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300F68" w:rsidRDefault="007D6548" w:rsidP="00300F68">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sidR="00300F68">
        <w:rPr>
          <w:szCs w:val="28"/>
        </w:rPr>
        <w:t>022</w:t>
      </w:r>
      <w:r w:rsidR="0098627F" w:rsidRPr="009777C0">
        <w:rPr>
          <w:szCs w:val="28"/>
        </w:rPr>
        <w:t>/</w:t>
      </w:r>
      <w:r w:rsidR="009777C0" w:rsidRPr="009777C0">
        <w:rPr>
          <w:szCs w:val="28"/>
        </w:rPr>
        <w:t>НКПОКТ</w:t>
      </w:r>
      <w:r w:rsidR="004D44D7" w:rsidRPr="009777C0">
        <w:rPr>
          <w:szCs w:val="28"/>
        </w:rPr>
        <w:t>/</w:t>
      </w:r>
      <w:r w:rsidR="00300F68">
        <w:rPr>
          <w:szCs w:val="28"/>
        </w:rPr>
        <w:t>0022</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
    <w:p w:rsidR="00300F68" w:rsidRPr="008F079F" w:rsidRDefault="007D6548" w:rsidP="00300F68">
      <w:pPr>
        <w:pStyle w:val="19"/>
        <w:numPr>
          <w:ilvl w:val="2"/>
          <w:numId w:val="3"/>
        </w:numPr>
        <w:ind w:left="0" w:firstLine="709"/>
      </w:pPr>
      <w:r w:rsidRPr="00300F68">
        <w:rPr>
          <w:szCs w:val="28"/>
        </w:rPr>
        <w:t xml:space="preserve">Предметом настоящего </w:t>
      </w:r>
      <w:r w:rsidR="008C4183" w:rsidRPr="00300F68">
        <w:rPr>
          <w:szCs w:val="28"/>
        </w:rPr>
        <w:t>Открытого конкурса</w:t>
      </w:r>
      <w:r w:rsidRPr="00300F68">
        <w:rPr>
          <w:szCs w:val="28"/>
        </w:rPr>
        <w:t xml:space="preserve"> является </w:t>
      </w:r>
      <w:r w:rsidR="00300F68" w:rsidRPr="008F079F">
        <w:t xml:space="preserve">право заключения договора на выполнение работ по капитальному ремонту </w:t>
      </w:r>
      <w:r w:rsidR="00300F68">
        <w:t xml:space="preserve">помещений, электрики здания маневровых диспетчеров  (инв. № </w:t>
      </w:r>
      <w:r w:rsidR="00300F68" w:rsidRPr="008F079F">
        <w:t>0100</w:t>
      </w:r>
      <w:r w:rsidR="00300F68">
        <w:t>08</w:t>
      </w:r>
      <w:r w:rsidR="00300F68" w:rsidRPr="008F079F">
        <w:t xml:space="preserve">) агентства на станции </w:t>
      </w:r>
      <w:r w:rsidR="00300F68">
        <w:t>Москва-Товарная</w:t>
      </w:r>
      <w:r w:rsidR="00300F68" w:rsidRPr="008F079F">
        <w:t xml:space="preserve"> филиала ОАО «ТрансКонтейнер» на Октябрьской железной дороге в 2014 году.</w:t>
      </w:r>
    </w:p>
    <w:p w:rsidR="004E3AC2" w:rsidRPr="00300F68"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300F68">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lastRenderedPageBreak/>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D32FFA">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Pr="00164AC8"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 xml:space="preserve">рганизатор </w:t>
      </w:r>
      <w:r w:rsidR="00AB5378">
        <w:rPr>
          <w:sz w:val="28"/>
          <w:szCs w:val="28"/>
        </w:rPr>
        <w:lastRenderedPageBreak/>
        <w:t>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w:t>
      </w:r>
      <w:r w:rsidRPr="00D32FFA">
        <w:rPr>
          <w:sz w:val="28"/>
          <w:szCs w:val="28"/>
        </w:rPr>
        <w:lastRenderedPageBreak/>
        <w:t xml:space="preserve">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866AB7" w:rsidP="00740032">
      <w:pPr>
        <w:pStyle w:val="afa"/>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300F68" w:rsidRPr="007E6DE4" w:rsidRDefault="00300F68" w:rsidP="000954FB">
                  <w:pPr>
                    <w:jc w:val="center"/>
                    <w:rPr>
                      <w:b/>
                      <w:sz w:val="28"/>
                      <w:szCs w:val="28"/>
                    </w:rPr>
                  </w:pPr>
                  <w:r w:rsidRPr="007E6DE4">
                    <w:rPr>
                      <w:b/>
                      <w:sz w:val="28"/>
                      <w:szCs w:val="28"/>
                    </w:rPr>
                    <w:t xml:space="preserve">_____________________________________________, </w:t>
                  </w:r>
                </w:p>
                <w:p w:rsidR="00300F68" w:rsidRDefault="00300F6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00F68" w:rsidRPr="007E6DE4" w:rsidRDefault="00300F68" w:rsidP="000954FB">
                  <w:pPr>
                    <w:jc w:val="center"/>
                    <w:rPr>
                      <w:b/>
                      <w:sz w:val="28"/>
                      <w:szCs w:val="28"/>
                    </w:rPr>
                  </w:pPr>
                  <w:r w:rsidRPr="007E6DE4">
                    <w:rPr>
                      <w:b/>
                      <w:sz w:val="28"/>
                      <w:szCs w:val="28"/>
                    </w:rPr>
                    <w:t>________________________________________</w:t>
                  </w:r>
                </w:p>
                <w:p w:rsidR="00300F68" w:rsidRPr="007E6DE4" w:rsidRDefault="00300F68" w:rsidP="000954FB">
                  <w:pPr>
                    <w:jc w:val="center"/>
                    <w:rPr>
                      <w:i/>
                      <w:sz w:val="20"/>
                      <w:szCs w:val="20"/>
                    </w:rPr>
                  </w:pPr>
                  <w:r w:rsidRPr="007E6DE4">
                    <w:rPr>
                      <w:i/>
                      <w:sz w:val="20"/>
                      <w:szCs w:val="20"/>
                    </w:rPr>
                    <w:t>государство регистрации претендента</w:t>
                  </w:r>
                </w:p>
                <w:p w:rsidR="00300F68" w:rsidRPr="007E6DE4" w:rsidRDefault="00300F68" w:rsidP="000954FB">
                  <w:pPr>
                    <w:jc w:val="center"/>
                    <w:rPr>
                      <w:b/>
                      <w:sz w:val="28"/>
                      <w:szCs w:val="28"/>
                    </w:rPr>
                  </w:pPr>
                  <w:r w:rsidRPr="007E6DE4">
                    <w:rPr>
                      <w:b/>
                      <w:sz w:val="28"/>
                      <w:szCs w:val="28"/>
                    </w:rPr>
                    <w:t>_____________________________</w:t>
                  </w:r>
                  <w:r>
                    <w:rPr>
                      <w:b/>
                      <w:sz w:val="28"/>
                      <w:szCs w:val="28"/>
                    </w:rPr>
                    <w:t>__________________</w:t>
                  </w:r>
                </w:p>
                <w:p w:rsidR="00300F68" w:rsidRPr="007E6DE4" w:rsidRDefault="00300F68" w:rsidP="000954FB">
                  <w:pPr>
                    <w:jc w:val="center"/>
                    <w:rPr>
                      <w:i/>
                      <w:sz w:val="20"/>
                      <w:szCs w:val="20"/>
                    </w:rPr>
                  </w:pPr>
                  <w:r w:rsidRPr="007E6DE4">
                    <w:rPr>
                      <w:i/>
                      <w:sz w:val="20"/>
                      <w:szCs w:val="20"/>
                    </w:rPr>
                    <w:t>ИНН претендента (для претендентов-резидентов Российской Федерации)</w:t>
                  </w:r>
                </w:p>
                <w:p w:rsidR="00300F68" w:rsidRDefault="00300F68" w:rsidP="000954FB">
                  <w:pPr>
                    <w:jc w:val="both"/>
                  </w:pPr>
                </w:p>
                <w:p w:rsidR="00300F68" w:rsidRDefault="00300F68" w:rsidP="000954FB">
                  <w:pPr>
                    <w:jc w:val="center"/>
                    <w:rPr>
                      <w:b/>
                    </w:rPr>
                  </w:pPr>
                  <w:r w:rsidRPr="00923E2D">
                    <w:rPr>
                      <w:b/>
                    </w:rPr>
                    <w:t xml:space="preserve">ЗАЯВКА НА УЧАСТИЕ В </w:t>
                  </w:r>
                  <w:r>
                    <w:rPr>
                      <w:b/>
                    </w:rPr>
                    <w:t>ОТКРЫТОМ КОНКУРСЕ № ОК</w:t>
                  </w:r>
                  <w:r w:rsidRPr="00923E2D">
                    <w:rPr>
                      <w:b/>
                    </w:rPr>
                    <w:t>/</w:t>
                  </w:r>
                  <w:r>
                    <w:rPr>
                      <w:b/>
                    </w:rPr>
                    <w:t>022</w:t>
                  </w:r>
                  <w:r w:rsidRPr="00923E2D">
                    <w:rPr>
                      <w:b/>
                    </w:rPr>
                    <w:t>/</w:t>
                  </w:r>
                  <w:r>
                    <w:rPr>
                      <w:b/>
                    </w:rPr>
                    <w:t>НКПОКТ</w:t>
                  </w:r>
                  <w:r w:rsidRPr="00923E2D">
                    <w:rPr>
                      <w:b/>
                    </w:rPr>
                    <w:t>/</w:t>
                  </w:r>
                  <w:r>
                    <w:rPr>
                      <w:b/>
                    </w:rPr>
                    <w:t>0022</w:t>
                  </w:r>
                </w:p>
                <w:p w:rsidR="00300F68" w:rsidRPr="00923E2D" w:rsidRDefault="00300F68" w:rsidP="000954FB">
                  <w:pPr>
                    <w:jc w:val="center"/>
                    <w:rPr>
                      <w:b/>
                    </w:rPr>
                  </w:pPr>
                </w:p>
                <w:p w:rsidR="00300F68" w:rsidRPr="00923E2D" w:rsidRDefault="00300F68"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A1114">
        <w:rPr>
          <w:b w:val="0"/>
          <w:i w:val="0"/>
        </w:rPr>
        <w:lastRenderedPageBreak/>
        <w:t xml:space="preserve">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Default="000954FB" w:rsidP="005E7CD6">
      <w:pPr>
        <w:pStyle w:val="a"/>
        <w:rPr>
          <w:b w:val="0"/>
          <w:i w:val="0"/>
        </w:rPr>
      </w:pPr>
      <w:r w:rsidRPr="009A1114">
        <w:rPr>
          <w:b w:val="0"/>
          <w:i w:val="0"/>
        </w:rPr>
        <w:t xml:space="preserve">Общая стоимость </w:t>
      </w:r>
      <w:r w:rsidR="00740032">
        <w:rPr>
          <w:b w:val="0"/>
          <w:i w:val="0"/>
        </w:rPr>
        <w:t xml:space="preserve">работ </w:t>
      </w:r>
      <w:r w:rsidRPr="009A1114">
        <w:rPr>
          <w:b w:val="0"/>
          <w:i w:val="0"/>
        </w:rPr>
        <w:t xml:space="preserve">представляется в рублях, </w:t>
      </w:r>
      <w:r w:rsidR="00740032" w:rsidRPr="00740032">
        <w:rPr>
          <w:b w:val="0"/>
          <w:i w:val="0"/>
        </w:rPr>
        <w:t>с учетом всех расходов Исполнителя</w:t>
      </w:r>
      <w:r w:rsidR="00740032">
        <w:rPr>
          <w:b w:val="0"/>
          <w:i w:val="0"/>
        </w:rPr>
        <w:t xml:space="preserve">, </w:t>
      </w:r>
      <w:r w:rsidR="00740032" w:rsidRPr="00740032">
        <w:rPr>
          <w:b w:val="0"/>
          <w:i w:val="0"/>
        </w:rPr>
        <w:t>в том числе стоимости материалов, изделий, конструкций и оборудования, затрат связанных с доставкой на объект, хранением, пог</w:t>
      </w:r>
      <w:r w:rsidR="00740032">
        <w:rPr>
          <w:b w:val="0"/>
          <w:i w:val="0"/>
        </w:rPr>
        <w:t xml:space="preserve">рузочно-разгрузочными работами, </w:t>
      </w:r>
      <w:r w:rsidR="00740032" w:rsidRPr="00740032">
        <w:rPr>
          <w:b w:val="0"/>
          <w:i w:val="0"/>
        </w:rPr>
        <w:t>выполнени</w:t>
      </w:r>
      <w:r w:rsidR="00740032">
        <w:rPr>
          <w:b w:val="0"/>
          <w:i w:val="0"/>
        </w:rPr>
        <w:t>ем</w:t>
      </w:r>
      <w:r w:rsidR="00740032" w:rsidRPr="00740032">
        <w:rPr>
          <w:b w:val="0"/>
          <w:i w:val="0"/>
        </w:rPr>
        <w:t xml:space="preserve"> всех установленн</w:t>
      </w:r>
      <w:r w:rsidR="00740032">
        <w:rPr>
          <w:b w:val="0"/>
          <w:i w:val="0"/>
        </w:rPr>
        <w:t xml:space="preserve">ых таможенных процедур, а также </w:t>
      </w:r>
      <w:r w:rsidR="00740032" w:rsidRPr="00740032">
        <w:rPr>
          <w:b w:val="0"/>
          <w:i w:val="0"/>
        </w:rPr>
        <w:t xml:space="preserve">затрат, связанных с выполнением подрядных </w:t>
      </w:r>
      <w:r w:rsidR="00740032">
        <w:rPr>
          <w:b w:val="0"/>
          <w:i w:val="0"/>
        </w:rPr>
        <w:t>работ,</w:t>
      </w:r>
      <w:r w:rsidRPr="00740032">
        <w:rPr>
          <w:b w:val="0"/>
          <w:i w:val="0"/>
        </w:rPr>
        <w:t xml:space="preserve"> </w:t>
      </w:r>
      <w:r w:rsidR="00740032" w:rsidRPr="00740032">
        <w:rPr>
          <w:b w:val="0"/>
          <w:i w:val="0"/>
        </w:rPr>
        <w:t>налогов</w:t>
      </w:r>
      <w:r w:rsidR="00740032">
        <w:rPr>
          <w:b w:val="0"/>
          <w:i w:val="0"/>
        </w:rPr>
        <w:t>,</w:t>
      </w:r>
      <w:r w:rsidR="00740032" w:rsidRPr="00740032">
        <w:rPr>
          <w:b w:val="0"/>
          <w:i w:val="0"/>
        </w:rPr>
        <w:t xml:space="preserve"> </w:t>
      </w:r>
      <w:r w:rsidRPr="00740032">
        <w:rPr>
          <w:b w:val="0"/>
          <w:i w:val="0"/>
        </w:rPr>
        <w:t>кроме НДС (указывается отдельной строкой), за исключением случаев</w:t>
      </w:r>
      <w:r w:rsidRPr="009A1114">
        <w:rPr>
          <w:b w:val="0"/>
          <w:i w:val="0"/>
        </w:rPr>
        <w:t>,</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5E7CD6" w:rsidRDefault="000954FB" w:rsidP="005E7CD6">
      <w:pPr>
        <w:pStyle w:val="a"/>
        <w:rPr>
          <w:b w:val="0"/>
          <w:i w:val="0"/>
        </w:rPr>
      </w:pPr>
      <w:r w:rsidRPr="005E7CD6">
        <w:rPr>
          <w:b w:val="0"/>
          <w:i w:val="0"/>
        </w:rPr>
        <w:t xml:space="preserve">Общая стоимость </w:t>
      </w:r>
      <w:r w:rsidR="00740032">
        <w:rPr>
          <w:b w:val="0"/>
          <w:i w:val="0"/>
        </w:rPr>
        <w:t xml:space="preserve">работ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Default="000954FB" w:rsidP="001C4718">
      <w:pPr>
        <w:pStyle w:val="a"/>
        <w:rPr>
          <w:b w:val="0"/>
          <w:i w:val="0"/>
        </w:rPr>
      </w:pPr>
      <w:r w:rsidRPr="009777C0">
        <w:rPr>
          <w:b w:val="0"/>
          <w:i w:val="0"/>
        </w:rPr>
        <w:t xml:space="preserve">В расчете стоимости </w:t>
      </w:r>
      <w:r w:rsidR="005E7CD6">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Pr>
          <w:b w:val="0"/>
          <w:i w:val="0"/>
        </w:rPr>
        <w:t xml:space="preserve">) в сметно-нормативной базе </w:t>
      </w:r>
      <w:r w:rsidR="001C4718">
        <w:rPr>
          <w:b w:val="0"/>
          <w:i w:val="0"/>
        </w:rPr>
        <w:t>ОСНБЖ</w:t>
      </w:r>
      <w:r w:rsidR="00EC2A65">
        <w:rPr>
          <w:b w:val="0"/>
          <w:i w:val="0"/>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w:t>
      </w:r>
      <w:r w:rsidR="00EC2A65" w:rsidRPr="00EC2A65">
        <w:rPr>
          <w:b w:val="0"/>
          <w:i w:val="0"/>
        </w:rPr>
        <w:t xml:space="preserve"> </w:t>
      </w:r>
      <w:r w:rsidR="00EC2A65">
        <w:rPr>
          <w:b w:val="0"/>
          <w:i w:val="0"/>
        </w:rPr>
        <w:t>изменения сметной стоимости строительства, реконструкции и капитального ремонта ОАО «РЖД» можно получить в филиале ОАО «ТрансКонтейнер» на Октябрьской железной дороге по адресу: 191002, г. Санкт-Петербург, Владимирский пр., д. 23, контактное лицо –</w:t>
      </w:r>
      <w:r w:rsidR="006A21B0">
        <w:rPr>
          <w:b w:val="0"/>
          <w:i w:val="0"/>
        </w:rPr>
        <w:t xml:space="preserve"> П</w:t>
      </w:r>
      <w:r w:rsidR="00EC2A65">
        <w:rPr>
          <w:b w:val="0"/>
          <w:i w:val="0"/>
        </w:rPr>
        <w:t xml:space="preserve">ахомова Екатерина Михайловна, тел. +7 (812) 457-36-46. Для </w:t>
      </w:r>
      <w:r w:rsidR="006A21B0">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Pr>
          <w:b w:val="0"/>
          <w:i w:val="0"/>
        </w:rPr>
        <w:t xml:space="preserve"> и цели посещения) на электронный адрес </w:t>
      </w:r>
      <w:hyperlink r:id="rId14" w:history="1">
        <w:r w:rsidR="002B17CD" w:rsidRPr="00AA7C94">
          <w:rPr>
            <w:rStyle w:val="a8"/>
            <w:b w:val="0"/>
            <w:i w:val="0"/>
          </w:rPr>
          <w:t>pakhomovaem@trcont.ru</w:t>
        </w:r>
      </w:hyperlink>
      <w:r w:rsidR="002B17CD">
        <w:rPr>
          <w:b w:val="0"/>
          <w:i w:val="0"/>
        </w:rPr>
        <w:t xml:space="preserve"> 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740032" w:rsidP="002B17CD">
      <w:pPr>
        <w:pStyle w:val="a"/>
        <w:rPr>
          <w:b w:val="0"/>
          <w:i w:val="0"/>
        </w:rPr>
      </w:pPr>
      <w:r>
        <w:rPr>
          <w:b w:val="0"/>
          <w:i w:val="0"/>
        </w:rPr>
        <w:t xml:space="preserve">Срок выполнения работ </w:t>
      </w:r>
      <w:r w:rsidR="000954FB" w:rsidRPr="002B17CD">
        <w:rPr>
          <w:b w:val="0"/>
          <w:i w:val="0"/>
        </w:rPr>
        <w:t>определяется согласно выбранн</w:t>
      </w:r>
      <w:r>
        <w:rPr>
          <w:b w:val="0"/>
          <w:i w:val="0"/>
        </w:rPr>
        <w:t xml:space="preserve">ой технологии выполнения работ </w:t>
      </w:r>
      <w:r w:rsidR="000954FB" w:rsidRPr="002B17CD">
        <w:rPr>
          <w:b w:val="0"/>
          <w:i w:val="0"/>
        </w:rPr>
        <w:t xml:space="preserve">исходя из времени, необходимого </w:t>
      </w:r>
      <w:r>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w:t>
      </w:r>
      <w:r w:rsidR="000954FB" w:rsidRPr="002B17CD">
        <w:rPr>
          <w:b w:val="0"/>
          <w:i w:val="0"/>
        </w:rPr>
        <w:lastRenderedPageBreak/>
        <w:t>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A27AB6" w:rsidP="002B17CD">
      <w:pPr>
        <w:pStyle w:val="a"/>
        <w:rPr>
          <w:b w:val="0"/>
          <w:i w:val="0"/>
        </w:rPr>
      </w:pPr>
      <w:r>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0954FB" w:rsidP="00B152B6">
      <w:pPr>
        <w:pStyle w:val="a"/>
        <w:rPr>
          <w:b w:val="0"/>
          <w:i w:val="0"/>
        </w:rPr>
      </w:pPr>
      <w:r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0954FB" w:rsidRDefault="000954FB" w:rsidP="009A1114">
      <w:pPr>
        <w:pStyle w:val="a"/>
        <w:numPr>
          <w:ilvl w:val="0"/>
          <w:numId w:val="0"/>
        </w:numPr>
        <w:ind w:left="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E04670" w:rsidRPr="00A34315" w:rsidRDefault="00E04670" w:rsidP="000954FB">
      <w:pPr>
        <w:ind w:firstLine="709"/>
        <w:jc w:val="both"/>
        <w:rPr>
          <w:rFonts w:eastAsia="MS Mincho"/>
          <w:b/>
          <w:bCs/>
          <w:sz w:val="28"/>
          <w:szCs w:val="28"/>
        </w:rPr>
      </w:pPr>
    </w:p>
    <w:p w:rsidR="00740032" w:rsidRPr="004477B3" w:rsidRDefault="00E04670" w:rsidP="004477B3">
      <w:pPr>
        <w:ind w:firstLine="709"/>
        <w:jc w:val="both"/>
        <w:rPr>
          <w:rFonts w:eastAsia="MS Mincho"/>
          <w:b/>
          <w:bCs/>
          <w:sz w:val="28"/>
          <w:szCs w:val="28"/>
        </w:rPr>
      </w:pPr>
      <w:r w:rsidRPr="004477B3">
        <w:rPr>
          <w:rFonts w:eastAsia="MS Mincho"/>
          <w:b/>
          <w:bCs/>
          <w:sz w:val="28"/>
          <w:szCs w:val="28"/>
        </w:rPr>
        <w:t xml:space="preserve">4.1. </w:t>
      </w:r>
      <w:r w:rsidR="00740032" w:rsidRPr="004477B3">
        <w:rPr>
          <w:rFonts w:eastAsia="MS Mincho"/>
          <w:b/>
          <w:bCs/>
          <w:sz w:val="28"/>
          <w:szCs w:val="28"/>
        </w:rPr>
        <w:t>Общие положения</w:t>
      </w:r>
      <w:r w:rsidRPr="004477B3">
        <w:rPr>
          <w:rFonts w:eastAsia="MS Mincho"/>
          <w:b/>
          <w:bCs/>
          <w:sz w:val="28"/>
          <w:szCs w:val="28"/>
        </w:rPr>
        <w:t>.</w:t>
      </w:r>
    </w:p>
    <w:p w:rsidR="00300F68" w:rsidRPr="00300F68" w:rsidRDefault="00740032" w:rsidP="00300F68">
      <w:pPr>
        <w:ind w:firstLine="709"/>
        <w:jc w:val="both"/>
        <w:rPr>
          <w:sz w:val="28"/>
          <w:szCs w:val="28"/>
        </w:rPr>
      </w:pPr>
      <w:r w:rsidRPr="00300F68">
        <w:rPr>
          <w:rFonts w:eastAsia="MS Mincho"/>
          <w:bCs/>
          <w:sz w:val="28"/>
          <w:szCs w:val="28"/>
        </w:rPr>
        <w:t xml:space="preserve">Предмет договора - </w:t>
      </w:r>
      <w:r w:rsidR="00825F2B" w:rsidRPr="00300F68">
        <w:rPr>
          <w:sz w:val="28"/>
          <w:szCs w:val="28"/>
        </w:rPr>
        <w:t xml:space="preserve">выполнение работ по </w:t>
      </w:r>
      <w:r w:rsidR="00300F68" w:rsidRPr="00300F68">
        <w:rPr>
          <w:sz w:val="28"/>
          <w:szCs w:val="28"/>
        </w:rPr>
        <w:t>капитальному ремонту помещений, электрики здания маневровых диспетчеров  (инв. № 010008) агентства на станции Москва-Товарная филиала ОАО «ТрансКонтейнер» на Октябрьской железной дороге в 2014 году.</w:t>
      </w:r>
    </w:p>
    <w:p w:rsidR="00E04670" w:rsidRPr="00300F68" w:rsidRDefault="00164AC8" w:rsidP="00300F68">
      <w:pPr>
        <w:ind w:firstLine="709"/>
        <w:jc w:val="both"/>
        <w:rPr>
          <w:rFonts w:eastAsia="MS Mincho"/>
          <w:bCs/>
          <w:sz w:val="28"/>
          <w:szCs w:val="28"/>
        </w:rPr>
      </w:pPr>
      <w:r w:rsidRPr="00300F68">
        <w:rPr>
          <w:rFonts w:eastAsia="MS Mincho"/>
          <w:bCs/>
          <w:sz w:val="28"/>
          <w:szCs w:val="28"/>
        </w:rPr>
        <w:t>Основание для выполнения Р</w:t>
      </w:r>
      <w:r w:rsidR="00E04670" w:rsidRPr="00300F68">
        <w:rPr>
          <w:rFonts w:eastAsia="MS Mincho"/>
          <w:bCs/>
          <w:sz w:val="28"/>
          <w:szCs w:val="28"/>
        </w:rPr>
        <w:t>абот – титульный список капитального ремонта зданий и сооружений ОАО «ТрансКонтейнер» на 2014 год.</w:t>
      </w:r>
    </w:p>
    <w:p w:rsidR="00740032" w:rsidRDefault="00740032" w:rsidP="00A34315">
      <w:pPr>
        <w:ind w:firstLine="709"/>
        <w:jc w:val="both"/>
        <w:rPr>
          <w:rFonts w:eastAsia="MS Mincho"/>
          <w:bCs/>
          <w:sz w:val="28"/>
          <w:szCs w:val="28"/>
        </w:rPr>
      </w:pPr>
    </w:p>
    <w:p w:rsidR="00740032" w:rsidRDefault="00740032" w:rsidP="00A34315">
      <w:pPr>
        <w:ind w:firstLine="709"/>
        <w:jc w:val="both"/>
        <w:rPr>
          <w:rFonts w:eastAsia="MS Mincho"/>
          <w:b/>
          <w:bCs/>
          <w:sz w:val="28"/>
          <w:szCs w:val="28"/>
        </w:rPr>
      </w:pPr>
      <w:r w:rsidRPr="00740032">
        <w:rPr>
          <w:rFonts w:eastAsia="MS Mincho"/>
          <w:b/>
          <w:bCs/>
          <w:sz w:val="28"/>
          <w:szCs w:val="28"/>
        </w:rPr>
        <w:t>4.2. Общие требова</w:t>
      </w:r>
      <w:r>
        <w:rPr>
          <w:rFonts w:eastAsia="MS Mincho"/>
          <w:b/>
          <w:bCs/>
          <w:sz w:val="28"/>
          <w:szCs w:val="28"/>
        </w:rPr>
        <w:t>н</w:t>
      </w:r>
      <w:r w:rsidRPr="00740032">
        <w:rPr>
          <w:rFonts w:eastAsia="MS Mincho"/>
          <w:b/>
          <w:bCs/>
          <w:sz w:val="28"/>
          <w:szCs w:val="28"/>
        </w:rPr>
        <w:t xml:space="preserve">ия к </w:t>
      </w:r>
      <w:r w:rsidR="00DF597B">
        <w:rPr>
          <w:rFonts w:eastAsia="MS Mincho"/>
          <w:b/>
          <w:bCs/>
          <w:sz w:val="28"/>
          <w:szCs w:val="28"/>
        </w:rPr>
        <w:t>выполнению Работ</w:t>
      </w:r>
      <w:r w:rsidRPr="00740032">
        <w:rPr>
          <w:rFonts w:eastAsia="MS Mincho"/>
          <w:b/>
          <w:bCs/>
          <w:sz w:val="28"/>
          <w:szCs w:val="28"/>
        </w:rPr>
        <w:t>.</w:t>
      </w:r>
    </w:p>
    <w:p w:rsidR="00740032" w:rsidRDefault="00300F68" w:rsidP="00A34315">
      <w:pPr>
        <w:ind w:firstLine="709"/>
        <w:jc w:val="both"/>
        <w:rPr>
          <w:rFonts w:eastAsia="MS Mincho"/>
          <w:bCs/>
          <w:sz w:val="28"/>
          <w:szCs w:val="28"/>
        </w:rPr>
      </w:pPr>
      <w:r w:rsidRPr="00F15FDD">
        <w:rPr>
          <w:iCs/>
          <w:sz w:val="28"/>
          <w:szCs w:val="28"/>
        </w:rPr>
        <w:t xml:space="preserve">Капитальный ремонт </w:t>
      </w:r>
      <w:r>
        <w:rPr>
          <w:sz w:val="28"/>
          <w:szCs w:val="28"/>
        </w:rPr>
        <w:t xml:space="preserve">помещений, электрики  </w:t>
      </w:r>
      <w:r w:rsidRPr="00F15FDD">
        <w:rPr>
          <w:iCs/>
          <w:sz w:val="28"/>
          <w:szCs w:val="28"/>
        </w:rPr>
        <w:t xml:space="preserve"> 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(СНиП),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пожаробезопасности, охраны труда и техники безопа</w:t>
      </w:r>
      <w:r>
        <w:rPr>
          <w:rFonts w:eastAsia="MS Mincho"/>
          <w:bCs/>
          <w:sz w:val="28"/>
          <w:szCs w:val="28"/>
        </w:rPr>
        <w:t>с</w:t>
      </w:r>
      <w:r w:rsidRPr="00F15FDD">
        <w:rPr>
          <w:rFonts w:eastAsia="MS Mincho"/>
          <w:bCs/>
          <w:sz w:val="28"/>
          <w:szCs w:val="28"/>
        </w:rPr>
        <w:t>ности на период</w:t>
      </w:r>
      <w:r>
        <w:rPr>
          <w:rFonts w:eastAsia="MS Mincho"/>
          <w:bCs/>
          <w:sz w:val="28"/>
          <w:szCs w:val="28"/>
        </w:rPr>
        <w:t xml:space="preserve"> ремонтных работ и эксплуатации</w:t>
      </w:r>
      <w:r w:rsidR="00164AC8">
        <w:rPr>
          <w:rFonts w:eastAsia="MS Mincho"/>
          <w:bCs/>
          <w:sz w:val="28"/>
          <w:szCs w:val="28"/>
        </w:rPr>
        <w:t>, а именно</w:t>
      </w:r>
      <w:r w:rsidR="00740032">
        <w:rPr>
          <w:rFonts w:eastAsia="MS Mincho"/>
          <w:bCs/>
          <w:sz w:val="28"/>
          <w:szCs w:val="28"/>
        </w:rPr>
        <w:t>:</w:t>
      </w:r>
    </w:p>
    <w:p w:rsidR="004477B3" w:rsidRPr="00300F68" w:rsidRDefault="004477B3" w:rsidP="00300F68">
      <w:pPr>
        <w:ind w:firstLine="709"/>
        <w:jc w:val="both"/>
        <w:rPr>
          <w:sz w:val="28"/>
          <w:szCs w:val="28"/>
        </w:rPr>
      </w:pPr>
      <w:r w:rsidRPr="00300F68">
        <w:rPr>
          <w:rFonts w:eastAsia="MS Mincho"/>
          <w:bCs/>
          <w:sz w:val="28"/>
          <w:szCs w:val="28"/>
        </w:rPr>
        <w:t xml:space="preserve">- </w:t>
      </w:r>
      <w:r w:rsidR="00300F68" w:rsidRPr="00300F68">
        <w:rPr>
          <w:sz w:val="28"/>
          <w:szCs w:val="28"/>
        </w:rPr>
        <w:t>СНиП 2.09.0487 "Административные и бытовые здания (с изменениями № 1, 2, 3)"</w:t>
      </w:r>
      <w:r w:rsidRPr="00300F68">
        <w:rPr>
          <w:sz w:val="28"/>
          <w:szCs w:val="28"/>
        </w:rPr>
        <w:t>;</w:t>
      </w:r>
    </w:p>
    <w:p w:rsidR="004477B3" w:rsidRPr="00300F68" w:rsidRDefault="004477B3" w:rsidP="00300F68">
      <w:pPr>
        <w:pStyle w:val="affb"/>
        <w:spacing w:before="0" w:after="0"/>
        <w:ind w:firstLine="709"/>
        <w:jc w:val="both"/>
        <w:rPr>
          <w:sz w:val="28"/>
          <w:szCs w:val="28"/>
        </w:rPr>
      </w:pPr>
      <w:r w:rsidRPr="00300F68">
        <w:rPr>
          <w:sz w:val="28"/>
          <w:szCs w:val="28"/>
        </w:rPr>
        <w:t xml:space="preserve">- </w:t>
      </w:r>
      <w:hyperlink r:id="rId15" w:tooltip="Двери деревянные внутренние для жилых и общественных зданий. Типы и конструкция" w:history="1">
        <w:r w:rsidR="00300F68" w:rsidRPr="00300F68">
          <w:rPr>
            <w:rStyle w:val="a8"/>
            <w:color w:val="auto"/>
            <w:sz w:val="28"/>
            <w:szCs w:val="28"/>
            <w:u w:val="none"/>
          </w:rPr>
          <w:t>ГОСТ 6629-88</w:t>
        </w:r>
      </w:hyperlink>
      <w:r w:rsidR="00300F68" w:rsidRPr="00300F68">
        <w:rPr>
          <w:sz w:val="28"/>
          <w:szCs w:val="28"/>
        </w:rPr>
        <w:t xml:space="preserve"> "Двери деревянные внутренние для жилых и общественных зданий. Типы и </w:t>
      </w:r>
      <w:r w:rsidR="00442443" w:rsidRPr="00300F68">
        <w:rPr>
          <w:sz w:val="28"/>
          <w:szCs w:val="28"/>
        </w:rPr>
        <w:t>конструкции</w:t>
      </w:r>
      <w:r w:rsidR="00300F68" w:rsidRPr="00300F68">
        <w:rPr>
          <w:sz w:val="28"/>
          <w:szCs w:val="28"/>
        </w:rPr>
        <w:t>"</w:t>
      </w:r>
      <w:r w:rsidRPr="00300F68">
        <w:rPr>
          <w:sz w:val="28"/>
          <w:szCs w:val="28"/>
        </w:rPr>
        <w:t>;</w:t>
      </w:r>
    </w:p>
    <w:p w:rsidR="004477B3" w:rsidRPr="00300F68" w:rsidRDefault="004477B3" w:rsidP="00300F68">
      <w:pPr>
        <w:pStyle w:val="affb"/>
        <w:spacing w:before="0" w:after="0"/>
        <w:ind w:firstLine="709"/>
        <w:jc w:val="both"/>
        <w:rPr>
          <w:sz w:val="28"/>
          <w:szCs w:val="28"/>
        </w:rPr>
      </w:pPr>
      <w:r w:rsidRPr="00300F68">
        <w:rPr>
          <w:rFonts w:eastAsia="MS Mincho"/>
          <w:bCs/>
          <w:sz w:val="28"/>
          <w:szCs w:val="28"/>
        </w:rPr>
        <w:t xml:space="preserve">- </w:t>
      </w:r>
      <w:hyperlink r:id="rId16" w:tooltip="ССБТ. Электробезопасность. Общие требования и номенклатура видов защиты" w:history="1">
        <w:r w:rsidR="00300F68" w:rsidRPr="00300F68">
          <w:rPr>
            <w:rStyle w:val="a8"/>
            <w:color w:val="auto"/>
            <w:sz w:val="28"/>
            <w:szCs w:val="28"/>
            <w:u w:val="none"/>
          </w:rPr>
          <w:t>ГОСТ 12.1.019-79</w:t>
        </w:r>
      </w:hyperlink>
      <w:r w:rsidR="00300F68" w:rsidRPr="00300F68">
        <w:rPr>
          <w:sz w:val="28"/>
          <w:szCs w:val="28"/>
        </w:rPr>
        <w:t xml:space="preserve"> ССБТ. </w:t>
      </w:r>
      <w:r w:rsidR="00300F68">
        <w:rPr>
          <w:sz w:val="28"/>
          <w:szCs w:val="28"/>
        </w:rPr>
        <w:t>"</w:t>
      </w:r>
      <w:r w:rsidR="00300F68" w:rsidRPr="00300F68">
        <w:rPr>
          <w:sz w:val="28"/>
          <w:szCs w:val="28"/>
        </w:rPr>
        <w:t>Электробезопасность. Общие требования и номенклатура видов защиты</w:t>
      </w:r>
      <w:r w:rsidR="00300F68">
        <w:rPr>
          <w:sz w:val="28"/>
          <w:szCs w:val="28"/>
        </w:rPr>
        <w:t>"</w:t>
      </w:r>
      <w:r w:rsidRPr="00300F68">
        <w:rPr>
          <w:sz w:val="28"/>
          <w:szCs w:val="28"/>
        </w:rPr>
        <w:t>;</w:t>
      </w:r>
    </w:p>
    <w:p w:rsidR="00740032" w:rsidRPr="00300F68" w:rsidRDefault="00740032" w:rsidP="00300F68">
      <w:pPr>
        <w:ind w:firstLine="709"/>
        <w:jc w:val="both"/>
        <w:rPr>
          <w:iCs/>
          <w:sz w:val="28"/>
          <w:szCs w:val="28"/>
        </w:rPr>
      </w:pPr>
      <w:r w:rsidRPr="00300F68">
        <w:rPr>
          <w:rFonts w:eastAsia="MS Mincho"/>
          <w:bCs/>
          <w:sz w:val="28"/>
          <w:szCs w:val="28"/>
        </w:rPr>
        <w:t xml:space="preserve">- </w:t>
      </w:r>
      <w:hyperlink r:id="rId17" w:tooltip="Электротехнические устройства" w:history="1">
        <w:r w:rsidR="00300F68" w:rsidRPr="00300F68">
          <w:rPr>
            <w:rStyle w:val="a8"/>
            <w:color w:val="auto"/>
            <w:sz w:val="28"/>
            <w:szCs w:val="28"/>
            <w:u w:val="none"/>
          </w:rPr>
          <w:t>СНиП 3.05.06-85</w:t>
        </w:r>
      </w:hyperlink>
      <w:r w:rsidR="00300F68" w:rsidRPr="00300F68">
        <w:rPr>
          <w:sz w:val="28"/>
          <w:szCs w:val="28"/>
        </w:rPr>
        <w:t xml:space="preserve"> </w:t>
      </w:r>
      <w:r w:rsidR="00300F68">
        <w:rPr>
          <w:sz w:val="28"/>
          <w:szCs w:val="28"/>
        </w:rPr>
        <w:t>"</w:t>
      </w:r>
      <w:r w:rsidR="00300F68" w:rsidRPr="00300F68">
        <w:rPr>
          <w:sz w:val="28"/>
          <w:szCs w:val="28"/>
        </w:rPr>
        <w:t>Электротехнические устройства</w:t>
      </w:r>
      <w:r w:rsidR="00300F68">
        <w:rPr>
          <w:sz w:val="28"/>
          <w:szCs w:val="28"/>
        </w:rPr>
        <w:t>"</w:t>
      </w:r>
      <w:r w:rsidRPr="00300F68">
        <w:rPr>
          <w:iCs/>
          <w:sz w:val="28"/>
          <w:szCs w:val="28"/>
        </w:rPr>
        <w:t>;</w:t>
      </w:r>
    </w:p>
    <w:p w:rsidR="00740032" w:rsidRPr="00300F68" w:rsidRDefault="00740032" w:rsidP="00300F68">
      <w:pPr>
        <w:ind w:firstLine="709"/>
        <w:jc w:val="both"/>
        <w:rPr>
          <w:rStyle w:val="FontStyle12"/>
          <w:rFonts w:ascii="Times New Roman" w:hAnsi="Times New Roman" w:cs="Times New Roman"/>
          <w:sz w:val="28"/>
          <w:szCs w:val="28"/>
        </w:rPr>
      </w:pPr>
      <w:r w:rsidRPr="00300F68">
        <w:rPr>
          <w:iCs/>
          <w:sz w:val="28"/>
          <w:szCs w:val="28"/>
        </w:rPr>
        <w:lastRenderedPageBreak/>
        <w:t xml:space="preserve">- </w:t>
      </w:r>
      <w:hyperlink r:id="rId18" w:tooltip="Системы электроснабжения, сети, источники, преобразователи и приемники электрической энергии. Номинальные напряжения свыше 1000 В" w:history="1">
        <w:r w:rsidR="00300F68" w:rsidRPr="00300F68">
          <w:rPr>
            <w:rStyle w:val="a8"/>
            <w:color w:val="auto"/>
            <w:sz w:val="28"/>
            <w:szCs w:val="28"/>
            <w:u w:val="none"/>
          </w:rPr>
          <w:t>ГОСТ 721-77</w:t>
        </w:r>
      </w:hyperlink>
      <w:r w:rsidR="00300F68" w:rsidRPr="00300F68">
        <w:rPr>
          <w:sz w:val="28"/>
          <w:szCs w:val="28"/>
        </w:rPr>
        <w:t xml:space="preserve"> </w:t>
      </w:r>
      <w:r w:rsidR="00300F68">
        <w:rPr>
          <w:sz w:val="28"/>
          <w:szCs w:val="28"/>
        </w:rPr>
        <w:t>"</w:t>
      </w:r>
      <w:r w:rsidR="00300F68" w:rsidRPr="00300F68">
        <w:rPr>
          <w:sz w:val="28"/>
          <w:szCs w:val="28"/>
        </w:rPr>
        <w:t>Системы электроснабжения, сети, источники, преобразователи и приемники электрической энергии. Номинальные напряжения до1000 В</w:t>
      </w:r>
      <w:r w:rsidR="00300F68">
        <w:rPr>
          <w:sz w:val="28"/>
          <w:szCs w:val="28"/>
        </w:rPr>
        <w:t>"</w:t>
      </w:r>
      <w:r w:rsidRPr="00300F68">
        <w:rPr>
          <w:rStyle w:val="FontStyle12"/>
          <w:rFonts w:ascii="Times New Roman" w:hAnsi="Times New Roman" w:cs="Times New Roman"/>
          <w:sz w:val="28"/>
          <w:szCs w:val="28"/>
        </w:rPr>
        <w:t>;</w:t>
      </w:r>
    </w:p>
    <w:p w:rsidR="00740032" w:rsidRPr="00300F68" w:rsidRDefault="00DF597B" w:rsidP="00300F68">
      <w:pPr>
        <w:ind w:firstLine="709"/>
        <w:jc w:val="both"/>
        <w:rPr>
          <w:rStyle w:val="FontStyle12"/>
          <w:rFonts w:ascii="Times New Roman" w:hAnsi="Times New Roman" w:cs="Times New Roman"/>
          <w:sz w:val="28"/>
          <w:szCs w:val="28"/>
        </w:rPr>
      </w:pPr>
      <w:r w:rsidRPr="00300F68">
        <w:rPr>
          <w:rStyle w:val="FontStyle12"/>
          <w:rFonts w:ascii="Times New Roman" w:hAnsi="Times New Roman" w:cs="Times New Roman"/>
          <w:sz w:val="28"/>
          <w:szCs w:val="28"/>
        </w:rPr>
        <w:t xml:space="preserve">- </w:t>
      </w:r>
      <w:hyperlink r:id="rId19" w:tooltip="СПДС. Внутреннее электрическое освещение. Рабочие чертежи" w:history="1">
        <w:r w:rsidR="00300F68" w:rsidRPr="00300F68">
          <w:rPr>
            <w:rStyle w:val="a8"/>
            <w:color w:val="auto"/>
            <w:sz w:val="28"/>
            <w:szCs w:val="28"/>
            <w:u w:val="none"/>
          </w:rPr>
          <w:t>ГОСТ 21.608-84</w:t>
        </w:r>
      </w:hyperlink>
      <w:r w:rsidR="00300F68" w:rsidRPr="00300F68">
        <w:rPr>
          <w:sz w:val="28"/>
          <w:szCs w:val="28"/>
        </w:rPr>
        <w:t xml:space="preserve"> СПДС. </w:t>
      </w:r>
      <w:r w:rsidR="00300F68">
        <w:rPr>
          <w:sz w:val="28"/>
          <w:szCs w:val="28"/>
        </w:rPr>
        <w:t>"</w:t>
      </w:r>
      <w:r w:rsidR="00300F68" w:rsidRPr="00300F68">
        <w:rPr>
          <w:sz w:val="28"/>
          <w:szCs w:val="28"/>
        </w:rPr>
        <w:t>Внутреннее электрическое освещение. Рабочие чертежи</w:t>
      </w:r>
      <w:r w:rsidR="00300F68">
        <w:rPr>
          <w:sz w:val="28"/>
          <w:szCs w:val="28"/>
        </w:rPr>
        <w:t>"</w:t>
      </w:r>
      <w:r w:rsidR="00740032" w:rsidRPr="00300F68">
        <w:rPr>
          <w:rStyle w:val="FontStyle12"/>
          <w:rFonts w:ascii="Times New Roman" w:hAnsi="Times New Roman" w:cs="Times New Roman"/>
          <w:sz w:val="28"/>
          <w:szCs w:val="28"/>
        </w:rPr>
        <w:t>;</w:t>
      </w:r>
    </w:p>
    <w:p w:rsidR="00300F68" w:rsidRPr="00300F68" w:rsidRDefault="00300F68" w:rsidP="00300F68">
      <w:pPr>
        <w:ind w:firstLine="709"/>
        <w:jc w:val="both"/>
        <w:rPr>
          <w:sz w:val="28"/>
          <w:szCs w:val="28"/>
        </w:rPr>
      </w:pPr>
      <w:r w:rsidRPr="00300F68">
        <w:rPr>
          <w:rStyle w:val="FontStyle12"/>
          <w:rFonts w:ascii="Times New Roman" w:hAnsi="Times New Roman" w:cs="Times New Roman"/>
          <w:sz w:val="28"/>
          <w:szCs w:val="28"/>
        </w:rPr>
        <w:t xml:space="preserve">- </w:t>
      </w:r>
      <w:hyperlink r:id="rId20" w:tooltip="СПДС. Изображения условные графические электрооборудования и проводок на планах" w:history="1">
        <w:r w:rsidRPr="00300F68">
          <w:rPr>
            <w:rStyle w:val="a8"/>
            <w:color w:val="auto"/>
            <w:sz w:val="28"/>
            <w:szCs w:val="28"/>
            <w:u w:val="none"/>
          </w:rPr>
          <w:t>ГОСТ 21.614-88</w:t>
        </w:r>
      </w:hyperlink>
      <w:r w:rsidRPr="00300F68">
        <w:rPr>
          <w:sz w:val="28"/>
          <w:szCs w:val="28"/>
        </w:rPr>
        <w:t xml:space="preserve"> СПДС. </w:t>
      </w:r>
      <w:r>
        <w:rPr>
          <w:sz w:val="28"/>
          <w:szCs w:val="28"/>
        </w:rPr>
        <w:t>"</w:t>
      </w:r>
      <w:r w:rsidRPr="00300F68">
        <w:rPr>
          <w:sz w:val="28"/>
          <w:szCs w:val="28"/>
        </w:rPr>
        <w:t>Изображения условные графические электрооборудования и проводок на планах</w:t>
      </w:r>
      <w:r>
        <w:rPr>
          <w:sz w:val="28"/>
          <w:szCs w:val="28"/>
        </w:rPr>
        <w:t>"</w:t>
      </w:r>
      <w:r w:rsidRPr="00300F68">
        <w:rPr>
          <w:sz w:val="28"/>
          <w:szCs w:val="28"/>
        </w:rPr>
        <w:t>;</w:t>
      </w:r>
    </w:p>
    <w:p w:rsidR="00300F68" w:rsidRPr="00300F68" w:rsidRDefault="00300F68" w:rsidP="00300F68">
      <w:pPr>
        <w:ind w:firstLine="709"/>
        <w:jc w:val="both"/>
        <w:rPr>
          <w:sz w:val="28"/>
          <w:szCs w:val="28"/>
        </w:rPr>
      </w:pPr>
      <w:r w:rsidRPr="00300F68">
        <w:rPr>
          <w:sz w:val="28"/>
          <w:szCs w:val="28"/>
        </w:rPr>
        <w:t xml:space="preserve">- </w:t>
      </w:r>
      <w:hyperlink r:id="rId21" w:tooltip="Электротехнические устройства" w:history="1">
        <w:r w:rsidRPr="00300F68">
          <w:rPr>
            <w:rStyle w:val="a8"/>
            <w:color w:val="auto"/>
            <w:sz w:val="28"/>
            <w:szCs w:val="28"/>
            <w:u w:val="none"/>
          </w:rPr>
          <w:t>СНиП 3.05.06-85</w:t>
        </w:r>
      </w:hyperlink>
      <w:r w:rsidRPr="00300F68">
        <w:rPr>
          <w:sz w:val="28"/>
          <w:szCs w:val="28"/>
        </w:rPr>
        <w:t xml:space="preserve"> </w:t>
      </w:r>
      <w:r>
        <w:rPr>
          <w:sz w:val="28"/>
          <w:szCs w:val="28"/>
        </w:rPr>
        <w:t>"</w:t>
      </w:r>
      <w:r w:rsidRPr="00300F68">
        <w:rPr>
          <w:sz w:val="28"/>
          <w:szCs w:val="28"/>
        </w:rPr>
        <w:t>Электротехнические устройства</w:t>
      </w:r>
      <w:r>
        <w:rPr>
          <w:sz w:val="28"/>
          <w:szCs w:val="28"/>
        </w:rPr>
        <w:t>"</w:t>
      </w:r>
      <w:r w:rsidRPr="00300F68">
        <w:rPr>
          <w:sz w:val="28"/>
          <w:szCs w:val="28"/>
        </w:rPr>
        <w:t>;</w:t>
      </w:r>
    </w:p>
    <w:p w:rsidR="00300F68" w:rsidRPr="00300F68" w:rsidRDefault="00300F68" w:rsidP="00300F68">
      <w:pPr>
        <w:ind w:firstLine="709"/>
        <w:jc w:val="both"/>
        <w:rPr>
          <w:sz w:val="28"/>
          <w:szCs w:val="28"/>
        </w:rPr>
      </w:pPr>
      <w:r w:rsidRPr="00300F68">
        <w:rPr>
          <w:sz w:val="28"/>
          <w:szCs w:val="28"/>
        </w:rPr>
        <w:t xml:space="preserve">- </w:t>
      </w:r>
      <w:hyperlink r:id="rId22" w:tooltip="Плитки керамические для полов. Технические условия" w:history="1">
        <w:r w:rsidRPr="00300F68">
          <w:rPr>
            <w:rStyle w:val="a8"/>
            <w:color w:val="auto"/>
            <w:sz w:val="28"/>
            <w:szCs w:val="28"/>
            <w:u w:val="none"/>
          </w:rPr>
          <w:t>ГОСТ 6787-</w:t>
        </w:r>
      </w:hyperlink>
      <w:r w:rsidRPr="00300F68">
        <w:rPr>
          <w:sz w:val="28"/>
          <w:szCs w:val="28"/>
        </w:rPr>
        <w:t xml:space="preserve">2001    </w:t>
      </w:r>
      <w:r>
        <w:rPr>
          <w:sz w:val="28"/>
          <w:szCs w:val="28"/>
        </w:rPr>
        <w:t>"</w:t>
      </w:r>
      <w:r w:rsidRPr="00300F68">
        <w:rPr>
          <w:sz w:val="28"/>
          <w:szCs w:val="28"/>
        </w:rPr>
        <w:t>Плитки керамические для полов. Технические условия</w:t>
      </w:r>
      <w:r>
        <w:rPr>
          <w:sz w:val="28"/>
          <w:szCs w:val="28"/>
        </w:rPr>
        <w:t>"</w:t>
      </w:r>
      <w:r w:rsidRPr="00300F68">
        <w:rPr>
          <w:sz w:val="28"/>
          <w:szCs w:val="28"/>
        </w:rPr>
        <w:t>;</w:t>
      </w:r>
    </w:p>
    <w:tbl>
      <w:tblPr>
        <w:tblW w:w="4860" w:type="pct"/>
        <w:tblCellSpacing w:w="0" w:type="dxa"/>
        <w:shd w:val="clear" w:color="auto" w:fill="FFFFFF"/>
        <w:tblCellMar>
          <w:left w:w="0" w:type="dxa"/>
          <w:right w:w="0" w:type="dxa"/>
        </w:tblCellMar>
        <w:tblLook w:val="04A0"/>
      </w:tblPr>
      <w:tblGrid>
        <w:gridCol w:w="9368"/>
      </w:tblGrid>
      <w:tr w:rsidR="00300F68" w:rsidRPr="00300F68" w:rsidTr="00300F68">
        <w:trPr>
          <w:trHeight w:val="322"/>
          <w:tblCellSpacing w:w="0" w:type="dxa"/>
        </w:trPr>
        <w:tc>
          <w:tcPr>
            <w:tcW w:w="5000" w:type="pct"/>
            <w:vMerge w:val="restart"/>
            <w:shd w:val="clear" w:color="auto" w:fill="FFFFFF"/>
            <w:hideMark/>
          </w:tcPr>
          <w:p w:rsidR="00300F68" w:rsidRPr="00300F68" w:rsidRDefault="00300F68" w:rsidP="00300F68">
            <w:pPr>
              <w:pStyle w:val="affb"/>
              <w:spacing w:before="0" w:after="0"/>
              <w:ind w:firstLine="709"/>
              <w:jc w:val="both"/>
              <w:rPr>
                <w:sz w:val="28"/>
                <w:szCs w:val="28"/>
              </w:rPr>
            </w:pPr>
            <w:r>
              <w:rPr>
                <w:sz w:val="28"/>
                <w:szCs w:val="28"/>
              </w:rPr>
              <w:t xml:space="preserve">- </w:t>
            </w:r>
            <w:hyperlink r:id="rId23" w:tooltip="Материалы и изделия полимерные для покрытия полов. Классификация" w:history="1">
              <w:r w:rsidRPr="00300F68">
                <w:rPr>
                  <w:rStyle w:val="a8"/>
                  <w:color w:val="auto"/>
                  <w:sz w:val="28"/>
                  <w:szCs w:val="28"/>
                  <w:u w:val="none"/>
                </w:rPr>
                <w:t>ГОСТ 17241-71</w:t>
              </w:r>
            </w:hyperlink>
            <w:r>
              <w:rPr>
                <w:sz w:val="28"/>
                <w:szCs w:val="28"/>
              </w:rPr>
              <w:t xml:space="preserve"> "</w:t>
            </w:r>
            <w:r w:rsidRPr="00300F68">
              <w:rPr>
                <w:sz w:val="28"/>
                <w:szCs w:val="28"/>
              </w:rPr>
              <w:t>Материалы и изделия полимерные для покрытия полов. Квалификация</w:t>
            </w:r>
            <w:r>
              <w:rPr>
                <w:sz w:val="28"/>
                <w:szCs w:val="28"/>
              </w:rPr>
              <w:t>";</w:t>
            </w:r>
          </w:p>
        </w:tc>
      </w:tr>
      <w:tr w:rsidR="00300F68" w:rsidRPr="00300F68" w:rsidTr="00300F68">
        <w:trPr>
          <w:trHeight w:val="322"/>
          <w:tblCellSpacing w:w="0" w:type="dxa"/>
        </w:trPr>
        <w:tc>
          <w:tcPr>
            <w:tcW w:w="5000" w:type="pct"/>
            <w:vMerge/>
            <w:shd w:val="clear" w:color="auto" w:fill="FFFFFF"/>
            <w:hideMark/>
          </w:tcPr>
          <w:p w:rsidR="00300F68" w:rsidRPr="00300F68" w:rsidRDefault="00300F68" w:rsidP="00300F68">
            <w:pPr>
              <w:pStyle w:val="affb"/>
              <w:spacing w:before="0" w:after="0"/>
              <w:ind w:firstLine="709"/>
              <w:jc w:val="both"/>
              <w:rPr>
                <w:sz w:val="28"/>
                <w:szCs w:val="28"/>
              </w:rPr>
            </w:pPr>
          </w:p>
        </w:tc>
      </w:tr>
    </w:tbl>
    <w:p w:rsidR="00300F68" w:rsidRPr="00300F68" w:rsidRDefault="00300F68" w:rsidP="00300F68">
      <w:pPr>
        <w:ind w:firstLine="709"/>
        <w:jc w:val="both"/>
        <w:rPr>
          <w:sz w:val="28"/>
          <w:szCs w:val="28"/>
        </w:rPr>
      </w:pPr>
      <w:r>
        <w:rPr>
          <w:sz w:val="28"/>
          <w:szCs w:val="28"/>
        </w:rPr>
        <w:t>- ГОСТ12.3.005-</w:t>
      </w:r>
      <w:r w:rsidRPr="00300F68">
        <w:rPr>
          <w:sz w:val="28"/>
          <w:szCs w:val="28"/>
        </w:rPr>
        <w:t xml:space="preserve">75  ССБТ. </w:t>
      </w:r>
      <w:r>
        <w:rPr>
          <w:sz w:val="28"/>
          <w:szCs w:val="28"/>
        </w:rPr>
        <w:t>"</w:t>
      </w:r>
      <w:r w:rsidRPr="00300F68">
        <w:rPr>
          <w:sz w:val="28"/>
          <w:szCs w:val="28"/>
        </w:rPr>
        <w:t>Работы окрасочные.</w:t>
      </w:r>
      <w:r>
        <w:rPr>
          <w:sz w:val="28"/>
          <w:szCs w:val="28"/>
        </w:rPr>
        <w:t xml:space="preserve"> Общие  требования безопасности";</w:t>
      </w:r>
    </w:p>
    <w:p w:rsidR="00300F68" w:rsidRPr="00300F68" w:rsidRDefault="00300F68" w:rsidP="00300F68">
      <w:pPr>
        <w:ind w:firstLine="709"/>
        <w:jc w:val="both"/>
        <w:rPr>
          <w:sz w:val="28"/>
          <w:szCs w:val="28"/>
        </w:rPr>
      </w:pPr>
      <w:r>
        <w:rPr>
          <w:sz w:val="28"/>
          <w:szCs w:val="28"/>
        </w:rPr>
        <w:t xml:space="preserve">- </w:t>
      </w:r>
      <w:hyperlink r:id="rId24" w:tooltip="ССБТ. Строительство. Работы окрасочные. Требования безопасности" w:history="1">
        <w:r w:rsidRPr="00300F68">
          <w:rPr>
            <w:rStyle w:val="a8"/>
            <w:color w:val="auto"/>
            <w:sz w:val="28"/>
            <w:szCs w:val="28"/>
            <w:u w:val="none"/>
          </w:rPr>
          <w:t>ГОСТ 12.3.035-84</w:t>
        </w:r>
      </w:hyperlink>
      <w:r w:rsidRPr="00300F68">
        <w:rPr>
          <w:sz w:val="28"/>
          <w:szCs w:val="28"/>
        </w:rPr>
        <w:t xml:space="preserve">   ССБТ. </w:t>
      </w:r>
      <w:r>
        <w:rPr>
          <w:sz w:val="28"/>
          <w:szCs w:val="28"/>
        </w:rPr>
        <w:t>"</w:t>
      </w:r>
      <w:r w:rsidRPr="00300F68">
        <w:rPr>
          <w:sz w:val="28"/>
          <w:szCs w:val="28"/>
        </w:rPr>
        <w:t>Строительство. Работы окрасочные. Требования безопасности</w:t>
      </w:r>
      <w:r>
        <w:rPr>
          <w:sz w:val="28"/>
          <w:szCs w:val="28"/>
        </w:rPr>
        <w:t>";</w:t>
      </w:r>
    </w:p>
    <w:p w:rsidR="00300F68" w:rsidRPr="00300F68" w:rsidRDefault="00300F68" w:rsidP="00300F68">
      <w:pPr>
        <w:pStyle w:val="affb"/>
        <w:spacing w:before="0" w:after="0"/>
        <w:ind w:firstLine="709"/>
        <w:jc w:val="both"/>
        <w:rPr>
          <w:sz w:val="28"/>
          <w:szCs w:val="28"/>
        </w:rPr>
      </w:pPr>
      <w:hyperlink r:id="rId25" w:tooltip="ССБТ. Строительство. Ограждения предохранительные инвентарные. Общие технические условия" w:history="1">
        <w:r w:rsidRPr="00300F68">
          <w:rPr>
            <w:rStyle w:val="a8"/>
            <w:color w:val="auto"/>
            <w:sz w:val="28"/>
            <w:szCs w:val="28"/>
            <w:u w:val="none"/>
          </w:rPr>
          <w:t>ГОСТ 12.4.059-89</w:t>
        </w:r>
      </w:hyperlink>
      <w:r w:rsidRPr="00300F68">
        <w:rPr>
          <w:sz w:val="28"/>
          <w:szCs w:val="28"/>
        </w:rPr>
        <w:t xml:space="preserve"> ССБТ. </w:t>
      </w:r>
      <w:r>
        <w:rPr>
          <w:sz w:val="28"/>
          <w:szCs w:val="28"/>
        </w:rPr>
        <w:t>"</w:t>
      </w:r>
      <w:r w:rsidRPr="00300F68">
        <w:rPr>
          <w:sz w:val="28"/>
          <w:szCs w:val="28"/>
        </w:rPr>
        <w:t>Строительство. Ограждения защитные инвентарные. Общие технические условия</w:t>
      </w:r>
      <w:r>
        <w:rPr>
          <w:sz w:val="28"/>
          <w:szCs w:val="28"/>
        </w:rPr>
        <w:t>";</w:t>
      </w:r>
    </w:p>
    <w:p w:rsidR="00300F68" w:rsidRPr="00300F68" w:rsidRDefault="00300F68" w:rsidP="00300F68">
      <w:pPr>
        <w:ind w:firstLine="709"/>
        <w:jc w:val="both"/>
        <w:rPr>
          <w:iCs/>
          <w:sz w:val="28"/>
          <w:szCs w:val="28"/>
        </w:rPr>
      </w:pPr>
      <w:r w:rsidRPr="00300F68">
        <w:rPr>
          <w:rFonts w:eastAsia="MS Mincho"/>
          <w:bCs/>
          <w:sz w:val="28"/>
          <w:szCs w:val="28"/>
        </w:rPr>
        <w:t xml:space="preserve">- СНиП </w:t>
      </w:r>
      <w:r w:rsidRPr="00300F68">
        <w:rPr>
          <w:rFonts w:eastAsia="MS Mincho"/>
          <w:bCs/>
          <w:sz w:val="28"/>
          <w:szCs w:val="28"/>
          <w:lang w:val="en-US"/>
        </w:rPr>
        <w:t>III</w:t>
      </w:r>
      <w:r w:rsidRPr="00300F68">
        <w:rPr>
          <w:rFonts w:eastAsia="MS Mincho"/>
          <w:bCs/>
          <w:sz w:val="28"/>
          <w:szCs w:val="28"/>
        </w:rPr>
        <w:t xml:space="preserve">-4-80 </w:t>
      </w:r>
      <w:r>
        <w:rPr>
          <w:iCs/>
          <w:sz w:val="28"/>
          <w:szCs w:val="28"/>
        </w:rPr>
        <w:t>"</w:t>
      </w:r>
      <w:r w:rsidRPr="00300F68">
        <w:rPr>
          <w:rFonts w:eastAsia="MS Mincho"/>
          <w:bCs/>
          <w:sz w:val="28"/>
          <w:szCs w:val="28"/>
        </w:rPr>
        <w:t>Техника безопасности в строительстве</w:t>
      </w:r>
      <w:r>
        <w:rPr>
          <w:iCs/>
          <w:sz w:val="28"/>
          <w:szCs w:val="28"/>
        </w:rPr>
        <w:t>"</w:t>
      </w:r>
      <w:r w:rsidRPr="00300F68">
        <w:rPr>
          <w:iCs/>
          <w:sz w:val="28"/>
          <w:szCs w:val="28"/>
        </w:rPr>
        <w:t>;</w:t>
      </w:r>
    </w:p>
    <w:p w:rsidR="00300F68" w:rsidRPr="00300F68" w:rsidRDefault="00300F68" w:rsidP="00300F68">
      <w:pPr>
        <w:ind w:firstLine="709"/>
        <w:jc w:val="both"/>
        <w:rPr>
          <w:rFonts w:eastAsia="MS Mincho"/>
          <w:bCs/>
          <w:sz w:val="28"/>
          <w:szCs w:val="28"/>
        </w:rPr>
      </w:pPr>
      <w:r w:rsidRPr="00300F68">
        <w:rPr>
          <w:rFonts w:eastAsia="MS Mincho"/>
          <w:bCs/>
          <w:sz w:val="28"/>
          <w:szCs w:val="28"/>
        </w:rPr>
        <w:t xml:space="preserve">- СНиП 12-03-99 </w:t>
      </w:r>
      <w:r>
        <w:rPr>
          <w:iCs/>
          <w:sz w:val="28"/>
          <w:szCs w:val="28"/>
        </w:rPr>
        <w:t>"</w:t>
      </w:r>
      <w:r w:rsidRPr="00300F68">
        <w:rPr>
          <w:rFonts w:eastAsia="MS Mincho"/>
          <w:bCs/>
          <w:sz w:val="28"/>
          <w:szCs w:val="28"/>
        </w:rPr>
        <w:t>Безопасность труда в строительстве</w:t>
      </w:r>
      <w:r>
        <w:rPr>
          <w:iCs/>
          <w:sz w:val="28"/>
          <w:szCs w:val="28"/>
        </w:rPr>
        <w:t>"</w:t>
      </w:r>
      <w:r w:rsidRPr="00300F68">
        <w:rPr>
          <w:rFonts w:eastAsia="MS Mincho"/>
          <w:bCs/>
          <w:sz w:val="28"/>
          <w:szCs w:val="28"/>
        </w:rPr>
        <w:t>;</w:t>
      </w:r>
    </w:p>
    <w:p w:rsidR="00300F68" w:rsidRPr="00300F68" w:rsidRDefault="00300F68" w:rsidP="00300F68">
      <w:pPr>
        <w:pStyle w:val="afa"/>
        <w:rPr>
          <w:iCs/>
          <w:sz w:val="28"/>
          <w:szCs w:val="28"/>
        </w:rPr>
      </w:pPr>
      <w:r>
        <w:rPr>
          <w:iCs/>
          <w:sz w:val="28"/>
          <w:szCs w:val="28"/>
        </w:rPr>
        <w:t>- "</w:t>
      </w:r>
      <w:r w:rsidRPr="00300F68">
        <w:rPr>
          <w:iCs/>
          <w:sz w:val="28"/>
          <w:szCs w:val="28"/>
        </w:rPr>
        <w:t>Правила противопожарного</w:t>
      </w:r>
      <w:r>
        <w:rPr>
          <w:iCs/>
          <w:sz w:val="28"/>
          <w:szCs w:val="28"/>
        </w:rPr>
        <w:t xml:space="preserve"> режима  в Российской Федерации"</w:t>
      </w:r>
      <w:r w:rsidRPr="00300F68">
        <w:rPr>
          <w:iCs/>
          <w:sz w:val="28"/>
          <w:szCs w:val="28"/>
        </w:rPr>
        <w:t>;</w:t>
      </w:r>
    </w:p>
    <w:p w:rsidR="00300F68" w:rsidRPr="00300F68" w:rsidRDefault="00300F68" w:rsidP="00300F68">
      <w:pPr>
        <w:pStyle w:val="afa"/>
        <w:rPr>
          <w:rStyle w:val="FontStyle12"/>
          <w:rFonts w:ascii="Times New Roman" w:hAnsi="Times New Roman" w:cs="Times New Roman"/>
          <w:iCs/>
          <w:sz w:val="28"/>
          <w:szCs w:val="28"/>
        </w:rPr>
      </w:pPr>
      <w:r w:rsidRPr="00300F68">
        <w:rPr>
          <w:iCs/>
          <w:sz w:val="28"/>
          <w:szCs w:val="28"/>
        </w:rPr>
        <w:t>- Инструкции по охране труда и правила внутреннего распорядка на производстве.</w:t>
      </w:r>
    </w:p>
    <w:p w:rsidR="00E04670" w:rsidRDefault="00E04670" w:rsidP="00A34315">
      <w:pPr>
        <w:ind w:firstLine="709"/>
        <w:jc w:val="both"/>
        <w:rPr>
          <w:sz w:val="28"/>
          <w:szCs w:val="28"/>
        </w:rPr>
      </w:pPr>
      <w:r w:rsidRPr="00A34315">
        <w:rPr>
          <w:rFonts w:eastAsia="MS Mincho"/>
          <w:bCs/>
          <w:sz w:val="28"/>
          <w:szCs w:val="28"/>
        </w:rPr>
        <w:t xml:space="preserve">Перечень </w:t>
      </w:r>
      <w:r w:rsidRPr="00A34315">
        <w:rPr>
          <w:rStyle w:val="FontStyle12"/>
          <w:rFonts w:ascii="Times New Roman" w:hAnsi="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12-01-2004 «Организация строительства», СНиП 12-03-2001, СНиП 12-04-2002 «Безопасность труда в строительстве», СНиП 23-05-95 «Естественное и искусственное освещение», «Противопожарный режим».</w:t>
      </w:r>
      <w:r w:rsidRPr="00A34315">
        <w:rPr>
          <w:sz w:val="28"/>
          <w:szCs w:val="28"/>
        </w:rPr>
        <w:t xml:space="preserve"> </w:t>
      </w:r>
    </w:p>
    <w:p w:rsidR="00740032" w:rsidRDefault="00740032" w:rsidP="00A34315">
      <w:pPr>
        <w:ind w:firstLine="709"/>
        <w:jc w:val="both"/>
        <w:rPr>
          <w:sz w:val="28"/>
          <w:szCs w:val="28"/>
        </w:rPr>
      </w:pPr>
    </w:p>
    <w:p w:rsidR="00DF597B" w:rsidRPr="00DF597B" w:rsidRDefault="00DF597B" w:rsidP="00A34315">
      <w:pPr>
        <w:ind w:firstLine="709"/>
        <w:jc w:val="both"/>
        <w:rPr>
          <w:b/>
          <w:sz w:val="28"/>
          <w:szCs w:val="28"/>
        </w:rPr>
      </w:pPr>
      <w:r w:rsidRPr="00DF597B">
        <w:rPr>
          <w:b/>
          <w:sz w:val="28"/>
          <w:szCs w:val="28"/>
        </w:rPr>
        <w:t>4.3. Квалификационные требования к Исполнителю.</w:t>
      </w:r>
    </w:p>
    <w:p w:rsidR="00DF597B" w:rsidRPr="00691DD2" w:rsidRDefault="00DF597B" w:rsidP="00DF597B">
      <w:pPr>
        <w:pStyle w:val="affa"/>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DF597B" w:rsidRDefault="00DF597B" w:rsidP="00DF597B">
      <w:pPr>
        <w:pStyle w:val="affa"/>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 аналогичных</w:t>
      </w:r>
      <w:r w:rsidRPr="00691DD2">
        <w:rPr>
          <w:rFonts w:ascii="Times New Roman" w:hAnsi="Times New Roman"/>
          <w:sz w:val="28"/>
          <w:szCs w:val="28"/>
        </w:rPr>
        <w:t xml:space="preserve"> предмету настоящего Открытого конкурса не менее </w:t>
      </w:r>
      <w:r>
        <w:rPr>
          <w:rFonts w:ascii="Times New Roman" w:hAnsi="Times New Roman"/>
          <w:sz w:val="28"/>
          <w:szCs w:val="28"/>
        </w:rPr>
        <w:t>одного года;</w:t>
      </w:r>
    </w:p>
    <w:p w:rsidR="00DF597B" w:rsidRPr="00D3609E" w:rsidRDefault="00DF597B" w:rsidP="00DF597B">
      <w:pPr>
        <w:pStyle w:val="affa"/>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выполнения Работ;</w:t>
      </w:r>
    </w:p>
    <w:p w:rsidR="00DF597B" w:rsidRPr="00D3609E" w:rsidRDefault="00DF597B" w:rsidP="00DF597B">
      <w:pPr>
        <w:pStyle w:val="affa"/>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DF597B" w:rsidRDefault="00DF597B" w:rsidP="00DF597B">
      <w:pPr>
        <w:pStyle w:val="affa"/>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режима;</w:t>
      </w:r>
    </w:p>
    <w:p w:rsidR="00A34315" w:rsidRDefault="00A34315" w:rsidP="00A34315">
      <w:pPr>
        <w:spacing w:line="240" w:lineRule="atLeast"/>
        <w:ind w:firstLine="708"/>
        <w:jc w:val="center"/>
        <w:rPr>
          <w:b/>
          <w:bCs/>
          <w:color w:val="000000"/>
          <w:sz w:val="28"/>
          <w:szCs w:val="28"/>
        </w:rPr>
      </w:pPr>
    </w:p>
    <w:p w:rsidR="00A34315" w:rsidRDefault="00DF597B" w:rsidP="00A34315">
      <w:pPr>
        <w:spacing w:line="240" w:lineRule="atLeast"/>
        <w:ind w:firstLine="708"/>
        <w:jc w:val="both"/>
        <w:rPr>
          <w:b/>
          <w:bCs/>
          <w:color w:val="000000"/>
          <w:sz w:val="28"/>
          <w:szCs w:val="28"/>
        </w:rPr>
      </w:pPr>
      <w:r>
        <w:rPr>
          <w:b/>
          <w:bCs/>
          <w:color w:val="000000"/>
          <w:sz w:val="28"/>
          <w:szCs w:val="28"/>
        </w:rPr>
        <w:t>4.4</w:t>
      </w:r>
      <w:r w:rsidR="00BB5CB2">
        <w:rPr>
          <w:b/>
          <w:bCs/>
          <w:color w:val="000000"/>
          <w:sz w:val="28"/>
          <w:szCs w:val="28"/>
        </w:rPr>
        <w:t>. Перечень и объемы выполнения Р</w:t>
      </w:r>
      <w:r w:rsidR="00A34315">
        <w:rPr>
          <w:b/>
          <w:bCs/>
          <w:color w:val="000000"/>
          <w:sz w:val="28"/>
          <w:szCs w:val="28"/>
        </w:rPr>
        <w:t>абот.</w:t>
      </w:r>
    </w:p>
    <w:p w:rsidR="00A34315" w:rsidRDefault="00A34315" w:rsidP="00A34315">
      <w:pPr>
        <w:spacing w:line="240" w:lineRule="atLeast"/>
        <w:ind w:firstLine="708"/>
        <w:jc w:val="both"/>
        <w:rPr>
          <w:b/>
          <w:bCs/>
          <w:color w:val="000000"/>
          <w:sz w:val="28"/>
          <w:szCs w:val="28"/>
        </w:rPr>
      </w:pPr>
    </w:p>
    <w:p w:rsidR="00A34315" w:rsidRPr="00300F68" w:rsidRDefault="00BB5CB2" w:rsidP="00300F68">
      <w:pPr>
        <w:pStyle w:val="19"/>
        <w:ind w:firstLine="709"/>
        <w:jc w:val="center"/>
        <w:rPr>
          <w:b/>
          <w:bCs/>
          <w:color w:val="000000"/>
          <w:szCs w:val="28"/>
        </w:rPr>
      </w:pPr>
      <w:r w:rsidRPr="00300F68">
        <w:rPr>
          <w:b/>
          <w:bCs/>
          <w:color w:val="000000"/>
          <w:szCs w:val="28"/>
        </w:rPr>
        <w:lastRenderedPageBreak/>
        <w:t>Ведомость объемов Р</w:t>
      </w:r>
      <w:r w:rsidR="00A34315" w:rsidRPr="00300F68">
        <w:rPr>
          <w:b/>
          <w:bCs/>
          <w:color w:val="000000"/>
          <w:szCs w:val="28"/>
        </w:rPr>
        <w:t>абот</w:t>
      </w:r>
    </w:p>
    <w:p w:rsidR="00300F68" w:rsidRDefault="00300F68" w:rsidP="00300F68">
      <w:pPr>
        <w:jc w:val="center"/>
        <w:rPr>
          <w:b/>
          <w:sz w:val="28"/>
          <w:szCs w:val="28"/>
        </w:rPr>
      </w:pPr>
      <w:r w:rsidRPr="00300F68">
        <w:rPr>
          <w:b/>
          <w:sz w:val="28"/>
          <w:szCs w:val="28"/>
        </w:rPr>
        <w:t>по капитальному ремонту помещений, электрики здания маневровых диспетчеров  (инв. № 010008) агентства на станции Москва-Товарная филиала ОАО «ТрансКонтейнер» на Октябрьской железной дороге в 2014 году.</w:t>
      </w:r>
    </w:p>
    <w:p w:rsidR="00300F68" w:rsidRPr="00300F68" w:rsidRDefault="00300F68" w:rsidP="00300F68">
      <w:pPr>
        <w:jc w:val="center"/>
        <w:rPr>
          <w:b/>
          <w:sz w:val="28"/>
          <w:szCs w:val="28"/>
        </w:rPr>
      </w:pPr>
    </w:p>
    <w:tbl>
      <w:tblPr>
        <w:tblStyle w:val="afff2"/>
        <w:tblW w:w="10030" w:type="dxa"/>
        <w:jc w:val="center"/>
        <w:tblLook w:val="04A0"/>
      </w:tblPr>
      <w:tblGrid>
        <w:gridCol w:w="534"/>
        <w:gridCol w:w="6931"/>
        <w:gridCol w:w="1149"/>
        <w:gridCol w:w="1416"/>
      </w:tblGrid>
      <w:tr w:rsidR="00300F68" w:rsidTr="00300F68">
        <w:trPr>
          <w:jc w:val="center"/>
        </w:trPr>
        <w:tc>
          <w:tcPr>
            <w:tcW w:w="534" w:type="dxa"/>
            <w:vAlign w:val="center"/>
          </w:tcPr>
          <w:p w:rsidR="00300F68" w:rsidRPr="00300F68" w:rsidRDefault="00300F68" w:rsidP="00300F68">
            <w:pPr>
              <w:jc w:val="center"/>
              <w:rPr>
                <w:b/>
                <w:sz w:val="28"/>
                <w:szCs w:val="28"/>
              </w:rPr>
            </w:pPr>
            <w:r w:rsidRPr="00300F68">
              <w:rPr>
                <w:b/>
                <w:sz w:val="28"/>
                <w:szCs w:val="28"/>
              </w:rPr>
              <w:t>№</w:t>
            </w:r>
          </w:p>
        </w:tc>
        <w:tc>
          <w:tcPr>
            <w:tcW w:w="6945" w:type="dxa"/>
            <w:vAlign w:val="center"/>
          </w:tcPr>
          <w:p w:rsidR="00300F68" w:rsidRPr="00300F68" w:rsidRDefault="00300F68" w:rsidP="00300F68">
            <w:pPr>
              <w:jc w:val="center"/>
              <w:rPr>
                <w:b/>
                <w:sz w:val="28"/>
                <w:szCs w:val="28"/>
              </w:rPr>
            </w:pPr>
            <w:r w:rsidRPr="00300F68">
              <w:rPr>
                <w:b/>
                <w:sz w:val="28"/>
                <w:szCs w:val="28"/>
              </w:rPr>
              <w:t>Наименование Работ</w:t>
            </w:r>
          </w:p>
        </w:tc>
        <w:tc>
          <w:tcPr>
            <w:tcW w:w="1134" w:type="dxa"/>
            <w:vAlign w:val="center"/>
          </w:tcPr>
          <w:p w:rsidR="00300F68" w:rsidRPr="00300F68" w:rsidRDefault="00300F68" w:rsidP="00300F68">
            <w:pPr>
              <w:jc w:val="center"/>
              <w:rPr>
                <w:b/>
                <w:sz w:val="28"/>
                <w:szCs w:val="28"/>
              </w:rPr>
            </w:pPr>
            <w:r w:rsidRPr="00300F68">
              <w:rPr>
                <w:b/>
                <w:sz w:val="28"/>
                <w:szCs w:val="28"/>
              </w:rPr>
              <w:t>Ед.изм.</w:t>
            </w:r>
          </w:p>
        </w:tc>
        <w:tc>
          <w:tcPr>
            <w:tcW w:w="1417" w:type="dxa"/>
            <w:vAlign w:val="center"/>
          </w:tcPr>
          <w:p w:rsidR="00300F68" w:rsidRPr="00300F68" w:rsidRDefault="00300F68" w:rsidP="00300F68">
            <w:pPr>
              <w:jc w:val="center"/>
              <w:rPr>
                <w:b/>
                <w:sz w:val="28"/>
                <w:szCs w:val="28"/>
              </w:rPr>
            </w:pPr>
            <w:r w:rsidRPr="00300F68">
              <w:rPr>
                <w:b/>
                <w:sz w:val="28"/>
                <w:szCs w:val="28"/>
              </w:rPr>
              <w:t>Объём Работ</w:t>
            </w:r>
          </w:p>
        </w:tc>
      </w:tr>
      <w:tr w:rsidR="00300F68" w:rsidTr="00300F68">
        <w:trPr>
          <w:jc w:val="center"/>
        </w:trPr>
        <w:tc>
          <w:tcPr>
            <w:tcW w:w="534" w:type="dxa"/>
          </w:tcPr>
          <w:p w:rsidR="00300F68" w:rsidRDefault="00300F68" w:rsidP="00300F68">
            <w:pPr>
              <w:jc w:val="center"/>
              <w:rPr>
                <w:sz w:val="28"/>
                <w:szCs w:val="28"/>
              </w:rPr>
            </w:pPr>
            <w:r>
              <w:rPr>
                <w:sz w:val="28"/>
                <w:szCs w:val="28"/>
              </w:rPr>
              <w:t>1</w:t>
            </w:r>
          </w:p>
        </w:tc>
        <w:tc>
          <w:tcPr>
            <w:tcW w:w="6945" w:type="dxa"/>
            <w:vAlign w:val="center"/>
          </w:tcPr>
          <w:p w:rsidR="00300F68" w:rsidRDefault="00300F68" w:rsidP="00300F68">
            <w:pPr>
              <w:rPr>
                <w:sz w:val="28"/>
                <w:szCs w:val="28"/>
              </w:rPr>
            </w:pPr>
            <w:r>
              <w:t xml:space="preserve">Демонтаж и обивка дверей дерматином и монтаж </w:t>
            </w:r>
          </w:p>
        </w:tc>
        <w:tc>
          <w:tcPr>
            <w:tcW w:w="1134" w:type="dxa"/>
            <w:vAlign w:val="center"/>
          </w:tcPr>
          <w:p w:rsidR="00300F68" w:rsidRPr="00CF1AD8" w:rsidRDefault="00300F68" w:rsidP="00300F68">
            <w:pPr>
              <w:jc w:val="center"/>
              <w:rPr>
                <w:sz w:val="28"/>
                <w:szCs w:val="28"/>
                <w:vertAlign w:val="superscript"/>
              </w:rPr>
            </w:pPr>
            <w:r>
              <w:rPr>
                <w:sz w:val="28"/>
                <w:szCs w:val="28"/>
              </w:rPr>
              <w:t>шт.</w:t>
            </w:r>
          </w:p>
        </w:tc>
        <w:tc>
          <w:tcPr>
            <w:tcW w:w="1417" w:type="dxa"/>
            <w:vAlign w:val="center"/>
          </w:tcPr>
          <w:p w:rsidR="00300F68" w:rsidRDefault="00300F68" w:rsidP="00300F68">
            <w:pPr>
              <w:jc w:val="center"/>
              <w:rPr>
                <w:sz w:val="28"/>
                <w:szCs w:val="28"/>
              </w:rPr>
            </w:pPr>
            <w:r>
              <w:rPr>
                <w:sz w:val="28"/>
                <w:szCs w:val="28"/>
              </w:rPr>
              <w:t>4</w:t>
            </w:r>
          </w:p>
        </w:tc>
      </w:tr>
      <w:tr w:rsidR="00300F68" w:rsidTr="00300F68">
        <w:trPr>
          <w:jc w:val="center"/>
        </w:trPr>
        <w:tc>
          <w:tcPr>
            <w:tcW w:w="534" w:type="dxa"/>
          </w:tcPr>
          <w:p w:rsidR="00300F68" w:rsidRDefault="00300F68" w:rsidP="00300F68">
            <w:pPr>
              <w:jc w:val="center"/>
              <w:rPr>
                <w:sz w:val="28"/>
                <w:szCs w:val="28"/>
              </w:rPr>
            </w:pPr>
            <w:r>
              <w:rPr>
                <w:sz w:val="28"/>
                <w:szCs w:val="28"/>
              </w:rPr>
              <w:t>2</w:t>
            </w:r>
          </w:p>
        </w:tc>
        <w:tc>
          <w:tcPr>
            <w:tcW w:w="6945" w:type="dxa"/>
            <w:vAlign w:val="center"/>
          </w:tcPr>
          <w:p w:rsidR="00300F68" w:rsidRDefault="00300F68" w:rsidP="00300F68">
            <w:pPr>
              <w:rPr>
                <w:sz w:val="28"/>
                <w:szCs w:val="28"/>
              </w:rPr>
            </w:pPr>
            <w:r>
              <w:t xml:space="preserve">Замена врезных замков </w:t>
            </w:r>
          </w:p>
        </w:tc>
        <w:tc>
          <w:tcPr>
            <w:tcW w:w="1134" w:type="dxa"/>
            <w:vAlign w:val="center"/>
          </w:tcPr>
          <w:p w:rsidR="00300F68" w:rsidRPr="00CF1AD8" w:rsidRDefault="00300F68" w:rsidP="00300F68">
            <w:pPr>
              <w:jc w:val="center"/>
              <w:rPr>
                <w:sz w:val="28"/>
                <w:szCs w:val="28"/>
                <w:vertAlign w:val="superscript"/>
              </w:rPr>
            </w:pPr>
            <w:r>
              <w:rPr>
                <w:sz w:val="28"/>
                <w:szCs w:val="28"/>
              </w:rPr>
              <w:t>шт.</w:t>
            </w:r>
          </w:p>
        </w:tc>
        <w:tc>
          <w:tcPr>
            <w:tcW w:w="1417" w:type="dxa"/>
            <w:vAlign w:val="center"/>
          </w:tcPr>
          <w:p w:rsidR="00300F68" w:rsidRDefault="00300F68" w:rsidP="00300F68">
            <w:pPr>
              <w:jc w:val="center"/>
              <w:rPr>
                <w:sz w:val="28"/>
                <w:szCs w:val="28"/>
              </w:rPr>
            </w:pPr>
            <w:r>
              <w:rPr>
                <w:sz w:val="28"/>
                <w:szCs w:val="28"/>
              </w:rPr>
              <w:t>5</w:t>
            </w:r>
          </w:p>
        </w:tc>
      </w:tr>
      <w:tr w:rsidR="00300F68" w:rsidTr="00300F68">
        <w:trPr>
          <w:jc w:val="center"/>
        </w:trPr>
        <w:tc>
          <w:tcPr>
            <w:tcW w:w="534" w:type="dxa"/>
          </w:tcPr>
          <w:p w:rsidR="00300F68" w:rsidRDefault="00300F68" w:rsidP="00300F68">
            <w:pPr>
              <w:jc w:val="center"/>
              <w:rPr>
                <w:sz w:val="28"/>
                <w:szCs w:val="28"/>
              </w:rPr>
            </w:pPr>
            <w:r>
              <w:rPr>
                <w:sz w:val="28"/>
                <w:szCs w:val="28"/>
              </w:rPr>
              <w:t>3</w:t>
            </w:r>
          </w:p>
        </w:tc>
        <w:tc>
          <w:tcPr>
            <w:tcW w:w="6945" w:type="dxa"/>
            <w:vAlign w:val="center"/>
          </w:tcPr>
          <w:p w:rsidR="00300F68" w:rsidRDefault="00300F68" w:rsidP="00300F68">
            <w:pPr>
              <w:rPr>
                <w:sz w:val="28"/>
                <w:szCs w:val="28"/>
              </w:rPr>
            </w:pPr>
            <w:r>
              <w:t xml:space="preserve">Снятие старого линолеума </w:t>
            </w:r>
          </w:p>
        </w:tc>
        <w:tc>
          <w:tcPr>
            <w:tcW w:w="1134" w:type="dxa"/>
            <w:vAlign w:val="center"/>
          </w:tcPr>
          <w:p w:rsidR="00300F68" w:rsidRPr="00CF1AD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250</w:t>
            </w:r>
          </w:p>
        </w:tc>
      </w:tr>
      <w:tr w:rsidR="00300F68" w:rsidTr="00300F68">
        <w:trPr>
          <w:jc w:val="center"/>
        </w:trPr>
        <w:tc>
          <w:tcPr>
            <w:tcW w:w="534" w:type="dxa"/>
          </w:tcPr>
          <w:p w:rsidR="00300F68" w:rsidRDefault="00300F68" w:rsidP="00300F68">
            <w:pPr>
              <w:jc w:val="center"/>
              <w:rPr>
                <w:sz w:val="28"/>
                <w:szCs w:val="28"/>
              </w:rPr>
            </w:pPr>
            <w:r>
              <w:rPr>
                <w:sz w:val="28"/>
                <w:szCs w:val="28"/>
              </w:rPr>
              <w:t>4</w:t>
            </w:r>
          </w:p>
        </w:tc>
        <w:tc>
          <w:tcPr>
            <w:tcW w:w="6945" w:type="dxa"/>
            <w:vAlign w:val="center"/>
          </w:tcPr>
          <w:p w:rsidR="00300F68" w:rsidRDefault="00300F68" w:rsidP="00300F68">
            <w:pPr>
              <w:rPr>
                <w:sz w:val="28"/>
                <w:szCs w:val="28"/>
              </w:rPr>
            </w:pPr>
            <w:r>
              <w:t xml:space="preserve">Укладка линолеума нового </w:t>
            </w:r>
          </w:p>
        </w:tc>
        <w:tc>
          <w:tcPr>
            <w:tcW w:w="1134" w:type="dxa"/>
            <w:vAlign w:val="center"/>
          </w:tcPr>
          <w:p w:rsidR="00300F68" w:rsidRPr="00CF1AD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250</w:t>
            </w:r>
          </w:p>
        </w:tc>
      </w:tr>
      <w:tr w:rsidR="00300F68" w:rsidTr="00300F68">
        <w:trPr>
          <w:jc w:val="center"/>
        </w:trPr>
        <w:tc>
          <w:tcPr>
            <w:tcW w:w="534" w:type="dxa"/>
          </w:tcPr>
          <w:p w:rsidR="00300F68" w:rsidRDefault="00300F68" w:rsidP="00300F68">
            <w:pPr>
              <w:jc w:val="center"/>
              <w:rPr>
                <w:sz w:val="28"/>
                <w:szCs w:val="28"/>
              </w:rPr>
            </w:pPr>
            <w:r>
              <w:rPr>
                <w:sz w:val="28"/>
                <w:szCs w:val="28"/>
              </w:rPr>
              <w:t>5</w:t>
            </w:r>
          </w:p>
        </w:tc>
        <w:tc>
          <w:tcPr>
            <w:tcW w:w="6945" w:type="dxa"/>
            <w:vAlign w:val="center"/>
          </w:tcPr>
          <w:p w:rsidR="00300F68" w:rsidRDefault="00300F68" w:rsidP="00300F68">
            <w:pPr>
              <w:rPr>
                <w:sz w:val="28"/>
                <w:szCs w:val="28"/>
              </w:rPr>
            </w:pPr>
            <w:r>
              <w:t xml:space="preserve">Устройство плинтусов </w:t>
            </w:r>
          </w:p>
        </w:tc>
        <w:tc>
          <w:tcPr>
            <w:tcW w:w="1134" w:type="dxa"/>
            <w:vAlign w:val="center"/>
          </w:tcPr>
          <w:p w:rsidR="00300F68" w:rsidRPr="00CF1AD8" w:rsidRDefault="00300F68" w:rsidP="00300F68">
            <w:pPr>
              <w:jc w:val="center"/>
              <w:rPr>
                <w:sz w:val="28"/>
                <w:szCs w:val="28"/>
              </w:rPr>
            </w:pPr>
            <w:r>
              <w:rPr>
                <w:sz w:val="28"/>
                <w:szCs w:val="28"/>
              </w:rPr>
              <w:t>м.п.</w:t>
            </w:r>
          </w:p>
        </w:tc>
        <w:tc>
          <w:tcPr>
            <w:tcW w:w="1417" w:type="dxa"/>
            <w:vAlign w:val="center"/>
          </w:tcPr>
          <w:p w:rsidR="00300F68" w:rsidRDefault="00300F68" w:rsidP="00300F68">
            <w:pPr>
              <w:jc w:val="center"/>
              <w:rPr>
                <w:sz w:val="28"/>
                <w:szCs w:val="28"/>
              </w:rPr>
            </w:pPr>
            <w:r>
              <w:rPr>
                <w:sz w:val="28"/>
                <w:szCs w:val="28"/>
              </w:rPr>
              <w:t>300</w:t>
            </w:r>
          </w:p>
        </w:tc>
      </w:tr>
      <w:tr w:rsidR="00300F68" w:rsidTr="00300F68">
        <w:trPr>
          <w:jc w:val="center"/>
        </w:trPr>
        <w:tc>
          <w:tcPr>
            <w:tcW w:w="534" w:type="dxa"/>
          </w:tcPr>
          <w:p w:rsidR="00300F68" w:rsidRDefault="00300F68" w:rsidP="00300F68">
            <w:pPr>
              <w:jc w:val="center"/>
              <w:rPr>
                <w:sz w:val="28"/>
                <w:szCs w:val="28"/>
              </w:rPr>
            </w:pPr>
            <w:r>
              <w:rPr>
                <w:sz w:val="28"/>
                <w:szCs w:val="28"/>
              </w:rPr>
              <w:t>6</w:t>
            </w:r>
          </w:p>
        </w:tc>
        <w:tc>
          <w:tcPr>
            <w:tcW w:w="6945" w:type="dxa"/>
            <w:vAlign w:val="center"/>
          </w:tcPr>
          <w:p w:rsidR="00300F68" w:rsidRDefault="00300F68" w:rsidP="00300F68">
            <w:pPr>
              <w:rPr>
                <w:sz w:val="28"/>
                <w:szCs w:val="28"/>
              </w:rPr>
            </w:pPr>
            <w:r>
              <w:t>Установка подвесного потолка из пластика</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70</w:t>
            </w:r>
          </w:p>
        </w:tc>
      </w:tr>
      <w:tr w:rsidR="00300F68" w:rsidTr="00300F68">
        <w:trPr>
          <w:jc w:val="center"/>
        </w:trPr>
        <w:tc>
          <w:tcPr>
            <w:tcW w:w="534" w:type="dxa"/>
          </w:tcPr>
          <w:p w:rsidR="00300F68" w:rsidRDefault="00300F68" w:rsidP="00300F68">
            <w:pPr>
              <w:jc w:val="center"/>
              <w:rPr>
                <w:sz w:val="28"/>
                <w:szCs w:val="28"/>
              </w:rPr>
            </w:pPr>
            <w:r>
              <w:rPr>
                <w:sz w:val="28"/>
                <w:szCs w:val="28"/>
              </w:rPr>
              <w:t>7</w:t>
            </w:r>
          </w:p>
        </w:tc>
        <w:tc>
          <w:tcPr>
            <w:tcW w:w="6945" w:type="dxa"/>
            <w:vAlign w:val="center"/>
          </w:tcPr>
          <w:p w:rsidR="00300F68" w:rsidRDefault="00300F68" w:rsidP="00300F68">
            <w:pPr>
              <w:rPr>
                <w:sz w:val="28"/>
                <w:szCs w:val="28"/>
              </w:rPr>
            </w:pPr>
            <w:r>
              <w:t xml:space="preserve">Обивка стен стеновыми пластиковыми панелями </w:t>
            </w:r>
          </w:p>
        </w:tc>
        <w:tc>
          <w:tcPr>
            <w:tcW w:w="1134" w:type="dxa"/>
            <w:vAlign w:val="center"/>
          </w:tcPr>
          <w:p w:rsidR="00300F68" w:rsidRPr="00CF1AD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200</w:t>
            </w:r>
          </w:p>
        </w:tc>
      </w:tr>
      <w:tr w:rsidR="00300F68" w:rsidTr="00300F68">
        <w:trPr>
          <w:jc w:val="center"/>
        </w:trPr>
        <w:tc>
          <w:tcPr>
            <w:tcW w:w="534" w:type="dxa"/>
          </w:tcPr>
          <w:p w:rsidR="00300F68" w:rsidRDefault="00300F68" w:rsidP="00300F68">
            <w:pPr>
              <w:jc w:val="center"/>
              <w:rPr>
                <w:sz w:val="28"/>
                <w:szCs w:val="28"/>
              </w:rPr>
            </w:pPr>
            <w:r>
              <w:rPr>
                <w:sz w:val="28"/>
                <w:szCs w:val="28"/>
              </w:rPr>
              <w:t>8</w:t>
            </w:r>
          </w:p>
        </w:tc>
        <w:tc>
          <w:tcPr>
            <w:tcW w:w="6945" w:type="dxa"/>
            <w:vAlign w:val="center"/>
          </w:tcPr>
          <w:p w:rsidR="00300F68" w:rsidRDefault="00300F68" w:rsidP="00300F68">
            <w:r>
              <w:t>Замена потолочных плит «Армстронг»</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13</w:t>
            </w:r>
          </w:p>
        </w:tc>
      </w:tr>
      <w:tr w:rsidR="00300F68" w:rsidTr="00300F68">
        <w:trPr>
          <w:jc w:val="center"/>
        </w:trPr>
        <w:tc>
          <w:tcPr>
            <w:tcW w:w="534" w:type="dxa"/>
          </w:tcPr>
          <w:p w:rsidR="00300F68" w:rsidRDefault="00300F68" w:rsidP="00300F68">
            <w:pPr>
              <w:jc w:val="center"/>
              <w:rPr>
                <w:sz w:val="28"/>
                <w:szCs w:val="28"/>
              </w:rPr>
            </w:pPr>
            <w:r>
              <w:rPr>
                <w:sz w:val="28"/>
                <w:szCs w:val="28"/>
              </w:rPr>
              <w:t>9</w:t>
            </w:r>
          </w:p>
        </w:tc>
        <w:tc>
          <w:tcPr>
            <w:tcW w:w="6945" w:type="dxa"/>
            <w:vAlign w:val="center"/>
          </w:tcPr>
          <w:p w:rsidR="00300F68" w:rsidRDefault="00300F68" w:rsidP="00300F68">
            <w:r>
              <w:t>Установка уголка</w:t>
            </w:r>
          </w:p>
        </w:tc>
        <w:tc>
          <w:tcPr>
            <w:tcW w:w="1134" w:type="dxa"/>
            <w:vAlign w:val="center"/>
          </w:tcPr>
          <w:p w:rsidR="00300F68" w:rsidRDefault="00300F68" w:rsidP="00300F68">
            <w:pPr>
              <w:jc w:val="center"/>
              <w:rPr>
                <w:sz w:val="28"/>
                <w:szCs w:val="28"/>
              </w:rPr>
            </w:pPr>
            <w:r>
              <w:rPr>
                <w:sz w:val="28"/>
                <w:szCs w:val="28"/>
              </w:rPr>
              <w:t>м.п.</w:t>
            </w:r>
          </w:p>
        </w:tc>
        <w:tc>
          <w:tcPr>
            <w:tcW w:w="1417" w:type="dxa"/>
            <w:vAlign w:val="center"/>
          </w:tcPr>
          <w:p w:rsidR="00300F68" w:rsidRDefault="00300F68" w:rsidP="00300F68">
            <w:pPr>
              <w:jc w:val="center"/>
              <w:rPr>
                <w:sz w:val="28"/>
                <w:szCs w:val="28"/>
              </w:rPr>
            </w:pPr>
            <w:r>
              <w:rPr>
                <w:sz w:val="28"/>
                <w:szCs w:val="28"/>
              </w:rPr>
              <w:t>90</w:t>
            </w:r>
          </w:p>
        </w:tc>
      </w:tr>
      <w:tr w:rsidR="00300F68" w:rsidTr="00300F68">
        <w:trPr>
          <w:jc w:val="center"/>
        </w:trPr>
        <w:tc>
          <w:tcPr>
            <w:tcW w:w="534" w:type="dxa"/>
          </w:tcPr>
          <w:p w:rsidR="00300F68" w:rsidRDefault="00300F68" w:rsidP="00300F68">
            <w:pPr>
              <w:jc w:val="center"/>
              <w:rPr>
                <w:sz w:val="28"/>
                <w:szCs w:val="28"/>
              </w:rPr>
            </w:pPr>
            <w:r>
              <w:rPr>
                <w:sz w:val="28"/>
                <w:szCs w:val="28"/>
              </w:rPr>
              <w:t>10</w:t>
            </w:r>
          </w:p>
        </w:tc>
        <w:tc>
          <w:tcPr>
            <w:tcW w:w="6945" w:type="dxa"/>
            <w:vAlign w:val="center"/>
          </w:tcPr>
          <w:p w:rsidR="00300F68" w:rsidRDefault="00300F68" w:rsidP="00300F68">
            <w:r>
              <w:t>Устройство пола наливного</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15</w:t>
            </w:r>
          </w:p>
        </w:tc>
      </w:tr>
      <w:tr w:rsidR="00300F68" w:rsidTr="00300F68">
        <w:trPr>
          <w:jc w:val="center"/>
        </w:trPr>
        <w:tc>
          <w:tcPr>
            <w:tcW w:w="534" w:type="dxa"/>
          </w:tcPr>
          <w:p w:rsidR="00300F68" w:rsidRDefault="00300F68" w:rsidP="00300F68">
            <w:pPr>
              <w:jc w:val="center"/>
              <w:rPr>
                <w:sz w:val="28"/>
                <w:szCs w:val="28"/>
              </w:rPr>
            </w:pPr>
            <w:r>
              <w:rPr>
                <w:sz w:val="28"/>
                <w:szCs w:val="28"/>
              </w:rPr>
              <w:t>11</w:t>
            </w:r>
          </w:p>
        </w:tc>
        <w:tc>
          <w:tcPr>
            <w:tcW w:w="6945" w:type="dxa"/>
            <w:vAlign w:val="center"/>
          </w:tcPr>
          <w:p w:rsidR="00300F68" w:rsidRDefault="00300F68" w:rsidP="00300F68">
            <w:r>
              <w:t>Подготовка и покраска металлических перил и стоек</w:t>
            </w:r>
          </w:p>
        </w:tc>
        <w:tc>
          <w:tcPr>
            <w:tcW w:w="1134" w:type="dxa"/>
            <w:vAlign w:val="center"/>
          </w:tcPr>
          <w:p w:rsidR="00300F68" w:rsidRDefault="00300F68" w:rsidP="00300F68">
            <w:pPr>
              <w:jc w:val="center"/>
              <w:rPr>
                <w:sz w:val="28"/>
                <w:szCs w:val="28"/>
              </w:rPr>
            </w:pPr>
            <w:r>
              <w:rPr>
                <w:sz w:val="28"/>
                <w:szCs w:val="28"/>
              </w:rPr>
              <w:t>м.п.</w:t>
            </w:r>
          </w:p>
        </w:tc>
        <w:tc>
          <w:tcPr>
            <w:tcW w:w="1417" w:type="dxa"/>
            <w:vAlign w:val="center"/>
          </w:tcPr>
          <w:p w:rsidR="00300F68" w:rsidRDefault="00300F68" w:rsidP="00300F68">
            <w:pPr>
              <w:jc w:val="center"/>
              <w:rPr>
                <w:sz w:val="28"/>
                <w:szCs w:val="28"/>
              </w:rPr>
            </w:pPr>
            <w:r>
              <w:rPr>
                <w:sz w:val="28"/>
                <w:szCs w:val="28"/>
              </w:rPr>
              <w:t>21</w:t>
            </w:r>
          </w:p>
        </w:tc>
      </w:tr>
      <w:tr w:rsidR="00300F68" w:rsidTr="00300F68">
        <w:trPr>
          <w:jc w:val="center"/>
        </w:trPr>
        <w:tc>
          <w:tcPr>
            <w:tcW w:w="534" w:type="dxa"/>
          </w:tcPr>
          <w:p w:rsidR="00300F68" w:rsidRDefault="00300F68" w:rsidP="00300F68">
            <w:pPr>
              <w:jc w:val="center"/>
              <w:rPr>
                <w:sz w:val="28"/>
                <w:szCs w:val="28"/>
              </w:rPr>
            </w:pPr>
            <w:r>
              <w:rPr>
                <w:sz w:val="28"/>
                <w:szCs w:val="28"/>
              </w:rPr>
              <w:t>12</w:t>
            </w:r>
          </w:p>
        </w:tc>
        <w:tc>
          <w:tcPr>
            <w:tcW w:w="6945" w:type="dxa"/>
            <w:vAlign w:val="center"/>
          </w:tcPr>
          <w:p w:rsidR="00300F68" w:rsidRDefault="00300F68" w:rsidP="00300F68">
            <w:r>
              <w:t>Подготовка и покраска лестничных маршей</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80</w:t>
            </w:r>
          </w:p>
        </w:tc>
      </w:tr>
      <w:tr w:rsidR="00300F68" w:rsidTr="00300F68">
        <w:trPr>
          <w:jc w:val="center"/>
        </w:trPr>
        <w:tc>
          <w:tcPr>
            <w:tcW w:w="534" w:type="dxa"/>
          </w:tcPr>
          <w:p w:rsidR="00300F68" w:rsidRDefault="00300F68" w:rsidP="00300F68">
            <w:pPr>
              <w:jc w:val="center"/>
              <w:rPr>
                <w:sz w:val="28"/>
                <w:szCs w:val="28"/>
              </w:rPr>
            </w:pPr>
            <w:r>
              <w:rPr>
                <w:sz w:val="28"/>
                <w:szCs w:val="28"/>
              </w:rPr>
              <w:t>13</w:t>
            </w:r>
          </w:p>
        </w:tc>
        <w:tc>
          <w:tcPr>
            <w:tcW w:w="6945" w:type="dxa"/>
            <w:vAlign w:val="center"/>
          </w:tcPr>
          <w:p w:rsidR="00300F68" w:rsidRDefault="00300F68" w:rsidP="00300F68">
            <w:r>
              <w:t>Подготовка и покраска цокольной части здания</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22</w:t>
            </w:r>
          </w:p>
        </w:tc>
      </w:tr>
      <w:tr w:rsidR="00300F68" w:rsidTr="00300F68">
        <w:trPr>
          <w:jc w:val="center"/>
        </w:trPr>
        <w:tc>
          <w:tcPr>
            <w:tcW w:w="534" w:type="dxa"/>
          </w:tcPr>
          <w:p w:rsidR="00300F68" w:rsidRDefault="00300F68" w:rsidP="00300F68">
            <w:pPr>
              <w:jc w:val="center"/>
              <w:rPr>
                <w:sz w:val="28"/>
                <w:szCs w:val="28"/>
              </w:rPr>
            </w:pPr>
            <w:r>
              <w:rPr>
                <w:sz w:val="28"/>
                <w:szCs w:val="28"/>
              </w:rPr>
              <w:t>14</w:t>
            </w:r>
          </w:p>
        </w:tc>
        <w:tc>
          <w:tcPr>
            <w:tcW w:w="6945" w:type="dxa"/>
            <w:vAlign w:val="center"/>
          </w:tcPr>
          <w:p w:rsidR="00300F68" w:rsidRDefault="00300F68" w:rsidP="00300F68">
            <w:r>
              <w:t>Штукатурка цоколя</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13</w:t>
            </w:r>
          </w:p>
        </w:tc>
      </w:tr>
      <w:tr w:rsidR="00300F68" w:rsidTr="00300F68">
        <w:trPr>
          <w:jc w:val="center"/>
        </w:trPr>
        <w:tc>
          <w:tcPr>
            <w:tcW w:w="534" w:type="dxa"/>
          </w:tcPr>
          <w:p w:rsidR="00300F68" w:rsidRDefault="00300F68" w:rsidP="00300F68">
            <w:pPr>
              <w:jc w:val="center"/>
              <w:rPr>
                <w:sz w:val="28"/>
                <w:szCs w:val="28"/>
              </w:rPr>
            </w:pPr>
            <w:r>
              <w:rPr>
                <w:sz w:val="28"/>
                <w:szCs w:val="28"/>
              </w:rPr>
              <w:t>15</w:t>
            </w:r>
          </w:p>
        </w:tc>
        <w:tc>
          <w:tcPr>
            <w:tcW w:w="6945" w:type="dxa"/>
            <w:vAlign w:val="center"/>
          </w:tcPr>
          <w:p w:rsidR="00300F68" w:rsidRDefault="00300F68" w:rsidP="00300F68">
            <w:r>
              <w:t>Демонтаж керамической плитки в душе</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57</w:t>
            </w:r>
          </w:p>
        </w:tc>
      </w:tr>
      <w:tr w:rsidR="00300F68" w:rsidTr="00300F68">
        <w:trPr>
          <w:jc w:val="center"/>
        </w:trPr>
        <w:tc>
          <w:tcPr>
            <w:tcW w:w="534" w:type="dxa"/>
          </w:tcPr>
          <w:p w:rsidR="00300F68" w:rsidRDefault="00300F68" w:rsidP="00300F68">
            <w:pPr>
              <w:jc w:val="center"/>
              <w:rPr>
                <w:sz w:val="28"/>
                <w:szCs w:val="28"/>
              </w:rPr>
            </w:pPr>
            <w:r>
              <w:rPr>
                <w:sz w:val="28"/>
                <w:szCs w:val="28"/>
              </w:rPr>
              <w:t>16</w:t>
            </w:r>
          </w:p>
        </w:tc>
        <w:tc>
          <w:tcPr>
            <w:tcW w:w="6945" w:type="dxa"/>
            <w:vAlign w:val="center"/>
          </w:tcPr>
          <w:p w:rsidR="00300F68" w:rsidRDefault="00300F68" w:rsidP="00300F68">
            <w:r>
              <w:t>Подготовка цементным раствором стен и пола для укладки плитки</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57</w:t>
            </w:r>
          </w:p>
        </w:tc>
      </w:tr>
      <w:tr w:rsidR="00300F68" w:rsidTr="00300F68">
        <w:trPr>
          <w:jc w:val="center"/>
        </w:trPr>
        <w:tc>
          <w:tcPr>
            <w:tcW w:w="534" w:type="dxa"/>
          </w:tcPr>
          <w:p w:rsidR="00300F68" w:rsidRDefault="00300F68" w:rsidP="00300F68">
            <w:pPr>
              <w:jc w:val="center"/>
              <w:rPr>
                <w:sz w:val="28"/>
                <w:szCs w:val="28"/>
              </w:rPr>
            </w:pPr>
            <w:r>
              <w:rPr>
                <w:sz w:val="28"/>
                <w:szCs w:val="28"/>
              </w:rPr>
              <w:t>17</w:t>
            </w:r>
          </w:p>
        </w:tc>
        <w:tc>
          <w:tcPr>
            <w:tcW w:w="6945" w:type="dxa"/>
            <w:vAlign w:val="center"/>
          </w:tcPr>
          <w:p w:rsidR="00300F68" w:rsidRDefault="00300F68" w:rsidP="00300F68">
            <w:r>
              <w:t>Облицовка керамической плиткой стен</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39</w:t>
            </w:r>
          </w:p>
        </w:tc>
      </w:tr>
      <w:tr w:rsidR="00300F68" w:rsidTr="00300F68">
        <w:trPr>
          <w:jc w:val="center"/>
        </w:trPr>
        <w:tc>
          <w:tcPr>
            <w:tcW w:w="534" w:type="dxa"/>
          </w:tcPr>
          <w:p w:rsidR="00300F68" w:rsidRDefault="00300F68" w:rsidP="00300F68">
            <w:pPr>
              <w:jc w:val="center"/>
              <w:rPr>
                <w:sz w:val="28"/>
                <w:szCs w:val="28"/>
              </w:rPr>
            </w:pPr>
            <w:r>
              <w:rPr>
                <w:sz w:val="28"/>
                <w:szCs w:val="28"/>
              </w:rPr>
              <w:t>18</w:t>
            </w:r>
          </w:p>
        </w:tc>
        <w:tc>
          <w:tcPr>
            <w:tcW w:w="6945" w:type="dxa"/>
            <w:vAlign w:val="center"/>
          </w:tcPr>
          <w:p w:rsidR="00300F68" w:rsidRDefault="00300F68" w:rsidP="00300F68">
            <w:r>
              <w:t>Частичная замена керамической плитки по коридору</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6</w:t>
            </w:r>
          </w:p>
        </w:tc>
      </w:tr>
      <w:tr w:rsidR="00300F68" w:rsidTr="00300F68">
        <w:trPr>
          <w:jc w:val="center"/>
        </w:trPr>
        <w:tc>
          <w:tcPr>
            <w:tcW w:w="534" w:type="dxa"/>
          </w:tcPr>
          <w:p w:rsidR="00300F68" w:rsidRDefault="00300F68" w:rsidP="00300F68">
            <w:pPr>
              <w:jc w:val="center"/>
              <w:rPr>
                <w:sz w:val="28"/>
                <w:szCs w:val="28"/>
              </w:rPr>
            </w:pPr>
            <w:r>
              <w:rPr>
                <w:sz w:val="28"/>
                <w:szCs w:val="28"/>
              </w:rPr>
              <w:t>19</w:t>
            </w:r>
          </w:p>
        </w:tc>
        <w:tc>
          <w:tcPr>
            <w:tcW w:w="6945" w:type="dxa"/>
            <w:vAlign w:val="center"/>
          </w:tcPr>
          <w:p w:rsidR="00300F68" w:rsidRDefault="00300F68" w:rsidP="00300F68">
            <w:r>
              <w:t xml:space="preserve">Замена металлической двери </w:t>
            </w:r>
          </w:p>
        </w:tc>
        <w:tc>
          <w:tcPr>
            <w:tcW w:w="1134" w:type="dxa"/>
            <w:vAlign w:val="center"/>
          </w:tcPr>
          <w:p w:rsidR="00300F68" w:rsidRDefault="00300F68" w:rsidP="00300F68">
            <w:pPr>
              <w:jc w:val="center"/>
              <w:rPr>
                <w:sz w:val="28"/>
                <w:szCs w:val="28"/>
              </w:rPr>
            </w:pPr>
            <w:r>
              <w:rPr>
                <w:sz w:val="28"/>
                <w:szCs w:val="28"/>
              </w:rPr>
              <w:t>шт.</w:t>
            </w:r>
          </w:p>
        </w:tc>
        <w:tc>
          <w:tcPr>
            <w:tcW w:w="1417" w:type="dxa"/>
            <w:vAlign w:val="center"/>
          </w:tcPr>
          <w:p w:rsidR="00300F68" w:rsidRDefault="00300F68" w:rsidP="00300F68">
            <w:pPr>
              <w:jc w:val="center"/>
              <w:rPr>
                <w:sz w:val="28"/>
                <w:szCs w:val="28"/>
              </w:rPr>
            </w:pPr>
            <w:r>
              <w:rPr>
                <w:sz w:val="28"/>
                <w:szCs w:val="28"/>
              </w:rPr>
              <w:t>1</w:t>
            </w:r>
          </w:p>
        </w:tc>
      </w:tr>
      <w:tr w:rsidR="00300F68" w:rsidTr="00300F68">
        <w:trPr>
          <w:jc w:val="center"/>
        </w:trPr>
        <w:tc>
          <w:tcPr>
            <w:tcW w:w="534" w:type="dxa"/>
          </w:tcPr>
          <w:p w:rsidR="00300F68" w:rsidRDefault="00300F68" w:rsidP="00300F68">
            <w:pPr>
              <w:jc w:val="center"/>
              <w:rPr>
                <w:sz w:val="28"/>
                <w:szCs w:val="28"/>
              </w:rPr>
            </w:pPr>
            <w:r>
              <w:rPr>
                <w:sz w:val="28"/>
                <w:szCs w:val="28"/>
              </w:rPr>
              <w:t>20</w:t>
            </w:r>
          </w:p>
        </w:tc>
        <w:tc>
          <w:tcPr>
            <w:tcW w:w="6945" w:type="dxa"/>
            <w:vAlign w:val="center"/>
          </w:tcPr>
          <w:p w:rsidR="00300F68" w:rsidRDefault="00300F68" w:rsidP="00300F68">
            <w:r>
              <w:t>Замена  деревянных дверей</w:t>
            </w:r>
          </w:p>
        </w:tc>
        <w:tc>
          <w:tcPr>
            <w:tcW w:w="1134" w:type="dxa"/>
            <w:vAlign w:val="center"/>
          </w:tcPr>
          <w:p w:rsidR="00300F68" w:rsidRDefault="00300F68" w:rsidP="00300F68">
            <w:pPr>
              <w:jc w:val="center"/>
              <w:rPr>
                <w:sz w:val="28"/>
                <w:szCs w:val="28"/>
              </w:rPr>
            </w:pPr>
            <w:r>
              <w:rPr>
                <w:sz w:val="28"/>
                <w:szCs w:val="28"/>
              </w:rPr>
              <w:t>шт.</w:t>
            </w:r>
          </w:p>
        </w:tc>
        <w:tc>
          <w:tcPr>
            <w:tcW w:w="1417" w:type="dxa"/>
            <w:vAlign w:val="center"/>
          </w:tcPr>
          <w:p w:rsidR="00300F68" w:rsidRDefault="00300F68" w:rsidP="00300F68">
            <w:pPr>
              <w:jc w:val="center"/>
              <w:rPr>
                <w:sz w:val="28"/>
                <w:szCs w:val="28"/>
              </w:rPr>
            </w:pPr>
            <w:r>
              <w:rPr>
                <w:sz w:val="28"/>
                <w:szCs w:val="28"/>
              </w:rPr>
              <w:t>2</w:t>
            </w:r>
          </w:p>
        </w:tc>
      </w:tr>
      <w:tr w:rsidR="00300F68" w:rsidTr="00300F68">
        <w:trPr>
          <w:jc w:val="center"/>
        </w:trPr>
        <w:tc>
          <w:tcPr>
            <w:tcW w:w="534" w:type="dxa"/>
          </w:tcPr>
          <w:p w:rsidR="00300F68" w:rsidRDefault="00300F68" w:rsidP="00300F68">
            <w:pPr>
              <w:jc w:val="center"/>
              <w:rPr>
                <w:sz w:val="28"/>
                <w:szCs w:val="28"/>
              </w:rPr>
            </w:pPr>
            <w:r>
              <w:rPr>
                <w:sz w:val="28"/>
                <w:szCs w:val="28"/>
              </w:rPr>
              <w:t>21</w:t>
            </w:r>
          </w:p>
        </w:tc>
        <w:tc>
          <w:tcPr>
            <w:tcW w:w="6945" w:type="dxa"/>
            <w:vAlign w:val="center"/>
          </w:tcPr>
          <w:p w:rsidR="00300F68" w:rsidRDefault="00300F68" w:rsidP="00300F68">
            <w:r>
              <w:t>Покраска входной двери</w:t>
            </w:r>
          </w:p>
        </w:tc>
        <w:tc>
          <w:tcPr>
            <w:tcW w:w="1134" w:type="dxa"/>
            <w:vAlign w:val="center"/>
          </w:tcPr>
          <w:p w:rsidR="00300F68" w:rsidRDefault="00300F68" w:rsidP="00300F68">
            <w:pPr>
              <w:jc w:val="center"/>
              <w:rPr>
                <w:sz w:val="28"/>
                <w:szCs w:val="28"/>
              </w:rPr>
            </w:pPr>
            <w:r>
              <w:rPr>
                <w:sz w:val="28"/>
                <w:szCs w:val="28"/>
              </w:rPr>
              <w:t>шт.</w:t>
            </w:r>
          </w:p>
        </w:tc>
        <w:tc>
          <w:tcPr>
            <w:tcW w:w="1417" w:type="dxa"/>
            <w:vAlign w:val="center"/>
          </w:tcPr>
          <w:p w:rsidR="00300F68" w:rsidRDefault="00300F68" w:rsidP="00300F68">
            <w:pPr>
              <w:jc w:val="center"/>
              <w:rPr>
                <w:sz w:val="28"/>
                <w:szCs w:val="28"/>
              </w:rPr>
            </w:pPr>
            <w:r>
              <w:rPr>
                <w:sz w:val="28"/>
                <w:szCs w:val="28"/>
              </w:rPr>
              <w:t>1</w:t>
            </w:r>
          </w:p>
        </w:tc>
      </w:tr>
      <w:tr w:rsidR="00300F68" w:rsidTr="00300F68">
        <w:trPr>
          <w:jc w:val="center"/>
        </w:trPr>
        <w:tc>
          <w:tcPr>
            <w:tcW w:w="534" w:type="dxa"/>
          </w:tcPr>
          <w:p w:rsidR="00300F68" w:rsidRDefault="00300F68" w:rsidP="00300F68">
            <w:pPr>
              <w:jc w:val="center"/>
              <w:rPr>
                <w:sz w:val="28"/>
                <w:szCs w:val="28"/>
              </w:rPr>
            </w:pPr>
            <w:r>
              <w:rPr>
                <w:sz w:val="28"/>
                <w:szCs w:val="28"/>
              </w:rPr>
              <w:t>22</w:t>
            </w:r>
          </w:p>
        </w:tc>
        <w:tc>
          <w:tcPr>
            <w:tcW w:w="6945" w:type="dxa"/>
            <w:vAlign w:val="center"/>
          </w:tcPr>
          <w:p w:rsidR="00300F68" w:rsidRDefault="00300F68" w:rsidP="00300F68">
            <w:r>
              <w:t>Ремонт деревянного пола</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13</w:t>
            </w:r>
          </w:p>
        </w:tc>
      </w:tr>
      <w:tr w:rsidR="00300F68" w:rsidTr="00300F68">
        <w:trPr>
          <w:jc w:val="center"/>
        </w:trPr>
        <w:tc>
          <w:tcPr>
            <w:tcW w:w="534" w:type="dxa"/>
          </w:tcPr>
          <w:p w:rsidR="00300F68" w:rsidRDefault="00300F68" w:rsidP="00300F68">
            <w:pPr>
              <w:jc w:val="center"/>
              <w:rPr>
                <w:sz w:val="28"/>
                <w:szCs w:val="28"/>
              </w:rPr>
            </w:pPr>
            <w:r>
              <w:rPr>
                <w:sz w:val="28"/>
                <w:szCs w:val="28"/>
              </w:rPr>
              <w:t>23</w:t>
            </w:r>
          </w:p>
        </w:tc>
        <w:tc>
          <w:tcPr>
            <w:tcW w:w="6945" w:type="dxa"/>
            <w:vAlign w:val="center"/>
          </w:tcPr>
          <w:p w:rsidR="00300F68" w:rsidRDefault="00300F68" w:rsidP="00300F68">
            <w:r>
              <w:t>Устройство стяжки пола</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13</w:t>
            </w:r>
          </w:p>
        </w:tc>
      </w:tr>
      <w:tr w:rsidR="00300F68" w:rsidTr="00300F68">
        <w:trPr>
          <w:trHeight w:val="404"/>
          <w:jc w:val="center"/>
        </w:trPr>
        <w:tc>
          <w:tcPr>
            <w:tcW w:w="534" w:type="dxa"/>
          </w:tcPr>
          <w:p w:rsidR="00300F68" w:rsidRDefault="00300F68" w:rsidP="00300F68">
            <w:pPr>
              <w:jc w:val="center"/>
              <w:rPr>
                <w:sz w:val="28"/>
                <w:szCs w:val="28"/>
              </w:rPr>
            </w:pPr>
            <w:r>
              <w:rPr>
                <w:sz w:val="28"/>
                <w:szCs w:val="28"/>
              </w:rPr>
              <w:t>24</w:t>
            </w:r>
          </w:p>
        </w:tc>
        <w:tc>
          <w:tcPr>
            <w:tcW w:w="6945" w:type="dxa"/>
            <w:vAlign w:val="center"/>
          </w:tcPr>
          <w:p w:rsidR="00300F68" w:rsidRDefault="00300F68" w:rsidP="00300F68">
            <w:r>
              <w:t>Подготовка стен под обои</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40</w:t>
            </w:r>
          </w:p>
        </w:tc>
      </w:tr>
      <w:tr w:rsidR="00300F68" w:rsidTr="00300F68">
        <w:trPr>
          <w:jc w:val="center"/>
        </w:trPr>
        <w:tc>
          <w:tcPr>
            <w:tcW w:w="534" w:type="dxa"/>
          </w:tcPr>
          <w:p w:rsidR="00300F68" w:rsidRDefault="00300F68" w:rsidP="00300F68">
            <w:pPr>
              <w:jc w:val="center"/>
              <w:rPr>
                <w:sz w:val="28"/>
                <w:szCs w:val="28"/>
              </w:rPr>
            </w:pPr>
            <w:r>
              <w:rPr>
                <w:sz w:val="28"/>
                <w:szCs w:val="28"/>
              </w:rPr>
              <w:t>25</w:t>
            </w:r>
          </w:p>
        </w:tc>
        <w:tc>
          <w:tcPr>
            <w:tcW w:w="6945" w:type="dxa"/>
            <w:vAlign w:val="center"/>
          </w:tcPr>
          <w:p w:rsidR="00300F68" w:rsidRDefault="00300F68" w:rsidP="00300F68">
            <w:r>
              <w:t>Оклейка обоев</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40</w:t>
            </w:r>
          </w:p>
        </w:tc>
      </w:tr>
      <w:tr w:rsidR="00300F68" w:rsidTr="00300F68">
        <w:trPr>
          <w:jc w:val="center"/>
        </w:trPr>
        <w:tc>
          <w:tcPr>
            <w:tcW w:w="534" w:type="dxa"/>
          </w:tcPr>
          <w:p w:rsidR="00300F68" w:rsidRDefault="00300F68" w:rsidP="00300F68">
            <w:pPr>
              <w:jc w:val="center"/>
              <w:rPr>
                <w:sz w:val="28"/>
                <w:szCs w:val="28"/>
              </w:rPr>
            </w:pPr>
            <w:r>
              <w:rPr>
                <w:sz w:val="28"/>
                <w:szCs w:val="28"/>
              </w:rPr>
              <w:t>26</w:t>
            </w:r>
          </w:p>
        </w:tc>
        <w:tc>
          <w:tcPr>
            <w:tcW w:w="6945" w:type="dxa"/>
            <w:vAlign w:val="center"/>
          </w:tcPr>
          <w:p w:rsidR="00300F68" w:rsidRDefault="00300F68" w:rsidP="00300F68">
            <w:r>
              <w:t>Ремонт наружной лестничной площадки и марша</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27</w:t>
            </w:r>
          </w:p>
        </w:tc>
      </w:tr>
      <w:tr w:rsidR="00300F68" w:rsidTr="00300F68">
        <w:trPr>
          <w:jc w:val="center"/>
        </w:trPr>
        <w:tc>
          <w:tcPr>
            <w:tcW w:w="534" w:type="dxa"/>
          </w:tcPr>
          <w:p w:rsidR="00300F68" w:rsidRDefault="00300F68" w:rsidP="00300F68">
            <w:pPr>
              <w:jc w:val="center"/>
              <w:rPr>
                <w:sz w:val="28"/>
                <w:szCs w:val="28"/>
              </w:rPr>
            </w:pPr>
            <w:r>
              <w:rPr>
                <w:sz w:val="28"/>
                <w:szCs w:val="28"/>
              </w:rPr>
              <w:t>27</w:t>
            </w:r>
          </w:p>
        </w:tc>
        <w:tc>
          <w:tcPr>
            <w:tcW w:w="6945" w:type="dxa"/>
            <w:vAlign w:val="center"/>
          </w:tcPr>
          <w:p w:rsidR="00300F68" w:rsidRDefault="00300F68" w:rsidP="00300F68">
            <w:r>
              <w:t>Укладка керамической плитки на лестничной площадке</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27</w:t>
            </w:r>
          </w:p>
        </w:tc>
      </w:tr>
      <w:tr w:rsidR="00300F68" w:rsidTr="00300F68">
        <w:trPr>
          <w:jc w:val="center"/>
        </w:trPr>
        <w:tc>
          <w:tcPr>
            <w:tcW w:w="534" w:type="dxa"/>
          </w:tcPr>
          <w:p w:rsidR="00300F68" w:rsidRDefault="00300F68" w:rsidP="00300F68">
            <w:pPr>
              <w:jc w:val="center"/>
              <w:rPr>
                <w:sz w:val="28"/>
                <w:szCs w:val="28"/>
              </w:rPr>
            </w:pPr>
            <w:r>
              <w:rPr>
                <w:sz w:val="28"/>
                <w:szCs w:val="28"/>
              </w:rPr>
              <w:t>28</w:t>
            </w:r>
          </w:p>
        </w:tc>
        <w:tc>
          <w:tcPr>
            <w:tcW w:w="6945" w:type="dxa"/>
            <w:vAlign w:val="center"/>
          </w:tcPr>
          <w:p w:rsidR="00300F68" w:rsidRDefault="00300F68" w:rsidP="00300F68">
            <w:r>
              <w:t>Шпатлевка стен</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96</w:t>
            </w:r>
          </w:p>
        </w:tc>
      </w:tr>
      <w:tr w:rsidR="00300F68" w:rsidTr="00300F68">
        <w:trPr>
          <w:jc w:val="center"/>
        </w:trPr>
        <w:tc>
          <w:tcPr>
            <w:tcW w:w="534" w:type="dxa"/>
          </w:tcPr>
          <w:p w:rsidR="00300F68" w:rsidRDefault="00300F68" w:rsidP="00300F68">
            <w:pPr>
              <w:jc w:val="center"/>
              <w:rPr>
                <w:sz w:val="28"/>
                <w:szCs w:val="28"/>
              </w:rPr>
            </w:pPr>
            <w:r>
              <w:rPr>
                <w:sz w:val="28"/>
                <w:szCs w:val="28"/>
              </w:rPr>
              <w:t>29</w:t>
            </w:r>
          </w:p>
        </w:tc>
        <w:tc>
          <w:tcPr>
            <w:tcW w:w="6945" w:type="dxa"/>
            <w:vAlign w:val="center"/>
          </w:tcPr>
          <w:p w:rsidR="00300F68" w:rsidRDefault="00300F68" w:rsidP="00300F68">
            <w:r>
              <w:t>Укладка плитки пола при входе в здание</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17</w:t>
            </w:r>
          </w:p>
        </w:tc>
      </w:tr>
      <w:tr w:rsidR="00300F68" w:rsidTr="00300F68">
        <w:trPr>
          <w:jc w:val="center"/>
        </w:trPr>
        <w:tc>
          <w:tcPr>
            <w:tcW w:w="534" w:type="dxa"/>
          </w:tcPr>
          <w:p w:rsidR="00300F68" w:rsidRDefault="00300F68" w:rsidP="00300F68">
            <w:pPr>
              <w:jc w:val="center"/>
              <w:rPr>
                <w:sz w:val="28"/>
                <w:szCs w:val="28"/>
              </w:rPr>
            </w:pPr>
            <w:r>
              <w:rPr>
                <w:sz w:val="28"/>
                <w:szCs w:val="28"/>
              </w:rPr>
              <w:t>30</w:t>
            </w:r>
          </w:p>
        </w:tc>
        <w:tc>
          <w:tcPr>
            <w:tcW w:w="6945" w:type="dxa"/>
            <w:vAlign w:val="center"/>
          </w:tcPr>
          <w:p w:rsidR="00300F68" w:rsidRDefault="00300F68" w:rsidP="00300F68">
            <w:r>
              <w:t>Частичная обивка стен по кабинетам, пластиком</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16</w:t>
            </w:r>
          </w:p>
        </w:tc>
      </w:tr>
      <w:tr w:rsidR="00300F68" w:rsidTr="00300F68">
        <w:trPr>
          <w:jc w:val="center"/>
        </w:trPr>
        <w:tc>
          <w:tcPr>
            <w:tcW w:w="534" w:type="dxa"/>
          </w:tcPr>
          <w:p w:rsidR="00300F68" w:rsidRDefault="00300F68" w:rsidP="00300F68">
            <w:pPr>
              <w:jc w:val="center"/>
              <w:rPr>
                <w:sz w:val="28"/>
                <w:szCs w:val="28"/>
              </w:rPr>
            </w:pPr>
            <w:r>
              <w:rPr>
                <w:sz w:val="28"/>
                <w:szCs w:val="28"/>
              </w:rPr>
              <w:t>31</w:t>
            </w:r>
          </w:p>
        </w:tc>
        <w:tc>
          <w:tcPr>
            <w:tcW w:w="6945" w:type="dxa"/>
            <w:vAlign w:val="center"/>
          </w:tcPr>
          <w:p w:rsidR="00300F68" w:rsidRDefault="00300F68" w:rsidP="00300F68">
            <w:r>
              <w:t>Демонтаж керамической плитки в коридоре</w:t>
            </w:r>
          </w:p>
        </w:tc>
        <w:tc>
          <w:tcPr>
            <w:tcW w:w="1134" w:type="dxa"/>
            <w:vAlign w:val="center"/>
          </w:tcPr>
          <w:p w:rsidR="00300F68" w:rsidRDefault="00300F68" w:rsidP="00300F68">
            <w:pPr>
              <w:jc w:val="center"/>
              <w:rPr>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37</w:t>
            </w:r>
          </w:p>
        </w:tc>
      </w:tr>
      <w:tr w:rsidR="00300F68" w:rsidTr="00300F68">
        <w:trPr>
          <w:jc w:val="center"/>
        </w:trPr>
        <w:tc>
          <w:tcPr>
            <w:tcW w:w="534" w:type="dxa"/>
          </w:tcPr>
          <w:p w:rsidR="00300F68" w:rsidRDefault="00300F68" w:rsidP="00300F68">
            <w:pPr>
              <w:jc w:val="center"/>
              <w:rPr>
                <w:sz w:val="28"/>
                <w:szCs w:val="28"/>
              </w:rPr>
            </w:pPr>
            <w:r>
              <w:rPr>
                <w:sz w:val="28"/>
                <w:szCs w:val="28"/>
              </w:rPr>
              <w:t>32</w:t>
            </w:r>
          </w:p>
        </w:tc>
        <w:tc>
          <w:tcPr>
            <w:tcW w:w="6945" w:type="dxa"/>
            <w:vAlign w:val="center"/>
          </w:tcPr>
          <w:p w:rsidR="00300F68" w:rsidRDefault="00300F68" w:rsidP="00300F68">
            <w:r>
              <w:t>Укладка керамической плитки</w:t>
            </w:r>
          </w:p>
        </w:tc>
        <w:tc>
          <w:tcPr>
            <w:tcW w:w="1134" w:type="dxa"/>
            <w:vAlign w:val="center"/>
          </w:tcPr>
          <w:p w:rsidR="00300F68" w:rsidRPr="00773C09" w:rsidRDefault="00300F68" w:rsidP="00300F68">
            <w:pPr>
              <w:jc w:val="center"/>
              <w:rPr>
                <w:b/>
                <w:sz w:val="28"/>
                <w:szCs w:val="28"/>
              </w:rPr>
            </w:pPr>
            <w:r>
              <w:rPr>
                <w:sz w:val="28"/>
                <w:szCs w:val="28"/>
              </w:rPr>
              <w:t>м</w:t>
            </w:r>
            <w:r w:rsidRPr="00CF1AD8">
              <w:rPr>
                <w:sz w:val="28"/>
                <w:szCs w:val="28"/>
                <w:vertAlign w:val="superscript"/>
              </w:rPr>
              <w:t>2</w:t>
            </w:r>
          </w:p>
        </w:tc>
        <w:tc>
          <w:tcPr>
            <w:tcW w:w="1417" w:type="dxa"/>
            <w:vAlign w:val="center"/>
          </w:tcPr>
          <w:p w:rsidR="00300F68" w:rsidRDefault="00300F68" w:rsidP="00300F68">
            <w:pPr>
              <w:jc w:val="center"/>
              <w:rPr>
                <w:sz w:val="28"/>
                <w:szCs w:val="28"/>
              </w:rPr>
            </w:pPr>
            <w:r>
              <w:rPr>
                <w:sz w:val="28"/>
                <w:szCs w:val="28"/>
              </w:rPr>
              <w:t>37</w:t>
            </w:r>
          </w:p>
        </w:tc>
      </w:tr>
      <w:tr w:rsidR="00300F68" w:rsidTr="00300F68">
        <w:trPr>
          <w:jc w:val="center"/>
        </w:trPr>
        <w:tc>
          <w:tcPr>
            <w:tcW w:w="534" w:type="dxa"/>
          </w:tcPr>
          <w:p w:rsidR="00300F68" w:rsidRDefault="00300F68" w:rsidP="00300F68">
            <w:pPr>
              <w:jc w:val="center"/>
              <w:rPr>
                <w:sz w:val="28"/>
                <w:szCs w:val="28"/>
              </w:rPr>
            </w:pPr>
            <w:r>
              <w:rPr>
                <w:sz w:val="28"/>
                <w:szCs w:val="28"/>
              </w:rPr>
              <w:t>33</w:t>
            </w:r>
          </w:p>
        </w:tc>
        <w:tc>
          <w:tcPr>
            <w:tcW w:w="6945" w:type="dxa"/>
            <w:vAlign w:val="center"/>
          </w:tcPr>
          <w:p w:rsidR="00300F68" w:rsidRDefault="00300F68" w:rsidP="00300F68">
            <w:r>
              <w:t>Заделка стыков линолеума</w:t>
            </w:r>
          </w:p>
        </w:tc>
        <w:tc>
          <w:tcPr>
            <w:tcW w:w="1134" w:type="dxa"/>
            <w:vAlign w:val="center"/>
          </w:tcPr>
          <w:p w:rsidR="00300F68" w:rsidRDefault="00300F68" w:rsidP="00300F68">
            <w:pPr>
              <w:jc w:val="center"/>
              <w:rPr>
                <w:sz w:val="28"/>
                <w:szCs w:val="28"/>
              </w:rPr>
            </w:pPr>
            <w:r>
              <w:rPr>
                <w:sz w:val="28"/>
                <w:szCs w:val="28"/>
              </w:rPr>
              <w:t>м.п.</w:t>
            </w:r>
          </w:p>
        </w:tc>
        <w:tc>
          <w:tcPr>
            <w:tcW w:w="1417" w:type="dxa"/>
            <w:vAlign w:val="center"/>
          </w:tcPr>
          <w:p w:rsidR="00300F68" w:rsidRDefault="00300F68" w:rsidP="00300F68">
            <w:pPr>
              <w:jc w:val="center"/>
              <w:rPr>
                <w:sz w:val="28"/>
                <w:szCs w:val="28"/>
              </w:rPr>
            </w:pPr>
            <w:r>
              <w:rPr>
                <w:sz w:val="28"/>
                <w:szCs w:val="28"/>
              </w:rPr>
              <w:t>70</w:t>
            </w:r>
          </w:p>
        </w:tc>
      </w:tr>
      <w:tr w:rsidR="00300F68" w:rsidTr="00300F68">
        <w:trPr>
          <w:jc w:val="center"/>
        </w:trPr>
        <w:tc>
          <w:tcPr>
            <w:tcW w:w="534" w:type="dxa"/>
          </w:tcPr>
          <w:p w:rsidR="00300F68" w:rsidRDefault="00300F68" w:rsidP="00300F68">
            <w:pPr>
              <w:jc w:val="center"/>
              <w:rPr>
                <w:sz w:val="28"/>
                <w:szCs w:val="28"/>
              </w:rPr>
            </w:pPr>
            <w:r>
              <w:rPr>
                <w:sz w:val="28"/>
                <w:szCs w:val="28"/>
              </w:rPr>
              <w:t>34</w:t>
            </w:r>
          </w:p>
        </w:tc>
        <w:tc>
          <w:tcPr>
            <w:tcW w:w="6945" w:type="dxa"/>
            <w:vAlign w:val="center"/>
          </w:tcPr>
          <w:p w:rsidR="00300F68" w:rsidRDefault="00300F68" w:rsidP="00300F68">
            <w:r>
              <w:t xml:space="preserve">Замена межкомнатных дверей </w:t>
            </w:r>
          </w:p>
        </w:tc>
        <w:tc>
          <w:tcPr>
            <w:tcW w:w="1134" w:type="dxa"/>
            <w:vAlign w:val="center"/>
          </w:tcPr>
          <w:p w:rsidR="00300F68" w:rsidRDefault="00300F68" w:rsidP="00300F68">
            <w:pPr>
              <w:jc w:val="center"/>
              <w:rPr>
                <w:sz w:val="28"/>
                <w:szCs w:val="28"/>
              </w:rPr>
            </w:pPr>
            <w:r>
              <w:rPr>
                <w:sz w:val="28"/>
                <w:szCs w:val="28"/>
              </w:rPr>
              <w:t>шт.</w:t>
            </w:r>
          </w:p>
        </w:tc>
        <w:tc>
          <w:tcPr>
            <w:tcW w:w="1417" w:type="dxa"/>
            <w:vAlign w:val="center"/>
          </w:tcPr>
          <w:p w:rsidR="00300F68" w:rsidRDefault="00300F68" w:rsidP="00300F68">
            <w:pPr>
              <w:jc w:val="center"/>
              <w:rPr>
                <w:sz w:val="28"/>
                <w:szCs w:val="28"/>
              </w:rPr>
            </w:pPr>
            <w:r>
              <w:rPr>
                <w:sz w:val="28"/>
                <w:szCs w:val="28"/>
              </w:rPr>
              <w:t>4</w:t>
            </w:r>
          </w:p>
        </w:tc>
      </w:tr>
      <w:tr w:rsidR="00300F68" w:rsidTr="00300F68">
        <w:trPr>
          <w:jc w:val="center"/>
        </w:trPr>
        <w:tc>
          <w:tcPr>
            <w:tcW w:w="534" w:type="dxa"/>
          </w:tcPr>
          <w:p w:rsidR="00300F68" w:rsidRDefault="00300F68" w:rsidP="00300F68">
            <w:pPr>
              <w:jc w:val="center"/>
              <w:rPr>
                <w:sz w:val="28"/>
                <w:szCs w:val="28"/>
              </w:rPr>
            </w:pPr>
            <w:r>
              <w:rPr>
                <w:sz w:val="28"/>
                <w:szCs w:val="28"/>
              </w:rPr>
              <w:t>35</w:t>
            </w:r>
          </w:p>
        </w:tc>
        <w:tc>
          <w:tcPr>
            <w:tcW w:w="6945" w:type="dxa"/>
            <w:vAlign w:val="center"/>
          </w:tcPr>
          <w:p w:rsidR="00300F68" w:rsidRDefault="00300F68" w:rsidP="00300F68">
            <w:r>
              <w:t xml:space="preserve">Замена оконных переплётов на окна профиль ПВХ </w:t>
            </w:r>
          </w:p>
        </w:tc>
        <w:tc>
          <w:tcPr>
            <w:tcW w:w="1134" w:type="dxa"/>
            <w:vAlign w:val="center"/>
          </w:tcPr>
          <w:p w:rsidR="00300F68" w:rsidRDefault="00300F68" w:rsidP="00300F68">
            <w:pPr>
              <w:jc w:val="center"/>
            </w:pPr>
            <w:r w:rsidRPr="00822A84">
              <w:rPr>
                <w:sz w:val="28"/>
                <w:szCs w:val="28"/>
              </w:rPr>
              <w:t>шт.</w:t>
            </w:r>
          </w:p>
        </w:tc>
        <w:tc>
          <w:tcPr>
            <w:tcW w:w="1417" w:type="dxa"/>
            <w:vAlign w:val="center"/>
          </w:tcPr>
          <w:p w:rsidR="00300F68" w:rsidRDefault="00300F68" w:rsidP="00300F68">
            <w:pPr>
              <w:jc w:val="center"/>
              <w:rPr>
                <w:sz w:val="28"/>
                <w:szCs w:val="28"/>
              </w:rPr>
            </w:pPr>
            <w:r>
              <w:rPr>
                <w:sz w:val="28"/>
                <w:szCs w:val="28"/>
              </w:rPr>
              <w:t>8</w:t>
            </w:r>
          </w:p>
        </w:tc>
      </w:tr>
      <w:tr w:rsidR="00300F68" w:rsidTr="00300F68">
        <w:trPr>
          <w:jc w:val="center"/>
        </w:trPr>
        <w:tc>
          <w:tcPr>
            <w:tcW w:w="534" w:type="dxa"/>
          </w:tcPr>
          <w:p w:rsidR="00300F68" w:rsidRDefault="00300F68" w:rsidP="00300F68">
            <w:pPr>
              <w:jc w:val="center"/>
              <w:rPr>
                <w:sz w:val="28"/>
                <w:szCs w:val="28"/>
              </w:rPr>
            </w:pPr>
            <w:r>
              <w:rPr>
                <w:sz w:val="28"/>
                <w:szCs w:val="28"/>
              </w:rPr>
              <w:lastRenderedPageBreak/>
              <w:t>36</w:t>
            </w:r>
          </w:p>
        </w:tc>
        <w:tc>
          <w:tcPr>
            <w:tcW w:w="6945" w:type="dxa"/>
            <w:vAlign w:val="center"/>
          </w:tcPr>
          <w:p w:rsidR="00300F68" w:rsidRDefault="00300F68" w:rsidP="00300F68">
            <w:r>
              <w:t>Устройство отливов , откосов</w:t>
            </w:r>
          </w:p>
        </w:tc>
        <w:tc>
          <w:tcPr>
            <w:tcW w:w="1134" w:type="dxa"/>
            <w:vAlign w:val="center"/>
          </w:tcPr>
          <w:p w:rsidR="00300F68" w:rsidRDefault="00300F68" w:rsidP="00300F68">
            <w:pPr>
              <w:jc w:val="center"/>
            </w:pPr>
            <w:r w:rsidRPr="00822A84">
              <w:rPr>
                <w:sz w:val="28"/>
                <w:szCs w:val="28"/>
              </w:rPr>
              <w:t>шт.</w:t>
            </w:r>
          </w:p>
        </w:tc>
        <w:tc>
          <w:tcPr>
            <w:tcW w:w="1417" w:type="dxa"/>
            <w:vAlign w:val="center"/>
          </w:tcPr>
          <w:p w:rsidR="00300F68" w:rsidRDefault="00300F68" w:rsidP="00300F68">
            <w:pPr>
              <w:jc w:val="center"/>
              <w:rPr>
                <w:sz w:val="28"/>
                <w:szCs w:val="28"/>
              </w:rPr>
            </w:pPr>
            <w:r>
              <w:rPr>
                <w:sz w:val="28"/>
                <w:szCs w:val="28"/>
              </w:rPr>
              <w:t>8</w:t>
            </w:r>
          </w:p>
        </w:tc>
      </w:tr>
      <w:tr w:rsidR="00300F68" w:rsidTr="00300F68">
        <w:trPr>
          <w:jc w:val="center"/>
        </w:trPr>
        <w:tc>
          <w:tcPr>
            <w:tcW w:w="534" w:type="dxa"/>
          </w:tcPr>
          <w:p w:rsidR="00300F68" w:rsidRDefault="00300F68" w:rsidP="00300F68">
            <w:pPr>
              <w:jc w:val="center"/>
              <w:rPr>
                <w:sz w:val="28"/>
                <w:szCs w:val="28"/>
              </w:rPr>
            </w:pPr>
            <w:r>
              <w:rPr>
                <w:sz w:val="28"/>
                <w:szCs w:val="28"/>
              </w:rPr>
              <w:t>37</w:t>
            </w:r>
          </w:p>
        </w:tc>
        <w:tc>
          <w:tcPr>
            <w:tcW w:w="6945" w:type="dxa"/>
            <w:vAlign w:val="center"/>
          </w:tcPr>
          <w:p w:rsidR="00300F68" w:rsidRDefault="00300F68" w:rsidP="00300F68">
            <w:r w:rsidRPr="006932BE">
              <w:t xml:space="preserve">Замена подоконников на </w:t>
            </w:r>
            <w:r>
              <w:t>подоконники на основе ПВХ</w:t>
            </w:r>
          </w:p>
        </w:tc>
        <w:tc>
          <w:tcPr>
            <w:tcW w:w="1134" w:type="dxa"/>
            <w:vAlign w:val="center"/>
          </w:tcPr>
          <w:p w:rsidR="00300F68" w:rsidRDefault="00300F68" w:rsidP="00300F68">
            <w:pPr>
              <w:jc w:val="center"/>
            </w:pPr>
            <w:r w:rsidRPr="00822A84">
              <w:rPr>
                <w:sz w:val="28"/>
                <w:szCs w:val="28"/>
              </w:rPr>
              <w:t>шт.</w:t>
            </w:r>
          </w:p>
        </w:tc>
        <w:tc>
          <w:tcPr>
            <w:tcW w:w="1417" w:type="dxa"/>
            <w:vAlign w:val="center"/>
          </w:tcPr>
          <w:p w:rsidR="00300F68" w:rsidRDefault="00300F68" w:rsidP="00300F68">
            <w:pPr>
              <w:jc w:val="center"/>
              <w:rPr>
                <w:sz w:val="28"/>
                <w:szCs w:val="28"/>
              </w:rPr>
            </w:pPr>
            <w:r>
              <w:rPr>
                <w:sz w:val="28"/>
                <w:szCs w:val="28"/>
              </w:rPr>
              <w:t>8</w:t>
            </w:r>
          </w:p>
        </w:tc>
      </w:tr>
      <w:tr w:rsidR="00300F68" w:rsidTr="00300F68">
        <w:trPr>
          <w:jc w:val="center"/>
        </w:trPr>
        <w:tc>
          <w:tcPr>
            <w:tcW w:w="534" w:type="dxa"/>
          </w:tcPr>
          <w:p w:rsidR="00300F68" w:rsidRDefault="00300F68" w:rsidP="00300F68">
            <w:pPr>
              <w:jc w:val="center"/>
              <w:rPr>
                <w:sz w:val="28"/>
                <w:szCs w:val="28"/>
              </w:rPr>
            </w:pPr>
            <w:r>
              <w:rPr>
                <w:sz w:val="28"/>
                <w:szCs w:val="28"/>
              </w:rPr>
              <w:t>38</w:t>
            </w:r>
          </w:p>
        </w:tc>
        <w:tc>
          <w:tcPr>
            <w:tcW w:w="6945" w:type="dxa"/>
            <w:vAlign w:val="center"/>
          </w:tcPr>
          <w:p w:rsidR="00300F68" w:rsidRPr="006932BE" w:rsidRDefault="00300F68" w:rsidP="00300F68">
            <w:r w:rsidRPr="006932BE">
              <w:t xml:space="preserve">Замена реле времени на фотореле в схеме освещения </w:t>
            </w:r>
            <w:r>
              <w:t>здании</w:t>
            </w:r>
          </w:p>
        </w:tc>
        <w:tc>
          <w:tcPr>
            <w:tcW w:w="1134" w:type="dxa"/>
            <w:vAlign w:val="center"/>
          </w:tcPr>
          <w:p w:rsidR="00300F68" w:rsidRDefault="00300F68" w:rsidP="00300F68">
            <w:pPr>
              <w:jc w:val="center"/>
            </w:pPr>
            <w:r w:rsidRPr="00822A84">
              <w:rPr>
                <w:sz w:val="28"/>
                <w:szCs w:val="28"/>
              </w:rPr>
              <w:t>шт.</w:t>
            </w:r>
          </w:p>
        </w:tc>
        <w:tc>
          <w:tcPr>
            <w:tcW w:w="1417" w:type="dxa"/>
            <w:vAlign w:val="center"/>
          </w:tcPr>
          <w:p w:rsidR="00300F68" w:rsidRDefault="00300F68" w:rsidP="00300F68">
            <w:pPr>
              <w:jc w:val="center"/>
              <w:rPr>
                <w:sz w:val="28"/>
                <w:szCs w:val="28"/>
              </w:rPr>
            </w:pPr>
            <w:r>
              <w:rPr>
                <w:sz w:val="28"/>
                <w:szCs w:val="28"/>
              </w:rPr>
              <w:t>1</w:t>
            </w:r>
          </w:p>
        </w:tc>
      </w:tr>
    </w:tbl>
    <w:p w:rsidR="004477B3" w:rsidRDefault="004477B3" w:rsidP="00A27AB6">
      <w:pPr>
        <w:ind w:firstLine="709"/>
        <w:jc w:val="both"/>
        <w:rPr>
          <w:sz w:val="28"/>
          <w:szCs w:val="28"/>
        </w:rPr>
      </w:pPr>
    </w:p>
    <w:p w:rsidR="00213594" w:rsidRDefault="00BB5CB2" w:rsidP="00213594">
      <w:pPr>
        <w:ind w:firstLine="709"/>
        <w:jc w:val="both"/>
        <w:rPr>
          <w:sz w:val="28"/>
          <w:szCs w:val="28"/>
        </w:rPr>
      </w:pPr>
      <w:r>
        <w:rPr>
          <w:sz w:val="28"/>
          <w:szCs w:val="28"/>
        </w:rPr>
        <w:t>Все Р</w:t>
      </w:r>
      <w:r w:rsidR="00A27AB6" w:rsidRPr="00A27AB6">
        <w:rPr>
          <w:sz w:val="28"/>
          <w:szCs w:val="28"/>
        </w:rPr>
        <w:t xml:space="preserve">аботы </w:t>
      </w:r>
      <w:r w:rsidR="00A27AB6">
        <w:rPr>
          <w:sz w:val="28"/>
          <w:szCs w:val="28"/>
        </w:rPr>
        <w:t>выполняются с использованием материалов и оборудования Исполнителя.</w:t>
      </w:r>
      <w:r w:rsidR="00213594">
        <w:rPr>
          <w:sz w:val="28"/>
          <w:szCs w:val="28"/>
        </w:rPr>
        <w:t xml:space="preserve"> </w:t>
      </w:r>
    </w:p>
    <w:p w:rsidR="00213594" w:rsidRDefault="00213594" w:rsidP="00213594">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213594" w:rsidRPr="00E41FA2" w:rsidRDefault="00213594" w:rsidP="00213594">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DD676B" w:rsidRPr="00A27AB6" w:rsidRDefault="00DD676B" w:rsidP="00A27AB6">
      <w:pPr>
        <w:ind w:firstLine="709"/>
        <w:jc w:val="both"/>
        <w:rPr>
          <w:sz w:val="28"/>
          <w:szCs w:val="28"/>
        </w:rPr>
      </w:pPr>
    </w:p>
    <w:p w:rsidR="00A34315" w:rsidRPr="00300F68" w:rsidRDefault="00213594" w:rsidP="00300F68">
      <w:pPr>
        <w:ind w:firstLine="709"/>
        <w:jc w:val="both"/>
        <w:rPr>
          <w:b/>
          <w:sz w:val="28"/>
          <w:szCs w:val="28"/>
        </w:rPr>
      </w:pPr>
      <w:r w:rsidRPr="00300F68">
        <w:rPr>
          <w:b/>
          <w:sz w:val="28"/>
          <w:szCs w:val="28"/>
        </w:rPr>
        <w:t>4.5</w:t>
      </w:r>
      <w:r w:rsidR="000A5C78" w:rsidRPr="00300F68">
        <w:rPr>
          <w:b/>
          <w:sz w:val="28"/>
          <w:szCs w:val="28"/>
        </w:rPr>
        <w:t>. Место выполнения Р</w:t>
      </w:r>
      <w:r w:rsidR="00A34315" w:rsidRPr="00300F68">
        <w:rPr>
          <w:b/>
          <w:sz w:val="28"/>
          <w:szCs w:val="28"/>
        </w:rPr>
        <w:t>абот.</w:t>
      </w:r>
    </w:p>
    <w:p w:rsidR="00300F68" w:rsidRPr="00300F68" w:rsidRDefault="00300F68" w:rsidP="00300F68">
      <w:pPr>
        <w:ind w:firstLine="709"/>
        <w:jc w:val="both"/>
        <w:rPr>
          <w:sz w:val="28"/>
          <w:szCs w:val="28"/>
        </w:rPr>
      </w:pPr>
      <w:r w:rsidRPr="00300F68">
        <w:rPr>
          <w:sz w:val="28"/>
          <w:szCs w:val="28"/>
        </w:rPr>
        <w:t>- 107140, Российская Федерация, г. Москва, уз. Октябрьская ж.д., Московская, 646 км строение1.</w:t>
      </w:r>
    </w:p>
    <w:p w:rsidR="00A34315" w:rsidRDefault="00A34315" w:rsidP="00BB5CB2">
      <w:pPr>
        <w:ind w:firstLine="709"/>
        <w:jc w:val="both"/>
        <w:rPr>
          <w:sz w:val="28"/>
          <w:szCs w:val="28"/>
        </w:rPr>
      </w:pPr>
    </w:p>
    <w:p w:rsidR="00A34315" w:rsidRPr="00A34315" w:rsidRDefault="000A5C78" w:rsidP="00BB5CB2">
      <w:pPr>
        <w:ind w:firstLine="709"/>
        <w:jc w:val="both"/>
        <w:rPr>
          <w:b/>
          <w:sz w:val="28"/>
          <w:szCs w:val="28"/>
        </w:rPr>
      </w:pPr>
      <w:r>
        <w:rPr>
          <w:b/>
          <w:sz w:val="28"/>
          <w:szCs w:val="28"/>
        </w:rPr>
        <w:t>4.6</w:t>
      </w:r>
      <w:r w:rsidR="00A34315" w:rsidRPr="00A34315">
        <w:rPr>
          <w:b/>
          <w:sz w:val="28"/>
          <w:szCs w:val="28"/>
        </w:rPr>
        <w:t>. Сроки (периоды) выполнения работ.</w:t>
      </w:r>
    </w:p>
    <w:p w:rsidR="00A34315" w:rsidRDefault="000A5C78" w:rsidP="00BB5CB2">
      <w:pPr>
        <w:ind w:firstLine="709"/>
        <w:jc w:val="both"/>
        <w:rPr>
          <w:sz w:val="28"/>
          <w:szCs w:val="28"/>
        </w:rPr>
      </w:pPr>
      <w:r>
        <w:rPr>
          <w:sz w:val="28"/>
          <w:szCs w:val="28"/>
        </w:rPr>
        <w:t>Начало выполнения Р</w:t>
      </w:r>
      <w:r w:rsidR="00A34315">
        <w:rPr>
          <w:sz w:val="28"/>
          <w:szCs w:val="28"/>
        </w:rPr>
        <w:t>абот: с момента заключения договора.</w:t>
      </w:r>
    </w:p>
    <w:p w:rsidR="00A34315" w:rsidRDefault="000A5C78" w:rsidP="00BB5CB2">
      <w:pPr>
        <w:ind w:firstLine="709"/>
        <w:jc w:val="both"/>
        <w:rPr>
          <w:sz w:val="28"/>
          <w:szCs w:val="28"/>
        </w:rPr>
      </w:pPr>
      <w:r>
        <w:rPr>
          <w:sz w:val="28"/>
          <w:szCs w:val="28"/>
        </w:rPr>
        <w:t>Окончание выполнения Р</w:t>
      </w:r>
      <w:r w:rsidR="00A34315">
        <w:rPr>
          <w:sz w:val="28"/>
          <w:szCs w:val="28"/>
        </w:rPr>
        <w:t xml:space="preserve">абот: </w:t>
      </w:r>
      <w:r w:rsidR="004477B3">
        <w:rPr>
          <w:sz w:val="28"/>
          <w:szCs w:val="28"/>
        </w:rPr>
        <w:t>2</w:t>
      </w:r>
      <w:r>
        <w:rPr>
          <w:sz w:val="28"/>
          <w:szCs w:val="28"/>
        </w:rPr>
        <w:t xml:space="preserve"> месяца</w:t>
      </w:r>
      <w:r w:rsidR="0091118C">
        <w:rPr>
          <w:sz w:val="28"/>
          <w:szCs w:val="28"/>
        </w:rPr>
        <w:t xml:space="preserve"> с даты заключения договора.</w:t>
      </w:r>
    </w:p>
    <w:p w:rsidR="00A34315" w:rsidRDefault="00A34315" w:rsidP="00A34315">
      <w:pPr>
        <w:ind w:firstLine="709"/>
        <w:jc w:val="both"/>
        <w:rPr>
          <w:rStyle w:val="FontStyle12"/>
          <w:rFonts w:ascii="Times New Roman" w:hAnsi="Times New Roman"/>
          <w:sz w:val="28"/>
          <w:szCs w:val="28"/>
        </w:rPr>
      </w:pPr>
    </w:p>
    <w:p w:rsidR="008979DD" w:rsidRPr="00165FDF" w:rsidRDefault="008979DD" w:rsidP="008979DD">
      <w:pPr>
        <w:pStyle w:val="aff7"/>
        <w:ind w:left="0" w:firstLine="709"/>
        <w:jc w:val="both"/>
        <w:rPr>
          <w:b/>
          <w:sz w:val="28"/>
          <w:szCs w:val="28"/>
        </w:rPr>
      </w:pPr>
      <w:r w:rsidRPr="00165FDF">
        <w:rPr>
          <w:b/>
          <w:sz w:val="28"/>
          <w:szCs w:val="28"/>
        </w:rPr>
        <w:t>4.</w:t>
      </w:r>
      <w:r w:rsidR="000A5C78">
        <w:rPr>
          <w:b/>
          <w:sz w:val="28"/>
          <w:szCs w:val="28"/>
        </w:rPr>
        <w:t>7</w:t>
      </w:r>
      <w:r w:rsidRPr="00165FDF">
        <w:rPr>
          <w:b/>
          <w:sz w:val="28"/>
          <w:szCs w:val="28"/>
        </w:rPr>
        <w:t>. Тре</w:t>
      </w:r>
      <w:r w:rsidR="00BB5CB2">
        <w:rPr>
          <w:b/>
          <w:sz w:val="28"/>
          <w:szCs w:val="28"/>
        </w:rPr>
        <w:t>бования к качеству выполняемых Р</w:t>
      </w:r>
      <w:r w:rsidRPr="00165FDF">
        <w:rPr>
          <w:b/>
          <w:sz w:val="28"/>
          <w:szCs w:val="28"/>
        </w:rPr>
        <w:t xml:space="preserve">абот и сроку гарантии. </w:t>
      </w:r>
    </w:p>
    <w:p w:rsidR="008979DD" w:rsidRPr="00165FDF" w:rsidRDefault="008979DD" w:rsidP="008979DD">
      <w:pPr>
        <w:pStyle w:val="aff7"/>
        <w:ind w:left="0" w:firstLine="709"/>
        <w:jc w:val="both"/>
        <w:rPr>
          <w:sz w:val="28"/>
          <w:szCs w:val="28"/>
        </w:rPr>
      </w:pPr>
      <w:r w:rsidRPr="00165FDF">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8979DD" w:rsidRPr="00165FDF" w:rsidRDefault="008979DD" w:rsidP="008979DD">
      <w:pPr>
        <w:pStyle w:val="aff7"/>
        <w:ind w:left="0" w:firstLine="709"/>
        <w:jc w:val="both"/>
        <w:rPr>
          <w:sz w:val="28"/>
          <w:szCs w:val="28"/>
        </w:rPr>
      </w:pPr>
      <w:r w:rsidRPr="00165FDF">
        <w:rPr>
          <w:sz w:val="28"/>
          <w:szCs w:val="28"/>
        </w:rPr>
        <w:t>Исполнитель отвечает за качество приобретаемых и применяемых материалов. Исполнитель также отвечает за производственн</w:t>
      </w:r>
      <w:r w:rsidR="000A5C78">
        <w:rPr>
          <w:sz w:val="28"/>
          <w:szCs w:val="28"/>
        </w:rPr>
        <w:t>ый контроль качества подрядных Р</w:t>
      </w:r>
      <w:r w:rsidRPr="00165FDF">
        <w:rPr>
          <w:sz w:val="28"/>
          <w:szCs w:val="28"/>
        </w:rPr>
        <w:t>абот.</w:t>
      </w:r>
    </w:p>
    <w:p w:rsidR="008979DD" w:rsidRPr="00165FDF" w:rsidRDefault="000A5C78" w:rsidP="008979DD">
      <w:pPr>
        <w:pStyle w:val="aff7"/>
        <w:ind w:left="0" w:firstLine="709"/>
        <w:jc w:val="both"/>
        <w:rPr>
          <w:sz w:val="28"/>
          <w:szCs w:val="28"/>
        </w:rPr>
      </w:pPr>
      <w:r>
        <w:rPr>
          <w:sz w:val="28"/>
          <w:szCs w:val="28"/>
        </w:rPr>
        <w:t>Срок гарантии на выполненные Р</w:t>
      </w:r>
      <w:r w:rsidR="008979DD" w:rsidRPr="00165FDF">
        <w:rPr>
          <w:sz w:val="28"/>
          <w:szCs w:val="28"/>
        </w:rPr>
        <w:t xml:space="preserve">аботы – не менее 24 </w:t>
      </w:r>
      <w:r w:rsidR="00BB5CB2">
        <w:rPr>
          <w:sz w:val="28"/>
          <w:szCs w:val="28"/>
        </w:rPr>
        <w:t xml:space="preserve">(Двадцати четырех) </w:t>
      </w:r>
      <w:r w:rsidR="008979DD" w:rsidRPr="00165FDF">
        <w:rPr>
          <w:sz w:val="28"/>
          <w:szCs w:val="28"/>
        </w:rPr>
        <w:t>месяцев с момента сдачи объекта.</w:t>
      </w:r>
    </w:p>
    <w:p w:rsidR="004477B3" w:rsidRDefault="004477B3" w:rsidP="00A34315">
      <w:pPr>
        <w:ind w:firstLine="709"/>
        <w:jc w:val="both"/>
        <w:rPr>
          <w:rStyle w:val="FontStyle12"/>
          <w:rFonts w:ascii="Times New Roman" w:hAnsi="Times New Roman"/>
          <w:sz w:val="28"/>
          <w:szCs w:val="28"/>
        </w:rPr>
      </w:pPr>
    </w:p>
    <w:p w:rsidR="00A34315" w:rsidRPr="00A34315" w:rsidRDefault="000A5C78" w:rsidP="00A34315">
      <w:pPr>
        <w:ind w:firstLine="709"/>
        <w:jc w:val="both"/>
        <w:rPr>
          <w:rStyle w:val="FontStyle12"/>
          <w:rFonts w:ascii="Times New Roman" w:hAnsi="Times New Roman"/>
          <w:b/>
          <w:sz w:val="28"/>
          <w:szCs w:val="28"/>
        </w:rPr>
      </w:pPr>
      <w:r>
        <w:rPr>
          <w:rStyle w:val="FontStyle12"/>
          <w:rFonts w:ascii="Times New Roman" w:hAnsi="Times New Roman"/>
          <w:b/>
          <w:sz w:val="28"/>
          <w:szCs w:val="28"/>
        </w:rPr>
        <w:t>4.8</w:t>
      </w:r>
      <w:r w:rsidR="00A34315" w:rsidRPr="00A34315">
        <w:rPr>
          <w:rStyle w:val="FontStyle12"/>
          <w:rFonts w:ascii="Times New Roman" w:hAnsi="Times New Roman"/>
          <w:b/>
          <w:sz w:val="28"/>
          <w:szCs w:val="28"/>
        </w:rPr>
        <w:t>. Требования к безопасности выполнения работ.</w:t>
      </w:r>
    </w:p>
    <w:p w:rsidR="00DD676B" w:rsidRDefault="00A34315" w:rsidP="000A5C78">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Исполнитель об</w:t>
      </w:r>
      <w:r w:rsidR="00BB5CB2">
        <w:rPr>
          <w:rStyle w:val="FontStyle12"/>
          <w:rFonts w:ascii="Times New Roman" w:hAnsi="Times New Roman" w:cs="Times New Roman"/>
          <w:sz w:val="28"/>
          <w:szCs w:val="28"/>
        </w:rPr>
        <w:t>язан обеспечить при выполнении Р</w:t>
      </w:r>
      <w:r w:rsidRPr="00BF5205">
        <w:rPr>
          <w:rStyle w:val="FontStyle12"/>
          <w:rFonts w:ascii="Times New Roman" w:hAnsi="Times New Roman" w:cs="Times New Roman"/>
          <w:sz w:val="28"/>
          <w:szCs w:val="28"/>
        </w:rPr>
        <w:t>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0A5C78" w:rsidRPr="000A5C78" w:rsidRDefault="000A5C78" w:rsidP="000A5C78">
      <w:pPr>
        <w:pStyle w:val="Style7"/>
        <w:widowControl/>
        <w:spacing w:line="240" w:lineRule="auto"/>
        <w:ind w:firstLine="709"/>
        <w:rPr>
          <w:rFonts w:ascii="Times New Roman" w:hAnsi="Times New Roman" w:cs="Times New Roman"/>
          <w:sz w:val="28"/>
          <w:szCs w:val="28"/>
        </w:rPr>
      </w:pPr>
    </w:p>
    <w:p w:rsidR="008979DD" w:rsidRPr="00165FDF" w:rsidRDefault="008979DD" w:rsidP="008979DD">
      <w:pPr>
        <w:pStyle w:val="aff7"/>
        <w:ind w:left="0" w:firstLine="709"/>
        <w:jc w:val="both"/>
        <w:rPr>
          <w:sz w:val="28"/>
          <w:szCs w:val="28"/>
        </w:rPr>
      </w:pPr>
      <w:r w:rsidRPr="00165FDF">
        <w:rPr>
          <w:b/>
          <w:sz w:val="28"/>
          <w:szCs w:val="28"/>
        </w:rPr>
        <w:t>4.</w:t>
      </w:r>
      <w:r w:rsidR="000A5C78">
        <w:rPr>
          <w:b/>
          <w:sz w:val="28"/>
          <w:szCs w:val="28"/>
        </w:rPr>
        <w:t>9</w:t>
      </w:r>
      <w:r w:rsidRPr="00165FDF">
        <w:rPr>
          <w:b/>
          <w:sz w:val="28"/>
          <w:szCs w:val="28"/>
        </w:rPr>
        <w:t xml:space="preserve">. Требования к результатам </w:t>
      </w:r>
      <w:r w:rsidR="000A5C78">
        <w:rPr>
          <w:b/>
          <w:sz w:val="28"/>
          <w:szCs w:val="28"/>
        </w:rPr>
        <w:t>выполненных Р</w:t>
      </w:r>
      <w:r w:rsidRPr="00165FDF">
        <w:rPr>
          <w:b/>
          <w:sz w:val="28"/>
          <w:szCs w:val="28"/>
        </w:rPr>
        <w:t>абот.</w:t>
      </w:r>
    </w:p>
    <w:p w:rsidR="000A5C78" w:rsidRPr="000A5C78" w:rsidRDefault="000A5C78" w:rsidP="000A5C78">
      <w:pPr>
        <w:pStyle w:val="affb"/>
        <w:spacing w:before="0" w:after="0"/>
        <w:ind w:firstLine="709"/>
        <w:jc w:val="both"/>
        <w:rPr>
          <w:sz w:val="28"/>
          <w:szCs w:val="28"/>
        </w:rPr>
      </w:pPr>
      <w:r w:rsidRPr="000A5C78">
        <w:rPr>
          <w:sz w:val="28"/>
          <w:szCs w:val="28"/>
        </w:rPr>
        <w:t>По завершении  выполнения этапа Работ</w:t>
      </w:r>
      <w:r w:rsidRPr="000A5C78">
        <w:rPr>
          <w:i/>
          <w:iCs/>
          <w:sz w:val="28"/>
          <w:szCs w:val="28"/>
        </w:rPr>
        <w:t xml:space="preserve"> </w:t>
      </w:r>
      <w:r w:rsidRPr="000A5C78">
        <w:rPr>
          <w:sz w:val="28"/>
          <w:szCs w:val="28"/>
        </w:rPr>
        <w:t xml:space="preserve">Исполнитель, в течение 5-ти (Пяти) календарных дней, представляет Заказчику КС-2, КС-3, ОС-3 и счет-фактуру, </w:t>
      </w:r>
      <w:r>
        <w:rPr>
          <w:bCs/>
          <w:sz w:val="28"/>
          <w:szCs w:val="28"/>
          <w:shd w:val="clear" w:color="auto" w:fill="FFFFFF"/>
        </w:rPr>
        <w:t>о</w:t>
      </w:r>
      <w:r w:rsidRPr="000A5C78">
        <w:rPr>
          <w:bCs/>
          <w:sz w:val="28"/>
          <w:szCs w:val="28"/>
          <w:shd w:val="clear" w:color="auto" w:fill="FFFFFF"/>
        </w:rPr>
        <w:t>бщий журнал  № КС-6</w:t>
      </w:r>
      <w:r w:rsidRPr="000A5C78">
        <w:rPr>
          <w:sz w:val="28"/>
          <w:szCs w:val="28"/>
        </w:rPr>
        <w:t xml:space="preserve">. </w:t>
      </w:r>
    </w:p>
    <w:p w:rsidR="000A5C78" w:rsidRPr="000A5C78" w:rsidRDefault="000A5C78" w:rsidP="000A5C78">
      <w:pPr>
        <w:pStyle w:val="22"/>
        <w:spacing w:after="0" w:line="240" w:lineRule="auto"/>
        <w:ind w:left="0" w:firstLine="709"/>
        <w:jc w:val="both"/>
        <w:rPr>
          <w:sz w:val="28"/>
          <w:szCs w:val="28"/>
        </w:rPr>
      </w:pPr>
      <w:r w:rsidRPr="000A5C78">
        <w:rPr>
          <w:sz w:val="28"/>
          <w:szCs w:val="28"/>
        </w:rPr>
        <w:t>Заказчик в течение 3(Трех) календарных дней с даты получения КС-2, КС-3, ОС-3</w:t>
      </w:r>
      <w:r w:rsidRPr="000A5C78">
        <w:rPr>
          <w:iCs/>
          <w:sz w:val="28"/>
          <w:szCs w:val="28"/>
        </w:rPr>
        <w:t xml:space="preserve"> </w:t>
      </w:r>
      <w:r w:rsidRPr="000A5C78">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A5C78" w:rsidRDefault="000A5C78" w:rsidP="000A5C78">
      <w:pPr>
        <w:ind w:firstLine="709"/>
        <w:jc w:val="both"/>
        <w:rPr>
          <w:sz w:val="28"/>
          <w:szCs w:val="28"/>
        </w:rPr>
      </w:pPr>
      <w:r w:rsidRPr="000A5C78">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w:t>
      </w:r>
      <w:r w:rsidRPr="000A5C78">
        <w:rPr>
          <w:sz w:val="28"/>
          <w:szCs w:val="28"/>
        </w:rPr>
        <w:lastRenderedPageBreak/>
        <w:t xml:space="preserve">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0A5C78">
        <w:rPr>
          <w:bCs/>
          <w:sz w:val="28"/>
          <w:szCs w:val="28"/>
          <w:shd w:val="clear" w:color="auto" w:fill="FFFFFF"/>
        </w:rPr>
        <w:t>№ КС-6</w:t>
      </w:r>
      <w:r w:rsidRPr="000A5C78">
        <w:rPr>
          <w:sz w:val="28"/>
          <w:szCs w:val="28"/>
        </w:rPr>
        <w:t xml:space="preserve"> .</w:t>
      </w:r>
    </w:p>
    <w:p w:rsidR="008979DD" w:rsidRPr="00165FDF" w:rsidRDefault="008979DD" w:rsidP="008979DD">
      <w:pPr>
        <w:ind w:firstLine="709"/>
        <w:jc w:val="both"/>
        <w:rPr>
          <w:sz w:val="28"/>
          <w:szCs w:val="28"/>
        </w:rPr>
      </w:pPr>
    </w:p>
    <w:p w:rsidR="008979DD" w:rsidRPr="00165FDF" w:rsidRDefault="000A5C78" w:rsidP="008979DD">
      <w:pPr>
        <w:ind w:firstLine="709"/>
        <w:jc w:val="both"/>
        <w:rPr>
          <w:b/>
          <w:sz w:val="28"/>
          <w:szCs w:val="28"/>
        </w:rPr>
      </w:pPr>
      <w:r>
        <w:rPr>
          <w:b/>
          <w:sz w:val="28"/>
          <w:szCs w:val="28"/>
        </w:rPr>
        <w:t>4.10</w:t>
      </w:r>
      <w:r w:rsidR="008979DD" w:rsidRPr="00165FDF">
        <w:rPr>
          <w:b/>
          <w:sz w:val="28"/>
          <w:szCs w:val="28"/>
        </w:rPr>
        <w:t xml:space="preserve">. </w:t>
      </w:r>
      <w:r w:rsidR="008979DD" w:rsidRPr="00165FDF">
        <w:rPr>
          <w:b/>
          <w:i/>
          <w:sz w:val="28"/>
          <w:szCs w:val="28"/>
        </w:rPr>
        <w:t xml:space="preserve"> </w:t>
      </w:r>
      <w:r w:rsidR="008979DD" w:rsidRPr="00165FDF">
        <w:rPr>
          <w:b/>
          <w:sz w:val="28"/>
          <w:szCs w:val="28"/>
        </w:rPr>
        <w:t>Форма, сроки и порядок оплаты выполненных работ.</w:t>
      </w:r>
    </w:p>
    <w:p w:rsidR="008979DD" w:rsidRPr="00794E5C" w:rsidRDefault="008979DD" w:rsidP="008979DD">
      <w:pPr>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sidR="00690E0A">
        <w:rPr>
          <w:sz w:val="28"/>
          <w:szCs w:val="28"/>
        </w:rPr>
        <w:t xml:space="preserve">ОС-3, </w:t>
      </w:r>
      <w:r w:rsidRPr="00794E5C">
        <w:rPr>
          <w:sz w:val="28"/>
          <w:szCs w:val="28"/>
        </w:rPr>
        <w:t>на основании счета, счета-фактуры Исполнителя в течение 30-ти  (тридцати) календарных дней с даты получения Заказчиком счета, счета-фактуры.</w:t>
      </w:r>
    </w:p>
    <w:p w:rsidR="008979DD" w:rsidRPr="00165FDF" w:rsidRDefault="008979DD" w:rsidP="008979DD">
      <w:pPr>
        <w:ind w:firstLine="709"/>
        <w:jc w:val="both"/>
        <w:rPr>
          <w:sz w:val="28"/>
          <w:szCs w:val="28"/>
        </w:rPr>
      </w:pPr>
      <w:r w:rsidRPr="00165FDF">
        <w:rPr>
          <w:sz w:val="28"/>
          <w:szCs w:val="28"/>
        </w:rPr>
        <w:t>Авансирование не предусмотрено.</w:t>
      </w:r>
    </w:p>
    <w:p w:rsidR="00B738F4" w:rsidRPr="00E41FA2" w:rsidRDefault="00B738F4" w:rsidP="00B738F4">
      <w:pPr>
        <w:ind w:firstLine="709"/>
        <w:jc w:val="both"/>
        <w:rPr>
          <w:sz w:val="28"/>
          <w:szCs w:val="28"/>
        </w:rPr>
      </w:pPr>
    </w:p>
    <w:p w:rsidR="00B738F4" w:rsidRPr="00B738F4" w:rsidRDefault="00B738F4" w:rsidP="00B738F4">
      <w:pPr>
        <w:ind w:firstLine="709"/>
        <w:jc w:val="both"/>
        <w:rPr>
          <w:b/>
          <w:sz w:val="28"/>
          <w:szCs w:val="28"/>
        </w:rPr>
      </w:pPr>
      <w:r w:rsidRPr="00B738F4">
        <w:rPr>
          <w:b/>
          <w:sz w:val="28"/>
          <w:szCs w:val="28"/>
        </w:rPr>
        <w:t>4.11. Начальная (максимальная) цена договора.</w:t>
      </w:r>
    </w:p>
    <w:p w:rsidR="000A5C78" w:rsidRPr="000A5C78" w:rsidRDefault="00B738F4" w:rsidP="000A5C78">
      <w:pPr>
        <w:ind w:firstLine="709"/>
        <w:jc w:val="both"/>
        <w:rPr>
          <w:sz w:val="28"/>
          <w:szCs w:val="28"/>
        </w:rPr>
      </w:pPr>
      <w:r w:rsidRPr="000A5C78">
        <w:rPr>
          <w:sz w:val="28"/>
          <w:szCs w:val="28"/>
        </w:rPr>
        <w:t xml:space="preserve">Составляет </w:t>
      </w:r>
      <w:r w:rsidR="00300F68">
        <w:rPr>
          <w:sz w:val="28"/>
          <w:szCs w:val="28"/>
        </w:rPr>
        <w:t xml:space="preserve"> 1 0</w:t>
      </w:r>
      <w:r w:rsidRPr="000A5C78">
        <w:rPr>
          <w:sz w:val="28"/>
          <w:szCs w:val="28"/>
        </w:rPr>
        <w:t>00 000 (</w:t>
      </w:r>
      <w:r w:rsidR="00300F68">
        <w:rPr>
          <w:sz w:val="28"/>
          <w:szCs w:val="28"/>
        </w:rPr>
        <w:t>Один миллион</w:t>
      </w:r>
      <w:r w:rsidR="000A5C78" w:rsidRPr="000A5C78">
        <w:rPr>
          <w:sz w:val="28"/>
          <w:szCs w:val="28"/>
        </w:rPr>
        <w:t>) рублей 00 копеек</w:t>
      </w:r>
      <w:r w:rsidRPr="000A5C78">
        <w:rPr>
          <w:sz w:val="28"/>
          <w:szCs w:val="28"/>
        </w:rPr>
        <w:t xml:space="preserve"> </w:t>
      </w:r>
      <w:r w:rsidR="000A5C78" w:rsidRPr="000A5C78">
        <w:rPr>
          <w:sz w:val="28"/>
          <w:szCs w:val="28"/>
        </w:rPr>
        <w:t>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0954FB" w:rsidRPr="00A34315" w:rsidRDefault="000954FB" w:rsidP="00B738F4">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E6D75">
        <w:tc>
          <w:tcPr>
            <w:tcW w:w="534" w:type="dxa"/>
            <w:vAlign w:val="center"/>
          </w:tcPr>
          <w:p w:rsidR="002E18D3" w:rsidRPr="00F86FAA" w:rsidRDefault="002E18D3" w:rsidP="00BE6D75">
            <w:pPr>
              <w:pStyle w:val="19"/>
              <w:ind w:firstLine="0"/>
              <w:jc w:val="left"/>
              <w:rPr>
                <w:b/>
                <w:sz w:val="24"/>
                <w:szCs w:val="24"/>
              </w:rPr>
            </w:pPr>
            <w:r w:rsidRPr="00F86FAA">
              <w:rPr>
                <w:b/>
                <w:sz w:val="24"/>
                <w:szCs w:val="24"/>
              </w:rPr>
              <w:t>1.</w:t>
            </w:r>
          </w:p>
        </w:tc>
        <w:tc>
          <w:tcPr>
            <w:tcW w:w="2551" w:type="dxa"/>
            <w:vAlign w:val="center"/>
          </w:tcPr>
          <w:p w:rsidR="002E18D3" w:rsidRPr="00F86FAA" w:rsidRDefault="002E18D3" w:rsidP="00BE6D75">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E6D75">
            <w:pPr>
              <w:pStyle w:val="Default"/>
              <w:rPr>
                <w:b/>
                <w:color w:val="auto"/>
              </w:rPr>
            </w:pPr>
          </w:p>
        </w:tc>
        <w:tc>
          <w:tcPr>
            <w:tcW w:w="6768" w:type="dxa"/>
            <w:vAlign w:val="center"/>
          </w:tcPr>
          <w:p w:rsidR="002E18D3" w:rsidRPr="00825F2B" w:rsidRDefault="00BE6D75" w:rsidP="00825F2B">
            <w:pPr>
              <w:jc w:val="both"/>
            </w:pPr>
            <w:r w:rsidRPr="004477B3">
              <w:t>Открытый конкурс № ОК/</w:t>
            </w:r>
            <w:r w:rsidR="00300F68">
              <w:t>022</w:t>
            </w:r>
            <w:r w:rsidRPr="004477B3">
              <w:t>/НКПОКТ/</w:t>
            </w:r>
            <w:r w:rsidR="00300F68">
              <w:t>0022</w:t>
            </w:r>
            <w:r w:rsidRPr="004477B3">
              <w:t xml:space="preserve"> на право заключения договора </w:t>
            </w:r>
            <w:r w:rsidR="00300F68">
              <w:t xml:space="preserve">на </w:t>
            </w:r>
            <w:r w:rsidR="00300F68" w:rsidRPr="008F079F">
              <w:t xml:space="preserve">выполнение работ по капитальному ремонту </w:t>
            </w:r>
            <w:r w:rsidR="00300F68">
              <w:t xml:space="preserve">помещений, электрики здания маневровых диспетчеров  (инв. № </w:t>
            </w:r>
            <w:r w:rsidR="00300F68" w:rsidRPr="008F079F">
              <w:t>0100</w:t>
            </w:r>
            <w:r w:rsidR="00300F68">
              <w:t>08</w:t>
            </w:r>
            <w:r w:rsidR="00300F68" w:rsidRPr="008F079F">
              <w:t xml:space="preserve">) агентства на станции </w:t>
            </w:r>
            <w:r w:rsidR="00300F68">
              <w:t>Москва-Товарная</w:t>
            </w:r>
            <w:r w:rsidR="00300F68" w:rsidRPr="008F079F">
              <w:t xml:space="preserve"> филиала ОАО «ТрансКонтейнер» на Октябрьской железной дороге в 2014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Pr="000B2F36" w:rsidRDefault="00DD3B11" w:rsidP="00DD3B11">
            <w:pPr>
              <w:pStyle w:val="19"/>
              <w:ind w:firstLine="0"/>
              <w:rPr>
                <w:sz w:val="24"/>
                <w:szCs w:val="24"/>
              </w:rPr>
            </w:pPr>
            <w:r w:rsidRPr="000B2F36">
              <w:rPr>
                <w:sz w:val="24"/>
                <w:szCs w:val="24"/>
              </w:rPr>
              <w:t>Организатором является ОАО «ТрансКонтейнер». Функции Организатора выполняет</w:t>
            </w:r>
            <w:r w:rsidR="000B2F36" w:rsidRPr="000B2F36">
              <w:rPr>
                <w:sz w:val="24"/>
                <w:szCs w:val="24"/>
              </w:rPr>
              <w:t xml:space="preserve"> Постоянная рабочая группа Конкурсной комиссии филиала ОАО «ТрансКонтейнер» на Октябрьской железной дороге</w:t>
            </w:r>
          </w:p>
          <w:p w:rsidR="000B2F36" w:rsidRPr="000B2F36" w:rsidRDefault="000B2F36" w:rsidP="00DD3B11">
            <w:pPr>
              <w:pStyle w:val="19"/>
              <w:ind w:firstLine="0"/>
              <w:rPr>
                <w:sz w:val="24"/>
                <w:szCs w:val="24"/>
              </w:rPr>
            </w:pPr>
            <w:r w:rsidRPr="000B2F36">
              <w:rPr>
                <w:sz w:val="24"/>
                <w:szCs w:val="24"/>
              </w:rPr>
              <w:t>Адрес: Российская Федерация, 192007, г. Санкт-Петербург, Лиговский пр., д. 240, литер А.</w:t>
            </w:r>
          </w:p>
          <w:p w:rsidR="000B2F36" w:rsidRPr="000B2F36" w:rsidRDefault="000B2F36" w:rsidP="00BE6D75">
            <w:pPr>
              <w:jc w:val="both"/>
            </w:pPr>
            <w:r w:rsidRPr="000B2F36">
              <w:t>Контактное лицо</w:t>
            </w:r>
            <w:r w:rsidR="00DD3B11" w:rsidRPr="000B2F36">
              <w:t xml:space="preserve"> Заказчика: </w:t>
            </w:r>
            <w:r w:rsidR="00BE6D75" w:rsidRPr="00061265">
              <w:rPr>
                <w:szCs w:val="28"/>
              </w:rPr>
              <w:t>Пахомова Катерина Михайловна</w:t>
            </w:r>
            <w:r w:rsidR="00DD3B11" w:rsidRPr="000B2F36">
              <w:t xml:space="preserve">, тел./факс </w:t>
            </w:r>
            <w:r w:rsidRPr="000B2F36">
              <w:t>+7 (</w:t>
            </w:r>
            <w:r w:rsidR="00BE6D75">
              <w:t>812</w:t>
            </w:r>
            <w:r w:rsidRPr="000B2F36">
              <w:t xml:space="preserve">) </w:t>
            </w:r>
            <w:r w:rsidR="00BE6D75">
              <w:t>457-36-46/ (812) 457-52-08</w:t>
            </w:r>
            <w:r w:rsidR="00DD3B11" w:rsidRPr="000B2F36">
              <w:t xml:space="preserve">, электронный адрес </w:t>
            </w:r>
            <w:r w:rsidR="00BE6D75" w:rsidRPr="00061265">
              <w:rPr>
                <w:szCs w:val="28"/>
              </w:rPr>
              <w:t>pakhomovaem@trcont.ru</w:t>
            </w:r>
            <w:r w:rsidR="00BE6D75">
              <w:rPr>
                <w:szCs w:val="28"/>
              </w:rPr>
              <w:t>.</w:t>
            </w:r>
          </w:p>
        </w:tc>
      </w:tr>
      <w:tr w:rsidR="000A679F" w:rsidRPr="00F86FAA" w:rsidTr="00BB5CB2">
        <w:tc>
          <w:tcPr>
            <w:tcW w:w="534" w:type="dxa"/>
            <w:vAlign w:val="center"/>
          </w:tcPr>
          <w:p w:rsidR="000A679F" w:rsidRPr="00F86FAA" w:rsidRDefault="00690B2B" w:rsidP="00BE6D75">
            <w:pPr>
              <w:pStyle w:val="19"/>
              <w:ind w:firstLine="0"/>
              <w:jc w:val="left"/>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E6D75">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86FAA" w:rsidRDefault="00300F68" w:rsidP="00BB5CB2">
            <w:pPr>
              <w:pStyle w:val="19"/>
              <w:ind w:firstLine="0"/>
              <w:jc w:val="left"/>
              <w:rPr>
                <w:b/>
                <w:sz w:val="24"/>
                <w:szCs w:val="24"/>
              </w:rPr>
            </w:pPr>
            <w:r>
              <w:rPr>
                <w:sz w:val="24"/>
                <w:szCs w:val="24"/>
              </w:rPr>
              <w:t>« 19</w:t>
            </w:r>
            <w:r w:rsidR="00BE6D75">
              <w:rPr>
                <w:sz w:val="24"/>
                <w:szCs w:val="24"/>
              </w:rPr>
              <w:t xml:space="preserve"> </w:t>
            </w:r>
            <w:r w:rsidR="00FA3C13" w:rsidRPr="001C4718">
              <w:rPr>
                <w:sz w:val="24"/>
                <w:szCs w:val="24"/>
              </w:rPr>
              <w:t xml:space="preserve">»   </w:t>
            </w:r>
            <w:r w:rsidR="00BE6D75">
              <w:rPr>
                <w:sz w:val="24"/>
                <w:szCs w:val="24"/>
              </w:rPr>
              <w:t>ма</w:t>
            </w:r>
            <w:r w:rsidR="001C4718">
              <w:rPr>
                <w:sz w:val="24"/>
                <w:szCs w:val="24"/>
              </w:rPr>
              <w:t xml:space="preserve">я  </w:t>
            </w:r>
            <w:r w:rsidR="00742DAA" w:rsidRPr="001C4718">
              <w:rPr>
                <w:sz w:val="24"/>
                <w:szCs w:val="24"/>
              </w:rPr>
              <w:t>2014</w:t>
            </w:r>
            <w:r w:rsidR="00FA3C13" w:rsidRPr="001C4718">
              <w:rPr>
                <w:sz w:val="24"/>
                <w:szCs w:val="24"/>
              </w:rPr>
              <w:t>г.</w:t>
            </w:r>
          </w:p>
        </w:tc>
      </w:tr>
      <w:tr w:rsidR="00FA3C13" w:rsidRPr="00F86FAA" w:rsidTr="00BE6D75">
        <w:tc>
          <w:tcPr>
            <w:tcW w:w="534" w:type="dxa"/>
            <w:vAlign w:val="center"/>
          </w:tcPr>
          <w:p w:rsidR="00FA3C13" w:rsidRPr="00F86FAA" w:rsidRDefault="00B02654" w:rsidP="00BE6D75">
            <w:pPr>
              <w:pStyle w:val="19"/>
              <w:ind w:firstLine="0"/>
              <w:jc w:val="left"/>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 xml:space="preserve">Средства массовой информации (СМИ), </w:t>
            </w:r>
            <w:r>
              <w:rPr>
                <w:b/>
                <w:color w:val="auto"/>
              </w:rPr>
              <w:lastRenderedPageBreak/>
              <w:t>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w:t>
            </w:r>
            <w:r w:rsidRPr="00C61887">
              <w:rPr>
                <w:sz w:val="24"/>
                <w:szCs w:val="24"/>
              </w:rPr>
              <w:lastRenderedPageBreak/>
              <w:t xml:space="preserve">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2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B2F36" w:rsidRDefault="001356F1" w:rsidP="000B2F36">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BE6D75">
        <w:tc>
          <w:tcPr>
            <w:tcW w:w="534" w:type="dxa"/>
            <w:vAlign w:val="center"/>
          </w:tcPr>
          <w:p w:rsidR="00C3633B" w:rsidRPr="00F86FAA" w:rsidRDefault="00B02654" w:rsidP="00BE6D75">
            <w:pPr>
              <w:pStyle w:val="19"/>
              <w:ind w:firstLine="0"/>
              <w:jc w:val="left"/>
              <w:rPr>
                <w:b/>
                <w:sz w:val="24"/>
                <w:szCs w:val="24"/>
              </w:rPr>
            </w:pPr>
            <w:r w:rsidRPr="00F86FAA">
              <w:rPr>
                <w:b/>
                <w:sz w:val="24"/>
                <w:szCs w:val="24"/>
              </w:rPr>
              <w:lastRenderedPageBreak/>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0B2F36" w:rsidRDefault="001356F1" w:rsidP="00300F68">
            <w:pPr>
              <w:jc w:val="both"/>
              <w:rPr>
                <w:szCs w:val="28"/>
              </w:rPr>
            </w:pPr>
            <w:r w:rsidRPr="000B2F36">
              <w:t>Начальная (максимальная) цена договора</w:t>
            </w:r>
            <w:r w:rsidR="004B0D75" w:rsidRPr="000B2F36">
              <w:t xml:space="preserve"> </w:t>
            </w:r>
            <w:r w:rsidRPr="000B2F36">
              <w:t xml:space="preserve">составляет </w:t>
            </w:r>
            <w:r w:rsidR="00300F68">
              <w:rPr>
                <w:szCs w:val="28"/>
              </w:rPr>
              <w:t>1 0</w:t>
            </w:r>
            <w:r w:rsidR="00BE6D75" w:rsidRPr="00061265">
              <w:rPr>
                <w:szCs w:val="28"/>
              </w:rPr>
              <w:t>00 000 (</w:t>
            </w:r>
            <w:r w:rsidR="00300F68">
              <w:rPr>
                <w:szCs w:val="28"/>
              </w:rPr>
              <w:t>Один миллион</w:t>
            </w:r>
            <w:r w:rsidR="00BE6D75">
              <w:rPr>
                <w:szCs w:val="28"/>
              </w:rPr>
              <w:t>) рублей 00 копеек</w:t>
            </w:r>
            <w:r w:rsidR="00BE6D75" w:rsidRPr="00061265">
              <w:rPr>
                <w:szCs w:val="28"/>
              </w:rPr>
              <w:t xml:space="preserve"> </w:t>
            </w:r>
            <w:r w:rsidR="00BE6D75" w:rsidRPr="006A1E99">
              <w:rPr>
                <w:szCs w:val="28"/>
              </w:rPr>
              <w:t>с учетом всех расходов Исполнителя</w:t>
            </w:r>
            <w:r w:rsidR="00BE6D75" w:rsidRPr="006A1E99">
              <w:t xml:space="preserve">, </w:t>
            </w:r>
            <w:r w:rsidR="00BE6D75"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BE6D75" w:rsidRPr="006A1E99">
              <w:t xml:space="preserve">рузочно-разгрузочными работами, </w:t>
            </w:r>
            <w:r w:rsidR="00BE6D75" w:rsidRPr="006A1E99">
              <w:rPr>
                <w:szCs w:val="28"/>
              </w:rPr>
              <w:t>выполнени</w:t>
            </w:r>
            <w:r w:rsidR="00BE6D75" w:rsidRPr="006A1E99">
              <w:t>ем</w:t>
            </w:r>
            <w:r w:rsidR="00BE6D75" w:rsidRPr="006A1E99">
              <w:rPr>
                <w:szCs w:val="28"/>
              </w:rPr>
              <w:t xml:space="preserve"> всех установленн</w:t>
            </w:r>
            <w:r w:rsidR="00BE6D75" w:rsidRPr="006A1E99">
              <w:t xml:space="preserve">ых таможенных процедур, а также </w:t>
            </w:r>
            <w:r w:rsidR="00BE6D75" w:rsidRPr="006A1E99">
              <w:rPr>
                <w:szCs w:val="28"/>
              </w:rPr>
              <w:t>затрат, связанных с выполнением подрядных</w:t>
            </w:r>
            <w:r w:rsidR="00BE6D75" w:rsidRPr="006A1E99">
              <w:t xml:space="preserve"> работ, </w:t>
            </w:r>
            <w:r w:rsidR="00BE6D75" w:rsidRPr="006A1E99">
              <w:rPr>
                <w:szCs w:val="28"/>
              </w:rPr>
              <w:t>налогов</w:t>
            </w:r>
            <w:r w:rsidR="00BE6D75" w:rsidRPr="006A1E99">
              <w:t>, кроме НДС</w:t>
            </w:r>
            <w:r w:rsidR="00BE6D75" w:rsidRPr="006A1E99">
              <w:rPr>
                <w:szCs w:val="28"/>
              </w:rPr>
              <w:t>.</w:t>
            </w:r>
          </w:p>
        </w:tc>
      </w:tr>
      <w:tr w:rsidR="009E64D8" w:rsidRPr="00F86FAA" w:rsidTr="00BE6D75">
        <w:tc>
          <w:tcPr>
            <w:tcW w:w="534" w:type="dxa"/>
            <w:vAlign w:val="center"/>
          </w:tcPr>
          <w:p w:rsidR="009E64D8" w:rsidRPr="00F86FAA" w:rsidRDefault="009E64D8" w:rsidP="00BE6D75">
            <w:pPr>
              <w:pStyle w:val="19"/>
              <w:ind w:firstLine="0"/>
              <w:jc w:val="left"/>
              <w:rPr>
                <w:b/>
                <w:sz w:val="24"/>
                <w:szCs w:val="24"/>
              </w:rPr>
            </w:pPr>
            <w:r w:rsidRPr="00F86FAA">
              <w:rPr>
                <w:b/>
                <w:sz w:val="24"/>
                <w:szCs w:val="24"/>
              </w:rPr>
              <w:t>6.</w:t>
            </w:r>
          </w:p>
        </w:tc>
        <w:tc>
          <w:tcPr>
            <w:tcW w:w="2551" w:type="dxa"/>
            <w:vAlign w:val="center"/>
          </w:tcPr>
          <w:p w:rsidR="005F2D24" w:rsidRPr="00F86FAA" w:rsidRDefault="005F2D24" w:rsidP="00BE6D75">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BE6D75">
            <w:pPr>
              <w:pStyle w:val="19"/>
              <w:ind w:firstLine="0"/>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09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 xml:space="preserve">о 14 часов 00 минут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AF0CA9">
              <w:rPr>
                <w:sz w:val="24"/>
                <w:szCs w:val="24"/>
              </w:rPr>
              <w:t xml:space="preserve"> </w:t>
            </w:r>
            <w:r w:rsidR="001C4718">
              <w:rPr>
                <w:sz w:val="24"/>
                <w:szCs w:val="24"/>
              </w:rPr>
              <w:t>«</w:t>
            </w:r>
            <w:r w:rsidR="00300F68">
              <w:rPr>
                <w:sz w:val="24"/>
                <w:szCs w:val="24"/>
              </w:rPr>
              <w:t xml:space="preserve"> 09</w:t>
            </w:r>
            <w:r w:rsidR="00BE6D75">
              <w:rPr>
                <w:sz w:val="24"/>
                <w:szCs w:val="24"/>
              </w:rPr>
              <w:t xml:space="preserve"> </w:t>
            </w:r>
            <w:r w:rsidR="00A023CD" w:rsidRPr="00AF0CA9">
              <w:rPr>
                <w:sz w:val="24"/>
                <w:szCs w:val="24"/>
              </w:rPr>
              <w:t xml:space="preserve">»    </w:t>
            </w:r>
            <w:r w:rsidR="00BE6D75">
              <w:rPr>
                <w:sz w:val="24"/>
                <w:szCs w:val="24"/>
              </w:rPr>
              <w:t>июн</w:t>
            </w:r>
            <w:r w:rsidR="00AF0CA9" w:rsidRPr="00AF0CA9">
              <w:rPr>
                <w:sz w:val="24"/>
                <w:szCs w:val="24"/>
              </w:rPr>
              <w:t xml:space="preserve">я  </w:t>
            </w:r>
            <w:r w:rsidR="00742DAA" w:rsidRPr="00AF0CA9">
              <w:rPr>
                <w:sz w:val="24"/>
                <w:szCs w:val="24"/>
              </w:rPr>
              <w:t>2014</w:t>
            </w:r>
            <w:r w:rsidRPr="00AF0CA9">
              <w:rPr>
                <w:sz w:val="24"/>
                <w:szCs w:val="24"/>
              </w:rPr>
              <w:t xml:space="preserve">г. по </w:t>
            </w:r>
            <w:r w:rsidRPr="008C1BC9">
              <w:rPr>
                <w:sz w:val="24"/>
                <w:szCs w:val="24"/>
              </w:rPr>
              <w:t>адресу</w:t>
            </w:r>
            <w:r w:rsidR="00D6739A" w:rsidRPr="008C1BC9">
              <w:rPr>
                <w:sz w:val="24"/>
                <w:szCs w:val="24"/>
              </w:rPr>
              <w:t>, указанному в пункте 2 настоящей Информационной карты.</w:t>
            </w:r>
          </w:p>
        </w:tc>
      </w:tr>
      <w:tr w:rsidR="000A679F" w:rsidRPr="00F86FAA" w:rsidTr="00BE6D75">
        <w:tc>
          <w:tcPr>
            <w:tcW w:w="534" w:type="dxa"/>
            <w:vAlign w:val="center"/>
          </w:tcPr>
          <w:p w:rsidR="000A679F" w:rsidRPr="00F86FAA" w:rsidRDefault="00B02654" w:rsidP="00BE6D75">
            <w:pPr>
              <w:pStyle w:val="19"/>
              <w:ind w:firstLine="0"/>
              <w:jc w:val="left"/>
              <w:rPr>
                <w:b/>
                <w:sz w:val="24"/>
                <w:szCs w:val="24"/>
              </w:rPr>
            </w:pPr>
            <w:r w:rsidRPr="00F86FAA">
              <w:rPr>
                <w:b/>
                <w:sz w:val="24"/>
                <w:szCs w:val="24"/>
              </w:rPr>
              <w:t>7.</w:t>
            </w:r>
          </w:p>
        </w:tc>
        <w:tc>
          <w:tcPr>
            <w:tcW w:w="2551" w:type="dxa"/>
            <w:vAlign w:val="center"/>
          </w:tcPr>
          <w:p w:rsidR="000A679F" w:rsidRPr="00F86FAA" w:rsidRDefault="00DF7C35" w:rsidP="00BE6D75">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BE6D75">
            <w:pPr>
              <w:pStyle w:val="19"/>
              <w:ind w:firstLine="0"/>
              <w:rPr>
                <w:i/>
                <w:sz w:val="24"/>
                <w:szCs w:val="24"/>
              </w:rPr>
            </w:pPr>
            <w:r>
              <w:rPr>
                <w:sz w:val="24"/>
                <w:szCs w:val="24"/>
              </w:rPr>
              <w:t xml:space="preserve">Вскрытие Заявок состоится </w:t>
            </w:r>
            <w:r w:rsidR="00300F68">
              <w:rPr>
                <w:sz w:val="24"/>
                <w:szCs w:val="24"/>
              </w:rPr>
              <w:t>« 10</w:t>
            </w:r>
            <w:r w:rsidR="00BE6D75">
              <w:rPr>
                <w:sz w:val="24"/>
                <w:szCs w:val="24"/>
              </w:rPr>
              <w:t xml:space="preserve"> </w:t>
            </w:r>
            <w:r w:rsidR="00742DAA" w:rsidRPr="00AF0CA9">
              <w:rPr>
                <w:sz w:val="24"/>
                <w:szCs w:val="24"/>
              </w:rPr>
              <w:t xml:space="preserve">»  </w:t>
            </w:r>
            <w:r w:rsidR="00BE6D75">
              <w:rPr>
                <w:sz w:val="24"/>
                <w:szCs w:val="24"/>
              </w:rPr>
              <w:t>июн</w:t>
            </w:r>
            <w:r w:rsidR="00AF0CA9" w:rsidRPr="00AF0CA9">
              <w:rPr>
                <w:sz w:val="24"/>
                <w:szCs w:val="24"/>
              </w:rPr>
              <w:t xml:space="preserve">я   </w:t>
            </w:r>
            <w:r w:rsidR="00742DAA" w:rsidRPr="00AF0CA9">
              <w:rPr>
                <w:sz w:val="24"/>
                <w:szCs w:val="24"/>
              </w:rPr>
              <w:t xml:space="preserve"> 2014</w:t>
            </w:r>
            <w:r w:rsidRPr="00AF0CA9">
              <w:rPr>
                <w:sz w:val="24"/>
                <w:szCs w:val="24"/>
              </w:rPr>
              <w:t xml:space="preserve"> г. в </w:t>
            </w:r>
            <w:r w:rsidR="00300F68">
              <w:rPr>
                <w:sz w:val="24"/>
                <w:szCs w:val="24"/>
              </w:rPr>
              <w:t>10</w:t>
            </w:r>
            <w:r w:rsidR="00AF0CA9" w:rsidRPr="00AF0CA9">
              <w:rPr>
                <w:sz w:val="24"/>
                <w:szCs w:val="24"/>
              </w:rPr>
              <w:t xml:space="preserve"> </w:t>
            </w:r>
            <w:r w:rsidRPr="00AF0CA9">
              <w:rPr>
                <w:sz w:val="24"/>
                <w:szCs w:val="24"/>
              </w:rPr>
              <w:t xml:space="preserve">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BE6D75">
        <w:tc>
          <w:tcPr>
            <w:tcW w:w="534" w:type="dxa"/>
            <w:vAlign w:val="center"/>
          </w:tcPr>
          <w:p w:rsidR="003E2C12" w:rsidRPr="00F86FAA" w:rsidRDefault="00F86FAA" w:rsidP="00BE6D75">
            <w:pPr>
              <w:pStyle w:val="19"/>
              <w:ind w:firstLine="0"/>
              <w:jc w:val="left"/>
              <w:rPr>
                <w:b/>
                <w:sz w:val="24"/>
                <w:szCs w:val="24"/>
              </w:rPr>
            </w:pPr>
            <w:r w:rsidRPr="00F86FAA">
              <w:rPr>
                <w:b/>
                <w:sz w:val="24"/>
                <w:szCs w:val="24"/>
              </w:rPr>
              <w:t xml:space="preserve">8. </w:t>
            </w:r>
          </w:p>
        </w:tc>
        <w:tc>
          <w:tcPr>
            <w:tcW w:w="2551" w:type="dxa"/>
            <w:vAlign w:val="center"/>
          </w:tcPr>
          <w:p w:rsidR="003E2C12" w:rsidRPr="00F86FAA" w:rsidRDefault="00F06609" w:rsidP="00BE6D75">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2E6A83">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300F68">
              <w:rPr>
                <w:sz w:val="24"/>
                <w:szCs w:val="24"/>
              </w:rPr>
              <w:t>« 16</w:t>
            </w:r>
            <w:r w:rsidR="002E6A83">
              <w:rPr>
                <w:sz w:val="24"/>
                <w:szCs w:val="24"/>
              </w:rPr>
              <w:t xml:space="preserve"> </w:t>
            </w:r>
            <w:r w:rsidR="00742DAA" w:rsidRPr="00AF0CA9">
              <w:rPr>
                <w:sz w:val="24"/>
                <w:szCs w:val="24"/>
              </w:rPr>
              <w:t xml:space="preserve">»  </w:t>
            </w:r>
            <w:r w:rsidR="002E6A83">
              <w:rPr>
                <w:sz w:val="24"/>
                <w:szCs w:val="24"/>
              </w:rPr>
              <w:t>июн</w:t>
            </w:r>
            <w:r w:rsidR="00AF0CA9" w:rsidRPr="00AF0CA9">
              <w:rPr>
                <w:sz w:val="24"/>
                <w:szCs w:val="24"/>
              </w:rPr>
              <w:t xml:space="preserve">я  </w:t>
            </w:r>
            <w:r w:rsidR="002E6A83">
              <w:rPr>
                <w:sz w:val="24"/>
                <w:szCs w:val="24"/>
              </w:rPr>
              <w:t>2014</w:t>
            </w:r>
            <w:r w:rsidR="00300F68">
              <w:rPr>
                <w:sz w:val="24"/>
                <w:szCs w:val="24"/>
              </w:rPr>
              <w:t>г. в 10</w:t>
            </w:r>
            <w:r w:rsidRPr="00AF0CA9">
              <w:rPr>
                <w:sz w:val="24"/>
                <w:szCs w:val="24"/>
              </w:rPr>
              <w:t xml:space="preserve"> часов</w:t>
            </w:r>
            <w:r w:rsidR="00AF0CA9" w:rsidRPr="00AF0CA9">
              <w:rPr>
                <w:sz w:val="24"/>
                <w:szCs w:val="24"/>
              </w:rPr>
              <w:t xml:space="preserve"> </w:t>
            </w:r>
            <w:r w:rsidR="00AF0CA9">
              <w:rPr>
                <w:sz w:val="24"/>
                <w:szCs w:val="24"/>
              </w:rPr>
              <w:t>0</w:t>
            </w:r>
            <w:r w:rsidRPr="00AF0CA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0B2F36" w:rsidRDefault="009830CC" w:rsidP="005E0074">
            <w:pPr>
              <w:pStyle w:val="19"/>
              <w:ind w:firstLine="0"/>
              <w:rPr>
                <w:sz w:val="24"/>
                <w:szCs w:val="24"/>
              </w:rPr>
            </w:pPr>
            <w:r w:rsidRPr="000B2F36">
              <w:rPr>
                <w:sz w:val="24"/>
                <w:szCs w:val="24"/>
              </w:rPr>
              <w:t xml:space="preserve">Решение об итогах </w:t>
            </w:r>
            <w:r w:rsidR="008C4183" w:rsidRPr="000B2F36">
              <w:rPr>
                <w:sz w:val="24"/>
                <w:szCs w:val="24"/>
              </w:rPr>
              <w:t>Открытого конкурса</w:t>
            </w:r>
            <w:r w:rsidRPr="000B2F36">
              <w:rPr>
                <w:sz w:val="24"/>
                <w:szCs w:val="24"/>
              </w:rPr>
              <w:t xml:space="preserve"> принимается Конкурсной комиссией </w:t>
            </w:r>
            <w:r w:rsidR="000B2F36" w:rsidRPr="000B2F36">
              <w:rPr>
                <w:sz w:val="24"/>
                <w:szCs w:val="24"/>
              </w:rPr>
              <w:t>филиала ОАО «ТрансКонтейнер» на Октябрьской железной дороге.</w:t>
            </w:r>
          </w:p>
          <w:p w:rsidR="009830CC" w:rsidRPr="000B2F36" w:rsidRDefault="009830CC" w:rsidP="005E0074">
            <w:pPr>
              <w:pStyle w:val="19"/>
              <w:ind w:firstLine="0"/>
              <w:rPr>
                <w:sz w:val="24"/>
                <w:szCs w:val="24"/>
                <w:highlight w:val="cyan"/>
              </w:rPr>
            </w:pPr>
            <w:r w:rsidRPr="000B2F36">
              <w:rPr>
                <w:sz w:val="24"/>
                <w:szCs w:val="24"/>
              </w:rPr>
              <w:t>Адрес</w:t>
            </w:r>
            <w:r w:rsidR="000B2F36" w:rsidRPr="000B2F36">
              <w:rPr>
                <w:sz w:val="24"/>
                <w:szCs w:val="24"/>
              </w:rPr>
              <w:t>: Российская Федерация,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2E6A83">
            <w:pPr>
              <w:pStyle w:val="19"/>
              <w:ind w:firstLine="0"/>
              <w:rPr>
                <w:sz w:val="24"/>
                <w:szCs w:val="24"/>
                <w:highlight w:val="cyan"/>
              </w:rPr>
            </w:pPr>
            <w:r w:rsidRPr="00725483">
              <w:rPr>
                <w:sz w:val="24"/>
                <w:szCs w:val="24"/>
              </w:rPr>
              <w:t xml:space="preserve">Подведение итогов состоится </w:t>
            </w:r>
            <w:r w:rsidRPr="00AF0CA9">
              <w:rPr>
                <w:sz w:val="24"/>
                <w:szCs w:val="24"/>
              </w:rPr>
              <w:t xml:space="preserve">« </w:t>
            </w:r>
            <w:r w:rsidR="00300F68">
              <w:rPr>
                <w:sz w:val="24"/>
                <w:szCs w:val="24"/>
              </w:rPr>
              <w:t>16</w:t>
            </w:r>
            <w:r w:rsidR="00AF0CA9" w:rsidRPr="00AF0CA9">
              <w:rPr>
                <w:sz w:val="24"/>
                <w:szCs w:val="24"/>
              </w:rPr>
              <w:t xml:space="preserve"> </w:t>
            </w:r>
            <w:r w:rsidR="00742DAA" w:rsidRPr="00AF0CA9">
              <w:rPr>
                <w:sz w:val="24"/>
                <w:szCs w:val="24"/>
              </w:rPr>
              <w:t xml:space="preserve">»   </w:t>
            </w:r>
            <w:r w:rsidR="002E6A83">
              <w:rPr>
                <w:sz w:val="24"/>
                <w:szCs w:val="24"/>
              </w:rPr>
              <w:t>июн</w:t>
            </w:r>
            <w:r w:rsidR="00AF0CA9" w:rsidRPr="00AF0CA9">
              <w:rPr>
                <w:sz w:val="24"/>
                <w:szCs w:val="24"/>
              </w:rPr>
              <w:t xml:space="preserve">я  </w:t>
            </w:r>
            <w:r w:rsidR="00742DAA" w:rsidRPr="00AF0CA9">
              <w:rPr>
                <w:sz w:val="24"/>
                <w:szCs w:val="24"/>
              </w:rPr>
              <w:t>2014</w:t>
            </w:r>
            <w:r w:rsidR="00A023CD" w:rsidRPr="00AF0CA9">
              <w:rPr>
                <w:sz w:val="24"/>
                <w:szCs w:val="24"/>
              </w:rPr>
              <w:t xml:space="preserve">г. в </w:t>
            </w:r>
            <w:r w:rsidR="00300F68">
              <w:rPr>
                <w:sz w:val="24"/>
                <w:szCs w:val="24"/>
              </w:rPr>
              <w:t>11 часов 0</w:t>
            </w:r>
            <w:r w:rsidR="00A023CD" w:rsidRPr="00AF0CA9">
              <w:rPr>
                <w:sz w:val="24"/>
                <w:szCs w:val="24"/>
              </w:rPr>
              <w:t>0</w:t>
            </w:r>
            <w:r w:rsidRPr="00AF0CA9">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товар, выполнение </w:t>
            </w:r>
            <w:r w:rsidR="008035D3" w:rsidRPr="00F86FAA">
              <w:rPr>
                <w:b/>
                <w:color w:val="auto"/>
              </w:rPr>
              <w:lastRenderedPageBreak/>
              <w:t>работ, оказание услуг</w:t>
            </w:r>
          </w:p>
        </w:tc>
        <w:tc>
          <w:tcPr>
            <w:tcW w:w="6768" w:type="dxa"/>
          </w:tcPr>
          <w:p w:rsidR="002E6A83" w:rsidRPr="002E6A83" w:rsidRDefault="002E6A83" w:rsidP="002E6A83">
            <w:pPr>
              <w:ind w:firstLine="709"/>
              <w:jc w:val="both"/>
            </w:pPr>
            <w:r w:rsidRPr="002E6A83">
              <w:rPr>
                <w:iCs/>
              </w:rPr>
              <w:lastRenderedPageBreak/>
              <w:t>Оплата</w:t>
            </w:r>
            <w:r w:rsidRPr="002E6A83">
              <w:t xml:space="preserve">  Работ производится поэтапно, в соответствии с Календарным планом, после подписания Сторонами КС-2, КС-</w:t>
            </w:r>
            <w:r w:rsidRPr="002E6A83">
              <w:lastRenderedPageBreak/>
              <w:t>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p>
          <w:p w:rsidR="007D6548" w:rsidRPr="002E6A83" w:rsidRDefault="002E6A83" w:rsidP="000B2F36">
            <w:pPr>
              <w:ind w:firstLine="709"/>
              <w:jc w:val="both"/>
            </w:pPr>
            <w:r w:rsidRPr="002E6A83">
              <w:t>Авансирование не предусмотрено.</w:t>
            </w:r>
          </w:p>
        </w:tc>
      </w:tr>
      <w:tr w:rsidR="007D6548" w:rsidRPr="00F86FAA" w:rsidTr="002E6A83">
        <w:tc>
          <w:tcPr>
            <w:tcW w:w="534" w:type="dxa"/>
            <w:vAlign w:val="center"/>
          </w:tcPr>
          <w:p w:rsidR="007D6548" w:rsidRPr="00F86FAA" w:rsidRDefault="009830CC" w:rsidP="002E6A83">
            <w:pPr>
              <w:pStyle w:val="19"/>
              <w:ind w:firstLine="0"/>
              <w:jc w:val="left"/>
              <w:rPr>
                <w:b/>
                <w:sz w:val="24"/>
                <w:szCs w:val="24"/>
              </w:rPr>
            </w:pPr>
            <w:r>
              <w:rPr>
                <w:b/>
                <w:sz w:val="24"/>
                <w:szCs w:val="24"/>
              </w:rPr>
              <w:lastRenderedPageBreak/>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768" w:type="dxa"/>
          </w:tcPr>
          <w:p w:rsidR="007D6548" w:rsidRPr="00F86FAA" w:rsidRDefault="000B2F36" w:rsidP="00B129CC">
            <w:pPr>
              <w:pStyle w:val="19"/>
              <w:ind w:firstLine="0"/>
              <w:rPr>
                <w:b/>
                <w:sz w:val="24"/>
                <w:szCs w:val="24"/>
              </w:rPr>
            </w:pPr>
            <w:r>
              <w:rPr>
                <w:sz w:val="24"/>
                <w:szCs w:val="24"/>
              </w:rPr>
              <w:t>один</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300F68" w:rsidRDefault="00174FFE" w:rsidP="00300F68">
            <w:pPr>
              <w:pStyle w:val="Default"/>
              <w:ind w:firstLine="397"/>
              <w:jc w:val="both"/>
              <w:rPr>
                <w:color w:val="auto"/>
              </w:rPr>
            </w:pPr>
            <w:r w:rsidRPr="00300F68">
              <w:rPr>
                <w:b/>
                <w:bCs/>
                <w:color w:val="auto"/>
              </w:rPr>
              <w:t xml:space="preserve">Срок </w:t>
            </w:r>
            <w:r w:rsidR="002E6A83" w:rsidRPr="00300F68">
              <w:rPr>
                <w:b/>
                <w:color w:val="auto"/>
              </w:rPr>
              <w:t>выполнения Работ</w:t>
            </w:r>
            <w:r w:rsidRPr="00300F68">
              <w:rPr>
                <w:b/>
                <w:bCs/>
                <w:color w:val="auto"/>
              </w:rPr>
              <w:t xml:space="preserve">: </w:t>
            </w:r>
          </w:p>
          <w:p w:rsidR="000B2F36" w:rsidRPr="00300F68" w:rsidRDefault="000B2F36" w:rsidP="00300F68">
            <w:pPr>
              <w:ind w:firstLine="397"/>
              <w:jc w:val="both"/>
            </w:pPr>
            <w:r w:rsidRPr="00300F68">
              <w:t>Начало выполнения работ: с момента заключения договора.</w:t>
            </w:r>
          </w:p>
          <w:p w:rsidR="002E6A83" w:rsidRPr="00300F68" w:rsidRDefault="000B2F36" w:rsidP="00300F68">
            <w:pPr>
              <w:ind w:firstLine="397"/>
              <w:jc w:val="both"/>
            </w:pPr>
            <w:r w:rsidRPr="00300F68">
              <w:t xml:space="preserve">Окончание выполнения работ: </w:t>
            </w:r>
            <w:r w:rsidR="006C3A2D" w:rsidRPr="00300F68">
              <w:t>2</w:t>
            </w:r>
            <w:r w:rsidR="002E6A83" w:rsidRPr="00300F68">
              <w:t xml:space="preserve"> месяца</w:t>
            </w:r>
            <w:r w:rsidR="0091118C" w:rsidRPr="00300F68">
              <w:t xml:space="preserve"> с </w:t>
            </w:r>
            <w:r w:rsidR="002E6A83" w:rsidRPr="00300F68">
              <w:t>момента</w:t>
            </w:r>
            <w:r w:rsidR="0091118C" w:rsidRPr="00300F68">
              <w:t xml:space="preserve"> заключения договора.</w:t>
            </w:r>
          </w:p>
          <w:p w:rsidR="000B2F36" w:rsidRPr="00300F68" w:rsidRDefault="00174FFE" w:rsidP="00300F68">
            <w:pPr>
              <w:ind w:firstLine="397"/>
              <w:jc w:val="both"/>
            </w:pPr>
            <w:r w:rsidRPr="00300F68">
              <w:rPr>
                <w:b/>
                <w:bCs/>
              </w:rPr>
              <w:t xml:space="preserve">Место </w:t>
            </w:r>
            <w:r w:rsidR="002E6A83" w:rsidRPr="00300F68">
              <w:rPr>
                <w:b/>
              </w:rPr>
              <w:t>выполнения Работ</w:t>
            </w:r>
            <w:r w:rsidR="00E14F30" w:rsidRPr="00300F68">
              <w:rPr>
                <w:b/>
              </w:rPr>
              <w:t xml:space="preserve">: </w:t>
            </w:r>
          </w:p>
          <w:p w:rsidR="007D6548" w:rsidRPr="002E6A83" w:rsidRDefault="002E6A83" w:rsidP="00300F68">
            <w:pPr>
              <w:ind w:firstLine="397"/>
              <w:jc w:val="both"/>
            </w:pPr>
            <w:r w:rsidRPr="00300F68">
              <w:t xml:space="preserve">- </w:t>
            </w:r>
            <w:r w:rsidR="00300F68" w:rsidRPr="00300F68">
              <w:t>107140, Российская Федерация, г. Москва, уз. Октябрьская ж.д., Московская, 646 км строение1</w:t>
            </w:r>
            <w:r w:rsidRPr="00300F68">
              <w:t>.</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0B2F36" w:rsidRDefault="00E14F30" w:rsidP="002E6A83">
            <w:pPr>
              <w:pStyle w:val="19"/>
              <w:ind w:firstLine="0"/>
              <w:jc w:val="left"/>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768" w:type="dxa"/>
            <w:vAlign w:val="center"/>
          </w:tcPr>
          <w:p w:rsidR="007D6548" w:rsidRPr="00F86FAA" w:rsidRDefault="000B2F36" w:rsidP="002E6A83">
            <w:pPr>
              <w:pStyle w:val="aff"/>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D3359F" w:rsidRDefault="00D3359F" w:rsidP="002E6A83">
            <w:pPr>
              <w:pStyle w:val="19"/>
              <w:ind w:firstLine="0"/>
              <w:jc w:val="left"/>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D3359F" w:rsidRDefault="000557B3" w:rsidP="001174EB">
            <w:pPr>
              <w:ind w:firstLine="540"/>
              <w:jc w:val="both"/>
            </w:pPr>
            <w:r w:rsidRPr="00D3359F">
              <w:t xml:space="preserve">1. </w:t>
            </w:r>
            <w:r w:rsidR="001174EB" w:rsidRPr="00D3359F">
              <w:t>Помимо указанных в пунктах 2.1</w:t>
            </w:r>
            <w:r w:rsidRPr="00D3359F">
              <w:t xml:space="preserve"> и</w:t>
            </w:r>
            <w:r w:rsidR="001174EB" w:rsidRPr="00D3359F">
              <w:t xml:space="preserve"> 2.2 настоящей документации</w:t>
            </w:r>
            <w:r w:rsidR="002B41FD" w:rsidRPr="00D3359F">
              <w:t xml:space="preserve"> о закупке</w:t>
            </w:r>
            <w:r w:rsidR="001174EB" w:rsidRPr="00D3359F">
              <w:t xml:space="preserve"> требований </w:t>
            </w:r>
            <w:r w:rsidR="001E6511" w:rsidRPr="00D3359F">
              <w:t>к претенденту, участнику пред</w:t>
            </w:r>
            <w:r w:rsidRPr="00D3359F">
              <w:t>ъ</w:t>
            </w:r>
            <w:r w:rsidR="001E6511" w:rsidRPr="00D3359F">
              <w:t>являются следующие требования</w:t>
            </w:r>
            <w:r w:rsidR="001174EB" w:rsidRPr="00D3359F">
              <w:t>:</w:t>
            </w:r>
            <w:r w:rsidR="001E6511" w:rsidRPr="00D3359F">
              <w:t xml:space="preserve"> </w:t>
            </w:r>
          </w:p>
          <w:p w:rsidR="00733ADD" w:rsidRPr="002E6A83" w:rsidRDefault="00F3754B" w:rsidP="00733ADD">
            <w:pPr>
              <w:ind w:firstLine="540"/>
              <w:jc w:val="both"/>
            </w:pPr>
            <w:r w:rsidRPr="00D3359F">
              <w:t>- деятельност</w:t>
            </w:r>
            <w:r w:rsidR="001E6511" w:rsidRPr="00D3359F">
              <w:t>ь</w:t>
            </w:r>
            <w:r w:rsidRPr="00D3359F">
              <w:t xml:space="preserve"> претендента</w:t>
            </w:r>
            <w:r w:rsidR="001E6511" w:rsidRPr="00D3359F">
              <w:t>, участника не должна быть приостановлена</w:t>
            </w:r>
            <w:r w:rsidRPr="00D3359F">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Pr="00D3359F">
              <w:t>.</w:t>
            </w:r>
          </w:p>
          <w:p w:rsidR="000557B3" w:rsidRPr="00D3359F" w:rsidRDefault="000557B3" w:rsidP="00733ADD">
            <w:pPr>
              <w:ind w:firstLine="540"/>
              <w:jc w:val="both"/>
            </w:pPr>
            <w:r w:rsidRPr="00D3359F">
              <w:t xml:space="preserve">2.  Претендент, помимо документов, </w:t>
            </w:r>
            <w:r w:rsidR="00783AD5" w:rsidRPr="00D3359F">
              <w:t>указанных</w:t>
            </w:r>
            <w:r w:rsidRPr="00D3359F">
              <w:t xml:space="preserve"> в пункте 2.3 настоящей документации</w:t>
            </w:r>
            <w:r w:rsidR="002B41FD" w:rsidRPr="00D3359F">
              <w:t xml:space="preserve"> о закупке</w:t>
            </w:r>
            <w:r w:rsidR="00BB306F" w:rsidRPr="00D3359F">
              <w:t>, в составе З</w:t>
            </w:r>
            <w:r w:rsidRPr="00D3359F">
              <w:t>аявки должен предоставить следующие документы</w:t>
            </w:r>
            <w:r w:rsidR="006C5D24" w:rsidRPr="00D3359F">
              <w:t xml:space="preserve"> заверенные подписью и печатью претендента</w:t>
            </w:r>
            <w:r w:rsidRPr="00D3359F">
              <w:t>:</w:t>
            </w:r>
          </w:p>
          <w:p w:rsidR="0091118C" w:rsidRDefault="00733ADD" w:rsidP="0091118C">
            <w:pPr>
              <w:ind w:firstLine="540"/>
              <w:jc w:val="both"/>
            </w:pPr>
            <w:r w:rsidRPr="00D3359F">
              <w:t>- в случае если претендент</w:t>
            </w:r>
            <w:r w:rsidR="001E6511" w:rsidRPr="00D3359F">
              <w:t xml:space="preserve">, участник не является плательщиком НДС, </w:t>
            </w:r>
            <w:r w:rsidRPr="00D3359F">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D3359F" w:rsidRDefault="0091118C" w:rsidP="0091118C">
            <w:pPr>
              <w:ind w:firstLine="540"/>
              <w:jc w:val="both"/>
            </w:pPr>
            <w:r>
              <w:t xml:space="preserve">- </w:t>
            </w:r>
            <w:r w:rsidR="00D3359F" w:rsidRPr="00D3359F">
              <w:t xml:space="preserve">письменное </w:t>
            </w:r>
            <w:r w:rsidR="00733ADD" w:rsidRPr="00D3359F">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00733ADD" w:rsidRPr="00D3359F">
              <w:t>;</w:t>
            </w:r>
          </w:p>
          <w:p w:rsidR="00733ADD" w:rsidRPr="00D3359F" w:rsidRDefault="00733ADD" w:rsidP="00733ADD">
            <w:pPr>
              <w:ind w:firstLine="540"/>
              <w:jc w:val="both"/>
            </w:pPr>
            <w:r w:rsidRPr="00D3359F">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D3359F">
              <w:t>Открытом конкурсе</w:t>
            </w:r>
            <w:r w:rsidRPr="00D3359F">
              <w:t>, представленное на бланке претендента и п</w:t>
            </w:r>
            <w:r w:rsidR="00D3359F">
              <w:t>одписанное уполномоченным лицом;</w:t>
            </w:r>
          </w:p>
          <w:p w:rsidR="002F543C" w:rsidRPr="00476C6B" w:rsidRDefault="002F543C" w:rsidP="002F543C">
            <w:pPr>
              <w:pStyle w:val="afa"/>
              <w:tabs>
                <w:tab w:val="left" w:pos="0"/>
                <w:tab w:val="left" w:pos="1440"/>
              </w:tabs>
              <w:rPr>
                <w:sz w:val="24"/>
              </w:rPr>
            </w:pPr>
            <w:r w:rsidRPr="00476C6B">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w:t>
            </w:r>
            <w:r w:rsidRPr="00476C6B">
              <w:rPr>
                <w:sz w:val="24"/>
              </w:rPr>
              <w:lastRenderedPageBreak/>
              <w:t>должностным лицом претендента со скреплением его подписи печатью претендента;</w:t>
            </w:r>
          </w:p>
          <w:p w:rsidR="00733ADD" w:rsidRPr="00476C6B" w:rsidRDefault="006C5D24" w:rsidP="006C5D24">
            <w:pPr>
              <w:pStyle w:val="afa"/>
              <w:tabs>
                <w:tab w:val="left" w:pos="0"/>
                <w:tab w:val="left" w:pos="1440"/>
              </w:tabs>
              <w:rPr>
                <w:sz w:val="24"/>
              </w:rPr>
            </w:pPr>
            <w:r w:rsidRPr="00476C6B">
              <w:rPr>
                <w:sz w:val="24"/>
              </w:rPr>
              <w:t xml:space="preserve">- бухгалтерскую (финансовую) отчетность, а именно: бухгалтерские балансы и отчеты о финансовых результатах, за </w:t>
            </w:r>
            <w:r w:rsidR="00E140EC" w:rsidRPr="00476C6B">
              <w:rPr>
                <w:sz w:val="24"/>
              </w:rPr>
              <w:t>последние два года</w:t>
            </w:r>
            <w:r w:rsidR="00BE5571" w:rsidRPr="00476C6B">
              <w:rPr>
                <w:sz w:val="24"/>
              </w:rPr>
              <w:t xml:space="preserve"> </w:t>
            </w:r>
            <w:r w:rsidRPr="00476C6B">
              <w:rPr>
                <w:sz w:val="24"/>
              </w:rPr>
              <w:t>(либо налоговые декларации для лиц, применяющих упрощенную систему налогообложения (УСН</w:t>
            </w:r>
            <w:r w:rsidR="00B42C10" w:rsidRPr="00476C6B">
              <w:rPr>
                <w:sz w:val="24"/>
              </w:rPr>
              <w:t>) до 2013 года</w:t>
            </w:r>
            <w:r w:rsidRPr="00476C6B">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476C6B" w:rsidRDefault="006C5D24" w:rsidP="006C5D24">
            <w:pPr>
              <w:pStyle w:val="afa"/>
              <w:tabs>
                <w:tab w:val="left" w:pos="0"/>
                <w:tab w:val="left" w:pos="1440"/>
              </w:tabs>
              <w:rPr>
                <w:sz w:val="24"/>
              </w:rPr>
            </w:pPr>
            <w:r w:rsidRPr="00476C6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476C6B">
              <w:rPr>
                <w:sz w:val="24"/>
              </w:rPr>
              <w:t>Открытого конкурса</w:t>
            </w:r>
            <w:r w:rsidRPr="00476C6B">
              <w:rPr>
                <w:sz w:val="24"/>
              </w:rPr>
              <w:t xml:space="preserve"> налоговыми органами по форме, утвержденной приказом ФНС России от </w:t>
            </w:r>
            <w:r w:rsidRPr="00476C6B">
              <w:rPr>
                <w:bCs/>
                <w:sz w:val="24"/>
              </w:rPr>
              <w:t xml:space="preserve">28 января 2013 г. № ММВ-7-12/29@ </w:t>
            </w:r>
            <w:r w:rsidRPr="00476C6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476C6B" w:rsidRDefault="00A876EA" w:rsidP="00F3754B">
            <w:pPr>
              <w:ind w:firstLine="540"/>
              <w:jc w:val="both"/>
            </w:pPr>
            <w:r w:rsidRPr="00476C6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476C6B">
              <w:t>ательством Российской Федерации;</w:t>
            </w:r>
          </w:p>
          <w:p w:rsidR="00D3359F" w:rsidRPr="00617579" w:rsidRDefault="002410DF" w:rsidP="002410DF">
            <w:pPr>
              <w:pStyle w:val="afa"/>
              <w:tabs>
                <w:tab w:val="left" w:pos="1418"/>
              </w:tabs>
              <w:rPr>
                <w:sz w:val="24"/>
              </w:rPr>
            </w:pPr>
            <w:r w:rsidRPr="00617579">
              <w:rPr>
                <w:i/>
                <w:sz w:val="24"/>
              </w:rPr>
              <w:t xml:space="preserve">- </w:t>
            </w:r>
            <w:r w:rsidR="00D3359F" w:rsidRPr="00617579">
              <w:rPr>
                <w:sz w:val="24"/>
              </w:rPr>
              <w:t>свидетельство о допуске к определенному виду работ, которые оказывают влияние на безопасность объектов капитального строительства</w:t>
            </w:r>
            <w:r w:rsidR="00617579" w:rsidRPr="00617579">
              <w:rPr>
                <w:sz w:val="24"/>
              </w:rPr>
              <w:t xml:space="preserve"> (нотариально заверенная копия)</w:t>
            </w:r>
            <w:r w:rsidR="00D3359F" w:rsidRPr="00617579">
              <w:rPr>
                <w:sz w:val="24"/>
              </w:rPr>
              <w:t>;</w:t>
            </w:r>
          </w:p>
          <w:p w:rsidR="00617579" w:rsidRDefault="002410DF" w:rsidP="00617579">
            <w:pPr>
              <w:pStyle w:val="afa"/>
              <w:tabs>
                <w:tab w:val="left" w:pos="1418"/>
              </w:tabs>
              <w:rPr>
                <w:sz w:val="24"/>
              </w:rPr>
            </w:pPr>
            <w:r w:rsidRPr="00476C6B">
              <w:rPr>
                <w:sz w:val="24"/>
              </w:rPr>
              <w:t>- документ по форме приложения № 4 к настоящей документации</w:t>
            </w:r>
            <w:r w:rsidR="002B41FD" w:rsidRPr="00476C6B">
              <w:rPr>
                <w:sz w:val="24"/>
              </w:rPr>
              <w:t xml:space="preserve"> о закупке</w:t>
            </w:r>
            <w:r w:rsidRPr="00476C6B">
              <w:rPr>
                <w:sz w:val="24"/>
              </w:rPr>
              <w:t xml:space="preserve"> о наличии опыта выполнения работ, </w:t>
            </w:r>
            <w:r w:rsidR="002E6A83">
              <w:rPr>
                <w:sz w:val="24"/>
              </w:rPr>
              <w:t xml:space="preserve">аналогичных </w:t>
            </w:r>
            <w:r w:rsidRPr="00476C6B">
              <w:rPr>
                <w:sz w:val="24"/>
              </w:rPr>
              <w:t xml:space="preserve"> предмету </w:t>
            </w:r>
            <w:r w:rsidR="00093F19" w:rsidRPr="00476C6B">
              <w:rPr>
                <w:sz w:val="24"/>
              </w:rPr>
              <w:t>Открытого конкурса</w:t>
            </w:r>
            <w:r w:rsidR="00476C6B">
              <w:rPr>
                <w:sz w:val="24"/>
              </w:rPr>
              <w:t>;</w:t>
            </w:r>
          </w:p>
          <w:p w:rsidR="00617579" w:rsidRDefault="00617579" w:rsidP="00617579">
            <w:pPr>
              <w:pStyle w:val="afa"/>
              <w:tabs>
                <w:tab w:val="left" w:pos="1418"/>
              </w:tabs>
              <w:rPr>
                <w:sz w:val="24"/>
              </w:rPr>
            </w:pPr>
            <w:r>
              <w:rPr>
                <w:sz w:val="24"/>
              </w:rPr>
              <w:t xml:space="preserve">- </w:t>
            </w:r>
            <w:r w:rsidR="00476C6B" w:rsidRPr="00617579">
              <w:rPr>
                <w:sz w:val="24"/>
              </w:rPr>
              <w:t>копии договоров на выполнен</w:t>
            </w:r>
            <w:r w:rsidR="002E6A83">
              <w:rPr>
                <w:sz w:val="24"/>
              </w:rPr>
              <w:t>ие работ, аналогичных предмету О</w:t>
            </w:r>
            <w:r w:rsidR="00476C6B" w:rsidRPr="00617579">
              <w:rPr>
                <w:sz w:val="24"/>
              </w:rPr>
              <w:t>ткрытого конкурса в количестве не менее 3-х единиц, заверенные печатью и подписью уполномоченного лица претендентов;</w:t>
            </w:r>
          </w:p>
          <w:p w:rsidR="006C3A2D" w:rsidRDefault="006C3A2D" w:rsidP="00617579">
            <w:pPr>
              <w:pStyle w:val="afa"/>
              <w:tabs>
                <w:tab w:val="left" w:pos="1418"/>
              </w:tabs>
              <w:rPr>
                <w:sz w:val="24"/>
              </w:rPr>
            </w:pPr>
            <w:r>
              <w:rPr>
                <w:sz w:val="24"/>
              </w:rPr>
              <w:t>- сведения о производственном персонале (форма № 6);</w:t>
            </w:r>
          </w:p>
          <w:p w:rsidR="003D3596" w:rsidRPr="00617579" w:rsidRDefault="00617579" w:rsidP="00617579">
            <w:pPr>
              <w:pStyle w:val="afa"/>
              <w:tabs>
                <w:tab w:val="left" w:pos="1418"/>
              </w:tabs>
              <w:rPr>
                <w:sz w:val="24"/>
              </w:rPr>
            </w:pPr>
            <w:r>
              <w:rPr>
                <w:sz w:val="24"/>
              </w:rPr>
              <w:t xml:space="preserve">- </w:t>
            </w:r>
            <w:r w:rsidR="00476C6B">
              <w:rPr>
                <w:sz w:val="24"/>
              </w:rPr>
              <w:t>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w:t>
            </w:r>
            <w:r w:rsidR="007C2889">
              <w:rPr>
                <w:sz w:val="24"/>
              </w:rPr>
              <w:t xml:space="preserve"> субподрядных организаций.</w:t>
            </w:r>
          </w:p>
        </w:tc>
      </w:tr>
      <w:tr w:rsidR="00835CB1" w:rsidRPr="00F86FAA" w:rsidTr="002E6A83">
        <w:tc>
          <w:tcPr>
            <w:tcW w:w="534" w:type="dxa"/>
            <w:vAlign w:val="center"/>
          </w:tcPr>
          <w:p w:rsidR="00835CB1" w:rsidRPr="00F86FAA" w:rsidRDefault="00835CB1" w:rsidP="002E6A83">
            <w:pPr>
              <w:pStyle w:val="19"/>
              <w:ind w:firstLine="0"/>
              <w:jc w:val="left"/>
              <w:rPr>
                <w:b/>
                <w:sz w:val="24"/>
                <w:szCs w:val="24"/>
              </w:rPr>
            </w:pPr>
            <w:r>
              <w:rPr>
                <w:b/>
                <w:sz w:val="24"/>
                <w:szCs w:val="24"/>
              </w:rPr>
              <w:lastRenderedPageBreak/>
              <w:t>18.</w:t>
            </w:r>
          </w:p>
        </w:tc>
        <w:tc>
          <w:tcPr>
            <w:tcW w:w="2551" w:type="dxa"/>
            <w:vAlign w:val="center"/>
          </w:tcPr>
          <w:p w:rsidR="00835CB1" w:rsidRPr="007C2889" w:rsidRDefault="002F345D" w:rsidP="002E6A83">
            <w:pPr>
              <w:pStyle w:val="Default"/>
              <w:rPr>
                <w:b/>
                <w:color w:val="auto"/>
              </w:rPr>
            </w:pPr>
            <w:r w:rsidRPr="007C2889">
              <w:rPr>
                <w:b/>
                <w:color w:val="auto"/>
              </w:rPr>
              <w:t xml:space="preserve">Особенности предоставления документов иностранными </w:t>
            </w:r>
            <w:r w:rsidRPr="007C2889">
              <w:rPr>
                <w:b/>
                <w:color w:val="auto"/>
              </w:rPr>
              <w:lastRenderedPageBreak/>
              <w:t xml:space="preserve">участниками </w:t>
            </w:r>
          </w:p>
        </w:tc>
        <w:tc>
          <w:tcPr>
            <w:tcW w:w="6768" w:type="dxa"/>
          </w:tcPr>
          <w:p w:rsidR="007C2889" w:rsidRPr="007C2889" w:rsidRDefault="007C2889" w:rsidP="00DF69CD">
            <w:pPr>
              <w:pStyle w:val="afa"/>
              <w:rPr>
                <w:sz w:val="24"/>
              </w:rPr>
            </w:pPr>
          </w:p>
          <w:p w:rsidR="007C2889" w:rsidRPr="007C2889" w:rsidRDefault="007C2889" w:rsidP="00DF69CD">
            <w:pPr>
              <w:pStyle w:val="afa"/>
              <w:rPr>
                <w:sz w:val="24"/>
              </w:rPr>
            </w:pPr>
          </w:p>
          <w:p w:rsidR="00835CB1" w:rsidRPr="007C2889" w:rsidRDefault="0098468A" w:rsidP="00DF69CD">
            <w:pPr>
              <w:pStyle w:val="afa"/>
              <w:rPr>
                <w:sz w:val="24"/>
              </w:rPr>
            </w:pPr>
            <w:r w:rsidRPr="007C2889">
              <w:rPr>
                <w:sz w:val="24"/>
              </w:rPr>
              <w:t xml:space="preserve">Особенности не предусмотрены. </w:t>
            </w:r>
          </w:p>
        </w:tc>
      </w:tr>
      <w:tr w:rsidR="007D6548" w:rsidRPr="00F86FAA" w:rsidTr="00AB3DA9">
        <w:tc>
          <w:tcPr>
            <w:tcW w:w="534" w:type="dxa"/>
            <w:vAlign w:val="center"/>
          </w:tcPr>
          <w:p w:rsidR="007D6548" w:rsidRPr="00F86FAA" w:rsidRDefault="00357415" w:rsidP="00AB3DA9">
            <w:pPr>
              <w:pStyle w:val="19"/>
              <w:ind w:firstLine="0"/>
              <w:jc w:val="left"/>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AB3DA9">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Pr="0022214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6C5D24" w:rsidP="009D25D6">
                  <w:pPr>
                    <w:pStyle w:val="afa"/>
                    <w:ind w:firstLine="0"/>
                    <w:jc w:val="center"/>
                    <w:rPr>
                      <w:sz w:val="24"/>
                    </w:rPr>
                  </w:pPr>
                  <w:r w:rsidRPr="009D25D6">
                    <w:rPr>
                      <w:sz w:val="24"/>
                    </w:rPr>
                    <w:t>0,55</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EB37F5">
                  <w:pPr>
                    <w:pStyle w:val="afa"/>
                    <w:ind w:firstLine="0"/>
                    <w:rPr>
                      <w:sz w:val="24"/>
                    </w:rPr>
                  </w:pPr>
                  <w:r w:rsidRPr="009D25D6">
                    <w:rPr>
                      <w:sz w:val="24"/>
                    </w:rPr>
                    <w:t xml:space="preserve">- </w:t>
                  </w:r>
                  <w:r w:rsidR="006C5D24" w:rsidRPr="009D25D6">
                    <w:rPr>
                      <w:sz w:val="24"/>
                    </w:rPr>
                    <w:t>среднегодовая (общая) стоимость договоров, соотв</w:t>
                  </w:r>
                  <w:r w:rsidR="002E6A83">
                    <w:rPr>
                      <w:sz w:val="24"/>
                    </w:rPr>
                    <w:t>етствующих предмету настоящего О</w:t>
                  </w:r>
                  <w:r w:rsidR="006C5D24" w:rsidRPr="009D25D6">
                    <w:rPr>
                      <w:sz w:val="24"/>
                    </w:rPr>
                    <w:t xml:space="preserve">ткрытого конкурса за </w:t>
                  </w:r>
                  <w:r w:rsidRPr="009D25D6">
                    <w:rPr>
                      <w:sz w:val="24"/>
                    </w:rPr>
                    <w:t>2013 год</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9D25D6" w:rsidTr="009D25D6">
              <w:tc>
                <w:tcPr>
                  <w:tcW w:w="5274" w:type="dxa"/>
                </w:tcPr>
                <w:p w:rsidR="009D25D6" w:rsidRDefault="002E6A83" w:rsidP="00EB37F5">
                  <w:pPr>
                    <w:pStyle w:val="afa"/>
                    <w:ind w:firstLine="0"/>
                    <w:rPr>
                      <w:sz w:val="24"/>
                    </w:rPr>
                  </w:pPr>
                  <w:r>
                    <w:rPr>
                      <w:sz w:val="24"/>
                    </w:rPr>
                    <w:t>Сроки (периоды) выполнения Р</w:t>
                  </w:r>
                  <w:r w:rsidR="009D25D6">
                    <w:rPr>
                      <w:sz w:val="24"/>
                    </w:rPr>
                    <w:t>абот</w:t>
                  </w:r>
                </w:p>
              </w:tc>
              <w:tc>
                <w:tcPr>
                  <w:tcW w:w="1263" w:type="dxa"/>
                  <w:vAlign w:val="center"/>
                </w:tcPr>
                <w:p w:rsidR="009D25D6" w:rsidRPr="009D25D6" w:rsidRDefault="009D25D6" w:rsidP="009D25D6">
                  <w:pPr>
                    <w:pStyle w:val="afa"/>
                    <w:ind w:firstLine="0"/>
                    <w:jc w:val="center"/>
                    <w:rPr>
                      <w:sz w:val="24"/>
                    </w:rPr>
                  </w:pPr>
                  <w:r>
                    <w:rPr>
                      <w:sz w:val="24"/>
                    </w:rPr>
                    <w:t>0,</w:t>
                  </w:r>
                  <w:r w:rsidR="00BA6F80">
                    <w:rPr>
                      <w:sz w:val="24"/>
                    </w:rPr>
                    <w:t>0</w:t>
                  </w:r>
                  <w:r>
                    <w:rPr>
                      <w:sz w:val="24"/>
                    </w:rPr>
                    <w:t>5</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AB3DA9">
        <w:tc>
          <w:tcPr>
            <w:tcW w:w="534" w:type="dxa"/>
            <w:vAlign w:val="center"/>
          </w:tcPr>
          <w:p w:rsidR="00736D40" w:rsidRPr="00F86FAA" w:rsidRDefault="00835CB1" w:rsidP="00AB3DA9">
            <w:pPr>
              <w:pStyle w:val="19"/>
              <w:ind w:firstLine="0"/>
              <w:jc w:val="left"/>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768" w:type="dxa"/>
          </w:tcPr>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 xml:space="preserve">(приложение № 5), до момента его подписания победителем.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DF69CD">
            <w:pPr>
              <w:pStyle w:val="-3"/>
              <w:numPr>
                <w:ilvl w:val="2"/>
                <w:numId w:val="0"/>
              </w:numPr>
              <w:tabs>
                <w:tab w:val="num" w:pos="1985"/>
              </w:tabs>
              <w:suppressAutoHyphens/>
              <w:ind w:firstLine="709"/>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AB3DA9">
        <w:tc>
          <w:tcPr>
            <w:tcW w:w="534" w:type="dxa"/>
            <w:vAlign w:val="center"/>
          </w:tcPr>
          <w:p w:rsidR="007D6548" w:rsidRPr="00F86FAA" w:rsidRDefault="009830CC" w:rsidP="00AB3DA9">
            <w:pPr>
              <w:pStyle w:val="19"/>
              <w:ind w:firstLine="0"/>
              <w:jc w:val="left"/>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9D25D6" w:rsidRDefault="009D25D6" w:rsidP="00AB3DA9">
            <w:pPr>
              <w:pStyle w:val="19"/>
              <w:ind w:firstLine="0"/>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r w:rsidR="006164CD" w:rsidRPr="009D25D6">
              <w:rPr>
                <w:sz w:val="24"/>
                <w:szCs w:val="24"/>
              </w:rPr>
              <w:t xml:space="preserve"> В соответствии с приложение</w:t>
            </w:r>
            <w:r w:rsidR="00164AC8">
              <w:rPr>
                <w:sz w:val="24"/>
                <w:szCs w:val="24"/>
              </w:rPr>
              <w:t xml:space="preserve">м № </w:t>
            </w:r>
            <w:r w:rsidR="00BB5CB2">
              <w:rPr>
                <w:sz w:val="24"/>
                <w:szCs w:val="24"/>
              </w:rPr>
              <w:t>7</w:t>
            </w:r>
            <w:r w:rsidR="006164CD" w:rsidRPr="009D25D6">
              <w:rPr>
                <w:sz w:val="24"/>
                <w:szCs w:val="24"/>
              </w:rPr>
              <w:t xml:space="preserve"> настоящей документации</w:t>
            </w:r>
            <w:r w:rsidR="002B41FD" w:rsidRPr="009D25D6">
              <w:rPr>
                <w:sz w:val="24"/>
                <w:szCs w:val="24"/>
              </w:rPr>
              <w:t xml:space="preserve"> о закупке</w:t>
            </w:r>
            <w:r w:rsidR="006164CD" w:rsidRPr="009D25D6">
              <w:rPr>
                <w:sz w:val="24"/>
                <w:szCs w:val="24"/>
              </w:rPr>
              <w:t xml:space="preserve">. </w:t>
            </w:r>
          </w:p>
        </w:tc>
      </w:tr>
      <w:tr w:rsidR="001356F1" w:rsidRPr="00F86FAA" w:rsidTr="00AB3DA9">
        <w:tc>
          <w:tcPr>
            <w:tcW w:w="534" w:type="dxa"/>
            <w:vAlign w:val="center"/>
          </w:tcPr>
          <w:p w:rsidR="001356F1" w:rsidRPr="00F86FAA" w:rsidRDefault="001356F1" w:rsidP="00AB3DA9">
            <w:pPr>
              <w:pStyle w:val="19"/>
              <w:ind w:firstLine="0"/>
              <w:jc w:val="left"/>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768" w:type="dxa"/>
            <w:vAlign w:val="center"/>
          </w:tcPr>
          <w:p w:rsidR="001356F1" w:rsidRPr="00F86FAA" w:rsidRDefault="001356F1" w:rsidP="00AB3DA9">
            <w:pPr>
              <w:pStyle w:val="19"/>
              <w:ind w:firstLine="0"/>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AB3DA9">
        <w:tc>
          <w:tcPr>
            <w:tcW w:w="534" w:type="dxa"/>
            <w:vAlign w:val="center"/>
          </w:tcPr>
          <w:p w:rsidR="00DF6AE3" w:rsidRPr="00F86FAA" w:rsidRDefault="00A856EA" w:rsidP="00AB3DA9">
            <w:pPr>
              <w:pStyle w:val="19"/>
              <w:ind w:firstLine="0"/>
              <w:jc w:val="left"/>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768" w:type="dxa"/>
            <w:vAlign w:val="center"/>
          </w:tcPr>
          <w:p w:rsidR="00DF6AE3" w:rsidRPr="00F86FAA" w:rsidRDefault="00A856EA" w:rsidP="00AB3DA9">
            <w:pPr>
              <w:pStyle w:val="19"/>
              <w:ind w:firstLine="0"/>
              <w:jc w:val="left"/>
              <w:rPr>
                <w:sz w:val="24"/>
                <w:szCs w:val="24"/>
              </w:rPr>
            </w:pPr>
            <w:r w:rsidRPr="00F86FAA">
              <w:rPr>
                <w:sz w:val="24"/>
                <w:szCs w:val="24"/>
              </w:rPr>
              <w:t>Не предусмотрено</w:t>
            </w:r>
          </w:p>
        </w:tc>
      </w:tr>
      <w:tr w:rsidR="004745C7" w:rsidRPr="00F86FAA" w:rsidTr="00AB3DA9">
        <w:tc>
          <w:tcPr>
            <w:tcW w:w="534" w:type="dxa"/>
            <w:vAlign w:val="center"/>
          </w:tcPr>
          <w:p w:rsidR="004745C7" w:rsidRPr="00F86FAA" w:rsidRDefault="004745C7" w:rsidP="00AB3DA9">
            <w:pPr>
              <w:pStyle w:val="19"/>
              <w:ind w:firstLine="0"/>
              <w:jc w:val="left"/>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AB3DA9">
            <w:pPr>
              <w:pStyle w:val="19"/>
              <w:ind w:firstLine="0"/>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C51DC8" w:rsidRDefault="00C51DC8" w:rsidP="00221BE8">
      <w:pPr>
        <w:pStyle w:val="19"/>
        <w:ind w:left="7080" w:firstLine="0"/>
        <w:rPr>
          <w:rFonts w:eastAsia="MS Mincho"/>
          <w:szCs w:val="28"/>
        </w:rPr>
      </w:pPr>
    </w:p>
    <w:p w:rsidR="006C3A2D" w:rsidRDefault="006C3A2D" w:rsidP="00221BE8">
      <w:pPr>
        <w:pStyle w:val="19"/>
        <w:ind w:left="7080" w:firstLine="0"/>
        <w:rPr>
          <w:rFonts w:eastAsia="MS Mincho"/>
          <w:szCs w:val="28"/>
        </w:rPr>
      </w:pPr>
    </w:p>
    <w:p w:rsidR="00300F68" w:rsidRDefault="00300F68" w:rsidP="00221BE8">
      <w:pPr>
        <w:pStyle w:val="19"/>
        <w:ind w:left="7080" w:firstLine="0"/>
        <w:rPr>
          <w:rFonts w:eastAsia="MS Mincho"/>
          <w:szCs w:val="28"/>
        </w:rPr>
      </w:pPr>
    </w:p>
    <w:p w:rsidR="00300F68" w:rsidRDefault="00300F68" w:rsidP="00221BE8">
      <w:pPr>
        <w:pStyle w:val="19"/>
        <w:ind w:left="7080" w:firstLine="0"/>
        <w:rPr>
          <w:rFonts w:eastAsia="MS Mincho"/>
          <w:szCs w:val="28"/>
        </w:rPr>
      </w:pPr>
    </w:p>
    <w:p w:rsidR="00300F68" w:rsidRDefault="00300F68" w:rsidP="00221BE8">
      <w:pPr>
        <w:pStyle w:val="19"/>
        <w:ind w:left="7080" w:firstLine="0"/>
        <w:rPr>
          <w:rFonts w:eastAsia="MS Mincho"/>
          <w:szCs w:val="28"/>
        </w:rPr>
      </w:pPr>
    </w:p>
    <w:p w:rsidR="00300F68" w:rsidRDefault="00300F68"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300F68">
        <w:rPr>
          <w:rFonts w:cs="Times New Roman"/>
          <w:i w:val="0"/>
        </w:rPr>
        <w:t>/022</w:t>
      </w:r>
      <w:r>
        <w:rPr>
          <w:rFonts w:cs="Times New Roman"/>
          <w:i w:val="0"/>
        </w:rPr>
        <w:t>/</w:t>
      </w:r>
      <w:r w:rsidR="009D25D6">
        <w:rPr>
          <w:rFonts w:cs="Times New Roman"/>
          <w:i w:val="0"/>
        </w:rPr>
        <w:t>НКПОКТ</w:t>
      </w:r>
      <w:r>
        <w:rPr>
          <w:rFonts w:cs="Times New Roman"/>
          <w:i w:val="0"/>
        </w:rPr>
        <w:t>/</w:t>
      </w:r>
      <w:r w:rsidR="00AB3DA9">
        <w:rPr>
          <w:rFonts w:cs="Times New Roman"/>
          <w:i w:val="0"/>
        </w:rPr>
        <w:t>00</w:t>
      </w:r>
      <w:r w:rsidR="00300F68">
        <w:rPr>
          <w:rFonts w:cs="Times New Roman"/>
          <w:i w:val="0"/>
        </w:rPr>
        <w:t>22</w:t>
      </w:r>
      <w:r>
        <w:rPr>
          <w:rFonts w:cs="Times New Roman"/>
          <w:i w:val="0"/>
        </w:rPr>
        <w:t xml:space="preserve"> </w:t>
      </w:r>
    </w:p>
    <w:p w:rsidR="000954FB" w:rsidRPr="007415F9" w:rsidRDefault="000954FB" w:rsidP="000954FB"/>
    <w:p w:rsidR="00300F68" w:rsidRPr="00300F68" w:rsidRDefault="000954FB" w:rsidP="00300F68">
      <w:pPr>
        <w:jc w:val="both"/>
        <w:rPr>
          <w:sz w:val="28"/>
          <w:szCs w:val="28"/>
        </w:rPr>
      </w:pPr>
      <w:r w:rsidRPr="00300F68">
        <w:rPr>
          <w:sz w:val="28"/>
          <w:szCs w:val="28"/>
        </w:rPr>
        <w:t>Будучи уполномоченным представлять и действовать от имени ________________ (</w:t>
      </w:r>
      <w:r w:rsidRPr="00300F68">
        <w:rPr>
          <w:bCs/>
          <w:i/>
          <w:iCs/>
          <w:sz w:val="28"/>
          <w:szCs w:val="28"/>
        </w:rPr>
        <w:t>наименование претендента или, в случае участия нескольких лиц на стороне одного участника, наименования таких лиц</w:t>
      </w:r>
      <w:r w:rsidRPr="00300F68">
        <w:rPr>
          <w:sz w:val="28"/>
          <w:szCs w:val="28"/>
        </w:rPr>
        <w:t>), а также полностью изучив всю документацию о закупке, я, нижеподписавшийся, настоящим подаю заявку на участие в</w:t>
      </w:r>
      <w:r w:rsidRPr="00300F68">
        <w:rPr>
          <w:i/>
          <w:sz w:val="28"/>
          <w:szCs w:val="28"/>
        </w:rPr>
        <w:t xml:space="preserve"> </w:t>
      </w:r>
      <w:r w:rsidR="005D0613" w:rsidRPr="00300F68">
        <w:rPr>
          <w:sz w:val="28"/>
          <w:szCs w:val="28"/>
        </w:rPr>
        <w:t>Открытом конкурсе</w:t>
      </w:r>
      <w:r w:rsidRPr="00300F68">
        <w:rPr>
          <w:sz w:val="28"/>
          <w:szCs w:val="28"/>
        </w:rPr>
        <w:t xml:space="preserve"> (далее – Заявка) </w:t>
      </w:r>
      <w:r w:rsidRPr="00300F68">
        <w:rPr>
          <w:b/>
          <w:sz w:val="28"/>
          <w:szCs w:val="28"/>
        </w:rPr>
        <w:t>№</w:t>
      </w:r>
      <w:r w:rsidR="00BA33FF" w:rsidRPr="00300F68">
        <w:rPr>
          <w:b/>
          <w:sz w:val="28"/>
          <w:szCs w:val="28"/>
        </w:rPr>
        <w:t> </w:t>
      </w:r>
      <w:r w:rsidR="00134C04" w:rsidRPr="00300F68">
        <w:rPr>
          <w:b/>
          <w:sz w:val="28"/>
          <w:szCs w:val="28"/>
          <w:u w:val="single"/>
        </w:rPr>
        <w:t>ОК</w:t>
      </w:r>
      <w:r w:rsidRPr="00300F68">
        <w:rPr>
          <w:b/>
          <w:sz w:val="28"/>
          <w:szCs w:val="28"/>
          <w:u w:val="single"/>
        </w:rPr>
        <w:t>/</w:t>
      </w:r>
      <w:r w:rsidR="00300F68" w:rsidRPr="00300F68">
        <w:rPr>
          <w:b/>
          <w:sz w:val="28"/>
          <w:szCs w:val="28"/>
          <w:u w:val="single"/>
        </w:rPr>
        <w:t>022</w:t>
      </w:r>
      <w:r w:rsidRPr="00300F68">
        <w:rPr>
          <w:b/>
          <w:sz w:val="28"/>
          <w:szCs w:val="28"/>
          <w:u w:val="single"/>
        </w:rPr>
        <w:t>/</w:t>
      </w:r>
      <w:r w:rsidR="009D25D6" w:rsidRPr="00300F68">
        <w:rPr>
          <w:b/>
          <w:sz w:val="28"/>
          <w:szCs w:val="28"/>
          <w:u w:val="single"/>
        </w:rPr>
        <w:t>НКПОКТ</w:t>
      </w:r>
      <w:r w:rsidRPr="00300F68">
        <w:rPr>
          <w:b/>
          <w:sz w:val="28"/>
          <w:szCs w:val="28"/>
          <w:u w:val="single"/>
        </w:rPr>
        <w:t>/</w:t>
      </w:r>
      <w:r w:rsidR="009D25D6" w:rsidRPr="00300F68">
        <w:rPr>
          <w:b/>
          <w:sz w:val="28"/>
          <w:szCs w:val="28"/>
          <w:u w:val="single"/>
        </w:rPr>
        <w:t>00</w:t>
      </w:r>
      <w:r w:rsidR="006C3A2D" w:rsidRPr="00300F68">
        <w:rPr>
          <w:b/>
          <w:sz w:val="28"/>
          <w:szCs w:val="28"/>
          <w:u w:val="single"/>
        </w:rPr>
        <w:t>2</w:t>
      </w:r>
      <w:r w:rsidR="00300F68" w:rsidRPr="00300F68">
        <w:rPr>
          <w:b/>
          <w:sz w:val="28"/>
          <w:szCs w:val="28"/>
          <w:u w:val="single"/>
        </w:rPr>
        <w:t>2</w:t>
      </w:r>
      <w:r w:rsidRPr="00300F68">
        <w:rPr>
          <w:sz w:val="28"/>
          <w:szCs w:val="28"/>
        </w:rPr>
        <w:t xml:space="preserve"> (далее – </w:t>
      </w:r>
      <w:r w:rsidR="00093F19" w:rsidRPr="00300F68">
        <w:rPr>
          <w:sz w:val="28"/>
          <w:szCs w:val="28"/>
        </w:rPr>
        <w:t>Открытый конкурс</w:t>
      </w:r>
      <w:r w:rsidRPr="00300F68">
        <w:rPr>
          <w:sz w:val="28"/>
          <w:szCs w:val="28"/>
        </w:rPr>
        <w:t xml:space="preserve">) </w:t>
      </w:r>
      <w:r w:rsidR="00AB3DA9" w:rsidRPr="00300F68">
        <w:rPr>
          <w:sz w:val="28"/>
          <w:szCs w:val="28"/>
        </w:rPr>
        <w:t xml:space="preserve">на право заключения договора на </w:t>
      </w:r>
      <w:r w:rsidR="00300F68" w:rsidRPr="00300F68">
        <w:rPr>
          <w:sz w:val="28"/>
          <w:szCs w:val="28"/>
        </w:rPr>
        <w:t>выполнение работ по капитальному ремонту помещений, электрики здания маневровых диспетчеров  (инв. № 010008) агентства на станции Москва-Товарная филиала ОАО «ТрансКонтейнер» на Октябрьской железной дороге в 2014 году.</w:t>
      </w:r>
    </w:p>
    <w:p w:rsidR="000954FB" w:rsidRPr="006C3A2D" w:rsidRDefault="000954FB" w:rsidP="00300F68">
      <w:pPr>
        <w:jc w:val="both"/>
        <w:rPr>
          <w:sz w:val="28"/>
          <w:szCs w:val="28"/>
        </w:rPr>
      </w:pPr>
      <w:r w:rsidRPr="006C3A2D">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300F68">
        <w:rPr>
          <w:sz w:val="28"/>
          <w:szCs w:val="28"/>
        </w:rPr>
        <w:t>022/НКПОКТ/0022</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5"/>
        <w:gridCol w:w="1990"/>
        <w:gridCol w:w="1827"/>
        <w:gridCol w:w="1844"/>
        <w:gridCol w:w="1704"/>
        <w:gridCol w:w="1696"/>
      </w:tblGrid>
      <w:tr w:rsidR="006D7F7C" w:rsidRPr="00384CDC" w:rsidTr="006D7F7C">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03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951"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96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6D7F7C" w:rsidRPr="00384CDC" w:rsidRDefault="006D7F7C" w:rsidP="00BF6892">
            <w:pPr>
              <w:jc w:val="center"/>
            </w:pPr>
            <w:r>
              <w:t>Срок выполнения Работ, мес.</w:t>
            </w:r>
          </w:p>
          <w:p w:rsidR="006D7F7C" w:rsidRPr="00384CDC" w:rsidRDefault="006D7F7C" w:rsidP="00BF6892">
            <w:pPr>
              <w:jc w:val="center"/>
            </w:pPr>
          </w:p>
        </w:tc>
      </w:tr>
      <w:tr w:rsidR="006D7F7C" w:rsidRPr="00384CDC" w:rsidTr="006D7F7C">
        <w:trPr>
          <w:trHeight w:val="25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036"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3"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6D7F7C">
        <w:trPr>
          <w:trHeight w:val="31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036" w:type="pct"/>
            <w:tcBorders>
              <w:top w:val="nil"/>
              <w:left w:val="nil"/>
              <w:bottom w:val="single" w:sz="4" w:space="0" w:color="auto"/>
              <w:right w:val="single" w:sz="4" w:space="0" w:color="auto"/>
            </w:tcBorders>
            <w:noWrap/>
            <w:vAlign w:val="bottom"/>
          </w:tcPr>
          <w:p w:rsidR="006D7F7C" w:rsidRPr="00DD676B" w:rsidRDefault="006D7F7C" w:rsidP="00300F68">
            <w:r>
              <w:t>Р</w:t>
            </w:r>
            <w:r w:rsidRPr="00DD676B">
              <w:t>абот</w:t>
            </w:r>
            <w:r>
              <w:t>ы</w:t>
            </w:r>
            <w:r w:rsidRPr="00DD676B">
              <w:t xml:space="preserve"> </w:t>
            </w:r>
            <w:r w:rsidR="00300F68" w:rsidRPr="008F079F">
              <w:t xml:space="preserve">по капитальному ремонту </w:t>
            </w:r>
            <w:r w:rsidR="00300F68">
              <w:t xml:space="preserve">помещений, электрики здания маневровых диспетчеров  (инв. № </w:t>
            </w:r>
            <w:r w:rsidR="00300F68" w:rsidRPr="008F079F">
              <w:t>0100</w:t>
            </w:r>
            <w:r w:rsidR="00300F68">
              <w:t>08</w:t>
            </w:r>
            <w:r w:rsidR="00300F68" w:rsidRPr="008F079F">
              <w:t xml:space="preserve">) агентства на станции </w:t>
            </w:r>
            <w:r w:rsidR="00300F68">
              <w:t>Москва-Товарная</w:t>
            </w:r>
            <w:r w:rsidR="00300F68" w:rsidRPr="008F079F">
              <w:t xml:space="preserve"> филиала ОАО «ТрансКонтейнер» на Октябрьской железной дороге в 2014 году.</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3"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6D7F7C">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951"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3"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6A6E7D" w:rsidRPr="00BB5CB2" w:rsidRDefault="006A6E7D" w:rsidP="006D7F7C">
      <w:pPr>
        <w:ind w:firstLine="709"/>
        <w:jc w:val="both"/>
        <w:rPr>
          <w:sz w:val="28"/>
          <w:szCs w:val="28"/>
        </w:rPr>
      </w:pPr>
      <w:r w:rsidRPr="00BB5CB2">
        <w:rPr>
          <w:sz w:val="28"/>
          <w:szCs w:val="28"/>
        </w:rPr>
        <w:lastRenderedPageBreak/>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300F68">
        <w:rPr>
          <w:b/>
          <w:bCs/>
          <w:sz w:val="28"/>
          <w:szCs w:val="28"/>
        </w:rPr>
        <w:t> ОК/022/НКПОКТ/0022</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A6F80" w:rsidRDefault="00BA6F80" w:rsidP="00C677ED">
      <w:pPr>
        <w:pStyle w:val="afa"/>
        <w:ind w:firstLine="0"/>
        <w:rPr>
          <w:sz w:val="28"/>
          <w:szCs w:val="28"/>
        </w:rPr>
      </w:pPr>
    </w:p>
    <w:p w:rsidR="00BA6F80" w:rsidRPr="00C677ED" w:rsidRDefault="00BA6F80" w:rsidP="00BA6F80">
      <w:pPr>
        <w:pStyle w:val="afa"/>
        <w:jc w:val="center"/>
        <w:rPr>
          <w:sz w:val="24"/>
        </w:rPr>
      </w:pPr>
      <w:r w:rsidRPr="00C677ED">
        <w:rPr>
          <w:sz w:val="24"/>
        </w:rPr>
        <w:t xml:space="preserve">ПРОЕКТ ДОГОВОРА </w:t>
      </w:r>
    </w:p>
    <w:p w:rsidR="0063611F" w:rsidRPr="00C677ED" w:rsidRDefault="0063611F" w:rsidP="00C677ED">
      <w:pPr>
        <w:pStyle w:val="afa"/>
        <w:ind w:firstLine="0"/>
        <w:rPr>
          <w:sz w:val="24"/>
        </w:rPr>
      </w:pPr>
    </w:p>
    <w:p w:rsidR="00BA6F80" w:rsidRPr="00C677ED" w:rsidRDefault="00BA6F80" w:rsidP="00BA6F80">
      <w:pPr>
        <w:ind w:firstLine="851"/>
        <w:jc w:val="center"/>
        <w:rPr>
          <w:b/>
          <w:bCs/>
        </w:rPr>
      </w:pPr>
      <w:r w:rsidRPr="00C677ED">
        <w:rPr>
          <w:b/>
          <w:bCs/>
        </w:rPr>
        <w:t>Договор  №_____/_____/_____/___</w:t>
      </w:r>
    </w:p>
    <w:p w:rsidR="00BA6F80" w:rsidRPr="00C677ED" w:rsidRDefault="00BA6F80" w:rsidP="00BA6F80">
      <w:pPr>
        <w:ind w:firstLine="851"/>
        <w:jc w:val="center"/>
        <w:rPr>
          <w:b/>
          <w:bCs/>
        </w:rPr>
      </w:pPr>
      <w:r w:rsidRPr="00C677ED">
        <w:rPr>
          <w:b/>
          <w:bCs/>
        </w:rPr>
        <w:t>на выполнение работ</w:t>
      </w:r>
    </w:p>
    <w:p w:rsidR="0063611F" w:rsidRPr="00C677ED" w:rsidRDefault="0063611F" w:rsidP="00BA6F80">
      <w:pPr>
        <w:ind w:firstLine="709"/>
        <w:jc w:val="both"/>
      </w:pPr>
    </w:p>
    <w:p w:rsidR="00BA6F80" w:rsidRPr="00C677ED" w:rsidRDefault="00BA6F80" w:rsidP="00BA6F80">
      <w:pPr>
        <w:ind w:firstLine="709"/>
        <w:jc w:val="both"/>
        <w:rPr>
          <w:b/>
        </w:rPr>
      </w:pPr>
      <w:r w:rsidRPr="00C677ED">
        <w:rPr>
          <w:b/>
        </w:rPr>
        <w:t xml:space="preserve">г.Санкт-Петербург                            </w:t>
      </w:r>
      <w:r w:rsidR="0063611F" w:rsidRPr="00C677ED">
        <w:rPr>
          <w:b/>
        </w:rPr>
        <w:t xml:space="preserve">                         </w:t>
      </w:r>
      <w:r w:rsidRPr="00C677ED">
        <w:rPr>
          <w:b/>
        </w:rPr>
        <w:t>«__»_______ 201__ г.</w:t>
      </w:r>
    </w:p>
    <w:p w:rsidR="0063611F" w:rsidRPr="00C677ED" w:rsidRDefault="0063611F" w:rsidP="00C677ED">
      <w:pPr>
        <w:jc w:val="both"/>
      </w:pPr>
    </w:p>
    <w:p w:rsidR="00BA6F80" w:rsidRPr="00C677ED" w:rsidRDefault="00BA6F80" w:rsidP="0063611F">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BA6F80" w:rsidRPr="00C677ED" w:rsidRDefault="00BA6F80" w:rsidP="0063611F">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C677ED" w:rsidRDefault="00BA6F80" w:rsidP="0063611F">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63611F">
      <w:pPr>
        <w:ind w:firstLine="709"/>
        <w:jc w:val="both"/>
      </w:pPr>
      <w:r w:rsidRPr="00C677ED">
        <w:t xml:space="preserve">именуемое в дальнейшем «Исполнитель», в лице __________________________________, </w:t>
      </w:r>
    </w:p>
    <w:p w:rsidR="00BA6F80" w:rsidRPr="00C677ED" w:rsidRDefault="00BA6F80" w:rsidP="0063611F">
      <w:pPr>
        <w:ind w:firstLine="709"/>
        <w:jc w:val="both"/>
      </w:pPr>
      <w:r w:rsidRPr="00C677ED">
        <w:rPr>
          <w:i/>
          <w:vertAlign w:val="superscript"/>
        </w:rPr>
        <w:t xml:space="preserve">                                                                                                                        (должность, Ф.И.О. - полностью)</w:t>
      </w:r>
    </w:p>
    <w:p w:rsidR="00BA6F80" w:rsidRPr="00C677ED" w:rsidRDefault="00BA6F80" w:rsidP="0063611F">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A6F80" w:rsidRPr="00C677ED" w:rsidRDefault="00BA6F80" w:rsidP="0063611F">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Pr="00C677ED" w:rsidRDefault="00BA6F80" w:rsidP="00BA6F80">
      <w:pPr>
        <w:ind w:firstLine="851"/>
        <w:jc w:val="both"/>
      </w:pPr>
    </w:p>
    <w:p w:rsidR="00BA6F80" w:rsidRPr="00C677ED" w:rsidRDefault="00BA6F80" w:rsidP="00C677ED">
      <w:pPr>
        <w:pStyle w:val="aff7"/>
        <w:numPr>
          <w:ilvl w:val="0"/>
          <w:numId w:val="48"/>
        </w:numPr>
        <w:jc w:val="center"/>
        <w:rPr>
          <w:b/>
        </w:rPr>
      </w:pPr>
      <w:r w:rsidRPr="00C677ED">
        <w:rPr>
          <w:b/>
        </w:rPr>
        <w:t>Предмет Договора</w:t>
      </w:r>
    </w:p>
    <w:p w:rsidR="00BA6F80" w:rsidRPr="006D7F7C" w:rsidRDefault="006D7F7C" w:rsidP="00300F68">
      <w:pPr>
        <w:ind w:firstLine="709"/>
        <w:jc w:val="both"/>
      </w:pPr>
      <w:r w:rsidRPr="006D7F7C">
        <w:t xml:space="preserve">1.1. </w:t>
      </w:r>
      <w:r w:rsidR="00BA6F80" w:rsidRPr="006D7F7C">
        <w:t>Заказчик поручает и обязуется оплатить, а Исполнитель  принимает  на  себя  обязательств</w:t>
      </w:r>
      <w:r w:rsidRPr="006D7F7C">
        <w:t xml:space="preserve">а по выполнению работ </w:t>
      </w:r>
      <w:r w:rsidR="00300F68" w:rsidRPr="008F079F">
        <w:t xml:space="preserve">по капитальному ремонту </w:t>
      </w:r>
      <w:r w:rsidR="00300F68">
        <w:t xml:space="preserve">помещений, электрики здания маневровых диспетчеров  (инв. № </w:t>
      </w:r>
      <w:r w:rsidR="00300F68" w:rsidRPr="008F079F">
        <w:t>0100</w:t>
      </w:r>
      <w:r w:rsidR="00300F68">
        <w:t>08</w:t>
      </w:r>
      <w:r w:rsidR="00300F68" w:rsidRPr="008F079F">
        <w:t xml:space="preserve">) агентства на станции </w:t>
      </w:r>
      <w:r w:rsidR="00300F68">
        <w:t>Москва-Товарная</w:t>
      </w:r>
      <w:r w:rsidR="00300F68" w:rsidRPr="008F079F">
        <w:t xml:space="preserve"> филиала ОАО «ТрансКонтейнер» на Октябрьс</w:t>
      </w:r>
      <w:r w:rsidR="00300F68">
        <w:t>кой железной дороге в 2014 году</w:t>
      </w:r>
      <w:r w:rsidR="00BA6F80" w:rsidRPr="006D7F7C">
        <w:t xml:space="preserve"> (далее – «Работы»).</w:t>
      </w:r>
    </w:p>
    <w:p w:rsidR="00BA6F80" w:rsidRPr="006D7F7C" w:rsidRDefault="00BA6F80" w:rsidP="00300F68">
      <w:pPr>
        <w:pStyle w:val="afd"/>
        <w:ind w:firstLine="709"/>
        <w:jc w:val="both"/>
        <w:rPr>
          <w:sz w:val="24"/>
          <w:szCs w:val="24"/>
        </w:rPr>
      </w:pPr>
      <w:r w:rsidRPr="006D7F7C">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BA6F80" w:rsidRPr="006D7F7C" w:rsidRDefault="00BA6F80" w:rsidP="006C3A2D">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BA6F80" w:rsidRPr="006D7F7C" w:rsidRDefault="00BA6F80" w:rsidP="006C3A2D">
      <w:pPr>
        <w:pStyle w:val="afd"/>
        <w:ind w:firstLine="709"/>
        <w:jc w:val="both"/>
        <w:rPr>
          <w:sz w:val="24"/>
          <w:szCs w:val="24"/>
        </w:rPr>
      </w:pPr>
      <w:r w:rsidRPr="006D7F7C">
        <w:rPr>
          <w:sz w:val="24"/>
          <w:szCs w:val="24"/>
        </w:rPr>
        <w:t xml:space="preserve">Срок окончания выполнения Работ по настоящему Договору -  _______________. </w:t>
      </w:r>
    </w:p>
    <w:p w:rsidR="00BA6F80" w:rsidRPr="006D7F7C" w:rsidRDefault="00BA6F80" w:rsidP="006C3A2D">
      <w:pPr>
        <w:pStyle w:val="afd"/>
        <w:ind w:firstLine="709"/>
        <w:jc w:val="both"/>
        <w:rPr>
          <w:sz w:val="24"/>
          <w:szCs w:val="24"/>
        </w:rPr>
      </w:pPr>
      <w:r w:rsidRPr="006D7F7C">
        <w:rPr>
          <w:sz w:val="24"/>
          <w:szCs w:val="24"/>
        </w:rPr>
        <w:t>Сроки выполнения отдельных этапов Работ определяются Календа</w:t>
      </w:r>
      <w:r w:rsidR="0091118C" w:rsidRPr="006D7F7C">
        <w:rPr>
          <w:sz w:val="24"/>
          <w:szCs w:val="24"/>
        </w:rPr>
        <w:t xml:space="preserve">рным планом </w:t>
      </w:r>
      <w:r w:rsidRPr="006D7F7C">
        <w:rPr>
          <w:sz w:val="24"/>
          <w:szCs w:val="24"/>
        </w:rPr>
        <w:t>(приложение № 2), являющимся  неотъемлемой частью настоящего Договора.</w:t>
      </w:r>
    </w:p>
    <w:p w:rsidR="00BA33FF" w:rsidRPr="006D7F7C" w:rsidRDefault="00BA6F80" w:rsidP="006C3A2D">
      <w:pPr>
        <w:pStyle w:val="aff7"/>
        <w:widowControl w:val="0"/>
        <w:numPr>
          <w:ilvl w:val="1"/>
          <w:numId w:val="46"/>
        </w:numPr>
        <w:shd w:val="clear" w:color="auto" w:fill="FFFFFF"/>
        <w:tabs>
          <w:tab w:val="left" w:pos="142"/>
        </w:tabs>
        <w:autoSpaceDE w:val="0"/>
        <w:autoSpaceDN w:val="0"/>
        <w:adjustRightInd w:val="0"/>
        <w:ind w:left="0" w:firstLine="709"/>
        <w:jc w:val="both"/>
      </w:pPr>
      <w:r w:rsidRPr="006D7F7C">
        <w:t xml:space="preserve">Результатом Работ по настоящему Договору является: </w:t>
      </w:r>
    </w:p>
    <w:p w:rsidR="00BA33FF" w:rsidRPr="006D7F7C" w:rsidRDefault="00BA33FF" w:rsidP="006C3A2D">
      <w:pPr>
        <w:widowControl w:val="0"/>
        <w:shd w:val="clear" w:color="auto" w:fill="FFFFFF"/>
        <w:tabs>
          <w:tab w:val="left" w:pos="142"/>
        </w:tabs>
        <w:autoSpaceDE w:val="0"/>
        <w:autoSpaceDN w:val="0"/>
        <w:adjustRightInd w:val="0"/>
        <w:ind w:firstLine="709"/>
        <w:jc w:val="both"/>
      </w:pPr>
      <w:r w:rsidRPr="006D7F7C">
        <w:t xml:space="preserve">- обеспечение нормальных условий труда работников агентства на станции </w:t>
      </w:r>
      <w:r w:rsidR="00300F68">
        <w:t>Москва-Товарная</w:t>
      </w:r>
      <w:r w:rsidRPr="006D7F7C">
        <w:t xml:space="preserve"> филиала ОАО «ТрансКонтейнер»</w:t>
      </w:r>
      <w:r w:rsidR="006D7F7C">
        <w:t xml:space="preserve"> на Октябрьской железной дороге.</w:t>
      </w:r>
    </w:p>
    <w:p w:rsidR="00BA6F80" w:rsidRPr="00C677ED" w:rsidRDefault="00BA6F80" w:rsidP="006C3A2D">
      <w:pPr>
        <w:pStyle w:val="afd"/>
        <w:ind w:firstLine="709"/>
        <w:jc w:val="both"/>
        <w:rPr>
          <w:sz w:val="24"/>
          <w:szCs w:val="24"/>
        </w:rPr>
      </w:pPr>
    </w:p>
    <w:p w:rsidR="0063611F" w:rsidRPr="00C677ED" w:rsidRDefault="00BA6F80" w:rsidP="00C677ED">
      <w:pPr>
        <w:pStyle w:val="aff7"/>
        <w:numPr>
          <w:ilvl w:val="0"/>
          <w:numId w:val="46"/>
        </w:numPr>
        <w:jc w:val="center"/>
        <w:rPr>
          <w:b/>
        </w:rPr>
      </w:pPr>
      <w:r w:rsidRPr="00C677ED">
        <w:rPr>
          <w:b/>
        </w:rPr>
        <w:t>Цена Работ и порядок оплаты</w:t>
      </w:r>
    </w:p>
    <w:p w:rsidR="00164AC8" w:rsidRDefault="00BA6F80" w:rsidP="0063611F">
      <w:pPr>
        <w:ind w:firstLine="709"/>
        <w:jc w:val="both"/>
      </w:pPr>
      <w:r w:rsidRPr="00C677ED">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18%  ____  (____________)   рублей.</w:t>
      </w:r>
      <w:r w:rsidRPr="00C677ED">
        <w:tab/>
        <w:t xml:space="preserve">     </w:t>
      </w:r>
    </w:p>
    <w:p w:rsidR="00BA6F80" w:rsidRPr="00C677ED" w:rsidRDefault="00164AC8" w:rsidP="0063611F">
      <w:pPr>
        <w:ind w:firstLine="709"/>
        <w:jc w:val="both"/>
      </w:pPr>
      <w:r>
        <w:t xml:space="preserve">Максимальная цена по настоящему Договору не может превышать ______(____) рублей, </w:t>
      </w:r>
      <w:r w:rsidR="00BA6F80" w:rsidRPr="00C677ED">
        <w:t xml:space="preserve"> </w:t>
      </w:r>
      <w:r w:rsidRPr="00C677ED">
        <w:t>в   том   числе  НДС – 18%  ____  (____________)   рублей.</w:t>
      </w:r>
      <w:r w:rsidRPr="00C677ED">
        <w:tab/>
        <w:t xml:space="preserve">  </w:t>
      </w:r>
      <w:r w:rsidR="00BA6F80" w:rsidRPr="00C677ED">
        <w:t xml:space="preserve">                                                         </w:t>
      </w:r>
    </w:p>
    <w:p w:rsidR="00BA6F80" w:rsidRPr="00C677ED" w:rsidRDefault="00BA6F80" w:rsidP="0063611F">
      <w:pPr>
        <w:ind w:firstLine="709"/>
        <w:jc w:val="both"/>
      </w:pPr>
      <w:r w:rsidRPr="00C677ED">
        <w:rPr>
          <w:iCs/>
        </w:rPr>
        <w:t>Смета</w:t>
      </w:r>
      <w:r w:rsidRPr="00C677ED">
        <w:t xml:space="preserve"> на выполнение Работ (приложение № </w:t>
      </w:r>
      <w:r w:rsidR="00BA33FF" w:rsidRPr="00C677ED">
        <w:t>4</w:t>
      </w:r>
      <w:r w:rsidRPr="00C677ED">
        <w:t>) является неотъемлемой частью настоящего Договор</w:t>
      </w:r>
      <w:r w:rsidR="00BA33FF" w:rsidRPr="00C677ED">
        <w:t>а.</w:t>
      </w:r>
    </w:p>
    <w:p w:rsidR="00BA33FF" w:rsidRPr="00C677ED" w:rsidRDefault="00BA6F80" w:rsidP="0063611F">
      <w:pPr>
        <w:pStyle w:val="afd"/>
        <w:ind w:firstLine="709"/>
        <w:jc w:val="both"/>
        <w:rPr>
          <w:sz w:val="24"/>
          <w:szCs w:val="24"/>
        </w:rPr>
      </w:pPr>
      <w:r w:rsidRPr="00C677ED">
        <w:rPr>
          <w:sz w:val="24"/>
          <w:szCs w:val="24"/>
        </w:rPr>
        <w:t xml:space="preserve">2.2. </w:t>
      </w:r>
      <w:r w:rsidR="00BA33FF" w:rsidRPr="00C677ED">
        <w:rPr>
          <w:iCs/>
          <w:sz w:val="24"/>
          <w:szCs w:val="24"/>
        </w:rPr>
        <w:t>Оплата</w:t>
      </w:r>
      <w:r w:rsidR="00BA33FF" w:rsidRPr="00C677ED">
        <w:rPr>
          <w:sz w:val="24"/>
          <w:szCs w:val="24"/>
        </w:rPr>
        <w:t xml:space="preserve">  Работ производится поэтапно, в соответствии с Календарным планом, после подписания Сторонами КС-2</w:t>
      </w:r>
      <w:r w:rsidR="0084342D" w:rsidRPr="00C677ED">
        <w:rPr>
          <w:sz w:val="24"/>
          <w:szCs w:val="24"/>
        </w:rPr>
        <w:t xml:space="preserve"> (приложение № 5</w:t>
      </w:r>
      <w:r w:rsidR="00E3224D" w:rsidRPr="00C677ED">
        <w:rPr>
          <w:sz w:val="24"/>
          <w:szCs w:val="24"/>
        </w:rPr>
        <w:t>)</w:t>
      </w:r>
      <w:r w:rsidR="00BA33FF" w:rsidRPr="00C677ED">
        <w:rPr>
          <w:sz w:val="24"/>
          <w:szCs w:val="24"/>
        </w:rPr>
        <w:t xml:space="preserve">, КС-3 </w:t>
      </w:r>
      <w:r w:rsidR="00E3224D" w:rsidRPr="00C677ED">
        <w:rPr>
          <w:sz w:val="24"/>
          <w:szCs w:val="24"/>
        </w:rPr>
        <w:t xml:space="preserve">(приложение № 6) </w:t>
      </w:r>
      <w:r w:rsidR="00BA33FF" w:rsidRPr="00C677ED">
        <w:rPr>
          <w:sz w:val="24"/>
          <w:szCs w:val="24"/>
        </w:rPr>
        <w:t xml:space="preserve">о сдаче этапа </w:t>
      </w:r>
      <w:r w:rsidR="00BA33FF" w:rsidRPr="00C677ED">
        <w:rPr>
          <w:sz w:val="24"/>
          <w:szCs w:val="24"/>
        </w:rPr>
        <w:lastRenderedPageBreak/>
        <w:t>Работ, ОС-3</w:t>
      </w:r>
      <w:r w:rsidR="00E3224D" w:rsidRPr="00C677ED">
        <w:rPr>
          <w:sz w:val="24"/>
          <w:szCs w:val="24"/>
        </w:rPr>
        <w:t xml:space="preserve"> (приложение № 7)</w:t>
      </w:r>
      <w:r w:rsidR="00BA33FF" w:rsidRPr="00C677ED">
        <w:rPr>
          <w:sz w:val="24"/>
          <w:szCs w:val="24"/>
        </w:rPr>
        <w:t xml:space="preserve">, на основании счета, счета-фактуры Исполнителя в течение </w:t>
      </w:r>
      <w:r w:rsidR="00164AC8">
        <w:rPr>
          <w:sz w:val="24"/>
          <w:szCs w:val="24"/>
        </w:rPr>
        <w:t>_____</w:t>
      </w:r>
      <w:r w:rsidR="00BA33FF" w:rsidRPr="00C677ED">
        <w:rPr>
          <w:sz w:val="24"/>
          <w:szCs w:val="24"/>
        </w:rPr>
        <w:t xml:space="preserve">  (</w:t>
      </w:r>
      <w:r w:rsidR="00164AC8">
        <w:rPr>
          <w:sz w:val="24"/>
          <w:szCs w:val="24"/>
        </w:rPr>
        <w:t>________</w:t>
      </w:r>
      <w:r w:rsidR="00BA33FF" w:rsidRPr="00C677ED">
        <w:rPr>
          <w:sz w:val="24"/>
          <w:szCs w:val="24"/>
        </w:rPr>
        <w:t xml:space="preserve">) </w:t>
      </w:r>
      <w:r w:rsidR="00164AC8">
        <w:rPr>
          <w:sz w:val="24"/>
          <w:szCs w:val="24"/>
        </w:rPr>
        <w:t>_______</w:t>
      </w:r>
      <w:r w:rsidR="00BA33FF" w:rsidRPr="00C677ED">
        <w:rPr>
          <w:sz w:val="24"/>
          <w:szCs w:val="24"/>
        </w:rPr>
        <w:t xml:space="preserve"> дней с даты получения Заказчиком счета, счета-фактуры.</w:t>
      </w:r>
    </w:p>
    <w:p w:rsidR="00BA33FF" w:rsidRPr="00C677ED" w:rsidRDefault="00BA33FF" w:rsidP="0063611F">
      <w:pPr>
        <w:ind w:firstLine="709"/>
        <w:jc w:val="both"/>
      </w:pPr>
      <w:r w:rsidRPr="00C677ED">
        <w:t>Авансирование не предусмотрено.</w:t>
      </w:r>
    </w:p>
    <w:p w:rsidR="00BA6F80" w:rsidRPr="00C677ED" w:rsidRDefault="00BA6F80" w:rsidP="00BA6F80">
      <w:pPr>
        <w:pStyle w:val="afd"/>
        <w:ind w:firstLine="851"/>
        <w:rPr>
          <w:i/>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Порядок сдачи и приемки Работ</w:t>
      </w:r>
    </w:p>
    <w:p w:rsidR="00BA33FF" w:rsidRPr="00C677ED" w:rsidRDefault="00BA33FF" w:rsidP="0063611F">
      <w:pPr>
        <w:ind w:firstLine="709"/>
        <w:jc w:val="both"/>
      </w:pPr>
      <w:r w:rsidRPr="00C677ED">
        <w:t>3.1. По завершении  выполнения этапа Работ</w:t>
      </w:r>
      <w:r w:rsidRPr="00C677ED">
        <w:rPr>
          <w:i/>
          <w:iCs/>
        </w:rPr>
        <w:t xml:space="preserve"> </w:t>
      </w:r>
      <w:r w:rsidR="0063611F" w:rsidRPr="00C677ED">
        <w:t>Исполнитель, в течение 5-ти (П</w:t>
      </w:r>
      <w:r w:rsidRPr="00C677ED">
        <w:t xml:space="preserve">яти) календарных дней, представляет Заказчику КС-2, КС-3, ОС-3 и счет-фактуру. </w:t>
      </w:r>
    </w:p>
    <w:p w:rsidR="00BA33FF" w:rsidRPr="00C677ED" w:rsidRDefault="00BA33FF" w:rsidP="0063611F">
      <w:pPr>
        <w:pStyle w:val="22"/>
        <w:spacing w:after="0" w:line="240" w:lineRule="auto"/>
        <w:ind w:left="0" w:firstLine="709"/>
        <w:jc w:val="both"/>
      </w:pPr>
      <w:r w:rsidRPr="00C677ED">
        <w:t>3.2. Заказчик в течение 3(Трех) календарных дней с даты получения КС-2, КС-3, ОС-3</w:t>
      </w:r>
      <w:r w:rsidRPr="00C677ED">
        <w:rPr>
          <w:iCs/>
        </w:rPr>
        <w:t xml:space="preserve"> </w:t>
      </w:r>
      <w:r w:rsidRPr="00C677ED">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A33FF" w:rsidRPr="00C677ED" w:rsidRDefault="00BA33FF" w:rsidP="0063611F">
      <w:pPr>
        <w:ind w:firstLine="709"/>
        <w:jc w:val="both"/>
      </w:pPr>
      <w:r w:rsidRPr="00C677ED">
        <w:t>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w:t>
      </w:r>
    </w:p>
    <w:p w:rsidR="00BA6F80" w:rsidRPr="00C677ED" w:rsidRDefault="00BA6F80" w:rsidP="0063611F">
      <w:pPr>
        <w:pStyle w:val="19"/>
        <w:ind w:firstLine="709"/>
        <w:rPr>
          <w:sz w:val="24"/>
          <w:szCs w:val="24"/>
        </w:rPr>
      </w:pPr>
      <w:r w:rsidRPr="00C677ED">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A6F80" w:rsidRPr="00C677ED" w:rsidRDefault="00BA6F80" w:rsidP="0063611F">
      <w:pPr>
        <w:ind w:firstLine="709"/>
        <w:jc w:val="both"/>
      </w:pPr>
      <w:r w:rsidRPr="00C677ED">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A6F80" w:rsidRPr="00C677ED" w:rsidRDefault="00BA6F80" w:rsidP="00BA6F80">
      <w:pPr>
        <w:pStyle w:val="19"/>
        <w:rPr>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Обязанности Сторон</w:t>
      </w:r>
    </w:p>
    <w:p w:rsidR="00BA6F80" w:rsidRPr="00C677ED" w:rsidRDefault="00BA6F80" w:rsidP="0063611F">
      <w:pPr>
        <w:pStyle w:val="afd"/>
        <w:ind w:firstLine="709"/>
        <w:jc w:val="both"/>
        <w:rPr>
          <w:sz w:val="24"/>
          <w:szCs w:val="24"/>
        </w:rPr>
      </w:pPr>
      <w:r w:rsidRPr="00C677ED">
        <w:rPr>
          <w:sz w:val="24"/>
          <w:szCs w:val="24"/>
        </w:rPr>
        <w:t>4.1. Исполнитель обязан:</w:t>
      </w:r>
    </w:p>
    <w:p w:rsidR="00BA6F80" w:rsidRPr="00C677ED" w:rsidRDefault="00BA6F80" w:rsidP="0063611F">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BA6F80" w:rsidRPr="00C677ED" w:rsidRDefault="00BA6F80" w:rsidP="0063611F">
      <w:pPr>
        <w:ind w:firstLine="709"/>
        <w:jc w:val="both"/>
      </w:pPr>
      <w:r w:rsidRPr="00C677ED">
        <w:t>Результаты Работ должны отвечать требованиям законодательства Рос</w:t>
      </w:r>
      <w:r w:rsidR="00BA33FF" w:rsidRPr="00C677ED">
        <w:t>сийской Федерации, требованиям, соответствующим нормативным документам, государственным стандартам</w:t>
      </w:r>
      <w:r w:rsidRPr="00C677ED">
        <w:t>, а также требованиям, обычно предъявляемым к данному виду Работ.</w:t>
      </w:r>
    </w:p>
    <w:p w:rsidR="00BA6F80" w:rsidRPr="00C677ED" w:rsidRDefault="00BA6F80" w:rsidP="0063611F">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A6F80" w:rsidRPr="00C677ED" w:rsidRDefault="00BA6F80" w:rsidP="0063611F">
      <w:pPr>
        <w:ind w:firstLine="709"/>
        <w:jc w:val="both"/>
      </w:pPr>
      <w:r w:rsidRPr="00C677ED">
        <w:t>4.1.3. Устранять недостатки в выполненных Работах своими силами и за свой счет.</w:t>
      </w:r>
    </w:p>
    <w:p w:rsidR="00BA6F80" w:rsidRPr="00C677ED" w:rsidRDefault="00BA6F80" w:rsidP="0063611F">
      <w:pPr>
        <w:ind w:firstLine="709"/>
        <w:jc w:val="both"/>
      </w:pPr>
      <w:r w:rsidRPr="00C677E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A6F80" w:rsidRPr="00C677ED" w:rsidRDefault="00BA6F80" w:rsidP="0063611F">
      <w:pPr>
        <w:ind w:firstLine="709"/>
        <w:jc w:val="both"/>
      </w:pPr>
      <w:r w:rsidRPr="00C677ED">
        <w:t>4.1.5. Гарантийный срок на результаты Работ по настоящему Договору - ____ (____________) месяцев с даты подписания акта сдачи-приемки.</w:t>
      </w:r>
    </w:p>
    <w:p w:rsidR="00BA6F80" w:rsidRPr="00C677ED" w:rsidRDefault="00BA6F80" w:rsidP="0063611F">
      <w:pPr>
        <w:pStyle w:val="afd"/>
        <w:ind w:firstLine="709"/>
        <w:jc w:val="both"/>
        <w:rPr>
          <w:sz w:val="24"/>
          <w:szCs w:val="24"/>
        </w:rPr>
      </w:pPr>
      <w:r w:rsidRPr="00C677ED">
        <w:rPr>
          <w:sz w:val="24"/>
          <w:szCs w:val="24"/>
        </w:rPr>
        <w:t>4.1.6. Незамедлительно информировать Заказчика в случае выявления нецелесообразности продолжения выполнения Работ.</w:t>
      </w:r>
    </w:p>
    <w:p w:rsidR="00BA6F80" w:rsidRPr="00C677ED" w:rsidRDefault="00BA6F80" w:rsidP="0063611F">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76D22" w:rsidRPr="00C677ED" w:rsidRDefault="00E76D22" w:rsidP="0063611F">
      <w:pPr>
        <w:pStyle w:val="afd"/>
        <w:ind w:firstLine="709"/>
        <w:jc w:val="both"/>
        <w:rPr>
          <w:sz w:val="24"/>
          <w:szCs w:val="24"/>
        </w:rPr>
      </w:pPr>
      <w:r w:rsidRPr="00C677ED">
        <w:rPr>
          <w:sz w:val="24"/>
          <w:szCs w:val="24"/>
        </w:rPr>
        <w:t>4.1.8.  Предоставить Заказчику информацию о составе владельцев Исполнителя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63611F">
      <w:pPr>
        <w:pStyle w:val="afd"/>
        <w:ind w:firstLine="709"/>
        <w:jc w:val="both"/>
        <w:rPr>
          <w:sz w:val="24"/>
          <w:szCs w:val="24"/>
        </w:rPr>
      </w:pPr>
      <w:r w:rsidRPr="00C677ED">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91118C" w:rsidRPr="00C677ED">
        <w:rPr>
          <w:sz w:val="24"/>
          <w:szCs w:val="24"/>
        </w:rPr>
        <w:t>8</w:t>
      </w:r>
      <w:r w:rsidRPr="00C677ED">
        <w:rPr>
          <w:sz w:val="24"/>
          <w:szCs w:val="24"/>
        </w:rPr>
        <w:t xml:space="preserve"> к настоящему Договору.</w:t>
      </w:r>
    </w:p>
    <w:p w:rsidR="00E76D22" w:rsidRPr="00C677ED" w:rsidRDefault="00E76D22" w:rsidP="0063611F">
      <w:pPr>
        <w:pStyle w:val="afd"/>
        <w:ind w:firstLine="709"/>
        <w:jc w:val="both"/>
        <w:rPr>
          <w:sz w:val="24"/>
          <w:szCs w:val="24"/>
        </w:rPr>
      </w:pPr>
      <w:r w:rsidRPr="00C677ED">
        <w:rPr>
          <w:sz w:val="24"/>
          <w:szCs w:val="24"/>
        </w:rPr>
        <w:t xml:space="preserve">4.1.10. В случае </w:t>
      </w:r>
      <w:r w:rsidR="006C3A2D" w:rsidRPr="00C677ED">
        <w:rPr>
          <w:sz w:val="24"/>
          <w:szCs w:val="24"/>
        </w:rPr>
        <w:t>непредставления</w:t>
      </w:r>
      <w:r w:rsidRPr="00C677ED">
        <w:rPr>
          <w:sz w:val="24"/>
          <w:szCs w:val="24"/>
        </w:rPr>
        <w:t xml:space="preserve">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w:t>
      </w:r>
      <w:r w:rsidRPr="00C677ED">
        <w:rPr>
          <w:sz w:val="24"/>
          <w:szCs w:val="24"/>
        </w:rPr>
        <w:lastRenderedPageBreak/>
        <w:t>даты расторжения Договора. При этом Сторонами производится сверка расчётов с составлением соответствующего акта.</w:t>
      </w:r>
    </w:p>
    <w:p w:rsidR="00E76D22" w:rsidRPr="00C677ED" w:rsidRDefault="00E76D22" w:rsidP="00BA33FF">
      <w:pPr>
        <w:pStyle w:val="afd"/>
        <w:tabs>
          <w:tab w:val="left" w:pos="1560"/>
        </w:tabs>
        <w:ind w:firstLine="709"/>
        <w:jc w:val="both"/>
        <w:rPr>
          <w:sz w:val="24"/>
          <w:szCs w:val="24"/>
        </w:rPr>
      </w:pPr>
    </w:p>
    <w:p w:rsidR="00BA6F80" w:rsidRPr="00C677ED" w:rsidRDefault="00BA6F80" w:rsidP="0063611F">
      <w:pPr>
        <w:pStyle w:val="afd"/>
        <w:ind w:firstLine="709"/>
        <w:jc w:val="both"/>
        <w:rPr>
          <w:sz w:val="24"/>
          <w:szCs w:val="24"/>
        </w:rPr>
      </w:pPr>
      <w:r w:rsidRPr="00C677ED">
        <w:rPr>
          <w:sz w:val="24"/>
          <w:szCs w:val="24"/>
        </w:rPr>
        <w:t>4.2. Заказчик обязан:</w:t>
      </w:r>
    </w:p>
    <w:p w:rsidR="00BA6F80" w:rsidRPr="00C677ED" w:rsidRDefault="00BA6F80" w:rsidP="0063611F">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BA6F80" w:rsidRPr="00C677ED" w:rsidRDefault="00BA6F80" w:rsidP="0063611F">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BA6F80" w:rsidRPr="00C677ED" w:rsidRDefault="00BA6F80" w:rsidP="0063611F">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BA6F80" w:rsidRPr="00C677ED" w:rsidRDefault="00BA6F80" w:rsidP="0063611F">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A6F80" w:rsidRPr="00C677ED" w:rsidRDefault="00BA6F80" w:rsidP="0063611F">
      <w:pPr>
        <w:pStyle w:val="19"/>
        <w:ind w:firstLine="709"/>
        <w:rPr>
          <w:sz w:val="24"/>
          <w:szCs w:val="24"/>
        </w:rPr>
      </w:pPr>
      <w:r w:rsidRPr="00C677ED">
        <w:rPr>
          <w:sz w:val="24"/>
          <w:szCs w:val="24"/>
        </w:rPr>
        <w:t>4.3. Заказчик вправе:</w:t>
      </w:r>
    </w:p>
    <w:p w:rsidR="00BA6F80" w:rsidRPr="00C677ED" w:rsidRDefault="00BA6F80" w:rsidP="0063611F">
      <w:pPr>
        <w:autoSpaceDE w:val="0"/>
        <w:autoSpaceDN w:val="0"/>
        <w:adjustRightInd w:val="0"/>
        <w:ind w:firstLine="709"/>
        <w:jc w:val="both"/>
      </w:pPr>
      <w:r w:rsidRPr="00C677ED">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A6F80" w:rsidRPr="00C677ED" w:rsidRDefault="00BA6F80" w:rsidP="00BA6F80">
      <w:pPr>
        <w:pStyle w:val="19"/>
        <w:ind w:firstLine="851"/>
        <w:rPr>
          <w:b/>
          <w:bCs/>
          <w:sz w:val="24"/>
          <w:szCs w:val="24"/>
        </w:rPr>
      </w:pPr>
    </w:p>
    <w:p w:rsidR="0063611F" w:rsidRPr="00C677ED" w:rsidRDefault="00BA6F80" w:rsidP="00C677ED">
      <w:pPr>
        <w:pStyle w:val="aff7"/>
        <w:numPr>
          <w:ilvl w:val="0"/>
          <w:numId w:val="46"/>
        </w:numPr>
        <w:jc w:val="center"/>
        <w:rPr>
          <w:b/>
        </w:rPr>
      </w:pPr>
      <w:r w:rsidRPr="00C677ED">
        <w:rPr>
          <w:b/>
        </w:rPr>
        <w:t>Ответственность Сторон</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E76D22" w:rsidRPr="00C677ED">
        <w:rPr>
          <w:rFonts w:ascii="Times New Roman" w:hAnsi="Times New Roman" w:cs="Times New Roman"/>
          <w:sz w:val="24"/>
          <w:szCs w:val="24"/>
        </w:rPr>
        <w:t>0,1</w:t>
      </w:r>
      <w:r w:rsidRPr="00C677ED">
        <w:rPr>
          <w:rFonts w:ascii="Times New Roman" w:hAnsi="Times New Roman" w:cs="Times New Roman"/>
          <w:sz w:val="24"/>
          <w:szCs w:val="24"/>
        </w:rPr>
        <w:t xml:space="preserve">% от цены настоящего Договора за каждый день просрочки, но не более </w:t>
      </w:r>
      <w:r w:rsidR="00E76D22" w:rsidRPr="00C677ED">
        <w:rPr>
          <w:rFonts w:ascii="Times New Roman" w:hAnsi="Times New Roman" w:cs="Times New Roman"/>
          <w:sz w:val="24"/>
          <w:szCs w:val="24"/>
        </w:rPr>
        <w:t>10</w:t>
      </w:r>
      <w:r w:rsidR="0091118C" w:rsidRPr="00C677ED">
        <w:rPr>
          <w:rFonts w:ascii="Times New Roman" w:hAnsi="Times New Roman" w:cs="Times New Roman"/>
          <w:sz w:val="24"/>
          <w:szCs w:val="24"/>
        </w:rPr>
        <w:t xml:space="preserve"> </w:t>
      </w:r>
      <w:r w:rsidRPr="00C677ED">
        <w:rPr>
          <w:rFonts w:ascii="Times New Roman" w:hAnsi="Times New Roman" w:cs="Times New Roman"/>
          <w:sz w:val="24"/>
          <w:szCs w:val="24"/>
        </w:rPr>
        <w:t>(</w:t>
      </w:r>
      <w:r w:rsidR="00E76D22" w:rsidRPr="00C677ED">
        <w:rPr>
          <w:rFonts w:ascii="Times New Roman" w:hAnsi="Times New Roman" w:cs="Times New Roman"/>
          <w:sz w:val="24"/>
          <w:szCs w:val="24"/>
        </w:rPr>
        <w:t>Десяти</w:t>
      </w:r>
      <w:r w:rsidRPr="00C677ED">
        <w:rPr>
          <w:rFonts w:ascii="Times New Roman" w:hAnsi="Times New Roman" w:cs="Times New Roman"/>
          <w:sz w:val="24"/>
          <w:szCs w:val="24"/>
        </w:rPr>
        <w:t>)% от цены настоящего Договора.</w:t>
      </w:r>
    </w:p>
    <w:p w:rsidR="00BA6F80" w:rsidRPr="00C677ED" w:rsidRDefault="00BA6F80" w:rsidP="0063611F">
      <w:pPr>
        <w:widowControl w:val="0"/>
        <w:autoSpaceDE w:val="0"/>
        <w:autoSpaceDN w:val="0"/>
        <w:adjustRightInd w:val="0"/>
        <w:ind w:firstLine="709"/>
        <w:jc w:val="both"/>
      </w:pPr>
      <w:r w:rsidRPr="00C677ED">
        <w:t>5.3.</w:t>
      </w:r>
      <w:r w:rsidRPr="00C677ED">
        <w:rPr>
          <w:i/>
        </w:rPr>
        <w:t xml:space="preserve"> </w:t>
      </w:r>
      <w:r w:rsidRPr="00C677ED">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E76D22" w:rsidRPr="00C677ED">
        <w:t>10</w:t>
      </w:r>
      <w:r w:rsidRPr="00C677ED">
        <w:t xml:space="preserve"> (</w:t>
      </w:r>
      <w:r w:rsidR="00E76D22" w:rsidRPr="00C677ED">
        <w:t>Десять</w:t>
      </w:r>
      <w:r w:rsidRPr="00C677ED">
        <w:t>) % от цены настоящего Договора.</w:t>
      </w:r>
    </w:p>
    <w:p w:rsidR="00BA6F80" w:rsidRPr="00C677ED" w:rsidRDefault="00BA6F80" w:rsidP="0063611F">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BA6F80" w:rsidRPr="00C677ED" w:rsidRDefault="00BA6F80" w:rsidP="0063611F">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BA6F80" w:rsidRPr="00C677ED" w:rsidRDefault="00BA6F80" w:rsidP="00BA6F80">
      <w:pPr>
        <w:pStyle w:val="ConsNormal"/>
        <w:ind w:firstLine="0"/>
        <w:rPr>
          <w:rFonts w:ascii="Times New Roman" w:hAnsi="Times New Roman" w:cs="Times New Roman"/>
          <w:b/>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lastRenderedPageBreak/>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A6F80" w:rsidRPr="00C677ED" w:rsidRDefault="00BA6F80" w:rsidP="00BA6F80">
      <w:pPr>
        <w:pStyle w:val="ConsNormal"/>
        <w:ind w:firstLine="0"/>
        <w:rPr>
          <w:rFonts w:ascii="Times New Roman" w:hAnsi="Times New Roman" w:cs="Times New Roman"/>
          <w:i/>
          <w:iCs/>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E76D22" w:rsidRPr="00C677ED">
        <w:rPr>
          <w:rFonts w:ascii="Times New Roman" w:hAnsi="Times New Roman" w:cs="Times New Roman"/>
          <w:sz w:val="24"/>
          <w:szCs w:val="24"/>
        </w:rPr>
        <w:t>Арбитражный суд Санкт-Петербурга и Ленинградской области.</w:t>
      </w:r>
    </w:p>
    <w:p w:rsidR="0063611F" w:rsidRPr="00C677ED" w:rsidRDefault="0063611F" w:rsidP="00352099">
      <w:pPr>
        <w:pStyle w:val="ConsNormal"/>
        <w:ind w:firstLine="0"/>
        <w:rPr>
          <w:rFonts w:ascii="Times New Roman" w:hAnsi="Times New Roman" w:cs="Times New Roman"/>
          <w:b/>
          <w:sz w:val="24"/>
          <w:szCs w:val="24"/>
        </w:rPr>
      </w:pPr>
    </w:p>
    <w:p w:rsidR="00BA6F80" w:rsidRPr="00C677ED" w:rsidRDefault="00BA6F80" w:rsidP="00BA6F80">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63611F" w:rsidRPr="00C677ED" w:rsidRDefault="00BA6F80" w:rsidP="00C677ED">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C677ED">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BA6F80" w:rsidRPr="00C677ED" w:rsidRDefault="00BA6F80" w:rsidP="00BA6F80">
      <w:pPr>
        <w:pStyle w:val="ConsNormal"/>
        <w:ind w:firstLine="851"/>
        <w:rPr>
          <w:rFonts w:ascii="Times New Roman" w:hAnsi="Times New Roman" w:cs="Times New Roman"/>
          <w:b/>
          <w:sz w:val="24"/>
          <w:szCs w:val="24"/>
        </w:rPr>
      </w:pPr>
    </w:p>
    <w:p w:rsidR="0063611F" w:rsidRPr="00C677ED" w:rsidRDefault="00BA6F80" w:rsidP="00C677ED">
      <w:pPr>
        <w:pStyle w:val="ConsNormal"/>
        <w:numPr>
          <w:ilvl w:val="3"/>
          <w:numId w:val="25"/>
        </w:numPr>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E76D22" w:rsidRPr="00C677ED" w:rsidRDefault="00BA6F80" w:rsidP="0063611F">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sidR="00164AC8">
        <w:rPr>
          <w:rFonts w:ascii="Times New Roman" w:hAnsi="Times New Roman" w:cs="Times New Roman"/>
          <w:sz w:val="24"/>
          <w:szCs w:val="24"/>
        </w:rPr>
        <w:t xml:space="preserve"> </w:t>
      </w:r>
      <w:r w:rsidR="00E76D22" w:rsidRPr="00C677ED">
        <w:rPr>
          <w:rFonts w:ascii="Times New Roman" w:hAnsi="Times New Roman" w:cs="Times New Roman"/>
          <w:sz w:val="24"/>
          <w:szCs w:val="24"/>
        </w:rPr>
        <w:t>до полного исполнения Сторонами своих обязательств по настоящему Договору.</w:t>
      </w:r>
    </w:p>
    <w:p w:rsidR="00BA6F80" w:rsidRPr="00C677ED" w:rsidRDefault="00BA6F80" w:rsidP="00BA6F80">
      <w:pPr>
        <w:pStyle w:val="ConsNormal"/>
        <w:ind w:firstLine="851"/>
        <w:jc w:val="both"/>
        <w:rPr>
          <w:rFonts w:ascii="Times New Roman" w:hAnsi="Times New Roman" w:cs="Times New Roman"/>
          <w:b/>
          <w:bCs/>
          <w:sz w:val="24"/>
          <w:szCs w:val="24"/>
        </w:rPr>
      </w:pPr>
    </w:p>
    <w:p w:rsidR="00BA6F80" w:rsidRPr="00C677ED" w:rsidRDefault="00BA6F80" w:rsidP="00352099">
      <w:pPr>
        <w:pStyle w:val="ConsNormal"/>
        <w:numPr>
          <w:ilvl w:val="3"/>
          <w:numId w:val="25"/>
        </w:numPr>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63611F" w:rsidRPr="00C677ED" w:rsidRDefault="0063611F" w:rsidP="0063611F">
      <w:pPr>
        <w:pStyle w:val="ConsNormal"/>
        <w:ind w:left="2880" w:firstLine="0"/>
        <w:rPr>
          <w:rFonts w:ascii="Times New Roman" w:hAnsi="Times New Roman" w:cs="Times New Roman"/>
          <w:b/>
          <w:bCs/>
          <w:sz w:val="24"/>
          <w:szCs w:val="24"/>
        </w:rPr>
      </w:pPr>
    </w:p>
    <w:p w:rsidR="00BA6F80" w:rsidRPr="00C677ED" w:rsidRDefault="00BA6F80" w:rsidP="0063611F">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E76D22" w:rsidRPr="00C677ED" w:rsidRDefault="00BA6F80" w:rsidP="0063611F">
      <w:pPr>
        <w:pStyle w:val="19"/>
        <w:ind w:firstLine="709"/>
        <w:rPr>
          <w:sz w:val="24"/>
          <w:szCs w:val="24"/>
        </w:rPr>
      </w:pPr>
      <w:r w:rsidRPr="00C677ED">
        <w:rPr>
          <w:sz w:val="24"/>
          <w:szCs w:val="24"/>
        </w:rPr>
        <w:t xml:space="preserve">10.2. В случае изменения  у какой-либо из Сторон  юридического статуса, адреса и банковских реквизитов, она обязана в течение </w:t>
      </w:r>
      <w:r w:rsidR="00E76D22" w:rsidRPr="00C677ED">
        <w:rPr>
          <w:sz w:val="24"/>
          <w:szCs w:val="24"/>
        </w:rPr>
        <w:t>5 (Пяти)</w:t>
      </w:r>
      <w:r w:rsidRPr="00C677ED">
        <w:rPr>
          <w:sz w:val="24"/>
          <w:szCs w:val="24"/>
        </w:rPr>
        <w:t xml:space="preserve"> рабочих дней со</w:t>
      </w:r>
      <w:r w:rsidR="00E76D22" w:rsidRPr="00C677ED">
        <w:rPr>
          <w:sz w:val="24"/>
          <w:szCs w:val="24"/>
        </w:rPr>
        <w:t xml:space="preserve"> дня </w:t>
      </w:r>
      <w:r w:rsidRPr="00C677ED">
        <w:rPr>
          <w:sz w:val="24"/>
          <w:szCs w:val="24"/>
        </w:rPr>
        <w:t>возникновения изменений  известить другую Сторону.</w:t>
      </w:r>
    </w:p>
    <w:p w:rsidR="00BA6F80" w:rsidRPr="00C677ED" w:rsidRDefault="00E76D22" w:rsidP="0063611F">
      <w:pPr>
        <w:pStyle w:val="19"/>
        <w:ind w:firstLine="709"/>
        <w:rPr>
          <w:sz w:val="24"/>
          <w:szCs w:val="24"/>
        </w:rPr>
      </w:pPr>
      <w:r w:rsidRPr="00C677ED">
        <w:rPr>
          <w:sz w:val="24"/>
          <w:szCs w:val="24"/>
        </w:rPr>
        <w:t>10.3</w:t>
      </w:r>
      <w:r w:rsidR="00BA6F80" w:rsidRPr="00C677ED">
        <w:rPr>
          <w:sz w:val="24"/>
          <w:szCs w:val="24"/>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4</w:t>
      </w:r>
      <w:r w:rsidRPr="00C677ED">
        <w:rPr>
          <w:rFonts w:ascii="Times New Roman" w:hAnsi="Times New Roman" w:cs="Times New Roman"/>
          <w:sz w:val="24"/>
          <w:szCs w:val="24"/>
        </w:rPr>
        <w:t>. Все приложения к настоящему Договору являются его неотъемлемыми частями.</w:t>
      </w:r>
    </w:p>
    <w:p w:rsidR="00BA6F80" w:rsidRPr="00C677ED" w:rsidRDefault="00E76D22"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w:t>
      </w:r>
      <w:r w:rsidR="00BA6F80" w:rsidRPr="00C677ED">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6</w:t>
      </w:r>
      <w:r w:rsidRPr="00C677ED">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7</w:t>
      </w:r>
      <w:r w:rsidRPr="00C677ED">
        <w:rPr>
          <w:rFonts w:ascii="Times New Roman" w:hAnsi="Times New Roman" w:cs="Times New Roman"/>
          <w:sz w:val="24"/>
          <w:szCs w:val="24"/>
        </w:rPr>
        <w:t xml:space="preserve">. Настоящий Договор составлен в двух экземплярах, имеющих одинаковую силу, </w:t>
      </w:r>
      <w:r w:rsidRPr="00C677ED">
        <w:rPr>
          <w:rFonts w:ascii="Times New Roman" w:hAnsi="Times New Roman" w:cs="Times New Roman"/>
          <w:sz w:val="24"/>
          <w:szCs w:val="24"/>
        </w:rPr>
        <w:lastRenderedPageBreak/>
        <w:t>по одному для каждой из Сторон.</w:t>
      </w:r>
    </w:p>
    <w:p w:rsidR="00BA6F80" w:rsidRPr="00C677ED" w:rsidRDefault="00BA6F80" w:rsidP="0063611F">
      <w:pPr>
        <w:ind w:firstLine="709"/>
        <w:jc w:val="both"/>
      </w:pPr>
      <w:r w:rsidRPr="00C677ED">
        <w:t>10.</w:t>
      </w:r>
      <w:r w:rsidR="00E76D22" w:rsidRPr="00C677ED">
        <w:t>8</w:t>
      </w:r>
      <w:r w:rsidRPr="00C677ED">
        <w:t>. К настоящему Договору прилагаются:</w:t>
      </w:r>
    </w:p>
    <w:p w:rsidR="00BA6F80" w:rsidRPr="00C677ED" w:rsidRDefault="00BA6F80" w:rsidP="0063611F">
      <w:pPr>
        <w:ind w:firstLine="709"/>
        <w:jc w:val="both"/>
      </w:pPr>
      <w:r w:rsidRPr="00C677ED">
        <w:t>10.9.1. Техническое задание  (приложение № 1);</w:t>
      </w:r>
    </w:p>
    <w:p w:rsidR="00BA6F80" w:rsidRPr="00C677ED" w:rsidRDefault="00BA6F80" w:rsidP="0063611F">
      <w:pPr>
        <w:ind w:firstLine="709"/>
        <w:jc w:val="both"/>
      </w:pPr>
      <w:r w:rsidRPr="00C677ED">
        <w:t>10.9.2. Календарный план (приложение № 2);</w:t>
      </w:r>
    </w:p>
    <w:p w:rsidR="00BA6F80" w:rsidRPr="00C677ED" w:rsidRDefault="00BA6F80" w:rsidP="0063611F">
      <w:pPr>
        <w:ind w:firstLine="709"/>
        <w:jc w:val="both"/>
      </w:pPr>
      <w:r w:rsidRPr="00C677ED">
        <w:t>10.</w:t>
      </w:r>
      <w:r w:rsidR="00E76D22" w:rsidRPr="00C677ED">
        <w:t>9</w:t>
      </w:r>
      <w:r w:rsidRPr="00C677ED">
        <w:t>.3. Протокол согласования договорной цены (приложение № 3);</w:t>
      </w:r>
    </w:p>
    <w:p w:rsidR="00BA6F80" w:rsidRPr="00C677ED" w:rsidRDefault="00BA6F80" w:rsidP="0063611F">
      <w:pPr>
        <w:ind w:firstLine="709"/>
        <w:jc w:val="both"/>
        <w:rPr>
          <w:i/>
          <w:iCs/>
        </w:rPr>
      </w:pPr>
      <w:r w:rsidRPr="00C677ED">
        <w:rPr>
          <w:iCs/>
        </w:rPr>
        <w:t xml:space="preserve">10.9.4. </w:t>
      </w:r>
      <w:r w:rsidR="00E76D22" w:rsidRPr="00C677ED">
        <w:rPr>
          <w:iCs/>
        </w:rPr>
        <w:t>Смета</w:t>
      </w:r>
      <w:r w:rsidR="00E76D22" w:rsidRPr="00C677ED">
        <w:t xml:space="preserve"> на выполнение</w:t>
      </w:r>
      <w:r w:rsidR="00E76D22" w:rsidRPr="00C677ED">
        <w:rPr>
          <w:i/>
        </w:rPr>
        <w:t xml:space="preserve"> </w:t>
      </w:r>
      <w:r w:rsidRPr="00C677ED">
        <w:t>Работ (приложение № 4);</w:t>
      </w:r>
    </w:p>
    <w:p w:rsidR="00BA6F80" w:rsidRPr="00C677ED" w:rsidRDefault="00BA6F80" w:rsidP="0063611F">
      <w:pPr>
        <w:ind w:firstLine="709"/>
        <w:jc w:val="both"/>
      </w:pPr>
      <w:r w:rsidRPr="00C677ED">
        <w:rPr>
          <w:iCs/>
        </w:rPr>
        <w:t xml:space="preserve">10.9.5. </w:t>
      </w:r>
      <w:r w:rsidR="0063611F" w:rsidRPr="00C677ED">
        <w:rPr>
          <w:iCs/>
        </w:rPr>
        <w:t xml:space="preserve"> </w:t>
      </w:r>
      <w:r w:rsidR="00E3224D" w:rsidRPr="00C677ED">
        <w:rPr>
          <w:iCs/>
        </w:rPr>
        <w:t xml:space="preserve">Форма КС-2 </w:t>
      </w:r>
      <w:r w:rsidR="00E3224D" w:rsidRPr="00C677ED">
        <w:t>(приложение № 5);</w:t>
      </w:r>
    </w:p>
    <w:p w:rsidR="00E3224D" w:rsidRPr="00C677ED" w:rsidRDefault="00E3224D" w:rsidP="0063611F">
      <w:pPr>
        <w:ind w:firstLine="709"/>
        <w:jc w:val="both"/>
      </w:pPr>
      <w:r w:rsidRPr="00C677ED">
        <w:t>10.9.6. Форма КС-3 (приложение № 6);</w:t>
      </w:r>
    </w:p>
    <w:p w:rsidR="00E3224D" w:rsidRPr="00C677ED" w:rsidRDefault="00E3224D" w:rsidP="0063611F">
      <w:pPr>
        <w:ind w:firstLine="709"/>
        <w:jc w:val="both"/>
      </w:pPr>
      <w:r w:rsidRPr="00C677ED">
        <w:t>10.9.7. Форма ОС-3 (приложение № 7);</w:t>
      </w:r>
    </w:p>
    <w:p w:rsidR="00E3224D" w:rsidRPr="00C677ED" w:rsidRDefault="00E3224D" w:rsidP="0063611F">
      <w:pPr>
        <w:ind w:firstLine="709"/>
        <w:jc w:val="both"/>
      </w:pPr>
      <w:r w:rsidRPr="00C677ED">
        <w:t>10.9.8. Форма (приложение № 8).</w:t>
      </w:r>
    </w:p>
    <w:p w:rsidR="00352099" w:rsidRPr="00C677ED" w:rsidRDefault="00352099" w:rsidP="0063611F">
      <w:pPr>
        <w:jc w:val="both"/>
        <w:rPr>
          <w:b/>
        </w:rPr>
      </w:pPr>
    </w:p>
    <w:p w:rsidR="00BA6F80" w:rsidRPr="00C677ED" w:rsidRDefault="00BA6F80" w:rsidP="00BA6F80">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BA6F80" w:rsidRPr="00C677ED" w:rsidRDefault="00BA6F80" w:rsidP="00BA6F80">
      <w:pPr>
        <w:pStyle w:val="afa"/>
        <w:ind w:firstLine="0"/>
        <w:rPr>
          <w:sz w:val="24"/>
        </w:rPr>
      </w:pPr>
    </w:p>
    <w:tbl>
      <w:tblPr>
        <w:tblW w:w="9817" w:type="dxa"/>
        <w:tblInd w:w="137" w:type="dxa"/>
        <w:tblLook w:val="0000"/>
      </w:tblPr>
      <w:tblGrid>
        <w:gridCol w:w="4441"/>
        <w:gridCol w:w="5376"/>
      </w:tblGrid>
      <w:tr w:rsidR="00164AC8" w:rsidRPr="00E93D7F" w:rsidTr="004477B3">
        <w:trPr>
          <w:trHeight w:val="1392"/>
        </w:trPr>
        <w:tc>
          <w:tcPr>
            <w:tcW w:w="4441" w:type="dxa"/>
          </w:tcPr>
          <w:p w:rsidR="00164AC8" w:rsidRPr="00E93D7F" w:rsidRDefault="00164AC8" w:rsidP="004477B3">
            <w:pPr>
              <w:pStyle w:val="afd"/>
              <w:ind w:firstLine="0"/>
              <w:rPr>
                <w:sz w:val="24"/>
                <w:szCs w:val="24"/>
              </w:rPr>
            </w:pPr>
            <w:r w:rsidRPr="00E93D7F">
              <w:rPr>
                <w:b/>
                <w:sz w:val="24"/>
                <w:szCs w:val="24"/>
              </w:rPr>
              <w:t xml:space="preserve">Заказчик: </w:t>
            </w:r>
            <w:r w:rsidRPr="00E93D7F">
              <w:rPr>
                <w:sz w:val="24"/>
                <w:szCs w:val="24"/>
              </w:rPr>
              <w:t xml:space="preserve"> Открытое акционерное общество «Центр по перевозке грузов в контейнерах «ТрансКонтейнер»</w:t>
            </w:r>
          </w:p>
          <w:p w:rsidR="00164AC8" w:rsidRPr="00E93D7F" w:rsidRDefault="00164AC8" w:rsidP="004477B3">
            <w:pPr>
              <w:shd w:val="clear" w:color="auto" w:fill="FFFFFF"/>
              <w:rPr>
                <w:color w:val="000000"/>
                <w:spacing w:val="5"/>
              </w:rPr>
            </w:pPr>
            <w:r w:rsidRPr="00E93D7F">
              <w:rPr>
                <w:color w:val="000000"/>
                <w:spacing w:val="5"/>
              </w:rPr>
              <w:t>Место нахождения: Российская Федерация, 125047, г.Москва, Оружейный пер.,д.19</w:t>
            </w:r>
          </w:p>
          <w:p w:rsidR="00164AC8" w:rsidRPr="00E93D7F" w:rsidRDefault="00164AC8" w:rsidP="004477B3">
            <w:pPr>
              <w:shd w:val="clear" w:color="auto" w:fill="FFFFFF"/>
            </w:pPr>
            <w:r w:rsidRPr="00E93D7F">
              <w:rPr>
                <w:color w:val="000000"/>
                <w:spacing w:val="5"/>
              </w:rPr>
              <w:t xml:space="preserve">Фактический адрес: </w:t>
            </w:r>
            <w:r w:rsidRPr="00E93D7F">
              <w:t>125047, г.Москва, Оружейный переулок д.19</w:t>
            </w:r>
          </w:p>
          <w:p w:rsidR="00164AC8" w:rsidRPr="00E93D7F" w:rsidRDefault="00164AC8" w:rsidP="004477B3">
            <w:r w:rsidRPr="00E93D7F">
              <w:t xml:space="preserve">Почтовый адрес: </w:t>
            </w:r>
            <w:r w:rsidRPr="00E93D7F">
              <w:rPr>
                <w:color w:val="000000"/>
                <w:spacing w:val="5"/>
              </w:rPr>
              <w:t>125047, г. Москва, Оружейный пер., д.19</w:t>
            </w:r>
          </w:p>
          <w:p w:rsidR="00164AC8" w:rsidRPr="00E93D7F" w:rsidRDefault="00164AC8" w:rsidP="004477B3">
            <w:r w:rsidRPr="00E93D7F">
              <w:rPr>
                <w:color w:val="000000"/>
                <w:spacing w:val="5"/>
              </w:rPr>
              <w:t xml:space="preserve">ИНН 7708591995, ОКПО 94421386, </w:t>
            </w:r>
            <w:r w:rsidRPr="00E93D7F">
              <w:t xml:space="preserve">КПП 997650001, </w:t>
            </w:r>
          </w:p>
          <w:p w:rsidR="00164AC8" w:rsidRPr="00E93D7F" w:rsidRDefault="00164AC8" w:rsidP="004477B3">
            <w:pPr>
              <w:pStyle w:val="afd"/>
              <w:ind w:right="-144" w:firstLine="5"/>
              <w:rPr>
                <w:b/>
                <w:sz w:val="24"/>
                <w:szCs w:val="24"/>
              </w:rPr>
            </w:pPr>
            <w:r w:rsidRPr="00E93D7F">
              <w:rPr>
                <w:b/>
                <w:sz w:val="24"/>
                <w:szCs w:val="24"/>
              </w:rPr>
              <w:t xml:space="preserve">Филиал ОАО "ТрансКонтейнер" </w:t>
            </w:r>
          </w:p>
          <w:p w:rsidR="00164AC8" w:rsidRPr="00E93D7F" w:rsidRDefault="00164AC8" w:rsidP="004477B3">
            <w:pPr>
              <w:pStyle w:val="afd"/>
              <w:ind w:right="-144" w:firstLine="5"/>
              <w:rPr>
                <w:b/>
                <w:sz w:val="24"/>
                <w:szCs w:val="24"/>
              </w:rPr>
            </w:pPr>
            <w:r w:rsidRPr="00E93D7F">
              <w:rPr>
                <w:b/>
                <w:sz w:val="24"/>
                <w:szCs w:val="24"/>
              </w:rPr>
              <w:t>на Октябрьской железной дороге</w:t>
            </w:r>
          </w:p>
          <w:p w:rsidR="00164AC8" w:rsidRPr="00E93D7F" w:rsidRDefault="00164AC8" w:rsidP="004477B3">
            <w:pPr>
              <w:pStyle w:val="afd"/>
              <w:ind w:right="-144" w:firstLine="5"/>
              <w:rPr>
                <w:sz w:val="24"/>
                <w:szCs w:val="24"/>
              </w:rPr>
            </w:pPr>
            <w:r w:rsidRPr="00E93D7F">
              <w:rPr>
                <w:sz w:val="24"/>
                <w:szCs w:val="24"/>
              </w:rPr>
              <w:t>Место нахождения: РФ, 192007,Санкт-Петербург, Лиговский пр., д .240, литер А</w:t>
            </w:r>
          </w:p>
          <w:p w:rsidR="00164AC8" w:rsidRPr="00E93D7F" w:rsidRDefault="00164AC8" w:rsidP="004477B3">
            <w:pPr>
              <w:pStyle w:val="afd"/>
              <w:ind w:right="-144" w:firstLine="5"/>
              <w:rPr>
                <w:sz w:val="24"/>
                <w:szCs w:val="24"/>
              </w:rPr>
            </w:pPr>
            <w:r w:rsidRPr="00E93D7F">
              <w:rPr>
                <w:sz w:val="24"/>
                <w:szCs w:val="24"/>
              </w:rPr>
              <w:t>ИНН 7708591995, КПП 781643001</w:t>
            </w:r>
          </w:p>
          <w:p w:rsidR="00164AC8" w:rsidRPr="00E93D7F" w:rsidRDefault="00164AC8" w:rsidP="004477B3">
            <w:pPr>
              <w:pStyle w:val="afd"/>
              <w:ind w:right="-144" w:firstLine="5"/>
              <w:rPr>
                <w:sz w:val="24"/>
                <w:szCs w:val="24"/>
              </w:rPr>
            </w:pPr>
            <w:r w:rsidRPr="00E93D7F">
              <w:rPr>
                <w:sz w:val="24"/>
                <w:szCs w:val="24"/>
              </w:rPr>
              <w:t>р/сч. 40702810637000006238 в ф-ле</w:t>
            </w:r>
          </w:p>
          <w:p w:rsidR="00164AC8" w:rsidRPr="00E93D7F" w:rsidRDefault="00164AC8" w:rsidP="004477B3">
            <w:pPr>
              <w:pStyle w:val="afd"/>
              <w:ind w:right="-144" w:firstLine="5"/>
              <w:rPr>
                <w:sz w:val="24"/>
                <w:szCs w:val="24"/>
              </w:rPr>
            </w:pPr>
            <w:r w:rsidRPr="00E93D7F">
              <w:rPr>
                <w:sz w:val="24"/>
                <w:szCs w:val="24"/>
              </w:rPr>
              <w:t>ОПЕРУ-4 ОАО "Банк ВТБ"</w:t>
            </w:r>
          </w:p>
          <w:p w:rsidR="00164AC8" w:rsidRPr="00E93D7F" w:rsidRDefault="00164AC8" w:rsidP="004477B3">
            <w:pPr>
              <w:pStyle w:val="afd"/>
              <w:ind w:right="-144" w:firstLine="5"/>
              <w:rPr>
                <w:sz w:val="24"/>
                <w:szCs w:val="24"/>
              </w:rPr>
            </w:pPr>
            <w:r w:rsidRPr="00E93D7F">
              <w:rPr>
                <w:sz w:val="24"/>
                <w:szCs w:val="24"/>
              </w:rPr>
              <w:t>в г.Санкт-Петербурге</w:t>
            </w:r>
          </w:p>
          <w:p w:rsidR="00164AC8" w:rsidRPr="00E93D7F" w:rsidRDefault="00164AC8" w:rsidP="004477B3">
            <w:r w:rsidRPr="00E93D7F">
              <w:t>к/сч. 30101810200000000704</w:t>
            </w:r>
          </w:p>
          <w:p w:rsidR="00164AC8" w:rsidRPr="00E93D7F" w:rsidRDefault="00164AC8" w:rsidP="004477B3">
            <w:r w:rsidRPr="00E93D7F">
              <w:t>БИК 044030704, ОКПО 15201081</w:t>
            </w:r>
          </w:p>
          <w:p w:rsidR="00164AC8" w:rsidRDefault="00164AC8" w:rsidP="004477B3">
            <w:r w:rsidRPr="00E93D7F">
              <w:t>Тел.(812) 458-68-00 (секретарь)</w:t>
            </w:r>
          </w:p>
          <w:p w:rsidR="00164AC8" w:rsidRDefault="00164AC8" w:rsidP="004477B3"/>
          <w:p w:rsidR="00164AC8" w:rsidRDefault="00164AC8" w:rsidP="004477B3"/>
          <w:p w:rsidR="00164AC8" w:rsidRDefault="00164AC8" w:rsidP="004477B3"/>
          <w:p w:rsidR="00164AC8" w:rsidRPr="00E93D7F" w:rsidRDefault="00164AC8" w:rsidP="004477B3">
            <w:pPr>
              <w:rPr>
                <w:sz w:val="28"/>
                <w:szCs w:val="28"/>
              </w:rPr>
            </w:pPr>
            <w:r w:rsidRPr="00E93D7F">
              <w:rPr>
                <w:sz w:val="28"/>
                <w:szCs w:val="28"/>
              </w:rPr>
              <w:t>Заказчик:</w:t>
            </w:r>
          </w:p>
          <w:p w:rsidR="00164AC8" w:rsidRPr="00E93D7F" w:rsidRDefault="00164AC8" w:rsidP="004477B3">
            <w:pPr>
              <w:rPr>
                <w:sz w:val="28"/>
                <w:szCs w:val="28"/>
              </w:rPr>
            </w:pPr>
            <w:r w:rsidRPr="00E93D7F">
              <w:rPr>
                <w:sz w:val="28"/>
                <w:szCs w:val="28"/>
              </w:rPr>
              <w:t>________    ______________</w:t>
            </w:r>
          </w:p>
          <w:p w:rsidR="00164AC8" w:rsidRPr="00E93D7F" w:rsidRDefault="00164AC8" w:rsidP="004477B3">
            <w:pPr>
              <w:rPr>
                <w:sz w:val="28"/>
                <w:szCs w:val="28"/>
              </w:rPr>
            </w:pPr>
            <w:r w:rsidRPr="00E93D7F">
              <w:rPr>
                <w:sz w:val="28"/>
                <w:szCs w:val="28"/>
                <w:vertAlign w:val="superscript"/>
              </w:rPr>
              <w:t xml:space="preserve">(подпись)                      (Ф.И.О.)                                    </w:t>
            </w:r>
          </w:p>
          <w:p w:rsidR="00164AC8" w:rsidRPr="00E93D7F" w:rsidRDefault="00164AC8" w:rsidP="004477B3"/>
        </w:tc>
        <w:tc>
          <w:tcPr>
            <w:tcW w:w="5376" w:type="dxa"/>
          </w:tcPr>
          <w:p w:rsidR="00164AC8" w:rsidRPr="00E93D7F" w:rsidRDefault="00164AC8" w:rsidP="004477B3">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t xml:space="preserve">Исполнитель: </w:t>
            </w:r>
            <w:r w:rsidRPr="00E93D7F">
              <w:rPr>
                <w:rFonts w:ascii="Times New Roman" w:hAnsi="Times New Roman" w:cs="Times New Roman"/>
                <w:sz w:val="24"/>
                <w:szCs w:val="24"/>
              </w:rPr>
              <w:t>(полное наименование)</w:t>
            </w:r>
          </w:p>
          <w:p w:rsidR="00164AC8" w:rsidRPr="00E93D7F" w:rsidRDefault="00164AC8" w:rsidP="004477B3">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164AC8" w:rsidRPr="00E93D7F" w:rsidRDefault="00164AC8" w:rsidP="004477B3">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164AC8" w:rsidRPr="00E93D7F" w:rsidRDefault="00164AC8" w:rsidP="004477B3">
            <w:pPr>
              <w:pStyle w:val="afd"/>
              <w:ind w:right="-5" w:firstLine="0"/>
              <w:rPr>
                <w:sz w:val="24"/>
                <w:szCs w:val="24"/>
              </w:rPr>
            </w:pPr>
            <w:r w:rsidRPr="00E93D7F">
              <w:rPr>
                <w:sz w:val="24"/>
                <w:szCs w:val="24"/>
              </w:rPr>
              <w:t>ОГРН_______________</w:t>
            </w:r>
          </w:p>
          <w:p w:rsidR="00164AC8" w:rsidRPr="00E93D7F" w:rsidRDefault="00164AC8" w:rsidP="004477B3">
            <w:pPr>
              <w:pStyle w:val="afd"/>
              <w:ind w:right="-5" w:firstLine="0"/>
              <w:rPr>
                <w:sz w:val="24"/>
                <w:szCs w:val="24"/>
              </w:rPr>
            </w:pPr>
            <w:r w:rsidRPr="00E93D7F">
              <w:rPr>
                <w:sz w:val="24"/>
                <w:szCs w:val="24"/>
              </w:rPr>
              <w:t xml:space="preserve">ИНН ______________, </w:t>
            </w:r>
          </w:p>
          <w:p w:rsidR="00164AC8" w:rsidRPr="00E93D7F" w:rsidRDefault="00164AC8" w:rsidP="004477B3">
            <w:pPr>
              <w:pStyle w:val="afd"/>
              <w:ind w:right="-5" w:firstLine="0"/>
              <w:rPr>
                <w:sz w:val="24"/>
                <w:szCs w:val="24"/>
              </w:rPr>
            </w:pPr>
            <w:r w:rsidRPr="00E93D7F">
              <w:rPr>
                <w:sz w:val="24"/>
                <w:szCs w:val="24"/>
              </w:rPr>
              <w:t>ОКПО_____________ ______________, КПП ___________________</w:t>
            </w:r>
          </w:p>
          <w:p w:rsidR="00164AC8" w:rsidRPr="00E93D7F" w:rsidRDefault="00164AC8" w:rsidP="004477B3">
            <w:pPr>
              <w:pStyle w:val="afd"/>
              <w:ind w:right="-5" w:firstLine="0"/>
              <w:rPr>
                <w:sz w:val="24"/>
                <w:szCs w:val="24"/>
              </w:rPr>
            </w:pPr>
            <w:r w:rsidRPr="00E93D7F">
              <w:rPr>
                <w:sz w:val="24"/>
                <w:szCs w:val="24"/>
              </w:rPr>
              <w:t xml:space="preserve">р/счет  ________________________________ </w:t>
            </w:r>
          </w:p>
          <w:p w:rsidR="00164AC8" w:rsidRPr="00E93D7F" w:rsidRDefault="00164AC8" w:rsidP="004477B3">
            <w:pPr>
              <w:pStyle w:val="afd"/>
              <w:ind w:right="-5" w:firstLine="0"/>
              <w:rPr>
                <w:sz w:val="24"/>
                <w:szCs w:val="24"/>
              </w:rPr>
            </w:pPr>
            <w:r w:rsidRPr="00E93D7F">
              <w:rPr>
                <w:sz w:val="24"/>
                <w:szCs w:val="24"/>
              </w:rPr>
              <w:t xml:space="preserve">в  ____________________________________, </w:t>
            </w:r>
          </w:p>
          <w:p w:rsidR="00164AC8" w:rsidRPr="00E93D7F" w:rsidRDefault="00164AC8" w:rsidP="004477B3">
            <w:pPr>
              <w:pStyle w:val="afa"/>
              <w:ind w:right="-5" w:firstLine="0"/>
              <w:rPr>
                <w:sz w:val="24"/>
              </w:rPr>
            </w:pPr>
            <w:r w:rsidRPr="00E93D7F">
              <w:rPr>
                <w:sz w:val="24"/>
              </w:rPr>
              <w:t>к/счет _________________________________</w:t>
            </w:r>
          </w:p>
          <w:p w:rsidR="00164AC8" w:rsidRPr="00E93D7F" w:rsidRDefault="00164AC8" w:rsidP="004477B3">
            <w:pPr>
              <w:pStyle w:val="afa"/>
              <w:ind w:right="-5" w:firstLine="0"/>
              <w:rPr>
                <w:sz w:val="24"/>
              </w:rPr>
            </w:pPr>
            <w:r w:rsidRPr="00E93D7F">
              <w:rPr>
                <w:sz w:val="24"/>
              </w:rPr>
              <w:t xml:space="preserve"> в  ____________________________________, </w:t>
            </w:r>
          </w:p>
          <w:p w:rsidR="00164AC8" w:rsidRPr="00E93D7F" w:rsidRDefault="00164AC8" w:rsidP="004477B3">
            <w:pPr>
              <w:pStyle w:val="afa"/>
              <w:ind w:right="-5" w:firstLine="0"/>
              <w:rPr>
                <w:sz w:val="24"/>
              </w:rPr>
            </w:pPr>
            <w:r w:rsidRPr="00E93D7F">
              <w:rPr>
                <w:sz w:val="24"/>
              </w:rPr>
              <w:t xml:space="preserve">БИК _______________,  </w:t>
            </w:r>
          </w:p>
          <w:p w:rsidR="00164AC8" w:rsidRPr="00E93D7F" w:rsidRDefault="00164AC8" w:rsidP="004477B3">
            <w:pPr>
              <w:pStyle w:val="afa"/>
              <w:ind w:right="-5" w:firstLine="0"/>
              <w:rPr>
                <w:sz w:val="24"/>
              </w:rPr>
            </w:pPr>
            <w:r w:rsidRPr="00E93D7F">
              <w:rPr>
                <w:sz w:val="24"/>
              </w:rPr>
              <w:t>тел. ________, факс__________</w:t>
            </w:r>
          </w:p>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Pr="00E93D7F" w:rsidRDefault="00164AC8" w:rsidP="004477B3"/>
          <w:p w:rsidR="00164AC8" w:rsidRDefault="00164AC8" w:rsidP="004477B3"/>
          <w:p w:rsidR="00164AC8" w:rsidRDefault="00164AC8" w:rsidP="004477B3"/>
          <w:p w:rsidR="00164AC8" w:rsidRDefault="00164AC8" w:rsidP="004477B3"/>
          <w:p w:rsidR="00164AC8" w:rsidRDefault="00164AC8" w:rsidP="004477B3"/>
          <w:p w:rsidR="00164AC8" w:rsidRPr="00E93D7F" w:rsidRDefault="00164AC8" w:rsidP="004477B3">
            <w:pPr>
              <w:rPr>
                <w:sz w:val="28"/>
                <w:szCs w:val="28"/>
              </w:rPr>
            </w:pPr>
            <w:r w:rsidRPr="00E93D7F">
              <w:rPr>
                <w:sz w:val="28"/>
                <w:szCs w:val="28"/>
              </w:rPr>
              <w:t>Исполнитель:</w:t>
            </w:r>
          </w:p>
          <w:p w:rsidR="00164AC8" w:rsidRPr="00E93D7F" w:rsidRDefault="00164AC8" w:rsidP="004477B3">
            <w:pPr>
              <w:rPr>
                <w:sz w:val="28"/>
                <w:szCs w:val="28"/>
              </w:rPr>
            </w:pPr>
            <w:r w:rsidRPr="00E93D7F">
              <w:rPr>
                <w:sz w:val="28"/>
                <w:szCs w:val="28"/>
              </w:rPr>
              <w:t>________       ______________</w:t>
            </w:r>
          </w:p>
          <w:p w:rsidR="00164AC8" w:rsidRPr="00E93D7F" w:rsidRDefault="00164AC8" w:rsidP="004477B3">
            <w:pPr>
              <w:rPr>
                <w:sz w:val="28"/>
                <w:szCs w:val="28"/>
                <w:vertAlign w:val="superscript"/>
              </w:rPr>
            </w:pPr>
            <w:r w:rsidRPr="00E93D7F">
              <w:rPr>
                <w:sz w:val="28"/>
                <w:szCs w:val="28"/>
                <w:vertAlign w:val="superscript"/>
              </w:rPr>
              <w:t xml:space="preserve">(подпись)                            (Ф.И.О.)                </w:t>
            </w: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Default="00164AC8" w:rsidP="004477B3">
            <w:pPr>
              <w:rPr>
                <w:vertAlign w:val="superscript"/>
              </w:rPr>
            </w:pPr>
          </w:p>
          <w:p w:rsidR="00164AC8" w:rsidRPr="00E93D7F" w:rsidRDefault="00164AC8" w:rsidP="004477B3">
            <w:r w:rsidRPr="00E93D7F">
              <w:rPr>
                <w:vertAlign w:val="superscript"/>
              </w:rPr>
              <w:t xml:space="preserve">                     </w:t>
            </w:r>
          </w:p>
        </w:tc>
      </w:tr>
    </w:tbl>
    <w:p w:rsidR="00352099" w:rsidRPr="0063611F" w:rsidRDefault="00352099" w:rsidP="00BA6F80">
      <w:pPr>
        <w:pStyle w:val="afa"/>
        <w:ind w:firstLine="0"/>
        <w:rPr>
          <w:sz w:val="28"/>
          <w:szCs w:val="28"/>
          <w:highlight w:val="cyan"/>
        </w:rPr>
      </w:pPr>
    </w:p>
    <w:p w:rsidR="000954FB" w:rsidRDefault="00866AB7" w:rsidP="000954FB">
      <w:pPr>
        <w:pStyle w:val="afa"/>
        <w:ind w:firstLine="0"/>
        <w:jc w:val="center"/>
        <w:rPr>
          <w:b/>
          <w:sz w:val="60"/>
          <w:szCs w:val="60"/>
          <w:highlight w:val="cyan"/>
        </w:rPr>
      </w:pPr>
      <w:r>
        <w:rPr>
          <w:b/>
          <w:noProof/>
          <w:sz w:val="60"/>
          <w:szCs w:val="60"/>
          <w:lang w:eastAsia="ru-RU"/>
        </w:rPr>
        <w:lastRenderedPageBreak/>
        <w:pict>
          <v:rect id="_x0000_s1032" style="position:absolute;left:0;text-align:left;margin-left:256.95pt;margin-top:-5.65pt;width:239.7pt;height:90.8pt;z-index:251660800" stroked="f">
            <v:textbox>
              <w:txbxContent>
                <w:p w:rsidR="00300F68" w:rsidRPr="00592BC9" w:rsidRDefault="00300F6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300F68" w:rsidRPr="00592BC9" w:rsidRDefault="00300F68"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300F68" w:rsidRPr="00592BC9" w:rsidRDefault="00300F6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300F68" w:rsidRPr="00592BC9" w:rsidRDefault="00300F6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300F68" w:rsidRPr="0084342D" w:rsidRDefault="00300F68" w:rsidP="0084342D"/>
              </w:txbxContent>
            </v:textbox>
          </v:rect>
        </w:pict>
      </w:r>
    </w:p>
    <w:p w:rsidR="000954FB" w:rsidRDefault="000954FB" w:rsidP="000954FB">
      <w:pPr>
        <w:pStyle w:val="afa"/>
        <w:ind w:firstLine="0"/>
        <w:jc w:val="center"/>
        <w:rPr>
          <w:b/>
          <w:sz w:val="60"/>
          <w:szCs w:val="60"/>
          <w:highlight w:val="cyan"/>
        </w:rPr>
      </w:pPr>
    </w:p>
    <w:p w:rsidR="0063611F" w:rsidRDefault="0063611F" w:rsidP="0063611F">
      <w:pPr>
        <w:jc w:val="center"/>
        <w:rPr>
          <w:rFonts w:eastAsia="MS Mincho"/>
          <w:b/>
          <w:bCs/>
          <w:sz w:val="32"/>
          <w:szCs w:val="32"/>
        </w:rPr>
      </w:pPr>
    </w:p>
    <w:p w:rsidR="0063611F" w:rsidRPr="0063611F" w:rsidRDefault="0063611F" w:rsidP="0063611F">
      <w:pPr>
        <w:jc w:val="center"/>
        <w:rPr>
          <w:rFonts w:eastAsia="MS Mincho"/>
          <w:b/>
          <w:bCs/>
          <w:sz w:val="28"/>
          <w:szCs w:val="28"/>
        </w:rPr>
      </w:pPr>
      <w:r w:rsidRPr="0063611F">
        <w:rPr>
          <w:rFonts w:eastAsia="MS Mincho"/>
          <w:b/>
          <w:bCs/>
          <w:sz w:val="28"/>
          <w:szCs w:val="28"/>
        </w:rPr>
        <w:t>Техническое задание</w:t>
      </w:r>
    </w:p>
    <w:p w:rsidR="0063611F" w:rsidRPr="00A34315" w:rsidRDefault="0063611F" w:rsidP="0063611F">
      <w:pPr>
        <w:ind w:firstLine="709"/>
        <w:jc w:val="both"/>
        <w:rPr>
          <w:rFonts w:eastAsia="MS Mincho"/>
          <w:b/>
          <w:bCs/>
          <w:sz w:val="28"/>
          <w:szCs w:val="28"/>
        </w:rPr>
      </w:pPr>
    </w:p>
    <w:p w:rsidR="00300F68" w:rsidRPr="004477B3" w:rsidRDefault="00300F68" w:rsidP="00300F68">
      <w:pPr>
        <w:ind w:firstLine="709"/>
        <w:jc w:val="both"/>
        <w:rPr>
          <w:rFonts w:eastAsia="MS Mincho"/>
          <w:b/>
          <w:bCs/>
          <w:sz w:val="28"/>
          <w:szCs w:val="28"/>
        </w:rPr>
      </w:pPr>
      <w:r w:rsidRPr="004477B3">
        <w:rPr>
          <w:rFonts w:eastAsia="MS Mincho"/>
          <w:b/>
          <w:bCs/>
          <w:sz w:val="28"/>
          <w:szCs w:val="28"/>
        </w:rPr>
        <w:t>1. Общие положения.</w:t>
      </w:r>
    </w:p>
    <w:p w:rsidR="00300F68" w:rsidRPr="00300F68" w:rsidRDefault="00300F68" w:rsidP="00300F68">
      <w:pPr>
        <w:ind w:firstLine="709"/>
        <w:jc w:val="both"/>
        <w:rPr>
          <w:sz w:val="28"/>
          <w:szCs w:val="28"/>
        </w:rPr>
      </w:pPr>
      <w:r w:rsidRPr="00300F68">
        <w:rPr>
          <w:rFonts w:eastAsia="MS Mincho"/>
          <w:bCs/>
          <w:sz w:val="28"/>
          <w:szCs w:val="28"/>
        </w:rPr>
        <w:t xml:space="preserve">Предмет договора - </w:t>
      </w:r>
      <w:r w:rsidRPr="00300F68">
        <w:rPr>
          <w:sz w:val="28"/>
          <w:szCs w:val="28"/>
        </w:rPr>
        <w:t>выполнение работ по капитальному ремонту помещений, электрики здания маневровых диспетчеров  (инв. № 010008) агентства на станции Москва-Товарная филиала ОАО «ТрансКонтейнер» на Октябрьской железной дороге в 2014 году.</w:t>
      </w:r>
    </w:p>
    <w:p w:rsidR="00300F68" w:rsidRPr="00300F68" w:rsidRDefault="00300F68" w:rsidP="00300F68">
      <w:pPr>
        <w:ind w:firstLine="709"/>
        <w:jc w:val="both"/>
        <w:rPr>
          <w:rFonts w:eastAsia="MS Mincho"/>
          <w:bCs/>
          <w:sz w:val="28"/>
          <w:szCs w:val="28"/>
        </w:rPr>
      </w:pPr>
      <w:r w:rsidRPr="00300F68">
        <w:rPr>
          <w:rFonts w:eastAsia="MS Mincho"/>
          <w:bCs/>
          <w:sz w:val="28"/>
          <w:szCs w:val="28"/>
        </w:rPr>
        <w:t>Основание для выполнения Работ – титульный список капитального ремонта зданий и сооружений ОАО «ТрансКонтейнер» на 2014 год.</w:t>
      </w:r>
    </w:p>
    <w:p w:rsidR="00300F68" w:rsidRDefault="00300F68" w:rsidP="00300F68">
      <w:pPr>
        <w:ind w:firstLine="709"/>
        <w:jc w:val="both"/>
        <w:rPr>
          <w:rFonts w:eastAsia="MS Mincho"/>
          <w:bCs/>
          <w:sz w:val="28"/>
          <w:szCs w:val="28"/>
        </w:rPr>
      </w:pPr>
    </w:p>
    <w:p w:rsidR="00300F68" w:rsidRDefault="00300F68" w:rsidP="00300F68">
      <w:pPr>
        <w:ind w:firstLine="709"/>
        <w:jc w:val="both"/>
        <w:rPr>
          <w:rFonts w:eastAsia="MS Mincho"/>
          <w:b/>
          <w:bCs/>
          <w:sz w:val="28"/>
          <w:szCs w:val="28"/>
        </w:rPr>
      </w:pPr>
      <w:r w:rsidRPr="00740032">
        <w:rPr>
          <w:rFonts w:eastAsia="MS Mincho"/>
          <w:b/>
          <w:bCs/>
          <w:sz w:val="28"/>
          <w:szCs w:val="28"/>
        </w:rPr>
        <w:t>2. Общие требова</w:t>
      </w:r>
      <w:r>
        <w:rPr>
          <w:rFonts w:eastAsia="MS Mincho"/>
          <w:b/>
          <w:bCs/>
          <w:sz w:val="28"/>
          <w:szCs w:val="28"/>
        </w:rPr>
        <w:t>н</w:t>
      </w:r>
      <w:r w:rsidRPr="00740032">
        <w:rPr>
          <w:rFonts w:eastAsia="MS Mincho"/>
          <w:b/>
          <w:bCs/>
          <w:sz w:val="28"/>
          <w:szCs w:val="28"/>
        </w:rPr>
        <w:t xml:space="preserve">ия к </w:t>
      </w:r>
      <w:r>
        <w:rPr>
          <w:rFonts w:eastAsia="MS Mincho"/>
          <w:b/>
          <w:bCs/>
          <w:sz w:val="28"/>
          <w:szCs w:val="28"/>
        </w:rPr>
        <w:t>выполнению Работ</w:t>
      </w:r>
      <w:r w:rsidRPr="00740032">
        <w:rPr>
          <w:rFonts w:eastAsia="MS Mincho"/>
          <w:b/>
          <w:bCs/>
          <w:sz w:val="28"/>
          <w:szCs w:val="28"/>
        </w:rPr>
        <w:t>.</w:t>
      </w:r>
    </w:p>
    <w:p w:rsidR="00300F68" w:rsidRDefault="00300F68" w:rsidP="00300F68">
      <w:pPr>
        <w:ind w:firstLine="709"/>
        <w:jc w:val="both"/>
        <w:rPr>
          <w:rFonts w:eastAsia="MS Mincho"/>
          <w:bCs/>
          <w:sz w:val="28"/>
          <w:szCs w:val="28"/>
        </w:rPr>
      </w:pPr>
      <w:r w:rsidRPr="00F15FDD">
        <w:rPr>
          <w:iCs/>
          <w:sz w:val="28"/>
          <w:szCs w:val="28"/>
        </w:rPr>
        <w:t xml:space="preserve">Капитальный ремонт </w:t>
      </w:r>
      <w:r>
        <w:rPr>
          <w:sz w:val="28"/>
          <w:szCs w:val="28"/>
        </w:rPr>
        <w:t xml:space="preserve">помещений, электрики  </w:t>
      </w:r>
      <w:r w:rsidRPr="00F15FDD">
        <w:rPr>
          <w:iCs/>
          <w:sz w:val="28"/>
          <w:szCs w:val="28"/>
        </w:rPr>
        <w:t xml:space="preserve"> 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(СНиП),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пожаробезопасности, охраны труда и техники безопа</w:t>
      </w:r>
      <w:r>
        <w:rPr>
          <w:rFonts w:eastAsia="MS Mincho"/>
          <w:bCs/>
          <w:sz w:val="28"/>
          <w:szCs w:val="28"/>
        </w:rPr>
        <w:t>с</w:t>
      </w:r>
      <w:r w:rsidRPr="00F15FDD">
        <w:rPr>
          <w:rFonts w:eastAsia="MS Mincho"/>
          <w:bCs/>
          <w:sz w:val="28"/>
          <w:szCs w:val="28"/>
        </w:rPr>
        <w:t>ности на период</w:t>
      </w:r>
      <w:r>
        <w:rPr>
          <w:rFonts w:eastAsia="MS Mincho"/>
          <w:bCs/>
          <w:sz w:val="28"/>
          <w:szCs w:val="28"/>
        </w:rPr>
        <w:t xml:space="preserve"> ремонтных работ и эксплуатации, а именно:</w:t>
      </w:r>
    </w:p>
    <w:p w:rsidR="00300F68" w:rsidRPr="00300F68" w:rsidRDefault="00300F68" w:rsidP="00300F68">
      <w:pPr>
        <w:ind w:firstLine="709"/>
        <w:jc w:val="both"/>
        <w:rPr>
          <w:sz w:val="28"/>
          <w:szCs w:val="28"/>
        </w:rPr>
      </w:pPr>
      <w:r w:rsidRPr="00300F68">
        <w:rPr>
          <w:rFonts w:eastAsia="MS Mincho"/>
          <w:bCs/>
          <w:sz w:val="28"/>
          <w:szCs w:val="28"/>
        </w:rPr>
        <w:t xml:space="preserve">- </w:t>
      </w:r>
      <w:r w:rsidRPr="00300F68">
        <w:rPr>
          <w:sz w:val="28"/>
          <w:szCs w:val="28"/>
        </w:rPr>
        <w:t>СНиП 2.09.0487 "Административные и бытовые здания (с изменениями № 1, 2, 3)";</w:t>
      </w:r>
    </w:p>
    <w:p w:rsidR="00300F68" w:rsidRPr="00300F68" w:rsidRDefault="00300F68" w:rsidP="00300F68">
      <w:pPr>
        <w:pStyle w:val="affb"/>
        <w:spacing w:before="0" w:after="0"/>
        <w:ind w:firstLine="709"/>
        <w:jc w:val="both"/>
        <w:rPr>
          <w:sz w:val="28"/>
          <w:szCs w:val="28"/>
        </w:rPr>
      </w:pPr>
      <w:r w:rsidRPr="00300F68">
        <w:rPr>
          <w:sz w:val="28"/>
          <w:szCs w:val="28"/>
        </w:rPr>
        <w:t xml:space="preserve">- </w:t>
      </w:r>
      <w:hyperlink r:id="rId28" w:tooltip="Двери деревянные внутренние для жилых и общественных зданий. Типы и конструкция" w:history="1">
        <w:r w:rsidRPr="00300F68">
          <w:rPr>
            <w:rStyle w:val="a8"/>
            <w:color w:val="auto"/>
            <w:sz w:val="28"/>
            <w:szCs w:val="28"/>
            <w:u w:val="none"/>
          </w:rPr>
          <w:t>ГОСТ 6629-88</w:t>
        </w:r>
      </w:hyperlink>
      <w:r w:rsidRPr="00300F68">
        <w:rPr>
          <w:sz w:val="28"/>
          <w:szCs w:val="28"/>
        </w:rPr>
        <w:t xml:space="preserve"> "Двери деревянные внутренние для жилых и общественных зданий. Типы и </w:t>
      </w:r>
      <w:r w:rsidR="00442443" w:rsidRPr="00300F68">
        <w:rPr>
          <w:sz w:val="28"/>
          <w:szCs w:val="28"/>
        </w:rPr>
        <w:t>конструкции</w:t>
      </w:r>
      <w:r w:rsidRPr="00300F68">
        <w:rPr>
          <w:sz w:val="28"/>
          <w:szCs w:val="28"/>
        </w:rPr>
        <w:t>";</w:t>
      </w:r>
    </w:p>
    <w:p w:rsidR="00300F68" w:rsidRPr="00300F68" w:rsidRDefault="00300F68" w:rsidP="00300F68">
      <w:pPr>
        <w:pStyle w:val="affb"/>
        <w:spacing w:before="0" w:after="0"/>
        <w:ind w:firstLine="709"/>
        <w:jc w:val="both"/>
        <w:rPr>
          <w:sz w:val="28"/>
          <w:szCs w:val="28"/>
        </w:rPr>
      </w:pPr>
      <w:r w:rsidRPr="00300F68">
        <w:rPr>
          <w:rFonts w:eastAsia="MS Mincho"/>
          <w:bCs/>
          <w:sz w:val="28"/>
          <w:szCs w:val="28"/>
        </w:rPr>
        <w:t xml:space="preserve">- </w:t>
      </w:r>
      <w:hyperlink r:id="rId29" w:tooltip="ССБТ. Электробезопасность. Общие требования и номенклатура видов защиты" w:history="1">
        <w:r w:rsidRPr="00300F68">
          <w:rPr>
            <w:rStyle w:val="a8"/>
            <w:color w:val="auto"/>
            <w:sz w:val="28"/>
            <w:szCs w:val="28"/>
            <w:u w:val="none"/>
          </w:rPr>
          <w:t>ГОСТ 12.1.019-79</w:t>
        </w:r>
      </w:hyperlink>
      <w:r w:rsidRPr="00300F68">
        <w:rPr>
          <w:sz w:val="28"/>
          <w:szCs w:val="28"/>
        </w:rPr>
        <w:t xml:space="preserve"> ССБТ. </w:t>
      </w:r>
      <w:r>
        <w:rPr>
          <w:sz w:val="28"/>
          <w:szCs w:val="28"/>
        </w:rPr>
        <w:t>"</w:t>
      </w:r>
      <w:r w:rsidRPr="00300F68">
        <w:rPr>
          <w:sz w:val="28"/>
          <w:szCs w:val="28"/>
        </w:rPr>
        <w:t>Электробезопасность. Общие требования и номенклатура видов защиты</w:t>
      </w:r>
      <w:r>
        <w:rPr>
          <w:sz w:val="28"/>
          <w:szCs w:val="28"/>
        </w:rPr>
        <w:t>"</w:t>
      </w:r>
      <w:r w:rsidRPr="00300F68">
        <w:rPr>
          <w:sz w:val="28"/>
          <w:szCs w:val="28"/>
        </w:rPr>
        <w:t>;</w:t>
      </w:r>
    </w:p>
    <w:p w:rsidR="00300F68" w:rsidRPr="00300F68" w:rsidRDefault="00300F68" w:rsidP="00300F68">
      <w:pPr>
        <w:ind w:firstLine="709"/>
        <w:jc w:val="both"/>
        <w:rPr>
          <w:iCs/>
          <w:sz w:val="28"/>
          <w:szCs w:val="28"/>
        </w:rPr>
      </w:pPr>
      <w:r w:rsidRPr="00300F68">
        <w:rPr>
          <w:rFonts w:eastAsia="MS Mincho"/>
          <w:bCs/>
          <w:sz w:val="28"/>
          <w:szCs w:val="28"/>
        </w:rPr>
        <w:t xml:space="preserve">- </w:t>
      </w:r>
      <w:hyperlink r:id="rId30" w:tooltip="Электротехнические устройства" w:history="1">
        <w:r w:rsidRPr="00300F68">
          <w:rPr>
            <w:rStyle w:val="a8"/>
            <w:color w:val="auto"/>
            <w:sz w:val="28"/>
            <w:szCs w:val="28"/>
            <w:u w:val="none"/>
          </w:rPr>
          <w:t>СНиП 3.05.06-85</w:t>
        </w:r>
      </w:hyperlink>
      <w:r w:rsidRPr="00300F68">
        <w:rPr>
          <w:sz w:val="28"/>
          <w:szCs w:val="28"/>
        </w:rPr>
        <w:t xml:space="preserve"> </w:t>
      </w:r>
      <w:r>
        <w:rPr>
          <w:sz w:val="28"/>
          <w:szCs w:val="28"/>
        </w:rPr>
        <w:t>"</w:t>
      </w:r>
      <w:r w:rsidRPr="00300F68">
        <w:rPr>
          <w:sz w:val="28"/>
          <w:szCs w:val="28"/>
        </w:rPr>
        <w:t>Электротехнические устройства</w:t>
      </w:r>
      <w:r>
        <w:rPr>
          <w:sz w:val="28"/>
          <w:szCs w:val="28"/>
        </w:rPr>
        <w:t>"</w:t>
      </w:r>
      <w:r w:rsidRPr="00300F68">
        <w:rPr>
          <w:iCs/>
          <w:sz w:val="28"/>
          <w:szCs w:val="28"/>
        </w:rPr>
        <w:t>;</w:t>
      </w:r>
    </w:p>
    <w:p w:rsidR="00300F68" w:rsidRPr="00300F68" w:rsidRDefault="00300F68" w:rsidP="00300F68">
      <w:pPr>
        <w:ind w:firstLine="709"/>
        <w:jc w:val="both"/>
        <w:rPr>
          <w:rStyle w:val="FontStyle12"/>
          <w:rFonts w:ascii="Times New Roman" w:hAnsi="Times New Roman" w:cs="Times New Roman"/>
          <w:sz w:val="28"/>
          <w:szCs w:val="28"/>
        </w:rPr>
      </w:pPr>
      <w:r w:rsidRPr="00300F68">
        <w:rPr>
          <w:iCs/>
          <w:sz w:val="28"/>
          <w:szCs w:val="28"/>
        </w:rPr>
        <w:t xml:space="preserve">- </w:t>
      </w:r>
      <w:hyperlink r:id="rId31" w:tooltip="Системы электроснабжения, сети, источники, преобразователи и приемники электрической энергии. Номинальные напряжения свыше 1000 В" w:history="1">
        <w:r w:rsidRPr="00300F68">
          <w:rPr>
            <w:rStyle w:val="a8"/>
            <w:color w:val="auto"/>
            <w:sz w:val="28"/>
            <w:szCs w:val="28"/>
            <w:u w:val="none"/>
          </w:rPr>
          <w:t>ГОСТ 721-77</w:t>
        </w:r>
      </w:hyperlink>
      <w:r w:rsidRPr="00300F68">
        <w:rPr>
          <w:sz w:val="28"/>
          <w:szCs w:val="28"/>
        </w:rPr>
        <w:t xml:space="preserve"> </w:t>
      </w:r>
      <w:r>
        <w:rPr>
          <w:sz w:val="28"/>
          <w:szCs w:val="28"/>
        </w:rPr>
        <w:t>"</w:t>
      </w:r>
      <w:r w:rsidRPr="00300F68">
        <w:rPr>
          <w:sz w:val="28"/>
          <w:szCs w:val="28"/>
        </w:rPr>
        <w:t>Системы электроснабжения, сети, источники, преобразователи и приемники электрической энергии. Номинальные напряжения до1000 В</w:t>
      </w:r>
      <w:r>
        <w:rPr>
          <w:sz w:val="28"/>
          <w:szCs w:val="28"/>
        </w:rPr>
        <w:t>"</w:t>
      </w:r>
      <w:r w:rsidRPr="00300F68">
        <w:rPr>
          <w:rStyle w:val="FontStyle12"/>
          <w:rFonts w:ascii="Times New Roman" w:hAnsi="Times New Roman" w:cs="Times New Roman"/>
          <w:sz w:val="28"/>
          <w:szCs w:val="28"/>
        </w:rPr>
        <w:t>;</w:t>
      </w:r>
    </w:p>
    <w:p w:rsidR="00300F68" w:rsidRPr="00300F68" w:rsidRDefault="00300F68" w:rsidP="00300F68">
      <w:pPr>
        <w:ind w:firstLine="709"/>
        <w:jc w:val="both"/>
        <w:rPr>
          <w:rStyle w:val="FontStyle12"/>
          <w:rFonts w:ascii="Times New Roman" w:hAnsi="Times New Roman" w:cs="Times New Roman"/>
          <w:sz w:val="28"/>
          <w:szCs w:val="28"/>
        </w:rPr>
      </w:pPr>
      <w:r w:rsidRPr="00300F68">
        <w:rPr>
          <w:rStyle w:val="FontStyle12"/>
          <w:rFonts w:ascii="Times New Roman" w:hAnsi="Times New Roman" w:cs="Times New Roman"/>
          <w:sz w:val="28"/>
          <w:szCs w:val="28"/>
        </w:rPr>
        <w:t xml:space="preserve">- </w:t>
      </w:r>
      <w:hyperlink r:id="rId32" w:tooltip="СПДС. Внутреннее электрическое освещение. Рабочие чертежи" w:history="1">
        <w:r w:rsidRPr="00300F68">
          <w:rPr>
            <w:rStyle w:val="a8"/>
            <w:color w:val="auto"/>
            <w:sz w:val="28"/>
            <w:szCs w:val="28"/>
            <w:u w:val="none"/>
          </w:rPr>
          <w:t>ГОСТ 21.608-84</w:t>
        </w:r>
      </w:hyperlink>
      <w:r w:rsidRPr="00300F68">
        <w:rPr>
          <w:sz w:val="28"/>
          <w:szCs w:val="28"/>
        </w:rPr>
        <w:t xml:space="preserve"> СПДС. </w:t>
      </w:r>
      <w:r>
        <w:rPr>
          <w:sz w:val="28"/>
          <w:szCs w:val="28"/>
        </w:rPr>
        <w:t>"</w:t>
      </w:r>
      <w:r w:rsidRPr="00300F68">
        <w:rPr>
          <w:sz w:val="28"/>
          <w:szCs w:val="28"/>
        </w:rPr>
        <w:t>Внутреннее электрическое освещение. Рабочие чертежи</w:t>
      </w:r>
      <w:r>
        <w:rPr>
          <w:sz w:val="28"/>
          <w:szCs w:val="28"/>
        </w:rPr>
        <w:t>"</w:t>
      </w:r>
      <w:r w:rsidRPr="00300F68">
        <w:rPr>
          <w:rStyle w:val="FontStyle12"/>
          <w:rFonts w:ascii="Times New Roman" w:hAnsi="Times New Roman" w:cs="Times New Roman"/>
          <w:sz w:val="28"/>
          <w:szCs w:val="28"/>
        </w:rPr>
        <w:t>;</w:t>
      </w:r>
    </w:p>
    <w:p w:rsidR="00300F68" w:rsidRPr="00300F68" w:rsidRDefault="00300F68" w:rsidP="00300F68">
      <w:pPr>
        <w:ind w:firstLine="709"/>
        <w:jc w:val="both"/>
        <w:rPr>
          <w:sz w:val="28"/>
          <w:szCs w:val="28"/>
        </w:rPr>
      </w:pPr>
      <w:r w:rsidRPr="00300F68">
        <w:rPr>
          <w:rStyle w:val="FontStyle12"/>
          <w:rFonts w:ascii="Times New Roman" w:hAnsi="Times New Roman" w:cs="Times New Roman"/>
          <w:sz w:val="28"/>
          <w:szCs w:val="28"/>
        </w:rPr>
        <w:t xml:space="preserve">- </w:t>
      </w:r>
      <w:hyperlink r:id="rId33" w:tooltip="СПДС. Изображения условные графические электрооборудования и проводок на планах" w:history="1">
        <w:r w:rsidRPr="00300F68">
          <w:rPr>
            <w:rStyle w:val="a8"/>
            <w:color w:val="auto"/>
            <w:sz w:val="28"/>
            <w:szCs w:val="28"/>
            <w:u w:val="none"/>
          </w:rPr>
          <w:t>ГОСТ 21.614-88</w:t>
        </w:r>
      </w:hyperlink>
      <w:r w:rsidRPr="00300F68">
        <w:rPr>
          <w:sz w:val="28"/>
          <w:szCs w:val="28"/>
        </w:rPr>
        <w:t xml:space="preserve"> СПДС. </w:t>
      </w:r>
      <w:r>
        <w:rPr>
          <w:sz w:val="28"/>
          <w:szCs w:val="28"/>
        </w:rPr>
        <w:t>"</w:t>
      </w:r>
      <w:r w:rsidRPr="00300F68">
        <w:rPr>
          <w:sz w:val="28"/>
          <w:szCs w:val="28"/>
        </w:rPr>
        <w:t>Изображения условные графические электрооборудования и проводок на планах</w:t>
      </w:r>
      <w:r>
        <w:rPr>
          <w:sz w:val="28"/>
          <w:szCs w:val="28"/>
        </w:rPr>
        <w:t>"</w:t>
      </w:r>
      <w:r w:rsidRPr="00300F68">
        <w:rPr>
          <w:sz w:val="28"/>
          <w:szCs w:val="28"/>
        </w:rPr>
        <w:t>;</w:t>
      </w:r>
    </w:p>
    <w:p w:rsidR="00300F68" w:rsidRPr="00300F68" w:rsidRDefault="00300F68" w:rsidP="00300F68">
      <w:pPr>
        <w:ind w:firstLine="709"/>
        <w:jc w:val="both"/>
        <w:rPr>
          <w:sz w:val="28"/>
          <w:szCs w:val="28"/>
        </w:rPr>
      </w:pPr>
      <w:r w:rsidRPr="00300F68">
        <w:rPr>
          <w:sz w:val="28"/>
          <w:szCs w:val="28"/>
        </w:rPr>
        <w:t xml:space="preserve">- </w:t>
      </w:r>
      <w:hyperlink r:id="rId34" w:tooltip="Электротехнические устройства" w:history="1">
        <w:r w:rsidRPr="00300F68">
          <w:rPr>
            <w:rStyle w:val="a8"/>
            <w:color w:val="auto"/>
            <w:sz w:val="28"/>
            <w:szCs w:val="28"/>
            <w:u w:val="none"/>
          </w:rPr>
          <w:t>СНиП 3.05.06-85</w:t>
        </w:r>
      </w:hyperlink>
      <w:r w:rsidRPr="00300F68">
        <w:rPr>
          <w:sz w:val="28"/>
          <w:szCs w:val="28"/>
        </w:rPr>
        <w:t xml:space="preserve"> </w:t>
      </w:r>
      <w:r>
        <w:rPr>
          <w:sz w:val="28"/>
          <w:szCs w:val="28"/>
        </w:rPr>
        <w:t>"</w:t>
      </w:r>
      <w:r w:rsidRPr="00300F68">
        <w:rPr>
          <w:sz w:val="28"/>
          <w:szCs w:val="28"/>
        </w:rPr>
        <w:t>Электротехнические устройства</w:t>
      </w:r>
      <w:r>
        <w:rPr>
          <w:sz w:val="28"/>
          <w:szCs w:val="28"/>
        </w:rPr>
        <w:t>"</w:t>
      </w:r>
      <w:r w:rsidRPr="00300F68">
        <w:rPr>
          <w:sz w:val="28"/>
          <w:szCs w:val="28"/>
        </w:rPr>
        <w:t>;</w:t>
      </w:r>
    </w:p>
    <w:p w:rsidR="00300F68" w:rsidRPr="00300F68" w:rsidRDefault="00300F68" w:rsidP="00300F68">
      <w:pPr>
        <w:ind w:firstLine="709"/>
        <w:jc w:val="both"/>
        <w:rPr>
          <w:sz w:val="28"/>
          <w:szCs w:val="28"/>
        </w:rPr>
      </w:pPr>
      <w:r w:rsidRPr="00300F68">
        <w:rPr>
          <w:sz w:val="28"/>
          <w:szCs w:val="28"/>
        </w:rPr>
        <w:t xml:space="preserve">- </w:t>
      </w:r>
      <w:hyperlink r:id="rId35" w:tooltip="Плитки керамические для полов. Технические условия" w:history="1">
        <w:r w:rsidRPr="00300F68">
          <w:rPr>
            <w:rStyle w:val="a8"/>
            <w:color w:val="auto"/>
            <w:sz w:val="28"/>
            <w:szCs w:val="28"/>
            <w:u w:val="none"/>
          </w:rPr>
          <w:t>ГОСТ 6787-</w:t>
        </w:r>
      </w:hyperlink>
      <w:r w:rsidRPr="00300F68">
        <w:rPr>
          <w:sz w:val="28"/>
          <w:szCs w:val="28"/>
        </w:rPr>
        <w:t xml:space="preserve">2001    </w:t>
      </w:r>
      <w:r>
        <w:rPr>
          <w:sz w:val="28"/>
          <w:szCs w:val="28"/>
        </w:rPr>
        <w:t>"</w:t>
      </w:r>
      <w:r w:rsidRPr="00300F68">
        <w:rPr>
          <w:sz w:val="28"/>
          <w:szCs w:val="28"/>
        </w:rPr>
        <w:t>Плитки керамические для полов. Технические условия</w:t>
      </w:r>
      <w:r>
        <w:rPr>
          <w:sz w:val="28"/>
          <w:szCs w:val="28"/>
        </w:rPr>
        <w:t>"</w:t>
      </w:r>
      <w:r w:rsidRPr="00300F68">
        <w:rPr>
          <w:sz w:val="28"/>
          <w:szCs w:val="28"/>
        </w:rPr>
        <w:t>;</w:t>
      </w:r>
    </w:p>
    <w:tbl>
      <w:tblPr>
        <w:tblW w:w="4860" w:type="pct"/>
        <w:tblCellSpacing w:w="0" w:type="dxa"/>
        <w:shd w:val="clear" w:color="auto" w:fill="FFFFFF"/>
        <w:tblCellMar>
          <w:left w:w="0" w:type="dxa"/>
          <w:right w:w="0" w:type="dxa"/>
        </w:tblCellMar>
        <w:tblLook w:val="04A0"/>
      </w:tblPr>
      <w:tblGrid>
        <w:gridCol w:w="9368"/>
      </w:tblGrid>
      <w:tr w:rsidR="00300F68" w:rsidRPr="00300F68" w:rsidTr="00300F68">
        <w:trPr>
          <w:trHeight w:val="322"/>
          <w:tblCellSpacing w:w="0" w:type="dxa"/>
        </w:trPr>
        <w:tc>
          <w:tcPr>
            <w:tcW w:w="5000" w:type="pct"/>
            <w:vMerge w:val="restart"/>
            <w:shd w:val="clear" w:color="auto" w:fill="FFFFFF"/>
            <w:hideMark/>
          </w:tcPr>
          <w:p w:rsidR="00300F68" w:rsidRPr="00300F68" w:rsidRDefault="00300F68" w:rsidP="00300F68">
            <w:pPr>
              <w:pStyle w:val="affb"/>
              <w:spacing w:before="0" w:after="0"/>
              <w:ind w:firstLine="709"/>
              <w:jc w:val="both"/>
              <w:rPr>
                <w:sz w:val="28"/>
                <w:szCs w:val="28"/>
              </w:rPr>
            </w:pPr>
            <w:r>
              <w:rPr>
                <w:sz w:val="28"/>
                <w:szCs w:val="28"/>
              </w:rPr>
              <w:t xml:space="preserve">- </w:t>
            </w:r>
            <w:hyperlink r:id="rId36" w:tooltip="Материалы и изделия полимерные для покрытия полов. Классификация" w:history="1">
              <w:r w:rsidRPr="00300F68">
                <w:rPr>
                  <w:rStyle w:val="a8"/>
                  <w:color w:val="auto"/>
                  <w:sz w:val="28"/>
                  <w:szCs w:val="28"/>
                  <w:u w:val="none"/>
                </w:rPr>
                <w:t>ГОСТ 17241-71</w:t>
              </w:r>
            </w:hyperlink>
            <w:r>
              <w:rPr>
                <w:sz w:val="28"/>
                <w:szCs w:val="28"/>
              </w:rPr>
              <w:t xml:space="preserve"> "</w:t>
            </w:r>
            <w:r w:rsidRPr="00300F68">
              <w:rPr>
                <w:sz w:val="28"/>
                <w:szCs w:val="28"/>
              </w:rPr>
              <w:t>Материалы и изделия полимерные для покрытия полов. Квалификация</w:t>
            </w:r>
            <w:r>
              <w:rPr>
                <w:sz w:val="28"/>
                <w:szCs w:val="28"/>
              </w:rPr>
              <w:t>";</w:t>
            </w:r>
          </w:p>
        </w:tc>
      </w:tr>
      <w:tr w:rsidR="00300F68" w:rsidRPr="00300F68" w:rsidTr="00300F68">
        <w:trPr>
          <w:trHeight w:val="322"/>
          <w:tblCellSpacing w:w="0" w:type="dxa"/>
        </w:trPr>
        <w:tc>
          <w:tcPr>
            <w:tcW w:w="5000" w:type="pct"/>
            <w:vMerge/>
            <w:shd w:val="clear" w:color="auto" w:fill="FFFFFF"/>
            <w:hideMark/>
          </w:tcPr>
          <w:p w:rsidR="00300F68" w:rsidRPr="00300F68" w:rsidRDefault="00300F68" w:rsidP="00300F68">
            <w:pPr>
              <w:pStyle w:val="affb"/>
              <w:spacing w:before="0" w:after="0"/>
              <w:ind w:firstLine="709"/>
              <w:jc w:val="both"/>
              <w:rPr>
                <w:sz w:val="28"/>
                <w:szCs w:val="28"/>
              </w:rPr>
            </w:pPr>
          </w:p>
        </w:tc>
      </w:tr>
    </w:tbl>
    <w:p w:rsidR="00300F68" w:rsidRPr="00300F68" w:rsidRDefault="00300F68" w:rsidP="00300F68">
      <w:pPr>
        <w:ind w:firstLine="709"/>
        <w:jc w:val="both"/>
        <w:rPr>
          <w:sz w:val="28"/>
          <w:szCs w:val="28"/>
        </w:rPr>
      </w:pPr>
      <w:r>
        <w:rPr>
          <w:sz w:val="28"/>
          <w:szCs w:val="28"/>
        </w:rPr>
        <w:t>- ГОСТ12.3.005-</w:t>
      </w:r>
      <w:r w:rsidRPr="00300F68">
        <w:rPr>
          <w:sz w:val="28"/>
          <w:szCs w:val="28"/>
        </w:rPr>
        <w:t xml:space="preserve">75  ССБТ. </w:t>
      </w:r>
      <w:r>
        <w:rPr>
          <w:sz w:val="28"/>
          <w:szCs w:val="28"/>
        </w:rPr>
        <w:t>"</w:t>
      </w:r>
      <w:r w:rsidRPr="00300F68">
        <w:rPr>
          <w:sz w:val="28"/>
          <w:szCs w:val="28"/>
        </w:rPr>
        <w:t>Работы окрасочные.</w:t>
      </w:r>
      <w:r>
        <w:rPr>
          <w:sz w:val="28"/>
          <w:szCs w:val="28"/>
        </w:rPr>
        <w:t xml:space="preserve"> Общие  требования безопасности";</w:t>
      </w:r>
    </w:p>
    <w:p w:rsidR="00300F68" w:rsidRPr="00300F68" w:rsidRDefault="00300F68" w:rsidP="00300F68">
      <w:pPr>
        <w:ind w:firstLine="709"/>
        <w:jc w:val="both"/>
        <w:rPr>
          <w:sz w:val="28"/>
          <w:szCs w:val="28"/>
        </w:rPr>
      </w:pPr>
      <w:r>
        <w:rPr>
          <w:sz w:val="28"/>
          <w:szCs w:val="28"/>
        </w:rPr>
        <w:t xml:space="preserve">- </w:t>
      </w:r>
      <w:hyperlink r:id="rId37" w:tooltip="ССБТ. Строительство. Работы окрасочные. Требования безопасности" w:history="1">
        <w:r w:rsidRPr="00300F68">
          <w:rPr>
            <w:rStyle w:val="a8"/>
            <w:color w:val="auto"/>
            <w:sz w:val="28"/>
            <w:szCs w:val="28"/>
            <w:u w:val="none"/>
          </w:rPr>
          <w:t>ГОСТ 12.3.035-84</w:t>
        </w:r>
      </w:hyperlink>
      <w:r w:rsidRPr="00300F68">
        <w:rPr>
          <w:sz w:val="28"/>
          <w:szCs w:val="28"/>
        </w:rPr>
        <w:t xml:space="preserve">   ССБТ. </w:t>
      </w:r>
      <w:r>
        <w:rPr>
          <w:sz w:val="28"/>
          <w:szCs w:val="28"/>
        </w:rPr>
        <w:t>"</w:t>
      </w:r>
      <w:r w:rsidRPr="00300F68">
        <w:rPr>
          <w:sz w:val="28"/>
          <w:szCs w:val="28"/>
        </w:rPr>
        <w:t>Строительство. Работы окрасочные. Требования безопасности</w:t>
      </w:r>
      <w:r>
        <w:rPr>
          <w:sz w:val="28"/>
          <w:szCs w:val="28"/>
        </w:rPr>
        <w:t>";</w:t>
      </w:r>
    </w:p>
    <w:p w:rsidR="00300F68" w:rsidRPr="00300F68" w:rsidRDefault="00300F68" w:rsidP="00300F68">
      <w:pPr>
        <w:pStyle w:val="affb"/>
        <w:spacing w:before="0" w:after="0"/>
        <w:ind w:firstLine="709"/>
        <w:jc w:val="both"/>
        <w:rPr>
          <w:sz w:val="28"/>
          <w:szCs w:val="28"/>
        </w:rPr>
      </w:pPr>
      <w:hyperlink r:id="rId38" w:tooltip="ССБТ. Строительство. Ограждения предохранительные инвентарные. Общие технические условия" w:history="1">
        <w:r w:rsidRPr="00300F68">
          <w:rPr>
            <w:rStyle w:val="a8"/>
            <w:color w:val="auto"/>
            <w:sz w:val="28"/>
            <w:szCs w:val="28"/>
            <w:u w:val="none"/>
          </w:rPr>
          <w:t>ГОСТ 12.4.059-89</w:t>
        </w:r>
      </w:hyperlink>
      <w:r w:rsidRPr="00300F68">
        <w:rPr>
          <w:sz w:val="28"/>
          <w:szCs w:val="28"/>
        </w:rPr>
        <w:t xml:space="preserve"> ССБТ. </w:t>
      </w:r>
      <w:r>
        <w:rPr>
          <w:sz w:val="28"/>
          <w:szCs w:val="28"/>
        </w:rPr>
        <w:t>"</w:t>
      </w:r>
      <w:r w:rsidRPr="00300F68">
        <w:rPr>
          <w:sz w:val="28"/>
          <w:szCs w:val="28"/>
        </w:rPr>
        <w:t>Строительство. Ограждения защитные инвентарные. Общие технические условия</w:t>
      </w:r>
      <w:r>
        <w:rPr>
          <w:sz w:val="28"/>
          <w:szCs w:val="28"/>
        </w:rPr>
        <w:t>";</w:t>
      </w:r>
    </w:p>
    <w:p w:rsidR="00300F68" w:rsidRPr="00300F68" w:rsidRDefault="00300F68" w:rsidP="00300F68">
      <w:pPr>
        <w:ind w:firstLine="709"/>
        <w:jc w:val="both"/>
        <w:rPr>
          <w:iCs/>
          <w:sz w:val="28"/>
          <w:szCs w:val="28"/>
        </w:rPr>
      </w:pPr>
      <w:r w:rsidRPr="00300F68">
        <w:rPr>
          <w:rFonts w:eastAsia="MS Mincho"/>
          <w:bCs/>
          <w:sz w:val="28"/>
          <w:szCs w:val="28"/>
        </w:rPr>
        <w:t xml:space="preserve">- СНиП </w:t>
      </w:r>
      <w:r w:rsidRPr="00300F68">
        <w:rPr>
          <w:rFonts w:eastAsia="MS Mincho"/>
          <w:bCs/>
          <w:sz w:val="28"/>
          <w:szCs w:val="28"/>
          <w:lang w:val="en-US"/>
        </w:rPr>
        <w:t>III</w:t>
      </w:r>
      <w:r w:rsidRPr="00300F68">
        <w:rPr>
          <w:rFonts w:eastAsia="MS Mincho"/>
          <w:bCs/>
          <w:sz w:val="28"/>
          <w:szCs w:val="28"/>
        </w:rPr>
        <w:t xml:space="preserve">-4-80 </w:t>
      </w:r>
      <w:r>
        <w:rPr>
          <w:iCs/>
          <w:sz w:val="28"/>
          <w:szCs w:val="28"/>
        </w:rPr>
        <w:t>"</w:t>
      </w:r>
      <w:r w:rsidRPr="00300F68">
        <w:rPr>
          <w:rFonts w:eastAsia="MS Mincho"/>
          <w:bCs/>
          <w:sz w:val="28"/>
          <w:szCs w:val="28"/>
        </w:rPr>
        <w:t>Техника безопасности в строительстве</w:t>
      </w:r>
      <w:r>
        <w:rPr>
          <w:iCs/>
          <w:sz w:val="28"/>
          <w:szCs w:val="28"/>
        </w:rPr>
        <w:t>"</w:t>
      </w:r>
      <w:r w:rsidRPr="00300F68">
        <w:rPr>
          <w:iCs/>
          <w:sz w:val="28"/>
          <w:szCs w:val="28"/>
        </w:rPr>
        <w:t>;</w:t>
      </w:r>
    </w:p>
    <w:p w:rsidR="00300F68" w:rsidRPr="00300F68" w:rsidRDefault="00300F68" w:rsidP="00300F68">
      <w:pPr>
        <w:ind w:firstLine="709"/>
        <w:jc w:val="both"/>
        <w:rPr>
          <w:rFonts w:eastAsia="MS Mincho"/>
          <w:bCs/>
          <w:sz w:val="28"/>
          <w:szCs w:val="28"/>
        </w:rPr>
      </w:pPr>
      <w:r w:rsidRPr="00300F68">
        <w:rPr>
          <w:rFonts w:eastAsia="MS Mincho"/>
          <w:bCs/>
          <w:sz w:val="28"/>
          <w:szCs w:val="28"/>
        </w:rPr>
        <w:t xml:space="preserve">- СНиП 12-03-99 </w:t>
      </w:r>
      <w:r>
        <w:rPr>
          <w:iCs/>
          <w:sz w:val="28"/>
          <w:szCs w:val="28"/>
        </w:rPr>
        <w:t>"</w:t>
      </w:r>
      <w:r w:rsidRPr="00300F68">
        <w:rPr>
          <w:rFonts w:eastAsia="MS Mincho"/>
          <w:bCs/>
          <w:sz w:val="28"/>
          <w:szCs w:val="28"/>
        </w:rPr>
        <w:t>Безопасность труда в строительстве</w:t>
      </w:r>
      <w:r>
        <w:rPr>
          <w:iCs/>
          <w:sz w:val="28"/>
          <w:szCs w:val="28"/>
        </w:rPr>
        <w:t>"</w:t>
      </w:r>
      <w:r w:rsidRPr="00300F68">
        <w:rPr>
          <w:rFonts w:eastAsia="MS Mincho"/>
          <w:bCs/>
          <w:sz w:val="28"/>
          <w:szCs w:val="28"/>
        </w:rPr>
        <w:t>;</w:t>
      </w:r>
    </w:p>
    <w:p w:rsidR="00300F68" w:rsidRPr="00300F68" w:rsidRDefault="00300F68" w:rsidP="00300F68">
      <w:pPr>
        <w:pStyle w:val="afa"/>
        <w:rPr>
          <w:iCs/>
          <w:sz w:val="28"/>
          <w:szCs w:val="28"/>
        </w:rPr>
      </w:pPr>
      <w:r>
        <w:rPr>
          <w:iCs/>
          <w:sz w:val="28"/>
          <w:szCs w:val="28"/>
        </w:rPr>
        <w:t>- "</w:t>
      </w:r>
      <w:r w:rsidRPr="00300F68">
        <w:rPr>
          <w:iCs/>
          <w:sz w:val="28"/>
          <w:szCs w:val="28"/>
        </w:rPr>
        <w:t>Правила противопожарного</w:t>
      </w:r>
      <w:r>
        <w:rPr>
          <w:iCs/>
          <w:sz w:val="28"/>
          <w:szCs w:val="28"/>
        </w:rPr>
        <w:t xml:space="preserve"> режима  в Российской Федерации"</w:t>
      </w:r>
      <w:r w:rsidRPr="00300F68">
        <w:rPr>
          <w:iCs/>
          <w:sz w:val="28"/>
          <w:szCs w:val="28"/>
        </w:rPr>
        <w:t>;</w:t>
      </w:r>
    </w:p>
    <w:p w:rsidR="00300F68" w:rsidRPr="00300F68" w:rsidRDefault="00300F68" w:rsidP="00300F68">
      <w:pPr>
        <w:pStyle w:val="afa"/>
        <w:rPr>
          <w:rStyle w:val="FontStyle12"/>
          <w:rFonts w:ascii="Times New Roman" w:hAnsi="Times New Roman" w:cs="Times New Roman"/>
          <w:iCs/>
          <w:sz w:val="28"/>
          <w:szCs w:val="28"/>
        </w:rPr>
      </w:pPr>
      <w:r w:rsidRPr="00300F68">
        <w:rPr>
          <w:iCs/>
          <w:sz w:val="28"/>
          <w:szCs w:val="28"/>
        </w:rPr>
        <w:t>- Инструкции по охране труда и правила внутреннего распорядка на производстве.</w:t>
      </w:r>
    </w:p>
    <w:p w:rsidR="00300F68" w:rsidRDefault="00300F68" w:rsidP="00300F68">
      <w:pPr>
        <w:ind w:firstLine="709"/>
        <w:jc w:val="both"/>
        <w:rPr>
          <w:sz w:val="28"/>
          <w:szCs w:val="28"/>
        </w:rPr>
      </w:pPr>
      <w:r w:rsidRPr="00A34315">
        <w:rPr>
          <w:rFonts w:eastAsia="MS Mincho"/>
          <w:bCs/>
          <w:sz w:val="28"/>
          <w:szCs w:val="28"/>
        </w:rPr>
        <w:t xml:space="preserve">Перечень </w:t>
      </w:r>
      <w:r w:rsidRPr="00A34315">
        <w:rPr>
          <w:rStyle w:val="FontStyle12"/>
          <w:rFonts w:ascii="Times New Roman" w:hAnsi="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12-01-2004 «Организация строительства», СНиП 12-03-2001, СНиП 12-04-2002 «Безопасность труда в строительстве», СНиП 23-05-95 «Естественное и искусственное освещение», «Противопожарный режим».</w:t>
      </w:r>
      <w:r w:rsidRPr="00A34315">
        <w:rPr>
          <w:sz w:val="28"/>
          <w:szCs w:val="28"/>
        </w:rPr>
        <w:t xml:space="preserve"> </w:t>
      </w:r>
    </w:p>
    <w:p w:rsidR="00300F68" w:rsidRDefault="00300F68" w:rsidP="00300F68">
      <w:pPr>
        <w:ind w:firstLine="709"/>
        <w:jc w:val="both"/>
        <w:rPr>
          <w:sz w:val="28"/>
          <w:szCs w:val="28"/>
        </w:rPr>
      </w:pPr>
    </w:p>
    <w:p w:rsidR="00300F68" w:rsidRPr="00DF597B" w:rsidRDefault="00300F68" w:rsidP="00300F68">
      <w:pPr>
        <w:ind w:firstLine="709"/>
        <w:jc w:val="both"/>
        <w:rPr>
          <w:b/>
          <w:sz w:val="28"/>
          <w:szCs w:val="28"/>
        </w:rPr>
      </w:pPr>
      <w:r w:rsidRPr="00DF597B">
        <w:rPr>
          <w:b/>
          <w:sz w:val="28"/>
          <w:szCs w:val="28"/>
        </w:rPr>
        <w:t>3. Квалификационные требования к Исполнителю.</w:t>
      </w:r>
    </w:p>
    <w:p w:rsidR="00300F68" w:rsidRPr="00691DD2" w:rsidRDefault="00300F68" w:rsidP="00300F68">
      <w:pPr>
        <w:pStyle w:val="affa"/>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300F68" w:rsidRDefault="00300F68" w:rsidP="00300F68">
      <w:pPr>
        <w:pStyle w:val="affa"/>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 аналогичных</w:t>
      </w:r>
      <w:r w:rsidRPr="00691DD2">
        <w:rPr>
          <w:rFonts w:ascii="Times New Roman" w:hAnsi="Times New Roman"/>
          <w:sz w:val="28"/>
          <w:szCs w:val="28"/>
        </w:rPr>
        <w:t xml:space="preserve"> предмету настоящего Открытого конкурса не менее </w:t>
      </w:r>
      <w:r>
        <w:rPr>
          <w:rFonts w:ascii="Times New Roman" w:hAnsi="Times New Roman"/>
          <w:sz w:val="28"/>
          <w:szCs w:val="28"/>
        </w:rPr>
        <w:t>одного года;</w:t>
      </w:r>
    </w:p>
    <w:p w:rsidR="00300F68" w:rsidRPr="00D3609E" w:rsidRDefault="00300F68" w:rsidP="00300F68">
      <w:pPr>
        <w:pStyle w:val="affa"/>
        <w:ind w:firstLine="709"/>
        <w:jc w:val="both"/>
        <w:rPr>
          <w:rFonts w:ascii="Times New Roman" w:hAnsi="Times New Roman"/>
          <w:sz w:val="28"/>
          <w:szCs w:val="28"/>
        </w:rPr>
      </w:pPr>
      <w:r>
        <w:rPr>
          <w:rFonts w:ascii="Times New Roman" w:hAnsi="Times New Roman"/>
          <w:sz w:val="28"/>
          <w:szCs w:val="28"/>
        </w:rPr>
        <w:t>- иметь персонал, квалификация которого соответствует сложности выполнения Работ;</w:t>
      </w:r>
    </w:p>
    <w:p w:rsidR="00300F68" w:rsidRPr="00D3609E" w:rsidRDefault="00300F68" w:rsidP="00300F68">
      <w:pPr>
        <w:pStyle w:val="affa"/>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300F68" w:rsidRDefault="00300F68" w:rsidP="00300F68">
      <w:pPr>
        <w:pStyle w:val="affa"/>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режима;</w:t>
      </w:r>
    </w:p>
    <w:p w:rsidR="00300F68" w:rsidRDefault="00300F68" w:rsidP="00300F68">
      <w:pPr>
        <w:spacing w:line="240" w:lineRule="atLeast"/>
        <w:ind w:firstLine="708"/>
        <w:jc w:val="center"/>
        <w:rPr>
          <w:b/>
          <w:bCs/>
          <w:color w:val="000000"/>
          <w:sz w:val="28"/>
          <w:szCs w:val="28"/>
        </w:rPr>
      </w:pPr>
    </w:p>
    <w:p w:rsidR="00300F68" w:rsidRDefault="00300F68" w:rsidP="00300F68">
      <w:pPr>
        <w:spacing w:line="240" w:lineRule="atLeast"/>
        <w:ind w:firstLine="708"/>
        <w:jc w:val="both"/>
        <w:rPr>
          <w:b/>
          <w:bCs/>
          <w:color w:val="000000"/>
          <w:sz w:val="28"/>
          <w:szCs w:val="28"/>
        </w:rPr>
      </w:pPr>
      <w:r>
        <w:rPr>
          <w:b/>
          <w:bCs/>
          <w:color w:val="000000"/>
          <w:sz w:val="28"/>
          <w:szCs w:val="28"/>
        </w:rPr>
        <w:t>4. Перечень и объемы выполнения Работ.</w:t>
      </w:r>
    </w:p>
    <w:p w:rsidR="00300F68" w:rsidRDefault="00300F68" w:rsidP="00300F68">
      <w:pPr>
        <w:spacing w:line="240" w:lineRule="atLeast"/>
        <w:ind w:firstLine="708"/>
        <w:jc w:val="both"/>
        <w:rPr>
          <w:b/>
          <w:bCs/>
          <w:color w:val="000000"/>
          <w:sz w:val="28"/>
          <w:szCs w:val="28"/>
        </w:rPr>
      </w:pPr>
    </w:p>
    <w:p w:rsidR="00300F68" w:rsidRPr="00300F68" w:rsidRDefault="00300F68" w:rsidP="00300F68">
      <w:pPr>
        <w:pStyle w:val="19"/>
        <w:ind w:firstLine="709"/>
        <w:jc w:val="center"/>
        <w:rPr>
          <w:b/>
          <w:bCs/>
          <w:color w:val="000000"/>
          <w:szCs w:val="28"/>
        </w:rPr>
      </w:pPr>
      <w:r w:rsidRPr="00300F68">
        <w:rPr>
          <w:b/>
          <w:bCs/>
          <w:color w:val="000000"/>
          <w:szCs w:val="28"/>
        </w:rPr>
        <w:t>Ведомость объемов Работ</w:t>
      </w:r>
    </w:p>
    <w:p w:rsidR="00300F68" w:rsidRPr="00300F68" w:rsidRDefault="00300F68" w:rsidP="00300F68">
      <w:pPr>
        <w:jc w:val="center"/>
        <w:rPr>
          <w:b/>
          <w:sz w:val="28"/>
          <w:szCs w:val="28"/>
        </w:rPr>
      </w:pPr>
      <w:r w:rsidRPr="00300F68">
        <w:rPr>
          <w:b/>
          <w:sz w:val="28"/>
          <w:szCs w:val="28"/>
        </w:rPr>
        <w:t>по капитальному ремонту помещений, электрики здания маневровых диспетчеров  (инв. № 010008) агентства на станции Москва-Товарная филиала ОАО «ТрансКонтейнер» на Октябрьской железной дороге в 2014 году.</w:t>
      </w:r>
    </w:p>
    <w:tbl>
      <w:tblPr>
        <w:tblStyle w:val="afff2"/>
        <w:tblW w:w="10030" w:type="dxa"/>
        <w:jc w:val="center"/>
        <w:tblLook w:val="04A0"/>
      </w:tblPr>
      <w:tblGrid>
        <w:gridCol w:w="534"/>
        <w:gridCol w:w="6931"/>
        <w:gridCol w:w="1149"/>
        <w:gridCol w:w="1416"/>
      </w:tblGrid>
      <w:tr w:rsidR="00300F68" w:rsidRPr="00300F68" w:rsidTr="00300F68">
        <w:trPr>
          <w:jc w:val="center"/>
        </w:trPr>
        <w:tc>
          <w:tcPr>
            <w:tcW w:w="534" w:type="dxa"/>
            <w:vAlign w:val="center"/>
          </w:tcPr>
          <w:p w:rsidR="00300F68" w:rsidRPr="00300F68" w:rsidRDefault="00300F68" w:rsidP="00300F68">
            <w:pPr>
              <w:jc w:val="center"/>
              <w:rPr>
                <w:b/>
                <w:sz w:val="28"/>
                <w:szCs w:val="28"/>
              </w:rPr>
            </w:pPr>
            <w:r w:rsidRPr="00300F68">
              <w:rPr>
                <w:b/>
                <w:sz w:val="28"/>
                <w:szCs w:val="28"/>
              </w:rPr>
              <w:t>№</w:t>
            </w:r>
          </w:p>
        </w:tc>
        <w:tc>
          <w:tcPr>
            <w:tcW w:w="6945" w:type="dxa"/>
            <w:vAlign w:val="center"/>
          </w:tcPr>
          <w:p w:rsidR="00300F68" w:rsidRPr="00300F68" w:rsidRDefault="00300F68" w:rsidP="00300F68">
            <w:pPr>
              <w:jc w:val="center"/>
              <w:rPr>
                <w:b/>
                <w:sz w:val="28"/>
                <w:szCs w:val="28"/>
              </w:rPr>
            </w:pPr>
            <w:r w:rsidRPr="00300F68">
              <w:rPr>
                <w:b/>
                <w:sz w:val="28"/>
                <w:szCs w:val="28"/>
              </w:rPr>
              <w:t>Наименование Работ</w:t>
            </w:r>
          </w:p>
        </w:tc>
        <w:tc>
          <w:tcPr>
            <w:tcW w:w="1134" w:type="dxa"/>
            <w:vAlign w:val="center"/>
          </w:tcPr>
          <w:p w:rsidR="00300F68" w:rsidRPr="00300F68" w:rsidRDefault="00300F68" w:rsidP="00300F68">
            <w:pPr>
              <w:jc w:val="center"/>
              <w:rPr>
                <w:b/>
                <w:sz w:val="28"/>
                <w:szCs w:val="28"/>
              </w:rPr>
            </w:pPr>
            <w:r w:rsidRPr="00300F68">
              <w:rPr>
                <w:b/>
                <w:sz w:val="28"/>
                <w:szCs w:val="28"/>
              </w:rPr>
              <w:t>Ед.изм.</w:t>
            </w:r>
          </w:p>
        </w:tc>
        <w:tc>
          <w:tcPr>
            <w:tcW w:w="1417" w:type="dxa"/>
            <w:vAlign w:val="center"/>
          </w:tcPr>
          <w:p w:rsidR="00300F68" w:rsidRPr="00300F68" w:rsidRDefault="00300F68" w:rsidP="00300F68">
            <w:pPr>
              <w:jc w:val="center"/>
              <w:rPr>
                <w:b/>
                <w:sz w:val="28"/>
                <w:szCs w:val="28"/>
              </w:rPr>
            </w:pPr>
            <w:r w:rsidRPr="00300F68">
              <w:rPr>
                <w:b/>
                <w:sz w:val="28"/>
                <w:szCs w:val="28"/>
              </w:rPr>
              <w:t>Объём Работ</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1</w:t>
            </w:r>
          </w:p>
        </w:tc>
        <w:tc>
          <w:tcPr>
            <w:tcW w:w="6945" w:type="dxa"/>
            <w:vAlign w:val="center"/>
          </w:tcPr>
          <w:p w:rsidR="00300F68" w:rsidRPr="00300F68" w:rsidRDefault="00300F68" w:rsidP="00300F68">
            <w:pPr>
              <w:rPr>
                <w:sz w:val="28"/>
                <w:szCs w:val="28"/>
              </w:rPr>
            </w:pPr>
            <w:r w:rsidRPr="00300F68">
              <w:rPr>
                <w:sz w:val="28"/>
                <w:szCs w:val="28"/>
              </w:rPr>
              <w:t xml:space="preserve">Демонтаж и обивка дверей дерматином и монтаж </w:t>
            </w:r>
          </w:p>
        </w:tc>
        <w:tc>
          <w:tcPr>
            <w:tcW w:w="1134" w:type="dxa"/>
            <w:vAlign w:val="center"/>
          </w:tcPr>
          <w:p w:rsidR="00300F68" w:rsidRPr="00300F68" w:rsidRDefault="00300F68" w:rsidP="00300F68">
            <w:pPr>
              <w:jc w:val="center"/>
              <w:rPr>
                <w:sz w:val="28"/>
                <w:szCs w:val="28"/>
                <w:vertAlign w:val="superscript"/>
              </w:rPr>
            </w:pPr>
            <w:r w:rsidRPr="00300F68">
              <w:rPr>
                <w:sz w:val="28"/>
                <w:szCs w:val="28"/>
              </w:rPr>
              <w:t>шт.</w:t>
            </w:r>
          </w:p>
        </w:tc>
        <w:tc>
          <w:tcPr>
            <w:tcW w:w="1417" w:type="dxa"/>
            <w:vAlign w:val="center"/>
          </w:tcPr>
          <w:p w:rsidR="00300F68" w:rsidRPr="00300F68" w:rsidRDefault="00300F68" w:rsidP="00300F68">
            <w:pPr>
              <w:jc w:val="center"/>
              <w:rPr>
                <w:sz w:val="28"/>
                <w:szCs w:val="28"/>
              </w:rPr>
            </w:pPr>
            <w:r w:rsidRPr="00300F68">
              <w:rPr>
                <w:sz w:val="28"/>
                <w:szCs w:val="28"/>
              </w:rPr>
              <w:t>4</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2</w:t>
            </w:r>
          </w:p>
        </w:tc>
        <w:tc>
          <w:tcPr>
            <w:tcW w:w="6945" w:type="dxa"/>
            <w:vAlign w:val="center"/>
          </w:tcPr>
          <w:p w:rsidR="00300F68" w:rsidRPr="00300F68" w:rsidRDefault="00300F68" w:rsidP="00300F68">
            <w:pPr>
              <w:rPr>
                <w:sz w:val="28"/>
                <w:szCs w:val="28"/>
              </w:rPr>
            </w:pPr>
            <w:r w:rsidRPr="00300F68">
              <w:rPr>
                <w:sz w:val="28"/>
                <w:szCs w:val="28"/>
              </w:rPr>
              <w:t xml:space="preserve">Замена врезных замков </w:t>
            </w:r>
          </w:p>
        </w:tc>
        <w:tc>
          <w:tcPr>
            <w:tcW w:w="1134" w:type="dxa"/>
            <w:vAlign w:val="center"/>
          </w:tcPr>
          <w:p w:rsidR="00300F68" w:rsidRPr="00300F68" w:rsidRDefault="00300F68" w:rsidP="00300F68">
            <w:pPr>
              <w:jc w:val="center"/>
              <w:rPr>
                <w:sz w:val="28"/>
                <w:szCs w:val="28"/>
                <w:vertAlign w:val="superscript"/>
              </w:rPr>
            </w:pPr>
            <w:r w:rsidRPr="00300F68">
              <w:rPr>
                <w:sz w:val="28"/>
                <w:szCs w:val="28"/>
              </w:rPr>
              <w:t>шт.</w:t>
            </w:r>
          </w:p>
        </w:tc>
        <w:tc>
          <w:tcPr>
            <w:tcW w:w="1417" w:type="dxa"/>
            <w:vAlign w:val="center"/>
          </w:tcPr>
          <w:p w:rsidR="00300F68" w:rsidRPr="00300F68" w:rsidRDefault="00300F68" w:rsidP="00300F68">
            <w:pPr>
              <w:jc w:val="center"/>
              <w:rPr>
                <w:sz w:val="28"/>
                <w:szCs w:val="28"/>
              </w:rPr>
            </w:pPr>
            <w:r w:rsidRPr="00300F68">
              <w:rPr>
                <w:sz w:val="28"/>
                <w:szCs w:val="28"/>
              </w:rPr>
              <w:t>5</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3</w:t>
            </w:r>
          </w:p>
        </w:tc>
        <w:tc>
          <w:tcPr>
            <w:tcW w:w="6945" w:type="dxa"/>
            <w:vAlign w:val="center"/>
          </w:tcPr>
          <w:p w:rsidR="00300F68" w:rsidRPr="00300F68" w:rsidRDefault="00300F68" w:rsidP="00300F68">
            <w:pPr>
              <w:rPr>
                <w:sz w:val="28"/>
                <w:szCs w:val="28"/>
              </w:rPr>
            </w:pPr>
            <w:r w:rsidRPr="00300F68">
              <w:rPr>
                <w:sz w:val="28"/>
                <w:szCs w:val="28"/>
              </w:rPr>
              <w:t xml:space="preserve">Снятие старого линолеума </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250</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4</w:t>
            </w:r>
          </w:p>
        </w:tc>
        <w:tc>
          <w:tcPr>
            <w:tcW w:w="6945" w:type="dxa"/>
            <w:vAlign w:val="center"/>
          </w:tcPr>
          <w:p w:rsidR="00300F68" w:rsidRPr="00300F68" w:rsidRDefault="00300F68" w:rsidP="00300F68">
            <w:pPr>
              <w:rPr>
                <w:sz w:val="28"/>
                <w:szCs w:val="28"/>
              </w:rPr>
            </w:pPr>
            <w:r w:rsidRPr="00300F68">
              <w:rPr>
                <w:sz w:val="28"/>
                <w:szCs w:val="28"/>
              </w:rPr>
              <w:t xml:space="preserve">Укладка линолеума нового </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250</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5</w:t>
            </w:r>
          </w:p>
        </w:tc>
        <w:tc>
          <w:tcPr>
            <w:tcW w:w="6945" w:type="dxa"/>
            <w:vAlign w:val="center"/>
          </w:tcPr>
          <w:p w:rsidR="00300F68" w:rsidRPr="00300F68" w:rsidRDefault="00300F68" w:rsidP="00300F68">
            <w:pPr>
              <w:rPr>
                <w:sz w:val="28"/>
                <w:szCs w:val="28"/>
              </w:rPr>
            </w:pPr>
            <w:r w:rsidRPr="00300F68">
              <w:rPr>
                <w:sz w:val="28"/>
                <w:szCs w:val="28"/>
              </w:rPr>
              <w:t xml:space="preserve">Устройство плинтусов </w:t>
            </w:r>
          </w:p>
        </w:tc>
        <w:tc>
          <w:tcPr>
            <w:tcW w:w="1134" w:type="dxa"/>
            <w:vAlign w:val="center"/>
          </w:tcPr>
          <w:p w:rsidR="00300F68" w:rsidRPr="00300F68" w:rsidRDefault="00300F68" w:rsidP="00300F68">
            <w:pPr>
              <w:jc w:val="center"/>
              <w:rPr>
                <w:sz w:val="28"/>
                <w:szCs w:val="28"/>
              </w:rPr>
            </w:pPr>
            <w:r w:rsidRPr="00300F68">
              <w:rPr>
                <w:sz w:val="28"/>
                <w:szCs w:val="28"/>
              </w:rPr>
              <w:t>м.п.</w:t>
            </w:r>
          </w:p>
        </w:tc>
        <w:tc>
          <w:tcPr>
            <w:tcW w:w="1417" w:type="dxa"/>
            <w:vAlign w:val="center"/>
          </w:tcPr>
          <w:p w:rsidR="00300F68" w:rsidRPr="00300F68" w:rsidRDefault="00300F68" w:rsidP="00300F68">
            <w:pPr>
              <w:jc w:val="center"/>
              <w:rPr>
                <w:sz w:val="28"/>
                <w:szCs w:val="28"/>
              </w:rPr>
            </w:pPr>
            <w:r w:rsidRPr="00300F68">
              <w:rPr>
                <w:sz w:val="28"/>
                <w:szCs w:val="28"/>
              </w:rPr>
              <w:t>300</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6</w:t>
            </w:r>
          </w:p>
        </w:tc>
        <w:tc>
          <w:tcPr>
            <w:tcW w:w="6945" w:type="dxa"/>
            <w:vAlign w:val="center"/>
          </w:tcPr>
          <w:p w:rsidR="00300F68" w:rsidRPr="00300F68" w:rsidRDefault="00300F68" w:rsidP="00300F68">
            <w:pPr>
              <w:rPr>
                <w:sz w:val="28"/>
                <w:szCs w:val="28"/>
              </w:rPr>
            </w:pPr>
            <w:r w:rsidRPr="00300F68">
              <w:rPr>
                <w:sz w:val="28"/>
                <w:szCs w:val="28"/>
              </w:rPr>
              <w:t>Установка подвесного потолка из пластика</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70</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7</w:t>
            </w:r>
          </w:p>
        </w:tc>
        <w:tc>
          <w:tcPr>
            <w:tcW w:w="6945" w:type="dxa"/>
            <w:vAlign w:val="center"/>
          </w:tcPr>
          <w:p w:rsidR="00300F68" w:rsidRPr="00300F68" w:rsidRDefault="00300F68" w:rsidP="00300F68">
            <w:pPr>
              <w:rPr>
                <w:sz w:val="28"/>
                <w:szCs w:val="28"/>
              </w:rPr>
            </w:pPr>
            <w:r w:rsidRPr="00300F68">
              <w:rPr>
                <w:sz w:val="28"/>
                <w:szCs w:val="28"/>
              </w:rPr>
              <w:t xml:space="preserve">Обивка стен стеновыми пластиковыми панелями </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200</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8</w:t>
            </w:r>
          </w:p>
        </w:tc>
        <w:tc>
          <w:tcPr>
            <w:tcW w:w="6945" w:type="dxa"/>
            <w:vAlign w:val="center"/>
          </w:tcPr>
          <w:p w:rsidR="00300F68" w:rsidRPr="00300F68" w:rsidRDefault="00300F68" w:rsidP="00300F68">
            <w:pPr>
              <w:rPr>
                <w:sz w:val="28"/>
                <w:szCs w:val="28"/>
              </w:rPr>
            </w:pPr>
            <w:r w:rsidRPr="00300F68">
              <w:rPr>
                <w:sz w:val="28"/>
                <w:szCs w:val="28"/>
              </w:rPr>
              <w:t>Замена потолочных плит «Армстронг»</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13</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9</w:t>
            </w:r>
          </w:p>
        </w:tc>
        <w:tc>
          <w:tcPr>
            <w:tcW w:w="6945" w:type="dxa"/>
            <w:vAlign w:val="center"/>
          </w:tcPr>
          <w:p w:rsidR="00300F68" w:rsidRPr="00300F68" w:rsidRDefault="00300F68" w:rsidP="00300F68">
            <w:pPr>
              <w:rPr>
                <w:sz w:val="28"/>
                <w:szCs w:val="28"/>
              </w:rPr>
            </w:pPr>
            <w:r w:rsidRPr="00300F68">
              <w:rPr>
                <w:sz w:val="28"/>
                <w:szCs w:val="28"/>
              </w:rPr>
              <w:t>Установка уголка</w:t>
            </w:r>
          </w:p>
        </w:tc>
        <w:tc>
          <w:tcPr>
            <w:tcW w:w="1134" w:type="dxa"/>
            <w:vAlign w:val="center"/>
          </w:tcPr>
          <w:p w:rsidR="00300F68" w:rsidRPr="00300F68" w:rsidRDefault="00300F68" w:rsidP="00300F68">
            <w:pPr>
              <w:jc w:val="center"/>
              <w:rPr>
                <w:sz w:val="28"/>
                <w:szCs w:val="28"/>
              </w:rPr>
            </w:pPr>
            <w:r w:rsidRPr="00300F68">
              <w:rPr>
                <w:sz w:val="28"/>
                <w:szCs w:val="28"/>
              </w:rPr>
              <w:t>м.п.</w:t>
            </w:r>
          </w:p>
        </w:tc>
        <w:tc>
          <w:tcPr>
            <w:tcW w:w="1417" w:type="dxa"/>
            <w:vAlign w:val="center"/>
          </w:tcPr>
          <w:p w:rsidR="00300F68" w:rsidRPr="00300F68" w:rsidRDefault="00300F68" w:rsidP="00300F68">
            <w:pPr>
              <w:jc w:val="center"/>
              <w:rPr>
                <w:sz w:val="28"/>
                <w:szCs w:val="28"/>
              </w:rPr>
            </w:pPr>
            <w:r w:rsidRPr="00300F68">
              <w:rPr>
                <w:sz w:val="28"/>
                <w:szCs w:val="28"/>
              </w:rPr>
              <w:t>90</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lastRenderedPageBreak/>
              <w:t>10</w:t>
            </w:r>
          </w:p>
        </w:tc>
        <w:tc>
          <w:tcPr>
            <w:tcW w:w="6945" w:type="dxa"/>
            <w:vAlign w:val="center"/>
          </w:tcPr>
          <w:p w:rsidR="00300F68" w:rsidRPr="00300F68" w:rsidRDefault="00300F68" w:rsidP="00300F68">
            <w:pPr>
              <w:rPr>
                <w:sz w:val="28"/>
                <w:szCs w:val="28"/>
              </w:rPr>
            </w:pPr>
            <w:r w:rsidRPr="00300F68">
              <w:rPr>
                <w:sz w:val="28"/>
                <w:szCs w:val="28"/>
              </w:rPr>
              <w:t>Устройство пола наливного</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15</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11</w:t>
            </w:r>
          </w:p>
        </w:tc>
        <w:tc>
          <w:tcPr>
            <w:tcW w:w="6945" w:type="dxa"/>
            <w:vAlign w:val="center"/>
          </w:tcPr>
          <w:p w:rsidR="00300F68" w:rsidRPr="00300F68" w:rsidRDefault="00300F68" w:rsidP="00300F68">
            <w:pPr>
              <w:rPr>
                <w:sz w:val="28"/>
                <w:szCs w:val="28"/>
              </w:rPr>
            </w:pPr>
            <w:r w:rsidRPr="00300F68">
              <w:rPr>
                <w:sz w:val="28"/>
                <w:szCs w:val="28"/>
              </w:rPr>
              <w:t>Подготовка и покраска металлических перил и стоек</w:t>
            </w:r>
          </w:p>
        </w:tc>
        <w:tc>
          <w:tcPr>
            <w:tcW w:w="1134" w:type="dxa"/>
            <w:vAlign w:val="center"/>
          </w:tcPr>
          <w:p w:rsidR="00300F68" w:rsidRPr="00300F68" w:rsidRDefault="00300F68" w:rsidP="00300F68">
            <w:pPr>
              <w:jc w:val="center"/>
              <w:rPr>
                <w:sz w:val="28"/>
                <w:szCs w:val="28"/>
              </w:rPr>
            </w:pPr>
            <w:r w:rsidRPr="00300F68">
              <w:rPr>
                <w:sz w:val="28"/>
                <w:szCs w:val="28"/>
              </w:rPr>
              <w:t>м.п.</w:t>
            </w:r>
          </w:p>
        </w:tc>
        <w:tc>
          <w:tcPr>
            <w:tcW w:w="1417" w:type="dxa"/>
            <w:vAlign w:val="center"/>
          </w:tcPr>
          <w:p w:rsidR="00300F68" w:rsidRPr="00300F68" w:rsidRDefault="00300F68" w:rsidP="00300F68">
            <w:pPr>
              <w:jc w:val="center"/>
              <w:rPr>
                <w:sz w:val="28"/>
                <w:szCs w:val="28"/>
              </w:rPr>
            </w:pPr>
            <w:r w:rsidRPr="00300F68">
              <w:rPr>
                <w:sz w:val="28"/>
                <w:szCs w:val="28"/>
              </w:rPr>
              <w:t>21</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12</w:t>
            </w:r>
          </w:p>
        </w:tc>
        <w:tc>
          <w:tcPr>
            <w:tcW w:w="6945" w:type="dxa"/>
            <w:vAlign w:val="center"/>
          </w:tcPr>
          <w:p w:rsidR="00300F68" w:rsidRPr="00300F68" w:rsidRDefault="00300F68" w:rsidP="00300F68">
            <w:pPr>
              <w:rPr>
                <w:sz w:val="28"/>
                <w:szCs w:val="28"/>
              </w:rPr>
            </w:pPr>
            <w:r w:rsidRPr="00300F68">
              <w:rPr>
                <w:sz w:val="28"/>
                <w:szCs w:val="28"/>
              </w:rPr>
              <w:t>Подготовка и покраска лестничных маршей</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80</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13</w:t>
            </w:r>
          </w:p>
        </w:tc>
        <w:tc>
          <w:tcPr>
            <w:tcW w:w="6945" w:type="dxa"/>
            <w:vAlign w:val="center"/>
          </w:tcPr>
          <w:p w:rsidR="00300F68" w:rsidRPr="00300F68" w:rsidRDefault="00300F68" w:rsidP="00300F68">
            <w:pPr>
              <w:rPr>
                <w:sz w:val="28"/>
                <w:szCs w:val="28"/>
              </w:rPr>
            </w:pPr>
            <w:r w:rsidRPr="00300F68">
              <w:rPr>
                <w:sz w:val="28"/>
                <w:szCs w:val="28"/>
              </w:rPr>
              <w:t>Подготовка и покраска цокольной части здания</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22</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14</w:t>
            </w:r>
          </w:p>
        </w:tc>
        <w:tc>
          <w:tcPr>
            <w:tcW w:w="6945" w:type="dxa"/>
            <w:vAlign w:val="center"/>
          </w:tcPr>
          <w:p w:rsidR="00300F68" w:rsidRPr="00300F68" w:rsidRDefault="00300F68" w:rsidP="00300F68">
            <w:pPr>
              <w:rPr>
                <w:sz w:val="28"/>
                <w:szCs w:val="28"/>
              </w:rPr>
            </w:pPr>
            <w:r w:rsidRPr="00300F68">
              <w:rPr>
                <w:sz w:val="28"/>
                <w:szCs w:val="28"/>
              </w:rPr>
              <w:t>Штукатурка цоколя</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13</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15</w:t>
            </w:r>
          </w:p>
        </w:tc>
        <w:tc>
          <w:tcPr>
            <w:tcW w:w="6945" w:type="dxa"/>
            <w:vAlign w:val="center"/>
          </w:tcPr>
          <w:p w:rsidR="00300F68" w:rsidRPr="00300F68" w:rsidRDefault="00300F68" w:rsidP="00300F68">
            <w:pPr>
              <w:rPr>
                <w:sz w:val="28"/>
                <w:szCs w:val="28"/>
              </w:rPr>
            </w:pPr>
            <w:r w:rsidRPr="00300F68">
              <w:rPr>
                <w:sz w:val="28"/>
                <w:szCs w:val="28"/>
              </w:rPr>
              <w:t>Демонтаж керамической плитки в душе</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57</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16</w:t>
            </w:r>
          </w:p>
        </w:tc>
        <w:tc>
          <w:tcPr>
            <w:tcW w:w="6945" w:type="dxa"/>
            <w:vAlign w:val="center"/>
          </w:tcPr>
          <w:p w:rsidR="00300F68" w:rsidRPr="00300F68" w:rsidRDefault="00300F68" w:rsidP="00300F68">
            <w:pPr>
              <w:rPr>
                <w:sz w:val="28"/>
                <w:szCs w:val="28"/>
              </w:rPr>
            </w:pPr>
            <w:r w:rsidRPr="00300F68">
              <w:rPr>
                <w:sz w:val="28"/>
                <w:szCs w:val="28"/>
              </w:rPr>
              <w:t>Подготовка цементным раствором стен и пола для укладки плитки</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57</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17</w:t>
            </w:r>
          </w:p>
        </w:tc>
        <w:tc>
          <w:tcPr>
            <w:tcW w:w="6945" w:type="dxa"/>
            <w:vAlign w:val="center"/>
          </w:tcPr>
          <w:p w:rsidR="00300F68" w:rsidRPr="00300F68" w:rsidRDefault="00300F68" w:rsidP="00300F68">
            <w:pPr>
              <w:rPr>
                <w:sz w:val="28"/>
                <w:szCs w:val="28"/>
              </w:rPr>
            </w:pPr>
            <w:r w:rsidRPr="00300F68">
              <w:rPr>
                <w:sz w:val="28"/>
                <w:szCs w:val="28"/>
              </w:rPr>
              <w:t>Облицовка керамической плиткой стен</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39</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18</w:t>
            </w:r>
          </w:p>
        </w:tc>
        <w:tc>
          <w:tcPr>
            <w:tcW w:w="6945" w:type="dxa"/>
            <w:vAlign w:val="center"/>
          </w:tcPr>
          <w:p w:rsidR="00300F68" w:rsidRPr="00300F68" w:rsidRDefault="00300F68" w:rsidP="00300F68">
            <w:pPr>
              <w:rPr>
                <w:sz w:val="28"/>
                <w:szCs w:val="28"/>
              </w:rPr>
            </w:pPr>
            <w:r w:rsidRPr="00300F68">
              <w:rPr>
                <w:sz w:val="28"/>
                <w:szCs w:val="28"/>
              </w:rPr>
              <w:t>Частичная замена керамической плитки по коридору</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6</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19</w:t>
            </w:r>
          </w:p>
        </w:tc>
        <w:tc>
          <w:tcPr>
            <w:tcW w:w="6945" w:type="dxa"/>
            <w:vAlign w:val="center"/>
          </w:tcPr>
          <w:p w:rsidR="00300F68" w:rsidRPr="00300F68" w:rsidRDefault="00300F68" w:rsidP="00300F68">
            <w:pPr>
              <w:rPr>
                <w:sz w:val="28"/>
                <w:szCs w:val="28"/>
              </w:rPr>
            </w:pPr>
            <w:r w:rsidRPr="00300F68">
              <w:rPr>
                <w:sz w:val="28"/>
                <w:szCs w:val="28"/>
              </w:rPr>
              <w:t xml:space="preserve">Замена металлической двери </w:t>
            </w:r>
          </w:p>
        </w:tc>
        <w:tc>
          <w:tcPr>
            <w:tcW w:w="1134" w:type="dxa"/>
            <w:vAlign w:val="center"/>
          </w:tcPr>
          <w:p w:rsidR="00300F68" w:rsidRPr="00300F68" w:rsidRDefault="00300F68" w:rsidP="00300F68">
            <w:pPr>
              <w:jc w:val="center"/>
              <w:rPr>
                <w:sz w:val="28"/>
                <w:szCs w:val="28"/>
              </w:rPr>
            </w:pPr>
            <w:r w:rsidRPr="00300F68">
              <w:rPr>
                <w:sz w:val="28"/>
                <w:szCs w:val="28"/>
              </w:rPr>
              <w:t>шт.</w:t>
            </w:r>
          </w:p>
        </w:tc>
        <w:tc>
          <w:tcPr>
            <w:tcW w:w="1417" w:type="dxa"/>
            <w:vAlign w:val="center"/>
          </w:tcPr>
          <w:p w:rsidR="00300F68" w:rsidRPr="00300F68" w:rsidRDefault="00300F68" w:rsidP="00300F68">
            <w:pPr>
              <w:jc w:val="center"/>
              <w:rPr>
                <w:sz w:val="28"/>
                <w:szCs w:val="28"/>
              </w:rPr>
            </w:pPr>
            <w:r w:rsidRPr="00300F68">
              <w:rPr>
                <w:sz w:val="28"/>
                <w:szCs w:val="28"/>
              </w:rPr>
              <w:t>1</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20</w:t>
            </w:r>
          </w:p>
        </w:tc>
        <w:tc>
          <w:tcPr>
            <w:tcW w:w="6945" w:type="dxa"/>
            <w:vAlign w:val="center"/>
          </w:tcPr>
          <w:p w:rsidR="00300F68" w:rsidRPr="00300F68" w:rsidRDefault="00300F68" w:rsidP="00300F68">
            <w:pPr>
              <w:rPr>
                <w:sz w:val="28"/>
                <w:szCs w:val="28"/>
              </w:rPr>
            </w:pPr>
            <w:r w:rsidRPr="00300F68">
              <w:rPr>
                <w:sz w:val="28"/>
                <w:szCs w:val="28"/>
              </w:rPr>
              <w:t>Замена  деревянных дверей</w:t>
            </w:r>
          </w:p>
        </w:tc>
        <w:tc>
          <w:tcPr>
            <w:tcW w:w="1134" w:type="dxa"/>
            <w:vAlign w:val="center"/>
          </w:tcPr>
          <w:p w:rsidR="00300F68" w:rsidRPr="00300F68" w:rsidRDefault="00300F68" w:rsidP="00300F68">
            <w:pPr>
              <w:jc w:val="center"/>
              <w:rPr>
                <w:sz w:val="28"/>
                <w:szCs w:val="28"/>
              </w:rPr>
            </w:pPr>
            <w:r w:rsidRPr="00300F68">
              <w:rPr>
                <w:sz w:val="28"/>
                <w:szCs w:val="28"/>
              </w:rPr>
              <w:t>шт.</w:t>
            </w:r>
          </w:p>
        </w:tc>
        <w:tc>
          <w:tcPr>
            <w:tcW w:w="1417" w:type="dxa"/>
            <w:vAlign w:val="center"/>
          </w:tcPr>
          <w:p w:rsidR="00300F68" w:rsidRPr="00300F68" w:rsidRDefault="00300F68" w:rsidP="00300F68">
            <w:pPr>
              <w:jc w:val="center"/>
              <w:rPr>
                <w:sz w:val="28"/>
                <w:szCs w:val="28"/>
              </w:rPr>
            </w:pPr>
            <w:r w:rsidRPr="00300F68">
              <w:rPr>
                <w:sz w:val="28"/>
                <w:szCs w:val="28"/>
              </w:rPr>
              <w:t>2</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21</w:t>
            </w:r>
          </w:p>
        </w:tc>
        <w:tc>
          <w:tcPr>
            <w:tcW w:w="6945" w:type="dxa"/>
            <w:vAlign w:val="center"/>
          </w:tcPr>
          <w:p w:rsidR="00300F68" w:rsidRPr="00300F68" w:rsidRDefault="00300F68" w:rsidP="00300F68">
            <w:pPr>
              <w:rPr>
                <w:sz w:val="28"/>
                <w:szCs w:val="28"/>
              </w:rPr>
            </w:pPr>
            <w:r w:rsidRPr="00300F68">
              <w:rPr>
                <w:sz w:val="28"/>
                <w:szCs w:val="28"/>
              </w:rPr>
              <w:t>Покраска входной двери</w:t>
            </w:r>
          </w:p>
        </w:tc>
        <w:tc>
          <w:tcPr>
            <w:tcW w:w="1134" w:type="dxa"/>
            <w:vAlign w:val="center"/>
          </w:tcPr>
          <w:p w:rsidR="00300F68" w:rsidRPr="00300F68" w:rsidRDefault="00300F68" w:rsidP="00300F68">
            <w:pPr>
              <w:jc w:val="center"/>
              <w:rPr>
                <w:sz w:val="28"/>
                <w:szCs w:val="28"/>
              </w:rPr>
            </w:pPr>
            <w:r w:rsidRPr="00300F68">
              <w:rPr>
                <w:sz w:val="28"/>
                <w:szCs w:val="28"/>
              </w:rPr>
              <w:t>шт.</w:t>
            </w:r>
          </w:p>
        </w:tc>
        <w:tc>
          <w:tcPr>
            <w:tcW w:w="1417" w:type="dxa"/>
            <w:vAlign w:val="center"/>
          </w:tcPr>
          <w:p w:rsidR="00300F68" w:rsidRPr="00300F68" w:rsidRDefault="00300F68" w:rsidP="00300F68">
            <w:pPr>
              <w:jc w:val="center"/>
              <w:rPr>
                <w:sz w:val="28"/>
                <w:szCs w:val="28"/>
              </w:rPr>
            </w:pPr>
            <w:r w:rsidRPr="00300F68">
              <w:rPr>
                <w:sz w:val="28"/>
                <w:szCs w:val="28"/>
              </w:rPr>
              <w:t>1</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22</w:t>
            </w:r>
          </w:p>
        </w:tc>
        <w:tc>
          <w:tcPr>
            <w:tcW w:w="6945" w:type="dxa"/>
            <w:vAlign w:val="center"/>
          </w:tcPr>
          <w:p w:rsidR="00300F68" w:rsidRPr="00300F68" w:rsidRDefault="00300F68" w:rsidP="00300F68">
            <w:pPr>
              <w:rPr>
                <w:sz w:val="28"/>
                <w:szCs w:val="28"/>
              </w:rPr>
            </w:pPr>
            <w:r w:rsidRPr="00300F68">
              <w:rPr>
                <w:sz w:val="28"/>
                <w:szCs w:val="28"/>
              </w:rPr>
              <w:t>Ремонт деревянного пола</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13</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23</w:t>
            </w:r>
          </w:p>
        </w:tc>
        <w:tc>
          <w:tcPr>
            <w:tcW w:w="6945" w:type="dxa"/>
            <w:vAlign w:val="center"/>
          </w:tcPr>
          <w:p w:rsidR="00300F68" w:rsidRPr="00300F68" w:rsidRDefault="00300F68" w:rsidP="00300F68">
            <w:pPr>
              <w:rPr>
                <w:sz w:val="28"/>
                <w:szCs w:val="28"/>
              </w:rPr>
            </w:pPr>
            <w:r w:rsidRPr="00300F68">
              <w:rPr>
                <w:sz w:val="28"/>
                <w:szCs w:val="28"/>
              </w:rPr>
              <w:t>Устройство стяжки пола</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13</w:t>
            </w:r>
          </w:p>
        </w:tc>
      </w:tr>
      <w:tr w:rsidR="00300F68" w:rsidRPr="00300F68" w:rsidTr="00300F68">
        <w:trPr>
          <w:trHeight w:val="404"/>
          <w:jc w:val="center"/>
        </w:trPr>
        <w:tc>
          <w:tcPr>
            <w:tcW w:w="534" w:type="dxa"/>
          </w:tcPr>
          <w:p w:rsidR="00300F68" w:rsidRPr="00300F68" w:rsidRDefault="00300F68" w:rsidP="00300F68">
            <w:pPr>
              <w:jc w:val="center"/>
              <w:rPr>
                <w:sz w:val="28"/>
                <w:szCs w:val="28"/>
              </w:rPr>
            </w:pPr>
            <w:r w:rsidRPr="00300F68">
              <w:rPr>
                <w:sz w:val="28"/>
                <w:szCs w:val="28"/>
              </w:rPr>
              <w:t>24</w:t>
            </w:r>
          </w:p>
        </w:tc>
        <w:tc>
          <w:tcPr>
            <w:tcW w:w="6945" w:type="dxa"/>
            <w:vAlign w:val="center"/>
          </w:tcPr>
          <w:p w:rsidR="00300F68" w:rsidRPr="00300F68" w:rsidRDefault="00300F68" w:rsidP="00300F68">
            <w:pPr>
              <w:rPr>
                <w:sz w:val="28"/>
                <w:szCs w:val="28"/>
              </w:rPr>
            </w:pPr>
            <w:r w:rsidRPr="00300F68">
              <w:rPr>
                <w:sz w:val="28"/>
                <w:szCs w:val="28"/>
              </w:rPr>
              <w:t>Подготовка стен под обои</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40</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25</w:t>
            </w:r>
          </w:p>
        </w:tc>
        <w:tc>
          <w:tcPr>
            <w:tcW w:w="6945" w:type="dxa"/>
            <w:vAlign w:val="center"/>
          </w:tcPr>
          <w:p w:rsidR="00300F68" w:rsidRPr="00300F68" w:rsidRDefault="00300F68" w:rsidP="00300F68">
            <w:pPr>
              <w:rPr>
                <w:sz w:val="28"/>
                <w:szCs w:val="28"/>
              </w:rPr>
            </w:pPr>
            <w:r w:rsidRPr="00300F68">
              <w:rPr>
                <w:sz w:val="28"/>
                <w:szCs w:val="28"/>
              </w:rPr>
              <w:t>Оклейка обоев</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40</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26</w:t>
            </w:r>
          </w:p>
        </w:tc>
        <w:tc>
          <w:tcPr>
            <w:tcW w:w="6945" w:type="dxa"/>
            <w:vAlign w:val="center"/>
          </w:tcPr>
          <w:p w:rsidR="00300F68" w:rsidRPr="00300F68" w:rsidRDefault="00300F68" w:rsidP="00300F68">
            <w:pPr>
              <w:rPr>
                <w:sz w:val="28"/>
                <w:szCs w:val="28"/>
              </w:rPr>
            </w:pPr>
            <w:r w:rsidRPr="00300F68">
              <w:rPr>
                <w:sz w:val="28"/>
                <w:szCs w:val="28"/>
              </w:rPr>
              <w:t>Ремонт наружной лестничной площадки и марша</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27</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27</w:t>
            </w:r>
          </w:p>
        </w:tc>
        <w:tc>
          <w:tcPr>
            <w:tcW w:w="6945" w:type="dxa"/>
            <w:vAlign w:val="center"/>
          </w:tcPr>
          <w:p w:rsidR="00300F68" w:rsidRPr="00300F68" w:rsidRDefault="00300F68" w:rsidP="00300F68">
            <w:pPr>
              <w:rPr>
                <w:sz w:val="28"/>
                <w:szCs w:val="28"/>
              </w:rPr>
            </w:pPr>
            <w:r w:rsidRPr="00300F68">
              <w:rPr>
                <w:sz w:val="28"/>
                <w:szCs w:val="28"/>
              </w:rPr>
              <w:t>Укладка керамической плитки на лестничной площадке</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27</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28</w:t>
            </w:r>
          </w:p>
        </w:tc>
        <w:tc>
          <w:tcPr>
            <w:tcW w:w="6945" w:type="dxa"/>
            <w:vAlign w:val="center"/>
          </w:tcPr>
          <w:p w:rsidR="00300F68" w:rsidRPr="00300F68" w:rsidRDefault="00300F68" w:rsidP="00300F68">
            <w:pPr>
              <w:rPr>
                <w:sz w:val="28"/>
                <w:szCs w:val="28"/>
              </w:rPr>
            </w:pPr>
            <w:r w:rsidRPr="00300F68">
              <w:rPr>
                <w:sz w:val="28"/>
                <w:szCs w:val="28"/>
              </w:rPr>
              <w:t>Шпатлевка стен</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96</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29</w:t>
            </w:r>
          </w:p>
        </w:tc>
        <w:tc>
          <w:tcPr>
            <w:tcW w:w="6945" w:type="dxa"/>
            <w:vAlign w:val="center"/>
          </w:tcPr>
          <w:p w:rsidR="00300F68" w:rsidRPr="00300F68" w:rsidRDefault="00300F68" w:rsidP="00300F68">
            <w:pPr>
              <w:rPr>
                <w:sz w:val="28"/>
                <w:szCs w:val="28"/>
              </w:rPr>
            </w:pPr>
            <w:r w:rsidRPr="00300F68">
              <w:rPr>
                <w:sz w:val="28"/>
                <w:szCs w:val="28"/>
              </w:rPr>
              <w:t>Укладка плитки пола при входе в здание</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17</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30</w:t>
            </w:r>
          </w:p>
        </w:tc>
        <w:tc>
          <w:tcPr>
            <w:tcW w:w="6945" w:type="dxa"/>
            <w:vAlign w:val="center"/>
          </w:tcPr>
          <w:p w:rsidR="00300F68" w:rsidRPr="00300F68" w:rsidRDefault="00300F68" w:rsidP="00300F68">
            <w:pPr>
              <w:rPr>
                <w:sz w:val="28"/>
                <w:szCs w:val="28"/>
              </w:rPr>
            </w:pPr>
            <w:r w:rsidRPr="00300F68">
              <w:rPr>
                <w:sz w:val="28"/>
                <w:szCs w:val="28"/>
              </w:rPr>
              <w:t>Частичная обивка стен по кабинетам, пластиком</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16</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31</w:t>
            </w:r>
          </w:p>
        </w:tc>
        <w:tc>
          <w:tcPr>
            <w:tcW w:w="6945" w:type="dxa"/>
            <w:vAlign w:val="center"/>
          </w:tcPr>
          <w:p w:rsidR="00300F68" w:rsidRPr="00300F68" w:rsidRDefault="00300F68" w:rsidP="00300F68">
            <w:pPr>
              <w:rPr>
                <w:sz w:val="28"/>
                <w:szCs w:val="28"/>
              </w:rPr>
            </w:pPr>
            <w:r w:rsidRPr="00300F68">
              <w:rPr>
                <w:sz w:val="28"/>
                <w:szCs w:val="28"/>
              </w:rPr>
              <w:t>Демонтаж керамической плитки в коридоре</w:t>
            </w:r>
          </w:p>
        </w:tc>
        <w:tc>
          <w:tcPr>
            <w:tcW w:w="1134" w:type="dxa"/>
            <w:vAlign w:val="center"/>
          </w:tcPr>
          <w:p w:rsidR="00300F68" w:rsidRPr="00300F68" w:rsidRDefault="00300F68" w:rsidP="00300F68">
            <w:pPr>
              <w:jc w:val="center"/>
              <w:rPr>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37</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32</w:t>
            </w:r>
          </w:p>
        </w:tc>
        <w:tc>
          <w:tcPr>
            <w:tcW w:w="6945" w:type="dxa"/>
            <w:vAlign w:val="center"/>
          </w:tcPr>
          <w:p w:rsidR="00300F68" w:rsidRPr="00300F68" w:rsidRDefault="00300F68" w:rsidP="00300F68">
            <w:pPr>
              <w:rPr>
                <w:sz w:val="28"/>
                <w:szCs w:val="28"/>
              </w:rPr>
            </w:pPr>
            <w:r w:rsidRPr="00300F68">
              <w:rPr>
                <w:sz w:val="28"/>
                <w:szCs w:val="28"/>
              </w:rPr>
              <w:t>Укладка керамической плитки</w:t>
            </w:r>
          </w:p>
        </w:tc>
        <w:tc>
          <w:tcPr>
            <w:tcW w:w="1134" w:type="dxa"/>
            <w:vAlign w:val="center"/>
          </w:tcPr>
          <w:p w:rsidR="00300F68" w:rsidRPr="00300F68" w:rsidRDefault="00300F68" w:rsidP="00300F68">
            <w:pPr>
              <w:jc w:val="center"/>
              <w:rPr>
                <w:b/>
                <w:sz w:val="28"/>
                <w:szCs w:val="28"/>
              </w:rPr>
            </w:pPr>
            <w:r w:rsidRPr="00300F68">
              <w:rPr>
                <w:sz w:val="28"/>
                <w:szCs w:val="28"/>
              </w:rPr>
              <w:t>м</w:t>
            </w:r>
            <w:r w:rsidRPr="00300F68">
              <w:rPr>
                <w:sz w:val="28"/>
                <w:szCs w:val="28"/>
                <w:vertAlign w:val="superscript"/>
              </w:rPr>
              <w:t>2</w:t>
            </w:r>
          </w:p>
        </w:tc>
        <w:tc>
          <w:tcPr>
            <w:tcW w:w="1417" w:type="dxa"/>
            <w:vAlign w:val="center"/>
          </w:tcPr>
          <w:p w:rsidR="00300F68" w:rsidRPr="00300F68" w:rsidRDefault="00300F68" w:rsidP="00300F68">
            <w:pPr>
              <w:jc w:val="center"/>
              <w:rPr>
                <w:sz w:val="28"/>
                <w:szCs w:val="28"/>
              </w:rPr>
            </w:pPr>
            <w:r w:rsidRPr="00300F68">
              <w:rPr>
                <w:sz w:val="28"/>
                <w:szCs w:val="28"/>
              </w:rPr>
              <w:t>37</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33</w:t>
            </w:r>
          </w:p>
        </w:tc>
        <w:tc>
          <w:tcPr>
            <w:tcW w:w="6945" w:type="dxa"/>
            <w:vAlign w:val="center"/>
          </w:tcPr>
          <w:p w:rsidR="00300F68" w:rsidRPr="00300F68" w:rsidRDefault="00300F68" w:rsidP="00300F68">
            <w:pPr>
              <w:rPr>
                <w:sz w:val="28"/>
                <w:szCs w:val="28"/>
              </w:rPr>
            </w:pPr>
            <w:r w:rsidRPr="00300F68">
              <w:rPr>
                <w:sz w:val="28"/>
                <w:szCs w:val="28"/>
              </w:rPr>
              <w:t>Заделка стыков линолеума</w:t>
            </w:r>
          </w:p>
        </w:tc>
        <w:tc>
          <w:tcPr>
            <w:tcW w:w="1134" w:type="dxa"/>
            <w:vAlign w:val="center"/>
          </w:tcPr>
          <w:p w:rsidR="00300F68" w:rsidRPr="00300F68" w:rsidRDefault="00300F68" w:rsidP="00300F68">
            <w:pPr>
              <w:jc w:val="center"/>
              <w:rPr>
                <w:sz w:val="28"/>
                <w:szCs w:val="28"/>
              </w:rPr>
            </w:pPr>
            <w:r w:rsidRPr="00300F68">
              <w:rPr>
                <w:sz w:val="28"/>
                <w:szCs w:val="28"/>
              </w:rPr>
              <w:t>м.п.</w:t>
            </w:r>
          </w:p>
        </w:tc>
        <w:tc>
          <w:tcPr>
            <w:tcW w:w="1417" w:type="dxa"/>
            <w:vAlign w:val="center"/>
          </w:tcPr>
          <w:p w:rsidR="00300F68" w:rsidRPr="00300F68" w:rsidRDefault="00300F68" w:rsidP="00300F68">
            <w:pPr>
              <w:jc w:val="center"/>
              <w:rPr>
                <w:sz w:val="28"/>
                <w:szCs w:val="28"/>
              </w:rPr>
            </w:pPr>
            <w:r w:rsidRPr="00300F68">
              <w:rPr>
                <w:sz w:val="28"/>
                <w:szCs w:val="28"/>
              </w:rPr>
              <w:t>70</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34</w:t>
            </w:r>
          </w:p>
        </w:tc>
        <w:tc>
          <w:tcPr>
            <w:tcW w:w="6945" w:type="dxa"/>
            <w:vAlign w:val="center"/>
          </w:tcPr>
          <w:p w:rsidR="00300F68" w:rsidRPr="00300F68" w:rsidRDefault="00300F68" w:rsidP="00300F68">
            <w:pPr>
              <w:rPr>
                <w:sz w:val="28"/>
                <w:szCs w:val="28"/>
              </w:rPr>
            </w:pPr>
            <w:r w:rsidRPr="00300F68">
              <w:rPr>
                <w:sz w:val="28"/>
                <w:szCs w:val="28"/>
              </w:rPr>
              <w:t xml:space="preserve">Замена межкомнатных дверей </w:t>
            </w:r>
          </w:p>
        </w:tc>
        <w:tc>
          <w:tcPr>
            <w:tcW w:w="1134" w:type="dxa"/>
            <w:vAlign w:val="center"/>
          </w:tcPr>
          <w:p w:rsidR="00300F68" w:rsidRPr="00300F68" w:rsidRDefault="00300F68" w:rsidP="00300F68">
            <w:pPr>
              <w:jc w:val="center"/>
              <w:rPr>
                <w:sz w:val="28"/>
                <w:szCs w:val="28"/>
              </w:rPr>
            </w:pPr>
            <w:r w:rsidRPr="00300F68">
              <w:rPr>
                <w:sz w:val="28"/>
                <w:szCs w:val="28"/>
              </w:rPr>
              <w:t>шт.</w:t>
            </w:r>
          </w:p>
        </w:tc>
        <w:tc>
          <w:tcPr>
            <w:tcW w:w="1417" w:type="dxa"/>
            <w:vAlign w:val="center"/>
          </w:tcPr>
          <w:p w:rsidR="00300F68" w:rsidRPr="00300F68" w:rsidRDefault="00300F68" w:rsidP="00300F68">
            <w:pPr>
              <w:jc w:val="center"/>
              <w:rPr>
                <w:sz w:val="28"/>
                <w:szCs w:val="28"/>
              </w:rPr>
            </w:pPr>
            <w:r w:rsidRPr="00300F68">
              <w:rPr>
                <w:sz w:val="28"/>
                <w:szCs w:val="28"/>
              </w:rPr>
              <w:t>4</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35</w:t>
            </w:r>
          </w:p>
        </w:tc>
        <w:tc>
          <w:tcPr>
            <w:tcW w:w="6945" w:type="dxa"/>
            <w:vAlign w:val="center"/>
          </w:tcPr>
          <w:p w:rsidR="00300F68" w:rsidRPr="00300F68" w:rsidRDefault="00300F68" w:rsidP="00300F68">
            <w:pPr>
              <w:rPr>
                <w:sz w:val="28"/>
                <w:szCs w:val="28"/>
              </w:rPr>
            </w:pPr>
            <w:r w:rsidRPr="00300F68">
              <w:rPr>
                <w:sz w:val="28"/>
                <w:szCs w:val="28"/>
              </w:rPr>
              <w:t xml:space="preserve">Замена оконных переплётов на окна профиль ПВХ </w:t>
            </w:r>
          </w:p>
        </w:tc>
        <w:tc>
          <w:tcPr>
            <w:tcW w:w="1134" w:type="dxa"/>
            <w:vAlign w:val="center"/>
          </w:tcPr>
          <w:p w:rsidR="00300F68" w:rsidRPr="00300F68" w:rsidRDefault="00300F68" w:rsidP="00300F68">
            <w:pPr>
              <w:jc w:val="center"/>
              <w:rPr>
                <w:sz w:val="28"/>
                <w:szCs w:val="28"/>
              </w:rPr>
            </w:pPr>
            <w:r w:rsidRPr="00300F68">
              <w:rPr>
                <w:sz w:val="28"/>
                <w:szCs w:val="28"/>
              </w:rPr>
              <w:t>шт.</w:t>
            </w:r>
          </w:p>
        </w:tc>
        <w:tc>
          <w:tcPr>
            <w:tcW w:w="1417" w:type="dxa"/>
            <w:vAlign w:val="center"/>
          </w:tcPr>
          <w:p w:rsidR="00300F68" w:rsidRPr="00300F68" w:rsidRDefault="00300F68" w:rsidP="00300F68">
            <w:pPr>
              <w:jc w:val="center"/>
              <w:rPr>
                <w:sz w:val="28"/>
                <w:szCs w:val="28"/>
              </w:rPr>
            </w:pPr>
            <w:r w:rsidRPr="00300F68">
              <w:rPr>
                <w:sz w:val="28"/>
                <w:szCs w:val="28"/>
              </w:rPr>
              <w:t>8</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36</w:t>
            </w:r>
          </w:p>
        </w:tc>
        <w:tc>
          <w:tcPr>
            <w:tcW w:w="6945" w:type="dxa"/>
            <w:vAlign w:val="center"/>
          </w:tcPr>
          <w:p w:rsidR="00300F68" w:rsidRPr="00300F68" w:rsidRDefault="00300F68" w:rsidP="00300F68">
            <w:pPr>
              <w:rPr>
                <w:sz w:val="28"/>
                <w:szCs w:val="28"/>
              </w:rPr>
            </w:pPr>
            <w:r w:rsidRPr="00300F68">
              <w:rPr>
                <w:sz w:val="28"/>
                <w:szCs w:val="28"/>
              </w:rPr>
              <w:t>Устройство отливов , откосов</w:t>
            </w:r>
          </w:p>
        </w:tc>
        <w:tc>
          <w:tcPr>
            <w:tcW w:w="1134" w:type="dxa"/>
            <w:vAlign w:val="center"/>
          </w:tcPr>
          <w:p w:rsidR="00300F68" w:rsidRPr="00300F68" w:rsidRDefault="00300F68" w:rsidP="00300F68">
            <w:pPr>
              <w:jc w:val="center"/>
              <w:rPr>
                <w:sz w:val="28"/>
                <w:szCs w:val="28"/>
              </w:rPr>
            </w:pPr>
            <w:r w:rsidRPr="00300F68">
              <w:rPr>
                <w:sz w:val="28"/>
                <w:szCs w:val="28"/>
              </w:rPr>
              <w:t>шт.</w:t>
            </w:r>
          </w:p>
        </w:tc>
        <w:tc>
          <w:tcPr>
            <w:tcW w:w="1417" w:type="dxa"/>
            <w:vAlign w:val="center"/>
          </w:tcPr>
          <w:p w:rsidR="00300F68" w:rsidRPr="00300F68" w:rsidRDefault="00300F68" w:rsidP="00300F68">
            <w:pPr>
              <w:jc w:val="center"/>
              <w:rPr>
                <w:sz w:val="28"/>
                <w:szCs w:val="28"/>
              </w:rPr>
            </w:pPr>
            <w:r w:rsidRPr="00300F68">
              <w:rPr>
                <w:sz w:val="28"/>
                <w:szCs w:val="28"/>
              </w:rPr>
              <w:t>8</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37</w:t>
            </w:r>
          </w:p>
        </w:tc>
        <w:tc>
          <w:tcPr>
            <w:tcW w:w="6945" w:type="dxa"/>
            <w:vAlign w:val="center"/>
          </w:tcPr>
          <w:p w:rsidR="00300F68" w:rsidRPr="00300F68" w:rsidRDefault="00300F68" w:rsidP="00300F68">
            <w:pPr>
              <w:rPr>
                <w:sz w:val="28"/>
                <w:szCs w:val="28"/>
              </w:rPr>
            </w:pPr>
            <w:r w:rsidRPr="00300F68">
              <w:rPr>
                <w:sz w:val="28"/>
                <w:szCs w:val="28"/>
              </w:rPr>
              <w:t>Замена подоконников на подоконники на основе ПВХ</w:t>
            </w:r>
          </w:p>
        </w:tc>
        <w:tc>
          <w:tcPr>
            <w:tcW w:w="1134" w:type="dxa"/>
            <w:vAlign w:val="center"/>
          </w:tcPr>
          <w:p w:rsidR="00300F68" w:rsidRPr="00300F68" w:rsidRDefault="00300F68" w:rsidP="00300F68">
            <w:pPr>
              <w:jc w:val="center"/>
              <w:rPr>
                <w:sz w:val="28"/>
                <w:szCs w:val="28"/>
              </w:rPr>
            </w:pPr>
            <w:r w:rsidRPr="00300F68">
              <w:rPr>
                <w:sz w:val="28"/>
                <w:szCs w:val="28"/>
              </w:rPr>
              <w:t>шт.</w:t>
            </w:r>
          </w:p>
        </w:tc>
        <w:tc>
          <w:tcPr>
            <w:tcW w:w="1417" w:type="dxa"/>
            <w:vAlign w:val="center"/>
          </w:tcPr>
          <w:p w:rsidR="00300F68" w:rsidRPr="00300F68" w:rsidRDefault="00300F68" w:rsidP="00300F68">
            <w:pPr>
              <w:jc w:val="center"/>
              <w:rPr>
                <w:sz w:val="28"/>
                <w:szCs w:val="28"/>
              </w:rPr>
            </w:pPr>
            <w:r w:rsidRPr="00300F68">
              <w:rPr>
                <w:sz w:val="28"/>
                <w:szCs w:val="28"/>
              </w:rPr>
              <w:t>8</w:t>
            </w:r>
          </w:p>
        </w:tc>
      </w:tr>
      <w:tr w:rsidR="00300F68" w:rsidRPr="00300F68" w:rsidTr="00300F68">
        <w:trPr>
          <w:jc w:val="center"/>
        </w:trPr>
        <w:tc>
          <w:tcPr>
            <w:tcW w:w="534" w:type="dxa"/>
          </w:tcPr>
          <w:p w:rsidR="00300F68" w:rsidRPr="00300F68" w:rsidRDefault="00300F68" w:rsidP="00300F68">
            <w:pPr>
              <w:jc w:val="center"/>
              <w:rPr>
                <w:sz w:val="28"/>
                <w:szCs w:val="28"/>
              </w:rPr>
            </w:pPr>
            <w:r w:rsidRPr="00300F68">
              <w:rPr>
                <w:sz w:val="28"/>
                <w:szCs w:val="28"/>
              </w:rPr>
              <w:t>38</w:t>
            </w:r>
          </w:p>
        </w:tc>
        <w:tc>
          <w:tcPr>
            <w:tcW w:w="6945" w:type="dxa"/>
            <w:vAlign w:val="center"/>
          </w:tcPr>
          <w:p w:rsidR="00300F68" w:rsidRPr="00300F68" w:rsidRDefault="00300F68" w:rsidP="00300F68">
            <w:pPr>
              <w:rPr>
                <w:sz w:val="28"/>
                <w:szCs w:val="28"/>
              </w:rPr>
            </w:pPr>
            <w:r w:rsidRPr="00300F68">
              <w:rPr>
                <w:sz w:val="28"/>
                <w:szCs w:val="28"/>
              </w:rPr>
              <w:t>Замена реле времени на фотореле в схеме освещения здании</w:t>
            </w:r>
          </w:p>
        </w:tc>
        <w:tc>
          <w:tcPr>
            <w:tcW w:w="1134" w:type="dxa"/>
            <w:vAlign w:val="center"/>
          </w:tcPr>
          <w:p w:rsidR="00300F68" w:rsidRPr="00300F68" w:rsidRDefault="00300F68" w:rsidP="00300F68">
            <w:pPr>
              <w:jc w:val="center"/>
              <w:rPr>
                <w:sz w:val="28"/>
                <w:szCs w:val="28"/>
              </w:rPr>
            </w:pPr>
            <w:r w:rsidRPr="00300F68">
              <w:rPr>
                <w:sz w:val="28"/>
                <w:szCs w:val="28"/>
              </w:rPr>
              <w:t>шт.</w:t>
            </w:r>
          </w:p>
        </w:tc>
        <w:tc>
          <w:tcPr>
            <w:tcW w:w="1417" w:type="dxa"/>
            <w:vAlign w:val="center"/>
          </w:tcPr>
          <w:p w:rsidR="00300F68" w:rsidRPr="00300F68" w:rsidRDefault="00300F68" w:rsidP="00300F68">
            <w:pPr>
              <w:jc w:val="center"/>
              <w:rPr>
                <w:sz w:val="28"/>
                <w:szCs w:val="28"/>
              </w:rPr>
            </w:pPr>
            <w:r w:rsidRPr="00300F68">
              <w:rPr>
                <w:sz w:val="28"/>
                <w:szCs w:val="28"/>
              </w:rPr>
              <w:t>1</w:t>
            </w:r>
          </w:p>
        </w:tc>
      </w:tr>
    </w:tbl>
    <w:p w:rsidR="00300F68" w:rsidRDefault="00300F68" w:rsidP="00300F68">
      <w:pPr>
        <w:ind w:firstLine="709"/>
        <w:jc w:val="both"/>
        <w:rPr>
          <w:sz w:val="28"/>
          <w:szCs w:val="28"/>
        </w:rPr>
      </w:pPr>
    </w:p>
    <w:p w:rsidR="00300F68" w:rsidRDefault="00300F68" w:rsidP="00300F68">
      <w:pPr>
        <w:ind w:firstLine="709"/>
        <w:jc w:val="both"/>
        <w:rPr>
          <w:sz w:val="28"/>
          <w:szCs w:val="28"/>
        </w:rPr>
      </w:pPr>
      <w:r>
        <w:rPr>
          <w:sz w:val="28"/>
          <w:szCs w:val="28"/>
        </w:rPr>
        <w:t>Все Р</w:t>
      </w:r>
      <w:r w:rsidRPr="00A27AB6">
        <w:rPr>
          <w:sz w:val="28"/>
          <w:szCs w:val="28"/>
        </w:rPr>
        <w:t xml:space="preserve">аботы </w:t>
      </w:r>
      <w:r>
        <w:rPr>
          <w:sz w:val="28"/>
          <w:szCs w:val="28"/>
        </w:rPr>
        <w:t xml:space="preserve">выполняются с использованием материалов и оборудования Исполнителя. </w:t>
      </w:r>
    </w:p>
    <w:p w:rsidR="00300F68" w:rsidRDefault="00300F68" w:rsidP="00300F68">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300F68" w:rsidRPr="00E41FA2" w:rsidRDefault="00300F68" w:rsidP="00300F68">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300F68" w:rsidRPr="00A27AB6" w:rsidRDefault="00300F68" w:rsidP="00300F68">
      <w:pPr>
        <w:ind w:firstLine="709"/>
        <w:jc w:val="both"/>
        <w:rPr>
          <w:sz w:val="28"/>
          <w:szCs w:val="28"/>
        </w:rPr>
      </w:pPr>
    </w:p>
    <w:p w:rsidR="00300F68" w:rsidRPr="00300F68" w:rsidRDefault="00300F68" w:rsidP="00300F68">
      <w:pPr>
        <w:ind w:firstLine="709"/>
        <w:jc w:val="both"/>
        <w:rPr>
          <w:b/>
          <w:sz w:val="28"/>
          <w:szCs w:val="28"/>
        </w:rPr>
      </w:pPr>
      <w:r w:rsidRPr="00300F68">
        <w:rPr>
          <w:b/>
          <w:sz w:val="28"/>
          <w:szCs w:val="28"/>
        </w:rPr>
        <w:t>5. Место выполнения Работ.</w:t>
      </w:r>
    </w:p>
    <w:p w:rsidR="00300F68" w:rsidRPr="00300F68" w:rsidRDefault="00300F68" w:rsidP="00300F68">
      <w:pPr>
        <w:ind w:firstLine="709"/>
        <w:jc w:val="both"/>
        <w:rPr>
          <w:sz w:val="28"/>
          <w:szCs w:val="28"/>
        </w:rPr>
      </w:pPr>
      <w:r w:rsidRPr="00300F68">
        <w:rPr>
          <w:sz w:val="28"/>
          <w:szCs w:val="28"/>
        </w:rPr>
        <w:t>- 107140, Российская Федерация, г. Москва, уз. Октябрьская ж.д., Московская, 646 км строение1.</w:t>
      </w:r>
    </w:p>
    <w:p w:rsidR="00300F68" w:rsidRDefault="00300F68" w:rsidP="00300F68">
      <w:pPr>
        <w:ind w:firstLine="709"/>
        <w:jc w:val="both"/>
        <w:rPr>
          <w:sz w:val="28"/>
          <w:szCs w:val="28"/>
        </w:rPr>
      </w:pPr>
    </w:p>
    <w:p w:rsidR="00300F68" w:rsidRPr="00A34315" w:rsidRDefault="00300F68" w:rsidP="00300F68">
      <w:pPr>
        <w:ind w:firstLine="709"/>
        <w:jc w:val="both"/>
        <w:rPr>
          <w:b/>
          <w:sz w:val="28"/>
          <w:szCs w:val="28"/>
        </w:rPr>
      </w:pPr>
      <w:r>
        <w:rPr>
          <w:b/>
          <w:sz w:val="28"/>
          <w:szCs w:val="28"/>
        </w:rPr>
        <w:t>6</w:t>
      </w:r>
      <w:r w:rsidRPr="00A34315">
        <w:rPr>
          <w:b/>
          <w:sz w:val="28"/>
          <w:szCs w:val="28"/>
        </w:rPr>
        <w:t>. Сроки (периоды) выполнения работ.</w:t>
      </w:r>
    </w:p>
    <w:p w:rsidR="00300F68" w:rsidRDefault="00300F68" w:rsidP="00300F68">
      <w:pPr>
        <w:ind w:firstLine="709"/>
        <w:jc w:val="both"/>
        <w:rPr>
          <w:sz w:val="28"/>
          <w:szCs w:val="28"/>
        </w:rPr>
      </w:pPr>
      <w:r>
        <w:rPr>
          <w:sz w:val="28"/>
          <w:szCs w:val="28"/>
        </w:rPr>
        <w:lastRenderedPageBreak/>
        <w:t>Начало выполнения Работ: с момента заключения договора.</w:t>
      </w:r>
    </w:p>
    <w:p w:rsidR="00300F68" w:rsidRDefault="00300F68" w:rsidP="00300F68">
      <w:pPr>
        <w:ind w:firstLine="709"/>
        <w:jc w:val="both"/>
        <w:rPr>
          <w:sz w:val="28"/>
          <w:szCs w:val="28"/>
        </w:rPr>
      </w:pPr>
      <w:r>
        <w:rPr>
          <w:sz w:val="28"/>
          <w:szCs w:val="28"/>
        </w:rPr>
        <w:t>Окончание выполнения Работ: 2 месяца с даты заключения договора.</w:t>
      </w:r>
    </w:p>
    <w:p w:rsidR="00300F68" w:rsidRDefault="00300F68" w:rsidP="00300F68">
      <w:pPr>
        <w:ind w:firstLine="709"/>
        <w:jc w:val="both"/>
        <w:rPr>
          <w:rStyle w:val="FontStyle12"/>
          <w:rFonts w:ascii="Times New Roman" w:hAnsi="Times New Roman"/>
          <w:sz w:val="28"/>
          <w:szCs w:val="28"/>
        </w:rPr>
      </w:pPr>
    </w:p>
    <w:p w:rsidR="00300F68" w:rsidRPr="00165FDF" w:rsidRDefault="00300F68" w:rsidP="00300F68">
      <w:pPr>
        <w:pStyle w:val="aff7"/>
        <w:ind w:left="0" w:firstLine="709"/>
        <w:jc w:val="both"/>
        <w:rPr>
          <w:b/>
          <w:sz w:val="28"/>
          <w:szCs w:val="28"/>
        </w:rPr>
      </w:pPr>
      <w:r>
        <w:rPr>
          <w:b/>
          <w:sz w:val="28"/>
          <w:szCs w:val="28"/>
        </w:rPr>
        <w:t>7</w:t>
      </w:r>
      <w:r w:rsidRPr="00165FDF">
        <w:rPr>
          <w:b/>
          <w:sz w:val="28"/>
          <w:szCs w:val="28"/>
        </w:rPr>
        <w:t>. Тре</w:t>
      </w:r>
      <w:r>
        <w:rPr>
          <w:b/>
          <w:sz w:val="28"/>
          <w:szCs w:val="28"/>
        </w:rPr>
        <w:t>бования к качеству выполняемых Р</w:t>
      </w:r>
      <w:r w:rsidRPr="00165FDF">
        <w:rPr>
          <w:b/>
          <w:sz w:val="28"/>
          <w:szCs w:val="28"/>
        </w:rPr>
        <w:t xml:space="preserve">абот и сроку гарантии. </w:t>
      </w:r>
    </w:p>
    <w:p w:rsidR="00300F68" w:rsidRPr="00165FDF" w:rsidRDefault="00300F68" w:rsidP="00300F68">
      <w:pPr>
        <w:pStyle w:val="aff7"/>
        <w:ind w:left="0" w:firstLine="709"/>
        <w:jc w:val="both"/>
        <w:rPr>
          <w:sz w:val="28"/>
          <w:szCs w:val="28"/>
        </w:rPr>
      </w:pPr>
      <w:r w:rsidRPr="00165FDF">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300F68" w:rsidRPr="00165FDF" w:rsidRDefault="00300F68" w:rsidP="00300F68">
      <w:pPr>
        <w:pStyle w:val="aff7"/>
        <w:ind w:left="0" w:firstLine="709"/>
        <w:jc w:val="both"/>
        <w:rPr>
          <w:sz w:val="28"/>
          <w:szCs w:val="28"/>
        </w:rPr>
      </w:pPr>
      <w:r w:rsidRPr="00165FDF">
        <w:rPr>
          <w:sz w:val="28"/>
          <w:szCs w:val="28"/>
        </w:rPr>
        <w:t>Исполнитель отвечает за качество приобретаемых и применяемых материалов. Исполнитель также отвечает за производственн</w:t>
      </w:r>
      <w:r>
        <w:rPr>
          <w:sz w:val="28"/>
          <w:szCs w:val="28"/>
        </w:rPr>
        <w:t>ый контроль качества подрядных Р</w:t>
      </w:r>
      <w:r w:rsidRPr="00165FDF">
        <w:rPr>
          <w:sz w:val="28"/>
          <w:szCs w:val="28"/>
        </w:rPr>
        <w:t>абот.</w:t>
      </w:r>
    </w:p>
    <w:p w:rsidR="00300F68" w:rsidRPr="00165FDF" w:rsidRDefault="00300F68" w:rsidP="00300F68">
      <w:pPr>
        <w:pStyle w:val="aff7"/>
        <w:ind w:left="0" w:firstLine="709"/>
        <w:jc w:val="both"/>
        <w:rPr>
          <w:sz w:val="28"/>
          <w:szCs w:val="28"/>
        </w:rPr>
      </w:pPr>
      <w:r>
        <w:rPr>
          <w:sz w:val="28"/>
          <w:szCs w:val="28"/>
        </w:rPr>
        <w:t>Срок гарантии на выполненные Р</w:t>
      </w:r>
      <w:r w:rsidRPr="00165FDF">
        <w:rPr>
          <w:sz w:val="28"/>
          <w:szCs w:val="28"/>
        </w:rPr>
        <w:t xml:space="preserve">аботы – не менее </w:t>
      </w:r>
      <w:r w:rsidR="00442443">
        <w:rPr>
          <w:sz w:val="28"/>
          <w:szCs w:val="28"/>
        </w:rPr>
        <w:t>______</w:t>
      </w:r>
      <w:r>
        <w:rPr>
          <w:sz w:val="28"/>
          <w:szCs w:val="28"/>
        </w:rPr>
        <w:t>(</w:t>
      </w:r>
      <w:r w:rsidR="00442443">
        <w:rPr>
          <w:sz w:val="28"/>
          <w:szCs w:val="28"/>
        </w:rPr>
        <w:t>______</w:t>
      </w:r>
      <w:r>
        <w:rPr>
          <w:sz w:val="28"/>
          <w:szCs w:val="28"/>
        </w:rPr>
        <w:t xml:space="preserve">) </w:t>
      </w:r>
      <w:r w:rsidRPr="00165FDF">
        <w:rPr>
          <w:sz w:val="28"/>
          <w:szCs w:val="28"/>
        </w:rPr>
        <w:t>месяцев с момента сдачи объекта.</w:t>
      </w:r>
    </w:p>
    <w:p w:rsidR="00300F68" w:rsidRDefault="00300F68" w:rsidP="00300F68">
      <w:pPr>
        <w:ind w:firstLine="709"/>
        <w:jc w:val="both"/>
        <w:rPr>
          <w:rStyle w:val="FontStyle12"/>
          <w:rFonts w:ascii="Times New Roman" w:hAnsi="Times New Roman"/>
          <w:sz w:val="28"/>
          <w:szCs w:val="28"/>
        </w:rPr>
      </w:pPr>
    </w:p>
    <w:p w:rsidR="00300F68" w:rsidRPr="00A34315" w:rsidRDefault="00300F68" w:rsidP="00300F68">
      <w:pPr>
        <w:ind w:firstLine="709"/>
        <w:jc w:val="both"/>
        <w:rPr>
          <w:rStyle w:val="FontStyle12"/>
          <w:rFonts w:ascii="Times New Roman" w:hAnsi="Times New Roman"/>
          <w:b/>
          <w:sz w:val="28"/>
          <w:szCs w:val="28"/>
        </w:rPr>
      </w:pPr>
      <w:r>
        <w:rPr>
          <w:rStyle w:val="FontStyle12"/>
          <w:rFonts w:ascii="Times New Roman" w:hAnsi="Times New Roman"/>
          <w:b/>
          <w:sz w:val="28"/>
          <w:szCs w:val="28"/>
        </w:rPr>
        <w:t>8</w:t>
      </w:r>
      <w:r w:rsidRPr="00A34315">
        <w:rPr>
          <w:rStyle w:val="FontStyle12"/>
          <w:rFonts w:ascii="Times New Roman" w:hAnsi="Times New Roman"/>
          <w:b/>
          <w:sz w:val="28"/>
          <w:szCs w:val="28"/>
        </w:rPr>
        <w:t>. Требования к безопасности выполнения работ.</w:t>
      </w:r>
    </w:p>
    <w:p w:rsidR="00300F68" w:rsidRDefault="00300F68" w:rsidP="00300F68">
      <w:pPr>
        <w:pStyle w:val="Style7"/>
        <w:widowControl/>
        <w:spacing w:line="240" w:lineRule="auto"/>
        <w:ind w:firstLine="709"/>
        <w:rPr>
          <w:rStyle w:val="FontStyle12"/>
          <w:rFonts w:ascii="Times New Roman" w:hAnsi="Times New Roman" w:cs="Times New Roman"/>
          <w:sz w:val="28"/>
          <w:szCs w:val="28"/>
        </w:rPr>
      </w:pPr>
      <w:r w:rsidRPr="00BF5205">
        <w:rPr>
          <w:rStyle w:val="FontStyle12"/>
          <w:rFonts w:ascii="Times New Roman" w:hAnsi="Times New Roman" w:cs="Times New Roman"/>
          <w:sz w:val="28"/>
          <w:szCs w:val="28"/>
        </w:rPr>
        <w:t>Исполнитель об</w:t>
      </w:r>
      <w:r>
        <w:rPr>
          <w:rStyle w:val="FontStyle12"/>
          <w:rFonts w:ascii="Times New Roman" w:hAnsi="Times New Roman" w:cs="Times New Roman"/>
          <w:sz w:val="28"/>
          <w:szCs w:val="28"/>
        </w:rPr>
        <w:t>язан обеспечить при выполнении Р</w:t>
      </w:r>
      <w:r w:rsidRPr="00BF5205">
        <w:rPr>
          <w:rStyle w:val="FontStyle12"/>
          <w:rFonts w:ascii="Times New Roman" w:hAnsi="Times New Roman" w:cs="Times New Roman"/>
          <w:sz w:val="28"/>
          <w:szCs w:val="28"/>
        </w:rPr>
        <w:t>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300F68" w:rsidRPr="000A5C78" w:rsidRDefault="00300F68" w:rsidP="00300F68">
      <w:pPr>
        <w:pStyle w:val="Style7"/>
        <w:widowControl/>
        <w:spacing w:line="240" w:lineRule="auto"/>
        <w:ind w:firstLine="709"/>
        <w:rPr>
          <w:rFonts w:ascii="Times New Roman" w:hAnsi="Times New Roman" w:cs="Times New Roman"/>
          <w:sz w:val="28"/>
          <w:szCs w:val="28"/>
        </w:rPr>
      </w:pPr>
    </w:p>
    <w:p w:rsidR="00300F68" w:rsidRPr="00165FDF" w:rsidRDefault="00300F68" w:rsidP="00300F68">
      <w:pPr>
        <w:pStyle w:val="aff7"/>
        <w:ind w:left="0" w:firstLine="709"/>
        <w:jc w:val="both"/>
        <w:rPr>
          <w:sz w:val="28"/>
          <w:szCs w:val="28"/>
        </w:rPr>
      </w:pPr>
      <w:r>
        <w:rPr>
          <w:b/>
          <w:sz w:val="28"/>
          <w:szCs w:val="28"/>
        </w:rPr>
        <w:t>9</w:t>
      </w:r>
      <w:r w:rsidRPr="00165FDF">
        <w:rPr>
          <w:b/>
          <w:sz w:val="28"/>
          <w:szCs w:val="28"/>
        </w:rPr>
        <w:t xml:space="preserve">. Требования к результатам </w:t>
      </w:r>
      <w:r>
        <w:rPr>
          <w:b/>
          <w:sz w:val="28"/>
          <w:szCs w:val="28"/>
        </w:rPr>
        <w:t>выполненных Р</w:t>
      </w:r>
      <w:r w:rsidRPr="00165FDF">
        <w:rPr>
          <w:b/>
          <w:sz w:val="28"/>
          <w:szCs w:val="28"/>
        </w:rPr>
        <w:t>абот.</w:t>
      </w:r>
    </w:p>
    <w:p w:rsidR="00300F68" w:rsidRPr="000A5C78" w:rsidRDefault="00300F68" w:rsidP="00300F68">
      <w:pPr>
        <w:pStyle w:val="affb"/>
        <w:spacing w:before="0" w:after="0"/>
        <w:ind w:firstLine="709"/>
        <w:jc w:val="both"/>
        <w:rPr>
          <w:sz w:val="28"/>
          <w:szCs w:val="28"/>
        </w:rPr>
      </w:pPr>
      <w:r w:rsidRPr="000A5C78">
        <w:rPr>
          <w:sz w:val="28"/>
          <w:szCs w:val="28"/>
        </w:rPr>
        <w:t>По завершении  выполнения этапа Работ</w:t>
      </w:r>
      <w:r w:rsidRPr="000A5C78">
        <w:rPr>
          <w:i/>
          <w:iCs/>
          <w:sz w:val="28"/>
          <w:szCs w:val="28"/>
        </w:rPr>
        <w:t xml:space="preserve"> </w:t>
      </w:r>
      <w:r w:rsidRPr="000A5C78">
        <w:rPr>
          <w:sz w:val="28"/>
          <w:szCs w:val="28"/>
        </w:rPr>
        <w:t xml:space="preserve">Исполнитель, в течение 5-ти (Пяти) календарных дней, представляет Заказчику КС-2, КС-3, ОС-3 и счет-фактуру, </w:t>
      </w:r>
      <w:r>
        <w:rPr>
          <w:bCs/>
          <w:sz w:val="28"/>
          <w:szCs w:val="28"/>
          <w:shd w:val="clear" w:color="auto" w:fill="FFFFFF"/>
        </w:rPr>
        <w:t>о</w:t>
      </w:r>
      <w:r w:rsidRPr="000A5C78">
        <w:rPr>
          <w:bCs/>
          <w:sz w:val="28"/>
          <w:szCs w:val="28"/>
          <w:shd w:val="clear" w:color="auto" w:fill="FFFFFF"/>
        </w:rPr>
        <w:t>бщий журнал  № КС-6</w:t>
      </w:r>
      <w:r w:rsidRPr="000A5C78">
        <w:rPr>
          <w:sz w:val="28"/>
          <w:szCs w:val="28"/>
        </w:rPr>
        <w:t xml:space="preserve">. </w:t>
      </w:r>
    </w:p>
    <w:p w:rsidR="00300F68" w:rsidRPr="000A5C78" w:rsidRDefault="00300F68" w:rsidP="00300F68">
      <w:pPr>
        <w:pStyle w:val="22"/>
        <w:spacing w:after="0" w:line="240" w:lineRule="auto"/>
        <w:ind w:left="0" w:firstLine="709"/>
        <w:jc w:val="both"/>
        <w:rPr>
          <w:sz w:val="28"/>
          <w:szCs w:val="28"/>
        </w:rPr>
      </w:pPr>
      <w:r w:rsidRPr="000A5C78">
        <w:rPr>
          <w:sz w:val="28"/>
          <w:szCs w:val="28"/>
        </w:rPr>
        <w:t>Заказчик в течение 3(Трех) календарных дней с даты получения КС-2, КС-3, ОС-3</w:t>
      </w:r>
      <w:r w:rsidRPr="000A5C78">
        <w:rPr>
          <w:iCs/>
          <w:sz w:val="28"/>
          <w:szCs w:val="28"/>
        </w:rPr>
        <w:t xml:space="preserve"> </w:t>
      </w:r>
      <w:r w:rsidRPr="000A5C78">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00F68" w:rsidRDefault="00300F68" w:rsidP="00300F68">
      <w:pPr>
        <w:ind w:firstLine="709"/>
        <w:jc w:val="both"/>
        <w:rPr>
          <w:sz w:val="28"/>
          <w:szCs w:val="28"/>
        </w:rPr>
      </w:pPr>
      <w:r w:rsidRPr="000A5C78">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0A5C78">
        <w:rPr>
          <w:bCs/>
          <w:sz w:val="28"/>
          <w:szCs w:val="28"/>
          <w:shd w:val="clear" w:color="auto" w:fill="FFFFFF"/>
        </w:rPr>
        <w:t>№ КС-6</w:t>
      </w:r>
      <w:r w:rsidRPr="000A5C78">
        <w:rPr>
          <w:sz w:val="28"/>
          <w:szCs w:val="28"/>
        </w:rPr>
        <w:t xml:space="preserve"> .</w:t>
      </w:r>
    </w:p>
    <w:p w:rsidR="00300F68" w:rsidRPr="00165FDF" w:rsidRDefault="00300F68" w:rsidP="00300F68">
      <w:pPr>
        <w:ind w:firstLine="709"/>
        <w:jc w:val="both"/>
        <w:rPr>
          <w:sz w:val="28"/>
          <w:szCs w:val="28"/>
        </w:rPr>
      </w:pPr>
    </w:p>
    <w:p w:rsidR="00300F68" w:rsidRPr="00165FDF" w:rsidRDefault="00300F68" w:rsidP="00300F68">
      <w:pPr>
        <w:ind w:firstLine="709"/>
        <w:jc w:val="both"/>
        <w:rPr>
          <w:b/>
          <w:sz w:val="28"/>
          <w:szCs w:val="28"/>
        </w:rPr>
      </w:pPr>
      <w:r>
        <w:rPr>
          <w:b/>
          <w:sz w:val="28"/>
          <w:szCs w:val="28"/>
        </w:rPr>
        <w:t>4.10</w:t>
      </w:r>
      <w:r w:rsidRPr="00165FDF">
        <w:rPr>
          <w:b/>
          <w:sz w:val="28"/>
          <w:szCs w:val="28"/>
        </w:rPr>
        <w:t xml:space="preserve">. </w:t>
      </w:r>
      <w:r w:rsidRPr="00165FDF">
        <w:rPr>
          <w:b/>
          <w:i/>
          <w:sz w:val="28"/>
          <w:szCs w:val="28"/>
        </w:rPr>
        <w:t xml:space="preserve"> </w:t>
      </w:r>
      <w:r w:rsidRPr="00165FDF">
        <w:rPr>
          <w:b/>
          <w:sz w:val="28"/>
          <w:szCs w:val="28"/>
        </w:rPr>
        <w:t>Форма, сроки и порядок оплаты выполненных работ.</w:t>
      </w:r>
    </w:p>
    <w:p w:rsidR="00300F68" w:rsidRPr="00794E5C" w:rsidRDefault="00300F68" w:rsidP="00300F68">
      <w:pPr>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Pr>
          <w:sz w:val="28"/>
          <w:szCs w:val="28"/>
        </w:rPr>
        <w:t xml:space="preserve">ОС-3, </w:t>
      </w:r>
      <w:r w:rsidRPr="00794E5C">
        <w:rPr>
          <w:sz w:val="28"/>
          <w:szCs w:val="28"/>
        </w:rPr>
        <w:t xml:space="preserve">на основании счета, счета-фактуры Исполнителя в течение </w:t>
      </w:r>
      <w:r>
        <w:rPr>
          <w:sz w:val="28"/>
          <w:szCs w:val="28"/>
        </w:rPr>
        <w:t>______</w:t>
      </w:r>
      <w:r w:rsidRPr="00794E5C">
        <w:rPr>
          <w:sz w:val="28"/>
          <w:szCs w:val="28"/>
        </w:rPr>
        <w:t xml:space="preserve">  (</w:t>
      </w:r>
      <w:r>
        <w:rPr>
          <w:sz w:val="28"/>
          <w:szCs w:val="28"/>
        </w:rPr>
        <w:t>________</w:t>
      </w:r>
      <w:r w:rsidRPr="00794E5C">
        <w:rPr>
          <w:sz w:val="28"/>
          <w:szCs w:val="28"/>
        </w:rPr>
        <w:t>) календарных дней с даты получения Заказчиком счета, счета-фактуры.</w:t>
      </w:r>
    </w:p>
    <w:p w:rsidR="00300F68" w:rsidRDefault="00300F68" w:rsidP="00300F68">
      <w:pPr>
        <w:ind w:firstLine="709"/>
        <w:jc w:val="both"/>
        <w:rPr>
          <w:sz w:val="28"/>
          <w:szCs w:val="28"/>
        </w:rPr>
      </w:pPr>
      <w:r w:rsidRPr="00165FDF">
        <w:rPr>
          <w:sz w:val="28"/>
          <w:szCs w:val="28"/>
        </w:rPr>
        <w:t>Авансирование не предусмотрено.</w:t>
      </w:r>
    </w:p>
    <w:p w:rsidR="00300F68" w:rsidRDefault="00300F68" w:rsidP="00300F68">
      <w:pPr>
        <w:ind w:firstLine="709"/>
        <w:jc w:val="both"/>
        <w:rPr>
          <w:sz w:val="28"/>
          <w:szCs w:val="28"/>
        </w:rPr>
      </w:pPr>
    </w:p>
    <w:p w:rsidR="00300F68" w:rsidRDefault="00300F68" w:rsidP="00300F68">
      <w:pPr>
        <w:ind w:firstLine="709"/>
        <w:jc w:val="both"/>
        <w:rPr>
          <w:sz w:val="28"/>
          <w:szCs w:val="28"/>
        </w:rPr>
      </w:pPr>
    </w:p>
    <w:p w:rsidR="00300F68" w:rsidRDefault="00300F68" w:rsidP="00300F68">
      <w:pPr>
        <w:ind w:firstLine="709"/>
        <w:jc w:val="both"/>
        <w:rPr>
          <w:sz w:val="28"/>
          <w:szCs w:val="28"/>
        </w:rPr>
      </w:pPr>
    </w:p>
    <w:p w:rsidR="00300F68" w:rsidRDefault="00300F68" w:rsidP="00300F68">
      <w:pPr>
        <w:ind w:firstLine="709"/>
        <w:jc w:val="both"/>
        <w:rPr>
          <w:sz w:val="28"/>
          <w:szCs w:val="28"/>
        </w:rPr>
      </w:pPr>
    </w:p>
    <w:p w:rsidR="00300F68" w:rsidRDefault="00300F68" w:rsidP="00300F68">
      <w:pPr>
        <w:ind w:firstLine="709"/>
        <w:jc w:val="both"/>
        <w:rPr>
          <w:sz w:val="28"/>
          <w:szCs w:val="28"/>
        </w:rPr>
      </w:pPr>
    </w:p>
    <w:p w:rsidR="00300F68" w:rsidRPr="00165FDF" w:rsidRDefault="00300F68" w:rsidP="00300F68">
      <w:pPr>
        <w:ind w:firstLine="709"/>
        <w:jc w:val="both"/>
        <w:rPr>
          <w:sz w:val="28"/>
          <w:szCs w:val="28"/>
        </w:rPr>
      </w:pPr>
    </w:p>
    <w:p w:rsidR="0084342D" w:rsidRDefault="00866AB7" w:rsidP="000954FB">
      <w:pPr>
        <w:rPr>
          <w:rFonts w:eastAsia="MS Mincho"/>
          <w:sz w:val="28"/>
          <w:szCs w:val="28"/>
        </w:rPr>
      </w:pPr>
      <w:r>
        <w:rPr>
          <w:rFonts w:eastAsia="MS Mincho"/>
          <w:noProof/>
          <w:sz w:val="28"/>
          <w:szCs w:val="28"/>
          <w:lang w:eastAsia="ru-RU"/>
        </w:rPr>
        <w:lastRenderedPageBreak/>
        <w:pict>
          <v:rect id="_x0000_s1033" style="position:absolute;margin-left:268.95pt;margin-top:6.35pt;width:239.7pt;height:90.8pt;z-index:251661824" stroked="f">
            <v:textbox>
              <w:txbxContent>
                <w:p w:rsidR="00300F68" w:rsidRPr="00592BC9" w:rsidRDefault="00300F6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Приложение № 2</w:t>
                  </w:r>
                </w:p>
                <w:p w:rsidR="00300F68" w:rsidRPr="00592BC9" w:rsidRDefault="00300F68"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300F68" w:rsidRPr="00592BC9" w:rsidRDefault="00300F6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300F68" w:rsidRPr="00592BC9" w:rsidRDefault="00300F6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300F68" w:rsidRPr="0084342D" w:rsidRDefault="00300F68" w:rsidP="0084342D"/>
              </w:txbxContent>
            </v:textbox>
          </v:rect>
        </w:pict>
      </w: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Pr="0063611F" w:rsidRDefault="0084342D" w:rsidP="000954FB">
      <w:pPr>
        <w:rPr>
          <w:rFonts w:eastAsia="MS Mincho"/>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Календарный план</w:t>
      </w:r>
    </w:p>
    <w:p w:rsidR="0091118C" w:rsidRPr="00592BC9" w:rsidRDefault="0091118C" w:rsidP="0084342D">
      <w:pPr>
        <w:pStyle w:val="Con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1890"/>
        <w:gridCol w:w="2160"/>
        <w:gridCol w:w="2565"/>
        <w:gridCol w:w="1890"/>
      </w:tblGrid>
      <w:tr w:rsidR="0084342D" w:rsidRPr="00592BC9" w:rsidTr="0091118C">
        <w:trPr>
          <w:trHeight w:val="48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Наименование </w:t>
            </w:r>
            <w:r w:rsidRPr="00592BC9">
              <w:rPr>
                <w:rFonts w:ascii="Times New Roman" w:hAnsi="Times New Roman" w:cs="Times New Roman"/>
                <w:sz w:val="28"/>
                <w:szCs w:val="28"/>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Цена Работ </w:t>
            </w:r>
            <w:r>
              <w:rPr>
                <w:rFonts w:ascii="Times New Roman" w:hAnsi="Times New Roman" w:cs="Times New Roman"/>
                <w:sz w:val="28"/>
                <w:szCs w:val="28"/>
              </w:rPr>
              <w:t xml:space="preserve">без учета </w:t>
            </w:r>
            <w:r w:rsidRPr="00592BC9">
              <w:rPr>
                <w:rFonts w:ascii="Times New Roman" w:hAnsi="Times New Roman" w:cs="Times New Roman"/>
                <w:sz w:val="28"/>
                <w:szCs w:val="28"/>
              </w:rPr>
              <w:t xml:space="preserve">   </w:t>
            </w:r>
            <w:r w:rsidRPr="00592BC9">
              <w:rPr>
                <w:rFonts w:ascii="Times New Roman" w:hAnsi="Times New Roman" w:cs="Times New Roman"/>
                <w:sz w:val="28"/>
                <w:szCs w:val="28"/>
              </w:rPr>
              <w:br/>
              <w:t xml:space="preserve">НДС,           </w:t>
            </w:r>
            <w:r w:rsidRPr="00592BC9">
              <w:rPr>
                <w:rFonts w:ascii="Times New Roman" w:hAnsi="Times New Roman" w:cs="Times New Roman"/>
                <w:sz w:val="28"/>
                <w:szCs w:val="28"/>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Срок выполнения Работ     </w:t>
            </w:r>
            <w:r w:rsidRPr="00592BC9">
              <w:rPr>
                <w:rFonts w:ascii="Times New Roman" w:hAnsi="Times New Roman" w:cs="Times New Roman"/>
                <w:sz w:val="28"/>
                <w:szCs w:val="28"/>
              </w:rPr>
              <w:br/>
              <w:t xml:space="preserve">начало-окончание  </w:t>
            </w:r>
            <w:r w:rsidRPr="00592BC9">
              <w:rPr>
                <w:rFonts w:ascii="Times New Roman" w:hAnsi="Times New Roman" w:cs="Times New Roman"/>
                <w:sz w:val="28"/>
                <w:szCs w:val="28"/>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Отчетные  </w:t>
            </w:r>
            <w:r w:rsidRPr="00592BC9">
              <w:rPr>
                <w:rFonts w:ascii="Times New Roman" w:hAnsi="Times New Roman" w:cs="Times New Roman"/>
                <w:sz w:val="28"/>
                <w:szCs w:val="28"/>
              </w:rPr>
              <w:br/>
              <w:t xml:space="preserve">документы </w:t>
            </w: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4.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r w:rsidR="0084342D" w:rsidRPr="00592BC9" w:rsidTr="0091118C">
        <w:trPr>
          <w:trHeight w:val="240"/>
        </w:trPr>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r w:rsidRPr="00592BC9">
              <w:rPr>
                <w:rFonts w:ascii="Times New Roman" w:hAnsi="Times New Roman" w:cs="Times New Roman"/>
                <w:sz w:val="28"/>
                <w:szCs w:val="28"/>
              </w:rPr>
              <w:t xml:space="preserve">5.           </w:t>
            </w:r>
          </w:p>
        </w:tc>
        <w:tc>
          <w:tcPr>
            <w:tcW w:w="216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342D" w:rsidRPr="00592BC9" w:rsidRDefault="0084342D" w:rsidP="0091118C">
            <w:pPr>
              <w:pStyle w:val="ConsCell"/>
              <w:widowControl/>
              <w:rPr>
                <w:rFonts w:ascii="Times New Roman" w:hAnsi="Times New Roman" w:cs="Times New Roman"/>
                <w:sz w:val="28"/>
                <w:szCs w:val="28"/>
              </w:rPr>
            </w:pP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592BC9" w:rsidTr="0091118C">
        <w:trPr>
          <w:trHeight w:val="2074"/>
        </w:trPr>
        <w:tc>
          <w:tcPr>
            <w:tcW w:w="4705" w:type="dxa"/>
            <w:tcBorders>
              <w:top w:val="nil"/>
              <w:left w:val="nil"/>
              <w:bottom w:val="nil"/>
              <w:right w:val="nil"/>
            </w:tcBorders>
          </w:tcPr>
          <w:p w:rsidR="0084342D" w:rsidRPr="00592BC9" w:rsidRDefault="0084342D" w:rsidP="0091118C">
            <w:pPr>
              <w:rPr>
                <w:sz w:val="28"/>
                <w:szCs w:val="28"/>
              </w:rPr>
            </w:pPr>
            <w:r w:rsidRPr="00592BC9">
              <w:rPr>
                <w:sz w:val="28"/>
                <w:szCs w:val="28"/>
              </w:rPr>
              <w:t>Заказчик:</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84342D" w:rsidRPr="00592BC9" w:rsidRDefault="0084342D" w:rsidP="0091118C">
            <w:pPr>
              <w:rPr>
                <w:sz w:val="28"/>
                <w:szCs w:val="28"/>
              </w:rPr>
            </w:pPr>
            <w:r w:rsidRPr="00592BC9">
              <w:rPr>
                <w:sz w:val="28"/>
                <w:szCs w:val="28"/>
              </w:rPr>
              <w:t>Исполнитель:</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rPr>
            </w:pPr>
            <w:r w:rsidRPr="00592BC9">
              <w:rPr>
                <w:sz w:val="28"/>
                <w:szCs w:val="28"/>
                <w:vertAlign w:val="superscript"/>
              </w:rPr>
              <w:t xml:space="preserve">(подпись)                        (Ф.И.О.)                                                                          </w:t>
            </w: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66AB7" w:rsidP="000954FB">
      <w:pPr>
        <w:pStyle w:val="afa"/>
        <w:ind w:firstLine="0"/>
        <w:jc w:val="right"/>
        <w:rPr>
          <w:sz w:val="28"/>
          <w:szCs w:val="28"/>
          <w:highlight w:val="cyan"/>
        </w:rPr>
      </w:pPr>
      <w:r>
        <w:rPr>
          <w:noProof/>
          <w:sz w:val="28"/>
          <w:szCs w:val="28"/>
          <w:lang w:eastAsia="ru-RU"/>
        </w:rPr>
        <w:pict>
          <v:rect id="_x0000_s1034" style="position:absolute;left:0;text-align:left;margin-left:248pt;margin-top:-6.8pt;width:239.7pt;height:90.8pt;z-index:251662848" stroked="f">
            <v:textbox>
              <w:txbxContent>
                <w:p w:rsidR="00300F68" w:rsidRPr="00592BC9" w:rsidRDefault="00300F68"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3</w:t>
                  </w:r>
                </w:p>
                <w:p w:rsidR="00300F68" w:rsidRPr="00592BC9" w:rsidRDefault="00300F68"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300F68" w:rsidRPr="00592BC9" w:rsidRDefault="00300F6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300F68" w:rsidRPr="00592BC9" w:rsidRDefault="00300F6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300F68" w:rsidRPr="0084342D" w:rsidRDefault="00300F68"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84342D">
      <w:pPr>
        <w:pStyle w:val="afa"/>
        <w:ind w:firstLine="0"/>
        <w:jc w:val="center"/>
        <w:rPr>
          <w:sz w:val="28"/>
          <w:szCs w:val="28"/>
          <w:highlight w:val="cyan"/>
        </w:rPr>
      </w:pPr>
    </w:p>
    <w:p w:rsidR="0084342D" w:rsidRPr="00592BC9"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84342D" w:rsidRPr="00592BC9" w:rsidRDefault="0084342D" w:rsidP="0084342D">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592BC9" w:rsidTr="0091118C">
        <w:trPr>
          <w:trHeight w:val="2074"/>
        </w:trPr>
        <w:tc>
          <w:tcPr>
            <w:tcW w:w="4705" w:type="dxa"/>
            <w:tcBorders>
              <w:top w:val="nil"/>
              <w:left w:val="nil"/>
              <w:bottom w:val="nil"/>
              <w:right w:val="nil"/>
            </w:tcBorders>
          </w:tcPr>
          <w:p w:rsidR="0084342D" w:rsidRPr="00592BC9" w:rsidRDefault="0084342D" w:rsidP="0091118C">
            <w:pPr>
              <w:rPr>
                <w:sz w:val="28"/>
                <w:szCs w:val="28"/>
              </w:rPr>
            </w:pPr>
            <w:r w:rsidRPr="00592BC9">
              <w:rPr>
                <w:sz w:val="28"/>
                <w:szCs w:val="28"/>
              </w:rPr>
              <w:t>Заказчик:</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592BC9" w:rsidRDefault="0084342D" w:rsidP="0091118C">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84342D" w:rsidRPr="00592BC9" w:rsidRDefault="0084342D" w:rsidP="0091118C">
            <w:pPr>
              <w:rPr>
                <w:sz w:val="28"/>
                <w:szCs w:val="28"/>
              </w:rPr>
            </w:pPr>
            <w:r w:rsidRPr="00592BC9">
              <w:rPr>
                <w:sz w:val="28"/>
                <w:szCs w:val="28"/>
              </w:rPr>
              <w:t>Исполнитель:</w:t>
            </w:r>
          </w:p>
          <w:p w:rsidR="0084342D" w:rsidRPr="00592BC9" w:rsidRDefault="0084342D" w:rsidP="0091118C">
            <w:pPr>
              <w:rPr>
                <w:sz w:val="28"/>
                <w:szCs w:val="28"/>
              </w:rPr>
            </w:pPr>
          </w:p>
          <w:p w:rsidR="0084342D" w:rsidRPr="00592BC9" w:rsidRDefault="0084342D" w:rsidP="0091118C">
            <w:pPr>
              <w:rPr>
                <w:sz w:val="28"/>
                <w:szCs w:val="28"/>
              </w:rPr>
            </w:pPr>
            <w:r w:rsidRPr="00592BC9">
              <w:rPr>
                <w:sz w:val="28"/>
                <w:szCs w:val="28"/>
              </w:rPr>
              <w:t>________    ______________</w:t>
            </w:r>
          </w:p>
          <w:p w:rsidR="0084342D" w:rsidRPr="00A170FD" w:rsidRDefault="0084342D" w:rsidP="0091118C">
            <w:pPr>
              <w:rPr>
                <w:sz w:val="28"/>
                <w:szCs w:val="28"/>
                <w:vertAlign w:val="superscript"/>
              </w:rPr>
            </w:pPr>
            <w:r w:rsidRPr="00592BC9">
              <w:rPr>
                <w:sz w:val="28"/>
                <w:szCs w:val="28"/>
                <w:vertAlign w:val="superscript"/>
              </w:rPr>
              <w:t xml:space="preserve">(подпись)                        (Ф.И.О.)                                                                         </w:t>
            </w:r>
          </w:p>
        </w:tc>
      </w:tr>
    </w:tbl>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91118C">
      <w:pPr>
        <w:pStyle w:val="afa"/>
        <w:ind w:firstLine="0"/>
        <w:rPr>
          <w:sz w:val="28"/>
          <w:szCs w:val="28"/>
          <w:highlight w:val="cyan"/>
        </w:rPr>
      </w:pPr>
    </w:p>
    <w:p w:rsidR="00BB5CB2" w:rsidRDefault="00BB5CB2" w:rsidP="0091118C">
      <w:pPr>
        <w:pStyle w:val="afa"/>
        <w:ind w:firstLine="0"/>
        <w:rPr>
          <w:sz w:val="28"/>
          <w:szCs w:val="28"/>
          <w:highlight w:val="cyan"/>
        </w:rPr>
      </w:pPr>
    </w:p>
    <w:p w:rsidR="0084342D" w:rsidRDefault="00866AB7" w:rsidP="000954FB">
      <w:pPr>
        <w:pStyle w:val="afa"/>
        <w:ind w:firstLine="0"/>
        <w:jc w:val="right"/>
        <w:rPr>
          <w:sz w:val="28"/>
          <w:szCs w:val="28"/>
          <w:highlight w:val="cyan"/>
        </w:rPr>
      </w:pPr>
      <w:r>
        <w:rPr>
          <w:noProof/>
          <w:sz w:val="28"/>
          <w:szCs w:val="28"/>
          <w:lang w:eastAsia="ru-RU"/>
        </w:rPr>
        <w:pict>
          <v:rect id="_x0000_s1035" style="position:absolute;left:0;text-align:left;margin-left:260pt;margin-top:-10.9pt;width:239.7pt;height:90.8pt;z-index:251663872" stroked="f">
            <v:textbox>
              <w:txbxContent>
                <w:p w:rsidR="00300F68" w:rsidRPr="00592BC9" w:rsidRDefault="00300F68"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4</w:t>
                  </w:r>
                </w:p>
                <w:p w:rsidR="00300F68" w:rsidRPr="00592BC9" w:rsidRDefault="00300F68" w:rsidP="0084342D">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300F68" w:rsidRPr="00592BC9" w:rsidRDefault="00300F6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300F68" w:rsidRPr="00592BC9" w:rsidRDefault="00300F68" w:rsidP="0084342D">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300F68" w:rsidRPr="0084342D" w:rsidRDefault="00300F68"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84342D" w:rsidRPr="0091118C" w:rsidRDefault="0084342D" w:rsidP="0084342D">
      <w:pPr>
        <w:pStyle w:val="afa"/>
        <w:ind w:firstLine="0"/>
        <w:jc w:val="center"/>
        <w:rPr>
          <w:sz w:val="28"/>
          <w:szCs w:val="28"/>
        </w:rPr>
      </w:pPr>
      <w:r w:rsidRPr="0091118C">
        <w:rPr>
          <w:sz w:val="28"/>
          <w:szCs w:val="28"/>
        </w:rPr>
        <w:t>Локальный сметный расчет</w: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825F2B" w:rsidRDefault="00825F2B" w:rsidP="00FC35A3">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84342D" w:rsidRDefault="00866AB7" w:rsidP="000954FB">
      <w:pPr>
        <w:pStyle w:val="afa"/>
        <w:ind w:firstLine="0"/>
        <w:jc w:val="right"/>
        <w:rPr>
          <w:sz w:val="28"/>
          <w:szCs w:val="28"/>
          <w:highlight w:val="cyan"/>
        </w:rPr>
      </w:pPr>
      <w:r>
        <w:rPr>
          <w:noProof/>
          <w:sz w:val="28"/>
          <w:szCs w:val="28"/>
          <w:lang w:eastAsia="ru-RU"/>
        </w:rPr>
        <w:pict>
          <v:rect id="_x0000_s1036" style="position:absolute;left:0;text-align:left;margin-left:249.75pt;margin-top:-10.35pt;width:239.7pt;height:90.8pt;z-index:251664896" stroked="f">
            <v:textbox>
              <w:txbxContent>
                <w:p w:rsidR="00300F68" w:rsidRPr="00592BC9" w:rsidRDefault="00300F68" w:rsidP="0091118C">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5</w:t>
                  </w:r>
                </w:p>
                <w:p w:rsidR="00300F68" w:rsidRPr="00592BC9" w:rsidRDefault="00300F68"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к Договору на вып</w:t>
                  </w:r>
                  <w:r>
                    <w:rPr>
                      <w:rFonts w:ascii="Times New Roman" w:hAnsi="Times New Roman" w:cs="Times New Roman"/>
                      <w:sz w:val="28"/>
                      <w:szCs w:val="28"/>
                    </w:rPr>
                    <w:t>олнение Р</w:t>
                  </w:r>
                  <w:r w:rsidRPr="00592BC9">
                    <w:rPr>
                      <w:rFonts w:ascii="Times New Roman" w:hAnsi="Times New Roman" w:cs="Times New Roman"/>
                      <w:sz w:val="28"/>
                      <w:szCs w:val="28"/>
                    </w:rPr>
                    <w:t>абот</w:t>
                  </w:r>
                </w:p>
                <w:p w:rsidR="00300F68" w:rsidRPr="00592BC9" w:rsidRDefault="00300F68"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300F68" w:rsidRPr="00592BC9" w:rsidRDefault="00300F68" w:rsidP="0091118C">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300F68" w:rsidRPr="0084342D" w:rsidRDefault="00300F68" w:rsidP="0091118C"/>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tbl>
      <w:tblPr>
        <w:tblW w:w="11240" w:type="dxa"/>
        <w:tblInd w:w="-885" w:type="dxa"/>
        <w:tblLayout w:type="fixed"/>
        <w:tblLook w:val="04A0"/>
      </w:tblPr>
      <w:tblGrid>
        <w:gridCol w:w="1149"/>
        <w:gridCol w:w="1294"/>
        <w:gridCol w:w="1977"/>
        <w:gridCol w:w="1183"/>
        <w:gridCol w:w="802"/>
        <w:gridCol w:w="1149"/>
        <w:gridCol w:w="991"/>
        <w:gridCol w:w="1739"/>
        <w:gridCol w:w="956"/>
      </w:tblGrid>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single" w:sz="4" w:space="0" w:color="auto"/>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код</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Форма</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ОКУД</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2444" w:type="dxa"/>
            <w:gridSpan w:val="2"/>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Инвестор</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4421" w:type="dxa"/>
            <w:gridSpan w:val="3"/>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Заказчик (Генподрядчик):</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4421" w:type="dxa"/>
            <w:gridSpan w:val="3"/>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Подрядчик (Субподрядчик):</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6406" w:type="dxa"/>
            <w:gridSpan w:val="5"/>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Стройка:</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single" w:sz="4" w:space="0" w:color="auto"/>
              <w:right w:val="nil"/>
            </w:tcBorders>
            <w:shd w:val="clear" w:color="auto" w:fill="auto"/>
            <w:noWrap/>
            <w:vAlign w:val="bottom"/>
            <w:hideMark/>
          </w:tcPr>
          <w:p w:rsidR="0091118C" w:rsidRPr="00C51DC8" w:rsidRDefault="0091118C" w:rsidP="00C51DC8">
            <w:pPr>
              <w:suppressAutoHyphens w:val="0"/>
              <w:rPr>
                <w:lang w:eastAsia="ru-RU"/>
              </w:rPr>
            </w:pPr>
            <w:r w:rsidRPr="00C51DC8">
              <w:rPr>
                <w:lang w:eastAsia="ru-RU"/>
              </w:rPr>
              <w:t>Объек</w:t>
            </w:r>
            <w:r w:rsidR="00C51DC8">
              <w:rPr>
                <w:lang w:eastAsia="ru-RU"/>
              </w:rPr>
              <w:t>т:</w:t>
            </w:r>
          </w:p>
        </w:tc>
        <w:tc>
          <w:tcPr>
            <w:tcW w:w="129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C51DC8" w:rsidRPr="00C51DC8" w:rsidTr="00FC35A3">
        <w:trPr>
          <w:trHeight w:val="247"/>
        </w:trPr>
        <w:tc>
          <w:tcPr>
            <w:tcW w:w="1150"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C51DC8" w:rsidRPr="00C51DC8" w:rsidRDefault="00C51DC8"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3879" w:type="dxa"/>
            <w:gridSpan w:val="3"/>
            <w:tcBorders>
              <w:top w:val="nil"/>
              <w:left w:val="nil"/>
              <w:bottom w:val="nil"/>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Вид деятельности по ОКПД</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C51DC8" w:rsidRDefault="00C51DC8" w:rsidP="0091118C">
            <w:pPr>
              <w:suppressAutoHyphens w:val="0"/>
              <w:jc w:val="center"/>
              <w:rPr>
                <w:lang w:eastAsia="ru-RU"/>
              </w:rPr>
            </w:pPr>
            <w:r w:rsidRPr="00C51DC8">
              <w:rPr>
                <w:lang w:eastAsia="ru-RU"/>
              </w:rPr>
              <w:t> </w:t>
            </w:r>
          </w:p>
        </w:tc>
      </w:tr>
      <w:tr w:rsidR="00C51DC8" w:rsidRPr="00C51DC8" w:rsidTr="00FC35A3">
        <w:trPr>
          <w:trHeight w:val="247"/>
        </w:trPr>
        <w:tc>
          <w:tcPr>
            <w:tcW w:w="1150"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C51DC8" w:rsidRPr="00C51DC8" w:rsidRDefault="00C51DC8"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C51DC8" w:rsidRPr="00C51DC8" w:rsidRDefault="00C51DC8" w:rsidP="0091118C">
            <w:pPr>
              <w:suppressAutoHyphens w:val="0"/>
              <w:rPr>
                <w:lang w:eastAsia="ru-RU"/>
              </w:rPr>
            </w:pPr>
          </w:p>
        </w:tc>
        <w:tc>
          <w:tcPr>
            <w:tcW w:w="2942" w:type="dxa"/>
            <w:gridSpan w:val="3"/>
            <w:tcBorders>
              <w:top w:val="nil"/>
              <w:left w:val="nil"/>
              <w:bottom w:val="nil"/>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Договор подряда (контракт)</w:t>
            </w:r>
          </w:p>
        </w:tc>
        <w:tc>
          <w:tcPr>
            <w:tcW w:w="1738" w:type="dxa"/>
            <w:tcBorders>
              <w:top w:val="single" w:sz="4" w:space="0" w:color="auto"/>
              <w:left w:val="single" w:sz="4" w:space="0" w:color="auto"/>
              <w:bottom w:val="single" w:sz="4" w:space="0" w:color="auto"/>
              <w:right w:val="nil"/>
            </w:tcBorders>
            <w:shd w:val="clear" w:color="auto" w:fill="auto"/>
            <w:noWrap/>
            <w:vAlign w:val="bottom"/>
            <w:hideMark/>
          </w:tcPr>
          <w:p w:rsidR="00C51DC8" w:rsidRPr="00C51DC8" w:rsidRDefault="00C51DC8" w:rsidP="0091118C">
            <w:pPr>
              <w:suppressAutoHyphens w:val="0"/>
              <w:jc w:val="right"/>
              <w:rPr>
                <w:lang w:eastAsia="ru-RU"/>
              </w:rPr>
            </w:pPr>
            <w:r w:rsidRPr="00C51DC8">
              <w:rPr>
                <w:lang w:eastAsia="ru-RU"/>
              </w:rPr>
              <w:t>номер</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C51DC8" w:rsidRDefault="00C51DC8"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single" w:sz="4" w:space="0" w:color="auto"/>
              <w:bottom w:val="single" w:sz="4" w:space="0" w:color="auto"/>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дата</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Вид операции</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956" w:type="dxa"/>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single" w:sz="4" w:space="0" w:color="auto"/>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xml:space="preserve">Номер </w:t>
            </w:r>
          </w:p>
        </w:tc>
        <w:tc>
          <w:tcPr>
            <w:tcW w:w="1951" w:type="dxa"/>
            <w:gridSpan w:val="2"/>
            <w:tcBorders>
              <w:top w:val="single" w:sz="4" w:space="0" w:color="auto"/>
              <w:left w:val="nil"/>
              <w:bottom w:val="nil"/>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xml:space="preserve">Дата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Отчетный период</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single" w:sz="4" w:space="0" w:color="auto"/>
              <w:bottom w:val="single" w:sz="8"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документа</w:t>
            </w:r>
          </w:p>
        </w:tc>
        <w:tc>
          <w:tcPr>
            <w:tcW w:w="1951" w:type="dxa"/>
            <w:gridSpan w:val="2"/>
            <w:tcBorders>
              <w:top w:val="nil"/>
              <w:left w:val="nil"/>
              <w:bottom w:val="single" w:sz="8"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составления</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w:t>
            </w:r>
          </w:p>
        </w:tc>
        <w:tc>
          <w:tcPr>
            <w:tcW w:w="956"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w:t>
            </w:r>
          </w:p>
        </w:tc>
      </w:tr>
      <w:tr w:rsidR="0091118C" w:rsidRPr="00C51DC8" w:rsidTr="00FC35A3">
        <w:trPr>
          <w:trHeight w:val="262"/>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C51DC8">
            <w:pPr>
              <w:suppressAutoHyphens w:val="0"/>
              <w:ind w:firstLineChars="100" w:firstLine="241"/>
              <w:jc w:val="right"/>
              <w:rPr>
                <w:b/>
                <w:bCs/>
                <w:lang w:eastAsia="ru-RU"/>
              </w:rPr>
            </w:pPr>
            <w:r w:rsidRPr="00C51DC8">
              <w:rPr>
                <w:b/>
                <w:bCs/>
                <w:lang w:eastAsia="ru-RU"/>
              </w:rPr>
              <w:t>А К Т</w:t>
            </w:r>
          </w:p>
        </w:tc>
        <w:tc>
          <w:tcPr>
            <w:tcW w:w="1183" w:type="dxa"/>
            <w:tcBorders>
              <w:top w:val="nil"/>
              <w:left w:val="single" w:sz="8" w:space="0" w:color="auto"/>
              <w:bottom w:val="single" w:sz="8" w:space="0" w:color="auto"/>
              <w:right w:val="nil"/>
            </w:tcBorders>
            <w:shd w:val="clear" w:color="auto" w:fill="auto"/>
            <w:noWrap/>
            <w:vAlign w:val="bottom"/>
            <w:hideMark/>
          </w:tcPr>
          <w:p w:rsidR="0091118C" w:rsidRPr="00C51DC8" w:rsidRDefault="0091118C" w:rsidP="0091118C">
            <w:pPr>
              <w:suppressAutoHyphens w:val="0"/>
              <w:jc w:val="center"/>
              <w:rPr>
                <w:b/>
                <w:bCs/>
                <w:lang w:eastAsia="ru-RU"/>
              </w:rPr>
            </w:pPr>
            <w:r w:rsidRPr="00C51DC8">
              <w:rPr>
                <w:b/>
                <w:bCs/>
                <w:lang w:eastAsia="ru-RU"/>
              </w:rPr>
              <w:t> </w:t>
            </w:r>
          </w:p>
        </w:tc>
        <w:tc>
          <w:tcPr>
            <w:tcW w:w="195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0284" w:type="dxa"/>
            <w:gridSpan w:val="8"/>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r w:rsidRPr="00C51DC8">
              <w:rPr>
                <w:b/>
                <w:bCs/>
                <w:lang w:eastAsia="ru-RU"/>
              </w:rPr>
              <w:t>о приемке выполненных работ</w:t>
            </w: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4421" w:type="dxa"/>
            <w:gridSpan w:val="3"/>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Сметная (договорная) стоимость в соответствии с договором подряда (субподряда)</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right"/>
              <w:rPr>
                <w:b/>
                <w:bCs/>
                <w:lang w:eastAsia="ru-RU"/>
              </w:rPr>
            </w:pPr>
            <w:r w:rsidRPr="00C51DC8">
              <w:rPr>
                <w:b/>
                <w:bCs/>
                <w:lang w:eastAsia="ru-RU"/>
              </w:rPr>
              <w:t>0</w:t>
            </w: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руб.</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r>
      <w:tr w:rsidR="0091118C" w:rsidRPr="00C51DC8" w:rsidTr="00FC35A3">
        <w:trPr>
          <w:trHeight w:val="247"/>
        </w:trPr>
        <w:tc>
          <w:tcPr>
            <w:tcW w:w="2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Номер</w:t>
            </w:r>
          </w:p>
        </w:tc>
        <w:tc>
          <w:tcPr>
            <w:tcW w:w="31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Наименование работ</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Номер единичной расценки</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Ед. изм.</w:t>
            </w:r>
          </w:p>
        </w:tc>
        <w:tc>
          <w:tcPr>
            <w:tcW w:w="3685" w:type="dxa"/>
            <w:gridSpan w:val="3"/>
            <w:tcBorders>
              <w:top w:val="single" w:sz="4" w:space="0" w:color="auto"/>
              <w:left w:val="nil"/>
              <w:bottom w:val="single" w:sz="4" w:space="0" w:color="auto"/>
              <w:right w:val="single" w:sz="4" w:space="0" w:color="000000"/>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Выполнено работ</w:t>
            </w:r>
          </w:p>
        </w:tc>
      </w:tr>
      <w:tr w:rsidR="0091118C" w:rsidRPr="00C51DC8" w:rsidTr="00FC35A3">
        <w:trPr>
          <w:trHeight w:val="742"/>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по порядку</w:t>
            </w:r>
          </w:p>
        </w:tc>
        <w:tc>
          <w:tcPr>
            <w:tcW w:w="1293" w:type="dxa"/>
            <w:tcBorders>
              <w:top w:val="nil"/>
              <w:left w:val="nil"/>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позиции по смете</w:t>
            </w:r>
          </w:p>
        </w:tc>
        <w:tc>
          <w:tcPr>
            <w:tcW w:w="3160" w:type="dxa"/>
            <w:gridSpan w:val="2"/>
            <w:vMerge/>
            <w:tcBorders>
              <w:top w:val="nil"/>
              <w:left w:val="nil"/>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91118C" w:rsidRPr="00C51DC8" w:rsidRDefault="0091118C" w:rsidP="0091118C">
            <w:pPr>
              <w:suppressAutoHyphens w:val="0"/>
              <w:rPr>
                <w:lang w:eastAsia="ru-RU"/>
              </w:rPr>
            </w:pPr>
          </w:p>
        </w:tc>
        <w:tc>
          <w:tcPr>
            <w:tcW w:w="991" w:type="dxa"/>
            <w:tcBorders>
              <w:top w:val="nil"/>
              <w:left w:val="nil"/>
              <w:bottom w:val="nil"/>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Кол-во</w:t>
            </w:r>
          </w:p>
        </w:tc>
        <w:tc>
          <w:tcPr>
            <w:tcW w:w="1738" w:type="dxa"/>
            <w:tcBorders>
              <w:top w:val="nil"/>
              <w:left w:val="nil"/>
              <w:bottom w:val="single" w:sz="4" w:space="0" w:color="auto"/>
              <w:right w:val="nil"/>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Цена за ед., руб.</w:t>
            </w:r>
          </w:p>
        </w:tc>
        <w:tc>
          <w:tcPr>
            <w:tcW w:w="956" w:type="dxa"/>
            <w:tcBorders>
              <w:top w:val="nil"/>
              <w:left w:val="single" w:sz="4" w:space="0" w:color="auto"/>
              <w:bottom w:val="single" w:sz="4" w:space="0" w:color="auto"/>
              <w:right w:val="single" w:sz="4" w:space="0" w:color="auto"/>
            </w:tcBorders>
            <w:shd w:val="clear" w:color="auto" w:fill="auto"/>
            <w:vAlign w:val="center"/>
            <w:hideMark/>
          </w:tcPr>
          <w:p w:rsidR="0091118C" w:rsidRPr="00C51DC8" w:rsidRDefault="0091118C" w:rsidP="0091118C">
            <w:pPr>
              <w:suppressAutoHyphens w:val="0"/>
              <w:jc w:val="center"/>
              <w:rPr>
                <w:lang w:eastAsia="ru-RU"/>
              </w:rPr>
            </w:pPr>
            <w:r w:rsidRPr="00C51DC8">
              <w:rPr>
                <w:lang w:eastAsia="ru-RU"/>
              </w:rPr>
              <w:t>Стоимость, руб.</w:t>
            </w:r>
          </w:p>
        </w:tc>
      </w:tr>
      <w:tr w:rsidR="0091118C" w:rsidRPr="00C51DC8" w:rsidTr="00FC35A3">
        <w:trPr>
          <w:trHeight w:val="218"/>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1</w:t>
            </w:r>
          </w:p>
        </w:tc>
        <w:tc>
          <w:tcPr>
            <w:tcW w:w="1293"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2</w:t>
            </w:r>
          </w:p>
        </w:tc>
        <w:tc>
          <w:tcPr>
            <w:tcW w:w="3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3</w:t>
            </w:r>
          </w:p>
        </w:tc>
        <w:tc>
          <w:tcPr>
            <w:tcW w:w="802"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4</w:t>
            </w:r>
          </w:p>
        </w:tc>
        <w:tc>
          <w:tcPr>
            <w:tcW w:w="1149"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5</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6</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7</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8</w:t>
            </w:r>
          </w:p>
        </w:tc>
      </w:tr>
      <w:tr w:rsidR="0091118C" w:rsidRPr="00C51DC8" w:rsidTr="00FC35A3">
        <w:trPr>
          <w:trHeight w:val="247"/>
        </w:trPr>
        <w:tc>
          <w:tcPr>
            <w:tcW w:w="1150"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293"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3160" w:type="dxa"/>
            <w:gridSpan w:val="2"/>
            <w:tcBorders>
              <w:top w:val="single" w:sz="4" w:space="0" w:color="auto"/>
              <w:left w:val="nil"/>
              <w:bottom w:val="nil"/>
              <w:right w:val="single" w:sz="4" w:space="0" w:color="000000"/>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49"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991" w:type="dxa"/>
            <w:tcBorders>
              <w:top w:val="nil"/>
              <w:left w:val="nil"/>
              <w:bottom w:val="nil"/>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single" w:sz="4" w:space="0" w:color="auto"/>
              <w:bottom w:val="nil"/>
              <w:right w:val="single" w:sz="4" w:space="0" w:color="auto"/>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79"/>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293"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3160" w:type="dxa"/>
            <w:gridSpan w:val="2"/>
            <w:tcBorders>
              <w:top w:val="nil"/>
              <w:left w:val="nil"/>
              <w:bottom w:val="single" w:sz="4" w:space="0" w:color="auto"/>
              <w:right w:val="single" w:sz="4" w:space="0" w:color="000000"/>
            </w:tcBorders>
            <w:shd w:val="clear" w:color="auto" w:fill="auto"/>
            <w:noWrap/>
            <w:vAlign w:val="bottom"/>
            <w:hideMark/>
          </w:tcPr>
          <w:p w:rsidR="0091118C" w:rsidRPr="00C51DC8" w:rsidRDefault="0091118C" w:rsidP="00C51DC8">
            <w:pPr>
              <w:suppressAutoHyphens w:val="0"/>
              <w:ind w:firstLineChars="100" w:firstLine="240"/>
              <w:rPr>
                <w:lang w:eastAsia="ru-RU"/>
              </w:rPr>
            </w:pPr>
            <w:r w:rsidRPr="00C51DC8">
              <w:rPr>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r w:rsidRPr="00C51DC8">
              <w:rPr>
                <w:b/>
                <w:bCs/>
                <w:lang w:eastAsia="ru-RU"/>
              </w:rPr>
              <w:t>Итого:</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jc w:val="right"/>
              <w:rPr>
                <w:lang w:eastAsia="ru-RU"/>
              </w:rPr>
            </w:pPr>
            <w:r w:rsidRPr="00C51DC8">
              <w:rPr>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b/>
                <w:bCs/>
                <w:lang w:eastAsia="ru-RU"/>
              </w:rPr>
            </w:pPr>
            <w:r w:rsidRPr="00C51DC8">
              <w:rPr>
                <w:b/>
                <w:bCs/>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C51DC8" w:rsidRDefault="0091118C" w:rsidP="0091118C">
            <w:pPr>
              <w:suppressAutoHyphens w:val="0"/>
              <w:rPr>
                <w:b/>
                <w:bCs/>
                <w:lang w:eastAsia="ru-RU"/>
              </w:rPr>
            </w:pPr>
            <w:r w:rsidRPr="00C51DC8">
              <w:rPr>
                <w:b/>
                <w:bCs/>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b/>
                <w:bCs/>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b/>
                <w:bCs/>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right"/>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b/>
                <w:bCs/>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Сдал</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расшифровка фамилии</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Принял</w:t>
            </w:r>
          </w:p>
        </w:tc>
        <w:tc>
          <w:tcPr>
            <w:tcW w:w="1977"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C51DC8" w:rsidRDefault="0091118C" w:rsidP="0091118C">
            <w:pPr>
              <w:suppressAutoHyphens w:val="0"/>
              <w:rPr>
                <w:lang w:eastAsia="ru-RU"/>
              </w:rPr>
            </w:pPr>
            <w:r w:rsidRPr="00C51DC8">
              <w:rPr>
                <w:lang w:eastAsia="ru-RU"/>
              </w:rPr>
              <w:t> </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подпись</w:t>
            </w: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r w:rsidRPr="00C51DC8">
              <w:rPr>
                <w:lang w:eastAsia="ru-RU"/>
              </w:rPr>
              <w:t>расшифровка фамилии</w:t>
            </w:r>
          </w:p>
        </w:tc>
      </w:tr>
      <w:tr w:rsidR="0091118C" w:rsidRPr="00C51DC8" w:rsidTr="00FC35A3">
        <w:trPr>
          <w:trHeight w:val="247"/>
        </w:trPr>
        <w:tc>
          <w:tcPr>
            <w:tcW w:w="1150"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293" w:type="dxa"/>
            <w:tcBorders>
              <w:top w:val="nil"/>
              <w:left w:val="nil"/>
              <w:bottom w:val="nil"/>
              <w:right w:val="nil"/>
            </w:tcBorders>
            <w:shd w:val="clear" w:color="auto" w:fill="auto"/>
            <w:noWrap/>
            <w:vAlign w:val="bottom"/>
            <w:hideMark/>
          </w:tcPr>
          <w:p w:rsidR="0091118C" w:rsidRPr="00C51DC8" w:rsidRDefault="0091118C" w:rsidP="0091118C">
            <w:pPr>
              <w:suppressAutoHyphens w:val="0"/>
              <w:jc w:val="center"/>
              <w:rPr>
                <w:lang w:eastAsia="ru-RU"/>
              </w:rPr>
            </w:pPr>
          </w:p>
        </w:tc>
        <w:tc>
          <w:tcPr>
            <w:tcW w:w="1977"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83"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802"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149"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91"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1738"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c>
          <w:tcPr>
            <w:tcW w:w="956" w:type="dxa"/>
            <w:tcBorders>
              <w:top w:val="nil"/>
              <w:left w:val="nil"/>
              <w:bottom w:val="nil"/>
              <w:right w:val="nil"/>
            </w:tcBorders>
            <w:shd w:val="clear" w:color="auto" w:fill="auto"/>
            <w:noWrap/>
            <w:vAlign w:val="bottom"/>
            <w:hideMark/>
          </w:tcPr>
          <w:p w:rsidR="0091118C" w:rsidRPr="00C51DC8" w:rsidRDefault="0091118C" w:rsidP="0091118C">
            <w:pPr>
              <w:suppressAutoHyphens w:val="0"/>
              <w:rPr>
                <w:lang w:eastAsia="ru-RU"/>
              </w:rPr>
            </w:pPr>
          </w:p>
        </w:tc>
      </w:tr>
    </w:tbl>
    <w:p w:rsidR="0091118C" w:rsidRDefault="0091118C" w:rsidP="000954FB">
      <w:pPr>
        <w:pStyle w:val="afa"/>
        <w:ind w:firstLine="0"/>
        <w:jc w:val="right"/>
        <w:rPr>
          <w:sz w:val="28"/>
          <w:szCs w:val="28"/>
          <w:highlight w:val="cyan"/>
        </w:rPr>
      </w:pPr>
    </w:p>
    <w:p w:rsidR="00A76F96" w:rsidRDefault="00FC35A3" w:rsidP="00FC35A3">
      <w:pPr>
        <w:pStyle w:val="afa"/>
        <w:tabs>
          <w:tab w:val="left" w:pos="7905"/>
        </w:tabs>
        <w:ind w:firstLine="0"/>
        <w:jc w:val="left"/>
        <w:rPr>
          <w:sz w:val="28"/>
          <w:szCs w:val="28"/>
        </w:rPr>
      </w:pPr>
      <w:r w:rsidRPr="00FC35A3">
        <w:rPr>
          <w:sz w:val="28"/>
          <w:szCs w:val="28"/>
        </w:rPr>
        <w:t>Заказчик:</w:t>
      </w:r>
      <w:r>
        <w:rPr>
          <w:sz w:val="28"/>
          <w:szCs w:val="28"/>
        </w:rPr>
        <w:tab/>
        <w:t>Исполнитель:</w:t>
      </w:r>
    </w:p>
    <w:p w:rsidR="00FC35A3" w:rsidRDefault="00352099" w:rsidP="00352099">
      <w:pPr>
        <w:pStyle w:val="afa"/>
        <w:tabs>
          <w:tab w:val="left" w:pos="7905"/>
        </w:tabs>
        <w:ind w:firstLine="0"/>
        <w:jc w:val="left"/>
        <w:rPr>
          <w:sz w:val="28"/>
          <w:szCs w:val="28"/>
        </w:rPr>
      </w:pPr>
      <w:r>
        <w:rPr>
          <w:sz w:val="28"/>
          <w:szCs w:val="28"/>
        </w:rPr>
        <w:t>_______/ФИО/</w:t>
      </w:r>
      <w:r>
        <w:rPr>
          <w:sz w:val="28"/>
          <w:szCs w:val="28"/>
        </w:rPr>
        <w:tab/>
        <w:t>______/ФИО/</w:t>
      </w:r>
    </w:p>
    <w:p w:rsidR="00FC35A3" w:rsidRPr="00FC35A3" w:rsidRDefault="00FC35A3" w:rsidP="00FC35A3">
      <w:pPr>
        <w:pStyle w:val="afa"/>
        <w:tabs>
          <w:tab w:val="left" w:pos="7905"/>
        </w:tabs>
        <w:ind w:firstLine="0"/>
        <w:jc w:val="left"/>
        <w:rPr>
          <w:sz w:val="28"/>
          <w:szCs w:val="28"/>
        </w:rPr>
      </w:pPr>
      <w:r>
        <w:rPr>
          <w:sz w:val="28"/>
          <w:szCs w:val="28"/>
        </w:rPr>
        <w:lastRenderedPageBreak/>
        <w:tab/>
        <w:t>______/ФИО/</w:t>
      </w:r>
    </w:p>
    <w:p w:rsidR="00A76F96" w:rsidRDefault="00866AB7" w:rsidP="00A76F96">
      <w:pPr>
        <w:pStyle w:val="afa"/>
        <w:ind w:firstLine="0"/>
        <w:rPr>
          <w:sz w:val="28"/>
          <w:szCs w:val="28"/>
          <w:highlight w:val="cyan"/>
        </w:rPr>
      </w:pPr>
      <w:r>
        <w:rPr>
          <w:noProof/>
          <w:sz w:val="28"/>
          <w:szCs w:val="28"/>
          <w:lang w:eastAsia="ru-RU"/>
        </w:rPr>
        <w:pict>
          <v:rect id="_x0000_s1037" style="position:absolute;left:0;text-align:left;margin-left:274.5pt;margin-top:-14.8pt;width:239.7pt;height:71.2pt;z-index:251665920" stroked="f">
            <v:textbox>
              <w:txbxContent>
                <w:p w:rsidR="00300F68" w:rsidRPr="00FC35A3" w:rsidRDefault="00300F68" w:rsidP="0019366E">
                  <w:pPr>
                    <w:pStyle w:val="ConsNormal"/>
                    <w:widowControl/>
                    <w:ind w:firstLine="0"/>
                    <w:rPr>
                      <w:rFonts w:ascii="Times New Roman" w:hAnsi="Times New Roman" w:cs="Times New Roman"/>
                      <w:sz w:val="28"/>
                      <w:szCs w:val="28"/>
                    </w:rPr>
                  </w:pPr>
                  <w:r w:rsidRPr="00FC35A3">
                    <w:rPr>
                      <w:rFonts w:ascii="Times New Roman" w:hAnsi="Times New Roman" w:cs="Times New Roman"/>
                      <w:sz w:val="28"/>
                      <w:szCs w:val="28"/>
                    </w:rPr>
                    <w:t>Приложение № 6</w:t>
                  </w:r>
                </w:p>
                <w:p w:rsidR="00300F68" w:rsidRPr="00592BC9" w:rsidRDefault="00300F68" w:rsidP="0019366E">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300F68" w:rsidRPr="00592BC9" w:rsidRDefault="00300F68" w:rsidP="0019366E">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300F68" w:rsidRPr="00592BC9" w:rsidRDefault="00300F68" w:rsidP="0019366E">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300F68" w:rsidRPr="0084342D" w:rsidRDefault="00300F68" w:rsidP="0019366E"/>
              </w:txbxContent>
            </v:textbox>
          </v:rect>
        </w:pict>
      </w:r>
    </w:p>
    <w:p w:rsidR="0019366E" w:rsidRDefault="0019366E" w:rsidP="00A76F96">
      <w:pPr>
        <w:pStyle w:val="afa"/>
        <w:ind w:firstLine="0"/>
        <w:rPr>
          <w:sz w:val="28"/>
          <w:szCs w:val="28"/>
          <w:highlight w:val="cyan"/>
        </w:rPr>
      </w:pPr>
    </w:p>
    <w:p w:rsidR="0019366E" w:rsidRDefault="0019366E" w:rsidP="00A76F96">
      <w:pPr>
        <w:pStyle w:val="afa"/>
        <w:ind w:firstLine="0"/>
        <w:rPr>
          <w:sz w:val="28"/>
          <w:szCs w:val="28"/>
          <w:highlight w:val="cyan"/>
        </w:rPr>
      </w:pPr>
    </w:p>
    <w:tbl>
      <w:tblPr>
        <w:tblW w:w="12454" w:type="dxa"/>
        <w:tblInd w:w="93" w:type="dxa"/>
        <w:tblLook w:val="04A0"/>
      </w:tblPr>
      <w:tblGrid>
        <w:gridCol w:w="724"/>
        <w:gridCol w:w="284"/>
        <w:gridCol w:w="425"/>
        <w:gridCol w:w="123"/>
        <w:gridCol w:w="1071"/>
        <w:gridCol w:w="85"/>
        <w:gridCol w:w="141"/>
        <w:gridCol w:w="28"/>
        <w:gridCol w:w="1103"/>
        <w:gridCol w:w="69"/>
        <w:gridCol w:w="542"/>
        <w:gridCol w:w="240"/>
        <w:gridCol w:w="182"/>
        <w:gridCol w:w="28"/>
        <w:gridCol w:w="25"/>
        <w:gridCol w:w="323"/>
        <w:gridCol w:w="297"/>
        <w:gridCol w:w="421"/>
        <w:gridCol w:w="193"/>
        <w:gridCol w:w="152"/>
        <w:gridCol w:w="9"/>
        <w:gridCol w:w="333"/>
        <w:gridCol w:w="79"/>
        <w:gridCol w:w="100"/>
        <w:gridCol w:w="161"/>
        <w:gridCol w:w="412"/>
        <w:gridCol w:w="62"/>
        <w:gridCol w:w="15"/>
        <w:gridCol w:w="358"/>
        <w:gridCol w:w="621"/>
        <w:gridCol w:w="272"/>
        <w:gridCol w:w="218"/>
        <w:gridCol w:w="64"/>
        <w:gridCol w:w="370"/>
        <w:gridCol w:w="141"/>
        <w:gridCol w:w="98"/>
        <w:gridCol w:w="96"/>
        <w:gridCol w:w="323"/>
        <w:gridCol w:w="51"/>
        <w:gridCol w:w="1510"/>
        <w:gridCol w:w="705"/>
      </w:tblGrid>
      <w:tr w:rsidR="00E50790" w:rsidRPr="003E7E41" w:rsidTr="00E50790">
        <w:trPr>
          <w:gridAfter w:val="3"/>
          <w:wAfter w:w="2266"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884" w:type="dxa"/>
            <w:gridSpan w:val="19"/>
            <w:tcBorders>
              <w:top w:val="nil"/>
              <w:left w:val="nil"/>
              <w:bottom w:val="nil"/>
              <w:right w:val="nil"/>
            </w:tcBorders>
            <w:shd w:val="clear" w:color="auto" w:fill="auto"/>
            <w:hideMark/>
          </w:tcPr>
          <w:p w:rsidR="00FC35A3" w:rsidRDefault="00FC35A3" w:rsidP="003E7E41">
            <w:pPr>
              <w:suppressAutoHyphens w:val="0"/>
              <w:rPr>
                <w:rFonts w:asciiTheme="minorHAnsi" w:hAnsiTheme="minorHAnsi" w:cs="Arial"/>
                <w:sz w:val="20"/>
                <w:szCs w:val="20"/>
                <w:lang w:eastAsia="ru-RU"/>
              </w:rPr>
            </w:pPr>
          </w:p>
          <w:p w:rsidR="00FC35A3" w:rsidRPr="00FC35A3" w:rsidRDefault="00FC35A3" w:rsidP="003E7E41">
            <w:pPr>
              <w:suppressAutoHyphens w:val="0"/>
              <w:rPr>
                <w:rFonts w:asciiTheme="minorHAnsi" w:hAnsiTheme="minorHAnsi" w:cs="Arial"/>
                <w:sz w:val="20"/>
                <w:szCs w:val="20"/>
                <w:lang w:eastAsia="ru-RU"/>
              </w:rPr>
            </w:pPr>
          </w:p>
          <w:p w:rsidR="00FC35A3" w:rsidRDefault="00FC35A3" w:rsidP="003E7E41">
            <w:pPr>
              <w:suppressAutoHyphens w:val="0"/>
              <w:rPr>
                <w:rFonts w:asciiTheme="minorHAnsi" w:hAnsiTheme="minorHAnsi" w:cs="Arial"/>
                <w:sz w:val="20"/>
                <w:szCs w:val="20"/>
                <w:lang w:eastAsia="ru-RU"/>
              </w:rPr>
            </w:pPr>
          </w:p>
          <w:p w:rsidR="00E50790" w:rsidRPr="003E7E41" w:rsidRDefault="00E50790" w:rsidP="003E7E41">
            <w:pPr>
              <w:suppressAutoHyphens w:val="0"/>
              <w:rPr>
                <w:rFonts w:ascii="Arial CYR" w:hAnsi="Arial CYR" w:cs="Arial"/>
                <w:sz w:val="20"/>
                <w:szCs w:val="20"/>
                <w:lang w:eastAsia="ru-RU"/>
              </w:rPr>
            </w:pPr>
          </w:p>
        </w:tc>
      </w:tr>
      <w:tr w:rsidR="00E50790" w:rsidRPr="003E7E41" w:rsidTr="00E50790">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Theme="minorHAnsi" w:hAnsiTheme="minorHAnsi" w:cs="Arial"/>
                <w:sz w:val="20"/>
                <w:szCs w:val="20"/>
                <w:lang w:eastAsia="ru-RU"/>
              </w:rPr>
            </w:pPr>
          </w:p>
        </w:tc>
        <w:tc>
          <w:tcPr>
            <w:tcW w:w="705" w:type="dxa"/>
            <w:gridSpan w:val="4"/>
            <w:tcBorders>
              <w:top w:val="single" w:sz="4" w:space="0" w:color="auto"/>
              <w:left w:val="single" w:sz="4"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Коды</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Форма по ОКУД</w:t>
            </w:r>
          </w:p>
        </w:tc>
        <w:tc>
          <w:tcPr>
            <w:tcW w:w="705"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433" w:type="dxa"/>
            <w:gridSpan w:val="3"/>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xml:space="preserve">Инвестор    </w:t>
            </w:r>
          </w:p>
        </w:tc>
        <w:tc>
          <w:tcPr>
            <w:tcW w:w="1420" w:type="dxa"/>
            <w:gridSpan w:val="4"/>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6111" w:type="dxa"/>
            <w:gridSpan w:val="18"/>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CYR" w:hAnsi="Arial CYR" w:cs="Arial"/>
                <w:sz w:val="20"/>
                <w:szCs w:val="20"/>
                <w:lang w:eastAsia="ru-RU"/>
              </w:rPr>
              <w:t>Заказчик (Генподрядчик):</w:t>
            </w:r>
            <w:r w:rsidRPr="003E7E41">
              <w:rPr>
                <w:rFonts w:ascii="Arial" w:hAnsi="Arial" w:cs="Arial"/>
                <w:sz w:val="20"/>
                <w:szCs w:val="20"/>
                <w:lang w:eastAsia="ru-RU"/>
              </w:rPr>
              <w:t> </w:t>
            </w:r>
          </w:p>
        </w:tc>
        <w:tc>
          <w:tcPr>
            <w:tcW w:w="3049" w:type="dxa"/>
            <w:gridSpan w:val="15"/>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6304" w:type="dxa"/>
            <w:gridSpan w:val="19"/>
            <w:tcBorders>
              <w:top w:val="nil"/>
              <w:left w:val="nil"/>
              <w:bottom w:val="single" w:sz="4" w:space="0" w:color="auto"/>
              <w:right w:val="nil"/>
            </w:tcBorders>
            <w:shd w:val="clear" w:color="auto" w:fill="auto"/>
            <w:noWrap/>
            <w:vAlign w:val="bottom"/>
            <w:hideMark/>
          </w:tcPr>
          <w:p w:rsidR="00E50790" w:rsidRPr="003E7E41" w:rsidRDefault="00E50790" w:rsidP="00E50790">
            <w:pPr>
              <w:suppressAutoHyphens w:val="0"/>
              <w:rPr>
                <w:rFonts w:ascii="Arial" w:hAnsi="Arial" w:cs="Arial"/>
                <w:sz w:val="20"/>
                <w:szCs w:val="20"/>
                <w:lang w:eastAsia="ru-RU"/>
              </w:rPr>
            </w:pPr>
            <w:r w:rsidRPr="003E7E41">
              <w:rPr>
                <w:rFonts w:ascii="Arial CYR" w:hAnsi="Arial CYR" w:cs="Arial"/>
                <w:sz w:val="20"/>
                <w:szCs w:val="20"/>
                <w:lang w:eastAsia="ru-RU"/>
              </w:rPr>
              <w:t>Подрядчик (Субподрядчик):</w:t>
            </w: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433" w:type="dxa"/>
            <w:gridSpan w:val="3"/>
            <w:tcBorders>
              <w:top w:val="single" w:sz="4" w:space="0" w:color="auto"/>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Стройка:</w:t>
            </w:r>
          </w:p>
        </w:tc>
        <w:tc>
          <w:tcPr>
            <w:tcW w:w="1420" w:type="dxa"/>
            <w:gridSpan w:val="4"/>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673" w:type="dxa"/>
            <w:gridSpan w:val="5"/>
            <w:tcBorders>
              <w:top w:val="nil"/>
              <w:left w:val="nil"/>
              <w:bottom w:val="single" w:sz="4" w:space="0" w:color="auto"/>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деятельности</w:t>
            </w:r>
          </w:p>
        </w:tc>
        <w:tc>
          <w:tcPr>
            <w:tcW w:w="2704"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xml:space="preserve">            по ОКПД</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Договор подряда</w:t>
            </w:r>
          </w:p>
        </w:tc>
        <w:tc>
          <w:tcPr>
            <w:tcW w:w="2704" w:type="dxa"/>
            <w:gridSpan w:val="13"/>
            <w:tcBorders>
              <w:top w:val="single" w:sz="4" w:space="0" w:color="auto"/>
              <w:left w:val="single" w:sz="4" w:space="0" w:color="auto"/>
              <w:bottom w:val="single" w:sz="4"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E50790" w:rsidRPr="003E7E41" w:rsidTr="00E50790">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5448" w:type="dxa"/>
            <w:gridSpan w:val="1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Дата</w:t>
            </w:r>
          </w:p>
        </w:tc>
        <w:tc>
          <w:tcPr>
            <w:tcW w:w="2704" w:type="dxa"/>
            <w:gridSpan w:val="13"/>
            <w:tcBorders>
              <w:top w:val="nil"/>
              <w:left w:val="single" w:sz="4" w:space="0" w:color="auto"/>
              <w:bottom w:val="single" w:sz="4"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16"/>
                <w:szCs w:val="16"/>
                <w:lang w:eastAsia="ru-RU"/>
              </w:rPr>
            </w:pPr>
            <w:r w:rsidRPr="003E7E41">
              <w:rPr>
                <w:rFonts w:ascii="Arial CYR" w:hAnsi="Arial CYR" w:cs="Arial"/>
                <w:sz w:val="16"/>
                <w:szCs w:val="16"/>
                <w:lang w:eastAsia="ru-RU"/>
              </w:rPr>
              <w:t> </w:t>
            </w:r>
          </w:p>
        </w:tc>
      </w:tr>
      <w:tr w:rsidR="00E50790" w:rsidRPr="003E7E41" w:rsidTr="00E50790">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420"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451" w:type="dxa"/>
            <w:gridSpan w:val="1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5"/>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3" w:type="dxa"/>
            <w:gridSpan w:val="9"/>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sz w:val="20"/>
                <w:szCs w:val="20"/>
                <w:lang w:eastAsia="ru-RU"/>
              </w:rPr>
            </w:pPr>
            <w:r w:rsidRPr="003E7E41">
              <w:rPr>
                <w:rFonts w:ascii="Arial CYR" w:hAnsi="Arial CYR" w:cs="Arial"/>
                <w:sz w:val="20"/>
                <w:szCs w:val="20"/>
                <w:lang w:eastAsia="ru-RU"/>
              </w:rPr>
              <w:t>Вид операции</w:t>
            </w:r>
          </w:p>
        </w:tc>
        <w:tc>
          <w:tcPr>
            <w:tcW w:w="705" w:type="dxa"/>
            <w:gridSpan w:val="4"/>
            <w:tcBorders>
              <w:top w:val="nil"/>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24"/>
          <w:wAfter w:w="6764"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390" w:type="dxa"/>
            <w:gridSpan w:val="8"/>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r>
      <w:tr w:rsidR="00E50790" w:rsidRPr="003E7E41" w:rsidTr="00E50790">
        <w:trPr>
          <w:gridAfter w:val="13"/>
          <w:wAfter w:w="4827" w:type="dxa"/>
          <w:trHeight w:val="255"/>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single" w:sz="8" w:space="0" w:color="auto"/>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Номер</w:t>
            </w:r>
          </w:p>
        </w:tc>
        <w:tc>
          <w:tcPr>
            <w:tcW w:w="2390" w:type="dxa"/>
            <w:gridSpan w:val="8"/>
            <w:tcBorders>
              <w:top w:val="single" w:sz="8" w:space="0" w:color="auto"/>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Дата</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937"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Отчетный период</w:t>
            </w:r>
          </w:p>
        </w:tc>
      </w:tr>
      <w:tr w:rsidR="00E50790" w:rsidRPr="003E7E41" w:rsidTr="00E50790">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94" w:type="dxa"/>
            <w:gridSpan w:val="2"/>
            <w:tcBorders>
              <w:top w:val="nil"/>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документа</w:t>
            </w:r>
          </w:p>
        </w:tc>
        <w:tc>
          <w:tcPr>
            <w:tcW w:w="2390" w:type="dxa"/>
            <w:gridSpan w:val="8"/>
            <w:tcBorders>
              <w:top w:val="nil"/>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составления</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08" w:type="dxa"/>
            <w:gridSpan w:val="5"/>
            <w:tcBorders>
              <w:top w:val="nil"/>
              <w:left w:val="single" w:sz="8" w:space="0" w:color="auto"/>
              <w:bottom w:val="nil"/>
              <w:right w:val="single" w:sz="4"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w:t>
            </w:r>
          </w:p>
        </w:tc>
        <w:tc>
          <w:tcPr>
            <w:tcW w:w="829" w:type="dxa"/>
            <w:gridSpan w:val="6"/>
            <w:tcBorders>
              <w:top w:val="nil"/>
              <w:left w:val="nil"/>
              <w:bottom w:val="nil"/>
              <w:right w:val="single" w:sz="8" w:space="0" w:color="auto"/>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по</w:t>
            </w:r>
          </w:p>
        </w:tc>
      </w:tr>
      <w:tr w:rsidR="00E50790" w:rsidRPr="003E7E41" w:rsidTr="00E50790">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СПРАВКА</w:t>
            </w:r>
          </w:p>
        </w:tc>
        <w:tc>
          <w:tcPr>
            <w:tcW w:w="1194" w:type="dxa"/>
            <w:gridSpan w:val="2"/>
            <w:tcBorders>
              <w:top w:val="single" w:sz="8" w:space="0" w:color="auto"/>
              <w:left w:val="single" w:sz="8" w:space="0" w:color="auto"/>
              <w:bottom w:val="single" w:sz="8" w:space="0" w:color="auto"/>
              <w:right w:val="nil"/>
            </w:tcBorders>
            <w:shd w:val="clear" w:color="auto" w:fill="auto"/>
            <w:noWrap/>
            <w:vAlign w:val="bottom"/>
            <w:hideMark/>
          </w:tcPr>
          <w:p w:rsidR="00E50790" w:rsidRPr="003E7E41" w:rsidRDefault="00E50790" w:rsidP="003E7E41">
            <w:pPr>
              <w:suppressAutoHyphens w:val="0"/>
              <w:jc w:val="center"/>
              <w:rPr>
                <w:rFonts w:ascii="Arial CYR" w:hAnsi="Arial CYR" w:cs="Arial"/>
                <w:b/>
                <w:bCs/>
                <w:sz w:val="20"/>
                <w:szCs w:val="20"/>
                <w:lang w:eastAsia="ru-RU"/>
              </w:rPr>
            </w:pPr>
            <w:r w:rsidRPr="003E7E41">
              <w:rPr>
                <w:rFonts w:ascii="Arial CYR" w:hAnsi="Arial CYR" w:cs="Arial"/>
                <w:b/>
                <w:bCs/>
                <w:sz w:val="20"/>
                <w:szCs w:val="20"/>
                <w:lang w:eastAsia="ru-RU"/>
              </w:rPr>
              <w:t> </w:t>
            </w:r>
          </w:p>
        </w:tc>
        <w:tc>
          <w:tcPr>
            <w:tcW w:w="2390" w:type="dxa"/>
            <w:gridSpan w:val="8"/>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108"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c>
          <w:tcPr>
            <w:tcW w:w="829"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3E7E41" w:rsidRDefault="00E50790" w:rsidP="003E7E41">
            <w:pPr>
              <w:suppressAutoHyphens w:val="0"/>
              <w:jc w:val="center"/>
              <w:rPr>
                <w:rFonts w:ascii="Arial CYR" w:hAnsi="Arial CYR" w:cs="Arial"/>
                <w:sz w:val="20"/>
                <w:szCs w:val="20"/>
                <w:lang w:eastAsia="ru-RU"/>
              </w:rPr>
            </w:pPr>
            <w:r w:rsidRPr="003E7E41">
              <w:rPr>
                <w:rFonts w:ascii="Arial CYR" w:hAnsi="Arial CYR" w:cs="Arial"/>
                <w:sz w:val="20"/>
                <w:szCs w:val="20"/>
                <w:lang w:eastAsia="ru-RU"/>
              </w:rPr>
              <w:t> </w:t>
            </w:r>
          </w:p>
        </w:tc>
      </w:tr>
      <w:tr w:rsidR="00E50790" w:rsidRPr="003E7E41" w:rsidTr="00E50790">
        <w:trPr>
          <w:gridAfter w:val="10"/>
          <w:wAfter w:w="3576" w:type="dxa"/>
          <w:trHeight w:val="255"/>
        </w:trPr>
        <w:tc>
          <w:tcPr>
            <w:tcW w:w="4053" w:type="dxa"/>
            <w:gridSpan w:val="10"/>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r w:rsidRPr="003E7E41">
              <w:rPr>
                <w:rFonts w:ascii="Arial CYR" w:hAnsi="Arial CYR" w:cs="Arial"/>
                <w:b/>
                <w:bCs/>
                <w:sz w:val="20"/>
                <w:szCs w:val="20"/>
                <w:lang w:eastAsia="ru-RU"/>
              </w:rPr>
              <w:t>о стоимости выполненных работ и затрат</w:t>
            </w:r>
          </w:p>
        </w:tc>
        <w:tc>
          <w:tcPr>
            <w:tcW w:w="992"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3561" w:type="dxa"/>
            <w:gridSpan w:val="1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72"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r>
      <w:tr w:rsidR="00E50790" w:rsidRPr="003E7E41" w:rsidTr="00E50790">
        <w:trPr>
          <w:trHeight w:val="270"/>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425"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551" w:type="dxa"/>
            <w:gridSpan w:val="6"/>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320" w:type="dxa"/>
            <w:gridSpan w:val="10"/>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308"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980"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5"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r w:rsidR="003E7E41" w:rsidRPr="003E7E41" w:rsidTr="00E50790">
        <w:trPr>
          <w:gridAfter w:val="6"/>
          <w:wAfter w:w="2783" w:type="dxa"/>
          <w:trHeight w:val="255"/>
        </w:trPr>
        <w:tc>
          <w:tcPr>
            <w:tcW w:w="1008" w:type="dxa"/>
            <w:gridSpan w:val="2"/>
            <w:tcBorders>
              <w:top w:val="single" w:sz="8" w:space="0" w:color="auto"/>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val="restart"/>
            <w:tcBorders>
              <w:top w:val="single" w:sz="8" w:space="0" w:color="auto"/>
              <w:left w:val="single" w:sz="8" w:space="0" w:color="auto"/>
              <w:bottom w:val="nil"/>
              <w:right w:val="single" w:sz="8" w:space="0" w:color="000000"/>
            </w:tcBorders>
            <w:shd w:val="clear" w:color="auto" w:fill="auto"/>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Наименование пусковых комплексов, этапов, видов выполненных работ, оборудования, затрат.</w:t>
            </w:r>
          </w:p>
        </w:tc>
        <w:tc>
          <w:tcPr>
            <w:tcW w:w="851" w:type="dxa"/>
            <w:gridSpan w:val="3"/>
            <w:tcBorders>
              <w:top w:val="single" w:sz="8" w:space="0" w:color="auto"/>
              <w:left w:val="nil"/>
              <w:bottom w:val="nil"/>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4836" w:type="dxa"/>
            <w:gridSpan w:val="23"/>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Стоимость выполненных работ(</w:t>
            </w:r>
            <w:r w:rsidR="00164AC8" w:rsidRPr="003E7E41">
              <w:rPr>
                <w:rFonts w:ascii="Arial" w:hAnsi="Arial" w:cs="Arial"/>
                <w:sz w:val="20"/>
                <w:szCs w:val="20"/>
                <w:lang w:eastAsia="ru-RU"/>
              </w:rPr>
              <w:t>руб.</w:t>
            </w:r>
            <w:r w:rsidRPr="003E7E41">
              <w:rPr>
                <w:rFonts w:ascii="Arial" w:hAnsi="Arial" w:cs="Arial"/>
                <w:sz w:val="20"/>
                <w:szCs w:val="20"/>
                <w:lang w:eastAsia="ru-RU"/>
              </w:rPr>
              <w:t>)</w:t>
            </w:r>
          </w:p>
        </w:tc>
      </w:tr>
      <w:tr w:rsidR="003E7E41" w:rsidRPr="003E7E41" w:rsidTr="00E50790">
        <w:trPr>
          <w:gridAfter w:val="6"/>
          <w:wAfter w:w="2783" w:type="dxa"/>
          <w:trHeight w:val="255"/>
        </w:trPr>
        <w:tc>
          <w:tcPr>
            <w:tcW w:w="1008" w:type="dxa"/>
            <w:gridSpan w:val="2"/>
            <w:tcBorders>
              <w:top w:val="nil"/>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3E7E41" w:rsidRPr="003E7E41" w:rsidRDefault="003E7E41" w:rsidP="003E7E41">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Код</w:t>
            </w:r>
          </w:p>
        </w:tc>
        <w:tc>
          <w:tcPr>
            <w:tcW w:w="1276" w:type="dxa"/>
            <w:gridSpan w:val="6"/>
            <w:tcBorders>
              <w:top w:val="nil"/>
              <w:left w:val="nil"/>
              <w:bottom w:val="nil"/>
              <w:right w:val="single" w:sz="4"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 про-</w:t>
            </w:r>
          </w:p>
        </w:tc>
        <w:tc>
          <w:tcPr>
            <w:tcW w:w="1874" w:type="dxa"/>
            <w:gridSpan w:val="11"/>
            <w:vMerge w:val="restart"/>
            <w:tcBorders>
              <w:top w:val="nil"/>
              <w:left w:val="nil"/>
              <w:right w:val="single" w:sz="4"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с начала</w:t>
            </w:r>
          </w:p>
          <w:p w:rsidR="003E7E41" w:rsidRPr="003E7E41" w:rsidRDefault="003E7E41" w:rsidP="003E7E41">
            <w:pPr>
              <w:jc w:val="center"/>
              <w:rPr>
                <w:rFonts w:ascii="Arial" w:hAnsi="Arial" w:cs="Arial"/>
                <w:sz w:val="20"/>
                <w:szCs w:val="20"/>
                <w:lang w:eastAsia="ru-RU"/>
              </w:rPr>
            </w:pPr>
            <w:r w:rsidRPr="003E7E41">
              <w:rPr>
                <w:rFonts w:ascii="Arial" w:hAnsi="Arial" w:cs="Arial"/>
                <w:sz w:val="20"/>
                <w:szCs w:val="20"/>
                <w:lang w:eastAsia="ru-RU"/>
              </w:rPr>
              <w:t>года</w:t>
            </w:r>
          </w:p>
        </w:tc>
        <w:tc>
          <w:tcPr>
            <w:tcW w:w="1686" w:type="dxa"/>
            <w:gridSpan w:val="6"/>
            <w:vMerge w:val="restart"/>
            <w:tcBorders>
              <w:top w:val="nil"/>
              <w:left w:val="nil"/>
              <w:right w:val="single" w:sz="8" w:space="0" w:color="auto"/>
            </w:tcBorders>
            <w:shd w:val="clear" w:color="auto" w:fill="auto"/>
            <w:noWrap/>
            <w:vAlign w:val="center"/>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в т.ч.за отчет-</w:t>
            </w:r>
          </w:p>
          <w:p w:rsidR="003E7E41" w:rsidRPr="003E7E41" w:rsidRDefault="003E7E41" w:rsidP="003E7E41">
            <w:pPr>
              <w:jc w:val="center"/>
              <w:rPr>
                <w:rFonts w:ascii="Arial" w:hAnsi="Arial" w:cs="Arial"/>
                <w:sz w:val="20"/>
                <w:szCs w:val="20"/>
                <w:lang w:eastAsia="ru-RU"/>
              </w:rPr>
            </w:pPr>
            <w:r w:rsidRPr="003E7E41">
              <w:rPr>
                <w:rFonts w:ascii="Arial" w:hAnsi="Arial" w:cs="Arial"/>
                <w:sz w:val="20"/>
                <w:szCs w:val="20"/>
                <w:lang w:eastAsia="ru-RU"/>
              </w:rPr>
              <w:t>ный период</w:t>
            </w:r>
          </w:p>
        </w:tc>
      </w:tr>
      <w:tr w:rsidR="003E7E41" w:rsidRPr="003E7E41" w:rsidTr="00E50790">
        <w:trPr>
          <w:gridAfter w:val="6"/>
          <w:wAfter w:w="2783" w:type="dxa"/>
          <w:trHeight w:val="270"/>
        </w:trPr>
        <w:tc>
          <w:tcPr>
            <w:tcW w:w="1008" w:type="dxa"/>
            <w:gridSpan w:val="2"/>
            <w:tcBorders>
              <w:top w:val="nil"/>
              <w:left w:val="single" w:sz="8" w:space="0" w:color="auto"/>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vMerge/>
            <w:tcBorders>
              <w:top w:val="nil"/>
              <w:left w:val="single" w:sz="8" w:space="0" w:color="auto"/>
              <w:bottom w:val="nil"/>
              <w:right w:val="nil"/>
            </w:tcBorders>
            <w:vAlign w:val="center"/>
            <w:hideMark/>
          </w:tcPr>
          <w:p w:rsidR="003E7E41" w:rsidRPr="003E7E41" w:rsidRDefault="003E7E41" w:rsidP="003E7E41">
            <w:pPr>
              <w:suppressAutoHyphens w:val="0"/>
              <w:rPr>
                <w:rFonts w:ascii="Arial" w:hAnsi="Arial" w:cs="Arial"/>
                <w:sz w:val="20"/>
                <w:szCs w:val="20"/>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ведения работ</w:t>
            </w:r>
          </w:p>
        </w:tc>
        <w:tc>
          <w:tcPr>
            <w:tcW w:w="1874" w:type="dxa"/>
            <w:gridSpan w:val="11"/>
            <w:vMerge/>
            <w:tcBorders>
              <w:left w:val="nil"/>
              <w:bottom w:val="nil"/>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686" w:type="dxa"/>
            <w:gridSpan w:val="6"/>
            <w:vMerge/>
            <w:tcBorders>
              <w:left w:val="nil"/>
              <w:bottom w:val="nil"/>
              <w:right w:val="single" w:sz="8"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r>
      <w:tr w:rsidR="003E7E41" w:rsidRPr="003E7E41" w:rsidTr="00E50790">
        <w:trPr>
          <w:gridAfter w:val="6"/>
          <w:wAfter w:w="2783" w:type="dxa"/>
          <w:trHeight w:val="255"/>
        </w:trPr>
        <w:tc>
          <w:tcPr>
            <w:tcW w:w="100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851" w:type="dxa"/>
            <w:gridSpan w:val="3"/>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single" w:sz="8" w:space="0" w:color="auto"/>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single" w:sz="8" w:space="0" w:color="auto"/>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4" w:space="0" w:color="auto"/>
              <w:right w:val="single" w:sz="4"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3E7E41" w:rsidRPr="003E7E41" w:rsidTr="00E50790">
        <w:trPr>
          <w:gridAfter w:val="6"/>
          <w:wAfter w:w="2783" w:type="dxa"/>
          <w:trHeight w:val="270"/>
        </w:trPr>
        <w:tc>
          <w:tcPr>
            <w:tcW w:w="1008" w:type="dxa"/>
            <w:gridSpan w:val="2"/>
            <w:tcBorders>
              <w:top w:val="nil"/>
              <w:left w:val="single" w:sz="8" w:space="0" w:color="auto"/>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2976" w:type="dxa"/>
            <w:gridSpan w:val="7"/>
            <w:tcBorders>
              <w:top w:val="single" w:sz="4" w:space="0" w:color="auto"/>
              <w:left w:val="nil"/>
              <w:bottom w:val="single" w:sz="8" w:space="0" w:color="auto"/>
              <w:right w:val="single" w:sz="4" w:space="0" w:color="auto"/>
            </w:tcBorders>
            <w:shd w:val="clear" w:color="auto" w:fill="auto"/>
            <w:vAlign w:val="bottom"/>
            <w:hideMark/>
          </w:tcPr>
          <w:p w:rsidR="003E7E41" w:rsidRPr="003E7E41" w:rsidRDefault="003E7E41" w:rsidP="003E7E41">
            <w:pPr>
              <w:suppressAutoHyphens w:val="0"/>
              <w:ind w:firstLineChars="100" w:firstLine="200"/>
              <w:rPr>
                <w:rFonts w:ascii="Arial CYR" w:hAnsi="Arial CYR" w:cs="Arial"/>
                <w:sz w:val="20"/>
                <w:szCs w:val="20"/>
                <w:lang w:eastAsia="ru-RU"/>
              </w:rPr>
            </w:pPr>
            <w:r w:rsidRPr="003E7E41">
              <w:rPr>
                <w:rFonts w:ascii="Arial CYR" w:hAnsi="Arial CYR" w:cs="Arial"/>
                <w:sz w:val="20"/>
                <w:szCs w:val="20"/>
                <w:lang w:eastAsia="ru-RU"/>
              </w:rPr>
              <w:t> </w:t>
            </w:r>
          </w:p>
        </w:tc>
        <w:tc>
          <w:tcPr>
            <w:tcW w:w="851" w:type="dxa"/>
            <w:gridSpan w:val="3"/>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276" w:type="dxa"/>
            <w:gridSpan w:val="6"/>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874" w:type="dxa"/>
            <w:gridSpan w:val="11"/>
            <w:tcBorders>
              <w:top w:val="nil"/>
              <w:left w:val="nil"/>
              <w:bottom w:val="single" w:sz="8" w:space="0" w:color="auto"/>
              <w:right w:val="single" w:sz="4" w:space="0" w:color="auto"/>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686" w:type="dxa"/>
            <w:gridSpan w:val="6"/>
            <w:tcBorders>
              <w:top w:val="nil"/>
              <w:left w:val="nil"/>
              <w:bottom w:val="single" w:sz="8" w:space="0" w:color="auto"/>
              <w:right w:val="single" w:sz="8" w:space="0" w:color="auto"/>
            </w:tcBorders>
            <w:shd w:val="clear" w:color="auto" w:fill="auto"/>
            <w:noWrap/>
            <w:vAlign w:val="bottom"/>
            <w:hideMark/>
          </w:tcPr>
          <w:p w:rsidR="003E7E41" w:rsidRPr="003E7E41" w:rsidRDefault="003E7E41"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Итого</w:t>
            </w:r>
          </w:p>
        </w:tc>
        <w:tc>
          <w:tcPr>
            <w:tcW w:w="1686" w:type="dxa"/>
            <w:gridSpan w:val="6"/>
            <w:tcBorders>
              <w:top w:val="nil"/>
              <w:left w:val="single" w:sz="8" w:space="0" w:color="auto"/>
              <w:bottom w:val="nil"/>
              <w:right w:val="single" w:sz="8" w:space="0" w:color="auto"/>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91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Сумма НДС</w:t>
            </w:r>
          </w:p>
        </w:tc>
        <w:tc>
          <w:tcPr>
            <w:tcW w:w="168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520" w:type="dxa"/>
            <w:gridSpan w:val="8"/>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r w:rsidRPr="003E7E41">
              <w:rPr>
                <w:rFonts w:ascii="Arial" w:hAnsi="Arial" w:cs="Arial"/>
                <w:sz w:val="20"/>
                <w:szCs w:val="20"/>
                <w:lang w:eastAsia="ru-RU"/>
              </w:rPr>
              <w:t>Всего с НДС</w:t>
            </w:r>
          </w:p>
        </w:tc>
        <w:tc>
          <w:tcPr>
            <w:tcW w:w="1686" w:type="dxa"/>
            <w:gridSpan w:val="6"/>
            <w:tcBorders>
              <w:top w:val="nil"/>
              <w:left w:val="single" w:sz="8" w:space="0" w:color="auto"/>
              <w:bottom w:val="single" w:sz="8" w:space="0" w:color="auto"/>
              <w:right w:val="single" w:sz="8" w:space="0" w:color="auto"/>
            </w:tcBorders>
            <w:shd w:val="clear" w:color="auto" w:fill="auto"/>
            <w:noWrap/>
            <w:vAlign w:val="bottom"/>
            <w:hideMark/>
          </w:tcPr>
          <w:p w:rsidR="00E50790" w:rsidRPr="003E7E41" w:rsidRDefault="00E50790" w:rsidP="003E7E41">
            <w:pPr>
              <w:suppressAutoHyphens w:val="0"/>
              <w:jc w:val="right"/>
              <w:rPr>
                <w:rFonts w:ascii="Arial CYR" w:hAnsi="Arial CYR" w:cs="Arial"/>
                <w:b/>
                <w:bCs/>
                <w:sz w:val="20"/>
                <w:szCs w:val="20"/>
                <w:lang w:eastAsia="ru-RU"/>
              </w:rPr>
            </w:pPr>
            <w:r w:rsidRPr="003E7E41">
              <w:rPr>
                <w:rFonts w:ascii="Arial CYR" w:hAnsi="Arial CYR" w:cs="Arial"/>
                <w:b/>
                <w:bCs/>
                <w:sz w:val="20"/>
                <w:szCs w:val="20"/>
                <w:lang w:eastAsia="ru-RU"/>
              </w:rPr>
              <w:t> </w:t>
            </w:r>
          </w:p>
        </w:tc>
      </w:tr>
      <w:tr w:rsidR="00E50790" w:rsidRPr="003E7E41" w:rsidTr="00E50790">
        <w:trPr>
          <w:gridAfter w:val="6"/>
          <w:wAfter w:w="2783" w:type="dxa"/>
          <w:trHeight w:val="255"/>
        </w:trPr>
        <w:tc>
          <w:tcPr>
            <w:tcW w:w="1556"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25"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2189"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1395"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20"/>
                <w:szCs w:val="20"/>
                <w:lang w:eastAsia="ru-RU"/>
              </w:rPr>
            </w:pPr>
          </w:p>
        </w:tc>
        <w:tc>
          <w:tcPr>
            <w:tcW w:w="673"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c>
          <w:tcPr>
            <w:tcW w:w="847" w:type="dxa"/>
            <w:gridSpan w:val="4"/>
            <w:tcBorders>
              <w:top w:val="nil"/>
              <w:left w:val="nil"/>
              <w:bottom w:val="nil"/>
              <w:right w:val="nil"/>
            </w:tcBorders>
            <w:shd w:val="clear" w:color="auto" w:fill="auto"/>
            <w:noWrap/>
            <w:vAlign w:val="bottom"/>
            <w:hideMark/>
          </w:tcPr>
          <w:p w:rsidR="00E50790" w:rsidRPr="003E7E41" w:rsidRDefault="00E50790" w:rsidP="003E7E41">
            <w:pPr>
              <w:suppressAutoHyphens w:val="0"/>
              <w:jc w:val="right"/>
              <w:rPr>
                <w:rFonts w:ascii="Arial" w:hAnsi="Arial" w:cs="Arial"/>
                <w:sz w:val="20"/>
                <w:szCs w:val="20"/>
                <w:lang w:eastAsia="ru-RU"/>
              </w:rPr>
            </w:pPr>
          </w:p>
        </w:tc>
        <w:tc>
          <w:tcPr>
            <w:tcW w:w="1686" w:type="dxa"/>
            <w:gridSpan w:val="6"/>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20"/>
                <w:szCs w:val="20"/>
                <w:lang w:eastAsia="ru-RU"/>
              </w:rPr>
            </w:pPr>
          </w:p>
        </w:tc>
      </w:tr>
      <w:tr w:rsidR="00E50790" w:rsidRPr="003E7E41" w:rsidTr="00E50790">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Сдал</w:t>
            </w:r>
          </w:p>
        </w:tc>
        <w:tc>
          <w:tcPr>
            <w:tcW w:w="1704" w:type="dxa"/>
            <w:gridSpan w:val="4"/>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Подрядчика (Субподрядчика)</w:t>
            </w:r>
          </w:p>
        </w:tc>
        <w:tc>
          <w:tcPr>
            <w:tcW w:w="1484"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E50790" w:rsidRPr="003E7E41" w:rsidTr="00E50790">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883"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r w:rsidR="00E50790" w:rsidRPr="003E7E41" w:rsidTr="00E50790">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Принял</w:t>
            </w:r>
          </w:p>
        </w:tc>
        <w:tc>
          <w:tcPr>
            <w:tcW w:w="1704" w:type="dxa"/>
            <w:gridSpan w:val="4"/>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jc w:val="center"/>
              <w:rPr>
                <w:rFonts w:ascii="Arial" w:hAnsi="Arial" w:cs="Arial"/>
                <w:sz w:val="20"/>
                <w:szCs w:val="20"/>
                <w:lang w:eastAsia="ru-RU"/>
              </w:rPr>
            </w:pPr>
            <w:r w:rsidRPr="003E7E41">
              <w:rPr>
                <w:rFonts w:ascii="Arial" w:hAnsi="Arial" w:cs="Arial"/>
                <w:sz w:val="20"/>
                <w:szCs w:val="20"/>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r w:rsidRPr="003E7E41">
              <w:rPr>
                <w:rFonts w:ascii="Arial" w:hAnsi="Arial" w:cs="Arial"/>
                <w:sz w:val="20"/>
                <w:szCs w:val="20"/>
                <w:lang w:eastAsia="ru-RU"/>
              </w:rPr>
              <w:t> </w:t>
            </w:r>
          </w:p>
        </w:tc>
      </w:tr>
      <w:tr w:rsidR="00E50790" w:rsidRPr="003E7E41" w:rsidTr="00E50790">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284" w:type="dxa"/>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p>
        </w:tc>
        <w:tc>
          <w:tcPr>
            <w:tcW w:w="4385" w:type="dxa"/>
            <w:gridSpan w:val="14"/>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r w:rsidRPr="003E7E41">
              <w:rPr>
                <w:rFonts w:ascii="Arial" w:hAnsi="Arial" w:cs="Arial"/>
                <w:sz w:val="12"/>
                <w:szCs w:val="12"/>
                <w:lang w:eastAsia="ru-RU"/>
              </w:rPr>
              <w:t>должность визирующего лица от Заказчика (Генподрядчика)</w:t>
            </w:r>
          </w:p>
        </w:tc>
        <w:tc>
          <w:tcPr>
            <w:tcW w:w="1484" w:type="dxa"/>
            <w:gridSpan w:val="7"/>
            <w:tcBorders>
              <w:top w:val="nil"/>
              <w:left w:val="nil"/>
              <w:bottom w:val="nil"/>
              <w:right w:val="nil"/>
            </w:tcBorders>
            <w:shd w:val="clear" w:color="auto" w:fill="auto"/>
            <w:noWrap/>
            <w:vAlign w:val="bottom"/>
            <w:hideMark/>
          </w:tcPr>
          <w:p w:rsidR="00E50790" w:rsidRPr="003E7E41" w:rsidRDefault="00E50790" w:rsidP="003E7E41">
            <w:pPr>
              <w:suppressAutoHyphens w:val="0"/>
              <w:rPr>
                <w:rFonts w:ascii="Arial" w:hAnsi="Arial" w:cs="Arial"/>
                <w:sz w:val="12"/>
                <w:szCs w:val="12"/>
                <w:lang w:eastAsia="ru-RU"/>
              </w:rPr>
            </w:pPr>
          </w:p>
        </w:tc>
        <w:tc>
          <w:tcPr>
            <w:tcW w:w="673" w:type="dxa"/>
            <w:gridSpan w:val="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3E7E41" w:rsidRDefault="00E50790" w:rsidP="003E7E41">
            <w:pPr>
              <w:suppressAutoHyphens w:val="0"/>
              <w:jc w:val="center"/>
              <w:rPr>
                <w:rFonts w:ascii="Arial" w:hAnsi="Arial" w:cs="Arial"/>
                <w:sz w:val="12"/>
                <w:szCs w:val="12"/>
                <w:lang w:eastAsia="ru-RU"/>
              </w:rPr>
            </w:pPr>
            <w:r w:rsidRPr="003E7E41">
              <w:rPr>
                <w:rFonts w:ascii="Arial" w:hAnsi="Arial" w:cs="Arial"/>
                <w:sz w:val="12"/>
                <w:szCs w:val="12"/>
                <w:lang w:eastAsia="ru-RU"/>
              </w:rPr>
              <w:t>расшифровка фамилии</w:t>
            </w:r>
          </w:p>
        </w:tc>
      </w:tr>
      <w:tr w:rsidR="00E50790" w:rsidRPr="003E7E41" w:rsidTr="00E50790">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284" w:type="dxa"/>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704" w:type="dxa"/>
            <w:gridSpan w:val="4"/>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b/>
                <w:sz w:val="20"/>
                <w:szCs w:val="20"/>
                <w:lang w:eastAsia="ru-RU"/>
              </w:rPr>
            </w:pPr>
          </w:p>
        </w:tc>
        <w:tc>
          <w:tcPr>
            <w:tcW w:w="1883"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98"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484" w:type="dxa"/>
            <w:gridSpan w:val="7"/>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673" w:type="dxa"/>
            <w:gridSpan w:val="3"/>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1980" w:type="dxa"/>
            <w:gridSpan w:val="8"/>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c>
          <w:tcPr>
            <w:tcW w:w="709" w:type="dxa"/>
            <w:gridSpan w:val="5"/>
            <w:tcBorders>
              <w:top w:val="nil"/>
              <w:left w:val="nil"/>
              <w:bottom w:val="nil"/>
              <w:right w:val="nil"/>
            </w:tcBorders>
            <w:shd w:val="clear" w:color="auto" w:fill="auto"/>
            <w:noWrap/>
            <w:vAlign w:val="bottom"/>
            <w:hideMark/>
          </w:tcPr>
          <w:p w:rsidR="003E7E41" w:rsidRPr="003E7E41" w:rsidRDefault="003E7E41" w:rsidP="003E7E41">
            <w:pPr>
              <w:suppressAutoHyphens w:val="0"/>
              <w:rPr>
                <w:rFonts w:ascii="Arial" w:hAnsi="Arial" w:cs="Arial"/>
                <w:sz w:val="20"/>
                <w:szCs w:val="20"/>
                <w:lang w:eastAsia="ru-RU"/>
              </w:rPr>
            </w:pPr>
          </w:p>
        </w:tc>
      </w:tr>
    </w:tbl>
    <w:p w:rsidR="00A76F96" w:rsidRDefault="00A76F96" w:rsidP="000954FB">
      <w:pPr>
        <w:pStyle w:val="afa"/>
        <w:ind w:firstLine="0"/>
        <w:jc w:val="right"/>
        <w:rPr>
          <w:sz w:val="28"/>
          <w:szCs w:val="28"/>
          <w:highlight w:val="cyan"/>
        </w:rPr>
      </w:pPr>
    </w:p>
    <w:p w:rsidR="00FC35A3" w:rsidRDefault="00FC35A3" w:rsidP="00FC35A3">
      <w:pPr>
        <w:pStyle w:val="afa"/>
        <w:ind w:firstLine="0"/>
        <w:jc w:val="left"/>
        <w:rPr>
          <w:sz w:val="28"/>
          <w:szCs w:val="28"/>
        </w:rPr>
      </w:pPr>
    </w:p>
    <w:p w:rsidR="00FC35A3" w:rsidRDefault="00FC35A3" w:rsidP="00FC35A3">
      <w:pPr>
        <w:pStyle w:val="afa"/>
        <w:ind w:firstLine="0"/>
        <w:jc w:val="left"/>
        <w:rPr>
          <w:sz w:val="28"/>
          <w:szCs w:val="28"/>
        </w:rPr>
      </w:pPr>
      <w:r w:rsidRPr="00FC35A3">
        <w:rPr>
          <w:sz w:val="28"/>
          <w:szCs w:val="28"/>
        </w:rPr>
        <w:t>Заказчик</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Исполнитель:</w:t>
      </w:r>
    </w:p>
    <w:p w:rsidR="00FC35A3" w:rsidRPr="00FC35A3" w:rsidRDefault="00FC35A3" w:rsidP="00FC35A3">
      <w:pPr>
        <w:pStyle w:val="afa"/>
        <w:ind w:firstLine="0"/>
        <w:jc w:val="left"/>
        <w:rPr>
          <w:sz w:val="28"/>
          <w:szCs w:val="28"/>
        </w:rPr>
        <w:sectPr w:rsidR="00FC35A3" w:rsidRPr="00FC35A3" w:rsidSect="00164AC8">
          <w:headerReference w:type="default" r:id="rId39"/>
          <w:footerReference w:type="even" r:id="rId40"/>
          <w:footerReference w:type="default" r:id="rId41"/>
          <w:pgSz w:w="11907" w:h="16840" w:code="9"/>
          <w:pgMar w:top="425" w:right="851" w:bottom="709" w:left="1418" w:header="794" w:footer="0" w:gutter="0"/>
          <w:cols w:space="720"/>
          <w:titlePg/>
          <w:docGrid w:linePitch="326"/>
        </w:sectPr>
      </w:pPr>
      <w:r>
        <w:rPr>
          <w:sz w:val="28"/>
          <w:szCs w:val="28"/>
        </w:rPr>
        <w:t>_______/ФИО/</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______/ФИО/</w:t>
      </w:r>
    </w:p>
    <w:p w:rsidR="008D1790" w:rsidRDefault="008D1790" w:rsidP="000954FB">
      <w:pPr>
        <w:pStyle w:val="afa"/>
        <w:ind w:firstLine="0"/>
        <w:jc w:val="right"/>
        <w:rPr>
          <w:sz w:val="28"/>
          <w:szCs w:val="28"/>
          <w:highlight w:val="cyan"/>
        </w:rPr>
      </w:pPr>
    </w:p>
    <w:p w:rsidR="00A76F96" w:rsidRDefault="00866AB7" w:rsidP="00A76F96">
      <w:pPr>
        <w:pStyle w:val="afa"/>
        <w:ind w:firstLine="0"/>
        <w:jc w:val="left"/>
        <w:rPr>
          <w:sz w:val="28"/>
          <w:szCs w:val="28"/>
          <w:highlight w:val="cyan"/>
        </w:rPr>
      </w:pPr>
      <w:r>
        <w:rPr>
          <w:noProof/>
          <w:sz w:val="28"/>
          <w:szCs w:val="28"/>
          <w:lang w:eastAsia="ru-RU"/>
        </w:rPr>
        <w:pict>
          <v:rect id="_x0000_s1038" style="position:absolute;margin-left:273.75pt;margin-top:11.4pt;width:239.7pt;height:71.2pt;z-index:251666944" stroked="f">
            <v:textbox>
              <w:txbxContent>
                <w:p w:rsidR="00300F68" w:rsidRDefault="00300F68"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Приложение № 7 </w:t>
                  </w:r>
                </w:p>
                <w:p w:rsidR="00300F68" w:rsidRPr="00592BC9" w:rsidRDefault="00300F68"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к Договору на выполнение Р</w:t>
                  </w:r>
                  <w:r w:rsidRPr="00592BC9">
                    <w:rPr>
                      <w:rFonts w:ascii="Times New Roman" w:hAnsi="Times New Roman" w:cs="Times New Roman"/>
                      <w:sz w:val="28"/>
                      <w:szCs w:val="28"/>
                    </w:rPr>
                    <w:t>абот</w:t>
                  </w:r>
                </w:p>
                <w:p w:rsidR="00300F68" w:rsidRPr="00592BC9" w:rsidRDefault="00300F68"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300F68" w:rsidRPr="00592BC9" w:rsidRDefault="00300F68"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300F68" w:rsidRPr="0084342D" w:rsidRDefault="00300F68" w:rsidP="008D1790"/>
              </w:txbxContent>
            </v:textbox>
          </v:rect>
        </w:pic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drawing>
          <wp:inline distT="0" distB="0" distL="0" distR="0">
            <wp:extent cx="6120130" cy="4335323"/>
            <wp:effectExtent l="19050" t="0" r="0" b="0"/>
            <wp:docPr id="2"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42"/>
                    <a:srcRect/>
                    <a:stretch>
                      <a:fillRect/>
                    </a:stretch>
                  </pic:blipFill>
                  <pic:spPr bwMode="auto">
                    <a:xfrm>
                      <a:off x="0" y="0"/>
                      <a:ext cx="6120130" cy="4335323"/>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lastRenderedPageBreak/>
        <w:drawing>
          <wp:inline distT="0" distB="0" distL="0" distR="0">
            <wp:extent cx="6120130" cy="4421276"/>
            <wp:effectExtent l="19050" t="0" r="0" b="0"/>
            <wp:docPr id="6" name="Рисунок 6" descr="C:\Users\k_stepanovdv\Desktop\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_stepanovdv\Desktop\Image 8.jpg"/>
                    <pic:cNvPicPr>
                      <a:picLocks noChangeAspect="1" noChangeArrowheads="1"/>
                    </pic:cNvPicPr>
                  </pic:nvPicPr>
                  <pic:blipFill>
                    <a:blip r:embed="rId43"/>
                    <a:srcRect/>
                    <a:stretch>
                      <a:fillRect/>
                    </a:stretch>
                  </pic:blipFill>
                  <pic:spPr bwMode="auto">
                    <a:xfrm>
                      <a:off x="0" y="0"/>
                      <a:ext cx="6120130" cy="4421276"/>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91118C" w:rsidRDefault="0091118C"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sectPr w:rsidR="008D1790" w:rsidSect="00B6721C">
          <w:pgSz w:w="11907" w:h="16840" w:code="9"/>
          <w:pgMar w:top="425" w:right="851" w:bottom="1134" w:left="1418" w:header="794" w:footer="794" w:gutter="0"/>
          <w:cols w:space="720"/>
          <w:titlePg/>
          <w:docGrid w:linePitch="326"/>
        </w:sectPr>
      </w:pPr>
    </w:p>
    <w:p w:rsidR="008D1790" w:rsidRDefault="00866AB7" w:rsidP="008D1790">
      <w:pPr>
        <w:pStyle w:val="afa"/>
        <w:ind w:firstLine="0"/>
        <w:rPr>
          <w:sz w:val="28"/>
          <w:szCs w:val="28"/>
          <w:highlight w:val="cyan"/>
        </w:rPr>
      </w:pPr>
      <w:r>
        <w:rPr>
          <w:noProof/>
          <w:sz w:val="28"/>
          <w:szCs w:val="28"/>
          <w:lang w:eastAsia="ru-RU"/>
        </w:rPr>
        <w:lastRenderedPageBreak/>
        <w:pict>
          <v:rect id="_x0000_s1039" style="position:absolute;left:0;text-align:left;margin-left:500.95pt;margin-top:-27.4pt;width:239.7pt;height:71.2pt;z-index:251667968" stroked="f">
            <v:textbox>
              <w:txbxContent>
                <w:p w:rsidR="00300F68" w:rsidRDefault="00300F68"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Приложение № 8 </w:t>
                  </w:r>
                </w:p>
                <w:p w:rsidR="00300F68" w:rsidRPr="00592BC9" w:rsidRDefault="00300F68"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 xml:space="preserve">к Договору на выполнение </w:t>
                  </w:r>
                  <w:r>
                    <w:rPr>
                      <w:rFonts w:ascii="Times New Roman" w:hAnsi="Times New Roman" w:cs="Times New Roman"/>
                      <w:sz w:val="28"/>
                      <w:szCs w:val="28"/>
                    </w:rPr>
                    <w:t>Р</w:t>
                  </w:r>
                  <w:r w:rsidRPr="00592BC9">
                    <w:rPr>
                      <w:rFonts w:ascii="Times New Roman" w:hAnsi="Times New Roman" w:cs="Times New Roman"/>
                      <w:sz w:val="28"/>
                      <w:szCs w:val="28"/>
                    </w:rPr>
                    <w:t>абот</w:t>
                  </w:r>
                </w:p>
                <w:p w:rsidR="00300F68" w:rsidRPr="00592BC9" w:rsidRDefault="00300F68"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300F68" w:rsidRPr="00592BC9" w:rsidRDefault="00300F68"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300F68" w:rsidRPr="0084342D" w:rsidRDefault="00300F68" w:rsidP="008D1790"/>
              </w:txbxContent>
            </v:textbox>
          </v:rect>
        </w:pict>
      </w:r>
    </w:p>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8D1790" w:rsidRPr="00FC35A3" w:rsidTr="00DD676B">
        <w:trPr>
          <w:trHeight w:val="213"/>
        </w:trPr>
        <w:tc>
          <w:tcPr>
            <w:tcW w:w="4294" w:type="dxa"/>
            <w:gridSpan w:val="6"/>
            <w:tcBorders>
              <w:top w:val="single" w:sz="2" w:space="0" w:color="000000"/>
              <w:left w:val="single" w:sz="2" w:space="0" w:color="000000"/>
              <w:bottom w:val="single" w:sz="2" w:space="0" w:color="000000"/>
              <w:right w:val="nil"/>
            </w:tcBorders>
          </w:tcPr>
          <w:p w:rsidR="008D1790" w:rsidRPr="00FC35A3" w:rsidRDefault="008D1790" w:rsidP="00DD676B">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r>
      <w:tr w:rsidR="008D1790" w:rsidRPr="00FC35A3" w:rsidTr="00DD676B">
        <w:trPr>
          <w:trHeight w:val="152"/>
        </w:trPr>
        <w:tc>
          <w:tcPr>
            <w:tcW w:w="1316"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DD676B">
        <w:trPr>
          <w:trHeight w:val="204"/>
        </w:trPr>
        <w:tc>
          <w:tcPr>
            <w:tcW w:w="5552" w:type="dxa"/>
            <w:gridSpan w:val="9"/>
            <w:tcBorders>
              <w:top w:val="single" w:sz="6" w:space="0" w:color="auto"/>
              <w:left w:val="single" w:sz="6" w:space="0" w:color="auto"/>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r>
      <w:tr w:rsidR="008D1790" w:rsidRPr="00FC35A3" w:rsidTr="00DD676B">
        <w:trPr>
          <w:trHeight w:val="482"/>
        </w:trPr>
        <w:tc>
          <w:tcPr>
            <w:tcW w:w="1316"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8D1790" w:rsidRPr="00FC35A3" w:rsidTr="00DD676B">
        <w:trPr>
          <w:trHeight w:val="1086"/>
        </w:trPr>
        <w:tc>
          <w:tcPr>
            <w:tcW w:w="1316" w:type="dxa"/>
            <w:tcBorders>
              <w:top w:val="nil"/>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Pr>
        <w:pStyle w:val="afa"/>
        <w:ind w:left="709" w:firstLine="0"/>
        <w:jc w:val="left"/>
        <w:rPr>
          <w:sz w:val="24"/>
        </w:rPr>
      </w:pPr>
      <w:r w:rsidRPr="00DD676B">
        <w:rPr>
          <w:sz w:val="24"/>
        </w:rPr>
        <w:t>Форма</w:t>
      </w: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Default="00DD676B" w:rsidP="00DD676B">
      <w:pPr>
        <w:rPr>
          <w:highlight w:val="cyan"/>
        </w:rPr>
      </w:pPr>
    </w:p>
    <w:p w:rsidR="00DD676B" w:rsidRPr="00DD676B" w:rsidRDefault="00DD676B" w:rsidP="00DD676B">
      <w:pPr>
        <w:tabs>
          <w:tab w:val="left" w:pos="11430"/>
        </w:tabs>
        <w:ind w:left="709"/>
      </w:pPr>
      <w:r w:rsidRPr="00DD676B">
        <w:t>Заказчик:</w:t>
      </w:r>
      <w:r w:rsidRPr="00DD676B">
        <w:tab/>
        <w:t>Исполнитель:</w:t>
      </w:r>
    </w:p>
    <w:p w:rsidR="008D1790" w:rsidRPr="00C677ED" w:rsidRDefault="00DD676B" w:rsidP="00C677ED">
      <w:pPr>
        <w:tabs>
          <w:tab w:val="left" w:pos="1995"/>
          <w:tab w:val="left" w:pos="11430"/>
        </w:tabs>
        <w:ind w:left="709"/>
        <w:sectPr w:rsidR="008D1790" w:rsidRPr="00C677ED" w:rsidSect="008D1790">
          <w:pgSz w:w="16840" w:h="11907" w:orient="landscape" w:code="9"/>
          <w:pgMar w:top="1418" w:right="425" w:bottom="851" w:left="1134" w:header="794" w:footer="794" w:gutter="0"/>
          <w:cols w:space="720"/>
          <w:titlePg/>
          <w:docGrid w:linePitch="326"/>
        </w:sectPr>
      </w:pPr>
      <w:r w:rsidRPr="00DD676B">
        <w:t>______________/ФИО/</w:t>
      </w:r>
      <w:r w:rsidR="00164AC8">
        <w:tab/>
        <w:t>____________/ФИ</w:t>
      </w:r>
    </w:p>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BB5CB2" w:rsidRDefault="00BB5CB2"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lastRenderedPageBreak/>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4477B3">
        <w:tc>
          <w:tcPr>
            <w:tcW w:w="3138" w:type="dxa"/>
          </w:tcPr>
          <w:p w:rsidR="00164AC8" w:rsidRPr="00C677ED" w:rsidRDefault="00164AC8" w:rsidP="004477B3">
            <w:pPr>
              <w:tabs>
                <w:tab w:val="left" w:pos="9639"/>
              </w:tabs>
              <w:rPr>
                <w:szCs w:val="28"/>
              </w:rPr>
            </w:pPr>
          </w:p>
        </w:tc>
        <w:tc>
          <w:tcPr>
            <w:tcW w:w="3426" w:type="dxa"/>
            <w:gridSpan w:val="2"/>
            <w:vAlign w:val="center"/>
          </w:tcPr>
          <w:p w:rsidR="00164AC8" w:rsidRPr="00C677ED" w:rsidRDefault="00164AC8" w:rsidP="004477B3">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4477B3">
            <w:pPr>
              <w:tabs>
                <w:tab w:val="left" w:pos="9639"/>
              </w:tabs>
              <w:jc w:val="center"/>
              <w:rPr>
                <w:szCs w:val="28"/>
              </w:rPr>
            </w:pPr>
            <w:r w:rsidRPr="00C677ED">
              <w:rPr>
                <w:szCs w:val="28"/>
              </w:rPr>
              <w:t>Филиалы и дочерние предприятия</w:t>
            </w:r>
          </w:p>
        </w:tc>
      </w:tr>
      <w:tr w:rsidR="00164AC8" w:rsidRPr="00C677ED" w:rsidTr="004477B3">
        <w:trPr>
          <w:trHeight w:val="391"/>
        </w:trPr>
        <w:tc>
          <w:tcPr>
            <w:tcW w:w="3138" w:type="dxa"/>
          </w:tcPr>
          <w:p w:rsidR="00164AC8" w:rsidRPr="00C677ED" w:rsidRDefault="00164AC8" w:rsidP="004477B3">
            <w:pPr>
              <w:tabs>
                <w:tab w:val="left" w:pos="9639"/>
              </w:tabs>
            </w:pPr>
            <w:r w:rsidRPr="00C677ED">
              <w:t>Адрес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6"/>
        </w:trPr>
        <w:tc>
          <w:tcPr>
            <w:tcW w:w="3138" w:type="dxa"/>
          </w:tcPr>
          <w:p w:rsidR="00164AC8" w:rsidRPr="00C677ED" w:rsidRDefault="00164AC8" w:rsidP="004477B3">
            <w:pPr>
              <w:tabs>
                <w:tab w:val="left" w:pos="9639"/>
              </w:tabs>
            </w:pPr>
            <w:r w:rsidRPr="00C677ED">
              <w:t>Телефон</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5"/>
        </w:trPr>
        <w:tc>
          <w:tcPr>
            <w:tcW w:w="3138" w:type="dxa"/>
          </w:tcPr>
          <w:p w:rsidR="00164AC8" w:rsidRPr="00C677ED" w:rsidRDefault="00164AC8" w:rsidP="004477B3">
            <w:pPr>
              <w:tabs>
                <w:tab w:val="left" w:pos="9639"/>
              </w:tabs>
            </w:pPr>
            <w:r w:rsidRPr="00C677ED">
              <w:t>Факс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1"/>
        </w:trPr>
        <w:tc>
          <w:tcPr>
            <w:tcW w:w="3138" w:type="dxa"/>
          </w:tcPr>
          <w:p w:rsidR="00164AC8" w:rsidRPr="00C677ED" w:rsidRDefault="00164AC8" w:rsidP="004477B3">
            <w:pPr>
              <w:tabs>
                <w:tab w:val="left" w:pos="9639"/>
              </w:tabs>
            </w:pPr>
            <w:r w:rsidRPr="00C677ED">
              <w:t>Ответственное лицо</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8"/>
        </w:trPr>
        <w:tc>
          <w:tcPr>
            <w:tcW w:w="3138" w:type="dxa"/>
          </w:tcPr>
          <w:p w:rsidR="00164AC8" w:rsidRPr="00C677ED" w:rsidRDefault="00164AC8" w:rsidP="004477B3">
            <w:pPr>
              <w:tabs>
                <w:tab w:val="left" w:pos="9639"/>
              </w:tabs>
            </w:pPr>
            <w:r w:rsidRPr="00C677ED">
              <w:t>Форма (ООО, ЗАО и т.д.)</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3"/>
        </w:trPr>
        <w:tc>
          <w:tcPr>
            <w:tcW w:w="3138" w:type="dxa"/>
          </w:tcPr>
          <w:p w:rsidR="00164AC8" w:rsidRPr="00C677ED" w:rsidRDefault="00164AC8" w:rsidP="004477B3">
            <w:pPr>
              <w:tabs>
                <w:tab w:val="left" w:pos="9639"/>
              </w:tabs>
            </w:pPr>
            <w:r w:rsidRPr="00C677ED">
              <w:t>Уставный капитал</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505"/>
        </w:trPr>
        <w:tc>
          <w:tcPr>
            <w:tcW w:w="3138" w:type="dxa"/>
            <w:tcBorders>
              <w:bottom w:val="nil"/>
            </w:tcBorders>
          </w:tcPr>
          <w:p w:rsidR="00164AC8" w:rsidRPr="00C677ED" w:rsidRDefault="00164AC8" w:rsidP="004477B3">
            <w:pPr>
              <w:tabs>
                <w:tab w:val="left" w:pos="9639"/>
              </w:tabs>
            </w:pPr>
            <w:r w:rsidRPr="00C677ED">
              <w:t>Сфера деятельности</w:t>
            </w:r>
          </w:p>
        </w:tc>
        <w:tc>
          <w:tcPr>
            <w:tcW w:w="3426" w:type="dxa"/>
            <w:gridSpan w:val="2"/>
            <w:tcBorders>
              <w:bottom w:val="nil"/>
            </w:tcBorders>
          </w:tcPr>
          <w:p w:rsidR="00164AC8" w:rsidRPr="00C677ED" w:rsidRDefault="00164AC8" w:rsidP="004477B3">
            <w:pPr>
              <w:tabs>
                <w:tab w:val="left" w:pos="9639"/>
              </w:tabs>
              <w:jc w:val="center"/>
            </w:pPr>
          </w:p>
        </w:tc>
        <w:tc>
          <w:tcPr>
            <w:tcW w:w="3156" w:type="dxa"/>
            <w:tcBorders>
              <w:bottom w:val="nil"/>
            </w:tcBorders>
          </w:tcPr>
          <w:p w:rsidR="00164AC8" w:rsidRPr="00C677ED" w:rsidRDefault="00164AC8" w:rsidP="004477B3">
            <w:pPr>
              <w:tabs>
                <w:tab w:val="left" w:pos="9639"/>
              </w:tabs>
              <w:jc w:val="center"/>
            </w:pPr>
          </w:p>
        </w:tc>
      </w:tr>
      <w:tr w:rsidR="00164AC8" w:rsidRPr="00C677ED" w:rsidTr="004477B3">
        <w:tc>
          <w:tcPr>
            <w:tcW w:w="3138" w:type="dxa"/>
            <w:tcBorders>
              <w:right w:val="nil"/>
            </w:tcBorders>
          </w:tcPr>
          <w:p w:rsidR="00164AC8" w:rsidRPr="00C677ED" w:rsidRDefault="00164AC8" w:rsidP="004477B3">
            <w:pPr>
              <w:tabs>
                <w:tab w:val="left" w:pos="9639"/>
              </w:tabs>
            </w:pPr>
            <w:r w:rsidRPr="00C677ED">
              <w:t>Руководитель:</w:t>
            </w:r>
          </w:p>
        </w:tc>
        <w:tc>
          <w:tcPr>
            <w:tcW w:w="3426" w:type="dxa"/>
            <w:gridSpan w:val="2"/>
            <w:tcBorders>
              <w:left w:val="nil"/>
              <w:right w:val="nil"/>
            </w:tcBorders>
          </w:tcPr>
          <w:p w:rsidR="00164AC8" w:rsidRPr="00C677ED" w:rsidRDefault="00164AC8" w:rsidP="004477B3">
            <w:pPr>
              <w:tabs>
                <w:tab w:val="left" w:pos="9639"/>
              </w:tabs>
            </w:pPr>
            <w:r w:rsidRPr="00C677ED">
              <w:t>Дата:</w:t>
            </w:r>
          </w:p>
        </w:tc>
        <w:tc>
          <w:tcPr>
            <w:tcW w:w="3156" w:type="dxa"/>
            <w:tcBorders>
              <w:left w:val="nil"/>
            </w:tcBorders>
          </w:tcPr>
          <w:p w:rsidR="00164AC8" w:rsidRPr="00C677ED" w:rsidRDefault="00164AC8" w:rsidP="004477B3">
            <w:pPr>
              <w:tabs>
                <w:tab w:val="left" w:pos="9639"/>
              </w:tabs>
            </w:pPr>
            <w:r w:rsidRPr="00C677ED">
              <w:t>Печать/подпись (субподрядчика)</w:t>
            </w:r>
          </w:p>
        </w:tc>
      </w:tr>
      <w:tr w:rsidR="00164AC8" w:rsidRPr="00C677ED" w:rsidTr="004477B3">
        <w:trPr>
          <w:cantSplit/>
        </w:trPr>
        <w:tc>
          <w:tcPr>
            <w:tcW w:w="9720" w:type="dxa"/>
            <w:gridSpan w:val="4"/>
          </w:tcPr>
          <w:p w:rsidR="00164AC8" w:rsidRPr="00C677ED" w:rsidRDefault="00164AC8" w:rsidP="004477B3">
            <w:pPr>
              <w:tabs>
                <w:tab w:val="left" w:pos="9639"/>
              </w:tabs>
              <w:jc w:val="center"/>
            </w:pPr>
          </w:p>
        </w:tc>
      </w:tr>
      <w:tr w:rsidR="00164AC8" w:rsidRPr="00C677ED" w:rsidTr="004477B3">
        <w:trPr>
          <w:cantSplit/>
        </w:trPr>
        <w:tc>
          <w:tcPr>
            <w:tcW w:w="4782" w:type="dxa"/>
            <w:gridSpan w:val="2"/>
            <w:vMerge w:val="restart"/>
            <w:vAlign w:val="center"/>
          </w:tcPr>
          <w:p w:rsidR="00164AC8" w:rsidRPr="00C677ED" w:rsidRDefault="00164AC8" w:rsidP="004477B3">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4477B3">
            <w:pPr>
              <w:tabs>
                <w:tab w:val="left" w:pos="9639"/>
              </w:tabs>
              <w:jc w:val="center"/>
            </w:pPr>
            <w:r w:rsidRPr="00C677ED">
              <w:t>Передаваемые объемы работ</w:t>
            </w:r>
          </w:p>
        </w:tc>
      </w:tr>
      <w:tr w:rsidR="00164AC8" w:rsidRPr="00C677ED" w:rsidTr="004477B3">
        <w:trPr>
          <w:cantSplit/>
        </w:trPr>
        <w:tc>
          <w:tcPr>
            <w:tcW w:w="4782" w:type="dxa"/>
            <w:gridSpan w:val="2"/>
            <w:vMerge/>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r w:rsidRPr="00C677ED">
              <w:t>В физических единицах</w:t>
            </w:r>
          </w:p>
        </w:tc>
        <w:tc>
          <w:tcPr>
            <w:tcW w:w="3156" w:type="dxa"/>
            <w:vAlign w:val="center"/>
          </w:tcPr>
          <w:p w:rsidR="00164AC8" w:rsidRPr="00C677ED" w:rsidRDefault="00164AC8" w:rsidP="004477B3">
            <w:pPr>
              <w:tabs>
                <w:tab w:val="left" w:pos="9639"/>
              </w:tabs>
              <w:jc w:val="center"/>
            </w:pPr>
            <w:r w:rsidRPr="00C677ED">
              <w:t>В % к общему объему работ по предмету конкурса</w:t>
            </w: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6564" w:type="dxa"/>
            <w:gridSpan w:val="3"/>
          </w:tcPr>
          <w:p w:rsidR="00164AC8" w:rsidRPr="00C677ED" w:rsidRDefault="00164AC8" w:rsidP="004477B3">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4477B3">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A76F96" w:rsidRPr="00C677ED" w:rsidRDefault="006C3A2D" w:rsidP="00164AC8">
      <w:pPr>
        <w:pStyle w:val="32"/>
        <w:suppressAutoHyphens/>
        <w:spacing w:after="0"/>
        <w:rPr>
          <w:sz w:val="28"/>
          <w:szCs w:val="28"/>
        </w:rPr>
        <w:sectPr w:rsidR="00A76F96" w:rsidRPr="00C677ED" w:rsidSect="00DD676B">
          <w:pgSz w:w="11907" w:h="16840" w:code="9"/>
          <w:pgMar w:top="425" w:right="851" w:bottom="1134" w:left="1418" w:header="794" w:footer="794" w:gutter="0"/>
          <w:cols w:space="720"/>
          <w:titlePg/>
          <w:docGrid w:linePitch="326"/>
        </w:sectPr>
      </w:pPr>
      <w:r>
        <w:rPr>
          <w:sz w:val="28"/>
          <w:szCs w:val="28"/>
        </w:rPr>
        <w:t>"____" _________ 201__ г.</w:t>
      </w:r>
    </w:p>
    <w:p w:rsidR="00164AC8" w:rsidRDefault="00164AC8" w:rsidP="006C3A2D">
      <w:pPr>
        <w:pStyle w:val="32"/>
        <w:suppressAutoHyphens/>
        <w:spacing w:after="0"/>
        <w:rPr>
          <w:sz w:val="28"/>
          <w:szCs w:val="28"/>
        </w:rPr>
      </w:pPr>
    </w:p>
    <w:sectPr w:rsidR="00164AC8" w:rsidSect="00DD676B">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A52" w:rsidRDefault="00CF1A52">
      <w:r>
        <w:separator/>
      </w:r>
    </w:p>
  </w:endnote>
  <w:endnote w:type="continuationSeparator" w:id="1">
    <w:p w:rsidR="00CF1A52" w:rsidRDefault="00CF1A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68" w:rsidRDefault="00300F6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00F68" w:rsidRDefault="00300F6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68" w:rsidRDefault="00300F68">
    <w:pPr>
      <w:pStyle w:val="afe"/>
      <w:jc w:val="center"/>
    </w:pPr>
  </w:p>
  <w:p w:rsidR="00300F68" w:rsidRDefault="00300F6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A52" w:rsidRDefault="00CF1A52">
      <w:r>
        <w:separator/>
      </w:r>
    </w:p>
  </w:footnote>
  <w:footnote w:type="continuationSeparator" w:id="1">
    <w:p w:rsidR="00CF1A52" w:rsidRDefault="00CF1A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F68" w:rsidRDefault="00300F68">
    <w:pPr>
      <w:pStyle w:val="afc"/>
      <w:jc w:val="center"/>
    </w:pPr>
    <w:fldSimple w:instr=" PAGE   \* MERGEFORMAT ">
      <w:r w:rsidR="00442443">
        <w:rPr>
          <w:noProof/>
        </w:rPr>
        <w:t>2</w:t>
      </w:r>
    </w:fldSimple>
  </w:p>
  <w:p w:rsidR="00300F68" w:rsidRDefault="00300F6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7"/>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5"/>
  </w:num>
  <w:num w:numId="23">
    <w:abstractNumId w:val="35"/>
  </w:num>
  <w:num w:numId="24">
    <w:abstractNumId w:val="46"/>
  </w:num>
  <w:num w:numId="25">
    <w:abstractNumId w:val="37"/>
  </w:num>
  <w:num w:numId="26">
    <w:abstractNumId w:val="47"/>
  </w:num>
  <w:num w:numId="27">
    <w:abstractNumId w:val="25"/>
  </w:num>
  <w:num w:numId="28">
    <w:abstractNumId w:val="50"/>
  </w:num>
  <w:num w:numId="29">
    <w:abstractNumId w:val="48"/>
  </w:num>
  <w:num w:numId="30">
    <w:abstractNumId w:val="49"/>
  </w:num>
  <w:num w:numId="31">
    <w:abstractNumId w:val="43"/>
  </w:num>
  <w:num w:numId="32">
    <w:abstractNumId w:val="29"/>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45"/>
  </w:num>
  <w:num w:numId="47">
    <w:abstractNumId w:val="57"/>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5C78"/>
    <w:rsid w:val="000A679F"/>
    <w:rsid w:val="000B2F36"/>
    <w:rsid w:val="000B5302"/>
    <w:rsid w:val="000C7CAF"/>
    <w:rsid w:val="000D5F3B"/>
    <w:rsid w:val="000E5B2C"/>
    <w:rsid w:val="000E5BB8"/>
    <w:rsid w:val="000F1048"/>
    <w:rsid w:val="000F6875"/>
    <w:rsid w:val="00107C51"/>
    <w:rsid w:val="00116BFD"/>
    <w:rsid w:val="001174EB"/>
    <w:rsid w:val="0012029A"/>
    <w:rsid w:val="00120404"/>
    <w:rsid w:val="00120A5C"/>
    <w:rsid w:val="00123874"/>
    <w:rsid w:val="001242D3"/>
    <w:rsid w:val="0012610C"/>
    <w:rsid w:val="0012647D"/>
    <w:rsid w:val="00126E37"/>
    <w:rsid w:val="00134C04"/>
    <w:rsid w:val="001356F1"/>
    <w:rsid w:val="0013760D"/>
    <w:rsid w:val="00143503"/>
    <w:rsid w:val="00146CC2"/>
    <w:rsid w:val="00164AC8"/>
    <w:rsid w:val="00164D0C"/>
    <w:rsid w:val="0016528F"/>
    <w:rsid w:val="00167695"/>
    <w:rsid w:val="00171FEC"/>
    <w:rsid w:val="00172294"/>
    <w:rsid w:val="001749AE"/>
    <w:rsid w:val="00174FFE"/>
    <w:rsid w:val="00175830"/>
    <w:rsid w:val="00175A7B"/>
    <w:rsid w:val="00177D5C"/>
    <w:rsid w:val="00180C03"/>
    <w:rsid w:val="0018682A"/>
    <w:rsid w:val="0019366E"/>
    <w:rsid w:val="0019760E"/>
    <w:rsid w:val="001A544E"/>
    <w:rsid w:val="001A61AB"/>
    <w:rsid w:val="001B150C"/>
    <w:rsid w:val="001B5653"/>
    <w:rsid w:val="001B5F81"/>
    <w:rsid w:val="001C08FD"/>
    <w:rsid w:val="001C09D8"/>
    <w:rsid w:val="001C4718"/>
    <w:rsid w:val="001C75ED"/>
    <w:rsid w:val="001E3E36"/>
    <w:rsid w:val="001E6511"/>
    <w:rsid w:val="001E6E80"/>
    <w:rsid w:val="001F21DA"/>
    <w:rsid w:val="001F2F0D"/>
    <w:rsid w:val="001F32B2"/>
    <w:rsid w:val="001F53E8"/>
    <w:rsid w:val="0020341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270E"/>
    <w:rsid w:val="002543D3"/>
    <w:rsid w:val="00257F85"/>
    <w:rsid w:val="00261326"/>
    <w:rsid w:val="00265B2B"/>
    <w:rsid w:val="00267AAB"/>
    <w:rsid w:val="0028168C"/>
    <w:rsid w:val="00282B03"/>
    <w:rsid w:val="002910EA"/>
    <w:rsid w:val="00291899"/>
    <w:rsid w:val="002A1180"/>
    <w:rsid w:val="002A2796"/>
    <w:rsid w:val="002A350E"/>
    <w:rsid w:val="002A4D3C"/>
    <w:rsid w:val="002A71D9"/>
    <w:rsid w:val="002B17CD"/>
    <w:rsid w:val="002B41FD"/>
    <w:rsid w:val="002B6325"/>
    <w:rsid w:val="002C2ADC"/>
    <w:rsid w:val="002C3FF9"/>
    <w:rsid w:val="002C56A0"/>
    <w:rsid w:val="002C7848"/>
    <w:rsid w:val="002D5869"/>
    <w:rsid w:val="002E18D3"/>
    <w:rsid w:val="002E3DBF"/>
    <w:rsid w:val="002E6A83"/>
    <w:rsid w:val="002F1275"/>
    <w:rsid w:val="002F345D"/>
    <w:rsid w:val="002F40DE"/>
    <w:rsid w:val="002F543C"/>
    <w:rsid w:val="002F6A6B"/>
    <w:rsid w:val="00300F68"/>
    <w:rsid w:val="0030151C"/>
    <w:rsid w:val="003072B4"/>
    <w:rsid w:val="00311A92"/>
    <w:rsid w:val="00313385"/>
    <w:rsid w:val="00324B44"/>
    <w:rsid w:val="00334292"/>
    <w:rsid w:val="00335079"/>
    <w:rsid w:val="00335F0B"/>
    <w:rsid w:val="00343C35"/>
    <w:rsid w:val="00352099"/>
    <w:rsid w:val="003571CE"/>
    <w:rsid w:val="00357415"/>
    <w:rsid w:val="0036291B"/>
    <w:rsid w:val="003638F4"/>
    <w:rsid w:val="003657D7"/>
    <w:rsid w:val="003663BC"/>
    <w:rsid w:val="00370C44"/>
    <w:rsid w:val="00371504"/>
    <w:rsid w:val="00386F7E"/>
    <w:rsid w:val="00391D03"/>
    <w:rsid w:val="00395664"/>
    <w:rsid w:val="003A0695"/>
    <w:rsid w:val="003A3A53"/>
    <w:rsid w:val="003A741B"/>
    <w:rsid w:val="003B3FE8"/>
    <w:rsid w:val="003C30F3"/>
    <w:rsid w:val="003D2759"/>
    <w:rsid w:val="003D3596"/>
    <w:rsid w:val="003E2C12"/>
    <w:rsid w:val="003E4FE0"/>
    <w:rsid w:val="003E7E41"/>
    <w:rsid w:val="003F31F2"/>
    <w:rsid w:val="00400975"/>
    <w:rsid w:val="00402AE4"/>
    <w:rsid w:val="00410B56"/>
    <w:rsid w:val="004224C0"/>
    <w:rsid w:val="004272B0"/>
    <w:rsid w:val="004314C8"/>
    <w:rsid w:val="00432CF8"/>
    <w:rsid w:val="0043423C"/>
    <w:rsid w:val="0043596D"/>
    <w:rsid w:val="00435A9A"/>
    <w:rsid w:val="00442443"/>
    <w:rsid w:val="00443169"/>
    <w:rsid w:val="00444F6A"/>
    <w:rsid w:val="00445695"/>
    <w:rsid w:val="004477B3"/>
    <w:rsid w:val="00454ECC"/>
    <w:rsid w:val="004634C8"/>
    <w:rsid w:val="0046442D"/>
    <w:rsid w:val="004745C7"/>
    <w:rsid w:val="00475935"/>
    <w:rsid w:val="0047650E"/>
    <w:rsid w:val="004765EC"/>
    <w:rsid w:val="00476C6B"/>
    <w:rsid w:val="004774A6"/>
    <w:rsid w:val="0047759E"/>
    <w:rsid w:val="004808B9"/>
    <w:rsid w:val="004874C1"/>
    <w:rsid w:val="00493AB2"/>
    <w:rsid w:val="004A25F0"/>
    <w:rsid w:val="004A66FA"/>
    <w:rsid w:val="004B0D75"/>
    <w:rsid w:val="004B3482"/>
    <w:rsid w:val="004C0A7F"/>
    <w:rsid w:val="004C2235"/>
    <w:rsid w:val="004C7528"/>
    <w:rsid w:val="004D22B5"/>
    <w:rsid w:val="004D44D7"/>
    <w:rsid w:val="004D4FA2"/>
    <w:rsid w:val="004D6625"/>
    <w:rsid w:val="004D71AD"/>
    <w:rsid w:val="004E1725"/>
    <w:rsid w:val="004E3757"/>
    <w:rsid w:val="004E3AC2"/>
    <w:rsid w:val="004F2ABB"/>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716FC"/>
    <w:rsid w:val="00571D62"/>
    <w:rsid w:val="00575E36"/>
    <w:rsid w:val="005834BA"/>
    <w:rsid w:val="00593786"/>
    <w:rsid w:val="005A0E3B"/>
    <w:rsid w:val="005A6CE9"/>
    <w:rsid w:val="005C6744"/>
    <w:rsid w:val="005C7246"/>
    <w:rsid w:val="005D0613"/>
    <w:rsid w:val="005D6190"/>
    <w:rsid w:val="005D64F1"/>
    <w:rsid w:val="005D6803"/>
    <w:rsid w:val="005D77E9"/>
    <w:rsid w:val="005E0074"/>
    <w:rsid w:val="005E0B21"/>
    <w:rsid w:val="005E6CAE"/>
    <w:rsid w:val="005E7CD6"/>
    <w:rsid w:val="005F10F1"/>
    <w:rsid w:val="005F2D24"/>
    <w:rsid w:val="005F5726"/>
    <w:rsid w:val="0060219A"/>
    <w:rsid w:val="00613848"/>
    <w:rsid w:val="00614976"/>
    <w:rsid w:val="006164CD"/>
    <w:rsid w:val="00617579"/>
    <w:rsid w:val="006176F4"/>
    <w:rsid w:val="00627696"/>
    <w:rsid w:val="00633831"/>
    <w:rsid w:val="00635507"/>
    <w:rsid w:val="0063611F"/>
    <w:rsid w:val="00636387"/>
    <w:rsid w:val="006400A0"/>
    <w:rsid w:val="006402DD"/>
    <w:rsid w:val="0065657D"/>
    <w:rsid w:val="006575DD"/>
    <w:rsid w:val="00664449"/>
    <w:rsid w:val="00670FD8"/>
    <w:rsid w:val="00674404"/>
    <w:rsid w:val="00677EA3"/>
    <w:rsid w:val="006801C2"/>
    <w:rsid w:val="00681C65"/>
    <w:rsid w:val="00690B2B"/>
    <w:rsid w:val="00690E0A"/>
    <w:rsid w:val="00693668"/>
    <w:rsid w:val="006A1CB3"/>
    <w:rsid w:val="006A21B0"/>
    <w:rsid w:val="006A6E08"/>
    <w:rsid w:val="006A6E7D"/>
    <w:rsid w:val="006A76EE"/>
    <w:rsid w:val="006B3895"/>
    <w:rsid w:val="006B3974"/>
    <w:rsid w:val="006B3BD2"/>
    <w:rsid w:val="006C32B9"/>
    <w:rsid w:val="006C3A2D"/>
    <w:rsid w:val="006C3A69"/>
    <w:rsid w:val="006C4984"/>
    <w:rsid w:val="006C5D24"/>
    <w:rsid w:val="006C7DC1"/>
    <w:rsid w:val="006D150B"/>
    <w:rsid w:val="006D3659"/>
    <w:rsid w:val="006D5695"/>
    <w:rsid w:val="006D5733"/>
    <w:rsid w:val="006D65BE"/>
    <w:rsid w:val="006D7F7C"/>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2E92"/>
    <w:rsid w:val="00783AD5"/>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25F2B"/>
    <w:rsid w:val="008314C4"/>
    <w:rsid w:val="00834551"/>
    <w:rsid w:val="00835CB1"/>
    <w:rsid w:val="008370AF"/>
    <w:rsid w:val="00837423"/>
    <w:rsid w:val="008377C6"/>
    <w:rsid w:val="0084342D"/>
    <w:rsid w:val="008437AD"/>
    <w:rsid w:val="00860529"/>
    <w:rsid w:val="008613BE"/>
    <w:rsid w:val="008614B4"/>
    <w:rsid w:val="00861659"/>
    <w:rsid w:val="00861B45"/>
    <w:rsid w:val="00861D29"/>
    <w:rsid w:val="0086287A"/>
    <w:rsid w:val="008643A6"/>
    <w:rsid w:val="00866AB7"/>
    <w:rsid w:val="0087081C"/>
    <w:rsid w:val="00871748"/>
    <w:rsid w:val="0087611C"/>
    <w:rsid w:val="00880FE9"/>
    <w:rsid w:val="008825E9"/>
    <w:rsid w:val="0089720B"/>
    <w:rsid w:val="008979DD"/>
    <w:rsid w:val="008A10F4"/>
    <w:rsid w:val="008A664B"/>
    <w:rsid w:val="008A66CB"/>
    <w:rsid w:val="008B16B6"/>
    <w:rsid w:val="008B3819"/>
    <w:rsid w:val="008B5AFC"/>
    <w:rsid w:val="008B7A42"/>
    <w:rsid w:val="008B7FB1"/>
    <w:rsid w:val="008C1BC9"/>
    <w:rsid w:val="008C4183"/>
    <w:rsid w:val="008C7E21"/>
    <w:rsid w:val="008D04DC"/>
    <w:rsid w:val="008D1790"/>
    <w:rsid w:val="008D1FAC"/>
    <w:rsid w:val="008D2E20"/>
    <w:rsid w:val="008D2F7D"/>
    <w:rsid w:val="008D67F8"/>
    <w:rsid w:val="008E22A1"/>
    <w:rsid w:val="008E5FFE"/>
    <w:rsid w:val="008E60E5"/>
    <w:rsid w:val="009068D2"/>
    <w:rsid w:val="00910B09"/>
    <w:rsid w:val="0091118C"/>
    <w:rsid w:val="00914122"/>
    <w:rsid w:val="00914E3D"/>
    <w:rsid w:val="00920884"/>
    <w:rsid w:val="0092198F"/>
    <w:rsid w:val="0092359B"/>
    <w:rsid w:val="009246D8"/>
    <w:rsid w:val="00926992"/>
    <w:rsid w:val="0093234E"/>
    <w:rsid w:val="00935236"/>
    <w:rsid w:val="00940169"/>
    <w:rsid w:val="00940FA2"/>
    <w:rsid w:val="009411A9"/>
    <w:rsid w:val="00945B21"/>
    <w:rsid w:val="0094610A"/>
    <w:rsid w:val="00956252"/>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25D6"/>
    <w:rsid w:val="009D3A40"/>
    <w:rsid w:val="009D4112"/>
    <w:rsid w:val="009E64D8"/>
    <w:rsid w:val="009F7E18"/>
    <w:rsid w:val="00A00A8B"/>
    <w:rsid w:val="00A023CD"/>
    <w:rsid w:val="00A12538"/>
    <w:rsid w:val="00A153F5"/>
    <w:rsid w:val="00A161F5"/>
    <w:rsid w:val="00A23026"/>
    <w:rsid w:val="00A2358C"/>
    <w:rsid w:val="00A26820"/>
    <w:rsid w:val="00A2745B"/>
    <w:rsid w:val="00A27AB6"/>
    <w:rsid w:val="00A33235"/>
    <w:rsid w:val="00A34231"/>
    <w:rsid w:val="00A34315"/>
    <w:rsid w:val="00A34895"/>
    <w:rsid w:val="00A4055F"/>
    <w:rsid w:val="00A41050"/>
    <w:rsid w:val="00A43EF5"/>
    <w:rsid w:val="00A517C7"/>
    <w:rsid w:val="00A543C0"/>
    <w:rsid w:val="00A57342"/>
    <w:rsid w:val="00A60D93"/>
    <w:rsid w:val="00A616F9"/>
    <w:rsid w:val="00A62751"/>
    <w:rsid w:val="00A63DEB"/>
    <w:rsid w:val="00A647EF"/>
    <w:rsid w:val="00A65B59"/>
    <w:rsid w:val="00A67169"/>
    <w:rsid w:val="00A6781A"/>
    <w:rsid w:val="00A76F96"/>
    <w:rsid w:val="00A856EA"/>
    <w:rsid w:val="00A876EA"/>
    <w:rsid w:val="00AA1DDF"/>
    <w:rsid w:val="00AA4048"/>
    <w:rsid w:val="00AA4A21"/>
    <w:rsid w:val="00AB0224"/>
    <w:rsid w:val="00AB066A"/>
    <w:rsid w:val="00AB265F"/>
    <w:rsid w:val="00AB3DA9"/>
    <w:rsid w:val="00AB5378"/>
    <w:rsid w:val="00AB67FE"/>
    <w:rsid w:val="00AB727D"/>
    <w:rsid w:val="00AB7676"/>
    <w:rsid w:val="00AC0792"/>
    <w:rsid w:val="00AC0B4A"/>
    <w:rsid w:val="00AC2828"/>
    <w:rsid w:val="00AD18C4"/>
    <w:rsid w:val="00AE2756"/>
    <w:rsid w:val="00AE660B"/>
    <w:rsid w:val="00AF0CA9"/>
    <w:rsid w:val="00AF4CAE"/>
    <w:rsid w:val="00AF6ABE"/>
    <w:rsid w:val="00B02654"/>
    <w:rsid w:val="00B129CC"/>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4BE"/>
    <w:rsid w:val="00B6721C"/>
    <w:rsid w:val="00B73583"/>
    <w:rsid w:val="00B738F4"/>
    <w:rsid w:val="00B7520F"/>
    <w:rsid w:val="00B75801"/>
    <w:rsid w:val="00B75DEF"/>
    <w:rsid w:val="00B7639C"/>
    <w:rsid w:val="00B77F30"/>
    <w:rsid w:val="00B924BD"/>
    <w:rsid w:val="00B938CD"/>
    <w:rsid w:val="00BA1508"/>
    <w:rsid w:val="00BA33FF"/>
    <w:rsid w:val="00BA6F80"/>
    <w:rsid w:val="00BB21E3"/>
    <w:rsid w:val="00BB306F"/>
    <w:rsid w:val="00BB3C30"/>
    <w:rsid w:val="00BB5B51"/>
    <w:rsid w:val="00BB5CB2"/>
    <w:rsid w:val="00BC1922"/>
    <w:rsid w:val="00BC3E20"/>
    <w:rsid w:val="00BD59BC"/>
    <w:rsid w:val="00BD5B44"/>
    <w:rsid w:val="00BE06D9"/>
    <w:rsid w:val="00BE5571"/>
    <w:rsid w:val="00BE6D75"/>
    <w:rsid w:val="00BE7A39"/>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1DC8"/>
    <w:rsid w:val="00C53FE9"/>
    <w:rsid w:val="00C5583D"/>
    <w:rsid w:val="00C574F0"/>
    <w:rsid w:val="00C576D0"/>
    <w:rsid w:val="00C60714"/>
    <w:rsid w:val="00C6181A"/>
    <w:rsid w:val="00C61887"/>
    <w:rsid w:val="00C638FB"/>
    <w:rsid w:val="00C677ED"/>
    <w:rsid w:val="00C74777"/>
    <w:rsid w:val="00C802A0"/>
    <w:rsid w:val="00C80BCB"/>
    <w:rsid w:val="00C82913"/>
    <w:rsid w:val="00C872F8"/>
    <w:rsid w:val="00C87B99"/>
    <w:rsid w:val="00C91098"/>
    <w:rsid w:val="00CB0819"/>
    <w:rsid w:val="00CB3BBA"/>
    <w:rsid w:val="00CB5E99"/>
    <w:rsid w:val="00CC3790"/>
    <w:rsid w:val="00CD0F32"/>
    <w:rsid w:val="00CE7EB4"/>
    <w:rsid w:val="00CF1A52"/>
    <w:rsid w:val="00D01C16"/>
    <w:rsid w:val="00D0358C"/>
    <w:rsid w:val="00D11463"/>
    <w:rsid w:val="00D11ED5"/>
    <w:rsid w:val="00D126A9"/>
    <w:rsid w:val="00D12DC8"/>
    <w:rsid w:val="00D13938"/>
    <w:rsid w:val="00D17BAC"/>
    <w:rsid w:val="00D217C4"/>
    <w:rsid w:val="00D32FFA"/>
    <w:rsid w:val="00D3359F"/>
    <w:rsid w:val="00D33BE3"/>
    <w:rsid w:val="00D42E30"/>
    <w:rsid w:val="00D4516A"/>
    <w:rsid w:val="00D57C3F"/>
    <w:rsid w:val="00D6187B"/>
    <w:rsid w:val="00D64EB5"/>
    <w:rsid w:val="00D65E96"/>
    <w:rsid w:val="00D6719A"/>
    <w:rsid w:val="00D6739A"/>
    <w:rsid w:val="00D703B6"/>
    <w:rsid w:val="00D773A1"/>
    <w:rsid w:val="00D7766E"/>
    <w:rsid w:val="00D86EFD"/>
    <w:rsid w:val="00D91431"/>
    <w:rsid w:val="00D94307"/>
    <w:rsid w:val="00D953A5"/>
    <w:rsid w:val="00D974D3"/>
    <w:rsid w:val="00DA113A"/>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75A6"/>
    <w:rsid w:val="00DD7B26"/>
    <w:rsid w:val="00DE0A47"/>
    <w:rsid w:val="00DE3BCD"/>
    <w:rsid w:val="00DF597B"/>
    <w:rsid w:val="00DF69CD"/>
    <w:rsid w:val="00DF6AE3"/>
    <w:rsid w:val="00DF7C35"/>
    <w:rsid w:val="00E04670"/>
    <w:rsid w:val="00E11B6E"/>
    <w:rsid w:val="00E131C5"/>
    <w:rsid w:val="00E140EC"/>
    <w:rsid w:val="00E14CA3"/>
    <w:rsid w:val="00E14F30"/>
    <w:rsid w:val="00E15467"/>
    <w:rsid w:val="00E1780F"/>
    <w:rsid w:val="00E211DF"/>
    <w:rsid w:val="00E21853"/>
    <w:rsid w:val="00E24379"/>
    <w:rsid w:val="00E3224D"/>
    <w:rsid w:val="00E347BF"/>
    <w:rsid w:val="00E34FFB"/>
    <w:rsid w:val="00E35BF3"/>
    <w:rsid w:val="00E3769D"/>
    <w:rsid w:val="00E40597"/>
    <w:rsid w:val="00E409C9"/>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B37F5"/>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2C15"/>
    <w:rsid w:val="00F84C65"/>
    <w:rsid w:val="00F85117"/>
    <w:rsid w:val="00F85698"/>
    <w:rsid w:val="00F86FAA"/>
    <w:rsid w:val="00F87826"/>
    <w:rsid w:val="00F935EB"/>
    <w:rsid w:val="00F97E18"/>
    <w:rsid w:val="00FA3C13"/>
    <w:rsid w:val="00FA40D7"/>
    <w:rsid w:val="00FA4250"/>
    <w:rsid w:val="00FA44EB"/>
    <w:rsid w:val="00FA6A0D"/>
    <w:rsid w:val="00FB06DC"/>
    <w:rsid w:val="00FB1D5C"/>
    <w:rsid w:val="00FB34CC"/>
    <w:rsid w:val="00FB3EF7"/>
    <w:rsid w:val="00FB75C5"/>
    <w:rsid w:val="00FC019E"/>
    <w:rsid w:val="00FC35A3"/>
    <w:rsid w:val="00FC53A5"/>
    <w:rsid w:val="00FC63B6"/>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Program%20Files\StroyConsultant\Temp\3141.htm" TargetMode="External"/><Relationship Id="rId26" Type="http://schemas.openxmlformats.org/officeDocument/2006/relationships/hyperlink" Target="http://www.trcont.ru"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file:///C:\Program%20Files\StroyConsultant\Temp\803.htm" TargetMode="External"/><Relationship Id="rId34" Type="http://schemas.openxmlformats.org/officeDocument/2006/relationships/hyperlink" Target="file:///C:\Program%20Files\StroyConsultant\Temp\803.htm" TargetMode="External"/><Relationship Id="rId42" Type="http://schemas.openxmlformats.org/officeDocument/2006/relationships/image" Target="media/image1.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Program%20Files\StroyConsultant\Temp\803.htm" TargetMode="External"/><Relationship Id="rId25" Type="http://schemas.openxmlformats.org/officeDocument/2006/relationships/hyperlink" Target="file:///C:\Program%20Files\StroyConsultant\Temp\2018.htm" TargetMode="External"/><Relationship Id="rId33" Type="http://schemas.openxmlformats.org/officeDocument/2006/relationships/hyperlink" Target="file:///C:\Program%20Files\StroyConsultant\Temp\2000.htm" TargetMode="External"/><Relationship Id="rId38" Type="http://schemas.openxmlformats.org/officeDocument/2006/relationships/hyperlink" Target="file:///C:\Program%20Files\StroyConsultant\Temp\2018.htm" TargetMode="External"/><Relationship Id="rId2" Type="http://schemas.openxmlformats.org/officeDocument/2006/relationships/customXml" Target="../customXml/item2.xml"/><Relationship Id="rId16" Type="http://schemas.openxmlformats.org/officeDocument/2006/relationships/hyperlink" Target="file:///C:\Program%20Files\StroyConsultant\Temp\3544.htm" TargetMode="External"/><Relationship Id="rId20" Type="http://schemas.openxmlformats.org/officeDocument/2006/relationships/hyperlink" Target="file:///C:\Program%20Files\StroyConsultant\Temp\2000.htm" TargetMode="External"/><Relationship Id="rId29" Type="http://schemas.openxmlformats.org/officeDocument/2006/relationships/hyperlink" Target="file:///C:\Program%20Files\StroyConsultant\Temp\3544.ht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Program%20Files\StroyConsultant\Temp\2015.htm" TargetMode="External"/><Relationship Id="rId32" Type="http://schemas.openxmlformats.org/officeDocument/2006/relationships/hyperlink" Target="file:///C:\Program%20Files\StroyConsultant\Temp\1995.htm" TargetMode="External"/><Relationship Id="rId37" Type="http://schemas.openxmlformats.org/officeDocument/2006/relationships/hyperlink" Target="file:///C:\Program%20Files\StroyConsultant\Temp\2015.htm"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Program%20Files\StroyConsultant\Temp\2364.htm" TargetMode="External"/><Relationship Id="rId23" Type="http://schemas.openxmlformats.org/officeDocument/2006/relationships/hyperlink" Target="file:///C:\Program%20Files\StroyConsultant\Temp\2598.htm" TargetMode="External"/><Relationship Id="rId28" Type="http://schemas.openxmlformats.org/officeDocument/2006/relationships/hyperlink" Target="file:///C:\Program%20Files\StroyConsultant\Temp\2364.htm" TargetMode="External"/><Relationship Id="rId36" Type="http://schemas.openxmlformats.org/officeDocument/2006/relationships/hyperlink" Target="file:///C:\Program%20Files\StroyConsultant\Temp\2598.htm" TargetMode="External"/><Relationship Id="rId10" Type="http://schemas.openxmlformats.org/officeDocument/2006/relationships/settings" Target="settings.xml"/><Relationship Id="rId19" Type="http://schemas.openxmlformats.org/officeDocument/2006/relationships/hyperlink" Target="file:///C:\Program%20Files\StroyConsultant\Temp\1995.htm" TargetMode="External"/><Relationship Id="rId31" Type="http://schemas.openxmlformats.org/officeDocument/2006/relationships/hyperlink" Target="file:///C:\Program%20Files\StroyConsultant\Temp\3141.ht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akhomovaem@trcont.ru" TargetMode="External"/><Relationship Id="rId22" Type="http://schemas.openxmlformats.org/officeDocument/2006/relationships/hyperlink" Target="file:///C:\Program%20Files\StroyConsultant\Temp\8308.htm" TargetMode="External"/><Relationship Id="rId27" Type="http://schemas.openxmlformats.org/officeDocument/2006/relationships/hyperlink" Target="http://www.zakupki.gov.ru" TargetMode="External"/><Relationship Id="rId30" Type="http://schemas.openxmlformats.org/officeDocument/2006/relationships/hyperlink" Target="file:///C:\Program%20Files\StroyConsultant\Temp\803.htm" TargetMode="External"/><Relationship Id="rId35" Type="http://schemas.openxmlformats.org/officeDocument/2006/relationships/hyperlink" Target="file:///C:\Program%20Files\StroyConsultant\Temp\8308.htm" TargetMode="External"/><Relationship Id="rId43"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A5E4-CCF3-4C7C-B2F4-4D2BB3BF6FCD}">
  <ds:schemaRefs>
    <ds:schemaRef ds:uri="http://schemas.openxmlformats.org/officeDocument/2006/bibliography"/>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0CC72D3D-05AD-4111-B770-A9E2EA1A304A}">
  <ds:schemaRefs>
    <ds:schemaRef ds:uri="http://schemas.openxmlformats.org/officeDocument/2006/bibliography"/>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customXml/itemProps6.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E04DFE2E-0895-4144-9EB7-F0CD5680D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54</Pages>
  <Words>16194</Words>
  <Characters>92309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108287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Пахомова Екатерина Михайловна</cp:lastModifiedBy>
  <cp:revision>5</cp:revision>
  <cp:lastPrinted>2014-04-08T12:41:00Z</cp:lastPrinted>
  <dcterms:created xsi:type="dcterms:W3CDTF">2014-04-01T12:03:00Z</dcterms:created>
  <dcterms:modified xsi:type="dcterms:W3CDTF">2014-05-19T14:22:00Z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