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DD09A8" w:rsidRDefault="007D6548" w:rsidP="009777C0">
      <w:pPr>
        <w:tabs>
          <w:tab w:val="left" w:pos="4962"/>
        </w:tabs>
        <w:rPr>
          <w:rFonts w:eastAsia="Arial Unicode MS"/>
          <w:b/>
          <w:bCs/>
          <w:sz w:val="28"/>
          <w:szCs w:val="28"/>
          <w:highlight w:val="cyan"/>
        </w:rPr>
      </w:pPr>
    </w:p>
    <w:p w:rsidR="009777C0" w:rsidRPr="0023691A" w:rsidRDefault="009777C0" w:rsidP="00A27AB6">
      <w:pPr>
        <w:tabs>
          <w:tab w:val="left" w:pos="4962"/>
        </w:tabs>
        <w:ind w:left="4820"/>
        <w:rPr>
          <w:b/>
          <w:bCs/>
          <w:sz w:val="28"/>
          <w:szCs w:val="28"/>
        </w:rPr>
      </w:pPr>
      <w:r w:rsidRPr="0023691A">
        <w:rPr>
          <w:b/>
          <w:bCs/>
          <w:sz w:val="28"/>
          <w:szCs w:val="28"/>
        </w:rPr>
        <w:t>УТВЕРЖДАЮ</w:t>
      </w:r>
    </w:p>
    <w:p w:rsidR="009777C0" w:rsidRPr="0023691A" w:rsidRDefault="009777C0" w:rsidP="00A27AB6">
      <w:pPr>
        <w:tabs>
          <w:tab w:val="left" w:pos="4962"/>
        </w:tabs>
        <w:ind w:left="4820"/>
        <w:rPr>
          <w:rFonts w:eastAsia="Arial Unicode MS"/>
          <w:b/>
          <w:bCs/>
          <w:sz w:val="28"/>
          <w:szCs w:val="28"/>
        </w:rPr>
      </w:pPr>
    </w:p>
    <w:p w:rsidR="009777C0" w:rsidRPr="0023691A" w:rsidRDefault="009777C0" w:rsidP="00A27AB6">
      <w:pPr>
        <w:tabs>
          <w:tab w:val="left" w:pos="4962"/>
        </w:tabs>
        <w:ind w:left="4820"/>
        <w:rPr>
          <w:bCs/>
          <w:i/>
          <w:sz w:val="28"/>
          <w:szCs w:val="28"/>
        </w:rPr>
      </w:pPr>
      <w:r w:rsidRPr="0023691A">
        <w:rPr>
          <w:b/>
          <w:bCs/>
          <w:sz w:val="28"/>
          <w:szCs w:val="28"/>
        </w:rPr>
        <w:t>Председатель Конкурсной комиссии филиала</w:t>
      </w:r>
      <w:r w:rsidRPr="0023691A">
        <w:rPr>
          <w:bCs/>
          <w:i/>
          <w:sz w:val="28"/>
          <w:szCs w:val="28"/>
        </w:rPr>
        <w:t xml:space="preserve"> </w:t>
      </w:r>
      <w:r w:rsidRPr="0023691A">
        <w:rPr>
          <w:b/>
          <w:bCs/>
          <w:sz w:val="28"/>
          <w:szCs w:val="28"/>
        </w:rPr>
        <w:t>ОАО «ТрансКонтейнер»            на Октябрьской железной дороге</w:t>
      </w:r>
    </w:p>
    <w:p w:rsidR="009777C0" w:rsidRPr="0023691A" w:rsidRDefault="009777C0" w:rsidP="00A27AB6">
      <w:pPr>
        <w:tabs>
          <w:tab w:val="left" w:pos="4962"/>
        </w:tabs>
        <w:ind w:left="4820"/>
        <w:rPr>
          <w:b/>
          <w:bCs/>
          <w:sz w:val="28"/>
          <w:szCs w:val="28"/>
        </w:rPr>
      </w:pPr>
    </w:p>
    <w:p w:rsidR="009777C0" w:rsidRPr="0023691A" w:rsidRDefault="009777C0" w:rsidP="00A27AB6">
      <w:pPr>
        <w:tabs>
          <w:tab w:val="left" w:pos="4962"/>
        </w:tabs>
        <w:ind w:left="4820"/>
        <w:rPr>
          <w:bCs/>
          <w:i/>
          <w:sz w:val="28"/>
          <w:szCs w:val="28"/>
        </w:rPr>
      </w:pPr>
      <w:r>
        <w:rPr>
          <w:b/>
          <w:bCs/>
          <w:sz w:val="28"/>
          <w:szCs w:val="28"/>
        </w:rPr>
        <w:t>_____________________</w:t>
      </w:r>
      <w:r w:rsidRPr="0023691A">
        <w:rPr>
          <w:b/>
          <w:bCs/>
          <w:sz w:val="28"/>
          <w:szCs w:val="28"/>
        </w:rPr>
        <w:t xml:space="preserve">Д.В. Морозов </w:t>
      </w:r>
    </w:p>
    <w:p w:rsidR="009777C0" w:rsidRPr="0023691A" w:rsidRDefault="009777C0" w:rsidP="00A27AB6">
      <w:pPr>
        <w:tabs>
          <w:tab w:val="left" w:pos="4962"/>
        </w:tabs>
        <w:ind w:left="4820"/>
        <w:rPr>
          <w:b/>
          <w:bCs/>
          <w:sz w:val="28"/>
          <w:szCs w:val="28"/>
        </w:rPr>
      </w:pPr>
    </w:p>
    <w:p w:rsidR="009777C0" w:rsidRDefault="009777C0" w:rsidP="00A27AB6">
      <w:pPr>
        <w:tabs>
          <w:tab w:val="left" w:pos="4962"/>
        </w:tabs>
        <w:ind w:left="4820"/>
        <w:rPr>
          <w:b/>
          <w:bCs/>
          <w:sz w:val="28"/>
        </w:rPr>
      </w:pPr>
      <w:r w:rsidRPr="0023691A">
        <w:rPr>
          <w:b/>
          <w:bCs/>
          <w:sz w:val="28"/>
        </w:rPr>
        <w:t xml:space="preserve"> «___»________________ 2014 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825F2B" w:rsidRDefault="00825F2B">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CD50E8" w:rsidRDefault="007D6548" w:rsidP="00CD50E8">
      <w:pPr>
        <w:pStyle w:val="19"/>
        <w:numPr>
          <w:ilvl w:val="2"/>
          <w:numId w:val="3"/>
        </w:numPr>
        <w:ind w:left="0" w:firstLine="709"/>
      </w:pPr>
      <w:r>
        <w:rPr>
          <w:szCs w:val="28"/>
        </w:rPr>
        <w:t>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w:t>
      </w:r>
      <w:r w:rsidR="00740032">
        <w:rPr>
          <w:szCs w:val="28"/>
        </w:rPr>
        <w:t>рального закона от 18 июля 2011</w:t>
      </w:r>
      <w:r>
        <w:rPr>
          <w:szCs w:val="28"/>
        </w:rPr>
        <w:t xml:space="preserve">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740032">
        <w:t>20 февраля 2013</w:t>
      </w:r>
      <w:r w:rsidR="0051529F">
        <w:t xml:space="preserve">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 xml:space="preserve">открытый </w:t>
      </w:r>
      <w:r w:rsidR="008C4183" w:rsidRPr="009777C0">
        <w:rPr>
          <w:szCs w:val="28"/>
        </w:rPr>
        <w:t>конкурс</w:t>
      </w:r>
      <w:r w:rsidR="001E6E80" w:rsidRPr="009777C0">
        <w:rPr>
          <w:szCs w:val="28"/>
        </w:rPr>
        <w:t xml:space="preserve"> </w:t>
      </w:r>
      <w:r w:rsidR="0098627F" w:rsidRPr="009777C0">
        <w:rPr>
          <w:szCs w:val="28"/>
        </w:rPr>
        <w:t xml:space="preserve">№ </w:t>
      </w:r>
      <w:r w:rsidR="004D44D7" w:rsidRPr="009777C0">
        <w:rPr>
          <w:szCs w:val="28"/>
        </w:rPr>
        <w:t>ОК/</w:t>
      </w:r>
      <w:r w:rsidR="00CD50E8">
        <w:rPr>
          <w:szCs w:val="28"/>
        </w:rPr>
        <w:t>025</w:t>
      </w:r>
      <w:r w:rsidR="0098627F" w:rsidRPr="009777C0">
        <w:rPr>
          <w:szCs w:val="28"/>
        </w:rPr>
        <w:t>/</w:t>
      </w:r>
      <w:r w:rsidR="009777C0" w:rsidRPr="009777C0">
        <w:rPr>
          <w:szCs w:val="28"/>
        </w:rPr>
        <w:t>НКПОКТ</w:t>
      </w:r>
      <w:r w:rsidR="004D44D7" w:rsidRPr="009777C0">
        <w:rPr>
          <w:szCs w:val="28"/>
        </w:rPr>
        <w:t>/</w:t>
      </w:r>
      <w:r w:rsidR="00CD50E8">
        <w:rPr>
          <w:szCs w:val="28"/>
        </w:rPr>
        <w:t>0025</w:t>
      </w:r>
      <w:r w:rsidR="00740032">
        <w:rPr>
          <w:szCs w:val="28"/>
        </w:rPr>
        <w:t xml:space="preserve"> </w:t>
      </w:r>
      <w:r w:rsidR="00EF571B" w:rsidRPr="009777C0">
        <w:rPr>
          <w:szCs w:val="28"/>
        </w:rPr>
        <w:t>(далее</w:t>
      </w:r>
      <w:r w:rsidR="00EF571B" w:rsidRPr="00D32FFA">
        <w:rPr>
          <w:szCs w:val="28"/>
        </w:rPr>
        <w:t xml:space="preserve"> – </w:t>
      </w:r>
      <w:r w:rsidR="00EF571B">
        <w:rPr>
          <w:szCs w:val="28"/>
        </w:rPr>
        <w:t>Открытый конкурс</w:t>
      </w:r>
      <w:r w:rsidR="00EF571B" w:rsidRPr="00D32FFA">
        <w:rPr>
          <w:szCs w:val="28"/>
        </w:rPr>
        <w:t>)</w:t>
      </w:r>
      <w:r w:rsidRPr="00D32FFA">
        <w:t>.</w:t>
      </w:r>
    </w:p>
    <w:p w:rsidR="00CD50E8" w:rsidRPr="008F079F" w:rsidRDefault="007D6548" w:rsidP="00CD50E8">
      <w:pPr>
        <w:pStyle w:val="19"/>
        <w:numPr>
          <w:ilvl w:val="2"/>
          <w:numId w:val="3"/>
        </w:numPr>
        <w:ind w:left="0" w:firstLine="709"/>
      </w:pPr>
      <w:r w:rsidRPr="00CD50E8">
        <w:rPr>
          <w:szCs w:val="28"/>
        </w:rPr>
        <w:t xml:space="preserve">Предметом настоящего </w:t>
      </w:r>
      <w:r w:rsidR="008C4183" w:rsidRPr="00CD50E8">
        <w:rPr>
          <w:szCs w:val="28"/>
        </w:rPr>
        <w:t>Открытого конкурса</w:t>
      </w:r>
      <w:r w:rsidRPr="00CD50E8">
        <w:rPr>
          <w:szCs w:val="28"/>
        </w:rPr>
        <w:t xml:space="preserve"> является </w:t>
      </w:r>
      <w:r w:rsidR="00300F68" w:rsidRPr="008F079F">
        <w:t xml:space="preserve">право заключения договора </w:t>
      </w:r>
      <w:r w:rsidR="00CD50E8" w:rsidRPr="008F079F">
        <w:t xml:space="preserve">на выполнение работ по капитальному ремонту </w:t>
      </w:r>
      <w:r w:rsidR="00CD50E8" w:rsidRPr="00CD50E8">
        <w:rPr>
          <w:szCs w:val="28"/>
        </w:rPr>
        <w:t>фасада Административного здания (инв. № 010009) агентства на станции Москва-Товарная</w:t>
      </w:r>
      <w:r w:rsidR="00CD50E8" w:rsidRPr="00CD50E8">
        <w:rPr>
          <w:b/>
        </w:rPr>
        <w:t xml:space="preserve"> </w:t>
      </w:r>
      <w:r w:rsidR="00CD50E8" w:rsidRPr="00CD50E8">
        <w:rPr>
          <w:szCs w:val="28"/>
        </w:rPr>
        <w:t>филиала ОАО «ТрансКонтейнер» на Октябрьской железной дороге в 2014 году.</w:t>
      </w:r>
    </w:p>
    <w:p w:rsidR="004E3AC2" w:rsidRPr="00CD50E8" w:rsidRDefault="00167695" w:rsidP="00167695">
      <w:pPr>
        <w:pStyle w:val="19"/>
        <w:numPr>
          <w:ilvl w:val="2"/>
          <w:numId w:val="3"/>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sidRPr="00CD50E8">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w:t>
      </w:r>
      <w:r w:rsidR="0051529F">
        <w:rPr>
          <w:szCs w:val="28"/>
        </w:rPr>
        <w:lastRenderedPageBreak/>
        <w:t xml:space="preserve">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F6892">
      <w:pPr>
        <w:pStyle w:val="19"/>
        <w:numPr>
          <w:ilvl w:val="2"/>
          <w:numId w:val="3"/>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BF6892">
      <w:pPr>
        <w:pStyle w:val="19"/>
        <w:numPr>
          <w:ilvl w:val="2"/>
          <w:numId w:val="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w:t>
      </w:r>
      <w:r w:rsidRPr="00D32FFA">
        <w:rPr>
          <w:szCs w:val="28"/>
        </w:rPr>
        <w:lastRenderedPageBreak/>
        <w:t xml:space="preserve">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F6892">
      <w:pPr>
        <w:pStyle w:val="19"/>
        <w:widowControl w:val="0"/>
        <w:numPr>
          <w:ilvl w:val="2"/>
          <w:numId w:val="3"/>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 вносимые в извещение</w:t>
      </w:r>
      <w:r w:rsidRPr="00D32FFA">
        <w:rPr>
          <w:sz w:val="28"/>
          <w:szCs w:val="28"/>
        </w:rPr>
        <w:t xml:space="preserve"> </w:t>
      </w:r>
      <w:r w:rsidR="0025270E">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lastRenderedPageBreak/>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lastRenderedPageBreak/>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
    <w:p w:rsidR="00752FEB" w:rsidRPr="00914122" w:rsidRDefault="00032BDE" w:rsidP="0000116C">
      <w:pPr>
        <w:pStyle w:val="afa"/>
        <w:tabs>
          <w:tab w:val="left" w:pos="1080"/>
        </w:tabs>
        <w:ind w:firstLine="539"/>
        <w:rPr>
          <w:sz w:val="28"/>
          <w:szCs w:val="28"/>
        </w:rPr>
      </w:pPr>
      <w:r>
        <w:rPr>
          <w:sz w:val="28"/>
          <w:szCs w:val="28"/>
        </w:rPr>
        <w:lastRenderedPageBreak/>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 xml:space="preserve">ого </w:t>
      </w:r>
      <w:r w:rsidR="00164AC8">
        <w:rPr>
          <w:sz w:val="28"/>
          <w:szCs w:val="28"/>
        </w:rPr>
        <w:t>задания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B7A63">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lastRenderedPageBreak/>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w:t>
      </w:r>
      <w:r w:rsidRPr="00D32FFA">
        <w:rPr>
          <w:rFonts w:eastAsia="Times New Roman"/>
          <w:sz w:val="28"/>
          <w:szCs w:val="28"/>
        </w:rPr>
        <w:lastRenderedPageBreak/>
        <w:t>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a"/>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a"/>
        <w:numPr>
          <w:ilvl w:val="2"/>
          <w:numId w:val="6"/>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w:t>
      </w:r>
      <w:r w:rsidRPr="00F85117">
        <w:rPr>
          <w:sz w:val="28"/>
        </w:rPr>
        <w:lastRenderedPageBreak/>
        <w:t xml:space="preserve">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a"/>
        <w:numPr>
          <w:ilvl w:val="0"/>
          <w:numId w:val="4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CB3BBA">
      <w:pPr>
        <w:pStyle w:val="aff7"/>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875E4B" w:rsidRDefault="00CB3BBA" w:rsidP="00CB3BBA">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r w:rsidR="00164AC8">
        <w:rPr>
          <w:sz w:val="28"/>
          <w:szCs w:val="28"/>
        </w:rPr>
        <w:t>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5E4B" w:rsidRPr="00CB3BBA" w:rsidRDefault="00875E4B" w:rsidP="00875E4B">
      <w:pPr>
        <w:pStyle w:val="afa"/>
        <w:ind w:left="720" w:firstLine="0"/>
        <w:rPr>
          <w:sz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lastRenderedPageBreak/>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00116C">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F41AE2" w:rsidRPr="00875E4B" w:rsidRDefault="00754AD8" w:rsidP="00880FE9">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lastRenderedPageBreak/>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760ECD">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87611C" w:rsidRPr="00164AC8" w:rsidRDefault="00760ECD" w:rsidP="002A2796">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r w:rsidR="00164AC8">
        <w:rPr>
          <w:sz w:val="28"/>
          <w:szCs w:val="28"/>
        </w:rPr>
        <w:t>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при оценки и </w:t>
      </w:r>
      <w:r w:rsidR="00164AC8">
        <w:rPr>
          <w:sz w:val="28"/>
          <w:szCs w:val="28"/>
        </w:rPr>
        <w:t>сопоставлении</w:t>
      </w:r>
      <w:r w:rsidRPr="0060466B">
        <w:rPr>
          <w:sz w:val="28"/>
          <w:szCs w:val="28"/>
        </w:rPr>
        <w:t xml:space="preserve"> </w:t>
      </w:r>
      <w:r>
        <w:rPr>
          <w:sz w:val="28"/>
          <w:szCs w:val="28"/>
        </w:rPr>
        <w:t xml:space="preserve">Заявок. </w:t>
      </w: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lastRenderedPageBreak/>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w:t>
      </w:r>
      <w:r w:rsidR="00164AC8" w:rsidRPr="0050702D">
        <w:rPr>
          <w:sz w:val="28"/>
          <w:szCs w:val="28"/>
        </w:rPr>
        <w:t>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 xml:space="preserve">рганизатор </w:t>
      </w:r>
      <w:r w:rsidR="00AB5378">
        <w:rPr>
          <w:sz w:val="28"/>
          <w:szCs w:val="28"/>
        </w:rPr>
        <w:lastRenderedPageBreak/>
        <w:t>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w:t>
      </w:r>
      <w:r w:rsidRPr="00D32FFA">
        <w:rPr>
          <w:sz w:val="28"/>
          <w:szCs w:val="28"/>
        </w:rPr>
        <w:lastRenderedPageBreak/>
        <w:t xml:space="preserve">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2342">
      <w:pPr>
        <w:numPr>
          <w:ilvl w:val="0"/>
          <w:numId w:val="38"/>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F6892">
      <w:pPr>
        <w:pStyle w:val="afa"/>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Default="00DC0783" w:rsidP="006B3974">
      <w:pPr>
        <w:pStyle w:val="afa"/>
        <w:numPr>
          <w:ilvl w:val="2"/>
          <w:numId w:val="20"/>
        </w:numPr>
        <w:ind w:left="0" w:firstLine="709"/>
        <w:rPr>
          <w:sz w:val="28"/>
          <w:szCs w:val="28"/>
        </w:rPr>
      </w:pPr>
      <w:r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740032" w:rsidRPr="006B3974" w:rsidRDefault="003B0211" w:rsidP="00740032">
      <w:pPr>
        <w:pStyle w:val="afa"/>
        <w:rPr>
          <w:sz w:val="28"/>
          <w:szCs w:val="28"/>
        </w:rPr>
      </w:pPr>
      <w:r>
        <w:rPr>
          <w:noProof/>
          <w:sz w:val="28"/>
          <w:szCs w:val="28"/>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6.75pt;margin-top:27.85pt;width:481.9pt;height:123pt;z-index:-251658752;mso-width-relative:margin;mso-height-relative:margin" wrapcoords="-34 -87 -34 21600 21634 21600 21634 -87 -34 -87" strokeweight="1.5pt">
            <v:textbox style="mso-next-textbox:#_x0000_s1026">
              <w:txbxContent>
                <w:p w:rsidR="00CD50E8" w:rsidRPr="007E6DE4" w:rsidRDefault="00CD50E8" w:rsidP="000954FB">
                  <w:pPr>
                    <w:jc w:val="center"/>
                    <w:rPr>
                      <w:b/>
                      <w:sz w:val="28"/>
                      <w:szCs w:val="28"/>
                    </w:rPr>
                  </w:pPr>
                  <w:r w:rsidRPr="007E6DE4">
                    <w:rPr>
                      <w:b/>
                      <w:sz w:val="28"/>
                      <w:szCs w:val="28"/>
                    </w:rPr>
                    <w:t xml:space="preserve">_____________________________________________, </w:t>
                  </w:r>
                </w:p>
                <w:p w:rsidR="00CD50E8" w:rsidRDefault="00CD50E8"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CD50E8" w:rsidRPr="007E6DE4" w:rsidRDefault="00CD50E8" w:rsidP="000954FB">
                  <w:pPr>
                    <w:jc w:val="center"/>
                    <w:rPr>
                      <w:b/>
                      <w:sz w:val="28"/>
                      <w:szCs w:val="28"/>
                    </w:rPr>
                  </w:pPr>
                  <w:r w:rsidRPr="007E6DE4">
                    <w:rPr>
                      <w:b/>
                      <w:sz w:val="28"/>
                      <w:szCs w:val="28"/>
                    </w:rPr>
                    <w:t>________________________________________</w:t>
                  </w:r>
                </w:p>
                <w:p w:rsidR="00CD50E8" w:rsidRPr="007E6DE4" w:rsidRDefault="00CD50E8" w:rsidP="000954FB">
                  <w:pPr>
                    <w:jc w:val="center"/>
                    <w:rPr>
                      <w:i/>
                      <w:sz w:val="20"/>
                      <w:szCs w:val="20"/>
                    </w:rPr>
                  </w:pPr>
                  <w:r w:rsidRPr="007E6DE4">
                    <w:rPr>
                      <w:i/>
                      <w:sz w:val="20"/>
                      <w:szCs w:val="20"/>
                    </w:rPr>
                    <w:t>государство регистрации претендента</w:t>
                  </w:r>
                </w:p>
                <w:p w:rsidR="00CD50E8" w:rsidRPr="007E6DE4" w:rsidRDefault="00CD50E8" w:rsidP="000954FB">
                  <w:pPr>
                    <w:jc w:val="center"/>
                    <w:rPr>
                      <w:b/>
                      <w:sz w:val="28"/>
                      <w:szCs w:val="28"/>
                    </w:rPr>
                  </w:pPr>
                  <w:r w:rsidRPr="007E6DE4">
                    <w:rPr>
                      <w:b/>
                      <w:sz w:val="28"/>
                      <w:szCs w:val="28"/>
                    </w:rPr>
                    <w:t>_____________________________</w:t>
                  </w:r>
                  <w:r>
                    <w:rPr>
                      <w:b/>
                      <w:sz w:val="28"/>
                      <w:szCs w:val="28"/>
                    </w:rPr>
                    <w:t>__________________</w:t>
                  </w:r>
                </w:p>
                <w:p w:rsidR="00CD50E8" w:rsidRPr="007E6DE4" w:rsidRDefault="00CD50E8" w:rsidP="000954FB">
                  <w:pPr>
                    <w:jc w:val="center"/>
                    <w:rPr>
                      <w:i/>
                      <w:sz w:val="20"/>
                      <w:szCs w:val="20"/>
                    </w:rPr>
                  </w:pPr>
                  <w:r w:rsidRPr="007E6DE4">
                    <w:rPr>
                      <w:i/>
                      <w:sz w:val="20"/>
                      <w:szCs w:val="20"/>
                    </w:rPr>
                    <w:t>ИНН претендента (для претендентов-резидентов Российской Федерации)</w:t>
                  </w:r>
                </w:p>
                <w:p w:rsidR="00CD50E8" w:rsidRDefault="00CD50E8" w:rsidP="000954FB">
                  <w:pPr>
                    <w:jc w:val="both"/>
                  </w:pPr>
                </w:p>
                <w:p w:rsidR="00CD50E8" w:rsidRDefault="00CD50E8" w:rsidP="000954FB">
                  <w:pPr>
                    <w:jc w:val="center"/>
                    <w:rPr>
                      <w:b/>
                    </w:rPr>
                  </w:pPr>
                  <w:r w:rsidRPr="00923E2D">
                    <w:rPr>
                      <w:b/>
                    </w:rPr>
                    <w:t xml:space="preserve">ЗАЯВКА НА УЧАСТИЕ В </w:t>
                  </w:r>
                  <w:r>
                    <w:rPr>
                      <w:b/>
                    </w:rPr>
                    <w:t>ОТКРЫТОМ КОНКУРСЕ № ОК</w:t>
                  </w:r>
                  <w:r w:rsidRPr="00923E2D">
                    <w:rPr>
                      <w:b/>
                    </w:rPr>
                    <w:t>/</w:t>
                  </w:r>
                  <w:r>
                    <w:rPr>
                      <w:b/>
                    </w:rPr>
                    <w:t>025</w:t>
                  </w:r>
                  <w:r w:rsidRPr="00923E2D">
                    <w:rPr>
                      <w:b/>
                    </w:rPr>
                    <w:t>/</w:t>
                  </w:r>
                  <w:r>
                    <w:rPr>
                      <w:b/>
                    </w:rPr>
                    <w:t>НКПОКТ</w:t>
                  </w:r>
                  <w:r w:rsidRPr="00923E2D">
                    <w:rPr>
                      <w:b/>
                    </w:rPr>
                    <w:t>/</w:t>
                  </w:r>
                  <w:r>
                    <w:rPr>
                      <w:b/>
                    </w:rPr>
                    <w:t>0025</w:t>
                  </w:r>
                </w:p>
                <w:p w:rsidR="00CD50E8" w:rsidRPr="00923E2D" w:rsidRDefault="00CD50E8" w:rsidP="000954FB">
                  <w:pPr>
                    <w:jc w:val="center"/>
                    <w:rPr>
                      <w:b/>
                    </w:rPr>
                  </w:pPr>
                </w:p>
                <w:p w:rsidR="00CD50E8" w:rsidRPr="00923E2D" w:rsidRDefault="00CD50E8" w:rsidP="000954FB">
                  <w:pPr>
                    <w:ind w:left="2124" w:firstLine="708"/>
                    <w:rPr>
                      <w:i/>
                    </w:rPr>
                  </w:pPr>
                </w:p>
              </w:txbxContent>
            </v:textbox>
            <w10:wrap type="tight"/>
          </v:shape>
        </w:pict>
      </w:r>
    </w:p>
    <w:p w:rsidR="000954FB" w:rsidRPr="007D00C3" w:rsidRDefault="00BC3E20" w:rsidP="007D00C3">
      <w:pPr>
        <w:pStyle w:val="afa"/>
        <w:numPr>
          <w:ilvl w:val="2"/>
          <w:numId w:val="20"/>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EC4BDA" w:rsidRPr="00C86F82" w:rsidRDefault="00C318D3" w:rsidP="00C86F82">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r w:rsidR="00164AC8">
        <w:rPr>
          <w:rFonts w:eastAsia="Times New Roman"/>
          <w:sz w:val="28"/>
          <w:szCs w:val="28"/>
        </w:rPr>
        <w:t>флэш-память</w:t>
      </w:r>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 xml:space="preserve">разбивка на несколько </w:t>
      </w:r>
      <w:r w:rsidR="00B15063">
        <w:rPr>
          <w:rFonts w:eastAsia="Times New Roman"/>
          <w:sz w:val="28"/>
          <w:szCs w:val="28"/>
        </w:rPr>
        <w:t>файлов.</w:t>
      </w:r>
      <w:r w:rsidR="00B15063" w:rsidRPr="00C86F82">
        <w:rPr>
          <w:rFonts w:eastAsia="Times New Roman"/>
          <w:sz w:val="28"/>
          <w:szCs w:val="28"/>
        </w:rPr>
        <w:t xml:space="preserve"> Отсутствие</w:t>
      </w:r>
      <w:r w:rsidR="00EC4BDA" w:rsidRPr="00C86F82">
        <w:rPr>
          <w:rFonts w:eastAsia="Times New Roman"/>
          <w:sz w:val="28"/>
          <w:szCs w:val="28"/>
        </w:rPr>
        <w:t xml:space="preserve"> в </w:t>
      </w:r>
      <w:r w:rsidR="0016528F" w:rsidRPr="00C86F82">
        <w:rPr>
          <w:rFonts w:eastAsia="Times New Roman"/>
          <w:sz w:val="28"/>
          <w:szCs w:val="28"/>
        </w:rPr>
        <w:t xml:space="preserve">письме с Заявкой </w:t>
      </w:r>
      <w:r w:rsidR="00EC4BDA" w:rsidRPr="00C86F82">
        <w:rPr>
          <w:rFonts w:eastAsia="Times New Roman"/>
          <w:sz w:val="28"/>
          <w:szCs w:val="28"/>
        </w:rPr>
        <w:t xml:space="preserve">электронного носителя информации </w:t>
      </w:r>
      <w:r w:rsidR="00783AD5" w:rsidRPr="00C86F82">
        <w:rPr>
          <w:rFonts w:eastAsia="Times New Roman"/>
          <w:sz w:val="28"/>
          <w:szCs w:val="28"/>
        </w:rPr>
        <w:t xml:space="preserve">с </w:t>
      </w:r>
      <w:r w:rsidR="00EC4BDA" w:rsidRPr="00C86F82">
        <w:rPr>
          <w:rFonts w:eastAsia="Times New Roman"/>
          <w:sz w:val="28"/>
          <w:szCs w:val="28"/>
        </w:rPr>
        <w:t>копиями документо</w:t>
      </w:r>
      <w:r w:rsidR="00F53BD9" w:rsidRPr="00C86F82">
        <w:rPr>
          <w:rFonts w:eastAsia="Times New Roman"/>
          <w:sz w:val="28"/>
          <w:szCs w:val="28"/>
        </w:rPr>
        <w:t>в</w:t>
      </w:r>
      <w:r w:rsidR="00EC4BDA" w:rsidRPr="00C86F82">
        <w:rPr>
          <w:rFonts w:eastAsia="Times New Roman"/>
          <w:sz w:val="28"/>
          <w:szCs w:val="28"/>
        </w:rPr>
        <w:t xml:space="preserve"> может являться основанием для отклонения Заявки от участия в </w:t>
      </w:r>
      <w:r w:rsidR="005D0613" w:rsidRPr="00C86F82">
        <w:rPr>
          <w:rFonts w:eastAsia="Times New Roman"/>
          <w:sz w:val="28"/>
          <w:szCs w:val="28"/>
        </w:rPr>
        <w:t>Открытом конкурсе</w:t>
      </w:r>
      <w:r w:rsidR="00EC4BDA" w:rsidRPr="00C86F82">
        <w:rPr>
          <w:rFonts w:eastAsia="Times New Roman"/>
          <w:sz w:val="28"/>
          <w:szCs w:val="28"/>
        </w:rPr>
        <w:t>.</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w:t>
      </w:r>
      <w:r w:rsidRPr="009A1114">
        <w:rPr>
          <w:b w:val="0"/>
          <w:i w:val="0"/>
        </w:rPr>
        <w:lastRenderedPageBreak/>
        <w:t xml:space="preserve">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Финансово-коммерческое предложение должно со</w:t>
      </w:r>
      <w:r w:rsidR="00740032">
        <w:rPr>
          <w:b w:val="0"/>
          <w:i w:val="0"/>
        </w:rPr>
        <w:t xml:space="preserve">держать сроки выполнения работ </w:t>
      </w:r>
      <w:r w:rsidRPr="009A1114">
        <w:rPr>
          <w:b w:val="0"/>
          <w:i w:val="0"/>
        </w:rPr>
        <w:t xml:space="preserve">с момента заключения договора, порядок и условия осуществления платежей.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5E7CD6" w:rsidRDefault="000954FB" w:rsidP="005E7CD6">
      <w:pPr>
        <w:pStyle w:val="a"/>
        <w:rPr>
          <w:b w:val="0"/>
          <w:i w:val="0"/>
        </w:rPr>
      </w:pPr>
      <w:r w:rsidRPr="009A1114">
        <w:rPr>
          <w:b w:val="0"/>
          <w:i w:val="0"/>
        </w:rPr>
        <w:t xml:space="preserve">Общая стоимость </w:t>
      </w:r>
      <w:r w:rsidR="00740032">
        <w:rPr>
          <w:b w:val="0"/>
          <w:i w:val="0"/>
        </w:rPr>
        <w:t xml:space="preserve">работ </w:t>
      </w:r>
      <w:r w:rsidRPr="009A1114">
        <w:rPr>
          <w:b w:val="0"/>
          <w:i w:val="0"/>
        </w:rPr>
        <w:t xml:space="preserve">представляется в рублях, </w:t>
      </w:r>
      <w:r w:rsidR="00740032" w:rsidRPr="00740032">
        <w:rPr>
          <w:b w:val="0"/>
          <w:i w:val="0"/>
        </w:rPr>
        <w:t>с учетом всех расходов Исполнителя</w:t>
      </w:r>
      <w:r w:rsidR="00740032">
        <w:rPr>
          <w:b w:val="0"/>
          <w:i w:val="0"/>
        </w:rPr>
        <w:t xml:space="preserve">, </w:t>
      </w:r>
      <w:r w:rsidR="00740032" w:rsidRPr="00740032">
        <w:rPr>
          <w:b w:val="0"/>
          <w:i w:val="0"/>
        </w:rPr>
        <w:t>в том числе стоимости материалов, изделий, конструкций и оборудования, затрат связанных с доставкой на объект, хранением, пог</w:t>
      </w:r>
      <w:r w:rsidR="00740032">
        <w:rPr>
          <w:b w:val="0"/>
          <w:i w:val="0"/>
        </w:rPr>
        <w:t xml:space="preserve">рузочно-разгрузочными работами, </w:t>
      </w:r>
      <w:r w:rsidR="00740032" w:rsidRPr="00740032">
        <w:rPr>
          <w:b w:val="0"/>
          <w:i w:val="0"/>
        </w:rPr>
        <w:t>выполнени</w:t>
      </w:r>
      <w:r w:rsidR="00740032">
        <w:rPr>
          <w:b w:val="0"/>
          <w:i w:val="0"/>
        </w:rPr>
        <w:t>ем</w:t>
      </w:r>
      <w:r w:rsidR="00740032" w:rsidRPr="00740032">
        <w:rPr>
          <w:b w:val="0"/>
          <w:i w:val="0"/>
        </w:rPr>
        <w:t xml:space="preserve"> всех установленн</w:t>
      </w:r>
      <w:r w:rsidR="00740032">
        <w:rPr>
          <w:b w:val="0"/>
          <w:i w:val="0"/>
        </w:rPr>
        <w:t xml:space="preserve">ых таможенных процедур, а также </w:t>
      </w:r>
      <w:r w:rsidR="00740032" w:rsidRPr="00740032">
        <w:rPr>
          <w:b w:val="0"/>
          <w:i w:val="0"/>
        </w:rPr>
        <w:t xml:space="preserve">затрат, связанных с выполнением подрядных </w:t>
      </w:r>
      <w:r w:rsidR="00740032">
        <w:rPr>
          <w:b w:val="0"/>
          <w:i w:val="0"/>
        </w:rPr>
        <w:t>работ,</w:t>
      </w:r>
      <w:r w:rsidRPr="00740032">
        <w:rPr>
          <w:b w:val="0"/>
          <w:i w:val="0"/>
        </w:rPr>
        <w:t xml:space="preserve"> </w:t>
      </w:r>
      <w:r w:rsidR="00740032" w:rsidRPr="00740032">
        <w:rPr>
          <w:b w:val="0"/>
          <w:i w:val="0"/>
        </w:rPr>
        <w:t>налогов</w:t>
      </w:r>
      <w:r w:rsidR="00740032">
        <w:rPr>
          <w:b w:val="0"/>
          <w:i w:val="0"/>
        </w:rPr>
        <w:t>,</w:t>
      </w:r>
      <w:r w:rsidR="00740032" w:rsidRPr="00740032">
        <w:rPr>
          <w:b w:val="0"/>
          <w:i w:val="0"/>
        </w:rPr>
        <w:t xml:space="preserve"> </w:t>
      </w:r>
      <w:r w:rsidRPr="00740032">
        <w:rPr>
          <w:b w:val="0"/>
          <w:i w:val="0"/>
        </w:rPr>
        <w:t>кроме НДС (указывается отдельной строкой), за исключением случаев</w:t>
      </w:r>
      <w:r w:rsidRPr="009A1114">
        <w:rPr>
          <w:b w:val="0"/>
          <w:i w:val="0"/>
        </w:rPr>
        <w:t>,</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5E7CD6" w:rsidRDefault="000954FB" w:rsidP="005E7CD6">
      <w:pPr>
        <w:pStyle w:val="a"/>
        <w:rPr>
          <w:b w:val="0"/>
          <w:i w:val="0"/>
        </w:rPr>
      </w:pPr>
      <w:r w:rsidRPr="005E7CD6">
        <w:rPr>
          <w:b w:val="0"/>
          <w:i w:val="0"/>
        </w:rPr>
        <w:t xml:space="preserve">Общая стоимость </w:t>
      </w:r>
      <w:r w:rsidR="00740032">
        <w:rPr>
          <w:b w:val="0"/>
          <w:i w:val="0"/>
        </w:rPr>
        <w:t xml:space="preserve">работ </w:t>
      </w:r>
      <w:r w:rsidRPr="005E7CD6">
        <w:rPr>
          <w:b w:val="0"/>
          <w:i w:val="0"/>
        </w:rPr>
        <w:t>не должна превышать начальную (максимальную) цену товаров, работ, услуг, определенную Заказчиком в настоящей документации</w:t>
      </w:r>
      <w:r w:rsidR="00475935" w:rsidRPr="005E7CD6">
        <w:rPr>
          <w:b w:val="0"/>
          <w:i w:val="0"/>
        </w:rPr>
        <w:t xml:space="preserve"> о закупке</w:t>
      </w:r>
      <w:r w:rsidRPr="005E7CD6">
        <w:rPr>
          <w:b w:val="0"/>
          <w:i w:val="0"/>
        </w:rPr>
        <w:t xml:space="preserve">. </w:t>
      </w:r>
    </w:p>
    <w:p w:rsidR="002B17CD" w:rsidRDefault="000954FB" w:rsidP="001C4718">
      <w:pPr>
        <w:pStyle w:val="a"/>
        <w:rPr>
          <w:b w:val="0"/>
          <w:i w:val="0"/>
        </w:rPr>
      </w:pPr>
      <w:r w:rsidRPr="009777C0">
        <w:rPr>
          <w:b w:val="0"/>
          <w:i w:val="0"/>
        </w:rPr>
        <w:t xml:space="preserve">В расчете стоимости </w:t>
      </w:r>
      <w:r w:rsidR="005E7CD6">
        <w:rPr>
          <w:b w:val="0"/>
          <w:i w:val="0"/>
        </w:rPr>
        <w:t>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w:t>
      </w:r>
      <w:r w:rsidR="00EC2A65">
        <w:rPr>
          <w:b w:val="0"/>
          <w:i w:val="0"/>
        </w:rPr>
        <w:t xml:space="preserve">) в сметно-нормативной базе </w:t>
      </w:r>
      <w:r w:rsidR="001C4718">
        <w:rPr>
          <w:b w:val="0"/>
          <w:i w:val="0"/>
        </w:rPr>
        <w:t>ОСНБЖ</w:t>
      </w:r>
      <w:r w:rsidR="00EC2A65">
        <w:rPr>
          <w:b w:val="0"/>
          <w:i w:val="0"/>
        </w:rPr>
        <w:t>-2001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 Расчет оформляется в виде приложения к Финансово-коммерческому предложению. Текущие индексы</w:t>
      </w:r>
      <w:r w:rsidR="00EC2A65" w:rsidRPr="00EC2A65">
        <w:rPr>
          <w:b w:val="0"/>
          <w:i w:val="0"/>
        </w:rPr>
        <w:t xml:space="preserve"> </w:t>
      </w:r>
      <w:r w:rsidR="00EC2A65">
        <w:rPr>
          <w:b w:val="0"/>
          <w:i w:val="0"/>
        </w:rPr>
        <w:t>изменения сметной стоимости строительства, реконструкции и капитального ремонта ОАО «РЖД» можно получить в филиале ОАО «ТрансКонтейнер» на Октябрьской железной дороге по адресу: 191002, г. Санкт-Петербург, Владимирский пр., д. 23, контактное лицо –</w:t>
      </w:r>
      <w:r w:rsidR="006A21B0">
        <w:rPr>
          <w:b w:val="0"/>
          <w:i w:val="0"/>
        </w:rPr>
        <w:t xml:space="preserve"> П</w:t>
      </w:r>
      <w:r w:rsidR="00EC2A65">
        <w:rPr>
          <w:b w:val="0"/>
          <w:i w:val="0"/>
        </w:rPr>
        <w:t xml:space="preserve">ахомова Екатерина Михайловна, тел. +7 (812) 457-36-46. Для </w:t>
      </w:r>
      <w:r w:rsidR="006A21B0">
        <w:rPr>
          <w:b w:val="0"/>
          <w:i w:val="0"/>
        </w:rPr>
        <w:t>прохода в здание необходимо направить заявку (с указанием наименования организации, Ф.И.О, контактного телефона, номера процедуры размещения заказа</w:t>
      </w:r>
      <w:r w:rsidR="002B17CD">
        <w:rPr>
          <w:b w:val="0"/>
          <w:i w:val="0"/>
        </w:rPr>
        <w:t xml:space="preserve"> и цели посещения) на электронный адрес </w:t>
      </w:r>
      <w:hyperlink r:id="rId14" w:history="1">
        <w:r w:rsidR="002B17CD" w:rsidRPr="00AA7C94">
          <w:rPr>
            <w:rStyle w:val="a8"/>
            <w:b w:val="0"/>
            <w:i w:val="0"/>
          </w:rPr>
          <w:t>pakhomovaem@trcont.ru</w:t>
        </w:r>
      </w:hyperlink>
      <w:r w:rsidR="002B17CD">
        <w:rPr>
          <w:b w:val="0"/>
          <w:i w:val="0"/>
        </w:rPr>
        <w:t xml:space="preserve"> не позднее, чем за один рабочий день (до 15:00 часов МСК), предшествующий дню посещения. При себе необходимо иметь документ, удостоверяющий личность.</w:t>
      </w:r>
    </w:p>
    <w:p w:rsidR="000954FB" w:rsidRDefault="00740032" w:rsidP="002B17CD">
      <w:pPr>
        <w:pStyle w:val="a"/>
        <w:rPr>
          <w:b w:val="0"/>
          <w:i w:val="0"/>
        </w:rPr>
      </w:pPr>
      <w:r>
        <w:rPr>
          <w:b w:val="0"/>
          <w:i w:val="0"/>
        </w:rPr>
        <w:t xml:space="preserve">Срок выполнения работ </w:t>
      </w:r>
      <w:r w:rsidR="000954FB" w:rsidRPr="002B17CD">
        <w:rPr>
          <w:b w:val="0"/>
          <w:i w:val="0"/>
        </w:rPr>
        <w:t>определяется согласно выбранн</w:t>
      </w:r>
      <w:r>
        <w:rPr>
          <w:b w:val="0"/>
          <w:i w:val="0"/>
        </w:rPr>
        <w:t xml:space="preserve">ой технологии выполнения работ </w:t>
      </w:r>
      <w:r w:rsidR="000954FB" w:rsidRPr="002B17CD">
        <w:rPr>
          <w:b w:val="0"/>
          <w:i w:val="0"/>
        </w:rPr>
        <w:t xml:space="preserve">исходя из времени, необходимого </w:t>
      </w:r>
      <w:r>
        <w:rPr>
          <w:b w:val="0"/>
          <w:i w:val="0"/>
        </w:rPr>
        <w:t xml:space="preserve">Исполнителю на выполнение работ </w:t>
      </w:r>
      <w:r w:rsidR="000954FB" w:rsidRPr="002B17CD">
        <w:rPr>
          <w:b w:val="0"/>
          <w:i w:val="0"/>
        </w:rPr>
        <w:t>без учета задержек и простоев, но не более предельного срока, определенного Заказчиком в Т</w:t>
      </w:r>
      <w:r w:rsidR="006400A0" w:rsidRPr="002B17CD">
        <w:rPr>
          <w:b w:val="0"/>
          <w:i w:val="0"/>
        </w:rPr>
        <w:t>ехническом задании (раздел 4</w:t>
      </w:r>
      <w:r w:rsidR="000954FB" w:rsidRPr="002B17CD">
        <w:rPr>
          <w:b w:val="0"/>
          <w:i w:val="0"/>
        </w:rPr>
        <w:t xml:space="preserve"> настоящей </w:t>
      </w:r>
      <w:r w:rsidR="000954FB" w:rsidRPr="002B17CD">
        <w:rPr>
          <w:b w:val="0"/>
          <w:i w:val="0"/>
        </w:rPr>
        <w:lastRenderedPageBreak/>
        <w:t>документации</w:t>
      </w:r>
      <w:r w:rsidR="00475935" w:rsidRPr="002B17CD">
        <w:rPr>
          <w:b w:val="0"/>
          <w:i w:val="0"/>
        </w:rPr>
        <w:t xml:space="preserve"> о закупке</w:t>
      </w:r>
      <w:r w:rsidR="000954FB" w:rsidRPr="002B17CD">
        <w:rPr>
          <w:b w:val="0"/>
          <w:i w:val="0"/>
        </w:rPr>
        <w:t>)</w:t>
      </w:r>
      <w:r w:rsidR="00BB5B51" w:rsidRPr="002B17CD">
        <w:rPr>
          <w:b w:val="0"/>
          <w:i w:val="0"/>
        </w:rPr>
        <w:t xml:space="preserve"> </w:t>
      </w:r>
      <w:r w:rsidR="00D974D3" w:rsidRPr="002B17CD">
        <w:rPr>
          <w:b w:val="0"/>
          <w:i w:val="0"/>
        </w:rPr>
        <w:t>и/или И</w:t>
      </w:r>
      <w:r w:rsidR="00BB5B51" w:rsidRPr="002B17CD">
        <w:rPr>
          <w:b w:val="0"/>
          <w:i w:val="0"/>
        </w:rPr>
        <w:t>нформационной карте</w:t>
      </w:r>
      <w:r w:rsidR="00F84C65" w:rsidRPr="002B17CD">
        <w:rPr>
          <w:b w:val="0"/>
          <w:i w:val="0"/>
        </w:rPr>
        <w:t xml:space="preserve"> (раздел 5 настоящей документации о закупке)</w:t>
      </w:r>
      <w:r w:rsidR="000954FB" w:rsidRPr="002B17CD">
        <w:rPr>
          <w:b w:val="0"/>
          <w:i w:val="0"/>
        </w:rPr>
        <w:t xml:space="preserve">. </w:t>
      </w:r>
    </w:p>
    <w:p w:rsidR="00A27AB6" w:rsidRPr="002B17CD" w:rsidRDefault="00A27AB6" w:rsidP="002B17CD">
      <w:pPr>
        <w:pStyle w:val="a"/>
        <w:rPr>
          <w:b w:val="0"/>
          <w:i w:val="0"/>
        </w:rPr>
      </w:pPr>
      <w:r>
        <w:rPr>
          <w:b w:val="0"/>
          <w:i w:val="0"/>
        </w:rPr>
        <w:t>В случае если предложение претендента содержит значительное снижение начальной (максимальной) стоимости размещаемого заказа (более чем на 50%), претендент должен представить в составе финансово-коммерческого предложения экономическое обоснование снижения начальной (максимальной) стоимости размещаемого заказа по статьям затрат, где указать за счет каких факторов предлагается снизить стоимость по срав</w:t>
      </w:r>
      <w:r w:rsidR="00740032">
        <w:rPr>
          <w:b w:val="0"/>
          <w:i w:val="0"/>
        </w:rPr>
        <w:t>нению с начальной (максимальной)</w:t>
      </w:r>
      <w:r>
        <w:rPr>
          <w:b w:val="0"/>
          <w:i w:val="0"/>
        </w:rPr>
        <w:t xml:space="preserve"> стоимостью. При этом необходимо указать статью, причину снижения, предоставить расчеты, документы, подтверждающие  достоверность снижения затрат.</w:t>
      </w:r>
    </w:p>
    <w:p w:rsidR="000954FB" w:rsidRPr="009777C0" w:rsidRDefault="009A1114" w:rsidP="009A1114">
      <w:pPr>
        <w:pStyle w:val="a"/>
        <w:numPr>
          <w:ilvl w:val="0"/>
          <w:numId w:val="0"/>
        </w:numPr>
        <w:rPr>
          <w:b w:val="0"/>
          <w:i w:val="0"/>
        </w:rPr>
      </w:pPr>
      <w:r w:rsidRPr="009777C0">
        <w:rPr>
          <w:b w:val="0"/>
          <w:i w:val="0"/>
        </w:rPr>
        <w:tab/>
      </w:r>
      <w:r w:rsidRPr="009777C0">
        <w:rPr>
          <w:b w:val="0"/>
          <w:i w:val="0"/>
        </w:rPr>
        <w:tab/>
      </w:r>
      <w:r w:rsidR="000954FB" w:rsidRPr="009777C0">
        <w:rPr>
          <w:b w:val="0"/>
          <w:i w:val="0"/>
        </w:rPr>
        <w:t>В подтверждение претендент в виде приложения</w:t>
      </w:r>
      <w:r w:rsidR="00214105" w:rsidRPr="009777C0">
        <w:rPr>
          <w:b w:val="0"/>
          <w:i w:val="0"/>
        </w:rPr>
        <w:t xml:space="preserve"> к</w:t>
      </w:r>
      <w:r w:rsidR="000954FB" w:rsidRPr="009777C0">
        <w:rPr>
          <w:b w:val="0"/>
          <w:i w:val="0"/>
        </w:rPr>
        <w:t xml:space="preserve"> Финансово - коммерческому предложению предоставляет Календарный план </w:t>
      </w:r>
      <w:r w:rsidR="00A34315">
        <w:rPr>
          <w:b w:val="0"/>
          <w:i w:val="0"/>
        </w:rPr>
        <w:t xml:space="preserve">выполнения работ, </w:t>
      </w:r>
      <w:r w:rsidR="000954FB" w:rsidRPr="009777C0">
        <w:rPr>
          <w:b w:val="0"/>
          <w:i w:val="0"/>
        </w:rPr>
        <w:t>который составляется по форме соответствующег</w:t>
      </w:r>
      <w:r w:rsidR="00740032">
        <w:rPr>
          <w:b w:val="0"/>
          <w:i w:val="0"/>
        </w:rPr>
        <w:t>о приложения к проекту договора.</w:t>
      </w:r>
    </w:p>
    <w:p w:rsidR="000954FB" w:rsidRPr="009777C0" w:rsidRDefault="000954FB" w:rsidP="00B152B6">
      <w:pPr>
        <w:pStyle w:val="a"/>
        <w:rPr>
          <w:b w:val="0"/>
          <w:i w:val="0"/>
        </w:rPr>
      </w:pPr>
      <w:r w:rsidRPr="009777C0">
        <w:rPr>
          <w:b w:val="0"/>
          <w:i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9777C0">
        <w:rPr>
          <w:b w:val="0"/>
          <w:i w:val="0"/>
        </w:rPr>
        <w:t xml:space="preserve"> о закупке</w:t>
      </w:r>
      <w:r w:rsidRPr="009777C0">
        <w:rPr>
          <w:b w:val="0"/>
          <w:i w:val="0"/>
        </w:rPr>
        <w:t>.</w:t>
      </w:r>
    </w:p>
    <w:p w:rsidR="000954FB" w:rsidRDefault="000954FB" w:rsidP="009A1114">
      <w:pPr>
        <w:pStyle w:val="a"/>
        <w:numPr>
          <w:ilvl w:val="0"/>
          <w:numId w:val="0"/>
        </w:numPr>
        <w:ind w:left="709"/>
      </w:pPr>
    </w:p>
    <w:p w:rsidR="000954FB" w:rsidRDefault="006400A0" w:rsidP="000954FB">
      <w:pPr>
        <w:ind w:firstLine="709"/>
        <w:jc w:val="both"/>
        <w:rPr>
          <w:rFonts w:eastAsia="MS Mincho"/>
          <w:b/>
          <w:bCs/>
          <w:sz w:val="32"/>
          <w:szCs w:val="32"/>
        </w:rPr>
      </w:pPr>
      <w:r w:rsidRPr="00E04670">
        <w:rPr>
          <w:rFonts w:eastAsia="MS Mincho"/>
          <w:b/>
          <w:bCs/>
          <w:sz w:val="32"/>
          <w:szCs w:val="32"/>
        </w:rPr>
        <w:t>Раздел</w:t>
      </w:r>
      <w:r w:rsidR="00C376C1" w:rsidRPr="00E04670">
        <w:rPr>
          <w:rFonts w:eastAsia="MS Mincho"/>
          <w:b/>
          <w:bCs/>
          <w:sz w:val="32"/>
          <w:szCs w:val="32"/>
        </w:rPr>
        <w:t xml:space="preserve"> 4.</w:t>
      </w:r>
      <w:r w:rsidR="000954FB" w:rsidRPr="00E04670">
        <w:rPr>
          <w:rFonts w:eastAsia="MS Mincho"/>
          <w:b/>
          <w:bCs/>
          <w:sz w:val="32"/>
          <w:szCs w:val="32"/>
        </w:rPr>
        <w:t xml:space="preserve"> Техническое задание</w:t>
      </w:r>
    </w:p>
    <w:p w:rsidR="00C86F82" w:rsidRDefault="00C86F82" w:rsidP="000954FB">
      <w:pPr>
        <w:ind w:firstLine="709"/>
        <w:jc w:val="both"/>
        <w:rPr>
          <w:rFonts w:eastAsia="MS Mincho"/>
          <w:b/>
          <w:bCs/>
          <w:sz w:val="32"/>
          <w:szCs w:val="32"/>
        </w:rPr>
      </w:pPr>
    </w:p>
    <w:p w:rsidR="00C86F82" w:rsidRDefault="00C86F82" w:rsidP="00C86F82">
      <w:pPr>
        <w:ind w:firstLine="709"/>
        <w:jc w:val="both"/>
        <w:rPr>
          <w:rFonts w:eastAsia="MS Mincho"/>
          <w:b/>
          <w:bCs/>
          <w:sz w:val="28"/>
          <w:szCs w:val="28"/>
        </w:rPr>
      </w:pPr>
      <w:r w:rsidRPr="00A34315">
        <w:rPr>
          <w:rFonts w:eastAsia="MS Mincho"/>
          <w:b/>
          <w:bCs/>
          <w:sz w:val="28"/>
          <w:szCs w:val="28"/>
        </w:rPr>
        <w:t>4</w:t>
      </w:r>
      <w:r>
        <w:rPr>
          <w:rFonts w:eastAsia="MS Mincho"/>
          <w:b/>
          <w:bCs/>
          <w:sz w:val="28"/>
          <w:szCs w:val="28"/>
        </w:rPr>
        <w:t>.1. Общие положения.</w:t>
      </w:r>
    </w:p>
    <w:p w:rsidR="00CD50E8" w:rsidRPr="00CD50E8" w:rsidRDefault="00C86F82" w:rsidP="00CD50E8">
      <w:pPr>
        <w:ind w:firstLine="709"/>
        <w:jc w:val="both"/>
        <w:rPr>
          <w:sz w:val="28"/>
          <w:szCs w:val="28"/>
        </w:rPr>
      </w:pPr>
      <w:r w:rsidRPr="00CD50E8">
        <w:rPr>
          <w:rFonts w:eastAsia="MS Mincho"/>
          <w:bCs/>
          <w:sz w:val="28"/>
          <w:szCs w:val="28"/>
        </w:rPr>
        <w:t>Предмет Работ</w:t>
      </w:r>
      <w:r w:rsidRPr="00CD50E8">
        <w:rPr>
          <w:rFonts w:eastAsia="MS Mincho"/>
          <w:b/>
          <w:bCs/>
          <w:sz w:val="28"/>
          <w:szCs w:val="28"/>
        </w:rPr>
        <w:t xml:space="preserve"> - </w:t>
      </w:r>
      <w:r w:rsidRPr="00CD50E8">
        <w:rPr>
          <w:sz w:val="28"/>
          <w:szCs w:val="28"/>
        </w:rPr>
        <w:t xml:space="preserve">капитальный ремонт </w:t>
      </w:r>
      <w:r w:rsidR="00CD50E8" w:rsidRPr="00CD50E8">
        <w:rPr>
          <w:sz w:val="28"/>
          <w:szCs w:val="28"/>
        </w:rPr>
        <w:t>фасада Административного здания (инв. № 010009) агентства на станции Москва-Товарная</w:t>
      </w:r>
      <w:r w:rsidR="00CD50E8" w:rsidRPr="00CD50E8">
        <w:rPr>
          <w:b/>
          <w:sz w:val="28"/>
          <w:szCs w:val="28"/>
        </w:rPr>
        <w:t xml:space="preserve"> </w:t>
      </w:r>
      <w:r w:rsidR="00CD50E8" w:rsidRPr="00CD50E8">
        <w:rPr>
          <w:sz w:val="28"/>
          <w:szCs w:val="28"/>
        </w:rPr>
        <w:t>филиала ОАО «ТрансКонтейнер» на Октябрьской железной дороге в 2014 году.</w:t>
      </w:r>
    </w:p>
    <w:p w:rsidR="00C86F82" w:rsidRPr="00CD50E8" w:rsidRDefault="00C86F82" w:rsidP="00CD50E8">
      <w:pPr>
        <w:ind w:firstLine="709"/>
        <w:jc w:val="both"/>
        <w:rPr>
          <w:sz w:val="28"/>
          <w:szCs w:val="28"/>
        </w:rPr>
      </w:pPr>
      <w:r w:rsidRPr="00CD50E8">
        <w:rPr>
          <w:sz w:val="28"/>
          <w:szCs w:val="28"/>
        </w:rPr>
        <w:t>Основание для выполнения Работ - титульный список капитального ремонта зданий и сооружений ОАО "ТрансКонтейнер" на 2014г.</w:t>
      </w:r>
    </w:p>
    <w:p w:rsidR="00CD50E8" w:rsidRPr="00CD50E8" w:rsidRDefault="00C86F82" w:rsidP="00CD50E8">
      <w:pPr>
        <w:ind w:firstLine="709"/>
        <w:jc w:val="both"/>
        <w:rPr>
          <w:sz w:val="28"/>
          <w:szCs w:val="28"/>
        </w:rPr>
      </w:pPr>
      <w:r w:rsidRPr="00CD50E8">
        <w:rPr>
          <w:sz w:val="28"/>
          <w:szCs w:val="28"/>
        </w:rPr>
        <w:t>Место выполнения Работ</w:t>
      </w:r>
      <w:r w:rsidRPr="00CD50E8">
        <w:rPr>
          <w:b/>
          <w:sz w:val="28"/>
          <w:szCs w:val="28"/>
        </w:rPr>
        <w:t xml:space="preserve">: </w:t>
      </w:r>
      <w:r w:rsidR="00CD50E8" w:rsidRPr="00CD50E8">
        <w:rPr>
          <w:sz w:val="28"/>
          <w:szCs w:val="28"/>
        </w:rPr>
        <w:t>107140, Российская Федерация, г. Москва, Комсомольская пл., д. 1А, стр. 101.</w:t>
      </w:r>
    </w:p>
    <w:p w:rsidR="00C86F82" w:rsidRPr="00F15FDD" w:rsidRDefault="00C86F82" w:rsidP="0053408D">
      <w:pPr>
        <w:ind w:firstLine="709"/>
        <w:jc w:val="both"/>
        <w:rPr>
          <w:b/>
          <w:sz w:val="28"/>
          <w:szCs w:val="28"/>
        </w:rPr>
      </w:pPr>
    </w:p>
    <w:p w:rsidR="00C86F82" w:rsidRDefault="00C86F82" w:rsidP="00A30E30">
      <w:pPr>
        <w:ind w:firstLine="709"/>
        <w:rPr>
          <w:b/>
          <w:sz w:val="28"/>
          <w:szCs w:val="28"/>
        </w:rPr>
      </w:pPr>
      <w:r w:rsidRPr="00F15FDD">
        <w:rPr>
          <w:b/>
          <w:sz w:val="28"/>
          <w:szCs w:val="28"/>
        </w:rPr>
        <w:t xml:space="preserve">4.2. Общие требования к </w:t>
      </w:r>
      <w:r>
        <w:rPr>
          <w:b/>
          <w:sz w:val="28"/>
          <w:szCs w:val="28"/>
        </w:rPr>
        <w:t>выполняемым Работам.</w:t>
      </w:r>
    </w:p>
    <w:p w:rsidR="00C86F82" w:rsidRDefault="00120A9E" w:rsidP="00C86F82">
      <w:pPr>
        <w:ind w:firstLine="709"/>
        <w:jc w:val="both"/>
        <w:rPr>
          <w:rFonts w:eastAsia="MS Mincho"/>
          <w:bCs/>
          <w:sz w:val="28"/>
          <w:szCs w:val="28"/>
        </w:rPr>
      </w:pPr>
      <w:r>
        <w:rPr>
          <w:sz w:val="28"/>
          <w:szCs w:val="28"/>
        </w:rPr>
        <w:t>К</w:t>
      </w:r>
      <w:r w:rsidR="00C86F82" w:rsidRPr="001C3165">
        <w:rPr>
          <w:sz w:val="28"/>
          <w:szCs w:val="28"/>
        </w:rPr>
        <w:t>апитальн</w:t>
      </w:r>
      <w:r>
        <w:rPr>
          <w:sz w:val="28"/>
          <w:szCs w:val="28"/>
        </w:rPr>
        <w:t xml:space="preserve">ый </w:t>
      </w:r>
      <w:r w:rsidR="00CD50E8" w:rsidRPr="00CD50E8">
        <w:rPr>
          <w:sz w:val="28"/>
          <w:szCs w:val="28"/>
        </w:rPr>
        <w:t>ремонт фасада Административного здания (инв. № 010009) агентства на станции Москва-Товарная</w:t>
      </w:r>
      <w:r w:rsidR="0053408D" w:rsidRPr="0053408D">
        <w:rPr>
          <w:sz w:val="28"/>
          <w:szCs w:val="28"/>
        </w:rPr>
        <w:t xml:space="preserve"> </w:t>
      </w:r>
      <w:r w:rsidR="00C86F82" w:rsidRPr="00F15FDD">
        <w:rPr>
          <w:iCs/>
          <w:sz w:val="28"/>
          <w:szCs w:val="28"/>
        </w:rPr>
        <w:t xml:space="preserve">Исполнитель должен проводить своими силами и материалами в соответствии с действующими на территории РФ </w:t>
      </w:r>
      <w:r w:rsidR="00C86F82">
        <w:rPr>
          <w:iCs/>
          <w:sz w:val="28"/>
          <w:szCs w:val="28"/>
        </w:rPr>
        <w:t xml:space="preserve">строительными </w:t>
      </w:r>
      <w:r w:rsidR="00C86F82" w:rsidRPr="00F15FDD">
        <w:rPr>
          <w:iCs/>
          <w:sz w:val="28"/>
          <w:szCs w:val="28"/>
        </w:rPr>
        <w:t>нормами</w:t>
      </w:r>
      <w:r w:rsidR="00C86F82">
        <w:rPr>
          <w:iCs/>
          <w:sz w:val="28"/>
          <w:szCs w:val="28"/>
        </w:rPr>
        <w:t xml:space="preserve"> и правилами (СНиП), государственными </w:t>
      </w:r>
      <w:r w:rsidR="00C86F82" w:rsidRPr="00F15FDD">
        <w:rPr>
          <w:iCs/>
          <w:sz w:val="28"/>
          <w:szCs w:val="28"/>
        </w:rPr>
        <w:t>стандартами</w:t>
      </w:r>
      <w:r w:rsidR="00C86F82">
        <w:rPr>
          <w:iCs/>
          <w:sz w:val="28"/>
          <w:szCs w:val="28"/>
        </w:rPr>
        <w:t xml:space="preserve"> в области строительства (ГОСТ), с учётом </w:t>
      </w:r>
      <w:r w:rsidR="00C86F82">
        <w:rPr>
          <w:rFonts w:eastAsia="MS Mincho"/>
          <w:bCs/>
          <w:sz w:val="28"/>
          <w:szCs w:val="28"/>
        </w:rPr>
        <w:t>условий</w:t>
      </w:r>
      <w:r w:rsidR="00C86F82" w:rsidRPr="00F15FDD">
        <w:rPr>
          <w:rFonts w:eastAsia="MS Mincho"/>
          <w:bCs/>
          <w:sz w:val="28"/>
          <w:szCs w:val="28"/>
        </w:rPr>
        <w:t xml:space="preserve"> по обеспечению пожаробезопасности, охраны труда и техники безопа</w:t>
      </w:r>
      <w:r w:rsidR="00C86F82">
        <w:rPr>
          <w:rFonts w:eastAsia="MS Mincho"/>
          <w:bCs/>
          <w:sz w:val="28"/>
          <w:szCs w:val="28"/>
        </w:rPr>
        <w:t>с</w:t>
      </w:r>
      <w:r w:rsidR="00C86F82" w:rsidRPr="00F15FDD">
        <w:rPr>
          <w:rFonts w:eastAsia="MS Mincho"/>
          <w:bCs/>
          <w:sz w:val="28"/>
          <w:szCs w:val="28"/>
        </w:rPr>
        <w:t>ности на период ремонтных работ и эксплуатации.</w:t>
      </w:r>
    </w:p>
    <w:p w:rsidR="00120A9E" w:rsidRPr="00BF5205" w:rsidRDefault="00120A9E" w:rsidP="00120A9E">
      <w:pPr>
        <w:pStyle w:val="Style7"/>
        <w:widowControl/>
        <w:spacing w:line="240" w:lineRule="auto"/>
        <w:ind w:firstLine="709"/>
        <w:rPr>
          <w:rStyle w:val="FontStyle12"/>
          <w:rFonts w:ascii="Times New Roman" w:hAnsi="Times New Roman" w:cs="Times New Roman"/>
          <w:sz w:val="28"/>
          <w:szCs w:val="28"/>
        </w:rPr>
      </w:pPr>
      <w:r w:rsidRPr="00BF5205">
        <w:rPr>
          <w:rStyle w:val="FontStyle12"/>
          <w:rFonts w:ascii="Times New Roman" w:hAnsi="Times New Roman" w:cs="Times New Roman"/>
          <w:sz w:val="28"/>
          <w:szCs w:val="28"/>
        </w:rPr>
        <w:t>Выполняемые работы, равно как и их результат, должны соответствовать требованиям:</w:t>
      </w:r>
    </w:p>
    <w:p w:rsidR="0053408D" w:rsidRDefault="0053408D" w:rsidP="00CD50E8">
      <w:pPr>
        <w:ind w:firstLine="567"/>
        <w:jc w:val="both"/>
        <w:rPr>
          <w:rFonts w:eastAsia="MS Mincho"/>
          <w:bCs/>
          <w:sz w:val="28"/>
          <w:szCs w:val="28"/>
        </w:rPr>
      </w:pPr>
      <w:r w:rsidRPr="0053408D">
        <w:rPr>
          <w:rFonts w:eastAsia="MS Mincho"/>
          <w:bCs/>
          <w:sz w:val="28"/>
          <w:szCs w:val="28"/>
        </w:rPr>
        <w:t xml:space="preserve">- </w:t>
      </w:r>
      <w:r w:rsidR="00CD50E8" w:rsidRPr="000C7B44">
        <w:rPr>
          <w:sz w:val="28"/>
          <w:szCs w:val="28"/>
        </w:rPr>
        <w:t>ГОСТ</w:t>
      </w:r>
      <w:r w:rsidR="00CD50E8">
        <w:rPr>
          <w:sz w:val="28"/>
          <w:szCs w:val="28"/>
        </w:rPr>
        <w:t xml:space="preserve"> </w:t>
      </w:r>
      <w:r w:rsidR="00CD50E8" w:rsidRPr="000C7B44">
        <w:rPr>
          <w:sz w:val="28"/>
          <w:szCs w:val="28"/>
        </w:rPr>
        <w:t xml:space="preserve">12.3.005- 75  ССБТ. </w:t>
      </w:r>
      <w:r w:rsidR="00CD50E8">
        <w:rPr>
          <w:sz w:val="28"/>
          <w:szCs w:val="28"/>
        </w:rPr>
        <w:t>"</w:t>
      </w:r>
      <w:r w:rsidR="00CD50E8" w:rsidRPr="000C7B44">
        <w:rPr>
          <w:sz w:val="28"/>
          <w:szCs w:val="28"/>
        </w:rPr>
        <w:t>Работы окрасочные.</w:t>
      </w:r>
      <w:r w:rsidR="00CD50E8">
        <w:rPr>
          <w:sz w:val="28"/>
          <w:szCs w:val="28"/>
        </w:rPr>
        <w:t xml:space="preserve"> Общие  требования безопасности"</w:t>
      </w:r>
      <w:r w:rsidRPr="0053408D">
        <w:rPr>
          <w:rFonts w:eastAsia="MS Mincho"/>
          <w:bCs/>
          <w:sz w:val="28"/>
          <w:szCs w:val="28"/>
        </w:rPr>
        <w:t>;</w:t>
      </w:r>
    </w:p>
    <w:p w:rsidR="00CD50E8" w:rsidRDefault="00CD50E8" w:rsidP="00CD50E8">
      <w:pPr>
        <w:ind w:firstLine="567"/>
        <w:jc w:val="both"/>
        <w:rPr>
          <w:sz w:val="28"/>
          <w:szCs w:val="28"/>
        </w:rPr>
      </w:pPr>
      <w:r w:rsidRPr="00CD50E8">
        <w:rPr>
          <w:sz w:val="28"/>
          <w:szCs w:val="28"/>
        </w:rPr>
        <w:lastRenderedPageBreak/>
        <w:t xml:space="preserve">- </w:t>
      </w:r>
      <w:hyperlink r:id="rId15" w:tooltip="ССБТ. Строительство. Работы окрасочные. Требования безопасности" w:history="1">
        <w:r w:rsidRPr="00CD50E8">
          <w:rPr>
            <w:rStyle w:val="a8"/>
            <w:color w:val="auto"/>
            <w:sz w:val="28"/>
            <w:szCs w:val="28"/>
            <w:u w:val="none"/>
          </w:rPr>
          <w:t>ГОСТ 12.3.035-84</w:t>
        </w:r>
      </w:hyperlink>
      <w:r w:rsidRPr="00CD50E8">
        <w:rPr>
          <w:sz w:val="28"/>
          <w:szCs w:val="28"/>
        </w:rPr>
        <w:t xml:space="preserve">   ССБТ. </w:t>
      </w:r>
      <w:r>
        <w:rPr>
          <w:sz w:val="28"/>
          <w:szCs w:val="28"/>
        </w:rPr>
        <w:t>"</w:t>
      </w:r>
      <w:r w:rsidRPr="00CD50E8">
        <w:rPr>
          <w:sz w:val="28"/>
          <w:szCs w:val="28"/>
        </w:rPr>
        <w:t>Строительство. Работы окрасочные. Требования безопасности</w:t>
      </w:r>
      <w:r>
        <w:rPr>
          <w:sz w:val="28"/>
          <w:szCs w:val="28"/>
        </w:rPr>
        <w:t>";</w:t>
      </w:r>
    </w:p>
    <w:p w:rsidR="00CD50E8" w:rsidRDefault="00CD50E8" w:rsidP="00CD50E8">
      <w:pPr>
        <w:ind w:firstLine="567"/>
        <w:jc w:val="both"/>
        <w:rPr>
          <w:sz w:val="28"/>
          <w:szCs w:val="28"/>
        </w:rPr>
      </w:pPr>
      <w:r w:rsidRPr="00CD50E8">
        <w:rPr>
          <w:sz w:val="28"/>
          <w:szCs w:val="28"/>
        </w:rPr>
        <w:t xml:space="preserve">- </w:t>
      </w:r>
      <w:hyperlink r:id="rId16" w:tooltip="Двери деревянные внутренние для жилых и общественных зданий. Типы и конструкция" w:history="1">
        <w:r w:rsidRPr="00CD50E8">
          <w:rPr>
            <w:rStyle w:val="a8"/>
            <w:rFonts w:eastAsia="MS Mincho"/>
            <w:color w:val="auto"/>
            <w:sz w:val="28"/>
            <w:szCs w:val="28"/>
            <w:u w:val="none"/>
          </w:rPr>
          <w:t>ГОСТ 6629-88</w:t>
        </w:r>
      </w:hyperlink>
      <w:r w:rsidRPr="00CD50E8">
        <w:rPr>
          <w:sz w:val="28"/>
          <w:szCs w:val="28"/>
        </w:rPr>
        <w:t xml:space="preserve"> </w:t>
      </w:r>
      <w:r>
        <w:rPr>
          <w:sz w:val="28"/>
          <w:szCs w:val="28"/>
        </w:rPr>
        <w:t>"</w:t>
      </w:r>
      <w:r w:rsidRPr="000C7B44">
        <w:rPr>
          <w:sz w:val="28"/>
          <w:szCs w:val="28"/>
        </w:rPr>
        <w:t>Двери деревянные внутренние для жилых и общественных зданий. Типы и конструкции</w:t>
      </w:r>
      <w:r>
        <w:rPr>
          <w:sz w:val="28"/>
          <w:szCs w:val="28"/>
        </w:rPr>
        <w:t>";</w:t>
      </w:r>
    </w:p>
    <w:p w:rsidR="00CD50E8" w:rsidRDefault="00CD50E8" w:rsidP="00CD50E8">
      <w:pPr>
        <w:ind w:firstLine="567"/>
        <w:jc w:val="both"/>
        <w:rPr>
          <w:sz w:val="28"/>
          <w:szCs w:val="28"/>
        </w:rPr>
      </w:pPr>
      <w:r w:rsidRPr="00CD50E8">
        <w:rPr>
          <w:sz w:val="28"/>
          <w:szCs w:val="28"/>
        </w:rPr>
        <w:t xml:space="preserve">- </w:t>
      </w:r>
      <w:hyperlink r:id="rId17" w:tooltip="Блоки оконные из поливинилхлоридных профилей. Технические условия" w:history="1">
        <w:r w:rsidRPr="00CD50E8">
          <w:rPr>
            <w:rStyle w:val="a8"/>
            <w:color w:val="auto"/>
            <w:sz w:val="28"/>
            <w:szCs w:val="28"/>
            <w:u w:val="none"/>
          </w:rPr>
          <w:t>ГОСТ 30674-99</w:t>
        </w:r>
      </w:hyperlink>
      <w:r>
        <w:t xml:space="preserve"> "</w:t>
      </w:r>
      <w:r w:rsidRPr="000C7B44">
        <w:rPr>
          <w:sz w:val="28"/>
          <w:szCs w:val="28"/>
        </w:rPr>
        <w:t>Блоки оконные из поливинилхлоридных профилей. Технические условия</w:t>
      </w:r>
      <w:r>
        <w:rPr>
          <w:sz w:val="28"/>
          <w:szCs w:val="28"/>
        </w:rPr>
        <w:t>";</w:t>
      </w:r>
    </w:p>
    <w:p w:rsidR="00CD50E8" w:rsidRDefault="00CD50E8" w:rsidP="00CD50E8">
      <w:pPr>
        <w:ind w:firstLine="567"/>
        <w:jc w:val="both"/>
        <w:rPr>
          <w:rFonts w:eastAsia="MS Mincho"/>
          <w:bCs/>
          <w:sz w:val="28"/>
          <w:szCs w:val="28"/>
        </w:rPr>
      </w:pPr>
      <w:r>
        <w:rPr>
          <w:sz w:val="28"/>
          <w:szCs w:val="28"/>
        </w:rPr>
        <w:t xml:space="preserve">-  </w:t>
      </w:r>
      <w:r w:rsidRPr="00C2799A">
        <w:rPr>
          <w:rFonts w:eastAsia="MS Mincho"/>
          <w:bCs/>
          <w:sz w:val="28"/>
          <w:szCs w:val="28"/>
        </w:rPr>
        <w:t xml:space="preserve">СНиП </w:t>
      </w:r>
      <w:r w:rsidRPr="00C2799A">
        <w:rPr>
          <w:rFonts w:eastAsia="MS Mincho"/>
          <w:bCs/>
          <w:sz w:val="28"/>
          <w:szCs w:val="28"/>
          <w:lang w:val="en-US"/>
        </w:rPr>
        <w:t>III</w:t>
      </w:r>
      <w:r w:rsidRPr="00C2799A">
        <w:rPr>
          <w:rFonts w:eastAsia="MS Mincho"/>
          <w:bCs/>
          <w:sz w:val="28"/>
          <w:szCs w:val="28"/>
        </w:rPr>
        <w:t xml:space="preserve">-4-80 </w:t>
      </w:r>
      <w:r>
        <w:rPr>
          <w:iCs/>
          <w:sz w:val="28"/>
          <w:szCs w:val="28"/>
        </w:rPr>
        <w:t>"</w:t>
      </w:r>
      <w:r w:rsidRPr="00C2799A">
        <w:rPr>
          <w:rFonts w:eastAsia="MS Mincho"/>
          <w:bCs/>
          <w:sz w:val="28"/>
          <w:szCs w:val="28"/>
        </w:rPr>
        <w:t>Техника безопасности в строительстве</w:t>
      </w:r>
      <w:r>
        <w:rPr>
          <w:rFonts w:eastAsia="MS Mincho"/>
          <w:bCs/>
          <w:sz w:val="28"/>
          <w:szCs w:val="28"/>
        </w:rPr>
        <w:t>";</w:t>
      </w:r>
    </w:p>
    <w:p w:rsidR="00CD50E8" w:rsidRDefault="00CD50E8" w:rsidP="00CD50E8">
      <w:pPr>
        <w:ind w:firstLine="567"/>
        <w:jc w:val="both"/>
        <w:rPr>
          <w:rStyle w:val="FontStyle12"/>
          <w:rFonts w:ascii="Times New Roman" w:hAnsi="Times New Roman" w:cs="Times New Roman"/>
          <w:sz w:val="28"/>
          <w:szCs w:val="28"/>
        </w:rPr>
      </w:pPr>
      <w:r w:rsidRPr="00CD50E8">
        <w:rPr>
          <w:rFonts w:eastAsia="MS Mincho"/>
          <w:bCs/>
          <w:sz w:val="28"/>
          <w:szCs w:val="28"/>
        </w:rPr>
        <w:t xml:space="preserve">- </w:t>
      </w:r>
      <w:r>
        <w:rPr>
          <w:rStyle w:val="FontStyle12"/>
          <w:rFonts w:ascii="Times New Roman" w:hAnsi="Times New Roman" w:cs="Times New Roman"/>
          <w:sz w:val="28"/>
          <w:szCs w:val="28"/>
        </w:rPr>
        <w:t>СНиП 12-03-2001 "</w:t>
      </w:r>
      <w:r w:rsidRPr="00CD50E8">
        <w:rPr>
          <w:rStyle w:val="FontStyle12"/>
          <w:rFonts w:ascii="Times New Roman" w:hAnsi="Times New Roman" w:cs="Times New Roman"/>
          <w:sz w:val="28"/>
          <w:szCs w:val="28"/>
        </w:rPr>
        <w:t>Безопасность труда в строительстве. Часть 1. Общие требования</w:t>
      </w:r>
      <w:r>
        <w:rPr>
          <w:rStyle w:val="FontStyle12"/>
          <w:rFonts w:ascii="Times New Roman" w:hAnsi="Times New Roman" w:cs="Times New Roman"/>
          <w:sz w:val="28"/>
          <w:szCs w:val="28"/>
        </w:rPr>
        <w:t>";</w:t>
      </w:r>
    </w:p>
    <w:p w:rsidR="00CD50E8" w:rsidRDefault="00CD50E8" w:rsidP="00CD50E8">
      <w:pPr>
        <w:ind w:firstLine="567"/>
        <w:jc w:val="both"/>
        <w:rPr>
          <w:rStyle w:val="FontStyle12"/>
          <w:rFonts w:ascii="Times New Roman" w:hAnsi="Times New Roman" w:cs="Times New Roman"/>
          <w:sz w:val="28"/>
          <w:szCs w:val="28"/>
        </w:rPr>
      </w:pPr>
      <w:r w:rsidRPr="00CD50E8">
        <w:rPr>
          <w:rStyle w:val="FontStyle12"/>
          <w:rFonts w:ascii="Times New Roman" w:hAnsi="Times New Roman" w:cs="Times New Roman"/>
          <w:sz w:val="28"/>
          <w:szCs w:val="28"/>
        </w:rPr>
        <w:t xml:space="preserve">- </w:t>
      </w:r>
      <w:r>
        <w:rPr>
          <w:rStyle w:val="FontStyle12"/>
          <w:rFonts w:ascii="Times New Roman" w:hAnsi="Times New Roman" w:cs="Times New Roman"/>
          <w:sz w:val="28"/>
          <w:szCs w:val="28"/>
        </w:rPr>
        <w:t>СНиП 12-04-2002 "</w:t>
      </w:r>
      <w:r w:rsidRPr="00CD50E8">
        <w:rPr>
          <w:rStyle w:val="FontStyle12"/>
          <w:rFonts w:ascii="Times New Roman" w:hAnsi="Times New Roman" w:cs="Times New Roman"/>
          <w:sz w:val="28"/>
          <w:szCs w:val="28"/>
        </w:rPr>
        <w:t>Безопасность труда в строительстве. Часть 2. Строительное производство</w:t>
      </w:r>
      <w:r>
        <w:rPr>
          <w:rStyle w:val="FontStyle12"/>
          <w:rFonts w:ascii="Times New Roman" w:hAnsi="Times New Roman" w:cs="Times New Roman"/>
          <w:sz w:val="28"/>
          <w:szCs w:val="28"/>
        </w:rPr>
        <w:t>";</w:t>
      </w:r>
    </w:p>
    <w:p w:rsidR="00CD50E8" w:rsidRPr="00CE420C" w:rsidRDefault="00CD50E8" w:rsidP="00CD50E8">
      <w:pPr>
        <w:ind w:firstLine="567"/>
        <w:jc w:val="both"/>
        <w:rPr>
          <w:rFonts w:eastAsia="MS Mincho"/>
          <w:bCs/>
          <w:sz w:val="28"/>
          <w:szCs w:val="28"/>
        </w:rPr>
      </w:pPr>
      <w:r>
        <w:rPr>
          <w:rStyle w:val="FontStyle12"/>
          <w:rFonts w:ascii="Times New Roman" w:hAnsi="Times New Roman" w:cs="Times New Roman"/>
          <w:sz w:val="28"/>
          <w:szCs w:val="28"/>
        </w:rPr>
        <w:t xml:space="preserve"> </w:t>
      </w:r>
      <w:r>
        <w:rPr>
          <w:rFonts w:eastAsia="MS Mincho"/>
          <w:bCs/>
          <w:sz w:val="28"/>
          <w:szCs w:val="28"/>
        </w:rPr>
        <w:t xml:space="preserve">-  СНиП 12-03-99 </w:t>
      </w:r>
      <w:r>
        <w:rPr>
          <w:iCs/>
          <w:sz w:val="28"/>
          <w:szCs w:val="28"/>
        </w:rPr>
        <w:t>"</w:t>
      </w:r>
      <w:r>
        <w:rPr>
          <w:rFonts w:eastAsia="MS Mincho"/>
          <w:bCs/>
          <w:sz w:val="28"/>
          <w:szCs w:val="28"/>
        </w:rPr>
        <w:t>Безопасность труда в строительстве</w:t>
      </w:r>
      <w:r>
        <w:rPr>
          <w:iCs/>
          <w:sz w:val="28"/>
          <w:szCs w:val="28"/>
        </w:rPr>
        <w:t>"</w:t>
      </w:r>
      <w:r>
        <w:rPr>
          <w:rFonts w:eastAsia="MS Mincho"/>
          <w:bCs/>
          <w:sz w:val="28"/>
          <w:szCs w:val="28"/>
        </w:rPr>
        <w:t>;</w:t>
      </w:r>
    </w:p>
    <w:p w:rsidR="00CD50E8" w:rsidRPr="00CD50E8" w:rsidRDefault="00CD50E8" w:rsidP="00CD50E8">
      <w:pPr>
        <w:pStyle w:val="afa"/>
        <w:ind w:firstLine="567"/>
        <w:rPr>
          <w:iCs/>
          <w:sz w:val="28"/>
          <w:szCs w:val="28"/>
        </w:rPr>
      </w:pPr>
      <w:r>
        <w:rPr>
          <w:iCs/>
          <w:sz w:val="28"/>
          <w:szCs w:val="28"/>
        </w:rPr>
        <w:t>-  "</w:t>
      </w:r>
      <w:r w:rsidRPr="00867D7D">
        <w:rPr>
          <w:iCs/>
          <w:sz w:val="28"/>
          <w:szCs w:val="28"/>
        </w:rPr>
        <w:t>Правила противопожарного</w:t>
      </w:r>
      <w:r>
        <w:rPr>
          <w:iCs/>
          <w:sz w:val="28"/>
          <w:szCs w:val="28"/>
        </w:rPr>
        <w:t xml:space="preserve"> режима  в Российской Федерации";</w:t>
      </w:r>
    </w:p>
    <w:tbl>
      <w:tblPr>
        <w:tblW w:w="5000" w:type="pct"/>
        <w:tblCellSpacing w:w="0" w:type="dxa"/>
        <w:shd w:val="clear" w:color="auto" w:fill="FFFFFF"/>
        <w:tblCellMar>
          <w:left w:w="0" w:type="dxa"/>
          <w:right w:w="0" w:type="dxa"/>
        </w:tblCellMar>
        <w:tblLook w:val="04A0"/>
      </w:tblPr>
      <w:tblGrid>
        <w:gridCol w:w="2514"/>
        <w:gridCol w:w="7124"/>
      </w:tblGrid>
      <w:tr w:rsidR="00CD50E8" w:rsidRPr="000C7B44" w:rsidTr="00CD50E8">
        <w:trPr>
          <w:tblCellSpacing w:w="0" w:type="dxa"/>
        </w:trPr>
        <w:tc>
          <w:tcPr>
            <w:tcW w:w="1304" w:type="pct"/>
            <w:shd w:val="clear" w:color="auto" w:fill="FFFFFF"/>
            <w:hideMark/>
          </w:tcPr>
          <w:p w:rsidR="00CD50E8" w:rsidRPr="000C7B44" w:rsidRDefault="00CD50E8" w:rsidP="00CD50E8">
            <w:pPr>
              <w:pStyle w:val="affb"/>
              <w:spacing w:before="0" w:after="0"/>
              <w:ind w:firstLine="567"/>
              <w:jc w:val="both"/>
              <w:rPr>
                <w:sz w:val="28"/>
                <w:szCs w:val="28"/>
              </w:rPr>
            </w:pPr>
          </w:p>
        </w:tc>
        <w:tc>
          <w:tcPr>
            <w:tcW w:w="3696" w:type="pct"/>
            <w:shd w:val="clear" w:color="auto" w:fill="FFFFFF"/>
            <w:hideMark/>
          </w:tcPr>
          <w:p w:rsidR="00CD50E8" w:rsidRPr="000C7B44" w:rsidRDefault="00CD50E8" w:rsidP="00CD50E8">
            <w:pPr>
              <w:pStyle w:val="affb"/>
              <w:spacing w:before="0" w:after="0"/>
              <w:ind w:firstLine="567"/>
              <w:jc w:val="both"/>
              <w:rPr>
                <w:sz w:val="28"/>
                <w:szCs w:val="28"/>
              </w:rPr>
            </w:pPr>
          </w:p>
        </w:tc>
      </w:tr>
    </w:tbl>
    <w:p w:rsidR="0053408D" w:rsidRPr="006344DD" w:rsidRDefault="0053408D" w:rsidP="00CD50E8">
      <w:pPr>
        <w:pStyle w:val="afa"/>
        <w:ind w:firstLine="567"/>
        <w:rPr>
          <w:iCs/>
          <w:sz w:val="28"/>
          <w:szCs w:val="28"/>
        </w:rPr>
      </w:pPr>
      <w:r w:rsidRPr="00867D7D">
        <w:rPr>
          <w:iCs/>
          <w:sz w:val="28"/>
          <w:szCs w:val="28"/>
        </w:rPr>
        <w:t xml:space="preserve">- </w:t>
      </w:r>
      <w:r w:rsidR="00CD50E8">
        <w:rPr>
          <w:iCs/>
          <w:sz w:val="28"/>
          <w:szCs w:val="28"/>
        </w:rPr>
        <w:t xml:space="preserve"> </w:t>
      </w:r>
      <w:r w:rsidRPr="00867D7D">
        <w:rPr>
          <w:iCs/>
          <w:sz w:val="28"/>
          <w:szCs w:val="28"/>
        </w:rPr>
        <w:t>Инструкции по охране труда и правила внутреннего распорядка на производстве.</w:t>
      </w:r>
    </w:p>
    <w:p w:rsidR="00B66D24" w:rsidRDefault="00C86F82" w:rsidP="00B66D24">
      <w:pPr>
        <w:ind w:firstLine="709"/>
        <w:jc w:val="both"/>
        <w:rPr>
          <w:sz w:val="28"/>
          <w:szCs w:val="28"/>
        </w:rPr>
      </w:pPr>
      <w:r w:rsidRPr="00B66D24">
        <w:rPr>
          <w:rFonts w:eastAsia="MS Mincho"/>
          <w:bCs/>
          <w:sz w:val="28"/>
          <w:szCs w:val="28"/>
        </w:rPr>
        <w:t xml:space="preserve">Перечень </w:t>
      </w:r>
      <w:r w:rsidRPr="00B66D24">
        <w:rPr>
          <w:rStyle w:val="FontStyle12"/>
          <w:rFonts w:ascii="Times New Roman" w:hAnsi="Times New Roman" w:cs="Times New Roman"/>
          <w:sz w:val="28"/>
          <w:szCs w:val="28"/>
        </w:rPr>
        <w:t xml:space="preserve">материалов, применяемых в процессе выполнения работ, предварительно согласовывается с Заказчиком и должен соответствовать требованиям Федерального </w:t>
      </w:r>
      <w:r w:rsidR="00CD50E8">
        <w:rPr>
          <w:rStyle w:val="FontStyle12"/>
          <w:rFonts w:ascii="Times New Roman" w:hAnsi="Times New Roman" w:cs="Times New Roman"/>
          <w:sz w:val="28"/>
          <w:szCs w:val="28"/>
        </w:rPr>
        <w:t>закона от 30.12.2009г. №384-ФЗ "</w:t>
      </w:r>
      <w:r w:rsidRPr="00B66D24">
        <w:rPr>
          <w:rStyle w:val="FontStyle12"/>
          <w:rFonts w:ascii="Times New Roman" w:hAnsi="Times New Roman" w:cs="Times New Roman"/>
          <w:sz w:val="28"/>
          <w:szCs w:val="28"/>
        </w:rPr>
        <w:t>Технический регламент о б</w:t>
      </w:r>
      <w:r w:rsidR="00CD50E8">
        <w:rPr>
          <w:rStyle w:val="FontStyle12"/>
          <w:rFonts w:ascii="Times New Roman" w:hAnsi="Times New Roman" w:cs="Times New Roman"/>
          <w:sz w:val="28"/>
          <w:szCs w:val="28"/>
        </w:rPr>
        <w:t>езопасности зданий и сооружений"</w:t>
      </w:r>
      <w:r w:rsidRPr="00B66D24">
        <w:rPr>
          <w:rStyle w:val="FontStyle12"/>
          <w:rFonts w:ascii="Times New Roman" w:hAnsi="Times New Roman" w:cs="Times New Roman"/>
          <w:sz w:val="28"/>
          <w:szCs w:val="28"/>
        </w:rPr>
        <w:t>, государственных стандартов Российской Федерац</w:t>
      </w:r>
      <w:r w:rsidR="00CD50E8">
        <w:rPr>
          <w:rStyle w:val="FontStyle12"/>
          <w:rFonts w:ascii="Times New Roman" w:hAnsi="Times New Roman" w:cs="Times New Roman"/>
          <w:sz w:val="28"/>
          <w:szCs w:val="28"/>
        </w:rPr>
        <w:t>ии, в том числе: СНиП 23-05-95 "</w:t>
      </w:r>
      <w:r w:rsidRPr="00B66D24">
        <w:rPr>
          <w:rStyle w:val="FontStyle12"/>
          <w:rFonts w:ascii="Times New Roman" w:hAnsi="Times New Roman" w:cs="Times New Roman"/>
          <w:sz w:val="28"/>
          <w:szCs w:val="28"/>
        </w:rPr>
        <w:t>Естествен</w:t>
      </w:r>
      <w:r w:rsidR="00CD50E8">
        <w:rPr>
          <w:rStyle w:val="FontStyle12"/>
          <w:rFonts w:ascii="Times New Roman" w:hAnsi="Times New Roman" w:cs="Times New Roman"/>
          <w:sz w:val="28"/>
          <w:szCs w:val="28"/>
        </w:rPr>
        <w:t>ное и искусственное освещение"</w:t>
      </w:r>
      <w:r w:rsidR="004A3FD0">
        <w:rPr>
          <w:rStyle w:val="FontStyle12"/>
          <w:rFonts w:ascii="Times New Roman" w:hAnsi="Times New Roman" w:cs="Times New Roman"/>
          <w:sz w:val="28"/>
          <w:szCs w:val="28"/>
        </w:rPr>
        <w:t>,</w:t>
      </w:r>
      <w:r w:rsidR="00CD50E8">
        <w:rPr>
          <w:rStyle w:val="FontStyle12"/>
          <w:rFonts w:ascii="Times New Roman" w:hAnsi="Times New Roman" w:cs="Times New Roman"/>
          <w:sz w:val="28"/>
          <w:szCs w:val="28"/>
        </w:rPr>
        <w:t xml:space="preserve">  "</w:t>
      </w:r>
      <w:r w:rsidR="00717B59">
        <w:rPr>
          <w:rStyle w:val="FontStyle12"/>
          <w:rFonts w:ascii="Times New Roman" w:hAnsi="Times New Roman" w:cs="Times New Roman"/>
          <w:sz w:val="28"/>
          <w:szCs w:val="28"/>
        </w:rPr>
        <w:t>Противопожарный режим"</w:t>
      </w:r>
      <w:r w:rsidRPr="00B66D24">
        <w:rPr>
          <w:rStyle w:val="FontStyle12"/>
          <w:rFonts w:ascii="Times New Roman" w:hAnsi="Times New Roman" w:cs="Times New Roman"/>
          <w:sz w:val="28"/>
          <w:szCs w:val="28"/>
        </w:rPr>
        <w:t>.</w:t>
      </w:r>
      <w:r w:rsidRPr="00B66D24">
        <w:rPr>
          <w:sz w:val="28"/>
          <w:szCs w:val="28"/>
        </w:rPr>
        <w:t xml:space="preserve"> </w:t>
      </w:r>
    </w:p>
    <w:p w:rsidR="00B66D24" w:rsidRDefault="00B66D24" w:rsidP="00B66D24">
      <w:pPr>
        <w:ind w:firstLine="709"/>
        <w:jc w:val="both"/>
        <w:rPr>
          <w:sz w:val="28"/>
          <w:szCs w:val="28"/>
        </w:rPr>
      </w:pPr>
    </w:p>
    <w:p w:rsidR="00C86F82" w:rsidRPr="00A30E30" w:rsidRDefault="00C86F82" w:rsidP="00A30E30">
      <w:pPr>
        <w:ind w:firstLine="709"/>
        <w:jc w:val="both"/>
        <w:rPr>
          <w:sz w:val="28"/>
          <w:szCs w:val="28"/>
        </w:rPr>
      </w:pPr>
      <w:r w:rsidRPr="00C2799A">
        <w:rPr>
          <w:b/>
          <w:sz w:val="28"/>
          <w:szCs w:val="28"/>
        </w:rPr>
        <w:t>4.3. Квалификационные требования к Исполнителю</w:t>
      </w:r>
      <w:r w:rsidR="00B66D24">
        <w:rPr>
          <w:b/>
          <w:sz w:val="28"/>
          <w:szCs w:val="28"/>
        </w:rPr>
        <w:t>.</w:t>
      </w:r>
    </w:p>
    <w:p w:rsidR="00C86F82" w:rsidRPr="00691DD2" w:rsidRDefault="00C86F82" w:rsidP="00C86F82">
      <w:pPr>
        <w:pStyle w:val="affa"/>
        <w:ind w:firstLine="709"/>
        <w:jc w:val="both"/>
        <w:rPr>
          <w:rFonts w:ascii="Times New Roman" w:hAnsi="Times New Roman"/>
          <w:sz w:val="28"/>
          <w:szCs w:val="28"/>
        </w:rPr>
      </w:pPr>
      <w:r w:rsidRPr="00691DD2">
        <w:rPr>
          <w:rFonts w:ascii="Times New Roman" w:hAnsi="Times New Roman"/>
          <w:sz w:val="28"/>
          <w:szCs w:val="28"/>
        </w:rPr>
        <w:t>Исполнитель должен:</w:t>
      </w:r>
    </w:p>
    <w:p w:rsidR="00A30E30" w:rsidRDefault="00A30E30" w:rsidP="00A30E30">
      <w:pPr>
        <w:pStyle w:val="affa"/>
        <w:ind w:firstLine="709"/>
        <w:jc w:val="both"/>
        <w:rPr>
          <w:rFonts w:ascii="Times New Roman" w:hAnsi="Times New Roman"/>
          <w:sz w:val="28"/>
          <w:szCs w:val="28"/>
        </w:rPr>
      </w:pPr>
      <w:r>
        <w:rPr>
          <w:rFonts w:ascii="Times New Roman" w:hAnsi="Times New Roman"/>
          <w:sz w:val="28"/>
          <w:szCs w:val="28"/>
        </w:rPr>
        <w:t>- обладать о</w:t>
      </w:r>
      <w:r w:rsidRPr="00691DD2">
        <w:rPr>
          <w:rFonts w:ascii="Times New Roman" w:hAnsi="Times New Roman"/>
          <w:sz w:val="28"/>
          <w:szCs w:val="28"/>
        </w:rPr>
        <w:t>пыт</w:t>
      </w:r>
      <w:r>
        <w:rPr>
          <w:rFonts w:ascii="Times New Roman" w:hAnsi="Times New Roman"/>
          <w:sz w:val="28"/>
          <w:szCs w:val="28"/>
        </w:rPr>
        <w:t>ом</w:t>
      </w:r>
      <w:r w:rsidRPr="00691DD2">
        <w:rPr>
          <w:rFonts w:ascii="Times New Roman" w:hAnsi="Times New Roman"/>
          <w:sz w:val="28"/>
          <w:szCs w:val="28"/>
        </w:rPr>
        <w:t xml:space="preserve"> </w:t>
      </w:r>
      <w:r>
        <w:rPr>
          <w:rFonts w:ascii="Times New Roman" w:hAnsi="Times New Roman"/>
          <w:sz w:val="28"/>
          <w:szCs w:val="28"/>
        </w:rPr>
        <w:t>выполнения Работ, аналогичных</w:t>
      </w:r>
      <w:r w:rsidRPr="00691DD2">
        <w:rPr>
          <w:rFonts w:ascii="Times New Roman" w:hAnsi="Times New Roman"/>
          <w:sz w:val="28"/>
          <w:szCs w:val="28"/>
        </w:rPr>
        <w:t xml:space="preserve"> предмету настоящего Открытого конкурса не менее </w:t>
      </w:r>
      <w:r>
        <w:rPr>
          <w:rFonts w:ascii="Times New Roman" w:hAnsi="Times New Roman"/>
          <w:sz w:val="28"/>
          <w:szCs w:val="28"/>
        </w:rPr>
        <w:t>одного года;</w:t>
      </w:r>
    </w:p>
    <w:p w:rsidR="00A30E30" w:rsidRPr="00D3609E" w:rsidRDefault="00A30E30" w:rsidP="00A30E30">
      <w:pPr>
        <w:pStyle w:val="affa"/>
        <w:ind w:firstLine="709"/>
        <w:jc w:val="both"/>
        <w:rPr>
          <w:rFonts w:ascii="Times New Roman" w:hAnsi="Times New Roman"/>
          <w:sz w:val="28"/>
          <w:szCs w:val="28"/>
        </w:rPr>
      </w:pPr>
      <w:r>
        <w:rPr>
          <w:rFonts w:ascii="Times New Roman" w:hAnsi="Times New Roman"/>
          <w:sz w:val="28"/>
          <w:szCs w:val="28"/>
        </w:rPr>
        <w:t>- иметь персонал, квалификация которого соответствует сложности выполнения Работ;</w:t>
      </w:r>
    </w:p>
    <w:p w:rsidR="00A30E30" w:rsidRPr="00D3609E" w:rsidRDefault="00A30E30" w:rsidP="00A30E30">
      <w:pPr>
        <w:pStyle w:val="affa"/>
        <w:ind w:firstLine="709"/>
        <w:jc w:val="both"/>
        <w:rPr>
          <w:rFonts w:ascii="Times New Roman" w:hAnsi="Times New Roman"/>
          <w:iCs/>
          <w:sz w:val="28"/>
          <w:szCs w:val="28"/>
        </w:rPr>
      </w:pPr>
      <w:r>
        <w:rPr>
          <w:rFonts w:ascii="Times New Roman" w:hAnsi="Times New Roman"/>
          <w:sz w:val="28"/>
          <w:szCs w:val="28"/>
        </w:rPr>
        <w:t xml:space="preserve">- обеспечить свой персонал необходимыми </w:t>
      </w:r>
      <w:r>
        <w:rPr>
          <w:rFonts w:ascii="Times New Roman" w:hAnsi="Times New Roman"/>
          <w:iCs/>
          <w:sz w:val="28"/>
          <w:szCs w:val="28"/>
        </w:rPr>
        <w:t>спецодеждой</w:t>
      </w:r>
      <w:r w:rsidRPr="00D3609E">
        <w:rPr>
          <w:rFonts w:ascii="Times New Roman" w:hAnsi="Times New Roman"/>
          <w:iCs/>
          <w:sz w:val="28"/>
          <w:szCs w:val="28"/>
        </w:rPr>
        <w:t xml:space="preserve"> и средства</w:t>
      </w:r>
      <w:r>
        <w:rPr>
          <w:rFonts w:ascii="Times New Roman" w:hAnsi="Times New Roman"/>
          <w:iCs/>
          <w:sz w:val="28"/>
          <w:szCs w:val="28"/>
        </w:rPr>
        <w:t>ми</w:t>
      </w:r>
      <w:r w:rsidRPr="00D3609E">
        <w:rPr>
          <w:rFonts w:ascii="Times New Roman" w:hAnsi="Times New Roman"/>
          <w:iCs/>
          <w:sz w:val="28"/>
          <w:szCs w:val="28"/>
        </w:rPr>
        <w:t xml:space="preserve"> индивидуальной з</w:t>
      </w:r>
      <w:r>
        <w:rPr>
          <w:rFonts w:ascii="Times New Roman" w:hAnsi="Times New Roman"/>
          <w:iCs/>
          <w:sz w:val="28"/>
          <w:szCs w:val="28"/>
        </w:rPr>
        <w:t>ащиты;</w:t>
      </w:r>
    </w:p>
    <w:p w:rsidR="00A30E30" w:rsidRDefault="00A30E30" w:rsidP="00A30E30">
      <w:pPr>
        <w:pStyle w:val="affa"/>
        <w:ind w:firstLine="709"/>
        <w:jc w:val="both"/>
        <w:rPr>
          <w:rFonts w:ascii="Times New Roman" w:hAnsi="Times New Roman"/>
          <w:sz w:val="28"/>
          <w:szCs w:val="28"/>
        </w:rPr>
      </w:pPr>
      <w:r>
        <w:rPr>
          <w:rFonts w:ascii="Times New Roman" w:hAnsi="Times New Roman"/>
          <w:iCs/>
          <w:sz w:val="28"/>
          <w:szCs w:val="28"/>
        </w:rPr>
        <w:t>-</w:t>
      </w:r>
      <w:r w:rsidRPr="00D3609E">
        <w:rPr>
          <w:rFonts w:ascii="Times New Roman" w:hAnsi="Times New Roman"/>
          <w:iCs/>
          <w:sz w:val="28"/>
          <w:szCs w:val="28"/>
        </w:rPr>
        <w:t xml:space="preserve"> </w:t>
      </w:r>
      <w:r>
        <w:rPr>
          <w:rFonts w:ascii="Times New Roman" w:hAnsi="Times New Roman"/>
          <w:bCs/>
          <w:iCs/>
          <w:sz w:val="28"/>
          <w:szCs w:val="28"/>
        </w:rPr>
        <w:t>соблюдать все установленные на территории</w:t>
      </w:r>
      <w:r w:rsidRPr="00D3609E">
        <w:rPr>
          <w:rFonts w:ascii="Times New Roman" w:hAnsi="Times New Roman"/>
          <w:bCs/>
          <w:iCs/>
          <w:sz w:val="28"/>
          <w:szCs w:val="28"/>
        </w:rPr>
        <w:t xml:space="preserve"> Заказчика требования охран</w:t>
      </w:r>
      <w:r>
        <w:rPr>
          <w:rFonts w:ascii="Times New Roman" w:hAnsi="Times New Roman"/>
          <w:bCs/>
          <w:iCs/>
          <w:sz w:val="28"/>
          <w:szCs w:val="28"/>
        </w:rPr>
        <w:t>ы труда, пожарной и экологической безопасности, внутреннего режима.</w:t>
      </w:r>
    </w:p>
    <w:p w:rsidR="00B66D24" w:rsidRDefault="00B66D24" w:rsidP="00B66D24">
      <w:pPr>
        <w:pStyle w:val="affa"/>
        <w:ind w:firstLine="709"/>
        <w:jc w:val="both"/>
        <w:rPr>
          <w:rFonts w:ascii="Times New Roman" w:hAnsi="Times New Roman"/>
          <w:sz w:val="28"/>
          <w:szCs w:val="28"/>
        </w:rPr>
      </w:pPr>
    </w:p>
    <w:p w:rsidR="00A30E30" w:rsidRDefault="00A30E30" w:rsidP="00A30E30">
      <w:pPr>
        <w:spacing w:line="240" w:lineRule="atLeast"/>
        <w:ind w:firstLine="708"/>
        <w:jc w:val="both"/>
        <w:rPr>
          <w:b/>
          <w:bCs/>
          <w:color w:val="000000"/>
          <w:sz w:val="28"/>
          <w:szCs w:val="28"/>
        </w:rPr>
      </w:pPr>
      <w:r>
        <w:rPr>
          <w:b/>
          <w:bCs/>
          <w:color w:val="000000"/>
          <w:sz w:val="28"/>
          <w:szCs w:val="28"/>
        </w:rPr>
        <w:t>4.4. Перечень и объемы выполнения Работ.</w:t>
      </w:r>
    </w:p>
    <w:p w:rsidR="00A30E30" w:rsidRDefault="00A30E30" w:rsidP="00A30E30">
      <w:pPr>
        <w:spacing w:line="240" w:lineRule="atLeast"/>
        <w:ind w:firstLine="708"/>
        <w:jc w:val="both"/>
        <w:rPr>
          <w:b/>
          <w:bCs/>
          <w:color w:val="000000"/>
          <w:sz w:val="28"/>
          <w:szCs w:val="28"/>
        </w:rPr>
      </w:pPr>
    </w:p>
    <w:p w:rsidR="00717B59" w:rsidRDefault="00A30E30" w:rsidP="00717B59">
      <w:pPr>
        <w:pStyle w:val="19"/>
        <w:ind w:firstLine="709"/>
        <w:jc w:val="center"/>
        <w:rPr>
          <w:b/>
          <w:bCs/>
          <w:color w:val="000000"/>
          <w:szCs w:val="28"/>
        </w:rPr>
      </w:pPr>
      <w:r w:rsidRPr="00717B59">
        <w:rPr>
          <w:b/>
          <w:bCs/>
          <w:color w:val="000000"/>
          <w:szCs w:val="28"/>
        </w:rPr>
        <w:t xml:space="preserve">Ведомость объемов </w:t>
      </w:r>
    </w:p>
    <w:p w:rsidR="00717B59" w:rsidRPr="00717B59" w:rsidRDefault="00A30E30" w:rsidP="00717B59">
      <w:pPr>
        <w:pStyle w:val="19"/>
        <w:ind w:firstLine="709"/>
        <w:jc w:val="center"/>
        <w:rPr>
          <w:b/>
          <w:bCs/>
          <w:color w:val="000000"/>
          <w:szCs w:val="28"/>
        </w:rPr>
      </w:pPr>
      <w:r w:rsidRPr="00717B59">
        <w:rPr>
          <w:b/>
          <w:bCs/>
          <w:color w:val="000000"/>
          <w:szCs w:val="28"/>
        </w:rPr>
        <w:t>Работ</w:t>
      </w:r>
      <w:r w:rsidR="00717B59">
        <w:rPr>
          <w:b/>
          <w:bCs/>
          <w:color w:val="000000"/>
          <w:szCs w:val="28"/>
        </w:rPr>
        <w:t xml:space="preserve"> </w:t>
      </w:r>
      <w:r w:rsidRPr="00717B59">
        <w:rPr>
          <w:b/>
          <w:szCs w:val="28"/>
        </w:rPr>
        <w:t xml:space="preserve">по капитальному ремонту </w:t>
      </w:r>
      <w:r w:rsidR="00717B59" w:rsidRPr="00717B59">
        <w:rPr>
          <w:b/>
          <w:szCs w:val="28"/>
        </w:rPr>
        <w:t>фасада Административного здания (инв. № 010009) агентства на станции Москва-Товарная филиала ОАО «ТрансКонтейнер» на Октябрьской железной дороге в 2014 году</w:t>
      </w:r>
    </w:p>
    <w:p w:rsidR="00A30E30" w:rsidRDefault="00A30E30" w:rsidP="00717B59">
      <w:pPr>
        <w:jc w:val="center"/>
        <w:rPr>
          <w:sz w:val="28"/>
          <w:szCs w:val="28"/>
        </w:rPr>
      </w:pPr>
    </w:p>
    <w:tbl>
      <w:tblPr>
        <w:tblStyle w:val="afff2"/>
        <w:tblW w:w="9859" w:type="dxa"/>
        <w:jc w:val="center"/>
        <w:tblInd w:w="1089" w:type="dxa"/>
        <w:tblLook w:val="04A0"/>
      </w:tblPr>
      <w:tblGrid>
        <w:gridCol w:w="820"/>
        <w:gridCol w:w="6481"/>
        <w:gridCol w:w="1149"/>
        <w:gridCol w:w="1409"/>
      </w:tblGrid>
      <w:tr w:rsidR="00717B59" w:rsidTr="00B10E0B">
        <w:trPr>
          <w:jc w:val="center"/>
        </w:trPr>
        <w:tc>
          <w:tcPr>
            <w:tcW w:w="820" w:type="dxa"/>
            <w:vAlign w:val="center"/>
          </w:tcPr>
          <w:p w:rsidR="00717B59" w:rsidRPr="00B10E0B" w:rsidRDefault="00717B59" w:rsidP="00B10E0B">
            <w:pPr>
              <w:jc w:val="center"/>
              <w:rPr>
                <w:b/>
                <w:sz w:val="28"/>
                <w:szCs w:val="28"/>
              </w:rPr>
            </w:pPr>
            <w:r w:rsidRPr="00B10E0B">
              <w:rPr>
                <w:b/>
                <w:sz w:val="28"/>
                <w:szCs w:val="28"/>
              </w:rPr>
              <w:t>№</w:t>
            </w:r>
            <w:r w:rsidR="00B10E0B">
              <w:rPr>
                <w:b/>
                <w:sz w:val="28"/>
                <w:szCs w:val="28"/>
              </w:rPr>
              <w:t xml:space="preserve"> п/п</w:t>
            </w:r>
          </w:p>
        </w:tc>
        <w:tc>
          <w:tcPr>
            <w:tcW w:w="6481" w:type="dxa"/>
            <w:vAlign w:val="center"/>
          </w:tcPr>
          <w:p w:rsidR="00717B59" w:rsidRPr="00B10E0B" w:rsidRDefault="00717B59" w:rsidP="00B10E0B">
            <w:pPr>
              <w:jc w:val="center"/>
              <w:rPr>
                <w:b/>
                <w:sz w:val="28"/>
                <w:szCs w:val="28"/>
              </w:rPr>
            </w:pPr>
            <w:r w:rsidRPr="00B10E0B">
              <w:rPr>
                <w:b/>
                <w:sz w:val="28"/>
                <w:szCs w:val="28"/>
              </w:rPr>
              <w:t>Наименование Работ</w:t>
            </w:r>
          </w:p>
        </w:tc>
        <w:tc>
          <w:tcPr>
            <w:tcW w:w="1149" w:type="dxa"/>
            <w:vAlign w:val="center"/>
          </w:tcPr>
          <w:p w:rsidR="00717B59" w:rsidRPr="00B10E0B" w:rsidRDefault="00717B59" w:rsidP="00B10E0B">
            <w:pPr>
              <w:jc w:val="center"/>
              <w:rPr>
                <w:b/>
                <w:sz w:val="28"/>
                <w:szCs w:val="28"/>
              </w:rPr>
            </w:pPr>
            <w:r w:rsidRPr="00B10E0B">
              <w:rPr>
                <w:b/>
                <w:sz w:val="28"/>
                <w:szCs w:val="28"/>
              </w:rPr>
              <w:t>Ед.изм.</w:t>
            </w:r>
          </w:p>
        </w:tc>
        <w:tc>
          <w:tcPr>
            <w:tcW w:w="1409" w:type="dxa"/>
            <w:vAlign w:val="center"/>
          </w:tcPr>
          <w:p w:rsidR="00717B59" w:rsidRPr="00B10E0B" w:rsidRDefault="00717B59" w:rsidP="00B10E0B">
            <w:pPr>
              <w:jc w:val="center"/>
              <w:rPr>
                <w:b/>
                <w:sz w:val="28"/>
                <w:szCs w:val="28"/>
              </w:rPr>
            </w:pPr>
            <w:r w:rsidRPr="00B10E0B">
              <w:rPr>
                <w:b/>
                <w:sz w:val="28"/>
                <w:szCs w:val="28"/>
              </w:rPr>
              <w:t>Объём Работ</w:t>
            </w:r>
          </w:p>
        </w:tc>
      </w:tr>
      <w:tr w:rsidR="00717B59" w:rsidTr="00B10E0B">
        <w:trPr>
          <w:jc w:val="center"/>
        </w:trPr>
        <w:tc>
          <w:tcPr>
            <w:tcW w:w="820" w:type="dxa"/>
            <w:vAlign w:val="center"/>
          </w:tcPr>
          <w:p w:rsidR="00717B59" w:rsidRDefault="00717B59" w:rsidP="00B10E0B">
            <w:pPr>
              <w:jc w:val="center"/>
              <w:rPr>
                <w:sz w:val="28"/>
                <w:szCs w:val="28"/>
              </w:rPr>
            </w:pPr>
            <w:r>
              <w:rPr>
                <w:sz w:val="28"/>
                <w:szCs w:val="28"/>
              </w:rPr>
              <w:t>1</w:t>
            </w:r>
          </w:p>
        </w:tc>
        <w:tc>
          <w:tcPr>
            <w:tcW w:w="6481" w:type="dxa"/>
            <w:vAlign w:val="center"/>
          </w:tcPr>
          <w:p w:rsidR="00717B59" w:rsidRPr="000C7B44" w:rsidRDefault="00717B59" w:rsidP="00B10E0B">
            <w:pPr>
              <w:suppressAutoHyphens w:val="0"/>
              <w:rPr>
                <w:color w:val="000000"/>
                <w:sz w:val="28"/>
                <w:szCs w:val="28"/>
                <w:lang w:eastAsia="ru-RU"/>
              </w:rPr>
            </w:pPr>
            <w:r w:rsidRPr="000C7B44">
              <w:rPr>
                <w:color w:val="000000"/>
                <w:sz w:val="28"/>
                <w:szCs w:val="28"/>
                <w:lang w:eastAsia="ru-RU"/>
              </w:rPr>
              <w:t>Ремонт штукатурки фасадов сухой растворной смесью (типа «Ветонит»)</w:t>
            </w:r>
          </w:p>
        </w:tc>
        <w:tc>
          <w:tcPr>
            <w:tcW w:w="1149" w:type="dxa"/>
            <w:vAlign w:val="center"/>
          </w:tcPr>
          <w:p w:rsidR="00717B59" w:rsidRPr="009B3073" w:rsidRDefault="00717B59" w:rsidP="00B10E0B">
            <w:pPr>
              <w:jc w:val="center"/>
              <w:rPr>
                <w:sz w:val="28"/>
                <w:szCs w:val="28"/>
                <w:vertAlign w:val="superscript"/>
              </w:rPr>
            </w:pPr>
            <w:r w:rsidRPr="009B3073">
              <w:rPr>
                <w:sz w:val="28"/>
                <w:szCs w:val="28"/>
              </w:rPr>
              <w:t>м</w:t>
            </w:r>
            <w:r w:rsidRPr="009B3073">
              <w:rPr>
                <w:sz w:val="28"/>
                <w:szCs w:val="28"/>
                <w:vertAlign w:val="superscript"/>
              </w:rPr>
              <w:t>2</w:t>
            </w:r>
          </w:p>
        </w:tc>
        <w:tc>
          <w:tcPr>
            <w:tcW w:w="1409" w:type="dxa"/>
            <w:vAlign w:val="center"/>
          </w:tcPr>
          <w:p w:rsidR="00717B59" w:rsidRPr="009B3073" w:rsidRDefault="00717B59" w:rsidP="00B10E0B">
            <w:pPr>
              <w:jc w:val="center"/>
              <w:rPr>
                <w:sz w:val="28"/>
                <w:szCs w:val="28"/>
              </w:rPr>
            </w:pPr>
            <w:r w:rsidRPr="009B3073">
              <w:rPr>
                <w:sz w:val="28"/>
                <w:szCs w:val="28"/>
              </w:rPr>
              <w:t>245</w:t>
            </w:r>
          </w:p>
        </w:tc>
      </w:tr>
      <w:tr w:rsidR="00717B59" w:rsidTr="00B10E0B">
        <w:trPr>
          <w:jc w:val="center"/>
        </w:trPr>
        <w:tc>
          <w:tcPr>
            <w:tcW w:w="820" w:type="dxa"/>
            <w:vAlign w:val="center"/>
          </w:tcPr>
          <w:p w:rsidR="00717B59" w:rsidRDefault="00717B59" w:rsidP="00B10E0B">
            <w:pPr>
              <w:jc w:val="center"/>
              <w:rPr>
                <w:sz w:val="28"/>
                <w:szCs w:val="28"/>
              </w:rPr>
            </w:pPr>
            <w:r>
              <w:rPr>
                <w:sz w:val="28"/>
                <w:szCs w:val="28"/>
              </w:rPr>
              <w:t>2</w:t>
            </w:r>
          </w:p>
        </w:tc>
        <w:tc>
          <w:tcPr>
            <w:tcW w:w="6481" w:type="dxa"/>
            <w:vAlign w:val="center"/>
          </w:tcPr>
          <w:p w:rsidR="00717B59" w:rsidRPr="009B3073" w:rsidRDefault="00717B59" w:rsidP="00B10E0B">
            <w:pPr>
              <w:rPr>
                <w:sz w:val="28"/>
                <w:szCs w:val="28"/>
              </w:rPr>
            </w:pPr>
            <w:r w:rsidRPr="000C7B44">
              <w:rPr>
                <w:color w:val="000000"/>
                <w:sz w:val="28"/>
                <w:szCs w:val="28"/>
                <w:lang w:eastAsia="ru-RU"/>
              </w:rPr>
              <w:t xml:space="preserve">Устройство основания под штукатурку из </w:t>
            </w:r>
            <w:r w:rsidRPr="000C7B44">
              <w:rPr>
                <w:color w:val="000000"/>
                <w:sz w:val="28"/>
                <w:szCs w:val="28"/>
                <w:lang w:eastAsia="ru-RU"/>
              </w:rPr>
              <w:lastRenderedPageBreak/>
              <w:t>металлической сетки по кирпичным и бетонным поверхностям</w:t>
            </w:r>
          </w:p>
        </w:tc>
        <w:tc>
          <w:tcPr>
            <w:tcW w:w="1149" w:type="dxa"/>
            <w:vAlign w:val="center"/>
          </w:tcPr>
          <w:p w:rsidR="00717B59" w:rsidRPr="009B3073" w:rsidRDefault="00717B59" w:rsidP="00B10E0B">
            <w:pPr>
              <w:jc w:val="center"/>
              <w:rPr>
                <w:sz w:val="28"/>
                <w:szCs w:val="28"/>
                <w:vertAlign w:val="superscript"/>
              </w:rPr>
            </w:pPr>
            <w:r w:rsidRPr="009B3073">
              <w:rPr>
                <w:sz w:val="28"/>
                <w:szCs w:val="28"/>
              </w:rPr>
              <w:lastRenderedPageBreak/>
              <w:t>м</w:t>
            </w:r>
            <w:r w:rsidRPr="009B3073">
              <w:rPr>
                <w:sz w:val="28"/>
                <w:szCs w:val="28"/>
                <w:vertAlign w:val="superscript"/>
              </w:rPr>
              <w:t>2</w:t>
            </w:r>
          </w:p>
        </w:tc>
        <w:tc>
          <w:tcPr>
            <w:tcW w:w="1409" w:type="dxa"/>
            <w:vAlign w:val="center"/>
          </w:tcPr>
          <w:p w:rsidR="00717B59" w:rsidRPr="009B3073" w:rsidRDefault="00717B59" w:rsidP="00B10E0B">
            <w:pPr>
              <w:jc w:val="center"/>
              <w:rPr>
                <w:sz w:val="28"/>
                <w:szCs w:val="28"/>
              </w:rPr>
            </w:pPr>
            <w:r w:rsidRPr="009B3073">
              <w:rPr>
                <w:sz w:val="28"/>
                <w:szCs w:val="28"/>
              </w:rPr>
              <w:t>120</w:t>
            </w:r>
          </w:p>
        </w:tc>
      </w:tr>
      <w:tr w:rsidR="00717B59" w:rsidTr="00B10E0B">
        <w:trPr>
          <w:jc w:val="center"/>
        </w:trPr>
        <w:tc>
          <w:tcPr>
            <w:tcW w:w="820" w:type="dxa"/>
            <w:vAlign w:val="center"/>
          </w:tcPr>
          <w:p w:rsidR="00717B59" w:rsidRDefault="00717B59" w:rsidP="00B10E0B">
            <w:pPr>
              <w:jc w:val="center"/>
              <w:rPr>
                <w:sz w:val="28"/>
                <w:szCs w:val="28"/>
              </w:rPr>
            </w:pPr>
            <w:r>
              <w:rPr>
                <w:sz w:val="28"/>
                <w:szCs w:val="28"/>
              </w:rPr>
              <w:lastRenderedPageBreak/>
              <w:t>3</w:t>
            </w:r>
          </w:p>
        </w:tc>
        <w:tc>
          <w:tcPr>
            <w:tcW w:w="6481" w:type="dxa"/>
            <w:vAlign w:val="center"/>
          </w:tcPr>
          <w:p w:rsidR="00717B59" w:rsidRPr="000C7B44" w:rsidRDefault="00717B59" w:rsidP="00B10E0B">
            <w:pPr>
              <w:suppressAutoHyphens w:val="0"/>
              <w:rPr>
                <w:color w:val="000000"/>
                <w:sz w:val="28"/>
                <w:szCs w:val="28"/>
                <w:lang w:eastAsia="ru-RU"/>
              </w:rPr>
            </w:pPr>
            <w:r w:rsidRPr="000C7B44">
              <w:rPr>
                <w:color w:val="000000"/>
                <w:sz w:val="28"/>
                <w:szCs w:val="28"/>
                <w:lang w:eastAsia="ru-RU"/>
              </w:rPr>
              <w:t>Сплошная шпаклевка ранее оштукатуренных поверхностей цементно-поливинилацетатным составом с лесов и земли</w:t>
            </w:r>
          </w:p>
        </w:tc>
        <w:tc>
          <w:tcPr>
            <w:tcW w:w="1149" w:type="dxa"/>
            <w:vAlign w:val="center"/>
          </w:tcPr>
          <w:p w:rsidR="00717B59" w:rsidRPr="009B3073" w:rsidRDefault="00717B59" w:rsidP="00B10E0B">
            <w:pPr>
              <w:jc w:val="center"/>
              <w:rPr>
                <w:sz w:val="28"/>
                <w:szCs w:val="28"/>
              </w:rPr>
            </w:pPr>
            <w:r w:rsidRPr="009B3073">
              <w:rPr>
                <w:sz w:val="28"/>
                <w:szCs w:val="28"/>
              </w:rPr>
              <w:t>м</w:t>
            </w:r>
            <w:r w:rsidRPr="009B3073">
              <w:rPr>
                <w:sz w:val="28"/>
                <w:szCs w:val="28"/>
                <w:vertAlign w:val="superscript"/>
              </w:rPr>
              <w:t>2</w:t>
            </w:r>
          </w:p>
        </w:tc>
        <w:tc>
          <w:tcPr>
            <w:tcW w:w="1409" w:type="dxa"/>
            <w:vAlign w:val="center"/>
          </w:tcPr>
          <w:p w:rsidR="00717B59" w:rsidRPr="009B3073" w:rsidRDefault="00717B59" w:rsidP="00B10E0B">
            <w:pPr>
              <w:jc w:val="center"/>
              <w:rPr>
                <w:sz w:val="28"/>
                <w:szCs w:val="28"/>
              </w:rPr>
            </w:pPr>
            <w:r w:rsidRPr="009B3073">
              <w:rPr>
                <w:sz w:val="28"/>
                <w:szCs w:val="28"/>
              </w:rPr>
              <w:t>245</w:t>
            </w:r>
          </w:p>
        </w:tc>
      </w:tr>
      <w:tr w:rsidR="00717B59" w:rsidTr="00B10E0B">
        <w:trPr>
          <w:jc w:val="center"/>
        </w:trPr>
        <w:tc>
          <w:tcPr>
            <w:tcW w:w="820" w:type="dxa"/>
            <w:vAlign w:val="center"/>
          </w:tcPr>
          <w:p w:rsidR="00717B59" w:rsidRDefault="00717B59" w:rsidP="00B10E0B">
            <w:pPr>
              <w:jc w:val="center"/>
              <w:rPr>
                <w:sz w:val="28"/>
                <w:szCs w:val="28"/>
              </w:rPr>
            </w:pPr>
            <w:r>
              <w:rPr>
                <w:sz w:val="28"/>
                <w:szCs w:val="28"/>
              </w:rPr>
              <w:t>4</w:t>
            </w:r>
          </w:p>
        </w:tc>
        <w:tc>
          <w:tcPr>
            <w:tcW w:w="6481" w:type="dxa"/>
            <w:vAlign w:val="center"/>
          </w:tcPr>
          <w:p w:rsidR="00717B59" w:rsidRPr="000C7B44" w:rsidRDefault="00717B59" w:rsidP="00B10E0B">
            <w:pPr>
              <w:suppressAutoHyphens w:val="0"/>
              <w:rPr>
                <w:color w:val="000000"/>
                <w:sz w:val="28"/>
                <w:szCs w:val="28"/>
                <w:lang w:eastAsia="ru-RU"/>
              </w:rPr>
            </w:pPr>
            <w:r w:rsidRPr="000C7B44">
              <w:rPr>
                <w:color w:val="000000"/>
                <w:sz w:val="28"/>
                <w:szCs w:val="28"/>
                <w:lang w:eastAsia="ru-RU"/>
              </w:rPr>
              <w:t>Очистка вручную поверхности фасадов от перхлорвиниловых и масляных красок с лестниц</w:t>
            </w:r>
          </w:p>
        </w:tc>
        <w:tc>
          <w:tcPr>
            <w:tcW w:w="1149" w:type="dxa"/>
            <w:vAlign w:val="center"/>
          </w:tcPr>
          <w:p w:rsidR="00717B59" w:rsidRPr="009B3073" w:rsidRDefault="00717B59" w:rsidP="00B10E0B">
            <w:pPr>
              <w:jc w:val="center"/>
              <w:rPr>
                <w:sz w:val="28"/>
                <w:szCs w:val="28"/>
              </w:rPr>
            </w:pPr>
            <w:r w:rsidRPr="009B3073">
              <w:rPr>
                <w:sz w:val="28"/>
                <w:szCs w:val="28"/>
              </w:rPr>
              <w:t>м</w:t>
            </w:r>
            <w:r w:rsidRPr="009B3073">
              <w:rPr>
                <w:sz w:val="28"/>
                <w:szCs w:val="28"/>
                <w:vertAlign w:val="superscript"/>
              </w:rPr>
              <w:t>2</w:t>
            </w:r>
          </w:p>
        </w:tc>
        <w:tc>
          <w:tcPr>
            <w:tcW w:w="1409" w:type="dxa"/>
            <w:vAlign w:val="center"/>
          </w:tcPr>
          <w:p w:rsidR="00717B59" w:rsidRPr="009B3073" w:rsidRDefault="00717B59" w:rsidP="00B10E0B">
            <w:pPr>
              <w:jc w:val="center"/>
              <w:rPr>
                <w:sz w:val="28"/>
                <w:szCs w:val="28"/>
              </w:rPr>
            </w:pPr>
            <w:r w:rsidRPr="009B3073">
              <w:rPr>
                <w:sz w:val="28"/>
                <w:szCs w:val="28"/>
              </w:rPr>
              <w:t>245</w:t>
            </w:r>
          </w:p>
        </w:tc>
      </w:tr>
      <w:tr w:rsidR="00717B59" w:rsidTr="00B10E0B">
        <w:trPr>
          <w:jc w:val="center"/>
        </w:trPr>
        <w:tc>
          <w:tcPr>
            <w:tcW w:w="820" w:type="dxa"/>
            <w:vAlign w:val="center"/>
          </w:tcPr>
          <w:p w:rsidR="00717B59" w:rsidRDefault="00717B59" w:rsidP="00B10E0B">
            <w:pPr>
              <w:jc w:val="center"/>
              <w:rPr>
                <w:sz w:val="28"/>
                <w:szCs w:val="28"/>
              </w:rPr>
            </w:pPr>
            <w:r>
              <w:rPr>
                <w:sz w:val="28"/>
                <w:szCs w:val="28"/>
              </w:rPr>
              <w:t>5</w:t>
            </w:r>
          </w:p>
        </w:tc>
        <w:tc>
          <w:tcPr>
            <w:tcW w:w="6481" w:type="dxa"/>
            <w:vAlign w:val="center"/>
          </w:tcPr>
          <w:p w:rsidR="00717B59" w:rsidRPr="000C7B44" w:rsidRDefault="00717B59" w:rsidP="00B10E0B">
            <w:pPr>
              <w:suppressAutoHyphens w:val="0"/>
              <w:rPr>
                <w:color w:val="000000"/>
                <w:sz w:val="28"/>
                <w:szCs w:val="28"/>
                <w:lang w:eastAsia="ru-RU"/>
              </w:rPr>
            </w:pPr>
            <w:r w:rsidRPr="000C7B44">
              <w:rPr>
                <w:color w:val="000000"/>
                <w:sz w:val="28"/>
                <w:szCs w:val="28"/>
                <w:lang w:eastAsia="ru-RU"/>
              </w:rPr>
              <w:t>Установка и разборка наружных инвентарных лесов высотой до 16 м трубчатых для прочих отделочных работ</w:t>
            </w:r>
          </w:p>
        </w:tc>
        <w:tc>
          <w:tcPr>
            <w:tcW w:w="1149" w:type="dxa"/>
            <w:vAlign w:val="center"/>
          </w:tcPr>
          <w:p w:rsidR="00717B59" w:rsidRPr="009B3073" w:rsidRDefault="00717B59" w:rsidP="00B10E0B">
            <w:pPr>
              <w:jc w:val="center"/>
              <w:rPr>
                <w:sz w:val="28"/>
                <w:szCs w:val="28"/>
                <w:vertAlign w:val="superscript"/>
              </w:rPr>
            </w:pPr>
            <w:r w:rsidRPr="009B3073">
              <w:rPr>
                <w:sz w:val="28"/>
                <w:szCs w:val="28"/>
              </w:rPr>
              <w:t>м</w:t>
            </w:r>
            <w:r w:rsidRPr="009B3073">
              <w:rPr>
                <w:sz w:val="28"/>
                <w:szCs w:val="28"/>
                <w:vertAlign w:val="superscript"/>
              </w:rPr>
              <w:t>2</w:t>
            </w:r>
          </w:p>
        </w:tc>
        <w:tc>
          <w:tcPr>
            <w:tcW w:w="1409" w:type="dxa"/>
            <w:vAlign w:val="center"/>
          </w:tcPr>
          <w:p w:rsidR="00717B59" w:rsidRPr="009B3073" w:rsidRDefault="00717B59" w:rsidP="00B10E0B">
            <w:pPr>
              <w:jc w:val="center"/>
              <w:rPr>
                <w:sz w:val="28"/>
                <w:szCs w:val="28"/>
              </w:rPr>
            </w:pPr>
            <w:r w:rsidRPr="009B3073">
              <w:rPr>
                <w:sz w:val="28"/>
                <w:szCs w:val="28"/>
              </w:rPr>
              <w:t>300</w:t>
            </w:r>
          </w:p>
        </w:tc>
      </w:tr>
      <w:tr w:rsidR="00717B59" w:rsidTr="00B10E0B">
        <w:trPr>
          <w:jc w:val="center"/>
        </w:trPr>
        <w:tc>
          <w:tcPr>
            <w:tcW w:w="820" w:type="dxa"/>
            <w:vAlign w:val="center"/>
          </w:tcPr>
          <w:p w:rsidR="00717B59" w:rsidRDefault="00717B59" w:rsidP="00B10E0B">
            <w:pPr>
              <w:jc w:val="center"/>
              <w:rPr>
                <w:sz w:val="28"/>
                <w:szCs w:val="28"/>
              </w:rPr>
            </w:pPr>
            <w:r>
              <w:rPr>
                <w:sz w:val="28"/>
                <w:szCs w:val="28"/>
              </w:rPr>
              <w:t>6</w:t>
            </w:r>
          </w:p>
        </w:tc>
        <w:tc>
          <w:tcPr>
            <w:tcW w:w="6481" w:type="dxa"/>
            <w:vAlign w:val="center"/>
          </w:tcPr>
          <w:p w:rsidR="00717B59" w:rsidRPr="000C7B44" w:rsidRDefault="00717B59" w:rsidP="00B10E0B">
            <w:pPr>
              <w:suppressAutoHyphens w:val="0"/>
              <w:rPr>
                <w:color w:val="000000"/>
                <w:sz w:val="28"/>
                <w:szCs w:val="28"/>
                <w:lang w:eastAsia="ru-RU"/>
              </w:rPr>
            </w:pPr>
            <w:r w:rsidRPr="000C7B44">
              <w:rPr>
                <w:color w:val="000000"/>
                <w:sz w:val="28"/>
                <w:szCs w:val="28"/>
                <w:lang w:eastAsia="ru-RU"/>
              </w:rPr>
              <w:t>Очистка поверхности щетками</w:t>
            </w:r>
          </w:p>
        </w:tc>
        <w:tc>
          <w:tcPr>
            <w:tcW w:w="1149" w:type="dxa"/>
            <w:vAlign w:val="center"/>
          </w:tcPr>
          <w:p w:rsidR="00717B59" w:rsidRPr="009B3073" w:rsidRDefault="00717B59" w:rsidP="00B10E0B">
            <w:pPr>
              <w:jc w:val="center"/>
              <w:rPr>
                <w:sz w:val="28"/>
                <w:szCs w:val="28"/>
              </w:rPr>
            </w:pPr>
            <w:r w:rsidRPr="009B3073">
              <w:rPr>
                <w:sz w:val="28"/>
                <w:szCs w:val="28"/>
              </w:rPr>
              <w:t>м</w:t>
            </w:r>
            <w:r w:rsidRPr="009B3073">
              <w:rPr>
                <w:sz w:val="28"/>
                <w:szCs w:val="28"/>
                <w:vertAlign w:val="superscript"/>
              </w:rPr>
              <w:t>2</w:t>
            </w:r>
          </w:p>
        </w:tc>
        <w:tc>
          <w:tcPr>
            <w:tcW w:w="1409" w:type="dxa"/>
            <w:vAlign w:val="center"/>
          </w:tcPr>
          <w:p w:rsidR="00717B59" w:rsidRPr="009B3073" w:rsidRDefault="00717B59" w:rsidP="00B10E0B">
            <w:pPr>
              <w:jc w:val="center"/>
              <w:rPr>
                <w:sz w:val="28"/>
                <w:szCs w:val="28"/>
              </w:rPr>
            </w:pPr>
            <w:r w:rsidRPr="009B3073">
              <w:rPr>
                <w:sz w:val="28"/>
                <w:szCs w:val="28"/>
              </w:rPr>
              <w:t>245</w:t>
            </w:r>
          </w:p>
        </w:tc>
      </w:tr>
      <w:tr w:rsidR="00717B59" w:rsidTr="00B10E0B">
        <w:trPr>
          <w:jc w:val="center"/>
        </w:trPr>
        <w:tc>
          <w:tcPr>
            <w:tcW w:w="820" w:type="dxa"/>
            <w:vAlign w:val="center"/>
          </w:tcPr>
          <w:p w:rsidR="00717B59" w:rsidRDefault="00717B59" w:rsidP="00B10E0B">
            <w:pPr>
              <w:jc w:val="center"/>
              <w:rPr>
                <w:sz w:val="28"/>
                <w:szCs w:val="28"/>
              </w:rPr>
            </w:pPr>
            <w:r>
              <w:rPr>
                <w:sz w:val="28"/>
                <w:szCs w:val="28"/>
              </w:rPr>
              <w:t>7</w:t>
            </w:r>
          </w:p>
        </w:tc>
        <w:tc>
          <w:tcPr>
            <w:tcW w:w="6481" w:type="dxa"/>
            <w:vAlign w:val="center"/>
          </w:tcPr>
          <w:p w:rsidR="00717B59" w:rsidRPr="000C7B44" w:rsidRDefault="00717B59" w:rsidP="00B10E0B">
            <w:pPr>
              <w:suppressAutoHyphens w:val="0"/>
              <w:rPr>
                <w:color w:val="000000"/>
                <w:sz w:val="28"/>
                <w:szCs w:val="28"/>
                <w:lang w:eastAsia="ru-RU"/>
              </w:rPr>
            </w:pPr>
            <w:r w:rsidRPr="000C7B44">
              <w:rPr>
                <w:color w:val="000000"/>
                <w:sz w:val="28"/>
                <w:szCs w:val="28"/>
                <w:lang w:eastAsia="ru-RU"/>
              </w:rPr>
              <w:t xml:space="preserve">Огрунтовка металлических поверхностей за один раз грунтовкой </w:t>
            </w:r>
          </w:p>
        </w:tc>
        <w:tc>
          <w:tcPr>
            <w:tcW w:w="1149" w:type="dxa"/>
            <w:vAlign w:val="center"/>
          </w:tcPr>
          <w:p w:rsidR="00717B59" w:rsidRPr="009B3073" w:rsidRDefault="00717B59" w:rsidP="00B10E0B">
            <w:pPr>
              <w:jc w:val="center"/>
              <w:rPr>
                <w:sz w:val="28"/>
                <w:szCs w:val="28"/>
              </w:rPr>
            </w:pPr>
            <w:r w:rsidRPr="009B3073">
              <w:rPr>
                <w:sz w:val="28"/>
                <w:szCs w:val="28"/>
              </w:rPr>
              <w:t>м</w:t>
            </w:r>
            <w:r w:rsidRPr="009B3073">
              <w:rPr>
                <w:sz w:val="28"/>
                <w:szCs w:val="28"/>
                <w:vertAlign w:val="superscript"/>
              </w:rPr>
              <w:t>2</w:t>
            </w:r>
          </w:p>
        </w:tc>
        <w:tc>
          <w:tcPr>
            <w:tcW w:w="1409" w:type="dxa"/>
            <w:vAlign w:val="center"/>
          </w:tcPr>
          <w:p w:rsidR="00717B59" w:rsidRPr="009B3073" w:rsidRDefault="00717B59" w:rsidP="00B10E0B">
            <w:pPr>
              <w:jc w:val="center"/>
              <w:rPr>
                <w:sz w:val="28"/>
                <w:szCs w:val="28"/>
              </w:rPr>
            </w:pPr>
            <w:r w:rsidRPr="009B3073">
              <w:rPr>
                <w:sz w:val="28"/>
                <w:szCs w:val="28"/>
              </w:rPr>
              <w:t>245</w:t>
            </w:r>
          </w:p>
        </w:tc>
      </w:tr>
      <w:tr w:rsidR="00717B59" w:rsidTr="00B10E0B">
        <w:trPr>
          <w:jc w:val="center"/>
        </w:trPr>
        <w:tc>
          <w:tcPr>
            <w:tcW w:w="820" w:type="dxa"/>
            <w:vAlign w:val="center"/>
          </w:tcPr>
          <w:p w:rsidR="00717B59" w:rsidRDefault="00717B59" w:rsidP="00B10E0B">
            <w:pPr>
              <w:jc w:val="center"/>
              <w:rPr>
                <w:sz w:val="28"/>
                <w:szCs w:val="28"/>
              </w:rPr>
            </w:pPr>
            <w:r>
              <w:rPr>
                <w:sz w:val="28"/>
                <w:szCs w:val="28"/>
              </w:rPr>
              <w:t>8</w:t>
            </w:r>
          </w:p>
        </w:tc>
        <w:tc>
          <w:tcPr>
            <w:tcW w:w="6481" w:type="dxa"/>
            <w:vAlign w:val="center"/>
          </w:tcPr>
          <w:p w:rsidR="00717B59" w:rsidRPr="000C7B44" w:rsidRDefault="00717B59" w:rsidP="00B10E0B">
            <w:pPr>
              <w:suppressAutoHyphens w:val="0"/>
              <w:rPr>
                <w:color w:val="000000"/>
                <w:sz w:val="28"/>
                <w:szCs w:val="28"/>
                <w:lang w:eastAsia="ru-RU"/>
              </w:rPr>
            </w:pPr>
            <w:r w:rsidRPr="000C7B44">
              <w:rPr>
                <w:color w:val="000000"/>
                <w:sz w:val="28"/>
                <w:szCs w:val="28"/>
                <w:lang w:eastAsia="ru-RU"/>
              </w:rPr>
              <w:t xml:space="preserve">Окраска металлических огрунтованных поверхностей </w:t>
            </w:r>
          </w:p>
        </w:tc>
        <w:tc>
          <w:tcPr>
            <w:tcW w:w="1149" w:type="dxa"/>
            <w:vAlign w:val="center"/>
          </w:tcPr>
          <w:p w:rsidR="00717B59" w:rsidRPr="009B3073" w:rsidRDefault="00717B59" w:rsidP="00B10E0B">
            <w:pPr>
              <w:jc w:val="center"/>
              <w:rPr>
                <w:sz w:val="28"/>
                <w:szCs w:val="28"/>
              </w:rPr>
            </w:pPr>
            <w:r w:rsidRPr="009B3073">
              <w:rPr>
                <w:sz w:val="28"/>
                <w:szCs w:val="28"/>
              </w:rPr>
              <w:t>м</w:t>
            </w:r>
            <w:r w:rsidRPr="009B3073">
              <w:rPr>
                <w:sz w:val="28"/>
                <w:szCs w:val="28"/>
                <w:vertAlign w:val="superscript"/>
              </w:rPr>
              <w:t>2</w:t>
            </w:r>
          </w:p>
        </w:tc>
        <w:tc>
          <w:tcPr>
            <w:tcW w:w="1409" w:type="dxa"/>
            <w:vAlign w:val="center"/>
          </w:tcPr>
          <w:p w:rsidR="00717B59" w:rsidRPr="009B3073" w:rsidRDefault="00717B59" w:rsidP="00B10E0B">
            <w:pPr>
              <w:jc w:val="center"/>
              <w:rPr>
                <w:sz w:val="28"/>
                <w:szCs w:val="28"/>
              </w:rPr>
            </w:pPr>
            <w:r w:rsidRPr="009B3073">
              <w:rPr>
                <w:sz w:val="28"/>
                <w:szCs w:val="28"/>
              </w:rPr>
              <w:t>245</w:t>
            </w:r>
          </w:p>
        </w:tc>
      </w:tr>
      <w:tr w:rsidR="00717B59" w:rsidTr="00B10E0B">
        <w:trPr>
          <w:jc w:val="center"/>
        </w:trPr>
        <w:tc>
          <w:tcPr>
            <w:tcW w:w="820" w:type="dxa"/>
            <w:vAlign w:val="center"/>
          </w:tcPr>
          <w:p w:rsidR="00717B59" w:rsidRDefault="00717B59" w:rsidP="00B10E0B">
            <w:pPr>
              <w:jc w:val="center"/>
              <w:rPr>
                <w:sz w:val="28"/>
                <w:szCs w:val="28"/>
              </w:rPr>
            </w:pPr>
            <w:r>
              <w:rPr>
                <w:sz w:val="28"/>
                <w:szCs w:val="28"/>
              </w:rPr>
              <w:t>9</w:t>
            </w:r>
          </w:p>
        </w:tc>
        <w:tc>
          <w:tcPr>
            <w:tcW w:w="6481" w:type="dxa"/>
            <w:vAlign w:val="center"/>
          </w:tcPr>
          <w:p w:rsidR="00717B59" w:rsidRPr="00B10E0B" w:rsidRDefault="00717B59" w:rsidP="00B10E0B">
            <w:pPr>
              <w:rPr>
                <w:sz w:val="28"/>
                <w:szCs w:val="28"/>
              </w:rPr>
            </w:pPr>
            <w:r w:rsidRPr="00B10E0B">
              <w:rPr>
                <w:sz w:val="28"/>
                <w:szCs w:val="28"/>
              </w:rPr>
              <w:t xml:space="preserve">Окраска фасада </w:t>
            </w:r>
            <w:r w:rsidRPr="00B10E0B">
              <w:rPr>
                <w:sz w:val="28"/>
                <w:szCs w:val="28"/>
                <w:lang w:eastAsia="ru-RU"/>
              </w:rPr>
              <w:t>с лесов по подготовленной поверхности</w:t>
            </w:r>
            <w:r w:rsidR="00B10E0B" w:rsidRPr="00B10E0B">
              <w:rPr>
                <w:sz w:val="28"/>
                <w:szCs w:val="28"/>
              </w:rPr>
              <w:t xml:space="preserve"> фасадной краской (</w:t>
            </w:r>
            <w:r w:rsidRPr="00B10E0B">
              <w:rPr>
                <w:sz w:val="28"/>
                <w:szCs w:val="28"/>
              </w:rPr>
              <w:t>колористическое решение согласовать с заказчиком)</w:t>
            </w:r>
          </w:p>
        </w:tc>
        <w:tc>
          <w:tcPr>
            <w:tcW w:w="1149" w:type="dxa"/>
            <w:vAlign w:val="center"/>
          </w:tcPr>
          <w:p w:rsidR="00717B59" w:rsidRPr="009B3073" w:rsidRDefault="00717B59" w:rsidP="00B10E0B">
            <w:pPr>
              <w:jc w:val="center"/>
              <w:rPr>
                <w:sz w:val="28"/>
                <w:szCs w:val="28"/>
              </w:rPr>
            </w:pPr>
            <w:r w:rsidRPr="009B3073">
              <w:rPr>
                <w:sz w:val="28"/>
                <w:szCs w:val="28"/>
              </w:rPr>
              <w:t>м</w:t>
            </w:r>
            <w:r w:rsidRPr="009B3073">
              <w:rPr>
                <w:sz w:val="28"/>
                <w:szCs w:val="28"/>
                <w:vertAlign w:val="superscript"/>
              </w:rPr>
              <w:t>2</w:t>
            </w:r>
          </w:p>
        </w:tc>
        <w:tc>
          <w:tcPr>
            <w:tcW w:w="1409" w:type="dxa"/>
            <w:vAlign w:val="center"/>
          </w:tcPr>
          <w:p w:rsidR="00717B59" w:rsidRPr="009B3073" w:rsidRDefault="00717B59" w:rsidP="00B10E0B">
            <w:pPr>
              <w:jc w:val="center"/>
              <w:rPr>
                <w:sz w:val="28"/>
                <w:szCs w:val="28"/>
              </w:rPr>
            </w:pPr>
            <w:r w:rsidRPr="009B3073">
              <w:rPr>
                <w:sz w:val="28"/>
                <w:szCs w:val="28"/>
              </w:rPr>
              <w:t>245</w:t>
            </w:r>
          </w:p>
        </w:tc>
      </w:tr>
      <w:tr w:rsidR="00717B59" w:rsidTr="00B10E0B">
        <w:trPr>
          <w:jc w:val="center"/>
        </w:trPr>
        <w:tc>
          <w:tcPr>
            <w:tcW w:w="820" w:type="dxa"/>
            <w:vAlign w:val="center"/>
          </w:tcPr>
          <w:p w:rsidR="00717B59" w:rsidRDefault="00717B59" w:rsidP="00B10E0B">
            <w:pPr>
              <w:jc w:val="center"/>
              <w:rPr>
                <w:sz w:val="28"/>
                <w:szCs w:val="28"/>
              </w:rPr>
            </w:pPr>
            <w:r>
              <w:rPr>
                <w:sz w:val="28"/>
                <w:szCs w:val="28"/>
              </w:rPr>
              <w:t>10</w:t>
            </w:r>
          </w:p>
        </w:tc>
        <w:tc>
          <w:tcPr>
            <w:tcW w:w="6481" w:type="dxa"/>
            <w:vAlign w:val="center"/>
          </w:tcPr>
          <w:p w:rsidR="00717B59" w:rsidRPr="000C7B44" w:rsidRDefault="00717B59" w:rsidP="00B10E0B">
            <w:pPr>
              <w:suppressAutoHyphens w:val="0"/>
              <w:rPr>
                <w:color w:val="000000"/>
                <w:sz w:val="28"/>
                <w:szCs w:val="28"/>
                <w:lang w:eastAsia="ru-RU"/>
              </w:rPr>
            </w:pPr>
            <w:r w:rsidRPr="000C7B44">
              <w:rPr>
                <w:color w:val="000000"/>
                <w:sz w:val="28"/>
                <w:szCs w:val="28"/>
                <w:lang w:eastAsia="ru-RU"/>
              </w:rPr>
              <w:t>Демонтаж оконного остекления</w:t>
            </w:r>
          </w:p>
        </w:tc>
        <w:tc>
          <w:tcPr>
            <w:tcW w:w="1149" w:type="dxa"/>
            <w:vAlign w:val="center"/>
          </w:tcPr>
          <w:p w:rsidR="00717B59" w:rsidRPr="009B3073" w:rsidRDefault="00717B59" w:rsidP="00B10E0B">
            <w:pPr>
              <w:jc w:val="center"/>
              <w:rPr>
                <w:sz w:val="28"/>
                <w:szCs w:val="28"/>
              </w:rPr>
            </w:pPr>
            <w:r w:rsidRPr="009B3073">
              <w:rPr>
                <w:sz w:val="28"/>
                <w:szCs w:val="28"/>
              </w:rPr>
              <w:t>м</w:t>
            </w:r>
            <w:r w:rsidRPr="009B3073">
              <w:rPr>
                <w:sz w:val="28"/>
                <w:szCs w:val="28"/>
                <w:vertAlign w:val="superscript"/>
              </w:rPr>
              <w:t>2</w:t>
            </w:r>
          </w:p>
        </w:tc>
        <w:tc>
          <w:tcPr>
            <w:tcW w:w="1409" w:type="dxa"/>
            <w:vAlign w:val="center"/>
          </w:tcPr>
          <w:p w:rsidR="00717B59" w:rsidRPr="009B3073" w:rsidRDefault="00717B59" w:rsidP="00B10E0B">
            <w:pPr>
              <w:jc w:val="center"/>
              <w:rPr>
                <w:sz w:val="28"/>
                <w:szCs w:val="28"/>
              </w:rPr>
            </w:pPr>
            <w:r w:rsidRPr="009B3073">
              <w:rPr>
                <w:sz w:val="28"/>
                <w:szCs w:val="28"/>
              </w:rPr>
              <w:t>86</w:t>
            </w:r>
          </w:p>
        </w:tc>
      </w:tr>
      <w:tr w:rsidR="00717B59" w:rsidTr="00B10E0B">
        <w:trPr>
          <w:jc w:val="center"/>
        </w:trPr>
        <w:tc>
          <w:tcPr>
            <w:tcW w:w="820" w:type="dxa"/>
            <w:vAlign w:val="center"/>
          </w:tcPr>
          <w:p w:rsidR="00717B59" w:rsidRDefault="00717B59" w:rsidP="00B10E0B">
            <w:pPr>
              <w:jc w:val="center"/>
              <w:rPr>
                <w:sz w:val="28"/>
                <w:szCs w:val="28"/>
              </w:rPr>
            </w:pPr>
            <w:r>
              <w:rPr>
                <w:sz w:val="28"/>
                <w:szCs w:val="28"/>
              </w:rPr>
              <w:t>11</w:t>
            </w:r>
          </w:p>
        </w:tc>
        <w:tc>
          <w:tcPr>
            <w:tcW w:w="6481" w:type="dxa"/>
            <w:vAlign w:val="center"/>
          </w:tcPr>
          <w:p w:rsidR="00717B59" w:rsidRPr="000C7B44" w:rsidRDefault="00717B59" w:rsidP="00B10E0B">
            <w:pPr>
              <w:suppressAutoHyphens w:val="0"/>
              <w:rPr>
                <w:color w:val="000000"/>
                <w:sz w:val="28"/>
                <w:szCs w:val="28"/>
                <w:lang w:eastAsia="ru-RU"/>
              </w:rPr>
            </w:pPr>
            <w:r w:rsidRPr="000C7B44">
              <w:rPr>
                <w:color w:val="000000"/>
                <w:sz w:val="28"/>
                <w:szCs w:val="28"/>
                <w:lang w:eastAsia="ru-RU"/>
              </w:rPr>
              <w:t>Демонтаж входной группы</w:t>
            </w:r>
          </w:p>
        </w:tc>
        <w:tc>
          <w:tcPr>
            <w:tcW w:w="1149" w:type="dxa"/>
            <w:vAlign w:val="center"/>
          </w:tcPr>
          <w:p w:rsidR="00717B59" w:rsidRPr="009B3073" w:rsidRDefault="00717B59" w:rsidP="00B10E0B">
            <w:pPr>
              <w:jc w:val="center"/>
              <w:rPr>
                <w:sz w:val="28"/>
                <w:szCs w:val="28"/>
              </w:rPr>
            </w:pPr>
            <w:r w:rsidRPr="009B3073">
              <w:rPr>
                <w:sz w:val="28"/>
                <w:szCs w:val="28"/>
              </w:rPr>
              <w:t>м</w:t>
            </w:r>
            <w:r w:rsidRPr="009B3073">
              <w:rPr>
                <w:sz w:val="28"/>
                <w:szCs w:val="28"/>
                <w:vertAlign w:val="superscript"/>
              </w:rPr>
              <w:t>2</w:t>
            </w:r>
          </w:p>
        </w:tc>
        <w:tc>
          <w:tcPr>
            <w:tcW w:w="1409" w:type="dxa"/>
            <w:vAlign w:val="center"/>
          </w:tcPr>
          <w:p w:rsidR="00717B59" w:rsidRPr="009B3073" w:rsidRDefault="00717B59" w:rsidP="00B10E0B">
            <w:pPr>
              <w:jc w:val="center"/>
              <w:rPr>
                <w:sz w:val="28"/>
                <w:szCs w:val="28"/>
              </w:rPr>
            </w:pPr>
            <w:r w:rsidRPr="009B3073">
              <w:rPr>
                <w:sz w:val="28"/>
                <w:szCs w:val="28"/>
              </w:rPr>
              <w:t>3,8</w:t>
            </w:r>
          </w:p>
        </w:tc>
      </w:tr>
      <w:tr w:rsidR="00717B59" w:rsidTr="00B10E0B">
        <w:trPr>
          <w:jc w:val="center"/>
        </w:trPr>
        <w:tc>
          <w:tcPr>
            <w:tcW w:w="820" w:type="dxa"/>
            <w:vAlign w:val="center"/>
          </w:tcPr>
          <w:p w:rsidR="00717B59" w:rsidRDefault="00717B59" w:rsidP="00B10E0B">
            <w:pPr>
              <w:jc w:val="center"/>
              <w:rPr>
                <w:sz w:val="28"/>
                <w:szCs w:val="28"/>
              </w:rPr>
            </w:pPr>
            <w:r>
              <w:rPr>
                <w:sz w:val="28"/>
                <w:szCs w:val="28"/>
              </w:rPr>
              <w:t>12</w:t>
            </w:r>
          </w:p>
        </w:tc>
        <w:tc>
          <w:tcPr>
            <w:tcW w:w="6481" w:type="dxa"/>
            <w:vAlign w:val="center"/>
          </w:tcPr>
          <w:p w:rsidR="00717B59" w:rsidRPr="000C7B44" w:rsidRDefault="00717B59" w:rsidP="00B10E0B">
            <w:pPr>
              <w:suppressAutoHyphens w:val="0"/>
              <w:rPr>
                <w:color w:val="000000"/>
                <w:sz w:val="28"/>
                <w:szCs w:val="28"/>
                <w:lang w:eastAsia="ru-RU"/>
              </w:rPr>
            </w:pPr>
            <w:r w:rsidRPr="000C7B44">
              <w:rPr>
                <w:color w:val="000000"/>
                <w:sz w:val="28"/>
                <w:szCs w:val="28"/>
                <w:lang w:eastAsia="ru-RU"/>
              </w:rPr>
              <w:t>Демонтаж входной двери</w:t>
            </w:r>
          </w:p>
        </w:tc>
        <w:tc>
          <w:tcPr>
            <w:tcW w:w="1149" w:type="dxa"/>
            <w:vAlign w:val="center"/>
          </w:tcPr>
          <w:p w:rsidR="00717B59" w:rsidRPr="009B3073" w:rsidRDefault="00717B59" w:rsidP="00B10E0B">
            <w:pPr>
              <w:jc w:val="center"/>
              <w:rPr>
                <w:sz w:val="28"/>
                <w:szCs w:val="28"/>
              </w:rPr>
            </w:pPr>
            <w:r w:rsidRPr="009B3073">
              <w:rPr>
                <w:sz w:val="28"/>
                <w:szCs w:val="28"/>
              </w:rPr>
              <w:t>м</w:t>
            </w:r>
            <w:r w:rsidRPr="009B3073">
              <w:rPr>
                <w:sz w:val="28"/>
                <w:szCs w:val="28"/>
                <w:vertAlign w:val="superscript"/>
              </w:rPr>
              <w:t>2</w:t>
            </w:r>
          </w:p>
        </w:tc>
        <w:tc>
          <w:tcPr>
            <w:tcW w:w="1409" w:type="dxa"/>
            <w:vAlign w:val="center"/>
          </w:tcPr>
          <w:p w:rsidR="00717B59" w:rsidRPr="009B3073" w:rsidRDefault="00717B59" w:rsidP="00B10E0B">
            <w:pPr>
              <w:jc w:val="center"/>
              <w:rPr>
                <w:sz w:val="28"/>
                <w:szCs w:val="28"/>
              </w:rPr>
            </w:pPr>
            <w:r w:rsidRPr="009B3073">
              <w:rPr>
                <w:sz w:val="28"/>
                <w:szCs w:val="28"/>
              </w:rPr>
              <w:t>2,4</w:t>
            </w:r>
          </w:p>
        </w:tc>
      </w:tr>
      <w:tr w:rsidR="00717B59" w:rsidTr="00B10E0B">
        <w:trPr>
          <w:jc w:val="center"/>
        </w:trPr>
        <w:tc>
          <w:tcPr>
            <w:tcW w:w="820" w:type="dxa"/>
            <w:vAlign w:val="center"/>
          </w:tcPr>
          <w:p w:rsidR="00717B59" w:rsidRDefault="00717B59" w:rsidP="00B10E0B">
            <w:pPr>
              <w:jc w:val="center"/>
              <w:rPr>
                <w:sz w:val="28"/>
                <w:szCs w:val="28"/>
              </w:rPr>
            </w:pPr>
            <w:r>
              <w:rPr>
                <w:sz w:val="28"/>
                <w:szCs w:val="28"/>
              </w:rPr>
              <w:t>13</w:t>
            </w:r>
          </w:p>
        </w:tc>
        <w:tc>
          <w:tcPr>
            <w:tcW w:w="6481" w:type="dxa"/>
            <w:vAlign w:val="center"/>
          </w:tcPr>
          <w:p w:rsidR="00717B59" w:rsidRPr="000C7B44" w:rsidRDefault="00717B59" w:rsidP="00B10E0B">
            <w:pPr>
              <w:suppressAutoHyphens w:val="0"/>
              <w:rPr>
                <w:color w:val="000000"/>
                <w:sz w:val="28"/>
                <w:szCs w:val="28"/>
                <w:lang w:eastAsia="ru-RU"/>
              </w:rPr>
            </w:pPr>
            <w:r w:rsidRPr="000C7B44">
              <w:rPr>
                <w:color w:val="000000"/>
                <w:sz w:val="28"/>
                <w:szCs w:val="28"/>
                <w:lang w:eastAsia="ru-RU"/>
              </w:rPr>
              <w:t xml:space="preserve">Демонтаж откосов </w:t>
            </w:r>
            <w:r w:rsidR="004E060B" w:rsidRPr="000C7B44">
              <w:rPr>
                <w:color w:val="000000"/>
                <w:sz w:val="28"/>
                <w:szCs w:val="28"/>
                <w:lang w:eastAsia="ru-RU"/>
              </w:rPr>
              <w:t>наружных</w:t>
            </w:r>
          </w:p>
        </w:tc>
        <w:tc>
          <w:tcPr>
            <w:tcW w:w="1149" w:type="dxa"/>
            <w:vAlign w:val="center"/>
          </w:tcPr>
          <w:p w:rsidR="00717B59" w:rsidRPr="009B3073" w:rsidRDefault="00717B59" w:rsidP="00B10E0B">
            <w:pPr>
              <w:jc w:val="center"/>
              <w:rPr>
                <w:sz w:val="28"/>
                <w:szCs w:val="28"/>
              </w:rPr>
            </w:pPr>
            <w:r w:rsidRPr="009B3073">
              <w:rPr>
                <w:sz w:val="28"/>
                <w:szCs w:val="28"/>
              </w:rPr>
              <w:t>м.п.</w:t>
            </w:r>
          </w:p>
        </w:tc>
        <w:tc>
          <w:tcPr>
            <w:tcW w:w="1409" w:type="dxa"/>
            <w:vAlign w:val="center"/>
          </w:tcPr>
          <w:p w:rsidR="00717B59" w:rsidRPr="009B3073" w:rsidRDefault="00717B59" w:rsidP="00B10E0B">
            <w:pPr>
              <w:jc w:val="center"/>
              <w:rPr>
                <w:sz w:val="28"/>
                <w:szCs w:val="28"/>
              </w:rPr>
            </w:pPr>
            <w:r w:rsidRPr="009B3073">
              <w:rPr>
                <w:sz w:val="28"/>
                <w:szCs w:val="28"/>
              </w:rPr>
              <w:t>170</w:t>
            </w:r>
          </w:p>
        </w:tc>
      </w:tr>
      <w:tr w:rsidR="00717B59" w:rsidTr="00B10E0B">
        <w:trPr>
          <w:jc w:val="center"/>
        </w:trPr>
        <w:tc>
          <w:tcPr>
            <w:tcW w:w="820" w:type="dxa"/>
            <w:vAlign w:val="center"/>
          </w:tcPr>
          <w:p w:rsidR="00717B59" w:rsidRDefault="00717B59" w:rsidP="00B10E0B">
            <w:pPr>
              <w:jc w:val="center"/>
              <w:rPr>
                <w:sz w:val="28"/>
                <w:szCs w:val="28"/>
              </w:rPr>
            </w:pPr>
            <w:r>
              <w:rPr>
                <w:sz w:val="28"/>
                <w:szCs w:val="28"/>
              </w:rPr>
              <w:t>14</w:t>
            </w:r>
          </w:p>
        </w:tc>
        <w:tc>
          <w:tcPr>
            <w:tcW w:w="6481" w:type="dxa"/>
            <w:vAlign w:val="center"/>
          </w:tcPr>
          <w:p w:rsidR="00717B59" w:rsidRPr="000C7B44" w:rsidRDefault="00717B59" w:rsidP="00B10E0B">
            <w:pPr>
              <w:suppressAutoHyphens w:val="0"/>
              <w:rPr>
                <w:color w:val="000000"/>
                <w:sz w:val="28"/>
                <w:szCs w:val="28"/>
                <w:lang w:eastAsia="ru-RU"/>
              </w:rPr>
            </w:pPr>
            <w:r w:rsidRPr="000C7B44">
              <w:rPr>
                <w:color w:val="000000"/>
                <w:sz w:val="28"/>
                <w:szCs w:val="28"/>
                <w:lang w:eastAsia="ru-RU"/>
              </w:rPr>
              <w:t>Демонтаж внутренних откосов</w:t>
            </w:r>
          </w:p>
        </w:tc>
        <w:tc>
          <w:tcPr>
            <w:tcW w:w="1149" w:type="dxa"/>
            <w:vAlign w:val="center"/>
          </w:tcPr>
          <w:p w:rsidR="00717B59" w:rsidRPr="009B3073" w:rsidRDefault="00717B59" w:rsidP="00B10E0B">
            <w:pPr>
              <w:jc w:val="center"/>
              <w:rPr>
                <w:sz w:val="28"/>
                <w:szCs w:val="28"/>
              </w:rPr>
            </w:pPr>
            <w:r w:rsidRPr="009B3073">
              <w:rPr>
                <w:sz w:val="28"/>
                <w:szCs w:val="28"/>
              </w:rPr>
              <w:t>м.п.</w:t>
            </w:r>
          </w:p>
        </w:tc>
        <w:tc>
          <w:tcPr>
            <w:tcW w:w="1409" w:type="dxa"/>
            <w:vAlign w:val="center"/>
          </w:tcPr>
          <w:p w:rsidR="00717B59" w:rsidRPr="009B3073" w:rsidRDefault="00717B59" w:rsidP="00B10E0B">
            <w:pPr>
              <w:jc w:val="center"/>
              <w:rPr>
                <w:sz w:val="28"/>
                <w:szCs w:val="28"/>
              </w:rPr>
            </w:pPr>
            <w:r w:rsidRPr="009B3073">
              <w:rPr>
                <w:sz w:val="28"/>
                <w:szCs w:val="28"/>
              </w:rPr>
              <w:t>170</w:t>
            </w:r>
          </w:p>
        </w:tc>
      </w:tr>
      <w:tr w:rsidR="00717B59" w:rsidTr="00B10E0B">
        <w:trPr>
          <w:jc w:val="center"/>
        </w:trPr>
        <w:tc>
          <w:tcPr>
            <w:tcW w:w="820" w:type="dxa"/>
            <w:vAlign w:val="center"/>
          </w:tcPr>
          <w:p w:rsidR="00717B59" w:rsidRDefault="00717B59" w:rsidP="00B10E0B">
            <w:pPr>
              <w:jc w:val="center"/>
              <w:rPr>
                <w:sz w:val="28"/>
                <w:szCs w:val="28"/>
              </w:rPr>
            </w:pPr>
            <w:r>
              <w:rPr>
                <w:sz w:val="28"/>
                <w:szCs w:val="28"/>
              </w:rPr>
              <w:t>15</w:t>
            </w:r>
          </w:p>
        </w:tc>
        <w:tc>
          <w:tcPr>
            <w:tcW w:w="6481" w:type="dxa"/>
            <w:vAlign w:val="center"/>
          </w:tcPr>
          <w:p w:rsidR="00717B59" w:rsidRPr="000C7B44" w:rsidRDefault="00717B59" w:rsidP="00B10E0B">
            <w:pPr>
              <w:suppressAutoHyphens w:val="0"/>
              <w:rPr>
                <w:color w:val="000000"/>
                <w:sz w:val="28"/>
                <w:szCs w:val="28"/>
                <w:lang w:eastAsia="ru-RU"/>
              </w:rPr>
            </w:pPr>
            <w:r w:rsidRPr="000C7B44">
              <w:rPr>
                <w:color w:val="000000"/>
                <w:sz w:val="28"/>
                <w:szCs w:val="28"/>
                <w:lang w:eastAsia="ru-RU"/>
              </w:rPr>
              <w:t>Демонтаж металлических решеток</w:t>
            </w:r>
          </w:p>
        </w:tc>
        <w:tc>
          <w:tcPr>
            <w:tcW w:w="1149" w:type="dxa"/>
            <w:vAlign w:val="center"/>
          </w:tcPr>
          <w:p w:rsidR="00717B59" w:rsidRPr="009B3073" w:rsidRDefault="00717B59" w:rsidP="00B10E0B">
            <w:pPr>
              <w:jc w:val="center"/>
              <w:rPr>
                <w:sz w:val="28"/>
                <w:szCs w:val="28"/>
              </w:rPr>
            </w:pPr>
            <w:r w:rsidRPr="009B3073">
              <w:rPr>
                <w:sz w:val="28"/>
                <w:szCs w:val="28"/>
              </w:rPr>
              <w:t>м</w:t>
            </w:r>
            <w:r w:rsidRPr="009B3073">
              <w:rPr>
                <w:sz w:val="28"/>
                <w:szCs w:val="28"/>
                <w:vertAlign w:val="superscript"/>
              </w:rPr>
              <w:t>2</w:t>
            </w:r>
          </w:p>
        </w:tc>
        <w:tc>
          <w:tcPr>
            <w:tcW w:w="1409" w:type="dxa"/>
            <w:vAlign w:val="center"/>
          </w:tcPr>
          <w:p w:rsidR="00717B59" w:rsidRPr="009B3073" w:rsidRDefault="00717B59" w:rsidP="00B10E0B">
            <w:pPr>
              <w:jc w:val="center"/>
              <w:rPr>
                <w:sz w:val="28"/>
                <w:szCs w:val="28"/>
              </w:rPr>
            </w:pPr>
            <w:r w:rsidRPr="009B3073">
              <w:rPr>
                <w:sz w:val="28"/>
                <w:szCs w:val="28"/>
              </w:rPr>
              <w:t>75</w:t>
            </w:r>
          </w:p>
        </w:tc>
      </w:tr>
      <w:tr w:rsidR="00717B59" w:rsidTr="00B10E0B">
        <w:trPr>
          <w:jc w:val="center"/>
        </w:trPr>
        <w:tc>
          <w:tcPr>
            <w:tcW w:w="820" w:type="dxa"/>
            <w:vAlign w:val="center"/>
          </w:tcPr>
          <w:p w:rsidR="00717B59" w:rsidRDefault="00717B59" w:rsidP="00B10E0B">
            <w:pPr>
              <w:jc w:val="center"/>
              <w:rPr>
                <w:sz w:val="28"/>
                <w:szCs w:val="28"/>
              </w:rPr>
            </w:pPr>
            <w:r>
              <w:rPr>
                <w:sz w:val="28"/>
                <w:szCs w:val="28"/>
              </w:rPr>
              <w:t>16</w:t>
            </w:r>
          </w:p>
        </w:tc>
        <w:tc>
          <w:tcPr>
            <w:tcW w:w="6481" w:type="dxa"/>
            <w:vAlign w:val="center"/>
          </w:tcPr>
          <w:p w:rsidR="00717B59" w:rsidRPr="000C7B44" w:rsidRDefault="00717B59" w:rsidP="00B10E0B">
            <w:pPr>
              <w:suppressAutoHyphens w:val="0"/>
              <w:rPr>
                <w:color w:val="000000"/>
                <w:sz w:val="28"/>
                <w:szCs w:val="28"/>
                <w:lang w:eastAsia="ru-RU"/>
              </w:rPr>
            </w:pPr>
            <w:r w:rsidRPr="000C7B44">
              <w:rPr>
                <w:color w:val="000000"/>
                <w:sz w:val="28"/>
                <w:szCs w:val="28"/>
                <w:lang w:eastAsia="ru-RU"/>
              </w:rPr>
              <w:t>Монтаж пластикового остекления</w:t>
            </w:r>
          </w:p>
        </w:tc>
        <w:tc>
          <w:tcPr>
            <w:tcW w:w="1149" w:type="dxa"/>
            <w:vAlign w:val="center"/>
          </w:tcPr>
          <w:p w:rsidR="00717B59" w:rsidRPr="009B3073" w:rsidRDefault="00717B59" w:rsidP="00B10E0B">
            <w:pPr>
              <w:jc w:val="center"/>
              <w:rPr>
                <w:sz w:val="28"/>
                <w:szCs w:val="28"/>
              </w:rPr>
            </w:pPr>
            <w:r w:rsidRPr="009B3073">
              <w:rPr>
                <w:sz w:val="28"/>
                <w:szCs w:val="28"/>
              </w:rPr>
              <w:t>м</w:t>
            </w:r>
            <w:r w:rsidRPr="009B3073">
              <w:rPr>
                <w:sz w:val="28"/>
                <w:szCs w:val="28"/>
                <w:vertAlign w:val="superscript"/>
              </w:rPr>
              <w:t>2</w:t>
            </w:r>
          </w:p>
        </w:tc>
        <w:tc>
          <w:tcPr>
            <w:tcW w:w="1409" w:type="dxa"/>
            <w:vAlign w:val="center"/>
          </w:tcPr>
          <w:p w:rsidR="00717B59" w:rsidRPr="009B3073" w:rsidRDefault="00717B59" w:rsidP="00B10E0B">
            <w:pPr>
              <w:jc w:val="center"/>
              <w:rPr>
                <w:sz w:val="28"/>
                <w:szCs w:val="28"/>
              </w:rPr>
            </w:pPr>
            <w:r w:rsidRPr="009B3073">
              <w:rPr>
                <w:sz w:val="28"/>
                <w:szCs w:val="28"/>
              </w:rPr>
              <w:t>86</w:t>
            </w:r>
          </w:p>
        </w:tc>
      </w:tr>
      <w:tr w:rsidR="00717B59" w:rsidTr="00B10E0B">
        <w:trPr>
          <w:jc w:val="center"/>
        </w:trPr>
        <w:tc>
          <w:tcPr>
            <w:tcW w:w="820" w:type="dxa"/>
            <w:vAlign w:val="center"/>
          </w:tcPr>
          <w:p w:rsidR="00717B59" w:rsidRDefault="00717B59" w:rsidP="00B10E0B">
            <w:pPr>
              <w:jc w:val="center"/>
              <w:rPr>
                <w:sz w:val="28"/>
                <w:szCs w:val="28"/>
              </w:rPr>
            </w:pPr>
            <w:r>
              <w:rPr>
                <w:sz w:val="28"/>
                <w:szCs w:val="28"/>
              </w:rPr>
              <w:t>17</w:t>
            </w:r>
          </w:p>
        </w:tc>
        <w:tc>
          <w:tcPr>
            <w:tcW w:w="6481" w:type="dxa"/>
            <w:vAlign w:val="center"/>
          </w:tcPr>
          <w:p w:rsidR="00717B59" w:rsidRPr="000C7B44" w:rsidRDefault="00717B59" w:rsidP="00B10E0B">
            <w:pPr>
              <w:suppressAutoHyphens w:val="0"/>
              <w:rPr>
                <w:color w:val="000000"/>
                <w:sz w:val="28"/>
                <w:szCs w:val="28"/>
                <w:lang w:eastAsia="ru-RU"/>
              </w:rPr>
            </w:pPr>
            <w:r w:rsidRPr="000C7B44">
              <w:rPr>
                <w:color w:val="000000"/>
                <w:sz w:val="28"/>
                <w:szCs w:val="28"/>
                <w:lang w:eastAsia="ru-RU"/>
              </w:rPr>
              <w:t>Монтаж входной группы</w:t>
            </w:r>
          </w:p>
        </w:tc>
        <w:tc>
          <w:tcPr>
            <w:tcW w:w="1149" w:type="dxa"/>
            <w:vAlign w:val="center"/>
          </w:tcPr>
          <w:p w:rsidR="00717B59" w:rsidRPr="009B3073" w:rsidRDefault="00717B59" w:rsidP="00B10E0B">
            <w:pPr>
              <w:jc w:val="center"/>
              <w:rPr>
                <w:sz w:val="28"/>
                <w:szCs w:val="28"/>
              </w:rPr>
            </w:pPr>
            <w:r w:rsidRPr="009B3073">
              <w:rPr>
                <w:sz w:val="28"/>
                <w:szCs w:val="28"/>
              </w:rPr>
              <w:t>м</w:t>
            </w:r>
            <w:r w:rsidRPr="009B3073">
              <w:rPr>
                <w:sz w:val="28"/>
                <w:szCs w:val="28"/>
                <w:vertAlign w:val="superscript"/>
              </w:rPr>
              <w:t>2</w:t>
            </w:r>
          </w:p>
        </w:tc>
        <w:tc>
          <w:tcPr>
            <w:tcW w:w="1409" w:type="dxa"/>
            <w:vAlign w:val="center"/>
          </w:tcPr>
          <w:p w:rsidR="00717B59" w:rsidRPr="009B3073" w:rsidRDefault="00717B59" w:rsidP="00B10E0B">
            <w:pPr>
              <w:jc w:val="center"/>
              <w:rPr>
                <w:sz w:val="28"/>
                <w:szCs w:val="28"/>
              </w:rPr>
            </w:pPr>
            <w:r w:rsidRPr="009B3073">
              <w:rPr>
                <w:sz w:val="28"/>
                <w:szCs w:val="28"/>
              </w:rPr>
              <w:t>3,8</w:t>
            </w:r>
          </w:p>
        </w:tc>
      </w:tr>
      <w:tr w:rsidR="00717B59" w:rsidTr="00B10E0B">
        <w:trPr>
          <w:jc w:val="center"/>
        </w:trPr>
        <w:tc>
          <w:tcPr>
            <w:tcW w:w="820" w:type="dxa"/>
            <w:vAlign w:val="center"/>
          </w:tcPr>
          <w:p w:rsidR="00717B59" w:rsidRDefault="00717B59" w:rsidP="00B10E0B">
            <w:pPr>
              <w:jc w:val="center"/>
              <w:rPr>
                <w:sz w:val="28"/>
                <w:szCs w:val="28"/>
              </w:rPr>
            </w:pPr>
            <w:r>
              <w:rPr>
                <w:sz w:val="28"/>
                <w:szCs w:val="28"/>
              </w:rPr>
              <w:t>18</w:t>
            </w:r>
          </w:p>
        </w:tc>
        <w:tc>
          <w:tcPr>
            <w:tcW w:w="6481" w:type="dxa"/>
            <w:vAlign w:val="center"/>
          </w:tcPr>
          <w:p w:rsidR="00717B59" w:rsidRPr="000C7B44" w:rsidRDefault="00717B59" w:rsidP="00B10E0B">
            <w:pPr>
              <w:suppressAutoHyphens w:val="0"/>
              <w:rPr>
                <w:color w:val="000000"/>
                <w:sz w:val="28"/>
                <w:szCs w:val="28"/>
                <w:lang w:eastAsia="ru-RU"/>
              </w:rPr>
            </w:pPr>
            <w:r w:rsidRPr="000C7B44">
              <w:rPr>
                <w:color w:val="000000"/>
                <w:sz w:val="28"/>
                <w:szCs w:val="28"/>
                <w:lang w:eastAsia="ru-RU"/>
              </w:rPr>
              <w:t>Монтаж входной двери металлической</w:t>
            </w:r>
          </w:p>
        </w:tc>
        <w:tc>
          <w:tcPr>
            <w:tcW w:w="1149" w:type="dxa"/>
            <w:vAlign w:val="center"/>
          </w:tcPr>
          <w:p w:rsidR="00717B59" w:rsidRPr="009B3073" w:rsidRDefault="00717B59" w:rsidP="00B10E0B">
            <w:pPr>
              <w:jc w:val="center"/>
              <w:rPr>
                <w:sz w:val="28"/>
                <w:szCs w:val="28"/>
              </w:rPr>
            </w:pPr>
            <w:r w:rsidRPr="009B3073">
              <w:rPr>
                <w:sz w:val="28"/>
                <w:szCs w:val="28"/>
              </w:rPr>
              <w:t>м</w:t>
            </w:r>
            <w:r w:rsidRPr="009B3073">
              <w:rPr>
                <w:sz w:val="28"/>
                <w:szCs w:val="28"/>
                <w:vertAlign w:val="superscript"/>
              </w:rPr>
              <w:t>2</w:t>
            </w:r>
          </w:p>
        </w:tc>
        <w:tc>
          <w:tcPr>
            <w:tcW w:w="1409" w:type="dxa"/>
            <w:vAlign w:val="center"/>
          </w:tcPr>
          <w:p w:rsidR="00717B59" w:rsidRPr="009B3073" w:rsidRDefault="00717B59" w:rsidP="00B10E0B">
            <w:pPr>
              <w:jc w:val="center"/>
              <w:rPr>
                <w:sz w:val="28"/>
                <w:szCs w:val="28"/>
              </w:rPr>
            </w:pPr>
            <w:r w:rsidRPr="009B3073">
              <w:rPr>
                <w:sz w:val="28"/>
                <w:szCs w:val="28"/>
              </w:rPr>
              <w:t>2,4</w:t>
            </w:r>
          </w:p>
        </w:tc>
      </w:tr>
      <w:tr w:rsidR="00717B59" w:rsidTr="00B10E0B">
        <w:trPr>
          <w:jc w:val="center"/>
        </w:trPr>
        <w:tc>
          <w:tcPr>
            <w:tcW w:w="820" w:type="dxa"/>
            <w:vAlign w:val="center"/>
          </w:tcPr>
          <w:p w:rsidR="00717B59" w:rsidRDefault="00717B59" w:rsidP="00B10E0B">
            <w:pPr>
              <w:jc w:val="center"/>
              <w:rPr>
                <w:sz w:val="28"/>
                <w:szCs w:val="28"/>
              </w:rPr>
            </w:pPr>
            <w:r>
              <w:rPr>
                <w:sz w:val="28"/>
                <w:szCs w:val="28"/>
              </w:rPr>
              <w:t>19</w:t>
            </w:r>
          </w:p>
        </w:tc>
        <w:tc>
          <w:tcPr>
            <w:tcW w:w="6481" w:type="dxa"/>
            <w:vAlign w:val="center"/>
          </w:tcPr>
          <w:p w:rsidR="00717B59" w:rsidRPr="000C7B44" w:rsidRDefault="004E060B" w:rsidP="00B10E0B">
            <w:pPr>
              <w:suppressAutoHyphens w:val="0"/>
              <w:rPr>
                <w:color w:val="000000"/>
                <w:sz w:val="28"/>
                <w:szCs w:val="28"/>
                <w:lang w:eastAsia="ru-RU"/>
              </w:rPr>
            </w:pPr>
            <w:r w:rsidRPr="000C7B44">
              <w:rPr>
                <w:color w:val="000000"/>
                <w:sz w:val="28"/>
                <w:szCs w:val="28"/>
                <w:lang w:eastAsia="ru-RU"/>
              </w:rPr>
              <w:t>Восстановление</w:t>
            </w:r>
            <w:r w:rsidR="00717B59" w:rsidRPr="000C7B44">
              <w:rPr>
                <w:color w:val="000000"/>
                <w:sz w:val="28"/>
                <w:szCs w:val="28"/>
                <w:lang w:eastAsia="ru-RU"/>
              </w:rPr>
              <w:t xml:space="preserve"> внутренних и внешних откосов</w:t>
            </w:r>
          </w:p>
        </w:tc>
        <w:tc>
          <w:tcPr>
            <w:tcW w:w="1149" w:type="dxa"/>
            <w:vAlign w:val="center"/>
          </w:tcPr>
          <w:p w:rsidR="00717B59" w:rsidRPr="009B3073" w:rsidRDefault="00717B59" w:rsidP="00B10E0B">
            <w:pPr>
              <w:jc w:val="center"/>
              <w:rPr>
                <w:sz w:val="28"/>
                <w:szCs w:val="28"/>
              </w:rPr>
            </w:pPr>
            <w:r w:rsidRPr="009B3073">
              <w:rPr>
                <w:sz w:val="28"/>
                <w:szCs w:val="28"/>
              </w:rPr>
              <w:t>м</w:t>
            </w:r>
            <w:r w:rsidRPr="009B3073">
              <w:rPr>
                <w:sz w:val="28"/>
                <w:szCs w:val="28"/>
                <w:vertAlign w:val="superscript"/>
              </w:rPr>
              <w:t>2</w:t>
            </w:r>
          </w:p>
        </w:tc>
        <w:tc>
          <w:tcPr>
            <w:tcW w:w="1409" w:type="dxa"/>
            <w:vAlign w:val="center"/>
          </w:tcPr>
          <w:p w:rsidR="00717B59" w:rsidRPr="009B3073" w:rsidRDefault="00717B59" w:rsidP="00B10E0B">
            <w:pPr>
              <w:jc w:val="center"/>
              <w:rPr>
                <w:sz w:val="28"/>
                <w:szCs w:val="28"/>
              </w:rPr>
            </w:pPr>
            <w:r w:rsidRPr="009B3073">
              <w:rPr>
                <w:sz w:val="28"/>
                <w:szCs w:val="28"/>
              </w:rPr>
              <w:t>340</w:t>
            </w:r>
          </w:p>
        </w:tc>
      </w:tr>
      <w:tr w:rsidR="00717B59" w:rsidTr="00B10E0B">
        <w:trPr>
          <w:jc w:val="center"/>
        </w:trPr>
        <w:tc>
          <w:tcPr>
            <w:tcW w:w="820" w:type="dxa"/>
            <w:vAlign w:val="center"/>
          </w:tcPr>
          <w:p w:rsidR="00717B59" w:rsidRDefault="00717B59" w:rsidP="00B10E0B">
            <w:pPr>
              <w:jc w:val="center"/>
              <w:rPr>
                <w:sz w:val="28"/>
                <w:szCs w:val="28"/>
              </w:rPr>
            </w:pPr>
            <w:r>
              <w:rPr>
                <w:sz w:val="28"/>
                <w:szCs w:val="28"/>
              </w:rPr>
              <w:t>20</w:t>
            </w:r>
          </w:p>
        </w:tc>
        <w:tc>
          <w:tcPr>
            <w:tcW w:w="6481" w:type="dxa"/>
            <w:vAlign w:val="center"/>
          </w:tcPr>
          <w:p w:rsidR="00717B59" w:rsidRPr="000C7B44" w:rsidRDefault="00717B59" w:rsidP="00B10E0B">
            <w:pPr>
              <w:suppressAutoHyphens w:val="0"/>
              <w:rPr>
                <w:color w:val="000000"/>
                <w:sz w:val="28"/>
                <w:szCs w:val="28"/>
                <w:lang w:eastAsia="ru-RU"/>
              </w:rPr>
            </w:pPr>
            <w:r w:rsidRPr="000C7B44">
              <w:rPr>
                <w:color w:val="000000"/>
                <w:sz w:val="28"/>
                <w:szCs w:val="28"/>
                <w:lang w:eastAsia="ru-RU"/>
              </w:rPr>
              <w:t>Установка металлических решеток</w:t>
            </w:r>
          </w:p>
        </w:tc>
        <w:tc>
          <w:tcPr>
            <w:tcW w:w="1149" w:type="dxa"/>
            <w:vAlign w:val="center"/>
          </w:tcPr>
          <w:p w:rsidR="00717B59" w:rsidRPr="009B3073" w:rsidRDefault="00717B59" w:rsidP="00B10E0B">
            <w:pPr>
              <w:jc w:val="center"/>
              <w:rPr>
                <w:sz w:val="28"/>
                <w:szCs w:val="28"/>
              </w:rPr>
            </w:pPr>
            <w:r w:rsidRPr="009B3073">
              <w:rPr>
                <w:sz w:val="28"/>
                <w:szCs w:val="28"/>
              </w:rPr>
              <w:t>м</w:t>
            </w:r>
            <w:r w:rsidRPr="009B3073">
              <w:rPr>
                <w:sz w:val="28"/>
                <w:szCs w:val="28"/>
                <w:vertAlign w:val="superscript"/>
              </w:rPr>
              <w:t>2</w:t>
            </w:r>
          </w:p>
        </w:tc>
        <w:tc>
          <w:tcPr>
            <w:tcW w:w="1409" w:type="dxa"/>
            <w:vAlign w:val="center"/>
          </w:tcPr>
          <w:p w:rsidR="00717B59" w:rsidRPr="009B3073" w:rsidRDefault="00717B59" w:rsidP="00B10E0B">
            <w:pPr>
              <w:jc w:val="center"/>
              <w:rPr>
                <w:sz w:val="28"/>
                <w:szCs w:val="28"/>
              </w:rPr>
            </w:pPr>
            <w:r w:rsidRPr="009B3073">
              <w:rPr>
                <w:sz w:val="28"/>
                <w:szCs w:val="28"/>
              </w:rPr>
              <w:t>90</w:t>
            </w:r>
          </w:p>
        </w:tc>
      </w:tr>
      <w:tr w:rsidR="00717B59" w:rsidTr="00B10E0B">
        <w:trPr>
          <w:jc w:val="center"/>
        </w:trPr>
        <w:tc>
          <w:tcPr>
            <w:tcW w:w="820" w:type="dxa"/>
            <w:vAlign w:val="center"/>
          </w:tcPr>
          <w:p w:rsidR="00717B59" w:rsidRDefault="00717B59" w:rsidP="00B10E0B">
            <w:pPr>
              <w:jc w:val="center"/>
              <w:rPr>
                <w:sz w:val="28"/>
                <w:szCs w:val="28"/>
              </w:rPr>
            </w:pPr>
            <w:r>
              <w:rPr>
                <w:sz w:val="28"/>
                <w:szCs w:val="28"/>
              </w:rPr>
              <w:t>21</w:t>
            </w:r>
          </w:p>
        </w:tc>
        <w:tc>
          <w:tcPr>
            <w:tcW w:w="6481" w:type="dxa"/>
            <w:vAlign w:val="center"/>
          </w:tcPr>
          <w:p w:rsidR="00717B59" w:rsidRPr="000C7B44" w:rsidRDefault="00717B59" w:rsidP="00B10E0B">
            <w:pPr>
              <w:suppressAutoHyphens w:val="0"/>
              <w:rPr>
                <w:color w:val="000000"/>
                <w:sz w:val="28"/>
                <w:szCs w:val="28"/>
                <w:lang w:eastAsia="ru-RU"/>
              </w:rPr>
            </w:pPr>
            <w:r w:rsidRPr="000C7B44">
              <w:rPr>
                <w:color w:val="000000"/>
                <w:sz w:val="28"/>
                <w:szCs w:val="28"/>
                <w:lang w:eastAsia="ru-RU"/>
              </w:rPr>
              <w:t>Установка отливов и подоконников</w:t>
            </w:r>
          </w:p>
        </w:tc>
        <w:tc>
          <w:tcPr>
            <w:tcW w:w="1149" w:type="dxa"/>
            <w:vAlign w:val="center"/>
          </w:tcPr>
          <w:p w:rsidR="00717B59" w:rsidRPr="009B3073" w:rsidRDefault="00717B59" w:rsidP="00B10E0B">
            <w:pPr>
              <w:jc w:val="center"/>
              <w:rPr>
                <w:sz w:val="28"/>
                <w:szCs w:val="28"/>
              </w:rPr>
            </w:pPr>
            <w:r w:rsidRPr="009B3073">
              <w:rPr>
                <w:sz w:val="28"/>
                <w:szCs w:val="28"/>
              </w:rPr>
              <w:t>м.п.</w:t>
            </w:r>
          </w:p>
        </w:tc>
        <w:tc>
          <w:tcPr>
            <w:tcW w:w="1409" w:type="dxa"/>
            <w:vAlign w:val="center"/>
          </w:tcPr>
          <w:p w:rsidR="00717B59" w:rsidRPr="009B3073" w:rsidRDefault="00717B59" w:rsidP="00B10E0B">
            <w:pPr>
              <w:jc w:val="center"/>
              <w:rPr>
                <w:sz w:val="28"/>
                <w:szCs w:val="28"/>
              </w:rPr>
            </w:pPr>
            <w:r w:rsidRPr="009B3073">
              <w:rPr>
                <w:sz w:val="28"/>
                <w:szCs w:val="28"/>
              </w:rPr>
              <w:t>42</w:t>
            </w:r>
          </w:p>
        </w:tc>
      </w:tr>
      <w:tr w:rsidR="00717B59" w:rsidTr="00B10E0B">
        <w:trPr>
          <w:jc w:val="center"/>
        </w:trPr>
        <w:tc>
          <w:tcPr>
            <w:tcW w:w="820" w:type="dxa"/>
            <w:vAlign w:val="center"/>
          </w:tcPr>
          <w:p w:rsidR="00717B59" w:rsidRDefault="00717B59" w:rsidP="00B10E0B">
            <w:pPr>
              <w:jc w:val="center"/>
              <w:rPr>
                <w:sz w:val="28"/>
                <w:szCs w:val="28"/>
              </w:rPr>
            </w:pPr>
            <w:r>
              <w:rPr>
                <w:sz w:val="28"/>
                <w:szCs w:val="28"/>
              </w:rPr>
              <w:t>22</w:t>
            </w:r>
          </w:p>
        </w:tc>
        <w:tc>
          <w:tcPr>
            <w:tcW w:w="6481" w:type="dxa"/>
            <w:vAlign w:val="center"/>
          </w:tcPr>
          <w:p w:rsidR="00717B59" w:rsidRPr="009B3073" w:rsidRDefault="00717B59" w:rsidP="00B10E0B">
            <w:pPr>
              <w:rPr>
                <w:sz w:val="28"/>
                <w:szCs w:val="28"/>
              </w:rPr>
            </w:pPr>
            <w:r w:rsidRPr="009B3073">
              <w:rPr>
                <w:sz w:val="28"/>
                <w:szCs w:val="28"/>
              </w:rPr>
              <w:t>Вывоз строительного мусора</w:t>
            </w:r>
          </w:p>
        </w:tc>
        <w:tc>
          <w:tcPr>
            <w:tcW w:w="1149" w:type="dxa"/>
            <w:vAlign w:val="center"/>
          </w:tcPr>
          <w:p w:rsidR="00717B59" w:rsidRPr="009B3073" w:rsidRDefault="00717B59" w:rsidP="00B10E0B">
            <w:pPr>
              <w:jc w:val="center"/>
              <w:rPr>
                <w:sz w:val="28"/>
                <w:szCs w:val="28"/>
              </w:rPr>
            </w:pPr>
            <w:r w:rsidRPr="009B3073">
              <w:rPr>
                <w:sz w:val="28"/>
                <w:szCs w:val="28"/>
              </w:rPr>
              <w:t>м3</w:t>
            </w:r>
          </w:p>
        </w:tc>
        <w:tc>
          <w:tcPr>
            <w:tcW w:w="1409" w:type="dxa"/>
            <w:vAlign w:val="center"/>
          </w:tcPr>
          <w:p w:rsidR="00717B59" w:rsidRPr="009B3073" w:rsidRDefault="00717B59" w:rsidP="00B10E0B">
            <w:pPr>
              <w:jc w:val="center"/>
              <w:rPr>
                <w:sz w:val="28"/>
                <w:szCs w:val="28"/>
              </w:rPr>
            </w:pPr>
            <w:r w:rsidRPr="009B3073">
              <w:rPr>
                <w:sz w:val="28"/>
                <w:szCs w:val="28"/>
              </w:rPr>
              <w:t>45</w:t>
            </w:r>
          </w:p>
        </w:tc>
      </w:tr>
    </w:tbl>
    <w:p w:rsidR="0053408D" w:rsidRDefault="0053408D" w:rsidP="00C86F82">
      <w:pPr>
        <w:jc w:val="both"/>
        <w:rPr>
          <w:sz w:val="28"/>
          <w:szCs w:val="28"/>
        </w:rPr>
      </w:pPr>
    </w:p>
    <w:p w:rsidR="00C86F82" w:rsidRDefault="00C86F82" w:rsidP="00C86F82">
      <w:pPr>
        <w:ind w:firstLine="709"/>
        <w:jc w:val="both"/>
        <w:rPr>
          <w:sz w:val="28"/>
          <w:szCs w:val="28"/>
        </w:rPr>
      </w:pPr>
      <w:r w:rsidRPr="00A27AB6">
        <w:rPr>
          <w:sz w:val="28"/>
          <w:szCs w:val="28"/>
        </w:rPr>
        <w:t xml:space="preserve">Все работы </w:t>
      </w:r>
      <w:r>
        <w:rPr>
          <w:sz w:val="28"/>
          <w:szCs w:val="28"/>
        </w:rPr>
        <w:t xml:space="preserve">выполняются с использованием материалов и оборудования Исполнителя. </w:t>
      </w:r>
    </w:p>
    <w:p w:rsidR="00C86F82" w:rsidRDefault="00C86F82" w:rsidP="00C86F82">
      <w:pPr>
        <w:ind w:firstLine="709"/>
        <w:jc w:val="both"/>
        <w:rPr>
          <w:sz w:val="28"/>
          <w:szCs w:val="28"/>
        </w:rPr>
      </w:pPr>
      <w:r>
        <w:rPr>
          <w:sz w:val="28"/>
          <w:szCs w:val="28"/>
        </w:rPr>
        <w:t xml:space="preserve">Работы должны выполняться </w:t>
      </w:r>
      <w:r w:rsidRPr="00E41FA2">
        <w:rPr>
          <w:sz w:val="28"/>
          <w:szCs w:val="28"/>
        </w:rPr>
        <w:t xml:space="preserve">без остановки </w:t>
      </w:r>
      <w:r>
        <w:rPr>
          <w:sz w:val="28"/>
          <w:szCs w:val="28"/>
        </w:rPr>
        <w:t xml:space="preserve">функционирования </w:t>
      </w:r>
      <w:r w:rsidRPr="00E41FA2">
        <w:rPr>
          <w:sz w:val="28"/>
          <w:szCs w:val="28"/>
        </w:rPr>
        <w:t xml:space="preserve">объекта Заказчика. </w:t>
      </w:r>
    </w:p>
    <w:p w:rsidR="00B66D24" w:rsidRDefault="00C86F82" w:rsidP="00B66D24">
      <w:pPr>
        <w:ind w:firstLine="709"/>
        <w:jc w:val="both"/>
        <w:rPr>
          <w:sz w:val="28"/>
          <w:szCs w:val="28"/>
        </w:rPr>
      </w:pPr>
      <w:r>
        <w:rPr>
          <w:sz w:val="28"/>
          <w:szCs w:val="28"/>
        </w:rPr>
        <w:t xml:space="preserve">Заказчик имеет право осуществлять контроль за ходом, качеством, сроками выполнения Работ, согласно технического задания. </w:t>
      </w:r>
    </w:p>
    <w:p w:rsidR="00B66D24" w:rsidRDefault="00B66D24" w:rsidP="00B66D24">
      <w:pPr>
        <w:ind w:firstLine="709"/>
        <w:jc w:val="both"/>
        <w:rPr>
          <w:sz w:val="28"/>
          <w:szCs w:val="28"/>
        </w:rPr>
      </w:pPr>
    </w:p>
    <w:p w:rsidR="00B66D24" w:rsidRDefault="00C86F82" w:rsidP="00B66D24">
      <w:pPr>
        <w:ind w:firstLine="709"/>
        <w:jc w:val="both"/>
        <w:rPr>
          <w:sz w:val="28"/>
          <w:szCs w:val="28"/>
        </w:rPr>
      </w:pPr>
      <w:r w:rsidRPr="00C2799A">
        <w:rPr>
          <w:b/>
          <w:sz w:val="28"/>
          <w:szCs w:val="28"/>
        </w:rPr>
        <w:t>4.5. Сроки</w:t>
      </w:r>
      <w:r w:rsidRPr="00893C6C">
        <w:rPr>
          <w:b/>
          <w:sz w:val="28"/>
          <w:szCs w:val="28"/>
        </w:rPr>
        <w:t xml:space="preserve"> (периоды) выполнения Работ:</w:t>
      </w:r>
    </w:p>
    <w:p w:rsidR="00B66D24" w:rsidRDefault="00C86F82" w:rsidP="00B66D24">
      <w:pPr>
        <w:ind w:firstLine="709"/>
        <w:jc w:val="both"/>
        <w:rPr>
          <w:sz w:val="28"/>
          <w:szCs w:val="28"/>
        </w:rPr>
      </w:pPr>
      <w:r>
        <w:rPr>
          <w:sz w:val="28"/>
          <w:szCs w:val="28"/>
        </w:rPr>
        <w:t>Начало выполнения Работ: с момента заключения Договора.</w:t>
      </w:r>
    </w:p>
    <w:p w:rsidR="00B66D24" w:rsidRDefault="00C86F82" w:rsidP="00B66D24">
      <w:pPr>
        <w:ind w:firstLine="709"/>
        <w:jc w:val="both"/>
        <w:rPr>
          <w:sz w:val="28"/>
          <w:szCs w:val="28"/>
        </w:rPr>
      </w:pPr>
      <w:r>
        <w:rPr>
          <w:sz w:val="28"/>
          <w:szCs w:val="28"/>
        </w:rPr>
        <w:t xml:space="preserve">Окончание выполнения Работ: </w:t>
      </w:r>
      <w:r w:rsidR="00B10E0B">
        <w:rPr>
          <w:sz w:val="28"/>
          <w:szCs w:val="28"/>
        </w:rPr>
        <w:t>4</w:t>
      </w:r>
      <w:r w:rsidR="00A30E30">
        <w:rPr>
          <w:sz w:val="28"/>
          <w:szCs w:val="28"/>
        </w:rPr>
        <w:t xml:space="preserve"> месяца с момента заключения Договора.</w:t>
      </w:r>
    </w:p>
    <w:p w:rsidR="00B66D24" w:rsidRDefault="00B66D24" w:rsidP="00B66D24">
      <w:pPr>
        <w:ind w:firstLine="709"/>
        <w:jc w:val="both"/>
        <w:rPr>
          <w:sz w:val="28"/>
          <w:szCs w:val="28"/>
        </w:rPr>
      </w:pPr>
    </w:p>
    <w:p w:rsidR="00B66D24" w:rsidRDefault="00C86F82" w:rsidP="00B66D24">
      <w:pPr>
        <w:ind w:firstLine="709"/>
        <w:jc w:val="both"/>
        <w:rPr>
          <w:sz w:val="28"/>
          <w:szCs w:val="28"/>
        </w:rPr>
      </w:pPr>
      <w:r w:rsidRPr="00C2799A">
        <w:rPr>
          <w:b/>
          <w:sz w:val="28"/>
          <w:szCs w:val="28"/>
        </w:rPr>
        <w:t>4.6. Ответственность и гарантии за выполненные Работы:</w:t>
      </w:r>
    </w:p>
    <w:p w:rsidR="00B66D24" w:rsidRDefault="00C86F82" w:rsidP="00B66D24">
      <w:pPr>
        <w:ind w:firstLine="709"/>
        <w:jc w:val="both"/>
        <w:rPr>
          <w:sz w:val="28"/>
          <w:szCs w:val="28"/>
        </w:rPr>
      </w:pPr>
      <w:r>
        <w:rPr>
          <w:sz w:val="28"/>
          <w:szCs w:val="28"/>
        </w:rPr>
        <w:t>Исполнитель несёт ответственность:</w:t>
      </w:r>
    </w:p>
    <w:p w:rsidR="00B66D24" w:rsidRDefault="00C86F82" w:rsidP="00B66D24">
      <w:pPr>
        <w:ind w:firstLine="709"/>
        <w:jc w:val="both"/>
        <w:rPr>
          <w:sz w:val="28"/>
          <w:szCs w:val="28"/>
        </w:rPr>
      </w:pPr>
      <w:r>
        <w:rPr>
          <w:sz w:val="28"/>
          <w:szCs w:val="28"/>
        </w:rPr>
        <w:lastRenderedPageBreak/>
        <w:t>- за качество приобретаемых и применяемых материалов;</w:t>
      </w:r>
    </w:p>
    <w:p w:rsidR="00B66D24" w:rsidRDefault="00C86F82" w:rsidP="00B66D24">
      <w:pPr>
        <w:ind w:firstLine="709"/>
        <w:jc w:val="both"/>
        <w:rPr>
          <w:sz w:val="28"/>
          <w:szCs w:val="28"/>
        </w:rPr>
      </w:pPr>
      <w:r>
        <w:rPr>
          <w:sz w:val="28"/>
          <w:szCs w:val="28"/>
        </w:rPr>
        <w:t>- за производственный контроль качества подрядных Работ;</w:t>
      </w:r>
    </w:p>
    <w:p w:rsidR="00B66D24" w:rsidRDefault="00C86F82" w:rsidP="00B66D24">
      <w:pPr>
        <w:ind w:firstLine="709"/>
        <w:jc w:val="both"/>
        <w:rPr>
          <w:sz w:val="28"/>
          <w:szCs w:val="28"/>
        </w:rPr>
      </w:pPr>
      <w:r>
        <w:rPr>
          <w:sz w:val="28"/>
          <w:szCs w:val="28"/>
        </w:rPr>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B66D24" w:rsidRDefault="00C86F82" w:rsidP="00B66D24">
      <w:pPr>
        <w:ind w:firstLine="709"/>
        <w:jc w:val="both"/>
        <w:rPr>
          <w:sz w:val="28"/>
          <w:szCs w:val="28"/>
        </w:rPr>
      </w:pPr>
      <w:r>
        <w:rPr>
          <w:sz w:val="28"/>
          <w:szCs w:val="28"/>
        </w:rPr>
        <w:t>Срок гарантии на выполненные Работы - не менее 24</w:t>
      </w:r>
      <w:r w:rsidR="002048DD">
        <w:rPr>
          <w:sz w:val="28"/>
          <w:szCs w:val="28"/>
        </w:rPr>
        <w:t>-х</w:t>
      </w:r>
      <w:r>
        <w:rPr>
          <w:sz w:val="28"/>
          <w:szCs w:val="28"/>
        </w:rPr>
        <w:t xml:space="preserve"> месяцев с момента сдачи объекта</w:t>
      </w:r>
      <w:r w:rsidR="002048DD">
        <w:rPr>
          <w:sz w:val="28"/>
          <w:szCs w:val="28"/>
        </w:rPr>
        <w:t xml:space="preserve"> в эксплуатацию</w:t>
      </w:r>
      <w:r>
        <w:rPr>
          <w:sz w:val="28"/>
          <w:szCs w:val="28"/>
        </w:rPr>
        <w:t>.</w:t>
      </w:r>
    </w:p>
    <w:p w:rsidR="00B66D24" w:rsidRDefault="00B66D24" w:rsidP="00B66D24">
      <w:pPr>
        <w:ind w:firstLine="709"/>
        <w:jc w:val="both"/>
        <w:rPr>
          <w:sz w:val="28"/>
          <w:szCs w:val="28"/>
        </w:rPr>
      </w:pPr>
    </w:p>
    <w:p w:rsidR="00B66D24" w:rsidRDefault="00C86F82" w:rsidP="00B66D24">
      <w:pPr>
        <w:ind w:firstLine="709"/>
        <w:jc w:val="both"/>
        <w:rPr>
          <w:b/>
          <w:sz w:val="28"/>
          <w:szCs w:val="28"/>
        </w:rPr>
      </w:pPr>
      <w:r>
        <w:rPr>
          <w:b/>
          <w:sz w:val="28"/>
          <w:szCs w:val="28"/>
        </w:rPr>
        <w:t>4.7</w:t>
      </w:r>
      <w:r w:rsidRPr="00C2799A">
        <w:rPr>
          <w:b/>
          <w:sz w:val="28"/>
          <w:szCs w:val="28"/>
        </w:rPr>
        <w:t>. Требования к результатам выполненных Работ:</w:t>
      </w:r>
    </w:p>
    <w:p w:rsidR="00C86F82" w:rsidRPr="00170B6E" w:rsidRDefault="00C86F82" w:rsidP="00B66D24">
      <w:pPr>
        <w:ind w:firstLine="709"/>
        <w:jc w:val="both"/>
        <w:rPr>
          <w:sz w:val="28"/>
          <w:szCs w:val="28"/>
        </w:rPr>
      </w:pPr>
      <w:r w:rsidRPr="00C53B68">
        <w:rPr>
          <w:sz w:val="28"/>
          <w:szCs w:val="28"/>
        </w:rPr>
        <w:t>По завершении  выполнения этапа Работ</w:t>
      </w:r>
      <w:r w:rsidRPr="00C53B68">
        <w:rPr>
          <w:i/>
          <w:iCs/>
          <w:sz w:val="28"/>
          <w:szCs w:val="28"/>
        </w:rPr>
        <w:t xml:space="preserve"> </w:t>
      </w:r>
      <w:r w:rsidRPr="00C53B68">
        <w:rPr>
          <w:sz w:val="28"/>
          <w:szCs w:val="28"/>
        </w:rPr>
        <w:t>Исполнитель, в течение 5</w:t>
      </w:r>
      <w:r>
        <w:rPr>
          <w:sz w:val="28"/>
          <w:szCs w:val="28"/>
        </w:rPr>
        <w:t>-ти (П</w:t>
      </w:r>
      <w:r w:rsidRPr="00C53B68">
        <w:rPr>
          <w:sz w:val="28"/>
          <w:szCs w:val="28"/>
        </w:rPr>
        <w:t>яти) календарных дней, пред</w:t>
      </w:r>
      <w:r>
        <w:rPr>
          <w:sz w:val="28"/>
          <w:szCs w:val="28"/>
        </w:rPr>
        <w:t xml:space="preserve">ставляет Заказчику КС-2, КС-3, ОС-3 и </w:t>
      </w:r>
      <w:r w:rsidRPr="00C53B68">
        <w:rPr>
          <w:sz w:val="28"/>
          <w:szCs w:val="28"/>
        </w:rPr>
        <w:t>счет-фактуру</w:t>
      </w:r>
      <w:r>
        <w:rPr>
          <w:sz w:val="28"/>
          <w:szCs w:val="28"/>
        </w:rPr>
        <w:t xml:space="preserve">, </w:t>
      </w:r>
      <w:r w:rsidR="00B66D24">
        <w:rPr>
          <w:bCs/>
          <w:sz w:val="28"/>
          <w:szCs w:val="28"/>
          <w:shd w:val="clear" w:color="auto" w:fill="FFFFFF"/>
        </w:rPr>
        <w:t>Общий журнал</w:t>
      </w:r>
      <w:r w:rsidRPr="00170B6E">
        <w:rPr>
          <w:bCs/>
          <w:sz w:val="28"/>
          <w:szCs w:val="28"/>
          <w:shd w:val="clear" w:color="auto" w:fill="FFFFFF"/>
        </w:rPr>
        <w:t xml:space="preserve"> № КС-6</w:t>
      </w:r>
      <w:r w:rsidRPr="00170B6E">
        <w:rPr>
          <w:sz w:val="28"/>
          <w:szCs w:val="28"/>
        </w:rPr>
        <w:t>, а</w:t>
      </w:r>
      <w:r w:rsidR="00B66D24">
        <w:rPr>
          <w:sz w:val="28"/>
          <w:szCs w:val="28"/>
        </w:rPr>
        <w:t>кты на выполнение скрытых работ</w:t>
      </w:r>
      <w:r w:rsidRPr="00170B6E">
        <w:rPr>
          <w:sz w:val="28"/>
          <w:szCs w:val="28"/>
        </w:rPr>
        <w:t xml:space="preserve">. </w:t>
      </w:r>
    </w:p>
    <w:p w:rsidR="00C86F82" w:rsidRPr="00170B6E" w:rsidRDefault="00C86F82" w:rsidP="00C86F82">
      <w:pPr>
        <w:pStyle w:val="22"/>
        <w:spacing w:after="0" w:line="240" w:lineRule="auto"/>
        <w:ind w:left="0" w:firstLine="709"/>
        <w:jc w:val="both"/>
        <w:rPr>
          <w:sz w:val="28"/>
          <w:szCs w:val="28"/>
        </w:rPr>
      </w:pPr>
      <w:r w:rsidRPr="00170B6E">
        <w:rPr>
          <w:sz w:val="28"/>
          <w:szCs w:val="28"/>
        </w:rPr>
        <w:t>Заказчик в течение 3(Трех) календарных дней с даты получения КС-2, КС-3, ОС-3</w:t>
      </w:r>
      <w:r w:rsidRPr="00170B6E">
        <w:rPr>
          <w:iCs/>
          <w:sz w:val="28"/>
          <w:szCs w:val="28"/>
        </w:rPr>
        <w:t xml:space="preserve"> </w:t>
      </w:r>
      <w:r w:rsidRPr="00170B6E">
        <w:rPr>
          <w:sz w:val="28"/>
          <w:szCs w:val="28"/>
        </w:rPr>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w:t>
      </w:r>
      <w:r w:rsidR="00B66D24">
        <w:rPr>
          <w:sz w:val="28"/>
          <w:szCs w:val="28"/>
        </w:rPr>
        <w:t xml:space="preserve"> перечнем необходимых доработок</w:t>
      </w:r>
      <w:r w:rsidRPr="00170B6E">
        <w:rPr>
          <w:sz w:val="28"/>
          <w:szCs w:val="28"/>
        </w:rPr>
        <w:t xml:space="preserve"> и указанием сроков их выполнения.</w:t>
      </w:r>
    </w:p>
    <w:p w:rsidR="00C86F82" w:rsidRDefault="00C86F82" w:rsidP="00C86F82">
      <w:pPr>
        <w:ind w:firstLine="709"/>
        <w:jc w:val="both"/>
        <w:rPr>
          <w:sz w:val="28"/>
          <w:szCs w:val="28"/>
        </w:rPr>
      </w:pPr>
      <w:r w:rsidRPr="00170B6E">
        <w:rPr>
          <w:sz w:val="28"/>
          <w:szCs w:val="28"/>
        </w:rPr>
        <w:t xml:space="preserve">Работы считаются принятыми с момента подписания сторонами Акта </w:t>
      </w:r>
      <w:r w:rsidR="007E4DAC">
        <w:rPr>
          <w:sz w:val="28"/>
          <w:szCs w:val="28"/>
        </w:rPr>
        <w:t xml:space="preserve">о </w:t>
      </w:r>
      <w:r w:rsidRPr="00170B6E">
        <w:rPr>
          <w:sz w:val="28"/>
          <w:szCs w:val="28"/>
        </w:rPr>
        <w:t>приемк</w:t>
      </w:r>
      <w:r w:rsidR="007E4DAC">
        <w:rPr>
          <w:sz w:val="28"/>
          <w:szCs w:val="28"/>
        </w:rPr>
        <w:t>е</w:t>
      </w:r>
      <w:r w:rsidRPr="00170B6E">
        <w:rPr>
          <w:sz w:val="28"/>
          <w:szCs w:val="28"/>
        </w:rPr>
        <w:t xml:space="preserve">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w:t>
      </w:r>
      <w:r w:rsidR="007E4DAC">
        <w:rPr>
          <w:sz w:val="28"/>
          <w:szCs w:val="28"/>
        </w:rPr>
        <w:t>ма ОС-3) установленного образца</w:t>
      </w:r>
      <w:r w:rsidRPr="00170B6E">
        <w:rPr>
          <w:sz w:val="28"/>
          <w:szCs w:val="28"/>
        </w:rPr>
        <w:t xml:space="preserve">, предоставления общего журнала </w:t>
      </w:r>
      <w:r w:rsidRPr="00170B6E">
        <w:rPr>
          <w:bCs/>
          <w:sz w:val="28"/>
          <w:szCs w:val="28"/>
          <w:shd w:val="clear" w:color="auto" w:fill="FFFFFF"/>
        </w:rPr>
        <w:t>№ КС-6</w:t>
      </w:r>
      <w:r w:rsidRPr="00170B6E">
        <w:rPr>
          <w:sz w:val="28"/>
          <w:szCs w:val="28"/>
        </w:rPr>
        <w:t xml:space="preserve"> .</w:t>
      </w:r>
    </w:p>
    <w:p w:rsidR="00C86F82" w:rsidRPr="00165FDF" w:rsidRDefault="00C86F82" w:rsidP="00C86F82">
      <w:pPr>
        <w:ind w:firstLine="709"/>
        <w:jc w:val="both"/>
        <w:rPr>
          <w:sz w:val="28"/>
          <w:szCs w:val="28"/>
        </w:rPr>
      </w:pPr>
    </w:p>
    <w:p w:rsidR="00C86F82" w:rsidRPr="00165FDF" w:rsidRDefault="00C86F82" w:rsidP="00C86F82">
      <w:pPr>
        <w:ind w:firstLine="709"/>
        <w:jc w:val="both"/>
        <w:rPr>
          <w:b/>
          <w:sz w:val="28"/>
          <w:szCs w:val="28"/>
        </w:rPr>
      </w:pPr>
      <w:r>
        <w:rPr>
          <w:b/>
          <w:sz w:val="28"/>
          <w:szCs w:val="28"/>
        </w:rPr>
        <w:t>4.8</w:t>
      </w:r>
      <w:r w:rsidRPr="00165FDF">
        <w:rPr>
          <w:b/>
          <w:sz w:val="28"/>
          <w:szCs w:val="28"/>
        </w:rPr>
        <w:t>. Форма, срок</w:t>
      </w:r>
      <w:r>
        <w:rPr>
          <w:b/>
          <w:sz w:val="28"/>
          <w:szCs w:val="28"/>
        </w:rPr>
        <w:t>и и порядок оплаты выполненных Р</w:t>
      </w:r>
      <w:r w:rsidRPr="00165FDF">
        <w:rPr>
          <w:b/>
          <w:sz w:val="28"/>
          <w:szCs w:val="28"/>
        </w:rPr>
        <w:t>абот.</w:t>
      </w:r>
    </w:p>
    <w:p w:rsidR="00C86F82" w:rsidRPr="00794E5C" w:rsidRDefault="00C86F82" w:rsidP="00C86F82">
      <w:pPr>
        <w:ind w:firstLine="709"/>
        <w:jc w:val="both"/>
        <w:rPr>
          <w:sz w:val="28"/>
          <w:szCs w:val="28"/>
        </w:rPr>
      </w:pPr>
      <w:r w:rsidRPr="00794E5C">
        <w:rPr>
          <w:iCs/>
          <w:sz w:val="28"/>
          <w:szCs w:val="28"/>
        </w:rPr>
        <w:t>Оплата</w:t>
      </w:r>
      <w:r w:rsidRPr="00794E5C">
        <w:rPr>
          <w:sz w:val="28"/>
          <w:szCs w:val="28"/>
        </w:rPr>
        <w:t xml:space="preserve"> Работ производится поэтапно, в соответствии с Календарным планом, после подписания Сторонами КС-2, КС-3 о сдаче этапа Работ, </w:t>
      </w:r>
      <w:r>
        <w:rPr>
          <w:sz w:val="28"/>
          <w:szCs w:val="28"/>
        </w:rPr>
        <w:t xml:space="preserve">ОС-3, </w:t>
      </w:r>
      <w:r w:rsidRPr="00794E5C">
        <w:rPr>
          <w:sz w:val="28"/>
          <w:szCs w:val="28"/>
        </w:rPr>
        <w:t>на основании счета, счета-фактуры Исполнителя в течение 30-ти  (тридцати) календарных дней с даты получения Заказчиком счета, счета-фактуры.</w:t>
      </w:r>
    </w:p>
    <w:p w:rsidR="00C86F82" w:rsidRPr="00165FDF" w:rsidRDefault="00C86F82" w:rsidP="00C86F82">
      <w:pPr>
        <w:ind w:firstLine="709"/>
        <w:jc w:val="both"/>
        <w:rPr>
          <w:sz w:val="28"/>
          <w:szCs w:val="28"/>
        </w:rPr>
      </w:pPr>
      <w:r w:rsidRPr="00165FDF">
        <w:rPr>
          <w:sz w:val="28"/>
          <w:szCs w:val="28"/>
        </w:rPr>
        <w:t>Авансирование не предусмотрено.</w:t>
      </w:r>
    </w:p>
    <w:p w:rsidR="00C86F82" w:rsidRPr="00E41FA2" w:rsidRDefault="00C86F82" w:rsidP="00C86F82">
      <w:pPr>
        <w:ind w:firstLine="709"/>
        <w:jc w:val="both"/>
        <w:rPr>
          <w:sz w:val="28"/>
          <w:szCs w:val="28"/>
        </w:rPr>
      </w:pPr>
    </w:p>
    <w:p w:rsidR="00C86F82" w:rsidRDefault="00C86F82" w:rsidP="00C86F82">
      <w:pPr>
        <w:ind w:firstLine="709"/>
        <w:jc w:val="both"/>
        <w:rPr>
          <w:b/>
          <w:sz w:val="28"/>
          <w:szCs w:val="28"/>
        </w:rPr>
      </w:pPr>
      <w:r>
        <w:rPr>
          <w:b/>
          <w:sz w:val="28"/>
          <w:szCs w:val="28"/>
        </w:rPr>
        <w:t>4.9</w:t>
      </w:r>
      <w:r w:rsidRPr="00B738F4">
        <w:rPr>
          <w:b/>
          <w:sz w:val="28"/>
          <w:szCs w:val="28"/>
        </w:rPr>
        <w:t>. Начальная (максимальная) цена договора.</w:t>
      </w:r>
    </w:p>
    <w:p w:rsidR="00C86F82" w:rsidRPr="00C2799A" w:rsidRDefault="00C86F82" w:rsidP="00C86F82">
      <w:pPr>
        <w:ind w:firstLine="709"/>
        <w:jc w:val="both"/>
        <w:rPr>
          <w:b/>
          <w:sz w:val="28"/>
          <w:szCs w:val="28"/>
        </w:rPr>
      </w:pPr>
      <w:r w:rsidRPr="00FB7D3B">
        <w:rPr>
          <w:sz w:val="28"/>
          <w:szCs w:val="28"/>
        </w:rPr>
        <w:t xml:space="preserve">Начальная (максимальная) цена договора: </w:t>
      </w:r>
      <w:r w:rsidR="00B10E0B">
        <w:rPr>
          <w:sz w:val="28"/>
          <w:szCs w:val="28"/>
        </w:rPr>
        <w:t>2</w:t>
      </w:r>
      <w:r>
        <w:rPr>
          <w:sz w:val="28"/>
          <w:szCs w:val="28"/>
        </w:rPr>
        <w:t xml:space="preserve"> 0</w:t>
      </w:r>
      <w:r w:rsidRPr="00FB7D3B">
        <w:rPr>
          <w:sz w:val="28"/>
          <w:szCs w:val="28"/>
        </w:rPr>
        <w:t>00 000 (</w:t>
      </w:r>
      <w:r w:rsidR="00B10E0B">
        <w:rPr>
          <w:sz w:val="28"/>
          <w:szCs w:val="28"/>
        </w:rPr>
        <w:t xml:space="preserve">Два </w:t>
      </w:r>
      <w:r w:rsidR="0053408D">
        <w:rPr>
          <w:sz w:val="28"/>
          <w:szCs w:val="28"/>
        </w:rPr>
        <w:t>миллион</w:t>
      </w:r>
      <w:r w:rsidR="00B10E0B">
        <w:rPr>
          <w:sz w:val="28"/>
          <w:szCs w:val="28"/>
        </w:rPr>
        <w:t>а</w:t>
      </w:r>
      <w:r w:rsidR="007E4DAC">
        <w:rPr>
          <w:sz w:val="28"/>
          <w:szCs w:val="28"/>
        </w:rPr>
        <w:t>) рублей 00 копеек</w:t>
      </w:r>
      <w:r w:rsidRPr="00FB7D3B">
        <w:rPr>
          <w:sz w:val="28"/>
          <w:szCs w:val="28"/>
        </w:rPr>
        <w:t xml:space="preserve"> с учетом всех расходов Исполнителя и налогов (кроме НДС),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
    <w:p w:rsidR="000954FB" w:rsidRPr="00A34315" w:rsidRDefault="000954FB" w:rsidP="00B738F4">
      <w:pPr>
        <w:jc w:val="both"/>
        <w:rPr>
          <w:b/>
          <w:sz w:val="28"/>
          <w:szCs w:val="28"/>
          <w:highlight w:val="cyan"/>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B945A2" w:rsidRPr="007E4DAC" w:rsidRDefault="002E18D3" w:rsidP="007E4DAC">
      <w:pPr>
        <w:pStyle w:val="19"/>
        <w:ind w:firstLine="709"/>
        <w:rPr>
          <w:sz w:val="24"/>
          <w:szCs w:val="24"/>
        </w:rPr>
      </w:pPr>
      <w:r w:rsidRPr="007E4DAC">
        <w:rPr>
          <w:sz w:val="24"/>
          <w:szCs w:val="24"/>
        </w:rPr>
        <w:t xml:space="preserve">Следующие условия проведения </w:t>
      </w:r>
      <w:r w:rsidR="008C4183" w:rsidRPr="007E4DAC">
        <w:rPr>
          <w:sz w:val="24"/>
          <w:szCs w:val="24"/>
        </w:rPr>
        <w:t>Открытого конкурса</w:t>
      </w:r>
      <w:r w:rsidRPr="007E4DAC">
        <w:rPr>
          <w:sz w:val="24"/>
          <w:szCs w:val="24"/>
        </w:rPr>
        <w:t xml:space="preserve"> являются неотъемлемой частью настоящей документации</w:t>
      </w:r>
      <w:r w:rsidR="002B41FD" w:rsidRPr="007E4DAC">
        <w:rPr>
          <w:sz w:val="24"/>
          <w:szCs w:val="24"/>
        </w:rPr>
        <w:t xml:space="preserve"> о закупке</w:t>
      </w:r>
      <w:r w:rsidRPr="007E4DAC">
        <w:rPr>
          <w:sz w:val="24"/>
          <w:szCs w:val="24"/>
        </w:rPr>
        <w:t xml:space="preserve">, уточняют и </w:t>
      </w:r>
      <w:r w:rsidR="00EF779C" w:rsidRPr="007E4DAC">
        <w:rPr>
          <w:sz w:val="24"/>
          <w:szCs w:val="24"/>
        </w:rPr>
        <w:t>дополняют положения настоящей документации о закупке.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1"/>
        <w:gridCol w:w="6521"/>
      </w:tblGrid>
      <w:tr w:rsidR="002E18D3" w:rsidRPr="00F86FAA" w:rsidTr="00B66D24">
        <w:tc>
          <w:tcPr>
            <w:tcW w:w="675" w:type="dxa"/>
            <w:vAlign w:val="center"/>
          </w:tcPr>
          <w:p w:rsidR="002E18D3" w:rsidRPr="00B66D24" w:rsidRDefault="002E18D3" w:rsidP="00B66D24">
            <w:pPr>
              <w:pStyle w:val="Default"/>
              <w:jc w:val="center"/>
              <w:rPr>
                <w:b/>
                <w:color w:val="auto"/>
              </w:rPr>
            </w:pPr>
            <w:r w:rsidRPr="00F86FAA">
              <w:rPr>
                <w:b/>
                <w:color w:val="auto"/>
              </w:rPr>
              <w:t>№ п/п</w:t>
            </w: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521" w:type="dxa"/>
            <w:vAlign w:val="center"/>
          </w:tcPr>
          <w:p w:rsidR="002E18D3" w:rsidRPr="00F86FAA" w:rsidRDefault="002E18D3" w:rsidP="00B738F4">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B10E0B">
        <w:tc>
          <w:tcPr>
            <w:tcW w:w="675" w:type="dxa"/>
            <w:vAlign w:val="center"/>
          </w:tcPr>
          <w:p w:rsidR="002E18D3" w:rsidRPr="00F86FAA" w:rsidRDefault="002E18D3" w:rsidP="00B10E0B">
            <w:pPr>
              <w:pStyle w:val="19"/>
              <w:ind w:firstLine="0"/>
              <w:jc w:val="center"/>
              <w:rPr>
                <w:b/>
                <w:sz w:val="24"/>
                <w:szCs w:val="24"/>
              </w:rPr>
            </w:pPr>
            <w:r w:rsidRPr="00F86FAA">
              <w:rPr>
                <w:b/>
                <w:sz w:val="24"/>
                <w:szCs w:val="24"/>
              </w:rPr>
              <w:t>1.</w:t>
            </w:r>
          </w:p>
        </w:tc>
        <w:tc>
          <w:tcPr>
            <w:tcW w:w="2551" w:type="dxa"/>
            <w:vAlign w:val="center"/>
          </w:tcPr>
          <w:p w:rsidR="002E18D3" w:rsidRPr="00F86FAA" w:rsidRDefault="002E18D3" w:rsidP="00B10E0B">
            <w:pPr>
              <w:pStyle w:val="Default"/>
              <w:rPr>
                <w:b/>
                <w:color w:val="auto"/>
              </w:rPr>
            </w:pPr>
            <w:r w:rsidRPr="00F86FAA">
              <w:rPr>
                <w:b/>
                <w:color w:val="auto"/>
              </w:rPr>
              <w:t>Предмет</w:t>
            </w:r>
            <w:r w:rsidR="00723E5E" w:rsidRPr="00F86FAA">
              <w:rPr>
                <w:b/>
                <w:color w:val="auto"/>
              </w:rPr>
              <w:t xml:space="preserve"> </w:t>
            </w:r>
            <w:r w:rsidR="008C4183">
              <w:rPr>
                <w:b/>
                <w:color w:val="auto"/>
              </w:rPr>
              <w:t xml:space="preserve">Открытого </w:t>
            </w:r>
            <w:r w:rsidR="008C4183">
              <w:rPr>
                <w:b/>
                <w:color w:val="auto"/>
              </w:rPr>
              <w:lastRenderedPageBreak/>
              <w:t>конкурса</w:t>
            </w:r>
            <w:r w:rsidR="00723E5E" w:rsidRPr="00F86FAA">
              <w:rPr>
                <w:b/>
                <w:color w:val="auto"/>
              </w:rPr>
              <w:t>.</w:t>
            </w:r>
          </w:p>
          <w:p w:rsidR="002E18D3" w:rsidRPr="00F86FAA" w:rsidRDefault="002E18D3" w:rsidP="00B10E0B">
            <w:pPr>
              <w:pStyle w:val="Default"/>
              <w:rPr>
                <w:b/>
                <w:color w:val="auto"/>
              </w:rPr>
            </w:pPr>
          </w:p>
        </w:tc>
        <w:tc>
          <w:tcPr>
            <w:tcW w:w="6521" w:type="dxa"/>
            <w:vAlign w:val="center"/>
          </w:tcPr>
          <w:p w:rsidR="002E18D3" w:rsidRPr="0059702F" w:rsidRDefault="00BE6D75" w:rsidP="0053408D">
            <w:pPr>
              <w:ind w:firstLine="397"/>
              <w:jc w:val="both"/>
            </w:pPr>
            <w:r w:rsidRPr="0059702F">
              <w:lastRenderedPageBreak/>
              <w:t>Открытый конкурс № ОК/</w:t>
            </w:r>
            <w:r w:rsidR="00B10E0B">
              <w:t>025</w:t>
            </w:r>
            <w:r w:rsidRPr="0059702F">
              <w:t>/НКПОКТ/</w:t>
            </w:r>
            <w:r w:rsidR="00B10E0B">
              <w:t>0025</w:t>
            </w:r>
            <w:r w:rsidRPr="0059702F">
              <w:t xml:space="preserve"> на право </w:t>
            </w:r>
            <w:r w:rsidRPr="0059702F">
              <w:lastRenderedPageBreak/>
              <w:t xml:space="preserve">заключения договора </w:t>
            </w:r>
            <w:r w:rsidR="00300F68" w:rsidRPr="0059702F">
              <w:t>на выполнение работ</w:t>
            </w:r>
            <w:r w:rsidR="0059702F" w:rsidRPr="0059702F">
              <w:t xml:space="preserve"> по</w:t>
            </w:r>
            <w:r w:rsidR="00300F68" w:rsidRPr="0059702F">
              <w:t xml:space="preserve"> </w:t>
            </w:r>
            <w:r w:rsidR="0059702F" w:rsidRPr="0059702F">
              <w:t xml:space="preserve">капитальному ремонту </w:t>
            </w:r>
            <w:r w:rsidR="0053408D">
              <w:rPr>
                <w:szCs w:val="28"/>
              </w:rPr>
              <w:t>кровли Административно-бытового здания Витебского производственного участка (инв. № 001/00/00010039) агентства на станции Санкт-Петербург-Товарный-Витебский</w:t>
            </w:r>
            <w:r w:rsidR="0053408D">
              <w:rPr>
                <w:b/>
              </w:rPr>
              <w:t xml:space="preserve"> </w:t>
            </w:r>
            <w:r w:rsidR="0053408D" w:rsidRPr="001C3165">
              <w:rPr>
                <w:szCs w:val="28"/>
              </w:rPr>
              <w:t>филиала ОАО «ТрансКонтейнер» на Октябрьской железной дороге в 2014 году.</w:t>
            </w:r>
          </w:p>
        </w:tc>
      </w:tr>
      <w:tr w:rsidR="00EF2E59" w:rsidRPr="00F86FAA" w:rsidTr="00B10E0B">
        <w:tc>
          <w:tcPr>
            <w:tcW w:w="675" w:type="dxa"/>
            <w:vAlign w:val="center"/>
          </w:tcPr>
          <w:p w:rsidR="00EF2E59" w:rsidRPr="00F86FAA" w:rsidRDefault="00EF2E59" w:rsidP="00B10E0B">
            <w:pPr>
              <w:pStyle w:val="19"/>
              <w:ind w:firstLine="0"/>
              <w:jc w:val="center"/>
              <w:rPr>
                <w:b/>
                <w:sz w:val="24"/>
                <w:szCs w:val="24"/>
              </w:rPr>
            </w:pPr>
            <w:r w:rsidRPr="00F86FAA">
              <w:rPr>
                <w:b/>
                <w:sz w:val="24"/>
                <w:szCs w:val="24"/>
              </w:rPr>
              <w:lastRenderedPageBreak/>
              <w:t>2.</w:t>
            </w:r>
          </w:p>
        </w:tc>
        <w:tc>
          <w:tcPr>
            <w:tcW w:w="2551" w:type="dxa"/>
            <w:vAlign w:val="center"/>
          </w:tcPr>
          <w:p w:rsidR="00EF2E59" w:rsidRPr="00F86FAA" w:rsidRDefault="00593786" w:rsidP="00B10E0B">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521" w:type="dxa"/>
          </w:tcPr>
          <w:p w:rsidR="00DD3B11" w:rsidRPr="000B2F36" w:rsidRDefault="00DD3B11" w:rsidP="007E4DAC">
            <w:pPr>
              <w:pStyle w:val="19"/>
              <w:ind w:firstLine="397"/>
              <w:rPr>
                <w:sz w:val="24"/>
                <w:szCs w:val="24"/>
              </w:rPr>
            </w:pPr>
            <w:r w:rsidRPr="000B2F36">
              <w:rPr>
                <w:sz w:val="24"/>
                <w:szCs w:val="24"/>
              </w:rPr>
              <w:t>Организатором является ОАО «ТрансКонтейнер». Функции Организатора выполняет</w:t>
            </w:r>
            <w:r w:rsidR="000B2F36" w:rsidRPr="000B2F36">
              <w:rPr>
                <w:sz w:val="24"/>
                <w:szCs w:val="24"/>
              </w:rPr>
              <w:t xml:space="preserve"> Постоянная рабочая группа Конкурсной комиссии филиала ОАО «ТрансКонтейнер» на Октябрьской железной дороге</w:t>
            </w:r>
          </w:p>
          <w:p w:rsidR="000B2F36" w:rsidRPr="000B2F36" w:rsidRDefault="000B2F36" w:rsidP="007E4DAC">
            <w:pPr>
              <w:pStyle w:val="19"/>
              <w:ind w:firstLine="397"/>
              <w:rPr>
                <w:sz w:val="24"/>
                <w:szCs w:val="24"/>
              </w:rPr>
            </w:pPr>
            <w:r w:rsidRPr="000B2F36">
              <w:rPr>
                <w:sz w:val="24"/>
                <w:szCs w:val="24"/>
              </w:rPr>
              <w:t>Адрес: Российская Федерация, 192007, г. Санкт-Петербург, Лиговский пр., д. 240, литер А.</w:t>
            </w:r>
          </w:p>
          <w:p w:rsidR="000B2F36" w:rsidRPr="000B2F36" w:rsidRDefault="000B2F36" w:rsidP="007E4DAC">
            <w:pPr>
              <w:ind w:firstLine="397"/>
              <w:jc w:val="both"/>
            </w:pPr>
            <w:r w:rsidRPr="000B2F36">
              <w:t>Контактное лицо</w:t>
            </w:r>
            <w:r w:rsidR="00DD3B11" w:rsidRPr="000B2F36">
              <w:t xml:space="preserve"> Заказчика: </w:t>
            </w:r>
            <w:r w:rsidR="00BE6D75" w:rsidRPr="00061265">
              <w:rPr>
                <w:szCs w:val="28"/>
              </w:rPr>
              <w:t>Пахомова Катерина Михайловна</w:t>
            </w:r>
            <w:r w:rsidR="00DD3B11" w:rsidRPr="000B2F36">
              <w:t xml:space="preserve">, тел./факс </w:t>
            </w:r>
            <w:r w:rsidRPr="000B2F36">
              <w:t>+7 (</w:t>
            </w:r>
            <w:r w:rsidR="00BE6D75">
              <w:t>812</w:t>
            </w:r>
            <w:r w:rsidRPr="000B2F36">
              <w:t xml:space="preserve">) </w:t>
            </w:r>
            <w:r w:rsidR="00BE6D75">
              <w:t>457-36-46/ (812) 457-52-08</w:t>
            </w:r>
            <w:r w:rsidR="00DD3B11" w:rsidRPr="000B2F36">
              <w:t xml:space="preserve">, электронный адрес </w:t>
            </w:r>
            <w:r w:rsidR="00BE6D75" w:rsidRPr="00061265">
              <w:rPr>
                <w:szCs w:val="28"/>
              </w:rPr>
              <w:t>pakhomovaem@trcont.ru</w:t>
            </w:r>
            <w:r w:rsidR="00BE6D75">
              <w:rPr>
                <w:szCs w:val="28"/>
              </w:rPr>
              <w:t>.</w:t>
            </w:r>
          </w:p>
        </w:tc>
      </w:tr>
      <w:tr w:rsidR="000A679F" w:rsidRPr="00F86FAA" w:rsidTr="00B10E0B">
        <w:tc>
          <w:tcPr>
            <w:tcW w:w="675" w:type="dxa"/>
            <w:vAlign w:val="center"/>
          </w:tcPr>
          <w:p w:rsidR="000A679F" w:rsidRPr="00F86FAA" w:rsidRDefault="00690B2B" w:rsidP="00B10E0B">
            <w:pPr>
              <w:pStyle w:val="19"/>
              <w:ind w:firstLine="0"/>
              <w:jc w:val="center"/>
              <w:rPr>
                <w:b/>
                <w:sz w:val="24"/>
                <w:szCs w:val="24"/>
              </w:rPr>
            </w:pPr>
            <w:r w:rsidRPr="00F86FAA">
              <w:rPr>
                <w:b/>
                <w:sz w:val="24"/>
                <w:szCs w:val="24"/>
              </w:rPr>
              <w:t>3</w:t>
            </w:r>
            <w:r w:rsidR="000A679F" w:rsidRPr="00F86FAA">
              <w:rPr>
                <w:b/>
                <w:sz w:val="24"/>
                <w:szCs w:val="24"/>
              </w:rPr>
              <w:t>.</w:t>
            </w:r>
          </w:p>
        </w:tc>
        <w:tc>
          <w:tcPr>
            <w:tcW w:w="2551" w:type="dxa"/>
            <w:vAlign w:val="center"/>
          </w:tcPr>
          <w:p w:rsidR="000A679F" w:rsidRPr="00F86FAA" w:rsidRDefault="000A679F" w:rsidP="00B10E0B">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521" w:type="dxa"/>
            <w:shd w:val="clear" w:color="auto" w:fill="auto"/>
            <w:vAlign w:val="center"/>
          </w:tcPr>
          <w:p w:rsidR="000A679F" w:rsidRPr="00F86FAA" w:rsidRDefault="00B10E0B" w:rsidP="007E4DAC">
            <w:pPr>
              <w:pStyle w:val="19"/>
              <w:ind w:firstLine="397"/>
              <w:rPr>
                <w:b/>
                <w:sz w:val="24"/>
                <w:szCs w:val="24"/>
              </w:rPr>
            </w:pPr>
            <w:r>
              <w:rPr>
                <w:sz w:val="24"/>
                <w:szCs w:val="24"/>
              </w:rPr>
              <w:t>« 22</w:t>
            </w:r>
            <w:r w:rsidR="00BE6D75">
              <w:rPr>
                <w:sz w:val="24"/>
                <w:szCs w:val="24"/>
              </w:rPr>
              <w:t xml:space="preserve"> </w:t>
            </w:r>
            <w:r w:rsidR="0059702F">
              <w:rPr>
                <w:sz w:val="24"/>
                <w:szCs w:val="24"/>
              </w:rPr>
              <w:t xml:space="preserve">» </w:t>
            </w:r>
            <w:r w:rsidR="00BE6D75">
              <w:rPr>
                <w:sz w:val="24"/>
                <w:szCs w:val="24"/>
              </w:rPr>
              <w:t>ма</w:t>
            </w:r>
            <w:r w:rsidR="0059702F">
              <w:rPr>
                <w:sz w:val="24"/>
                <w:szCs w:val="24"/>
              </w:rPr>
              <w:t xml:space="preserve">я </w:t>
            </w:r>
            <w:r w:rsidR="00742DAA" w:rsidRPr="001C4718">
              <w:rPr>
                <w:sz w:val="24"/>
                <w:szCs w:val="24"/>
              </w:rPr>
              <w:t>2014</w:t>
            </w:r>
            <w:r w:rsidR="00FA3C13" w:rsidRPr="001C4718">
              <w:rPr>
                <w:sz w:val="24"/>
                <w:szCs w:val="24"/>
              </w:rPr>
              <w:t>г.</w:t>
            </w:r>
          </w:p>
        </w:tc>
      </w:tr>
      <w:tr w:rsidR="00FA3C13" w:rsidRPr="00F86FAA" w:rsidTr="00B10E0B">
        <w:tc>
          <w:tcPr>
            <w:tcW w:w="675" w:type="dxa"/>
            <w:vAlign w:val="center"/>
          </w:tcPr>
          <w:p w:rsidR="00FA3C13" w:rsidRPr="00F86FAA" w:rsidRDefault="00B02654" w:rsidP="00B10E0B">
            <w:pPr>
              <w:pStyle w:val="19"/>
              <w:ind w:firstLine="0"/>
              <w:jc w:val="center"/>
              <w:rPr>
                <w:b/>
                <w:sz w:val="24"/>
                <w:szCs w:val="24"/>
              </w:rPr>
            </w:pPr>
            <w:r w:rsidRPr="00F86FAA">
              <w:rPr>
                <w:b/>
                <w:sz w:val="24"/>
                <w:szCs w:val="24"/>
              </w:rPr>
              <w:t>4</w:t>
            </w:r>
            <w:r w:rsidR="00FA3C13" w:rsidRPr="00F86FAA">
              <w:rPr>
                <w:b/>
                <w:sz w:val="24"/>
                <w:szCs w:val="24"/>
              </w:rPr>
              <w:t>.</w:t>
            </w:r>
          </w:p>
        </w:tc>
        <w:tc>
          <w:tcPr>
            <w:tcW w:w="2551" w:type="dxa"/>
            <w:vAlign w:val="center"/>
          </w:tcPr>
          <w:p w:rsidR="00FA3C13" w:rsidRDefault="00783AD5" w:rsidP="00BE6D75">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BE6D75">
            <w:pPr>
              <w:pStyle w:val="Default"/>
              <w:rPr>
                <w:b/>
                <w:color w:val="auto"/>
              </w:rPr>
            </w:pPr>
          </w:p>
        </w:tc>
        <w:tc>
          <w:tcPr>
            <w:tcW w:w="6521" w:type="dxa"/>
          </w:tcPr>
          <w:p w:rsidR="00C61887" w:rsidRDefault="00C61887" w:rsidP="007E4DAC">
            <w:pPr>
              <w:pStyle w:val="19"/>
              <w:ind w:firstLine="397"/>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«ТрансКонтейнер» (</w:t>
            </w:r>
            <w:hyperlink r:id="rId18"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9"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0B2F36" w:rsidRDefault="001356F1" w:rsidP="007E4DAC">
            <w:pPr>
              <w:pStyle w:val="19"/>
              <w:ind w:firstLine="397"/>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B10E0B">
        <w:tc>
          <w:tcPr>
            <w:tcW w:w="675" w:type="dxa"/>
            <w:vAlign w:val="center"/>
          </w:tcPr>
          <w:p w:rsidR="00C3633B" w:rsidRPr="00F86FAA" w:rsidRDefault="00B02654" w:rsidP="00B10E0B">
            <w:pPr>
              <w:pStyle w:val="19"/>
              <w:ind w:firstLine="0"/>
              <w:jc w:val="center"/>
              <w:rPr>
                <w:b/>
                <w:sz w:val="24"/>
                <w:szCs w:val="24"/>
              </w:rPr>
            </w:pPr>
            <w:r w:rsidRPr="00F86FAA">
              <w:rPr>
                <w:b/>
                <w:sz w:val="24"/>
                <w:szCs w:val="24"/>
              </w:rPr>
              <w:t>5.</w:t>
            </w:r>
          </w:p>
        </w:tc>
        <w:tc>
          <w:tcPr>
            <w:tcW w:w="2551" w:type="dxa"/>
            <w:vAlign w:val="center"/>
          </w:tcPr>
          <w:p w:rsidR="00C3633B" w:rsidRPr="00F86FAA" w:rsidRDefault="00C3633B" w:rsidP="00BE6D75">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521" w:type="dxa"/>
          </w:tcPr>
          <w:p w:rsidR="00C3633B" w:rsidRPr="000B2F36" w:rsidRDefault="001356F1" w:rsidP="00B10E0B">
            <w:pPr>
              <w:jc w:val="both"/>
              <w:rPr>
                <w:szCs w:val="28"/>
              </w:rPr>
            </w:pPr>
            <w:r w:rsidRPr="000B2F36">
              <w:t>Начальная (максимальная) цена договора</w:t>
            </w:r>
            <w:r w:rsidR="004B0D75" w:rsidRPr="000B2F36">
              <w:t xml:space="preserve"> </w:t>
            </w:r>
            <w:r w:rsidRPr="000B2F36">
              <w:t xml:space="preserve">составляет </w:t>
            </w:r>
            <w:r w:rsidR="00B10E0B">
              <w:rPr>
                <w:szCs w:val="28"/>
              </w:rPr>
              <w:t>2</w:t>
            </w:r>
            <w:r w:rsidR="0053408D">
              <w:rPr>
                <w:szCs w:val="28"/>
              </w:rPr>
              <w:t> </w:t>
            </w:r>
            <w:r w:rsidR="00300F68">
              <w:rPr>
                <w:szCs w:val="28"/>
              </w:rPr>
              <w:t>0</w:t>
            </w:r>
            <w:r w:rsidR="00BE6D75" w:rsidRPr="00061265">
              <w:rPr>
                <w:szCs w:val="28"/>
              </w:rPr>
              <w:t>00 000 (</w:t>
            </w:r>
            <w:r w:rsidR="00B10E0B">
              <w:rPr>
                <w:szCs w:val="28"/>
              </w:rPr>
              <w:t>Два</w:t>
            </w:r>
            <w:r w:rsidR="00300F68">
              <w:rPr>
                <w:szCs w:val="28"/>
              </w:rPr>
              <w:t xml:space="preserve"> миллион</w:t>
            </w:r>
            <w:r w:rsidR="00B10E0B">
              <w:rPr>
                <w:szCs w:val="28"/>
              </w:rPr>
              <w:t>а</w:t>
            </w:r>
            <w:r w:rsidR="00BE6D75">
              <w:rPr>
                <w:szCs w:val="28"/>
              </w:rPr>
              <w:t>) рублей 00 копеек</w:t>
            </w:r>
            <w:r w:rsidR="00BE6D75" w:rsidRPr="00061265">
              <w:rPr>
                <w:szCs w:val="28"/>
              </w:rPr>
              <w:t xml:space="preserve"> </w:t>
            </w:r>
            <w:r w:rsidR="00BE6D75" w:rsidRPr="006A1E99">
              <w:rPr>
                <w:szCs w:val="28"/>
              </w:rPr>
              <w:t>с учетом всех расходов Исполнителя</w:t>
            </w:r>
            <w:r w:rsidR="00BE6D75" w:rsidRPr="006A1E99">
              <w:t xml:space="preserve">, </w:t>
            </w:r>
            <w:r w:rsidR="00BE6D75" w:rsidRPr="006A1E99">
              <w:rPr>
                <w:szCs w:val="28"/>
              </w:rPr>
              <w:t>в том числе стоимости материалов, изделий, конструкций и оборудования, затрат связанных с доставкой на объект, хранением, пог</w:t>
            </w:r>
            <w:r w:rsidR="00BE6D75" w:rsidRPr="006A1E99">
              <w:t xml:space="preserve">рузочно-разгрузочными работами, </w:t>
            </w:r>
            <w:r w:rsidR="00BE6D75" w:rsidRPr="006A1E99">
              <w:rPr>
                <w:szCs w:val="28"/>
              </w:rPr>
              <w:t>выполнени</w:t>
            </w:r>
            <w:r w:rsidR="00BE6D75" w:rsidRPr="006A1E99">
              <w:t>ем</w:t>
            </w:r>
            <w:r w:rsidR="00BE6D75" w:rsidRPr="006A1E99">
              <w:rPr>
                <w:szCs w:val="28"/>
              </w:rPr>
              <w:t xml:space="preserve"> всех установленн</w:t>
            </w:r>
            <w:r w:rsidR="00BE6D75" w:rsidRPr="006A1E99">
              <w:t xml:space="preserve">ых таможенных процедур, а также </w:t>
            </w:r>
            <w:r w:rsidR="00BE6D75" w:rsidRPr="006A1E99">
              <w:rPr>
                <w:szCs w:val="28"/>
              </w:rPr>
              <w:t xml:space="preserve">затрат, связанных с выполнением </w:t>
            </w:r>
            <w:r w:rsidR="00BE6D75" w:rsidRPr="006A1E99">
              <w:rPr>
                <w:szCs w:val="28"/>
              </w:rPr>
              <w:lastRenderedPageBreak/>
              <w:t>подрядных</w:t>
            </w:r>
            <w:r w:rsidR="00BE6D75" w:rsidRPr="006A1E99">
              <w:t xml:space="preserve"> работ, </w:t>
            </w:r>
            <w:r w:rsidR="00BE6D75" w:rsidRPr="006A1E99">
              <w:rPr>
                <w:szCs w:val="28"/>
              </w:rPr>
              <w:t>налогов</w:t>
            </w:r>
            <w:r w:rsidR="00BE6D75" w:rsidRPr="006A1E99">
              <w:t>, кроме НДС</w:t>
            </w:r>
            <w:r w:rsidR="00BE6D75" w:rsidRPr="006A1E99">
              <w:rPr>
                <w:szCs w:val="28"/>
              </w:rPr>
              <w:t>.</w:t>
            </w:r>
          </w:p>
        </w:tc>
      </w:tr>
      <w:tr w:rsidR="009E64D8" w:rsidRPr="00F86FAA" w:rsidTr="00B10E0B">
        <w:tc>
          <w:tcPr>
            <w:tcW w:w="675" w:type="dxa"/>
            <w:vAlign w:val="center"/>
          </w:tcPr>
          <w:p w:rsidR="009E64D8" w:rsidRPr="00F86FAA" w:rsidRDefault="009E64D8" w:rsidP="00B10E0B">
            <w:pPr>
              <w:pStyle w:val="19"/>
              <w:ind w:firstLine="0"/>
              <w:jc w:val="center"/>
              <w:rPr>
                <w:b/>
                <w:sz w:val="24"/>
                <w:szCs w:val="24"/>
              </w:rPr>
            </w:pPr>
            <w:r w:rsidRPr="00F86FAA">
              <w:rPr>
                <w:b/>
                <w:sz w:val="24"/>
                <w:szCs w:val="24"/>
              </w:rPr>
              <w:lastRenderedPageBreak/>
              <w:t>6.</w:t>
            </w:r>
          </w:p>
        </w:tc>
        <w:tc>
          <w:tcPr>
            <w:tcW w:w="2551" w:type="dxa"/>
            <w:vAlign w:val="center"/>
          </w:tcPr>
          <w:p w:rsidR="005F2D24" w:rsidRPr="00F86FAA" w:rsidRDefault="005F2D24" w:rsidP="00B10E0B">
            <w:pPr>
              <w:pStyle w:val="Default"/>
              <w:rPr>
                <w:b/>
                <w:color w:val="auto"/>
              </w:rPr>
            </w:pPr>
            <w:r w:rsidRPr="00F86FAA">
              <w:rPr>
                <w:b/>
                <w:color w:val="auto"/>
              </w:rPr>
              <w:t xml:space="preserve">Место, дата начала и окончания подачи Заявок </w:t>
            </w:r>
          </w:p>
        </w:tc>
        <w:tc>
          <w:tcPr>
            <w:tcW w:w="6521" w:type="dxa"/>
          </w:tcPr>
          <w:p w:rsidR="009E64D8" w:rsidRPr="008C1BC9" w:rsidRDefault="00722AFD" w:rsidP="007E4DAC">
            <w:pPr>
              <w:pStyle w:val="19"/>
              <w:ind w:firstLine="397"/>
              <w:rPr>
                <w:b/>
                <w:sz w:val="24"/>
                <w:szCs w:val="24"/>
              </w:rPr>
            </w:pPr>
            <w:r w:rsidRPr="00B654BE">
              <w:rPr>
                <w:sz w:val="24"/>
                <w:szCs w:val="24"/>
              </w:rPr>
              <w:t>Зая</w:t>
            </w:r>
            <w:r w:rsidR="00725483">
              <w:rPr>
                <w:sz w:val="24"/>
                <w:szCs w:val="24"/>
              </w:rPr>
              <w:t>вки принимаются по рабочим дням</w:t>
            </w:r>
            <w:r w:rsidR="00506989">
              <w:rPr>
                <w:sz w:val="24"/>
                <w:szCs w:val="24"/>
              </w:rPr>
              <w:t xml:space="preserve"> с 09 часов 3</w:t>
            </w:r>
            <w:r w:rsidR="00B654BE" w:rsidRPr="00B654BE">
              <w:rPr>
                <w:sz w:val="24"/>
                <w:szCs w:val="24"/>
              </w:rPr>
              <w:t xml:space="preserve">0 минут </w:t>
            </w:r>
            <w:r w:rsidR="00725483">
              <w:rPr>
                <w:sz w:val="24"/>
                <w:szCs w:val="24"/>
              </w:rPr>
              <w:t>д</w:t>
            </w:r>
            <w:r w:rsidR="00B654BE" w:rsidRPr="00B654BE">
              <w:rPr>
                <w:sz w:val="24"/>
                <w:szCs w:val="24"/>
              </w:rPr>
              <w:t xml:space="preserve">о 12 часов </w:t>
            </w:r>
            <w:r w:rsidR="00725483">
              <w:rPr>
                <w:sz w:val="24"/>
                <w:szCs w:val="24"/>
              </w:rPr>
              <w:t>00 минут и с 1</w:t>
            </w:r>
            <w:r w:rsidR="00506989">
              <w:rPr>
                <w:sz w:val="24"/>
                <w:szCs w:val="24"/>
              </w:rPr>
              <w:t>3</w:t>
            </w:r>
            <w:r w:rsidR="00725483">
              <w:rPr>
                <w:sz w:val="24"/>
                <w:szCs w:val="24"/>
              </w:rPr>
              <w:t xml:space="preserve"> часов 00 минут д</w:t>
            </w:r>
            <w:r w:rsidR="00506989">
              <w:rPr>
                <w:sz w:val="24"/>
                <w:szCs w:val="24"/>
              </w:rPr>
              <w:t xml:space="preserve">о 14 часов 00 минут </w:t>
            </w:r>
            <w:r w:rsidRPr="00B654BE">
              <w:rPr>
                <w:sz w:val="24"/>
                <w:szCs w:val="24"/>
              </w:rPr>
              <w:t xml:space="preserve">местного времени </w:t>
            </w:r>
            <w:r w:rsidR="008C1BC9" w:rsidRPr="00B654BE">
              <w:rPr>
                <w:sz w:val="24"/>
                <w:szCs w:val="24"/>
              </w:rPr>
              <w:t xml:space="preserve">с даты, указанной в пункте </w:t>
            </w:r>
            <w:r w:rsidR="008C1BC9" w:rsidRPr="00120A5C">
              <w:rPr>
                <w:sz w:val="24"/>
                <w:szCs w:val="24"/>
              </w:rPr>
              <w:t>3 Информационной карты</w:t>
            </w:r>
            <w:r w:rsidR="00725483">
              <w:rPr>
                <w:sz w:val="24"/>
                <w:szCs w:val="24"/>
              </w:rPr>
              <w:t xml:space="preserve"> д</w:t>
            </w:r>
            <w:r w:rsidRPr="008C1BC9">
              <w:rPr>
                <w:sz w:val="24"/>
                <w:szCs w:val="24"/>
              </w:rPr>
              <w:t>о</w:t>
            </w:r>
            <w:r w:rsidR="009E64D8" w:rsidRPr="00AF0CA9">
              <w:rPr>
                <w:sz w:val="24"/>
                <w:szCs w:val="24"/>
              </w:rPr>
              <w:t xml:space="preserve"> </w:t>
            </w:r>
            <w:r w:rsidR="001C4718">
              <w:rPr>
                <w:sz w:val="24"/>
                <w:szCs w:val="24"/>
              </w:rPr>
              <w:t>«</w:t>
            </w:r>
            <w:r w:rsidR="00B10E0B">
              <w:rPr>
                <w:sz w:val="24"/>
                <w:szCs w:val="24"/>
              </w:rPr>
              <w:t xml:space="preserve"> 11</w:t>
            </w:r>
            <w:r w:rsidR="00BE6D75">
              <w:rPr>
                <w:sz w:val="24"/>
                <w:szCs w:val="24"/>
              </w:rPr>
              <w:t xml:space="preserve"> </w:t>
            </w:r>
            <w:r w:rsidR="0059702F">
              <w:rPr>
                <w:sz w:val="24"/>
                <w:szCs w:val="24"/>
              </w:rPr>
              <w:t xml:space="preserve">» </w:t>
            </w:r>
            <w:r w:rsidR="00BE6D75">
              <w:rPr>
                <w:sz w:val="24"/>
                <w:szCs w:val="24"/>
              </w:rPr>
              <w:t>июн</w:t>
            </w:r>
            <w:r w:rsidR="00AF0CA9" w:rsidRPr="00AF0CA9">
              <w:rPr>
                <w:sz w:val="24"/>
                <w:szCs w:val="24"/>
              </w:rPr>
              <w:t xml:space="preserve">я  </w:t>
            </w:r>
            <w:r w:rsidR="00742DAA" w:rsidRPr="00AF0CA9">
              <w:rPr>
                <w:sz w:val="24"/>
                <w:szCs w:val="24"/>
              </w:rPr>
              <w:t>2014</w:t>
            </w:r>
            <w:r w:rsidRPr="00AF0CA9">
              <w:rPr>
                <w:sz w:val="24"/>
                <w:szCs w:val="24"/>
              </w:rPr>
              <w:t xml:space="preserve">г. по </w:t>
            </w:r>
            <w:r w:rsidRPr="008C1BC9">
              <w:rPr>
                <w:sz w:val="24"/>
                <w:szCs w:val="24"/>
              </w:rPr>
              <w:t>адресу</w:t>
            </w:r>
            <w:r w:rsidR="00D6739A" w:rsidRPr="008C1BC9">
              <w:rPr>
                <w:sz w:val="24"/>
                <w:szCs w:val="24"/>
              </w:rPr>
              <w:t>, указанному в пункте 2 настоящей Информационной карты.</w:t>
            </w:r>
          </w:p>
        </w:tc>
      </w:tr>
      <w:tr w:rsidR="000A679F" w:rsidRPr="00F86FAA" w:rsidTr="00B10E0B">
        <w:tc>
          <w:tcPr>
            <w:tcW w:w="675" w:type="dxa"/>
            <w:vAlign w:val="center"/>
          </w:tcPr>
          <w:p w:rsidR="000A679F" w:rsidRPr="00F86FAA" w:rsidRDefault="00B02654" w:rsidP="00B10E0B">
            <w:pPr>
              <w:pStyle w:val="19"/>
              <w:ind w:firstLine="0"/>
              <w:jc w:val="center"/>
              <w:rPr>
                <w:b/>
                <w:sz w:val="24"/>
                <w:szCs w:val="24"/>
              </w:rPr>
            </w:pPr>
            <w:r w:rsidRPr="00F86FAA">
              <w:rPr>
                <w:b/>
                <w:sz w:val="24"/>
                <w:szCs w:val="24"/>
              </w:rPr>
              <w:t>7.</w:t>
            </w:r>
          </w:p>
        </w:tc>
        <w:tc>
          <w:tcPr>
            <w:tcW w:w="2551" w:type="dxa"/>
            <w:vAlign w:val="center"/>
          </w:tcPr>
          <w:p w:rsidR="000A679F" w:rsidRPr="00F86FAA" w:rsidRDefault="00DF7C35" w:rsidP="00B10E0B">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521" w:type="dxa"/>
          </w:tcPr>
          <w:p w:rsidR="000A679F" w:rsidRPr="00F86FAA" w:rsidRDefault="00DF7C35" w:rsidP="00B10E0B">
            <w:pPr>
              <w:pStyle w:val="19"/>
              <w:ind w:firstLine="397"/>
              <w:rPr>
                <w:i/>
                <w:sz w:val="24"/>
                <w:szCs w:val="24"/>
              </w:rPr>
            </w:pPr>
            <w:r>
              <w:rPr>
                <w:sz w:val="24"/>
                <w:szCs w:val="24"/>
              </w:rPr>
              <w:t xml:space="preserve">Вскрытие Заявок состоится </w:t>
            </w:r>
            <w:r w:rsidR="007E4DAC">
              <w:rPr>
                <w:sz w:val="24"/>
                <w:szCs w:val="24"/>
              </w:rPr>
              <w:t>« 16</w:t>
            </w:r>
            <w:r w:rsidR="00BE6D75">
              <w:rPr>
                <w:sz w:val="24"/>
                <w:szCs w:val="24"/>
              </w:rPr>
              <w:t xml:space="preserve"> </w:t>
            </w:r>
            <w:r w:rsidR="00742DAA" w:rsidRPr="00AF0CA9">
              <w:rPr>
                <w:sz w:val="24"/>
                <w:szCs w:val="24"/>
              </w:rPr>
              <w:t xml:space="preserve">»  </w:t>
            </w:r>
            <w:r w:rsidR="00BE6D75">
              <w:rPr>
                <w:sz w:val="24"/>
                <w:szCs w:val="24"/>
              </w:rPr>
              <w:t>июн</w:t>
            </w:r>
            <w:r w:rsidR="00AF0CA9" w:rsidRPr="00AF0CA9">
              <w:rPr>
                <w:sz w:val="24"/>
                <w:szCs w:val="24"/>
              </w:rPr>
              <w:t xml:space="preserve">я   </w:t>
            </w:r>
            <w:r w:rsidR="00742DAA" w:rsidRPr="00AF0CA9">
              <w:rPr>
                <w:sz w:val="24"/>
                <w:szCs w:val="24"/>
              </w:rPr>
              <w:t xml:space="preserve"> 2014</w:t>
            </w:r>
            <w:r w:rsidRPr="00AF0CA9">
              <w:rPr>
                <w:sz w:val="24"/>
                <w:szCs w:val="24"/>
              </w:rPr>
              <w:t xml:space="preserve"> г. в </w:t>
            </w:r>
            <w:r w:rsidR="0053408D">
              <w:rPr>
                <w:sz w:val="24"/>
                <w:szCs w:val="24"/>
              </w:rPr>
              <w:t>1</w:t>
            </w:r>
            <w:r w:rsidR="00B10E0B">
              <w:rPr>
                <w:sz w:val="24"/>
                <w:szCs w:val="24"/>
              </w:rPr>
              <w:t>5</w:t>
            </w:r>
            <w:r w:rsidR="00AF0CA9" w:rsidRPr="00AF0CA9">
              <w:rPr>
                <w:sz w:val="24"/>
                <w:szCs w:val="24"/>
              </w:rPr>
              <w:t xml:space="preserve"> </w:t>
            </w:r>
            <w:r w:rsidRPr="00AF0CA9">
              <w:rPr>
                <w:sz w:val="24"/>
                <w:szCs w:val="24"/>
              </w:rPr>
              <w:t xml:space="preserve">часов 00 минут </w:t>
            </w:r>
            <w:r w:rsidRPr="00F86FAA">
              <w:rPr>
                <w:sz w:val="24"/>
                <w:szCs w:val="24"/>
              </w:rPr>
              <w:t>местного времени по адресу, указанному в пункте 2 настоящей Информационной карты</w:t>
            </w:r>
            <w:r>
              <w:rPr>
                <w:sz w:val="24"/>
                <w:szCs w:val="24"/>
              </w:rPr>
              <w:t>.</w:t>
            </w:r>
          </w:p>
        </w:tc>
      </w:tr>
      <w:tr w:rsidR="003E2C12" w:rsidRPr="00F86FAA" w:rsidTr="00B10E0B">
        <w:tc>
          <w:tcPr>
            <w:tcW w:w="675" w:type="dxa"/>
            <w:vAlign w:val="center"/>
          </w:tcPr>
          <w:p w:rsidR="003E2C12" w:rsidRPr="00F86FAA" w:rsidRDefault="00F86FAA" w:rsidP="00B10E0B">
            <w:pPr>
              <w:pStyle w:val="19"/>
              <w:ind w:firstLine="0"/>
              <w:jc w:val="center"/>
              <w:rPr>
                <w:b/>
                <w:sz w:val="24"/>
                <w:szCs w:val="24"/>
              </w:rPr>
            </w:pPr>
            <w:r w:rsidRPr="00F86FAA">
              <w:rPr>
                <w:b/>
                <w:sz w:val="24"/>
                <w:szCs w:val="24"/>
              </w:rPr>
              <w:t>8.</w:t>
            </w:r>
          </w:p>
        </w:tc>
        <w:tc>
          <w:tcPr>
            <w:tcW w:w="2551" w:type="dxa"/>
            <w:vAlign w:val="center"/>
          </w:tcPr>
          <w:p w:rsidR="003E2C12" w:rsidRPr="00F86FAA" w:rsidRDefault="00F06609" w:rsidP="00B10E0B">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521" w:type="dxa"/>
          </w:tcPr>
          <w:p w:rsidR="003E2C12" w:rsidRPr="00F86FAA" w:rsidRDefault="001356F1" w:rsidP="00B10E0B">
            <w:pPr>
              <w:pStyle w:val="19"/>
              <w:ind w:firstLine="397"/>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53408D">
              <w:rPr>
                <w:sz w:val="24"/>
                <w:szCs w:val="24"/>
              </w:rPr>
              <w:t>« 20</w:t>
            </w:r>
            <w:r w:rsidR="002E6A83">
              <w:rPr>
                <w:sz w:val="24"/>
                <w:szCs w:val="24"/>
              </w:rPr>
              <w:t xml:space="preserve"> </w:t>
            </w:r>
            <w:r w:rsidR="00742DAA" w:rsidRPr="00AF0CA9">
              <w:rPr>
                <w:sz w:val="24"/>
                <w:szCs w:val="24"/>
              </w:rPr>
              <w:t xml:space="preserve">»  </w:t>
            </w:r>
            <w:r w:rsidR="002E6A83">
              <w:rPr>
                <w:sz w:val="24"/>
                <w:szCs w:val="24"/>
              </w:rPr>
              <w:t>июн</w:t>
            </w:r>
            <w:r w:rsidR="00AF0CA9" w:rsidRPr="00AF0CA9">
              <w:rPr>
                <w:sz w:val="24"/>
                <w:szCs w:val="24"/>
              </w:rPr>
              <w:t xml:space="preserve">я  </w:t>
            </w:r>
            <w:r w:rsidR="002E6A83">
              <w:rPr>
                <w:sz w:val="24"/>
                <w:szCs w:val="24"/>
              </w:rPr>
              <w:t>2014</w:t>
            </w:r>
            <w:r w:rsidR="00300F68">
              <w:rPr>
                <w:sz w:val="24"/>
                <w:szCs w:val="24"/>
              </w:rPr>
              <w:t>г. в 1</w:t>
            </w:r>
            <w:r w:rsidR="00B10E0B">
              <w:rPr>
                <w:sz w:val="24"/>
                <w:szCs w:val="24"/>
              </w:rPr>
              <w:t>3</w:t>
            </w:r>
            <w:r w:rsidRPr="00AF0CA9">
              <w:rPr>
                <w:sz w:val="24"/>
                <w:szCs w:val="24"/>
              </w:rPr>
              <w:t xml:space="preserve"> часов</w:t>
            </w:r>
            <w:r w:rsidR="00AF0CA9" w:rsidRPr="00AF0CA9">
              <w:rPr>
                <w:sz w:val="24"/>
                <w:szCs w:val="24"/>
              </w:rPr>
              <w:t xml:space="preserve"> </w:t>
            </w:r>
            <w:r w:rsidR="00AF0CA9">
              <w:rPr>
                <w:sz w:val="24"/>
                <w:szCs w:val="24"/>
              </w:rPr>
              <w:t>0</w:t>
            </w:r>
            <w:r w:rsidRPr="00AF0CA9">
              <w:rPr>
                <w:sz w:val="24"/>
                <w:szCs w:val="24"/>
              </w:rPr>
              <w:t>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B10E0B">
        <w:tc>
          <w:tcPr>
            <w:tcW w:w="675" w:type="dxa"/>
            <w:vAlign w:val="center"/>
          </w:tcPr>
          <w:p w:rsidR="009830CC" w:rsidRPr="00F86FAA" w:rsidRDefault="009830CC" w:rsidP="00B10E0B">
            <w:pPr>
              <w:pStyle w:val="19"/>
              <w:ind w:firstLine="0"/>
              <w:jc w:val="center"/>
              <w:rPr>
                <w:b/>
                <w:sz w:val="24"/>
                <w:szCs w:val="24"/>
              </w:rPr>
            </w:pPr>
            <w:r>
              <w:rPr>
                <w:b/>
                <w:sz w:val="24"/>
                <w:szCs w:val="24"/>
              </w:rPr>
              <w:t>9.</w:t>
            </w:r>
          </w:p>
        </w:tc>
        <w:tc>
          <w:tcPr>
            <w:tcW w:w="2551" w:type="dxa"/>
            <w:vAlign w:val="center"/>
          </w:tcPr>
          <w:p w:rsidR="009830CC" w:rsidRPr="00F86FAA" w:rsidRDefault="009830CC" w:rsidP="00B10E0B">
            <w:pPr>
              <w:pStyle w:val="Default"/>
              <w:rPr>
                <w:b/>
                <w:color w:val="auto"/>
              </w:rPr>
            </w:pPr>
            <w:r>
              <w:rPr>
                <w:b/>
                <w:color w:val="auto"/>
              </w:rPr>
              <w:t>Конкурсная комиссия</w:t>
            </w:r>
          </w:p>
        </w:tc>
        <w:tc>
          <w:tcPr>
            <w:tcW w:w="6521" w:type="dxa"/>
          </w:tcPr>
          <w:p w:rsidR="005E0074" w:rsidRPr="000B2F36" w:rsidRDefault="009830CC" w:rsidP="007E4DAC">
            <w:pPr>
              <w:pStyle w:val="19"/>
              <w:ind w:firstLine="397"/>
              <w:rPr>
                <w:sz w:val="24"/>
                <w:szCs w:val="24"/>
              </w:rPr>
            </w:pPr>
            <w:r w:rsidRPr="000B2F36">
              <w:rPr>
                <w:sz w:val="24"/>
                <w:szCs w:val="24"/>
              </w:rPr>
              <w:t xml:space="preserve">Решение об итогах </w:t>
            </w:r>
            <w:r w:rsidR="008C4183" w:rsidRPr="000B2F36">
              <w:rPr>
                <w:sz w:val="24"/>
                <w:szCs w:val="24"/>
              </w:rPr>
              <w:t>Открытого конкурса</w:t>
            </w:r>
            <w:r w:rsidRPr="000B2F36">
              <w:rPr>
                <w:sz w:val="24"/>
                <w:szCs w:val="24"/>
              </w:rPr>
              <w:t xml:space="preserve"> принимается Конкурсной комиссией </w:t>
            </w:r>
            <w:r w:rsidR="000B2F36" w:rsidRPr="000B2F36">
              <w:rPr>
                <w:sz w:val="24"/>
                <w:szCs w:val="24"/>
              </w:rPr>
              <w:t>филиала ОАО «ТрансКонтейнер» на Октябрьской железной дороге.</w:t>
            </w:r>
          </w:p>
          <w:p w:rsidR="009830CC" w:rsidRPr="000B2F36" w:rsidRDefault="009830CC" w:rsidP="007E4DAC">
            <w:pPr>
              <w:pStyle w:val="19"/>
              <w:ind w:firstLine="397"/>
              <w:rPr>
                <w:sz w:val="24"/>
                <w:szCs w:val="24"/>
                <w:highlight w:val="cyan"/>
              </w:rPr>
            </w:pPr>
            <w:r w:rsidRPr="000B2F36">
              <w:rPr>
                <w:sz w:val="24"/>
                <w:szCs w:val="24"/>
              </w:rPr>
              <w:t>Адрес</w:t>
            </w:r>
            <w:r w:rsidR="000B2F36" w:rsidRPr="000B2F36">
              <w:rPr>
                <w:sz w:val="24"/>
                <w:szCs w:val="24"/>
              </w:rPr>
              <w:t>: Российская Федерация, 191002, г. Санкт-Петербург, Владимирский пр., д. 23</w:t>
            </w:r>
          </w:p>
        </w:tc>
      </w:tr>
      <w:tr w:rsidR="003E2C12" w:rsidRPr="00F86FAA" w:rsidTr="00B10E0B">
        <w:tc>
          <w:tcPr>
            <w:tcW w:w="675" w:type="dxa"/>
            <w:vAlign w:val="center"/>
          </w:tcPr>
          <w:p w:rsidR="003E2C12" w:rsidRPr="00F86FAA" w:rsidRDefault="009830CC" w:rsidP="00B10E0B">
            <w:pPr>
              <w:pStyle w:val="19"/>
              <w:ind w:firstLine="0"/>
              <w:jc w:val="center"/>
              <w:rPr>
                <w:b/>
                <w:sz w:val="24"/>
                <w:szCs w:val="24"/>
              </w:rPr>
            </w:pPr>
            <w:r>
              <w:rPr>
                <w:b/>
                <w:sz w:val="24"/>
                <w:szCs w:val="24"/>
              </w:rPr>
              <w:t>10.</w:t>
            </w:r>
          </w:p>
        </w:tc>
        <w:tc>
          <w:tcPr>
            <w:tcW w:w="2551" w:type="dxa"/>
            <w:vAlign w:val="center"/>
          </w:tcPr>
          <w:p w:rsidR="003E2C12" w:rsidRPr="00F86FAA" w:rsidRDefault="009830CC" w:rsidP="00B10E0B">
            <w:pPr>
              <w:pStyle w:val="Default"/>
              <w:rPr>
                <w:b/>
                <w:color w:val="auto"/>
              </w:rPr>
            </w:pPr>
            <w:r>
              <w:rPr>
                <w:b/>
                <w:color w:val="auto"/>
              </w:rPr>
              <w:t>Подведение итогов</w:t>
            </w:r>
          </w:p>
        </w:tc>
        <w:tc>
          <w:tcPr>
            <w:tcW w:w="6521" w:type="dxa"/>
          </w:tcPr>
          <w:p w:rsidR="003E2C12" w:rsidRPr="00F86FAA" w:rsidRDefault="009830CC" w:rsidP="00B10E0B">
            <w:pPr>
              <w:pStyle w:val="19"/>
              <w:ind w:firstLine="397"/>
              <w:rPr>
                <w:sz w:val="24"/>
                <w:szCs w:val="24"/>
                <w:highlight w:val="cyan"/>
              </w:rPr>
            </w:pPr>
            <w:r w:rsidRPr="00725483">
              <w:rPr>
                <w:sz w:val="24"/>
                <w:szCs w:val="24"/>
              </w:rPr>
              <w:t xml:space="preserve">Подведение итогов состоится </w:t>
            </w:r>
            <w:r w:rsidRPr="00AF0CA9">
              <w:rPr>
                <w:sz w:val="24"/>
                <w:szCs w:val="24"/>
              </w:rPr>
              <w:t xml:space="preserve">« </w:t>
            </w:r>
            <w:r w:rsidR="0053408D">
              <w:rPr>
                <w:sz w:val="24"/>
                <w:szCs w:val="24"/>
              </w:rPr>
              <w:t>20</w:t>
            </w:r>
            <w:r w:rsidR="00AF0CA9" w:rsidRPr="00AF0CA9">
              <w:rPr>
                <w:sz w:val="24"/>
                <w:szCs w:val="24"/>
              </w:rPr>
              <w:t xml:space="preserve"> </w:t>
            </w:r>
            <w:r w:rsidR="0059702F">
              <w:rPr>
                <w:sz w:val="24"/>
                <w:szCs w:val="24"/>
              </w:rPr>
              <w:t xml:space="preserve">» </w:t>
            </w:r>
            <w:r w:rsidR="002E6A83">
              <w:rPr>
                <w:sz w:val="24"/>
                <w:szCs w:val="24"/>
              </w:rPr>
              <w:t>июн</w:t>
            </w:r>
            <w:r w:rsidR="00AF0CA9" w:rsidRPr="00AF0CA9">
              <w:rPr>
                <w:sz w:val="24"/>
                <w:szCs w:val="24"/>
              </w:rPr>
              <w:t xml:space="preserve">я </w:t>
            </w:r>
            <w:r w:rsidR="00742DAA" w:rsidRPr="00AF0CA9">
              <w:rPr>
                <w:sz w:val="24"/>
                <w:szCs w:val="24"/>
              </w:rPr>
              <w:t>2014</w:t>
            </w:r>
            <w:r w:rsidR="00A023CD" w:rsidRPr="00AF0CA9">
              <w:rPr>
                <w:sz w:val="24"/>
                <w:szCs w:val="24"/>
              </w:rPr>
              <w:t xml:space="preserve">г. в </w:t>
            </w:r>
            <w:r w:rsidR="00300F68">
              <w:rPr>
                <w:sz w:val="24"/>
                <w:szCs w:val="24"/>
              </w:rPr>
              <w:t>1</w:t>
            </w:r>
            <w:r w:rsidR="00B10E0B">
              <w:rPr>
                <w:sz w:val="24"/>
                <w:szCs w:val="24"/>
              </w:rPr>
              <w:t>4</w:t>
            </w:r>
            <w:r w:rsidR="00300F68">
              <w:rPr>
                <w:sz w:val="24"/>
                <w:szCs w:val="24"/>
              </w:rPr>
              <w:t xml:space="preserve"> часов 0</w:t>
            </w:r>
            <w:r w:rsidR="00A023CD" w:rsidRPr="00AF0CA9">
              <w:rPr>
                <w:sz w:val="24"/>
                <w:szCs w:val="24"/>
              </w:rPr>
              <w:t>0</w:t>
            </w:r>
            <w:r w:rsidRPr="00AF0CA9">
              <w:rPr>
                <w:sz w:val="24"/>
                <w:szCs w:val="24"/>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B10E0B">
        <w:tc>
          <w:tcPr>
            <w:tcW w:w="675" w:type="dxa"/>
            <w:vAlign w:val="center"/>
          </w:tcPr>
          <w:p w:rsidR="007D6548" w:rsidRPr="00F86FAA" w:rsidRDefault="009830CC" w:rsidP="00B10E0B">
            <w:pPr>
              <w:pStyle w:val="19"/>
              <w:ind w:firstLine="0"/>
              <w:jc w:val="center"/>
              <w:rPr>
                <w:b/>
                <w:sz w:val="24"/>
                <w:szCs w:val="24"/>
              </w:rPr>
            </w:pPr>
            <w:r>
              <w:rPr>
                <w:b/>
                <w:sz w:val="24"/>
                <w:szCs w:val="24"/>
              </w:rPr>
              <w:t>11</w:t>
            </w:r>
            <w:r w:rsidR="007D6548" w:rsidRPr="00F86FAA">
              <w:rPr>
                <w:b/>
                <w:sz w:val="24"/>
                <w:szCs w:val="24"/>
              </w:rPr>
              <w:t>.</w:t>
            </w:r>
          </w:p>
        </w:tc>
        <w:tc>
          <w:tcPr>
            <w:tcW w:w="2551" w:type="dxa"/>
            <w:vAlign w:val="center"/>
          </w:tcPr>
          <w:p w:rsidR="007D6548" w:rsidRPr="00F86FAA" w:rsidRDefault="007D6548" w:rsidP="00B10E0B">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521" w:type="dxa"/>
          </w:tcPr>
          <w:p w:rsidR="007D6548" w:rsidRPr="002E6A83" w:rsidRDefault="002E6A83" w:rsidP="007E4DAC">
            <w:pPr>
              <w:ind w:firstLine="397"/>
              <w:jc w:val="both"/>
            </w:pPr>
            <w:r w:rsidRPr="002E6A83">
              <w:rPr>
                <w:iCs/>
              </w:rPr>
              <w:t>Оплата</w:t>
            </w:r>
            <w:r w:rsidRPr="002E6A83">
              <w:t xml:space="preserve"> Работ производится поэтапно, в соответствии с Календарным планом, после подписания Сторонами КС-2, КС-3 о сдаче этапа Работ, ОС-3, на основании счета, счета-фактуры Исполнителя в течение 30-ти  (тридцати) календарных дней с даты получения Заказчиком счета, счета-фактуры.</w:t>
            </w:r>
            <w:r w:rsidR="00B945A2">
              <w:t xml:space="preserve"> </w:t>
            </w:r>
            <w:r w:rsidRPr="002E6A83">
              <w:t>Авансирование не предусмотрено.</w:t>
            </w:r>
          </w:p>
        </w:tc>
      </w:tr>
      <w:tr w:rsidR="007D6548" w:rsidRPr="00F86FAA" w:rsidTr="00B66D24">
        <w:tc>
          <w:tcPr>
            <w:tcW w:w="675" w:type="dxa"/>
            <w:vAlign w:val="center"/>
          </w:tcPr>
          <w:p w:rsidR="007D6548" w:rsidRPr="00F86FAA" w:rsidRDefault="009830CC" w:rsidP="002E6A83">
            <w:pPr>
              <w:pStyle w:val="19"/>
              <w:ind w:firstLine="0"/>
              <w:jc w:val="left"/>
              <w:rPr>
                <w:b/>
                <w:sz w:val="24"/>
                <w:szCs w:val="24"/>
              </w:rPr>
            </w:pPr>
            <w:r>
              <w:rPr>
                <w:b/>
                <w:sz w:val="24"/>
                <w:szCs w:val="24"/>
              </w:rPr>
              <w:t>12</w:t>
            </w:r>
            <w:r w:rsidR="00357415"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Количество лотов </w:t>
            </w:r>
          </w:p>
        </w:tc>
        <w:tc>
          <w:tcPr>
            <w:tcW w:w="6521" w:type="dxa"/>
          </w:tcPr>
          <w:p w:rsidR="007D6548" w:rsidRPr="00F86FAA" w:rsidRDefault="000B2F36" w:rsidP="007E4DAC">
            <w:pPr>
              <w:pStyle w:val="19"/>
              <w:ind w:firstLine="397"/>
              <w:rPr>
                <w:b/>
                <w:sz w:val="24"/>
                <w:szCs w:val="24"/>
              </w:rPr>
            </w:pPr>
            <w:r>
              <w:rPr>
                <w:sz w:val="24"/>
                <w:szCs w:val="24"/>
              </w:rPr>
              <w:t>один</w:t>
            </w:r>
          </w:p>
        </w:tc>
      </w:tr>
      <w:tr w:rsidR="007D6548" w:rsidRPr="00F86FAA" w:rsidTr="00B10E0B">
        <w:tc>
          <w:tcPr>
            <w:tcW w:w="675" w:type="dxa"/>
            <w:vAlign w:val="center"/>
          </w:tcPr>
          <w:p w:rsidR="007D6548" w:rsidRPr="00F86FAA" w:rsidRDefault="00357415" w:rsidP="00B10E0B">
            <w:pPr>
              <w:pStyle w:val="19"/>
              <w:ind w:firstLine="0"/>
              <w:jc w:val="center"/>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vAlign w:val="center"/>
          </w:tcPr>
          <w:p w:rsidR="007D6548" w:rsidRPr="00F86FAA" w:rsidRDefault="006E08A0" w:rsidP="002E6A8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521" w:type="dxa"/>
          </w:tcPr>
          <w:p w:rsidR="00174FFE" w:rsidRPr="00300F68" w:rsidRDefault="00174FFE" w:rsidP="00B10E0B">
            <w:pPr>
              <w:pStyle w:val="Default"/>
              <w:ind w:firstLine="397"/>
              <w:jc w:val="both"/>
              <w:rPr>
                <w:color w:val="auto"/>
              </w:rPr>
            </w:pPr>
            <w:r w:rsidRPr="00300F68">
              <w:rPr>
                <w:b/>
                <w:bCs/>
                <w:color w:val="auto"/>
              </w:rPr>
              <w:t xml:space="preserve">Срок </w:t>
            </w:r>
            <w:r w:rsidR="002E6A83" w:rsidRPr="00300F68">
              <w:rPr>
                <w:b/>
                <w:color w:val="auto"/>
              </w:rPr>
              <w:t>выполнения Работ</w:t>
            </w:r>
            <w:r w:rsidRPr="00300F68">
              <w:rPr>
                <w:b/>
                <w:bCs/>
                <w:color w:val="auto"/>
              </w:rPr>
              <w:t xml:space="preserve">: </w:t>
            </w:r>
          </w:p>
          <w:p w:rsidR="000B2F36" w:rsidRPr="00300F68" w:rsidRDefault="000B2F36" w:rsidP="00B10E0B">
            <w:pPr>
              <w:ind w:firstLine="397"/>
              <w:jc w:val="both"/>
            </w:pPr>
            <w:r w:rsidRPr="00300F68">
              <w:t>Начало выполнения работ: с момента заключения договора.</w:t>
            </w:r>
          </w:p>
          <w:p w:rsidR="002E6A83" w:rsidRPr="00300F68" w:rsidRDefault="000B2F36" w:rsidP="00B10E0B">
            <w:pPr>
              <w:ind w:firstLine="397"/>
              <w:jc w:val="both"/>
            </w:pPr>
            <w:r w:rsidRPr="00300F68">
              <w:t xml:space="preserve">Окончание выполнения работ: </w:t>
            </w:r>
            <w:r w:rsidR="00B10E0B">
              <w:t>4</w:t>
            </w:r>
            <w:r w:rsidR="007E4DAC">
              <w:t xml:space="preserve"> месяца с момента заключения Договора.</w:t>
            </w:r>
          </w:p>
          <w:p w:rsidR="000B2F36" w:rsidRPr="00300F68" w:rsidRDefault="00174FFE" w:rsidP="00B10E0B">
            <w:pPr>
              <w:ind w:firstLine="397"/>
              <w:jc w:val="both"/>
            </w:pPr>
            <w:r w:rsidRPr="00300F68">
              <w:rPr>
                <w:b/>
                <w:bCs/>
              </w:rPr>
              <w:t xml:space="preserve">Место </w:t>
            </w:r>
            <w:r w:rsidR="002E6A83" w:rsidRPr="00300F68">
              <w:rPr>
                <w:b/>
              </w:rPr>
              <w:t>выполнения Работ</w:t>
            </w:r>
            <w:r w:rsidR="00E14F30" w:rsidRPr="00300F68">
              <w:rPr>
                <w:b/>
              </w:rPr>
              <w:t xml:space="preserve">: </w:t>
            </w:r>
          </w:p>
          <w:p w:rsidR="007D6548" w:rsidRPr="0053408D" w:rsidRDefault="00B10E0B" w:rsidP="00B10E0B">
            <w:pPr>
              <w:ind w:firstLine="397"/>
              <w:jc w:val="both"/>
              <w:rPr>
                <w:szCs w:val="28"/>
              </w:rPr>
            </w:pPr>
            <w:r>
              <w:rPr>
                <w:szCs w:val="28"/>
              </w:rPr>
              <w:t>107140, Российская Федерация, г. Москва, Комсомольская пл., д. 1А, стр. 101.</w:t>
            </w:r>
          </w:p>
        </w:tc>
      </w:tr>
      <w:tr w:rsidR="007D6548" w:rsidRPr="00F86FAA" w:rsidTr="00B10E0B">
        <w:tc>
          <w:tcPr>
            <w:tcW w:w="675" w:type="dxa"/>
            <w:vAlign w:val="center"/>
          </w:tcPr>
          <w:p w:rsidR="007D6548" w:rsidRPr="00F86FAA" w:rsidRDefault="00357415" w:rsidP="00B10E0B">
            <w:pPr>
              <w:pStyle w:val="19"/>
              <w:ind w:firstLine="0"/>
              <w:jc w:val="center"/>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vAlign w:val="center"/>
          </w:tcPr>
          <w:p w:rsidR="007D6548" w:rsidRPr="00F86FAA" w:rsidRDefault="00C3633B" w:rsidP="002E6A8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521" w:type="dxa"/>
            <w:vAlign w:val="center"/>
          </w:tcPr>
          <w:p w:rsidR="007D6548" w:rsidRPr="000B2F36" w:rsidRDefault="00E14F30" w:rsidP="007E4DAC">
            <w:pPr>
              <w:pStyle w:val="19"/>
              <w:ind w:firstLine="397"/>
              <w:rPr>
                <w:sz w:val="24"/>
                <w:szCs w:val="24"/>
              </w:rPr>
            </w:pPr>
            <w:r w:rsidRPr="000B2F36">
              <w:rPr>
                <w:sz w:val="24"/>
                <w:szCs w:val="24"/>
              </w:rPr>
              <w:t xml:space="preserve">Состав и объем услуг определен в </w:t>
            </w:r>
            <w:r w:rsidR="000B2F36">
              <w:rPr>
                <w:sz w:val="24"/>
                <w:szCs w:val="24"/>
              </w:rPr>
              <w:t>разделе 4 «Техническое задание»</w:t>
            </w:r>
            <w:r w:rsidRPr="000B2F36">
              <w:rPr>
                <w:sz w:val="24"/>
                <w:szCs w:val="24"/>
              </w:rPr>
              <w:t>.</w:t>
            </w:r>
          </w:p>
        </w:tc>
      </w:tr>
      <w:tr w:rsidR="007D6548" w:rsidRPr="00F86FAA" w:rsidTr="00B10E0B">
        <w:tc>
          <w:tcPr>
            <w:tcW w:w="675" w:type="dxa"/>
            <w:vAlign w:val="center"/>
          </w:tcPr>
          <w:p w:rsidR="007D6548" w:rsidRPr="00F86FAA" w:rsidRDefault="00357415" w:rsidP="00B10E0B">
            <w:pPr>
              <w:pStyle w:val="19"/>
              <w:ind w:firstLine="0"/>
              <w:jc w:val="center"/>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Официальный язык </w:t>
            </w:r>
          </w:p>
        </w:tc>
        <w:tc>
          <w:tcPr>
            <w:tcW w:w="6521" w:type="dxa"/>
            <w:vAlign w:val="center"/>
          </w:tcPr>
          <w:p w:rsidR="007D6548" w:rsidRPr="00F86FAA" w:rsidRDefault="000B2F36" w:rsidP="007E4DAC">
            <w:pPr>
              <w:pStyle w:val="aff"/>
              <w:ind w:firstLine="397"/>
              <w:jc w:val="both"/>
              <w:rPr>
                <w:sz w:val="24"/>
                <w:szCs w:val="24"/>
              </w:rPr>
            </w:pPr>
            <w:r>
              <w:rPr>
                <w:sz w:val="24"/>
                <w:szCs w:val="24"/>
              </w:rPr>
              <w:t xml:space="preserve">Русский язык. </w:t>
            </w:r>
            <w:r w:rsidR="00521353" w:rsidRPr="00F86FAA">
              <w:rPr>
                <w:sz w:val="24"/>
                <w:szCs w:val="24"/>
              </w:rPr>
              <w:t xml:space="preserve">Вся переписка, связанная с проведением </w:t>
            </w:r>
            <w:r w:rsidR="00093F19">
              <w:rPr>
                <w:sz w:val="24"/>
                <w:szCs w:val="24"/>
              </w:rPr>
              <w:t>Открытого конкурса</w:t>
            </w:r>
            <w:r w:rsidR="00521353" w:rsidRPr="00F86FAA">
              <w:rPr>
                <w:sz w:val="24"/>
                <w:szCs w:val="24"/>
              </w:rPr>
              <w:t>, ведется на русском языке</w:t>
            </w:r>
            <w:r>
              <w:rPr>
                <w:sz w:val="24"/>
                <w:szCs w:val="24"/>
              </w:rPr>
              <w:t>.</w:t>
            </w:r>
            <w:r w:rsidR="00521353" w:rsidRPr="00F86FAA">
              <w:rPr>
                <w:sz w:val="24"/>
                <w:szCs w:val="24"/>
              </w:rPr>
              <w:t xml:space="preserve"> </w:t>
            </w:r>
          </w:p>
        </w:tc>
      </w:tr>
      <w:tr w:rsidR="007D6548" w:rsidRPr="00F86FAA" w:rsidTr="00B10E0B">
        <w:tc>
          <w:tcPr>
            <w:tcW w:w="675" w:type="dxa"/>
            <w:vAlign w:val="center"/>
          </w:tcPr>
          <w:p w:rsidR="007D6548" w:rsidRPr="00F86FAA" w:rsidRDefault="00357415" w:rsidP="00B10E0B">
            <w:pPr>
              <w:pStyle w:val="19"/>
              <w:ind w:firstLine="0"/>
              <w:jc w:val="center"/>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521" w:type="dxa"/>
            <w:vAlign w:val="center"/>
          </w:tcPr>
          <w:p w:rsidR="007D6548" w:rsidRPr="00D3359F" w:rsidRDefault="00D3359F" w:rsidP="007E4DAC">
            <w:pPr>
              <w:pStyle w:val="19"/>
              <w:ind w:firstLine="397"/>
              <w:rPr>
                <w:b/>
                <w:sz w:val="24"/>
                <w:szCs w:val="24"/>
                <w:highlight w:val="yellow"/>
              </w:rPr>
            </w:pPr>
            <w:r w:rsidRPr="00D3359F">
              <w:rPr>
                <w:sz w:val="24"/>
                <w:szCs w:val="24"/>
              </w:rPr>
              <w:t>Р</w:t>
            </w:r>
            <w:r w:rsidR="003A0695" w:rsidRPr="00D3359F">
              <w:rPr>
                <w:sz w:val="24"/>
                <w:szCs w:val="24"/>
              </w:rPr>
              <w:t>убли</w:t>
            </w:r>
            <w:r w:rsidR="004A25F0" w:rsidRPr="00D3359F">
              <w:rPr>
                <w:sz w:val="24"/>
                <w:szCs w:val="24"/>
              </w:rPr>
              <w:t xml:space="preserve"> РФ</w:t>
            </w:r>
          </w:p>
        </w:tc>
      </w:tr>
      <w:tr w:rsidR="007D6548" w:rsidRPr="00F86FAA" w:rsidTr="00B10E0B">
        <w:tc>
          <w:tcPr>
            <w:tcW w:w="675" w:type="dxa"/>
            <w:vAlign w:val="center"/>
          </w:tcPr>
          <w:p w:rsidR="007D6548" w:rsidRPr="00F86FAA" w:rsidRDefault="00357415" w:rsidP="00B10E0B">
            <w:pPr>
              <w:pStyle w:val="19"/>
              <w:ind w:firstLine="0"/>
              <w:jc w:val="center"/>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521" w:type="dxa"/>
          </w:tcPr>
          <w:p w:rsidR="001174EB" w:rsidRPr="00D3359F" w:rsidRDefault="000557B3" w:rsidP="007E4DAC">
            <w:pPr>
              <w:ind w:firstLine="397"/>
              <w:jc w:val="both"/>
            </w:pPr>
            <w:r w:rsidRPr="00D3359F">
              <w:t xml:space="preserve">1. </w:t>
            </w:r>
            <w:r w:rsidR="001174EB" w:rsidRPr="00D3359F">
              <w:t>Помимо указанных в пунктах 2.1</w:t>
            </w:r>
            <w:r w:rsidRPr="00D3359F">
              <w:t xml:space="preserve"> и</w:t>
            </w:r>
            <w:r w:rsidR="001174EB" w:rsidRPr="00D3359F">
              <w:t xml:space="preserve"> 2.2 настоящей документации</w:t>
            </w:r>
            <w:r w:rsidR="002B41FD" w:rsidRPr="00D3359F">
              <w:t xml:space="preserve"> о закупке</w:t>
            </w:r>
            <w:r w:rsidR="001174EB" w:rsidRPr="00D3359F">
              <w:t xml:space="preserve"> требований </w:t>
            </w:r>
            <w:r w:rsidR="001E6511" w:rsidRPr="00D3359F">
              <w:t>к претенденту, участнику пред</w:t>
            </w:r>
            <w:r w:rsidRPr="00D3359F">
              <w:t>ъ</w:t>
            </w:r>
            <w:r w:rsidR="001E6511" w:rsidRPr="00D3359F">
              <w:t>являются следующие требования</w:t>
            </w:r>
            <w:r w:rsidR="001174EB" w:rsidRPr="00D3359F">
              <w:t>:</w:t>
            </w:r>
            <w:r w:rsidR="001E6511" w:rsidRPr="00D3359F">
              <w:t xml:space="preserve"> </w:t>
            </w:r>
          </w:p>
          <w:p w:rsidR="00733ADD" w:rsidRPr="002E6A83" w:rsidRDefault="00F3754B" w:rsidP="007E4DAC">
            <w:pPr>
              <w:ind w:firstLine="397"/>
              <w:jc w:val="both"/>
            </w:pPr>
            <w:r w:rsidRPr="00D3359F">
              <w:t>- деятельност</w:t>
            </w:r>
            <w:r w:rsidR="001E6511" w:rsidRPr="00D3359F">
              <w:t>ь</w:t>
            </w:r>
            <w:r w:rsidRPr="00D3359F">
              <w:t xml:space="preserve"> претендента</w:t>
            </w:r>
            <w:r w:rsidR="001E6511" w:rsidRPr="00D3359F">
              <w:t>, участника не должна быть приостановлена</w:t>
            </w:r>
            <w:r w:rsidRPr="00D3359F">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D3359F">
              <w:t>Открытом конкурсе</w:t>
            </w:r>
            <w:r w:rsidRPr="00D3359F">
              <w:t>.</w:t>
            </w:r>
          </w:p>
          <w:p w:rsidR="000557B3" w:rsidRPr="00D3359F" w:rsidRDefault="000557B3" w:rsidP="007E4DAC">
            <w:pPr>
              <w:ind w:firstLine="397"/>
              <w:jc w:val="both"/>
            </w:pPr>
            <w:r w:rsidRPr="00D3359F">
              <w:t xml:space="preserve">2.  Претендент, помимо документов, </w:t>
            </w:r>
            <w:r w:rsidR="00783AD5" w:rsidRPr="00D3359F">
              <w:t>указанных</w:t>
            </w:r>
            <w:r w:rsidRPr="00D3359F">
              <w:t xml:space="preserve"> в пункте 2.3 настоящей документации</w:t>
            </w:r>
            <w:r w:rsidR="002B41FD" w:rsidRPr="00D3359F">
              <w:t xml:space="preserve"> о закупке</w:t>
            </w:r>
            <w:r w:rsidR="00BB306F" w:rsidRPr="00D3359F">
              <w:t>, в составе З</w:t>
            </w:r>
            <w:r w:rsidRPr="00D3359F">
              <w:t xml:space="preserve">аявки </w:t>
            </w:r>
            <w:r w:rsidRPr="00D3359F">
              <w:lastRenderedPageBreak/>
              <w:t>должен предоставить следующие документы</w:t>
            </w:r>
            <w:r w:rsidR="006C5D24" w:rsidRPr="00D3359F">
              <w:t xml:space="preserve"> заверенные подписью и печатью претендента</w:t>
            </w:r>
            <w:r w:rsidRPr="00D3359F">
              <w:t>:</w:t>
            </w:r>
          </w:p>
          <w:p w:rsidR="0091118C" w:rsidRDefault="00733ADD" w:rsidP="007E4DAC">
            <w:pPr>
              <w:ind w:firstLine="397"/>
              <w:jc w:val="both"/>
            </w:pPr>
            <w:r w:rsidRPr="00D3359F">
              <w:t>- в случае если претендент</w:t>
            </w:r>
            <w:r w:rsidR="001E6511" w:rsidRPr="00D3359F">
              <w:t xml:space="preserve">, участник не является плательщиком НДС, </w:t>
            </w:r>
            <w:r w:rsidRPr="00D3359F">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D3359F" w:rsidRDefault="0091118C" w:rsidP="007E4DAC">
            <w:pPr>
              <w:ind w:firstLine="397"/>
              <w:jc w:val="both"/>
            </w:pPr>
            <w:r>
              <w:t xml:space="preserve">- </w:t>
            </w:r>
            <w:r w:rsidR="00D3359F" w:rsidRPr="00D3359F">
              <w:t xml:space="preserve">письменное </w:t>
            </w:r>
            <w:r w:rsidR="00733ADD" w:rsidRPr="00D3359F">
              <w:t xml:space="preserve">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D3359F">
              <w:t>Открытом конкурсе</w:t>
            </w:r>
            <w:r w:rsidR="00733ADD" w:rsidRPr="00D3359F">
              <w:t>;</w:t>
            </w:r>
          </w:p>
          <w:p w:rsidR="00733ADD" w:rsidRPr="00D3359F" w:rsidRDefault="00733ADD" w:rsidP="007E4DAC">
            <w:pPr>
              <w:ind w:firstLine="397"/>
              <w:jc w:val="both"/>
            </w:pPr>
            <w:r w:rsidRPr="00D3359F">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D3359F">
              <w:t>Открытом конкурсе</w:t>
            </w:r>
            <w:r w:rsidRPr="00D3359F">
              <w:t>, представленное на бланке претендента и п</w:t>
            </w:r>
            <w:r w:rsidR="00D3359F">
              <w:t>одписанное уполномоченным лицом;</w:t>
            </w:r>
          </w:p>
          <w:p w:rsidR="002F543C" w:rsidRPr="00476C6B" w:rsidRDefault="002F543C" w:rsidP="007E4DAC">
            <w:pPr>
              <w:pStyle w:val="afa"/>
              <w:tabs>
                <w:tab w:val="left" w:pos="0"/>
                <w:tab w:val="left" w:pos="1440"/>
              </w:tabs>
              <w:ind w:firstLine="397"/>
              <w:rPr>
                <w:sz w:val="24"/>
              </w:rPr>
            </w:pPr>
            <w:r w:rsidRPr="00476C6B">
              <w:rPr>
                <w:sz w:val="24"/>
              </w:rPr>
              <w:t>-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733ADD" w:rsidRPr="00476C6B" w:rsidRDefault="006C5D24" w:rsidP="007E4DAC">
            <w:pPr>
              <w:pStyle w:val="afa"/>
              <w:tabs>
                <w:tab w:val="left" w:pos="0"/>
                <w:tab w:val="left" w:pos="1440"/>
              </w:tabs>
              <w:ind w:firstLine="397"/>
              <w:rPr>
                <w:sz w:val="24"/>
              </w:rPr>
            </w:pPr>
            <w:r w:rsidRPr="00476C6B">
              <w:rPr>
                <w:sz w:val="24"/>
              </w:rPr>
              <w:t xml:space="preserve">- бухгалтерскую (финансовую) отчетность, а именно: бухгалтерские балансы и отчеты о финансовых результатах, за </w:t>
            </w:r>
            <w:r w:rsidR="00E140EC" w:rsidRPr="00476C6B">
              <w:rPr>
                <w:sz w:val="24"/>
              </w:rPr>
              <w:t>последние два года</w:t>
            </w:r>
            <w:r w:rsidR="00BE5571" w:rsidRPr="00476C6B">
              <w:rPr>
                <w:sz w:val="24"/>
              </w:rPr>
              <w:t xml:space="preserve"> </w:t>
            </w:r>
            <w:r w:rsidRPr="00476C6B">
              <w:rPr>
                <w:sz w:val="24"/>
              </w:rPr>
              <w:t>(либо налоговые декларации для лиц, применяющих упрощенную систему налогообложения (УСН</w:t>
            </w:r>
            <w:r w:rsidR="00B42C10" w:rsidRPr="00476C6B">
              <w:rPr>
                <w:sz w:val="24"/>
              </w:rPr>
              <w:t>) до 2013 года</w:t>
            </w:r>
            <w:r w:rsidRPr="00476C6B">
              <w:rPr>
                <w:sz w:val="24"/>
              </w:rPr>
              <w:t>,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476C6B" w:rsidRDefault="006C5D24" w:rsidP="007E4DAC">
            <w:pPr>
              <w:pStyle w:val="afa"/>
              <w:tabs>
                <w:tab w:val="left" w:pos="0"/>
                <w:tab w:val="left" w:pos="1440"/>
              </w:tabs>
              <w:ind w:firstLine="397"/>
              <w:rPr>
                <w:sz w:val="24"/>
              </w:rPr>
            </w:pPr>
            <w:r w:rsidRPr="00476C6B">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476C6B">
              <w:rPr>
                <w:sz w:val="24"/>
              </w:rPr>
              <w:t>Открытого конкурса</w:t>
            </w:r>
            <w:r w:rsidRPr="00476C6B">
              <w:rPr>
                <w:sz w:val="24"/>
              </w:rPr>
              <w:t xml:space="preserve"> налоговыми органами по форме, утвержденной приказом ФНС России от </w:t>
            </w:r>
            <w:r w:rsidRPr="00476C6B">
              <w:rPr>
                <w:bCs/>
                <w:sz w:val="24"/>
              </w:rPr>
              <w:t xml:space="preserve">28 января 2013 г. № ММВ-7-12/29@ </w:t>
            </w:r>
            <w:r w:rsidRPr="00476C6B">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733ADD" w:rsidRPr="00476C6B" w:rsidRDefault="00A876EA" w:rsidP="007E4DAC">
            <w:pPr>
              <w:ind w:firstLine="397"/>
              <w:jc w:val="both"/>
            </w:pPr>
            <w:r w:rsidRPr="00476C6B">
              <w:t xml:space="preserve">-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w:t>
            </w:r>
            <w:r w:rsidRPr="00476C6B">
              <w:lastRenderedPageBreak/>
              <w:t>органов о совершении сделки в случаях, когда такое согласие (одобрение) или уведомление предусмотрено законод</w:t>
            </w:r>
            <w:r w:rsidR="00476C6B">
              <w:t>ательством Российской Федерации;</w:t>
            </w:r>
          </w:p>
          <w:p w:rsidR="00D3359F" w:rsidRPr="00617579" w:rsidRDefault="002410DF" w:rsidP="007E4DAC">
            <w:pPr>
              <w:pStyle w:val="afa"/>
              <w:tabs>
                <w:tab w:val="left" w:pos="1418"/>
              </w:tabs>
              <w:ind w:firstLine="397"/>
              <w:rPr>
                <w:sz w:val="24"/>
              </w:rPr>
            </w:pPr>
            <w:r w:rsidRPr="00617579">
              <w:rPr>
                <w:i/>
                <w:sz w:val="24"/>
              </w:rPr>
              <w:t xml:space="preserve">- </w:t>
            </w:r>
            <w:r w:rsidR="00D3359F" w:rsidRPr="00617579">
              <w:rPr>
                <w:sz w:val="24"/>
              </w:rPr>
              <w:t>свидетельство о допуске к определенному виду работ, которые оказывают влияние на безопасность объектов капитального строительства</w:t>
            </w:r>
            <w:r w:rsidR="00617579" w:rsidRPr="00617579">
              <w:rPr>
                <w:sz w:val="24"/>
              </w:rPr>
              <w:t xml:space="preserve"> (нотариально заверенная копия)</w:t>
            </w:r>
            <w:r w:rsidR="00D3359F" w:rsidRPr="00617579">
              <w:rPr>
                <w:sz w:val="24"/>
              </w:rPr>
              <w:t>;</w:t>
            </w:r>
          </w:p>
          <w:p w:rsidR="00617579" w:rsidRDefault="002410DF" w:rsidP="007E4DAC">
            <w:pPr>
              <w:pStyle w:val="afa"/>
              <w:tabs>
                <w:tab w:val="left" w:pos="1418"/>
              </w:tabs>
              <w:ind w:firstLine="397"/>
              <w:rPr>
                <w:sz w:val="24"/>
              </w:rPr>
            </w:pPr>
            <w:r w:rsidRPr="00476C6B">
              <w:rPr>
                <w:sz w:val="24"/>
              </w:rPr>
              <w:t>- документ по форме приложения № 4 к настоящей документации</w:t>
            </w:r>
            <w:r w:rsidR="002B41FD" w:rsidRPr="00476C6B">
              <w:rPr>
                <w:sz w:val="24"/>
              </w:rPr>
              <w:t xml:space="preserve"> о закупке</w:t>
            </w:r>
            <w:r w:rsidRPr="00476C6B">
              <w:rPr>
                <w:sz w:val="24"/>
              </w:rPr>
              <w:t xml:space="preserve"> о наличии опыта выполнения работ, </w:t>
            </w:r>
            <w:r w:rsidR="002E6A83">
              <w:rPr>
                <w:sz w:val="24"/>
              </w:rPr>
              <w:t xml:space="preserve">аналогичных </w:t>
            </w:r>
            <w:r w:rsidRPr="00476C6B">
              <w:rPr>
                <w:sz w:val="24"/>
              </w:rPr>
              <w:t xml:space="preserve"> предмету </w:t>
            </w:r>
            <w:r w:rsidR="00093F19" w:rsidRPr="00476C6B">
              <w:rPr>
                <w:sz w:val="24"/>
              </w:rPr>
              <w:t>Открытого конкурса</w:t>
            </w:r>
            <w:r w:rsidR="00476C6B">
              <w:rPr>
                <w:sz w:val="24"/>
              </w:rPr>
              <w:t>;</w:t>
            </w:r>
          </w:p>
          <w:p w:rsidR="00617579" w:rsidRDefault="00617579" w:rsidP="007E4DAC">
            <w:pPr>
              <w:pStyle w:val="afa"/>
              <w:tabs>
                <w:tab w:val="left" w:pos="1418"/>
              </w:tabs>
              <w:ind w:firstLine="397"/>
              <w:rPr>
                <w:sz w:val="24"/>
              </w:rPr>
            </w:pPr>
            <w:r>
              <w:rPr>
                <w:sz w:val="24"/>
              </w:rPr>
              <w:t xml:space="preserve">- </w:t>
            </w:r>
            <w:r w:rsidR="00476C6B" w:rsidRPr="00617579">
              <w:rPr>
                <w:sz w:val="24"/>
              </w:rPr>
              <w:t>копии договоров на выполнен</w:t>
            </w:r>
            <w:r w:rsidR="002E6A83">
              <w:rPr>
                <w:sz w:val="24"/>
              </w:rPr>
              <w:t>ие работ, аналогичных предмету О</w:t>
            </w:r>
            <w:r w:rsidR="00476C6B" w:rsidRPr="00617579">
              <w:rPr>
                <w:sz w:val="24"/>
              </w:rPr>
              <w:t>ткрытого конкурса в количестве не менее 3-х единиц, заверенные печатью и подписью уполномоченного лица претендентов;</w:t>
            </w:r>
          </w:p>
          <w:p w:rsidR="003D3596" w:rsidRDefault="006C3A2D" w:rsidP="007E4DAC">
            <w:pPr>
              <w:pStyle w:val="afa"/>
              <w:tabs>
                <w:tab w:val="left" w:pos="1418"/>
              </w:tabs>
              <w:ind w:firstLine="397"/>
              <w:rPr>
                <w:sz w:val="24"/>
              </w:rPr>
            </w:pPr>
            <w:r>
              <w:rPr>
                <w:sz w:val="24"/>
              </w:rPr>
              <w:t>- сведения о производственном персонале (форма № 6);</w:t>
            </w:r>
          </w:p>
          <w:p w:rsidR="007E4DAC" w:rsidRPr="00617579" w:rsidRDefault="007E4DAC" w:rsidP="007E4DAC">
            <w:pPr>
              <w:pStyle w:val="afa"/>
              <w:tabs>
                <w:tab w:val="left" w:pos="1418"/>
              </w:tabs>
              <w:ind w:firstLine="397"/>
              <w:rPr>
                <w:sz w:val="24"/>
              </w:rPr>
            </w:pPr>
            <w:r>
              <w:rPr>
                <w:sz w:val="24"/>
              </w:rPr>
              <w:t>- сведения о планируемых к привлечению для выполнения работ субподрядных организациях (форма приложения № 7), если таковые намериваются привлекаться, если нет – письмо о непривлечении субподрядных организаций.</w:t>
            </w:r>
          </w:p>
        </w:tc>
      </w:tr>
      <w:tr w:rsidR="00835CB1" w:rsidRPr="00F86FAA" w:rsidTr="00B10E0B">
        <w:tc>
          <w:tcPr>
            <w:tcW w:w="675" w:type="dxa"/>
            <w:vAlign w:val="center"/>
          </w:tcPr>
          <w:p w:rsidR="00835CB1" w:rsidRPr="00F86FAA" w:rsidRDefault="00835CB1" w:rsidP="00B10E0B">
            <w:pPr>
              <w:pStyle w:val="19"/>
              <w:ind w:firstLine="0"/>
              <w:jc w:val="center"/>
              <w:rPr>
                <w:b/>
                <w:sz w:val="24"/>
                <w:szCs w:val="24"/>
              </w:rPr>
            </w:pPr>
            <w:r>
              <w:rPr>
                <w:b/>
                <w:sz w:val="24"/>
                <w:szCs w:val="24"/>
              </w:rPr>
              <w:lastRenderedPageBreak/>
              <w:t>18.</w:t>
            </w:r>
          </w:p>
        </w:tc>
        <w:tc>
          <w:tcPr>
            <w:tcW w:w="2551" w:type="dxa"/>
            <w:vAlign w:val="center"/>
          </w:tcPr>
          <w:p w:rsidR="00835CB1" w:rsidRPr="007C2889" w:rsidRDefault="002F345D" w:rsidP="00B10E0B">
            <w:pPr>
              <w:pStyle w:val="Default"/>
              <w:rPr>
                <w:b/>
                <w:color w:val="auto"/>
              </w:rPr>
            </w:pPr>
            <w:r w:rsidRPr="007C2889">
              <w:rPr>
                <w:b/>
                <w:color w:val="auto"/>
              </w:rPr>
              <w:t xml:space="preserve">Особенности предоставления документов иностранными участниками </w:t>
            </w:r>
          </w:p>
        </w:tc>
        <w:tc>
          <w:tcPr>
            <w:tcW w:w="6521" w:type="dxa"/>
          </w:tcPr>
          <w:p w:rsidR="007C2889" w:rsidRPr="007C2889" w:rsidRDefault="007C2889" w:rsidP="007E4DAC">
            <w:pPr>
              <w:pStyle w:val="afa"/>
              <w:ind w:firstLine="397"/>
              <w:rPr>
                <w:sz w:val="24"/>
              </w:rPr>
            </w:pPr>
          </w:p>
          <w:p w:rsidR="007C2889" w:rsidRPr="007C2889" w:rsidRDefault="007C2889" w:rsidP="007E4DAC">
            <w:pPr>
              <w:pStyle w:val="afa"/>
              <w:ind w:firstLine="397"/>
              <w:rPr>
                <w:sz w:val="24"/>
              </w:rPr>
            </w:pPr>
          </w:p>
          <w:p w:rsidR="00835CB1" w:rsidRPr="007C2889" w:rsidRDefault="0098468A" w:rsidP="007E4DAC">
            <w:pPr>
              <w:pStyle w:val="afa"/>
              <w:ind w:firstLine="397"/>
              <w:rPr>
                <w:sz w:val="24"/>
              </w:rPr>
            </w:pPr>
            <w:r w:rsidRPr="007C2889">
              <w:rPr>
                <w:sz w:val="24"/>
              </w:rPr>
              <w:t xml:space="preserve">Особенности не предусмотрены. </w:t>
            </w:r>
          </w:p>
        </w:tc>
      </w:tr>
      <w:tr w:rsidR="007D6548" w:rsidRPr="00F86FAA" w:rsidTr="00B10E0B">
        <w:tc>
          <w:tcPr>
            <w:tcW w:w="675" w:type="dxa"/>
            <w:vAlign w:val="center"/>
          </w:tcPr>
          <w:p w:rsidR="007D6548" w:rsidRPr="00F86FAA" w:rsidRDefault="00357415" w:rsidP="00B10E0B">
            <w:pPr>
              <w:pStyle w:val="19"/>
              <w:ind w:firstLine="0"/>
              <w:jc w:val="center"/>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vAlign w:val="center"/>
          </w:tcPr>
          <w:p w:rsidR="007D6548" w:rsidRPr="00F86FAA" w:rsidRDefault="00736D40" w:rsidP="00B10E0B">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521" w:type="dxa"/>
          </w:tcPr>
          <w:p w:rsidR="006C5D24" w:rsidRPr="00222142" w:rsidRDefault="006C5D24" w:rsidP="00617579">
            <w:pPr>
              <w:pStyle w:val="afa"/>
              <w:ind w:firstLine="0"/>
              <w:rPr>
                <w:i/>
                <w:sz w:val="24"/>
              </w:rPr>
            </w:pPr>
          </w:p>
          <w:tbl>
            <w:tblPr>
              <w:tblStyle w:val="afff2"/>
              <w:tblW w:w="0" w:type="auto"/>
              <w:tblLayout w:type="fixed"/>
              <w:tblLook w:val="04A0"/>
            </w:tblPr>
            <w:tblGrid>
              <w:gridCol w:w="5274"/>
              <w:gridCol w:w="1263"/>
            </w:tblGrid>
            <w:tr w:rsidR="009D25D6" w:rsidTr="009D25D6">
              <w:tc>
                <w:tcPr>
                  <w:tcW w:w="5274" w:type="dxa"/>
                </w:tcPr>
                <w:p w:rsidR="009D25D6" w:rsidRPr="009D25D6" w:rsidRDefault="009D25D6" w:rsidP="00617579">
                  <w:pPr>
                    <w:pStyle w:val="afa"/>
                    <w:ind w:firstLine="0"/>
                    <w:rPr>
                      <w:b/>
                      <w:sz w:val="24"/>
                    </w:rPr>
                  </w:pPr>
                  <w:r w:rsidRPr="009D25D6">
                    <w:rPr>
                      <w:b/>
                      <w:sz w:val="24"/>
                    </w:rPr>
                    <w:t>Критерий оценки</w:t>
                  </w:r>
                </w:p>
              </w:tc>
              <w:tc>
                <w:tcPr>
                  <w:tcW w:w="1263" w:type="dxa"/>
                  <w:vAlign w:val="center"/>
                </w:tcPr>
                <w:p w:rsidR="009D25D6" w:rsidRPr="009D25D6" w:rsidRDefault="009D25D6" w:rsidP="009D25D6">
                  <w:pPr>
                    <w:pStyle w:val="afa"/>
                    <w:ind w:firstLine="0"/>
                    <w:jc w:val="center"/>
                    <w:rPr>
                      <w:b/>
                      <w:sz w:val="24"/>
                    </w:rPr>
                  </w:pPr>
                  <w:r w:rsidRPr="009D25D6">
                    <w:rPr>
                      <w:b/>
                      <w:sz w:val="24"/>
                    </w:rPr>
                    <w:t>Кз</w:t>
                  </w:r>
                </w:p>
              </w:tc>
            </w:tr>
            <w:tr w:rsidR="006C5D24" w:rsidTr="009D25D6">
              <w:tc>
                <w:tcPr>
                  <w:tcW w:w="5274" w:type="dxa"/>
                </w:tcPr>
                <w:p w:rsidR="006C5D24" w:rsidRPr="009D25D6" w:rsidRDefault="009D25D6" w:rsidP="00617579">
                  <w:pPr>
                    <w:pStyle w:val="afa"/>
                    <w:ind w:firstLine="0"/>
                    <w:rPr>
                      <w:sz w:val="24"/>
                    </w:rPr>
                  </w:pPr>
                  <w:r>
                    <w:rPr>
                      <w:sz w:val="24"/>
                    </w:rPr>
                    <w:t>Ц</w:t>
                  </w:r>
                  <w:r w:rsidR="006C5D24" w:rsidRPr="009D25D6">
                    <w:rPr>
                      <w:sz w:val="24"/>
                    </w:rPr>
                    <w:t xml:space="preserve">ена договора </w:t>
                  </w:r>
                </w:p>
              </w:tc>
              <w:tc>
                <w:tcPr>
                  <w:tcW w:w="1263" w:type="dxa"/>
                  <w:vAlign w:val="center"/>
                </w:tcPr>
                <w:p w:rsidR="006C5D24" w:rsidRPr="009D25D6" w:rsidRDefault="006C5D24" w:rsidP="009D25D6">
                  <w:pPr>
                    <w:pStyle w:val="afa"/>
                    <w:ind w:firstLine="0"/>
                    <w:jc w:val="center"/>
                    <w:rPr>
                      <w:sz w:val="24"/>
                    </w:rPr>
                  </w:pPr>
                  <w:r w:rsidRPr="009D25D6">
                    <w:rPr>
                      <w:sz w:val="24"/>
                    </w:rPr>
                    <w:t>0,55</w:t>
                  </w:r>
                </w:p>
              </w:tc>
            </w:tr>
            <w:tr w:rsidR="006C5D24" w:rsidTr="009D25D6">
              <w:tc>
                <w:tcPr>
                  <w:tcW w:w="5274" w:type="dxa"/>
                </w:tcPr>
                <w:p w:rsidR="006C5D24" w:rsidRPr="009D25D6" w:rsidRDefault="009D25D6" w:rsidP="009D25D6">
                  <w:pPr>
                    <w:pStyle w:val="afa"/>
                    <w:ind w:firstLine="0"/>
                    <w:rPr>
                      <w:sz w:val="24"/>
                    </w:rPr>
                  </w:pPr>
                  <w:r>
                    <w:rPr>
                      <w:sz w:val="24"/>
                    </w:rPr>
                    <w:t>У</w:t>
                  </w:r>
                  <w:r w:rsidR="002E6A83">
                    <w:rPr>
                      <w:sz w:val="24"/>
                    </w:rPr>
                    <w:t>словия и порядок оплаты Р</w:t>
                  </w:r>
                  <w:r w:rsidR="006C5D24" w:rsidRPr="009D25D6">
                    <w:rPr>
                      <w:sz w:val="24"/>
                    </w:rPr>
                    <w:t>абот</w:t>
                  </w:r>
                </w:p>
              </w:tc>
              <w:tc>
                <w:tcPr>
                  <w:tcW w:w="1263" w:type="dxa"/>
                  <w:vAlign w:val="center"/>
                </w:tcPr>
                <w:p w:rsidR="006C5D24" w:rsidRPr="009D25D6" w:rsidRDefault="006C5D24" w:rsidP="009D25D6">
                  <w:pPr>
                    <w:pStyle w:val="afa"/>
                    <w:ind w:firstLine="0"/>
                    <w:jc w:val="center"/>
                    <w:rPr>
                      <w:sz w:val="24"/>
                    </w:rPr>
                  </w:pPr>
                  <w:r w:rsidRPr="009D25D6">
                    <w:rPr>
                      <w:sz w:val="24"/>
                    </w:rPr>
                    <w:t>0,</w:t>
                  </w:r>
                  <w:r w:rsidR="009D25D6">
                    <w:rPr>
                      <w:sz w:val="24"/>
                    </w:rPr>
                    <w:t>2</w:t>
                  </w:r>
                </w:p>
              </w:tc>
            </w:tr>
            <w:tr w:rsidR="006C5D24" w:rsidTr="009D25D6">
              <w:tc>
                <w:tcPr>
                  <w:tcW w:w="5274" w:type="dxa"/>
                </w:tcPr>
                <w:p w:rsidR="006C5D24" w:rsidRPr="009D25D6" w:rsidRDefault="009D25D6" w:rsidP="00EB37F5">
                  <w:pPr>
                    <w:pStyle w:val="afa"/>
                    <w:ind w:firstLine="0"/>
                    <w:rPr>
                      <w:sz w:val="24"/>
                    </w:rPr>
                  </w:pPr>
                  <w:r>
                    <w:rPr>
                      <w:sz w:val="24"/>
                    </w:rPr>
                    <w:t>О</w:t>
                  </w:r>
                  <w:r w:rsidRPr="009D25D6">
                    <w:rPr>
                      <w:sz w:val="24"/>
                    </w:rPr>
                    <w:t>пыт участника:</w:t>
                  </w:r>
                </w:p>
                <w:p w:rsidR="006C5D24" w:rsidRPr="009D25D6" w:rsidRDefault="009D25D6" w:rsidP="00EB37F5">
                  <w:pPr>
                    <w:pStyle w:val="afa"/>
                    <w:ind w:firstLine="0"/>
                    <w:rPr>
                      <w:sz w:val="24"/>
                    </w:rPr>
                  </w:pPr>
                  <w:r w:rsidRPr="009D25D6">
                    <w:rPr>
                      <w:sz w:val="24"/>
                    </w:rPr>
                    <w:t xml:space="preserve">- </w:t>
                  </w:r>
                  <w:r w:rsidR="006C5D24" w:rsidRPr="009D25D6">
                    <w:rPr>
                      <w:sz w:val="24"/>
                    </w:rPr>
                    <w:t>среднегодовая (общая) стоимость договоров, соотв</w:t>
                  </w:r>
                  <w:r w:rsidR="002E6A83">
                    <w:rPr>
                      <w:sz w:val="24"/>
                    </w:rPr>
                    <w:t>етствующих предмету настоящего О</w:t>
                  </w:r>
                  <w:r w:rsidR="006C5D24" w:rsidRPr="009D25D6">
                    <w:rPr>
                      <w:sz w:val="24"/>
                    </w:rPr>
                    <w:t xml:space="preserve">ткрытого конкурса за </w:t>
                  </w:r>
                  <w:r w:rsidRPr="009D25D6">
                    <w:rPr>
                      <w:sz w:val="24"/>
                    </w:rPr>
                    <w:t>2013 год</w:t>
                  </w:r>
                </w:p>
              </w:tc>
              <w:tc>
                <w:tcPr>
                  <w:tcW w:w="1263" w:type="dxa"/>
                  <w:vAlign w:val="center"/>
                </w:tcPr>
                <w:p w:rsidR="006C5D24" w:rsidRPr="009D25D6" w:rsidRDefault="006C5D24" w:rsidP="009D25D6">
                  <w:pPr>
                    <w:pStyle w:val="afa"/>
                    <w:ind w:firstLine="0"/>
                    <w:jc w:val="center"/>
                    <w:rPr>
                      <w:sz w:val="24"/>
                    </w:rPr>
                  </w:pPr>
                  <w:r w:rsidRPr="009D25D6">
                    <w:rPr>
                      <w:sz w:val="24"/>
                    </w:rPr>
                    <w:t>0,</w:t>
                  </w:r>
                  <w:r w:rsidR="009D25D6">
                    <w:rPr>
                      <w:sz w:val="24"/>
                    </w:rPr>
                    <w:t>1</w:t>
                  </w:r>
                </w:p>
              </w:tc>
            </w:tr>
            <w:tr w:rsidR="006C5D24" w:rsidTr="009D25D6">
              <w:tc>
                <w:tcPr>
                  <w:tcW w:w="5274" w:type="dxa"/>
                </w:tcPr>
                <w:p w:rsidR="006C5D24" w:rsidRPr="009D25D6" w:rsidRDefault="009D25D6" w:rsidP="002E6A83">
                  <w:pPr>
                    <w:pStyle w:val="afa"/>
                    <w:ind w:firstLine="0"/>
                    <w:rPr>
                      <w:sz w:val="24"/>
                    </w:rPr>
                  </w:pPr>
                  <w:r>
                    <w:rPr>
                      <w:sz w:val="24"/>
                    </w:rPr>
                    <w:t>С</w:t>
                  </w:r>
                  <w:r w:rsidR="006C5D24" w:rsidRPr="009D25D6">
                    <w:rPr>
                      <w:sz w:val="24"/>
                    </w:rPr>
                    <w:t xml:space="preserve">рок предоставления гарантии качества </w:t>
                  </w:r>
                  <w:r w:rsidR="002E6A83">
                    <w:rPr>
                      <w:sz w:val="24"/>
                    </w:rPr>
                    <w:t>Р</w:t>
                  </w:r>
                  <w:r w:rsidR="006C5D24" w:rsidRPr="009D25D6">
                    <w:rPr>
                      <w:sz w:val="24"/>
                    </w:rPr>
                    <w:t>абот</w:t>
                  </w:r>
                </w:p>
              </w:tc>
              <w:tc>
                <w:tcPr>
                  <w:tcW w:w="1263" w:type="dxa"/>
                  <w:vAlign w:val="center"/>
                </w:tcPr>
                <w:p w:rsidR="006C5D24" w:rsidRPr="009D25D6" w:rsidRDefault="006C5D24" w:rsidP="009D25D6">
                  <w:pPr>
                    <w:pStyle w:val="afa"/>
                    <w:ind w:firstLine="0"/>
                    <w:jc w:val="center"/>
                    <w:rPr>
                      <w:sz w:val="24"/>
                    </w:rPr>
                  </w:pPr>
                  <w:r w:rsidRPr="009D25D6">
                    <w:rPr>
                      <w:sz w:val="24"/>
                    </w:rPr>
                    <w:t>0,</w:t>
                  </w:r>
                  <w:r w:rsidR="009D25D6">
                    <w:rPr>
                      <w:sz w:val="24"/>
                    </w:rPr>
                    <w:t>1</w:t>
                  </w:r>
                </w:p>
              </w:tc>
            </w:tr>
            <w:tr w:rsidR="009D25D6" w:rsidTr="009D25D6">
              <w:tc>
                <w:tcPr>
                  <w:tcW w:w="5274" w:type="dxa"/>
                </w:tcPr>
                <w:p w:rsidR="009D25D6" w:rsidRDefault="002E6A83" w:rsidP="00EB37F5">
                  <w:pPr>
                    <w:pStyle w:val="afa"/>
                    <w:ind w:firstLine="0"/>
                    <w:rPr>
                      <w:sz w:val="24"/>
                    </w:rPr>
                  </w:pPr>
                  <w:r>
                    <w:rPr>
                      <w:sz w:val="24"/>
                    </w:rPr>
                    <w:t>Сроки (периоды) выполнения Р</w:t>
                  </w:r>
                  <w:r w:rsidR="009D25D6">
                    <w:rPr>
                      <w:sz w:val="24"/>
                    </w:rPr>
                    <w:t>абот</w:t>
                  </w:r>
                </w:p>
              </w:tc>
              <w:tc>
                <w:tcPr>
                  <w:tcW w:w="1263" w:type="dxa"/>
                  <w:vAlign w:val="center"/>
                </w:tcPr>
                <w:p w:rsidR="009D25D6" w:rsidRPr="009D25D6" w:rsidRDefault="009D25D6" w:rsidP="009D25D6">
                  <w:pPr>
                    <w:pStyle w:val="afa"/>
                    <w:ind w:firstLine="0"/>
                    <w:jc w:val="center"/>
                    <w:rPr>
                      <w:sz w:val="24"/>
                    </w:rPr>
                  </w:pPr>
                  <w:r>
                    <w:rPr>
                      <w:sz w:val="24"/>
                    </w:rPr>
                    <w:t>0,</w:t>
                  </w:r>
                  <w:r w:rsidR="00BA6F80">
                    <w:rPr>
                      <w:sz w:val="24"/>
                    </w:rPr>
                    <w:t>0</w:t>
                  </w:r>
                  <w:r>
                    <w:rPr>
                      <w:sz w:val="24"/>
                    </w:rPr>
                    <w:t>5</w:t>
                  </w:r>
                </w:p>
              </w:tc>
            </w:tr>
            <w:tr w:rsidR="00AC0B4A" w:rsidTr="009D25D6">
              <w:tc>
                <w:tcPr>
                  <w:tcW w:w="5274" w:type="dxa"/>
                </w:tcPr>
                <w:p w:rsidR="00AC0B4A" w:rsidRPr="002E6A83" w:rsidRDefault="00AC0B4A" w:rsidP="00635507">
                  <w:pPr>
                    <w:pStyle w:val="afa"/>
                    <w:ind w:firstLine="0"/>
                    <w:rPr>
                      <w:b/>
                      <w:sz w:val="24"/>
                    </w:rPr>
                  </w:pPr>
                  <w:r w:rsidRPr="002E6A83">
                    <w:rPr>
                      <w:b/>
                      <w:sz w:val="24"/>
                    </w:rPr>
                    <w:t>Общая сумма по всем критериям</w:t>
                  </w:r>
                </w:p>
              </w:tc>
              <w:tc>
                <w:tcPr>
                  <w:tcW w:w="1263" w:type="dxa"/>
                  <w:vAlign w:val="center"/>
                </w:tcPr>
                <w:p w:rsidR="00AC0B4A" w:rsidRPr="002E6A83" w:rsidRDefault="00AC0B4A" w:rsidP="009D25D6">
                  <w:pPr>
                    <w:pStyle w:val="afa"/>
                    <w:ind w:firstLine="0"/>
                    <w:jc w:val="center"/>
                    <w:rPr>
                      <w:b/>
                      <w:sz w:val="24"/>
                    </w:rPr>
                  </w:pPr>
                  <w:r w:rsidRPr="002E6A83">
                    <w:rPr>
                      <w:b/>
                      <w:sz w:val="24"/>
                    </w:rPr>
                    <w:t>1,0</w:t>
                  </w:r>
                </w:p>
              </w:tc>
            </w:tr>
          </w:tbl>
          <w:p w:rsidR="007D6548" w:rsidRPr="00F86FAA" w:rsidRDefault="007D6548" w:rsidP="003D3596">
            <w:pPr>
              <w:pStyle w:val="afa"/>
              <w:rPr>
                <w:b/>
                <w:i/>
                <w:sz w:val="24"/>
              </w:rPr>
            </w:pPr>
          </w:p>
        </w:tc>
      </w:tr>
      <w:tr w:rsidR="00736D40" w:rsidRPr="00F86FAA" w:rsidTr="00B10E0B">
        <w:tc>
          <w:tcPr>
            <w:tcW w:w="675" w:type="dxa"/>
            <w:vAlign w:val="center"/>
          </w:tcPr>
          <w:p w:rsidR="00736D40" w:rsidRPr="00F86FAA" w:rsidRDefault="00835CB1" w:rsidP="00B10E0B">
            <w:pPr>
              <w:pStyle w:val="19"/>
              <w:ind w:firstLine="0"/>
              <w:jc w:val="center"/>
              <w:rPr>
                <w:b/>
                <w:sz w:val="24"/>
                <w:szCs w:val="24"/>
              </w:rPr>
            </w:pPr>
            <w:r>
              <w:rPr>
                <w:b/>
                <w:sz w:val="24"/>
                <w:szCs w:val="24"/>
              </w:rPr>
              <w:t>20</w:t>
            </w:r>
            <w:r w:rsidR="00357415" w:rsidRPr="00F86FAA">
              <w:rPr>
                <w:b/>
                <w:sz w:val="24"/>
                <w:szCs w:val="24"/>
              </w:rPr>
              <w:t>.</w:t>
            </w:r>
          </w:p>
        </w:tc>
        <w:tc>
          <w:tcPr>
            <w:tcW w:w="2551" w:type="dxa"/>
            <w:vAlign w:val="center"/>
          </w:tcPr>
          <w:p w:rsidR="00736D40" w:rsidRPr="00F86FAA" w:rsidRDefault="007341C2" w:rsidP="00AB3DA9">
            <w:pPr>
              <w:pStyle w:val="Default"/>
              <w:rPr>
                <w:b/>
                <w:color w:val="auto"/>
              </w:rPr>
            </w:pPr>
            <w:r w:rsidRPr="00F86FAA">
              <w:rPr>
                <w:b/>
                <w:color w:val="auto"/>
              </w:rPr>
              <w:t>Особенности заключения договора</w:t>
            </w:r>
          </w:p>
        </w:tc>
        <w:tc>
          <w:tcPr>
            <w:tcW w:w="6521" w:type="dxa"/>
            <w:vAlign w:val="center"/>
          </w:tcPr>
          <w:p w:rsidR="007341C2" w:rsidRPr="009D25D6" w:rsidRDefault="007341C2" w:rsidP="00B10E0B">
            <w:pPr>
              <w:pStyle w:val="-3"/>
              <w:numPr>
                <w:ilvl w:val="2"/>
                <w:numId w:val="0"/>
              </w:numPr>
              <w:tabs>
                <w:tab w:val="num" w:pos="1985"/>
              </w:tabs>
              <w:suppressAutoHyphens/>
              <w:ind w:firstLine="397"/>
              <w:rPr>
                <w:sz w:val="24"/>
              </w:rPr>
            </w:pPr>
            <w:r w:rsidRPr="009D25D6">
              <w:rPr>
                <w:sz w:val="24"/>
              </w:rPr>
              <w:t xml:space="preserve">Победитель вправе направить </w:t>
            </w:r>
            <w:r w:rsidR="00DB6989" w:rsidRPr="009D25D6">
              <w:rPr>
                <w:sz w:val="24"/>
              </w:rPr>
              <w:t xml:space="preserve">Заказчику </w:t>
            </w:r>
            <w:r w:rsidRPr="009D25D6">
              <w:rPr>
                <w:sz w:val="24"/>
              </w:rPr>
              <w:t xml:space="preserve">предложения по внесению изменений в договор, размещенный в составе настоящей документации </w:t>
            </w:r>
            <w:r w:rsidR="002B41FD" w:rsidRPr="009D25D6">
              <w:rPr>
                <w:sz w:val="24"/>
              </w:rPr>
              <w:t xml:space="preserve">о закупке </w:t>
            </w:r>
            <w:r w:rsidRPr="009D25D6">
              <w:rPr>
                <w:sz w:val="24"/>
              </w:rPr>
              <w:t>(приложение № 5), до момента его подписания победителем.</w:t>
            </w:r>
          </w:p>
          <w:p w:rsidR="007341C2" w:rsidRPr="009D25D6" w:rsidRDefault="007341C2" w:rsidP="00B10E0B">
            <w:pPr>
              <w:pStyle w:val="-3"/>
              <w:numPr>
                <w:ilvl w:val="2"/>
                <w:numId w:val="0"/>
              </w:numPr>
              <w:tabs>
                <w:tab w:val="num" w:pos="1985"/>
              </w:tabs>
              <w:suppressAutoHyphens/>
              <w:ind w:firstLine="397"/>
              <w:rPr>
                <w:sz w:val="24"/>
              </w:rPr>
            </w:pPr>
            <w:r w:rsidRPr="009D25D6">
              <w:rPr>
                <w:sz w:val="24"/>
              </w:rPr>
              <w:t xml:space="preserve">Указанные предложения должны быть получены </w:t>
            </w:r>
            <w:r w:rsidR="00DB6989" w:rsidRPr="009D25D6">
              <w:rPr>
                <w:sz w:val="24"/>
              </w:rPr>
              <w:t>Заказчиком</w:t>
            </w:r>
            <w:r w:rsidRPr="009D25D6">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w:t>
            </w:r>
          </w:p>
          <w:p w:rsidR="007341C2" w:rsidRPr="009D25D6" w:rsidRDefault="007341C2" w:rsidP="00B10E0B">
            <w:pPr>
              <w:pStyle w:val="-3"/>
              <w:numPr>
                <w:ilvl w:val="2"/>
                <w:numId w:val="0"/>
              </w:numPr>
              <w:tabs>
                <w:tab w:val="num" w:pos="1985"/>
              </w:tabs>
              <w:suppressAutoHyphens/>
              <w:ind w:firstLine="397"/>
              <w:rPr>
                <w:sz w:val="24"/>
              </w:rPr>
            </w:pPr>
            <w:r w:rsidRPr="009D25D6">
              <w:rPr>
                <w:sz w:val="24"/>
              </w:rPr>
              <w:t>Изменения могут касаться только положений договора, которые не были одним из оценочных критериев для выбора побе</w:t>
            </w:r>
            <w:r w:rsidR="00493AB2" w:rsidRPr="009D25D6">
              <w:rPr>
                <w:sz w:val="24"/>
              </w:rPr>
              <w:t>дителя, указанных в пункте 1</w:t>
            </w:r>
            <w:r w:rsidR="00DF69CD" w:rsidRPr="009D25D6">
              <w:rPr>
                <w:sz w:val="24"/>
              </w:rPr>
              <w:t>9</w:t>
            </w:r>
            <w:r w:rsidR="00493AB2" w:rsidRPr="009D25D6">
              <w:rPr>
                <w:sz w:val="24"/>
              </w:rPr>
              <w:t xml:space="preserve"> Информационной карты</w:t>
            </w:r>
            <w:r w:rsidRPr="009D25D6">
              <w:rPr>
                <w:sz w:val="24"/>
              </w:rPr>
              <w:t xml:space="preserve"> настоящей документации</w:t>
            </w:r>
            <w:r w:rsidR="00493AB2" w:rsidRPr="009D25D6">
              <w:rPr>
                <w:sz w:val="24"/>
              </w:rPr>
              <w:t xml:space="preserve"> о закупке</w:t>
            </w:r>
            <w:r w:rsidRPr="009D25D6">
              <w:rPr>
                <w:sz w:val="24"/>
              </w:rPr>
              <w:t>.</w:t>
            </w:r>
          </w:p>
          <w:p w:rsidR="007341C2" w:rsidRPr="009D25D6" w:rsidRDefault="007341C2" w:rsidP="00B10E0B">
            <w:pPr>
              <w:pStyle w:val="-3"/>
              <w:numPr>
                <w:ilvl w:val="2"/>
                <w:numId w:val="0"/>
              </w:numPr>
              <w:tabs>
                <w:tab w:val="num" w:pos="1985"/>
              </w:tabs>
              <w:suppressAutoHyphens/>
              <w:ind w:firstLine="397"/>
              <w:rPr>
                <w:sz w:val="24"/>
              </w:rPr>
            </w:pPr>
            <w:r w:rsidRPr="009D25D6">
              <w:rPr>
                <w:sz w:val="24"/>
              </w:rPr>
              <w:t xml:space="preserve">Внесение изменений в договор по предложениям победителя является правом </w:t>
            </w:r>
            <w:r w:rsidR="00DF69CD" w:rsidRPr="009D25D6">
              <w:rPr>
                <w:sz w:val="24"/>
              </w:rPr>
              <w:t>Заказчика</w:t>
            </w:r>
            <w:r w:rsidRPr="009D25D6">
              <w:rPr>
                <w:sz w:val="24"/>
              </w:rPr>
              <w:t xml:space="preserve"> и осуществляется по усмотрению</w:t>
            </w:r>
            <w:r w:rsidR="00164AC8">
              <w:rPr>
                <w:sz w:val="24"/>
              </w:rPr>
              <w:t xml:space="preserve"> </w:t>
            </w:r>
            <w:r w:rsidR="00DF69CD" w:rsidRPr="009D25D6">
              <w:rPr>
                <w:sz w:val="24"/>
              </w:rPr>
              <w:t>Заказчика</w:t>
            </w:r>
            <w:r w:rsidRPr="009D25D6">
              <w:rPr>
                <w:sz w:val="24"/>
              </w:rPr>
              <w:t>.</w:t>
            </w:r>
          </w:p>
          <w:p w:rsidR="00736D40" w:rsidRPr="009D25D6" w:rsidRDefault="007341C2" w:rsidP="00B10E0B">
            <w:pPr>
              <w:pStyle w:val="-3"/>
              <w:numPr>
                <w:ilvl w:val="2"/>
                <w:numId w:val="0"/>
              </w:numPr>
              <w:tabs>
                <w:tab w:val="num" w:pos="1985"/>
              </w:tabs>
              <w:suppressAutoHyphens/>
              <w:ind w:firstLine="397"/>
              <w:rPr>
                <w:sz w:val="24"/>
              </w:rPr>
            </w:pPr>
            <w:r w:rsidRPr="009D25D6">
              <w:rPr>
                <w:sz w:val="24"/>
              </w:rPr>
              <w:t xml:space="preserve">Победитель не имеет права отказаться от заключения договора, если его предложения по внесению в договор </w:t>
            </w:r>
            <w:r w:rsidRPr="009D25D6">
              <w:rPr>
                <w:sz w:val="24"/>
              </w:rPr>
              <w:lastRenderedPageBreak/>
              <w:t>изменений не были согласованы</w:t>
            </w:r>
            <w:r w:rsidR="00861B45" w:rsidRPr="009D25D6">
              <w:rPr>
                <w:sz w:val="24"/>
              </w:rPr>
              <w:t xml:space="preserve"> </w:t>
            </w:r>
            <w:r w:rsidR="00DF69CD" w:rsidRPr="009D25D6">
              <w:rPr>
                <w:sz w:val="24"/>
              </w:rPr>
              <w:t>Заказчиком</w:t>
            </w:r>
            <w:r w:rsidRPr="009D25D6">
              <w:rPr>
                <w:sz w:val="24"/>
              </w:rPr>
              <w:t>.</w:t>
            </w:r>
          </w:p>
        </w:tc>
      </w:tr>
      <w:tr w:rsidR="007D6548" w:rsidRPr="00F86FAA" w:rsidTr="00B10E0B">
        <w:tc>
          <w:tcPr>
            <w:tcW w:w="675" w:type="dxa"/>
            <w:vAlign w:val="center"/>
          </w:tcPr>
          <w:p w:rsidR="007D6548" w:rsidRPr="00F86FAA" w:rsidRDefault="009830CC" w:rsidP="00B10E0B">
            <w:pPr>
              <w:pStyle w:val="19"/>
              <w:ind w:firstLine="0"/>
              <w:jc w:val="center"/>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vAlign w:val="center"/>
          </w:tcPr>
          <w:p w:rsidR="007D6548" w:rsidRPr="00F86FAA" w:rsidRDefault="007D6548" w:rsidP="00AB3DA9">
            <w:pPr>
              <w:pStyle w:val="Default"/>
              <w:rPr>
                <w:b/>
                <w:color w:val="auto"/>
              </w:rPr>
            </w:pPr>
            <w:r w:rsidRPr="00F86FAA">
              <w:rPr>
                <w:b/>
                <w:color w:val="auto"/>
              </w:rPr>
              <w:t>Привлечение субподрядчиков, соисполнителей</w:t>
            </w:r>
          </w:p>
        </w:tc>
        <w:tc>
          <w:tcPr>
            <w:tcW w:w="6521" w:type="dxa"/>
            <w:vAlign w:val="center"/>
          </w:tcPr>
          <w:p w:rsidR="007D6548" w:rsidRPr="009D25D6" w:rsidRDefault="009D25D6" w:rsidP="007E4DAC">
            <w:pPr>
              <w:pStyle w:val="19"/>
              <w:ind w:firstLine="397"/>
              <w:jc w:val="left"/>
              <w:rPr>
                <w:sz w:val="24"/>
                <w:szCs w:val="24"/>
              </w:rPr>
            </w:pPr>
            <w:r w:rsidRPr="009D25D6">
              <w:rPr>
                <w:sz w:val="24"/>
                <w:szCs w:val="24"/>
              </w:rPr>
              <w:t>П</w:t>
            </w:r>
            <w:r w:rsidR="005F2D24" w:rsidRPr="009D25D6">
              <w:rPr>
                <w:sz w:val="24"/>
                <w:szCs w:val="24"/>
              </w:rPr>
              <w:t>ривлечение субподрядчиков допускается</w:t>
            </w:r>
            <w:r w:rsidR="00E90BB5" w:rsidRPr="009D25D6">
              <w:rPr>
                <w:sz w:val="24"/>
                <w:szCs w:val="24"/>
              </w:rPr>
              <w:t>.</w:t>
            </w:r>
          </w:p>
        </w:tc>
      </w:tr>
      <w:tr w:rsidR="001356F1" w:rsidRPr="00F86FAA" w:rsidTr="00B10E0B">
        <w:tc>
          <w:tcPr>
            <w:tcW w:w="675" w:type="dxa"/>
            <w:vAlign w:val="center"/>
          </w:tcPr>
          <w:p w:rsidR="001356F1" w:rsidRPr="00F86FAA" w:rsidRDefault="001356F1" w:rsidP="00B10E0B">
            <w:pPr>
              <w:pStyle w:val="19"/>
              <w:ind w:firstLine="0"/>
              <w:jc w:val="center"/>
              <w:rPr>
                <w:b/>
                <w:sz w:val="24"/>
                <w:szCs w:val="24"/>
              </w:rPr>
            </w:pPr>
            <w:r>
              <w:rPr>
                <w:b/>
                <w:sz w:val="24"/>
                <w:szCs w:val="24"/>
              </w:rPr>
              <w:t>22</w:t>
            </w:r>
            <w:r w:rsidRPr="00F86FAA">
              <w:rPr>
                <w:b/>
                <w:sz w:val="24"/>
                <w:szCs w:val="24"/>
              </w:rPr>
              <w:t>.</w:t>
            </w:r>
          </w:p>
        </w:tc>
        <w:tc>
          <w:tcPr>
            <w:tcW w:w="2551" w:type="dxa"/>
            <w:vAlign w:val="center"/>
          </w:tcPr>
          <w:p w:rsidR="001356F1" w:rsidRPr="00F86FAA" w:rsidRDefault="001356F1" w:rsidP="00AB3DA9">
            <w:pPr>
              <w:pStyle w:val="Default"/>
              <w:rPr>
                <w:b/>
                <w:color w:val="auto"/>
              </w:rPr>
            </w:pPr>
            <w:r w:rsidRPr="003D2759">
              <w:rPr>
                <w:b/>
                <w:color w:val="auto"/>
              </w:rPr>
              <w:t>Срок действия Заявки</w:t>
            </w:r>
            <w:r w:rsidRPr="003D2759">
              <w:rPr>
                <w:b/>
                <w:color w:val="auto"/>
              </w:rPr>
              <w:tab/>
            </w:r>
          </w:p>
        </w:tc>
        <w:tc>
          <w:tcPr>
            <w:tcW w:w="6521" w:type="dxa"/>
            <w:vAlign w:val="center"/>
          </w:tcPr>
          <w:p w:rsidR="001356F1" w:rsidRPr="00F86FAA" w:rsidRDefault="001356F1" w:rsidP="007E4DAC">
            <w:pPr>
              <w:pStyle w:val="19"/>
              <w:ind w:firstLine="397"/>
              <w:jc w:val="left"/>
              <w:rPr>
                <w:i/>
                <w:sz w:val="24"/>
                <w:szCs w:val="24"/>
              </w:rPr>
            </w:pPr>
            <w:r w:rsidRPr="003D2759">
              <w:rPr>
                <w:sz w:val="24"/>
                <w:szCs w:val="24"/>
              </w:rPr>
              <w:t xml:space="preserve">Заявка должна действовать не </w:t>
            </w:r>
            <w:r w:rsidRPr="009D25D6">
              <w:rPr>
                <w:sz w:val="24"/>
                <w:szCs w:val="24"/>
              </w:rPr>
              <w:t xml:space="preserve">менее </w:t>
            </w:r>
            <w:r w:rsidR="00AB3DA9">
              <w:rPr>
                <w:sz w:val="24"/>
                <w:szCs w:val="24"/>
              </w:rPr>
              <w:t>6</w:t>
            </w:r>
            <w:r w:rsidR="009D25D6" w:rsidRPr="009D25D6">
              <w:rPr>
                <w:sz w:val="24"/>
                <w:szCs w:val="24"/>
              </w:rPr>
              <w:t>0</w:t>
            </w:r>
            <w:r w:rsidRPr="009D25D6">
              <w:rPr>
                <w:sz w:val="24"/>
                <w:szCs w:val="24"/>
              </w:rPr>
              <w:t xml:space="preserve">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B10E0B">
        <w:tc>
          <w:tcPr>
            <w:tcW w:w="675" w:type="dxa"/>
            <w:vAlign w:val="center"/>
          </w:tcPr>
          <w:p w:rsidR="00DF6AE3" w:rsidRPr="00F86FAA" w:rsidRDefault="00A856EA" w:rsidP="00B10E0B">
            <w:pPr>
              <w:pStyle w:val="19"/>
              <w:ind w:firstLine="0"/>
              <w:jc w:val="center"/>
              <w:rPr>
                <w:b/>
                <w:sz w:val="24"/>
                <w:szCs w:val="24"/>
              </w:rPr>
            </w:pPr>
            <w:r w:rsidRPr="00F86FAA">
              <w:rPr>
                <w:b/>
                <w:sz w:val="24"/>
                <w:szCs w:val="24"/>
              </w:rPr>
              <w:t>2</w:t>
            </w:r>
            <w:r w:rsidR="001356F1">
              <w:rPr>
                <w:b/>
                <w:sz w:val="24"/>
                <w:szCs w:val="24"/>
              </w:rPr>
              <w:t>3</w:t>
            </w:r>
            <w:r w:rsidRPr="00F86FAA">
              <w:rPr>
                <w:b/>
                <w:sz w:val="24"/>
                <w:szCs w:val="24"/>
              </w:rPr>
              <w:t>.</w:t>
            </w:r>
          </w:p>
        </w:tc>
        <w:tc>
          <w:tcPr>
            <w:tcW w:w="2551" w:type="dxa"/>
            <w:vAlign w:val="center"/>
          </w:tcPr>
          <w:p w:rsidR="00DF6AE3" w:rsidRPr="00F86FAA" w:rsidRDefault="00BB306F" w:rsidP="00AB3DA9">
            <w:pPr>
              <w:pStyle w:val="Default"/>
              <w:rPr>
                <w:b/>
                <w:color w:val="auto"/>
              </w:rPr>
            </w:pPr>
            <w:r>
              <w:rPr>
                <w:b/>
                <w:color w:val="auto"/>
              </w:rPr>
              <w:t>Обеспечение З</w:t>
            </w:r>
            <w:r w:rsidR="00505622" w:rsidRPr="00F86FAA">
              <w:rPr>
                <w:b/>
                <w:color w:val="auto"/>
              </w:rPr>
              <w:t>аявки</w:t>
            </w:r>
          </w:p>
        </w:tc>
        <w:tc>
          <w:tcPr>
            <w:tcW w:w="6521" w:type="dxa"/>
            <w:vAlign w:val="center"/>
          </w:tcPr>
          <w:p w:rsidR="00DF6AE3" w:rsidRPr="00F86FAA" w:rsidRDefault="00A856EA" w:rsidP="007E4DAC">
            <w:pPr>
              <w:pStyle w:val="19"/>
              <w:ind w:firstLine="397"/>
              <w:jc w:val="left"/>
              <w:rPr>
                <w:sz w:val="24"/>
                <w:szCs w:val="24"/>
              </w:rPr>
            </w:pPr>
            <w:r w:rsidRPr="00F86FAA">
              <w:rPr>
                <w:sz w:val="24"/>
                <w:szCs w:val="24"/>
              </w:rPr>
              <w:t>Не предусмотрено</w:t>
            </w:r>
          </w:p>
        </w:tc>
      </w:tr>
      <w:tr w:rsidR="004745C7" w:rsidRPr="00F86FAA" w:rsidTr="00B10E0B">
        <w:tc>
          <w:tcPr>
            <w:tcW w:w="675" w:type="dxa"/>
            <w:vAlign w:val="center"/>
          </w:tcPr>
          <w:p w:rsidR="004745C7" w:rsidRPr="00F86FAA" w:rsidRDefault="004745C7" w:rsidP="00B10E0B">
            <w:pPr>
              <w:pStyle w:val="19"/>
              <w:ind w:firstLine="0"/>
              <w:jc w:val="center"/>
              <w:rPr>
                <w:b/>
                <w:sz w:val="24"/>
                <w:szCs w:val="24"/>
              </w:rPr>
            </w:pPr>
            <w:r w:rsidRPr="00F86FAA">
              <w:rPr>
                <w:b/>
                <w:sz w:val="24"/>
                <w:szCs w:val="24"/>
              </w:rPr>
              <w:t>2</w:t>
            </w:r>
            <w:r w:rsidR="001356F1">
              <w:rPr>
                <w:b/>
                <w:sz w:val="24"/>
                <w:szCs w:val="24"/>
              </w:rPr>
              <w:t>4</w:t>
            </w:r>
            <w:r w:rsidRPr="00F86FAA">
              <w:rPr>
                <w:b/>
                <w:sz w:val="24"/>
                <w:szCs w:val="24"/>
              </w:rPr>
              <w:t>.</w:t>
            </w:r>
          </w:p>
        </w:tc>
        <w:tc>
          <w:tcPr>
            <w:tcW w:w="2551" w:type="dxa"/>
            <w:vAlign w:val="center"/>
          </w:tcPr>
          <w:p w:rsidR="004745C7" w:rsidRPr="00F86FAA" w:rsidRDefault="00505622" w:rsidP="00AB3DA9">
            <w:pPr>
              <w:pStyle w:val="Default"/>
              <w:rPr>
                <w:b/>
                <w:color w:val="auto"/>
              </w:rPr>
            </w:pPr>
            <w:r w:rsidRPr="00F86FAA">
              <w:rPr>
                <w:b/>
                <w:color w:val="auto"/>
              </w:rPr>
              <w:t>Обеспечение исполнения договора</w:t>
            </w:r>
          </w:p>
        </w:tc>
        <w:tc>
          <w:tcPr>
            <w:tcW w:w="6521" w:type="dxa"/>
            <w:vAlign w:val="center"/>
          </w:tcPr>
          <w:p w:rsidR="004745C7" w:rsidRPr="00F86FAA" w:rsidRDefault="004745C7" w:rsidP="007E4DAC">
            <w:pPr>
              <w:pStyle w:val="19"/>
              <w:ind w:firstLine="397"/>
              <w:jc w:val="left"/>
              <w:rPr>
                <w:sz w:val="24"/>
                <w:szCs w:val="24"/>
              </w:rPr>
            </w:pPr>
            <w:r w:rsidRPr="00F86FAA">
              <w:rPr>
                <w:sz w:val="24"/>
                <w:szCs w:val="24"/>
              </w:rPr>
              <w:t>Не предусмотрено</w:t>
            </w:r>
          </w:p>
        </w:tc>
      </w:tr>
    </w:tbl>
    <w:p w:rsidR="009830CC" w:rsidRDefault="009830CC">
      <w:pPr>
        <w:suppressAutoHyphens w:val="0"/>
        <w:rPr>
          <w:rFonts w:eastAsia="MS Mincho"/>
          <w:sz w:val="28"/>
          <w:szCs w:val="28"/>
        </w:rPr>
      </w:pPr>
    </w:p>
    <w:p w:rsidR="00FA4318" w:rsidRDefault="00FA4318" w:rsidP="00221BE8">
      <w:pPr>
        <w:pStyle w:val="19"/>
        <w:ind w:left="7080" w:firstLine="0"/>
        <w:rPr>
          <w:rFonts w:eastAsia="MS Mincho"/>
          <w:szCs w:val="28"/>
        </w:rPr>
      </w:pPr>
    </w:p>
    <w:p w:rsidR="00FA4318" w:rsidRDefault="00FA4318" w:rsidP="00221BE8">
      <w:pPr>
        <w:pStyle w:val="19"/>
        <w:ind w:left="7080" w:firstLine="0"/>
        <w:rPr>
          <w:rFonts w:eastAsia="MS Mincho"/>
          <w:szCs w:val="28"/>
        </w:rPr>
      </w:pPr>
    </w:p>
    <w:p w:rsidR="00FA4318" w:rsidRDefault="00FA4318" w:rsidP="00221BE8">
      <w:pPr>
        <w:pStyle w:val="19"/>
        <w:ind w:left="7080" w:firstLine="0"/>
        <w:rPr>
          <w:rFonts w:eastAsia="MS Mincho"/>
          <w:szCs w:val="28"/>
        </w:rPr>
      </w:pPr>
    </w:p>
    <w:p w:rsidR="00FA4318" w:rsidRDefault="00FA4318"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B10E0B">
        <w:rPr>
          <w:rFonts w:cs="Times New Roman"/>
          <w:i w:val="0"/>
        </w:rPr>
        <w:t>/025</w:t>
      </w:r>
      <w:r>
        <w:rPr>
          <w:rFonts w:cs="Times New Roman"/>
          <w:i w:val="0"/>
        </w:rPr>
        <w:t>/</w:t>
      </w:r>
      <w:r w:rsidR="009D25D6">
        <w:rPr>
          <w:rFonts w:cs="Times New Roman"/>
          <w:i w:val="0"/>
        </w:rPr>
        <w:t>НКПОКТ</w:t>
      </w:r>
      <w:r>
        <w:rPr>
          <w:rFonts w:cs="Times New Roman"/>
          <w:i w:val="0"/>
        </w:rPr>
        <w:t>/</w:t>
      </w:r>
      <w:r w:rsidR="00AB3DA9">
        <w:rPr>
          <w:rFonts w:cs="Times New Roman"/>
          <w:i w:val="0"/>
        </w:rPr>
        <w:t>00</w:t>
      </w:r>
      <w:r w:rsidR="00B10E0B">
        <w:rPr>
          <w:rFonts w:cs="Times New Roman"/>
          <w:i w:val="0"/>
        </w:rPr>
        <w:t>25</w:t>
      </w:r>
    </w:p>
    <w:p w:rsidR="000954FB" w:rsidRPr="007415F9" w:rsidRDefault="000954FB" w:rsidP="000954FB"/>
    <w:p w:rsidR="002048DD" w:rsidRPr="008F079F" w:rsidRDefault="000954FB" w:rsidP="002048DD">
      <w:pPr>
        <w:ind w:firstLine="709"/>
        <w:jc w:val="both"/>
      </w:pPr>
      <w:r w:rsidRPr="00300F68">
        <w:rPr>
          <w:sz w:val="28"/>
          <w:szCs w:val="28"/>
        </w:rPr>
        <w:t>Будучи уполномоченным представлять и действовать от имени ________________ (</w:t>
      </w:r>
      <w:r w:rsidRPr="00300F68">
        <w:rPr>
          <w:bCs/>
          <w:i/>
          <w:iCs/>
          <w:sz w:val="28"/>
          <w:szCs w:val="28"/>
        </w:rPr>
        <w:t>наименование претендента или, в случае участия нескольких лиц на стороне одного участника, наименования таких лиц</w:t>
      </w:r>
      <w:r w:rsidRPr="00300F68">
        <w:rPr>
          <w:sz w:val="28"/>
          <w:szCs w:val="28"/>
        </w:rPr>
        <w:t>), а также полностью изучив всю документацию о закупке, я, нижеподписавшийся, настоящим подаю заявку на участие в</w:t>
      </w:r>
      <w:r w:rsidRPr="00300F68">
        <w:rPr>
          <w:i/>
          <w:sz w:val="28"/>
          <w:szCs w:val="28"/>
        </w:rPr>
        <w:t xml:space="preserve"> </w:t>
      </w:r>
      <w:r w:rsidR="005D0613" w:rsidRPr="00300F68">
        <w:rPr>
          <w:sz w:val="28"/>
          <w:szCs w:val="28"/>
        </w:rPr>
        <w:t>Открытом конкурсе</w:t>
      </w:r>
      <w:r w:rsidRPr="00300F68">
        <w:rPr>
          <w:sz w:val="28"/>
          <w:szCs w:val="28"/>
        </w:rPr>
        <w:t xml:space="preserve"> (далее – Заявка) </w:t>
      </w:r>
      <w:r w:rsidRPr="0053408D">
        <w:rPr>
          <w:b/>
          <w:sz w:val="28"/>
          <w:szCs w:val="28"/>
        </w:rPr>
        <w:t>№</w:t>
      </w:r>
      <w:r w:rsidR="00BA33FF" w:rsidRPr="0053408D">
        <w:rPr>
          <w:b/>
          <w:sz w:val="28"/>
          <w:szCs w:val="28"/>
        </w:rPr>
        <w:t> </w:t>
      </w:r>
      <w:r w:rsidR="00134C04" w:rsidRPr="0053408D">
        <w:rPr>
          <w:b/>
          <w:sz w:val="28"/>
          <w:szCs w:val="28"/>
          <w:u w:val="single"/>
        </w:rPr>
        <w:t>ОК</w:t>
      </w:r>
      <w:r w:rsidRPr="0053408D">
        <w:rPr>
          <w:b/>
          <w:sz w:val="28"/>
          <w:szCs w:val="28"/>
          <w:u w:val="single"/>
        </w:rPr>
        <w:t>/</w:t>
      </w:r>
      <w:r w:rsidR="00B10E0B">
        <w:rPr>
          <w:b/>
          <w:sz w:val="28"/>
          <w:szCs w:val="28"/>
          <w:u w:val="single"/>
        </w:rPr>
        <w:t>025</w:t>
      </w:r>
      <w:r w:rsidRPr="0053408D">
        <w:rPr>
          <w:b/>
          <w:sz w:val="28"/>
          <w:szCs w:val="28"/>
          <w:u w:val="single"/>
        </w:rPr>
        <w:t>/</w:t>
      </w:r>
      <w:r w:rsidR="009D25D6" w:rsidRPr="0053408D">
        <w:rPr>
          <w:b/>
          <w:sz w:val="28"/>
          <w:szCs w:val="28"/>
          <w:u w:val="single"/>
        </w:rPr>
        <w:t>НКПОКТ</w:t>
      </w:r>
      <w:r w:rsidRPr="0053408D">
        <w:rPr>
          <w:b/>
          <w:sz w:val="28"/>
          <w:szCs w:val="28"/>
          <w:u w:val="single"/>
        </w:rPr>
        <w:t>/</w:t>
      </w:r>
      <w:r w:rsidR="009D25D6" w:rsidRPr="0053408D">
        <w:rPr>
          <w:b/>
          <w:sz w:val="28"/>
          <w:szCs w:val="28"/>
          <w:u w:val="single"/>
        </w:rPr>
        <w:t>00</w:t>
      </w:r>
      <w:r w:rsidR="006C3A2D" w:rsidRPr="0053408D">
        <w:rPr>
          <w:b/>
          <w:sz w:val="28"/>
          <w:szCs w:val="28"/>
          <w:u w:val="single"/>
        </w:rPr>
        <w:t>2</w:t>
      </w:r>
      <w:r w:rsidR="00B10E0B">
        <w:rPr>
          <w:b/>
          <w:sz w:val="28"/>
          <w:szCs w:val="28"/>
          <w:u w:val="single"/>
        </w:rPr>
        <w:t>5</w:t>
      </w:r>
      <w:r w:rsidRPr="0053408D">
        <w:rPr>
          <w:sz w:val="28"/>
          <w:szCs w:val="28"/>
        </w:rPr>
        <w:t xml:space="preserve"> (далее – </w:t>
      </w:r>
      <w:r w:rsidR="00093F19" w:rsidRPr="0053408D">
        <w:rPr>
          <w:sz w:val="28"/>
          <w:szCs w:val="28"/>
        </w:rPr>
        <w:t>Открытый конкурс</w:t>
      </w:r>
      <w:r w:rsidRPr="0053408D">
        <w:rPr>
          <w:sz w:val="28"/>
          <w:szCs w:val="28"/>
        </w:rPr>
        <w:t xml:space="preserve">) </w:t>
      </w:r>
      <w:r w:rsidR="00AB3DA9" w:rsidRPr="0053408D">
        <w:rPr>
          <w:sz w:val="28"/>
          <w:szCs w:val="28"/>
        </w:rPr>
        <w:t xml:space="preserve">на право заключения </w:t>
      </w:r>
      <w:r w:rsidR="00AB3DA9" w:rsidRPr="002048DD">
        <w:rPr>
          <w:sz w:val="28"/>
          <w:szCs w:val="28"/>
        </w:rPr>
        <w:t xml:space="preserve">договора на </w:t>
      </w:r>
      <w:r w:rsidR="002048DD" w:rsidRPr="002048DD">
        <w:rPr>
          <w:sz w:val="28"/>
          <w:szCs w:val="28"/>
        </w:rPr>
        <w:t>выполнение работ по капитальному ремонту фасада Административного здания (инв. № 010009) агентства на станции Москва-Товарная</w:t>
      </w:r>
      <w:r w:rsidR="002048DD" w:rsidRPr="002048DD">
        <w:rPr>
          <w:b/>
          <w:sz w:val="28"/>
          <w:szCs w:val="28"/>
        </w:rPr>
        <w:t xml:space="preserve"> </w:t>
      </w:r>
      <w:r w:rsidR="002048DD" w:rsidRPr="002048DD">
        <w:rPr>
          <w:sz w:val="28"/>
          <w:szCs w:val="28"/>
        </w:rPr>
        <w:t>филиала ОАО «ТрансКонтейнер» на Октябрьской железной дороге в 2014 году.</w:t>
      </w:r>
    </w:p>
    <w:p w:rsidR="000954FB" w:rsidRPr="006C3A2D" w:rsidRDefault="000954FB" w:rsidP="00300F68">
      <w:pPr>
        <w:jc w:val="both"/>
        <w:rPr>
          <w:sz w:val="28"/>
          <w:szCs w:val="28"/>
        </w:rPr>
      </w:pPr>
      <w:r w:rsidRPr="006C3A2D">
        <w:rPr>
          <w:sz w:val="28"/>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2048DD" w:rsidRDefault="002048DD" w:rsidP="002048DD"/>
    <w:p w:rsidR="002048DD" w:rsidRPr="002048DD" w:rsidRDefault="002048DD" w:rsidP="002048DD"/>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 __________________,КПП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 (______) __________________________________________</w:t>
      </w:r>
    </w:p>
    <w:p w:rsidR="000954FB" w:rsidRDefault="000954FB" w:rsidP="000954FB">
      <w:pPr>
        <w:pStyle w:val="afa"/>
        <w:ind w:firstLine="698"/>
        <w:rPr>
          <w:sz w:val="28"/>
          <w:szCs w:val="28"/>
        </w:rPr>
      </w:pPr>
      <w:r w:rsidRPr="007415F9">
        <w:rPr>
          <w:sz w:val="28"/>
          <w:szCs w:val="28"/>
        </w:rPr>
        <w:t>Факс (______) _____________________________________________</w:t>
      </w:r>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9D25D6">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002048DD">
        <w:rPr>
          <w:sz w:val="28"/>
          <w:szCs w:val="28"/>
        </w:rPr>
        <w:t>025/НКПОКТ/0025</w:t>
      </w:r>
      <w:r w:rsidRPr="00AB21F4">
        <w:rPr>
          <w:sz w:val="28"/>
          <w:szCs w:val="28"/>
        </w:rPr>
        <w:t xml:space="preserve"> </w:t>
      </w:r>
      <w:r>
        <w:rPr>
          <w:sz w:val="28"/>
          <w:szCs w:val="28"/>
        </w:rPr>
        <w:t xml:space="preserve"> </w:t>
      </w:r>
    </w:p>
    <w:p w:rsidR="000954FB" w:rsidRPr="008F1253" w:rsidRDefault="000954FB" w:rsidP="009D25D6">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874" w:type="pct"/>
        <w:tblLayout w:type="fixed"/>
        <w:tblLook w:val="0000"/>
      </w:tblPr>
      <w:tblGrid>
        <w:gridCol w:w="545"/>
        <w:gridCol w:w="1990"/>
        <w:gridCol w:w="1827"/>
        <w:gridCol w:w="1844"/>
        <w:gridCol w:w="1704"/>
        <w:gridCol w:w="1696"/>
      </w:tblGrid>
      <w:tr w:rsidR="006D7F7C" w:rsidRPr="00384CDC" w:rsidTr="006D7F7C">
        <w:trPr>
          <w:trHeight w:val="2484"/>
        </w:trPr>
        <w:tc>
          <w:tcPr>
            <w:tcW w:w="283"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F6892">
            <w:pPr>
              <w:jc w:val="center"/>
            </w:pPr>
            <w:r w:rsidRPr="00384CDC">
              <w:t>№ п/п</w:t>
            </w:r>
          </w:p>
        </w:tc>
        <w:tc>
          <w:tcPr>
            <w:tcW w:w="1036"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F6892">
            <w:pPr>
              <w:jc w:val="center"/>
            </w:pPr>
            <w:r>
              <w:t>Наименование Р</w:t>
            </w:r>
            <w:r w:rsidRPr="00384CDC">
              <w:t>абот</w:t>
            </w:r>
          </w:p>
          <w:p w:rsidR="006D7F7C" w:rsidRPr="00384CDC" w:rsidRDefault="006D7F7C" w:rsidP="00BF6892">
            <w:pPr>
              <w:jc w:val="center"/>
            </w:pPr>
          </w:p>
        </w:tc>
        <w:tc>
          <w:tcPr>
            <w:tcW w:w="951"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A6F80">
            <w:pPr>
              <w:jc w:val="center"/>
            </w:pPr>
            <w:r>
              <w:t>Общая цена договора</w:t>
            </w:r>
            <w:r w:rsidRPr="00384CDC">
              <w:t xml:space="preserve"> в руб., </w:t>
            </w:r>
            <w:r>
              <w:t xml:space="preserve">без </w:t>
            </w:r>
            <w:r w:rsidRPr="00384CDC">
              <w:t>учет</w:t>
            </w:r>
            <w:r>
              <w:t>а</w:t>
            </w:r>
            <w:r w:rsidRPr="00384CDC">
              <w:t xml:space="preserve"> НДС </w:t>
            </w:r>
          </w:p>
        </w:tc>
        <w:tc>
          <w:tcPr>
            <w:tcW w:w="960"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6D7F7C">
            <w:pPr>
              <w:jc w:val="center"/>
            </w:pPr>
            <w:r>
              <w:t>Условия и порядок оплаты Работ</w:t>
            </w:r>
          </w:p>
        </w:tc>
        <w:tc>
          <w:tcPr>
            <w:tcW w:w="887"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6D7F7C">
            <w:pPr>
              <w:jc w:val="center"/>
            </w:pPr>
            <w:r>
              <w:t>Срок предоставления гарантии качества Работ, мес.</w:t>
            </w:r>
          </w:p>
        </w:tc>
        <w:tc>
          <w:tcPr>
            <w:tcW w:w="883" w:type="pct"/>
            <w:tcBorders>
              <w:top w:val="single" w:sz="4" w:space="0" w:color="auto"/>
              <w:left w:val="nil"/>
              <w:bottom w:val="single" w:sz="4" w:space="0" w:color="auto"/>
              <w:right w:val="single" w:sz="4" w:space="0" w:color="auto"/>
            </w:tcBorders>
            <w:vAlign w:val="center"/>
          </w:tcPr>
          <w:p w:rsidR="006D7F7C" w:rsidRPr="00384CDC" w:rsidRDefault="006D7F7C" w:rsidP="00BF6892">
            <w:pPr>
              <w:jc w:val="center"/>
            </w:pPr>
            <w:r>
              <w:t>Срок выполнения Работ, мес.</w:t>
            </w:r>
          </w:p>
          <w:p w:rsidR="006D7F7C" w:rsidRPr="00384CDC" w:rsidRDefault="006D7F7C" w:rsidP="00BF6892">
            <w:pPr>
              <w:jc w:val="center"/>
            </w:pPr>
          </w:p>
        </w:tc>
      </w:tr>
      <w:tr w:rsidR="006D7F7C" w:rsidRPr="00384CDC" w:rsidTr="006D7F7C">
        <w:trPr>
          <w:trHeight w:val="255"/>
        </w:trPr>
        <w:tc>
          <w:tcPr>
            <w:tcW w:w="283" w:type="pct"/>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center"/>
            </w:pPr>
            <w:r w:rsidRPr="00384CDC">
              <w:t>1</w:t>
            </w:r>
          </w:p>
        </w:tc>
        <w:tc>
          <w:tcPr>
            <w:tcW w:w="1036" w:type="pct"/>
            <w:tcBorders>
              <w:top w:val="nil"/>
              <w:left w:val="nil"/>
              <w:bottom w:val="single" w:sz="4" w:space="0" w:color="auto"/>
              <w:right w:val="single" w:sz="4" w:space="0" w:color="auto"/>
            </w:tcBorders>
            <w:noWrap/>
            <w:vAlign w:val="bottom"/>
          </w:tcPr>
          <w:p w:rsidR="006D7F7C" w:rsidRPr="00384CDC" w:rsidRDefault="006D7F7C" w:rsidP="00BF6892">
            <w:pPr>
              <w:jc w:val="center"/>
            </w:pPr>
            <w:r w:rsidRPr="00384CDC">
              <w:t>2</w:t>
            </w:r>
          </w:p>
        </w:tc>
        <w:tc>
          <w:tcPr>
            <w:tcW w:w="951"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r>
              <w:t>3</w:t>
            </w:r>
          </w:p>
        </w:tc>
        <w:tc>
          <w:tcPr>
            <w:tcW w:w="960" w:type="pct"/>
            <w:tcBorders>
              <w:top w:val="single" w:sz="4" w:space="0" w:color="auto"/>
              <w:left w:val="nil"/>
              <w:bottom w:val="single" w:sz="4" w:space="0" w:color="auto"/>
              <w:right w:val="single" w:sz="4" w:space="0" w:color="auto"/>
            </w:tcBorders>
          </w:tcPr>
          <w:p w:rsidR="006D7F7C" w:rsidRPr="00384CDC" w:rsidRDefault="006D7F7C" w:rsidP="00BF6892">
            <w:pPr>
              <w:jc w:val="center"/>
            </w:pPr>
            <w:r>
              <w:t>4</w:t>
            </w:r>
          </w:p>
        </w:tc>
        <w:tc>
          <w:tcPr>
            <w:tcW w:w="887"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r>
              <w:t>5</w:t>
            </w:r>
          </w:p>
        </w:tc>
        <w:tc>
          <w:tcPr>
            <w:tcW w:w="883" w:type="pct"/>
            <w:tcBorders>
              <w:top w:val="single" w:sz="4" w:space="0" w:color="auto"/>
              <w:left w:val="nil"/>
              <w:bottom w:val="single" w:sz="4" w:space="0" w:color="auto"/>
              <w:right w:val="single" w:sz="4" w:space="0" w:color="auto"/>
            </w:tcBorders>
            <w:noWrap/>
            <w:vAlign w:val="bottom"/>
          </w:tcPr>
          <w:p w:rsidR="006D7F7C" w:rsidRPr="00384CDC" w:rsidRDefault="006D7F7C" w:rsidP="00BF6892">
            <w:pPr>
              <w:jc w:val="center"/>
            </w:pPr>
            <w:r>
              <w:t>6</w:t>
            </w:r>
          </w:p>
        </w:tc>
      </w:tr>
      <w:tr w:rsidR="006D7F7C" w:rsidRPr="00384CDC" w:rsidTr="006D7F7C">
        <w:trPr>
          <w:trHeight w:val="315"/>
        </w:trPr>
        <w:tc>
          <w:tcPr>
            <w:tcW w:w="283" w:type="pct"/>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1036" w:type="pct"/>
            <w:tcBorders>
              <w:top w:val="nil"/>
              <w:left w:val="nil"/>
              <w:bottom w:val="single" w:sz="4" w:space="0" w:color="auto"/>
              <w:right w:val="single" w:sz="4" w:space="0" w:color="auto"/>
            </w:tcBorders>
            <w:noWrap/>
            <w:vAlign w:val="bottom"/>
          </w:tcPr>
          <w:p w:rsidR="006D7F7C" w:rsidRPr="002048DD" w:rsidRDefault="00FA4318" w:rsidP="002048DD">
            <w:pPr>
              <w:rPr>
                <w:sz w:val="20"/>
                <w:szCs w:val="20"/>
              </w:rPr>
            </w:pPr>
            <w:r w:rsidRPr="002048DD">
              <w:rPr>
                <w:sz w:val="20"/>
                <w:szCs w:val="20"/>
              </w:rPr>
              <w:t xml:space="preserve">Капитальный ремонт </w:t>
            </w:r>
            <w:r w:rsidR="002048DD" w:rsidRPr="002048DD">
              <w:rPr>
                <w:sz w:val="20"/>
                <w:szCs w:val="20"/>
              </w:rPr>
              <w:t>фасада Административного здания (инв. № 010009) агентства на станции Москва-Товарная</w:t>
            </w:r>
            <w:r w:rsidR="002048DD" w:rsidRPr="002048DD">
              <w:rPr>
                <w:b/>
                <w:sz w:val="20"/>
                <w:szCs w:val="20"/>
              </w:rPr>
              <w:t xml:space="preserve"> </w:t>
            </w:r>
            <w:r w:rsidR="002048DD" w:rsidRPr="002048DD">
              <w:rPr>
                <w:sz w:val="20"/>
                <w:szCs w:val="20"/>
              </w:rPr>
              <w:t>филиала ОАО «ТрансКонтейнер» на Октябрьской железной дороге в 2014 году.</w:t>
            </w:r>
          </w:p>
        </w:tc>
        <w:tc>
          <w:tcPr>
            <w:tcW w:w="951"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960" w:type="pct"/>
            <w:tcBorders>
              <w:top w:val="single" w:sz="4" w:space="0" w:color="auto"/>
              <w:left w:val="nil"/>
              <w:bottom w:val="single" w:sz="4" w:space="0" w:color="auto"/>
              <w:right w:val="single" w:sz="4" w:space="0" w:color="auto"/>
            </w:tcBorders>
          </w:tcPr>
          <w:p w:rsidR="006D7F7C" w:rsidRPr="00384CDC" w:rsidRDefault="006D7F7C" w:rsidP="00BF6892">
            <w:pPr>
              <w:jc w:val="center"/>
            </w:pPr>
          </w:p>
        </w:tc>
        <w:tc>
          <w:tcPr>
            <w:tcW w:w="887"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883" w:type="pct"/>
            <w:tcBorders>
              <w:top w:val="nil"/>
              <w:left w:val="nil"/>
              <w:bottom w:val="single" w:sz="4" w:space="0" w:color="auto"/>
              <w:right w:val="single" w:sz="4" w:space="0" w:color="auto"/>
            </w:tcBorders>
            <w:noWrap/>
            <w:vAlign w:val="bottom"/>
          </w:tcPr>
          <w:p w:rsidR="006D7F7C" w:rsidRPr="00384CDC" w:rsidRDefault="006D7F7C" w:rsidP="00BF6892">
            <w:pPr>
              <w:jc w:val="center"/>
            </w:pPr>
          </w:p>
        </w:tc>
      </w:tr>
      <w:tr w:rsidR="006D7F7C" w:rsidRPr="00384CDC" w:rsidTr="006D7F7C">
        <w:trPr>
          <w:trHeight w:val="335"/>
        </w:trPr>
        <w:tc>
          <w:tcPr>
            <w:tcW w:w="1318" w:type="pct"/>
            <w:gridSpan w:val="2"/>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right"/>
            </w:pPr>
            <w:r w:rsidRPr="00384CDC">
              <w:t>Итого:</w:t>
            </w:r>
          </w:p>
        </w:tc>
        <w:tc>
          <w:tcPr>
            <w:tcW w:w="951" w:type="pct"/>
            <w:tcBorders>
              <w:top w:val="single" w:sz="4" w:space="0" w:color="auto"/>
              <w:left w:val="single" w:sz="4" w:space="0" w:color="auto"/>
              <w:bottom w:val="single" w:sz="4" w:space="0" w:color="auto"/>
              <w:right w:val="single" w:sz="4" w:space="0" w:color="auto"/>
            </w:tcBorders>
            <w:noWrap/>
            <w:vAlign w:val="center"/>
          </w:tcPr>
          <w:p w:rsidR="006D7F7C" w:rsidRPr="00384CDC" w:rsidRDefault="006D7F7C" w:rsidP="00BF6892">
            <w:pPr>
              <w:jc w:val="center"/>
            </w:pPr>
          </w:p>
        </w:tc>
        <w:tc>
          <w:tcPr>
            <w:tcW w:w="960" w:type="pct"/>
            <w:tcBorders>
              <w:top w:val="single" w:sz="4" w:space="0" w:color="auto"/>
              <w:left w:val="nil"/>
              <w:bottom w:val="single" w:sz="4" w:space="0" w:color="auto"/>
              <w:right w:val="single" w:sz="4" w:space="0" w:color="auto"/>
            </w:tcBorders>
          </w:tcPr>
          <w:p w:rsidR="006D7F7C" w:rsidRPr="00384CDC" w:rsidRDefault="006D7F7C" w:rsidP="00BF6892">
            <w:pPr>
              <w:jc w:val="center"/>
            </w:pPr>
            <w:r>
              <w:t>-</w:t>
            </w:r>
          </w:p>
        </w:tc>
        <w:tc>
          <w:tcPr>
            <w:tcW w:w="887" w:type="pct"/>
            <w:tcBorders>
              <w:top w:val="single" w:sz="4" w:space="0" w:color="auto"/>
              <w:left w:val="single" w:sz="4" w:space="0" w:color="auto"/>
              <w:bottom w:val="single" w:sz="4" w:space="0" w:color="auto"/>
              <w:right w:val="single" w:sz="4" w:space="0" w:color="auto"/>
            </w:tcBorders>
            <w:noWrap/>
            <w:vAlign w:val="center"/>
          </w:tcPr>
          <w:p w:rsidR="006D7F7C" w:rsidRPr="00384CDC" w:rsidRDefault="006D7F7C" w:rsidP="00BF6892">
            <w:pPr>
              <w:jc w:val="center"/>
            </w:pPr>
            <w:r w:rsidRPr="00384CDC">
              <w:t>-</w:t>
            </w:r>
          </w:p>
        </w:tc>
        <w:tc>
          <w:tcPr>
            <w:tcW w:w="883" w:type="pct"/>
            <w:tcBorders>
              <w:top w:val="nil"/>
              <w:left w:val="nil"/>
              <w:bottom w:val="single" w:sz="4" w:space="0" w:color="auto"/>
              <w:right w:val="single" w:sz="4" w:space="0" w:color="auto"/>
            </w:tcBorders>
            <w:noWrap/>
            <w:vAlign w:val="center"/>
          </w:tcPr>
          <w:p w:rsidR="006D7F7C" w:rsidRPr="00384CDC" w:rsidRDefault="006D7F7C" w:rsidP="00BF6892">
            <w:pPr>
              <w:jc w:val="center"/>
            </w:pPr>
            <w:r w:rsidRPr="00384CDC">
              <w:t>-</w:t>
            </w:r>
          </w:p>
        </w:tc>
      </w:tr>
    </w:tbl>
    <w:p w:rsidR="000954FB" w:rsidRPr="000379F8" w:rsidRDefault="000954FB" w:rsidP="000954FB">
      <w:pPr>
        <w:ind w:firstLine="567"/>
        <w:jc w:val="both"/>
        <w:rPr>
          <w:color w:val="BFBFBF"/>
          <w:sz w:val="28"/>
          <w:szCs w:val="28"/>
        </w:rPr>
      </w:pPr>
    </w:p>
    <w:p w:rsidR="006D7F7C" w:rsidRPr="00BB5CB2" w:rsidRDefault="006A6E7D" w:rsidP="006D7F7C">
      <w:pPr>
        <w:ind w:firstLine="709"/>
        <w:jc w:val="both"/>
        <w:rPr>
          <w:sz w:val="28"/>
          <w:szCs w:val="28"/>
        </w:rPr>
      </w:pPr>
      <w:r w:rsidRPr="00BB5CB2">
        <w:rPr>
          <w:sz w:val="28"/>
          <w:szCs w:val="28"/>
        </w:rPr>
        <w:t xml:space="preserve">1. Цена, указанная в настоящем финансово-коммерческом предложении по </w:t>
      </w:r>
      <w:r w:rsidRPr="00BB5CB2">
        <w:rPr>
          <w:i/>
          <w:sz w:val="28"/>
          <w:szCs w:val="28"/>
        </w:rPr>
        <w:t xml:space="preserve">(поставке товаров, выполнению </w:t>
      </w:r>
      <w:r w:rsidR="00164AC8" w:rsidRPr="00BB5CB2">
        <w:rPr>
          <w:i/>
          <w:sz w:val="28"/>
          <w:szCs w:val="28"/>
        </w:rPr>
        <w:t>работ, оказанием</w:t>
      </w:r>
      <w:r w:rsidRPr="00BB5CB2">
        <w:rPr>
          <w:i/>
          <w:sz w:val="28"/>
          <w:szCs w:val="28"/>
        </w:rPr>
        <w:t xml:space="preserve"> услуг)</w:t>
      </w:r>
      <w:r w:rsidRPr="00BB5CB2">
        <w:rPr>
          <w:sz w:val="28"/>
          <w:szCs w:val="28"/>
        </w:rPr>
        <w:t xml:space="preserve"> учитывает стоимость </w:t>
      </w:r>
      <w:r w:rsidR="006D7F7C" w:rsidRPr="00BB5CB2">
        <w:rPr>
          <w:sz w:val="28"/>
          <w:szCs w:val="28"/>
        </w:rPr>
        <w:t>всех расходов Исполнителя, в том числе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затрат, связанных с выполнением подрядных работ, налогов, кроме НДС.</w:t>
      </w:r>
    </w:p>
    <w:p w:rsidR="006A6E7D" w:rsidRPr="00BB5CB2" w:rsidRDefault="006A6E7D" w:rsidP="006D7F7C">
      <w:pPr>
        <w:ind w:firstLine="709"/>
        <w:jc w:val="both"/>
        <w:rPr>
          <w:sz w:val="28"/>
          <w:szCs w:val="28"/>
        </w:rPr>
      </w:pPr>
      <w:r w:rsidRPr="00BB5CB2">
        <w:rPr>
          <w:sz w:val="28"/>
          <w:szCs w:val="28"/>
        </w:rPr>
        <w:t>__________</w:t>
      </w:r>
      <w:r w:rsidRPr="00BB5CB2">
        <w:rPr>
          <w:i/>
          <w:sz w:val="28"/>
          <w:szCs w:val="28"/>
        </w:rPr>
        <w:t xml:space="preserve"> (Поставка товаров, выполнение работ, оказание услуг)</w:t>
      </w:r>
      <w:r w:rsidRPr="00BB5CB2">
        <w:rPr>
          <w:sz w:val="28"/>
          <w:szCs w:val="28"/>
        </w:rPr>
        <w:t xml:space="preserve"> облагается НДС по ставке ____%, размер которого составляет ________/ НДС не облагается </w:t>
      </w:r>
      <w:r w:rsidRPr="00BB5CB2">
        <w:rPr>
          <w:i/>
          <w:sz w:val="28"/>
          <w:szCs w:val="28"/>
        </w:rPr>
        <w:t>(указать необходимое).</w:t>
      </w:r>
    </w:p>
    <w:p w:rsidR="006A6E7D" w:rsidRDefault="006A6E7D" w:rsidP="006D7F7C">
      <w:pPr>
        <w:pStyle w:val="afd"/>
        <w:ind w:firstLine="709"/>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D7F7C">
      <w:pPr>
        <w:pStyle w:val="afd"/>
        <w:ind w:firstLine="709"/>
        <w:jc w:val="both"/>
        <w:rPr>
          <w:i/>
          <w:sz w:val="24"/>
          <w:szCs w:val="24"/>
        </w:rPr>
      </w:pPr>
      <w:r w:rsidRPr="00721D0D">
        <w:rPr>
          <w:i/>
          <w:sz w:val="24"/>
          <w:szCs w:val="24"/>
        </w:rPr>
        <w:t>(заполняется претендентом при необходимости).</w:t>
      </w:r>
    </w:p>
    <w:p w:rsidR="006A6E7D" w:rsidRPr="00205668" w:rsidRDefault="006A6E7D" w:rsidP="006D7F7C">
      <w:pPr>
        <w:pStyle w:val="afd"/>
        <w:ind w:firstLine="709"/>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r>
      <w:r w:rsidR="00B7639C">
        <w:rPr>
          <w:i/>
          <w:sz w:val="24"/>
          <w:szCs w:val="24"/>
        </w:rPr>
        <w:lastRenderedPageBreak/>
        <w:t>22</w:t>
      </w:r>
      <w:r>
        <w:rPr>
          <w:i/>
          <w:sz w:val="24"/>
          <w:szCs w:val="24"/>
        </w:rPr>
        <w:t xml:space="preserve"> Информационной карты, но</w:t>
      </w:r>
      <w:r w:rsidR="006C3A2D">
        <w:rPr>
          <w:i/>
          <w:sz w:val="24"/>
          <w:szCs w:val="24"/>
        </w:rPr>
        <w:t xml:space="preserve"> не менее 6</w:t>
      </w:r>
      <w:r w:rsidRPr="00721D0D">
        <w:rPr>
          <w:i/>
          <w:sz w:val="24"/>
          <w:szCs w:val="24"/>
        </w:rPr>
        <w:t>0 (</w:t>
      </w:r>
      <w:r w:rsidR="006C3A2D">
        <w:rPr>
          <w:i/>
          <w:sz w:val="24"/>
          <w:szCs w:val="24"/>
        </w:rPr>
        <w:t>шести</w:t>
      </w:r>
      <w:r w:rsidR="00BA6F80">
        <w:rPr>
          <w:i/>
          <w:sz w:val="24"/>
          <w:szCs w:val="24"/>
        </w:rPr>
        <w:t>десяти</w:t>
      </w:r>
      <w:r w:rsidRPr="00721D0D">
        <w:rPr>
          <w:i/>
          <w:sz w:val="24"/>
          <w:szCs w:val="24"/>
        </w:rPr>
        <w:t xml:space="preserve">)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D7F7C">
      <w:pPr>
        <w:pStyle w:val="afd"/>
        <w:ind w:firstLine="709"/>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BA6F80" w:rsidRDefault="006A6E7D" w:rsidP="006A6E7D">
      <w:pPr>
        <w:pStyle w:val="afd"/>
        <w:jc w:val="both"/>
        <w:rPr>
          <w:szCs w:val="28"/>
        </w:rPr>
      </w:pPr>
      <w:r w:rsidRPr="00BA6F80">
        <w:rPr>
          <w:szCs w:val="28"/>
        </w:rPr>
        <w:t> Следующие приложения являются неотъемлемой частью настоящего финансово-коммерческого предложения:</w:t>
      </w:r>
    </w:p>
    <w:p w:rsidR="006A6E7D" w:rsidRPr="00BA6F80" w:rsidRDefault="006A6E7D" w:rsidP="006A6E7D">
      <w:pPr>
        <w:pStyle w:val="afd"/>
        <w:jc w:val="both"/>
        <w:rPr>
          <w:szCs w:val="28"/>
        </w:rPr>
      </w:pPr>
      <w:r w:rsidRPr="00BA6F80">
        <w:rPr>
          <w:szCs w:val="28"/>
        </w:rPr>
        <w:t xml:space="preserve">1) приложение № 1 – Расчет стоимости </w:t>
      </w:r>
      <w:r w:rsidR="00BA6F80">
        <w:rPr>
          <w:szCs w:val="28"/>
        </w:rPr>
        <w:t xml:space="preserve">работ </w:t>
      </w:r>
      <w:r w:rsidRPr="00BA6F80">
        <w:rPr>
          <w:szCs w:val="28"/>
        </w:rPr>
        <w:t>на ___ листах.</w:t>
      </w:r>
    </w:p>
    <w:p w:rsidR="006A6E7D" w:rsidRPr="00BA6F80" w:rsidRDefault="006A6E7D" w:rsidP="006A6E7D">
      <w:pPr>
        <w:pStyle w:val="afd"/>
        <w:jc w:val="both"/>
        <w:rPr>
          <w:szCs w:val="28"/>
        </w:rPr>
      </w:pPr>
      <w:r w:rsidRPr="00BA6F80">
        <w:rPr>
          <w:szCs w:val="28"/>
        </w:rPr>
        <w:t>2) пр</w:t>
      </w:r>
      <w:r w:rsidR="00BA6F80">
        <w:rPr>
          <w:szCs w:val="28"/>
        </w:rPr>
        <w:t xml:space="preserve">иложение № 2 – Календарный план выполнения работ </w:t>
      </w:r>
      <w:r w:rsidRPr="00BA6F80">
        <w:rPr>
          <w:szCs w:val="28"/>
        </w:rPr>
        <w:t>на ___ листах (составляется по форме соответствующего приложения к проекту договора).</w:t>
      </w:r>
    </w:p>
    <w:p w:rsidR="006A6E7D" w:rsidRPr="00BA6F80" w:rsidRDefault="006A6E7D" w:rsidP="006A6E7D">
      <w:pPr>
        <w:pStyle w:val="afd"/>
        <w:jc w:val="both"/>
        <w:rPr>
          <w:szCs w:val="28"/>
        </w:rPr>
      </w:pPr>
      <w:r w:rsidRPr="00BA6F80">
        <w:rPr>
          <w:szCs w:val="28"/>
        </w:rPr>
        <w:t>3) Сведения о планируемых к привлечению субподрядных организациях (составляется п</w:t>
      </w:r>
      <w:r w:rsidR="00164AC8">
        <w:rPr>
          <w:szCs w:val="28"/>
        </w:rPr>
        <w:t xml:space="preserve">о форме приложения № </w:t>
      </w:r>
      <w:r w:rsidR="00BB5CB2">
        <w:rPr>
          <w:szCs w:val="28"/>
        </w:rPr>
        <w:t>7</w:t>
      </w:r>
      <w:r w:rsidRPr="00BA6F80">
        <w:rPr>
          <w:szCs w:val="28"/>
        </w:rPr>
        <w:t xml:space="preserve"> к документации о закупке)</w:t>
      </w:r>
      <w:r w:rsidRPr="00BA6F80">
        <w:t>.</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BA6F80" w:rsidRDefault="000954FB" w:rsidP="00BA6F80">
      <w:pPr>
        <w:jc w:val="center"/>
        <w:rPr>
          <w:b/>
          <w:bCs/>
          <w:sz w:val="28"/>
          <w:szCs w:val="28"/>
        </w:rPr>
      </w:pPr>
      <w:r w:rsidRPr="00C97E49">
        <w:rPr>
          <w:b/>
          <w:bCs/>
          <w:sz w:val="28"/>
          <w:szCs w:val="28"/>
        </w:rPr>
        <w:t>Све</w:t>
      </w:r>
      <w:r w:rsidR="006D7F7C">
        <w:rPr>
          <w:b/>
          <w:bCs/>
          <w:sz w:val="28"/>
          <w:szCs w:val="28"/>
        </w:rPr>
        <w:t>дения об опыте выполнения Работ</w:t>
      </w:r>
      <w:r w:rsidRPr="00C97E49">
        <w:rPr>
          <w:b/>
          <w:bCs/>
          <w:sz w:val="28"/>
          <w:szCs w:val="28"/>
        </w:rPr>
        <w:t xml:space="preserve"> по предмету </w:t>
      </w:r>
      <w:r w:rsidR="00093F19">
        <w:rPr>
          <w:b/>
          <w:bCs/>
          <w:sz w:val="28"/>
          <w:szCs w:val="28"/>
        </w:rPr>
        <w:t>Открытого конкурса</w:t>
      </w:r>
      <w:r w:rsidRPr="00C97E49">
        <w:rPr>
          <w:b/>
          <w:bCs/>
          <w:sz w:val="28"/>
          <w:szCs w:val="28"/>
        </w:rPr>
        <w:t xml:space="preserve"> №</w:t>
      </w:r>
      <w:r w:rsidR="002048DD">
        <w:rPr>
          <w:b/>
          <w:bCs/>
          <w:sz w:val="28"/>
          <w:szCs w:val="28"/>
        </w:rPr>
        <w:t> ОК/025</w:t>
      </w:r>
      <w:r w:rsidR="00300F68">
        <w:rPr>
          <w:b/>
          <w:bCs/>
          <w:sz w:val="28"/>
          <w:szCs w:val="28"/>
        </w:rPr>
        <w:t>/Н</w:t>
      </w:r>
      <w:r w:rsidR="002048DD">
        <w:rPr>
          <w:b/>
          <w:bCs/>
          <w:sz w:val="28"/>
          <w:szCs w:val="28"/>
        </w:rPr>
        <w:t>КПОКТ/0025</w:t>
      </w:r>
      <w:r w:rsidRPr="00C97E49">
        <w:rPr>
          <w:b/>
          <w:bCs/>
          <w:sz w:val="28"/>
          <w:szCs w:val="28"/>
        </w:rPr>
        <w:t>, выполненных, __________________</w:t>
      </w:r>
      <w:r>
        <w:rPr>
          <w:b/>
          <w:bCs/>
          <w:sz w:val="28"/>
          <w:szCs w:val="28"/>
        </w:rPr>
        <w:t>____________________</w:t>
      </w:r>
      <w:r w:rsidRPr="00C97E49">
        <w:rPr>
          <w:b/>
          <w:bCs/>
          <w:sz w:val="28"/>
          <w:szCs w:val="28"/>
        </w:rPr>
        <w:t>______</w:t>
      </w:r>
    </w:p>
    <w:p w:rsidR="000954FB" w:rsidRPr="00BA6F80" w:rsidRDefault="000954FB" w:rsidP="00BA6F80">
      <w:pPr>
        <w:jc w:val="center"/>
        <w:rPr>
          <w:b/>
          <w:bCs/>
          <w:sz w:val="28"/>
          <w:szCs w:val="28"/>
        </w:rPr>
      </w:pPr>
      <w:r w:rsidRPr="007415F9">
        <w:rPr>
          <w:i/>
        </w:rPr>
        <w:t>(наименование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0954FB" w:rsidRPr="00C677ED" w:rsidRDefault="000954FB" w:rsidP="00C677ED">
      <w:pPr>
        <w:jc w:val="right"/>
        <w:rPr>
          <w:rFonts w:eastAsia="MS Mincho"/>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BA6F80" w:rsidRDefault="00BA6F80" w:rsidP="00C677ED">
      <w:pPr>
        <w:pStyle w:val="afa"/>
        <w:ind w:firstLine="0"/>
        <w:rPr>
          <w:sz w:val="28"/>
          <w:szCs w:val="28"/>
        </w:rPr>
      </w:pPr>
    </w:p>
    <w:p w:rsidR="00BA6F80" w:rsidRPr="00C677ED" w:rsidRDefault="00BA6F80" w:rsidP="00BA6F80">
      <w:pPr>
        <w:pStyle w:val="afa"/>
        <w:jc w:val="center"/>
        <w:rPr>
          <w:sz w:val="24"/>
        </w:rPr>
      </w:pPr>
      <w:r w:rsidRPr="00C677ED">
        <w:rPr>
          <w:sz w:val="24"/>
        </w:rPr>
        <w:t xml:space="preserve">ПРОЕКТ ДОГОВОРА </w:t>
      </w:r>
    </w:p>
    <w:p w:rsidR="0063611F" w:rsidRPr="00C677ED" w:rsidRDefault="0063611F" w:rsidP="00C677ED">
      <w:pPr>
        <w:pStyle w:val="afa"/>
        <w:ind w:firstLine="0"/>
        <w:rPr>
          <w:sz w:val="24"/>
        </w:rPr>
      </w:pPr>
    </w:p>
    <w:p w:rsidR="00BA6F80" w:rsidRPr="00C677ED" w:rsidRDefault="00BA6F80" w:rsidP="00BA6F80">
      <w:pPr>
        <w:ind w:firstLine="851"/>
        <w:jc w:val="center"/>
        <w:rPr>
          <w:b/>
          <w:bCs/>
        </w:rPr>
      </w:pPr>
      <w:r w:rsidRPr="00C677ED">
        <w:rPr>
          <w:b/>
          <w:bCs/>
        </w:rPr>
        <w:t>Договор  №_____/_____/_____/___</w:t>
      </w:r>
    </w:p>
    <w:p w:rsidR="00BA6F80" w:rsidRPr="00C677ED" w:rsidRDefault="00BA6F80" w:rsidP="00BA6F80">
      <w:pPr>
        <w:ind w:firstLine="851"/>
        <w:jc w:val="center"/>
        <w:rPr>
          <w:b/>
          <w:bCs/>
        </w:rPr>
      </w:pPr>
      <w:r w:rsidRPr="00C677ED">
        <w:rPr>
          <w:b/>
          <w:bCs/>
        </w:rPr>
        <w:t>на выполнение работ</w:t>
      </w:r>
    </w:p>
    <w:p w:rsidR="0063611F" w:rsidRPr="00C677ED" w:rsidRDefault="0063611F" w:rsidP="00BA6F80">
      <w:pPr>
        <w:ind w:firstLine="709"/>
        <w:jc w:val="both"/>
      </w:pPr>
    </w:p>
    <w:p w:rsidR="00BA6F80" w:rsidRPr="00C677ED" w:rsidRDefault="00BA6F80" w:rsidP="00FA4318">
      <w:pPr>
        <w:jc w:val="both"/>
        <w:rPr>
          <w:b/>
        </w:rPr>
      </w:pPr>
      <w:r w:rsidRPr="00C677ED">
        <w:rPr>
          <w:b/>
        </w:rPr>
        <w:t xml:space="preserve">г.Санкт-Петербург                            </w:t>
      </w:r>
      <w:r w:rsidR="0063611F" w:rsidRPr="00C677ED">
        <w:rPr>
          <w:b/>
        </w:rPr>
        <w:t xml:space="preserve">               </w:t>
      </w:r>
      <w:r w:rsidR="00FA4318">
        <w:rPr>
          <w:b/>
        </w:rPr>
        <w:t xml:space="preserve">            </w:t>
      </w:r>
      <w:r w:rsidR="0063611F" w:rsidRPr="00C677ED">
        <w:rPr>
          <w:b/>
        </w:rPr>
        <w:t xml:space="preserve">       </w:t>
      </w:r>
      <w:r w:rsidR="00FA4318">
        <w:rPr>
          <w:b/>
        </w:rPr>
        <w:t xml:space="preserve">                    </w:t>
      </w:r>
      <w:r w:rsidR="0063611F" w:rsidRPr="00C677ED">
        <w:rPr>
          <w:b/>
        </w:rPr>
        <w:t xml:space="preserve">   </w:t>
      </w:r>
      <w:r w:rsidRPr="00C677ED">
        <w:rPr>
          <w:b/>
        </w:rPr>
        <w:t>«__»_______ 201__ г.</w:t>
      </w:r>
    </w:p>
    <w:p w:rsidR="0063611F" w:rsidRPr="00C677ED" w:rsidRDefault="0063611F" w:rsidP="00C677ED">
      <w:pPr>
        <w:jc w:val="both"/>
      </w:pPr>
    </w:p>
    <w:p w:rsidR="00BA6F80" w:rsidRPr="00C677ED" w:rsidRDefault="00BA6F80" w:rsidP="0063611F">
      <w:pPr>
        <w:ind w:firstLine="709"/>
        <w:jc w:val="both"/>
      </w:pPr>
      <w:r w:rsidRPr="00C677ED">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C677ED">
        <w:rPr>
          <w:i/>
          <w:iCs/>
        </w:rPr>
        <w:t xml:space="preserve">                         </w:t>
      </w:r>
      <w:r w:rsidRPr="00C677ED">
        <w:rPr>
          <w:i/>
          <w:iCs/>
          <w:vertAlign w:val="superscript"/>
        </w:rPr>
        <w:t>(должность, Ф.И.О. – полностью)</w:t>
      </w:r>
    </w:p>
    <w:p w:rsidR="00BA6F80" w:rsidRPr="00C677ED" w:rsidRDefault="00BA6F80" w:rsidP="0063611F">
      <w:pPr>
        <w:ind w:firstLine="709"/>
        <w:jc w:val="both"/>
      </w:pPr>
      <w:r w:rsidRPr="00C677ED">
        <w:t>______________________________________</w:t>
      </w:r>
      <w:r w:rsidRPr="00C677ED">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BA6F80" w:rsidRPr="00C677ED" w:rsidRDefault="00BA6F80" w:rsidP="0063611F">
      <w:pPr>
        <w:ind w:firstLine="709"/>
        <w:jc w:val="both"/>
      </w:pPr>
      <w:r w:rsidRPr="00C677ED">
        <w:t>с одной стороны, и _________________________________________________</w:t>
      </w:r>
      <w:r w:rsidRPr="00C677ED">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BA6F80" w:rsidRPr="00C677ED" w:rsidRDefault="00BA6F80" w:rsidP="0063611F">
      <w:pPr>
        <w:ind w:firstLine="709"/>
        <w:jc w:val="both"/>
      </w:pPr>
      <w:r w:rsidRPr="00C677ED">
        <w:t xml:space="preserve">именуемое в дальнейшем «Исполнитель», в лице __________________________________, </w:t>
      </w:r>
    </w:p>
    <w:p w:rsidR="00BA6F80" w:rsidRPr="00C677ED" w:rsidRDefault="00BA6F80" w:rsidP="0063611F">
      <w:pPr>
        <w:ind w:firstLine="709"/>
        <w:jc w:val="both"/>
      </w:pPr>
      <w:r w:rsidRPr="00C677ED">
        <w:rPr>
          <w:i/>
          <w:vertAlign w:val="superscript"/>
        </w:rPr>
        <w:t xml:space="preserve">                                                                                                                        (должность, Ф.И.О. - полностью)</w:t>
      </w:r>
    </w:p>
    <w:p w:rsidR="00BA6F80" w:rsidRPr="00C677ED" w:rsidRDefault="00BA6F80" w:rsidP="0063611F">
      <w:pPr>
        <w:ind w:firstLine="709"/>
        <w:jc w:val="both"/>
      </w:pPr>
      <w:r w:rsidRPr="00C677ED">
        <w:t>действующего на основании______________________________________</w:t>
      </w:r>
      <w:r w:rsidRPr="00C677ED">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BA6F80" w:rsidRPr="00C677ED" w:rsidRDefault="00BA6F80" w:rsidP="0063611F">
      <w:pPr>
        <w:ind w:firstLine="709"/>
        <w:jc w:val="both"/>
      </w:pPr>
      <w:r w:rsidRPr="00C677ED">
        <w:t>с другой стороны, именуемые в дальнейшем «Стороны», заключили настоящий договор на выполнение работ (далее – «Договор») о нижеследующем:</w:t>
      </w:r>
    </w:p>
    <w:p w:rsidR="00BA6F80" w:rsidRPr="00C677ED" w:rsidRDefault="00BA6F80" w:rsidP="00BA6F80">
      <w:pPr>
        <w:ind w:firstLine="851"/>
        <w:jc w:val="both"/>
      </w:pPr>
    </w:p>
    <w:p w:rsidR="00BA6F80" w:rsidRPr="00C677ED" w:rsidRDefault="00BA6F80" w:rsidP="00C677ED">
      <w:pPr>
        <w:pStyle w:val="aff7"/>
        <w:numPr>
          <w:ilvl w:val="0"/>
          <w:numId w:val="48"/>
        </w:numPr>
        <w:jc w:val="center"/>
        <w:rPr>
          <w:b/>
        </w:rPr>
      </w:pPr>
      <w:r w:rsidRPr="00C677ED">
        <w:rPr>
          <w:b/>
        </w:rPr>
        <w:t>Предмет Договора</w:t>
      </w:r>
    </w:p>
    <w:p w:rsidR="00BA6F80" w:rsidRPr="006D7F7C" w:rsidRDefault="006D7F7C" w:rsidP="002048DD">
      <w:pPr>
        <w:ind w:firstLine="709"/>
        <w:jc w:val="both"/>
      </w:pPr>
      <w:r w:rsidRPr="006D7F7C">
        <w:t xml:space="preserve">1.1. </w:t>
      </w:r>
      <w:r w:rsidR="00BA6F80" w:rsidRPr="00FA4318">
        <w:t>Заказчик поручает и обязуется оплатить, а Исполнитель  принимает  на  себя  обязательств</w:t>
      </w:r>
      <w:r w:rsidRPr="00FA4318">
        <w:t xml:space="preserve">а по </w:t>
      </w:r>
      <w:r w:rsidR="00FA4318" w:rsidRPr="00FA4318">
        <w:t xml:space="preserve">выполнение работ по капитальному ремонту </w:t>
      </w:r>
      <w:r w:rsidR="002048DD">
        <w:rPr>
          <w:szCs w:val="28"/>
        </w:rPr>
        <w:t>фасада Административного здания (инв. № 010009) агентства на станции Москва-Товарная</w:t>
      </w:r>
      <w:r w:rsidR="002048DD">
        <w:rPr>
          <w:b/>
        </w:rPr>
        <w:t xml:space="preserve"> </w:t>
      </w:r>
      <w:r w:rsidR="002048DD" w:rsidRPr="001C3165">
        <w:rPr>
          <w:szCs w:val="28"/>
        </w:rPr>
        <w:t>филиала ОАО «ТрансКонтейнер» на Октябрьской железной дорог</w:t>
      </w:r>
      <w:r w:rsidR="002048DD">
        <w:rPr>
          <w:szCs w:val="28"/>
        </w:rPr>
        <w:t xml:space="preserve">е в 2014 году </w:t>
      </w:r>
      <w:r w:rsidR="00BA6F80" w:rsidRPr="006D7F7C">
        <w:t>(далее – «Работы»).</w:t>
      </w:r>
    </w:p>
    <w:p w:rsidR="00BA6F80" w:rsidRPr="006D7F7C" w:rsidRDefault="00BA6F80" w:rsidP="002048DD">
      <w:pPr>
        <w:pStyle w:val="afd"/>
        <w:ind w:firstLine="709"/>
        <w:jc w:val="both"/>
        <w:rPr>
          <w:sz w:val="24"/>
          <w:szCs w:val="24"/>
        </w:rPr>
      </w:pPr>
      <w:r w:rsidRPr="006D7F7C">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BA6F80" w:rsidRPr="006D7F7C" w:rsidRDefault="00BA6F80" w:rsidP="006C3A2D">
      <w:pPr>
        <w:pStyle w:val="afd"/>
        <w:ind w:firstLine="709"/>
        <w:jc w:val="both"/>
        <w:rPr>
          <w:sz w:val="24"/>
          <w:szCs w:val="24"/>
        </w:rPr>
      </w:pPr>
      <w:r w:rsidRPr="006D7F7C">
        <w:rPr>
          <w:sz w:val="24"/>
          <w:szCs w:val="24"/>
        </w:rPr>
        <w:t xml:space="preserve">1.3. Срок начала выполнения Работ по настоящему Договору - _______________. </w:t>
      </w:r>
    </w:p>
    <w:p w:rsidR="00BA6F80" w:rsidRPr="006D7F7C" w:rsidRDefault="00BA6F80" w:rsidP="006C3A2D">
      <w:pPr>
        <w:pStyle w:val="afd"/>
        <w:ind w:firstLine="709"/>
        <w:jc w:val="both"/>
        <w:rPr>
          <w:sz w:val="24"/>
          <w:szCs w:val="24"/>
        </w:rPr>
      </w:pPr>
      <w:r w:rsidRPr="006D7F7C">
        <w:rPr>
          <w:sz w:val="24"/>
          <w:szCs w:val="24"/>
        </w:rPr>
        <w:t>Срок окончания выполнения Работ по настоя</w:t>
      </w:r>
      <w:r w:rsidR="00FA4318">
        <w:rPr>
          <w:sz w:val="24"/>
          <w:szCs w:val="24"/>
        </w:rPr>
        <w:t xml:space="preserve">щему Договору -  </w:t>
      </w:r>
      <w:r w:rsidR="0053408D">
        <w:rPr>
          <w:sz w:val="24"/>
          <w:szCs w:val="24"/>
        </w:rPr>
        <w:t>____________</w:t>
      </w:r>
      <w:r w:rsidRPr="006D7F7C">
        <w:rPr>
          <w:sz w:val="24"/>
          <w:szCs w:val="24"/>
        </w:rPr>
        <w:t xml:space="preserve">. </w:t>
      </w:r>
    </w:p>
    <w:p w:rsidR="00BA6F80" w:rsidRPr="006D7F7C" w:rsidRDefault="00BA6F80" w:rsidP="006C3A2D">
      <w:pPr>
        <w:pStyle w:val="afd"/>
        <w:ind w:firstLine="709"/>
        <w:jc w:val="both"/>
        <w:rPr>
          <w:sz w:val="24"/>
          <w:szCs w:val="24"/>
        </w:rPr>
      </w:pPr>
      <w:r w:rsidRPr="006D7F7C">
        <w:rPr>
          <w:sz w:val="24"/>
          <w:szCs w:val="24"/>
        </w:rPr>
        <w:t>Сроки выполнения отдельных этапов Работ определяются Календа</w:t>
      </w:r>
      <w:r w:rsidR="0091118C" w:rsidRPr="006D7F7C">
        <w:rPr>
          <w:sz w:val="24"/>
          <w:szCs w:val="24"/>
        </w:rPr>
        <w:t xml:space="preserve">рным планом </w:t>
      </w:r>
      <w:r w:rsidRPr="006D7F7C">
        <w:rPr>
          <w:sz w:val="24"/>
          <w:szCs w:val="24"/>
        </w:rPr>
        <w:t>(приложение № 2), являющимся  неотъемлемой частью настоящего Договора.</w:t>
      </w:r>
    </w:p>
    <w:p w:rsidR="00BA33FF" w:rsidRPr="006D7F7C" w:rsidRDefault="00BA6F80" w:rsidP="006C3A2D">
      <w:pPr>
        <w:pStyle w:val="aff7"/>
        <w:widowControl w:val="0"/>
        <w:numPr>
          <w:ilvl w:val="1"/>
          <w:numId w:val="46"/>
        </w:numPr>
        <w:shd w:val="clear" w:color="auto" w:fill="FFFFFF"/>
        <w:tabs>
          <w:tab w:val="left" w:pos="142"/>
        </w:tabs>
        <w:autoSpaceDE w:val="0"/>
        <w:autoSpaceDN w:val="0"/>
        <w:adjustRightInd w:val="0"/>
        <w:ind w:left="0" w:firstLine="709"/>
        <w:jc w:val="both"/>
      </w:pPr>
      <w:r w:rsidRPr="006D7F7C">
        <w:t xml:space="preserve">Результатом Работ по настоящему Договору является: </w:t>
      </w:r>
    </w:p>
    <w:p w:rsidR="00BA33FF" w:rsidRPr="006D7F7C" w:rsidRDefault="00BA33FF" w:rsidP="006C3A2D">
      <w:pPr>
        <w:widowControl w:val="0"/>
        <w:shd w:val="clear" w:color="auto" w:fill="FFFFFF"/>
        <w:tabs>
          <w:tab w:val="left" w:pos="142"/>
        </w:tabs>
        <w:autoSpaceDE w:val="0"/>
        <w:autoSpaceDN w:val="0"/>
        <w:adjustRightInd w:val="0"/>
        <w:ind w:firstLine="709"/>
        <w:jc w:val="both"/>
      </w:pPr>
      <w:r w:rsidRPr="006D7F7C">
        <w:t xml:space="preserve">- обеспечение нормальных условий труда работников </w:t>
      </w:r>
      <w:r w:rsidR="0053408D">
        <w:t xml:space="preserve">агентства на станции </w:t>
      </w:r>
      <w:r w:rsidR="004E060B">
        <w:t>М</w:t>
      </w:r>
      <w:r w:rsidR="002048DD">
        <w:t>осква-Товарная</w:t>
      </w:r>
      <w:r w:rsidRPr="006D7F7C">
        <w:t xml:space="preserve"> филиала ОАО «ТрансКонтейнер»</w:t>
      </w:r>
      <w:r w:rsidR="006D7F7C">
        <w:t xml:space="preserve"> на Октябрьской железной дороге.</w:t>
      </w:r>
    </w:p>
    <w:p w:rsidR="00BA6F80" w:rsidRPr="00C677ED" w:rsidRDefault="00BA6F80" w:rsidP="006C3A2D">
      <w:pPr>
        <w:pStyle w:val="afd"/>
        <w:ind w:firstLine="709"/>
        <w:jc w:val="both"/>
        <w:rPr>
          <w:sz w:val="24"/>
          <w:szCs w:val="24"/>
        </w:rPr>
      </w:pPr>
    </w:p>
    <w:p w:rsidR="0063611F" w:rsidRPr="00C677ED" w:rsidRDefault="00BA6F80" w:rsidP="00C677ED">
      <w:pPr>
        <w:pStyle w:val="aff7"/>
        <w:numPr>
          <w:ilvl w:val="0"/>
          <w:numId w:val="46"/>
        </w:numPr>
        <w:jc w:val="center"/>
        <w:rPr>
          <w:b/>
        </w:rPr>
      </w:pPr>
      <w:r w:rsidRPr="00C677ED">
        <w:rPr>
          <w:b/>
        </w:rPr>
        <w:t>Цена Работ и порядок оплаты</w:t>
      </w:r>
    </w:p>
    <w:p w:rsidR="00164AC8" w:rsidRDefault="00BA6F80" w:rsidP="0063611F">
      <w:pPr>
        <w:ind w:firstLine="709"/>
        <w:jc w:val="both"/>
      </w:pPr>
      <w:r w:rsidRPr="00C677ED">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 (___________)    рублей, в   том   числе  НДС – 18%  ____  (____________)   рублей.</w:t>
      </w:r>
      <w:r w:rsidRPr="00C677ED">
        <w:tab/>
        <w:t xml:space="preserve">     </w:t>
      </w:r>
    </w:p>
    <w:p w:rsidR="00BA6F80" w:rsidRPr="00C677ED" w:rsidRDefault="00164AC8" w:rsidP="0063611F">
      <w:pPr>
        <w:ind w:firstLine="709"/>
        <w:jc w:val="both"/>
      </w:pPr>
      <w:r>
        <w:t xml:space="preserve">Максимальная цена по настоящему Договору не может превышать ______(____) рублей, </w:t>
      </w:r>
      <w:r w:rsidR="00BA6F80" w:rsidRPr="00C677ED">
        <w:t xml:space="preserve"> </w:t>
      </w:r>
      <w:r w:rsidRPr="00C677ED">
        <w:t>в   том   числе  НДС – 18%  ____  (____________)   рублей.</w:t>
      </w:r>
      <w:r w:rsidRPr="00C677ED">
        <w:tab/>
        <w:t xml:space="preserve">  </w:t>
      </w:r>
      <w:r w:rsidR="00BA6F80" w:rsidRPr="00C677ED">
        <w:t xml:space="preserve">                                                         </w:t>
      </w:r>
    </w:p>
    <w:p w:rsidR="00BA6F80" w:rsidRPr="00C677ED" w:rsidRDefault="00BA6F80" w:rsidP="0063611F">
      <w:pPr>
        <w:ind w:firstLine="709"/>
        <w:jc w:val="both"/>
      </w:pPr>
      <w:r w:rsidRPr="00C677ED">
        <w:rPr>
          <w:iCs/>
        </w:rPr>
        <w:t>Смета</w:t>
      </w:r>
      <w:r w:rsidRPr="00C677ED">
        <w:t xml:space="preserve"> на выполнение Работ (приложение № </w:t>
      </w:r>
      <w:r w:rsidR="00BA33FF" w:rsidRPr="00C677ED">
        <w:t>4</w:t>
      </w:r>
      <w:r w:rsidRPr="00C677ED">
        <w:t>) является неотъемлемой частью настоящего Договор</w:t>
      </w:r>
      <w:r w:rsidR="00BA33FF" w:rsidRPr="00C677ED">
        <w:t>а.</w:t>
      </w:r>
    </w:p>
    <w:p w:rsidR="00BA33FF" w:rsidRPr="00C677ED" w:rsidRDefault="00BA6F80" w:rsidP="0063611F">
      <w:pPr>
        <w:pStyle w:val="afd"/>
        <w:ind w:firstLine="709"/>
        <w:jc w:val="both"/>
        <w:rPr>
          <w:sz w:val="24"/>
          <w:szCs w:val="24"/>
        </w:rPr>
      </w:pPr>
      <w:r w:rsidRPr="00C677ED">
        <w:rPr>
          <w:sz w:val="24"/>
          <w:szCs w:val="24"/>
        </w:rPr>
        <w:t xml:space="preserve">2.2. </w:t>
      </w:r>
      <w:r w:rsidR="00BA33FF" w:rsidRPr="00C677ED">
        <w:rPr>
          <w:iCs/>
          <w:sz w:val="24"/>
          <w:szCs w:val="24"/>
        </w:rPr>
        <w:t>Оплата</w:t>
      </w:r>
      <w:r w:rsidR="00BA33FF" w:rsidRPr="00C677ED">
        <w:rPr>
          <w:sz w:val="24"/>
          <w:szCs w:val="24"/>
        </w:rPr>
        <w:t xml:space="preserve">  Работ производится поэтапно, в соответствии с Календарным планом, после подписания Сторонами КС-2</w:t>
      </w:r>
      <w:r w:rsidR="0084342D" w:rsidRPr="00C677ED">
        <w:rPr>
          <w:sz w:val="24"/>
          <w:szCs w:val="24"/>
        </w:rPr>
        <w:t xml:space="preserve"> (приложение № 5</w:t>
      </w:r>
      <w:r w:rsidR="00E3224D" w:rsidRPr="00C677ED">
        <w:rPr>
          <w:sz w:val="24"/>
          <w:szCs w:val="24"/>
        </w:rPr>
        <w:t>)</w:t>
      </w:r>
      <w:r w:rsidR="00BA33FF" w:rsidRPr="00C677ED">
        <w:rPr>
          <w:sz w:val="24"/>
          <w:szCs w:val="24"/>
        </w:rPr>
        <w:t xml:space="preserve">, КС-3 </w:t>
      </w:r>
      <w:r w:rsidR="00E3224D" w:rsidRPr="00C677ED">
        <w:rPr>
          <w:sz w:val="24"/>
          <w:szCs w:val="24"/>
        </w:rPr>
        <w:t xml:space="preserve">(приложение № 6) </w:t>
      </w:r>
      <w:r w:rsidR="00BA33FF" w:rsidRPr="00C677ED">
        <w:rPr>
          <w:sz w:val="24"/>
          <w:szCs w:val="24"/>
        </w:rPr>
        <w:t xml:space="preserve">о сдаче этапа </w:t>
      </w:r>
      <w:r w:rsidR="00BA33FF" w:rsidRPr="00C677ED">
        <w:rPr>
          <w:sz w:val="24"/>
          <w:szCs w:val="24"/>
        </w:rPr>
        <w:lastRenderedPageBreak/>
        <w:t>Работ, ОС-3</w:t>
      </w:r>
      <w:r w:rsidR="00E3224D" w:rsidRPr="00C677ED">
        <w:rPr>
          <w:sz w:val="24"/>
          <w:szCs w:val="24"/>
        </w:rPr>
        <w:t xml:space="preserve"> (приложение № 7)</w:t>
      </w:r>
      <w:r w:rsidR="00BA33FF" w:rsidRPr="00C677ED">
        <w:rPr>
          <w:sz w:val="24"/>
          <w:szCs w:val="24"/>
        </w:rPr>
        <w:t xml:space="preserve">, на основании счета, счета-фактуры Исполнителя в течение </w:t>
      </w:r>
      <w:r w:rsidR="00164AC8">
        <w:rPr>
          <w:sz w:val="24"/>
          <w:szCs w:val="24"/>
        </w:rPr>
        <w:t>_____</w:t>
      </w:r>
      <w:r w:rsidR="00BA33FF" w:rsidRPr="00C677ED">
        <w:rPr>
          <w:sz w:val="24"/>
          <w:szCs w:val="24"/>
        </w:rPr>
        <w:t xml:space="preserve">  (</w:t>
      </w:r>
      <w:r w:rsidR="00164AC8">
        <w:rPr>
          <w:sz w:val="24"/>
          <w:szCs w:val="24"/>
        </w:rPr>
        <w:t>________</w:t>
      </w:r>
      <w:r w:rsidR="00BA33FF" w:rsidRPr="00C677ED">
        <w:rPr>
          <w:sz w:val="24"/>
          <w:szCs w:val="24"/>
        </w:rPr>
        <w:t xml:space="preserve">) </w:t>
      </w:r>
      <w:r w:rsidR="00164AC8">
        <w:rPr>
          <w:sz w:val="24"/>
          <w:szCs w:val="24"/>
        </w:rPr>
        <w:t>_______</w:t>
      </w:r>
      <w:r w:rsidR="00BA33FF" w:rsidRPr="00C677ED">
        <w:rPr>
          <w:sz w:val="24"/>
          <w:szCs w:val="24"/>
        </w:rPr>
        <w:t xml:space="preserve"> дней с даты получения Заказчиком счета, счета-фактуры.</w:t>
      </w:r>
    </w:p>
    <w:p w:rsidR="00BA33FF" w:rsidRPr="00C677ED" w:rsidRDefault="00BA33FF" w:rsidP="0063611F">
      <w:pPr>
        <w:ind w:firstLine="709"/>
        <w:jc w:val="both"/>
      </w:pPr>
      <w:r w:rsidRPr="00C677ED">
        <w:t>Авансирование не предусмотрено.</w:t>
      </w:r>
    </w:p>
    <w:p w:rsidR="00BA6F80" w:rsidRPr="00C677ED" w:rsidRDefault="00BA6F80" w:rsidP="00BA6F80">
      <w:pPr>
        <w:pStyle w:val="afd"/>
        <w:ind w:firstLine="851"/>
        <w:rPr>
          <w:i/>
          <w:sz w:val="24"/>
          <w:szCs w:val="24"/>
        </w:rPr>
      </w:pPr>
    </w:p>
    <w:p w:rsidR="0063611F" w:rsidRPr="00C677ED" w:rsidRDefault="00BA6F80" w:rsidP="00C677ED">
      <w:pPr>
        <w:pStyle w:val="afd"/>
        <w:numPr>
          <w:ilvl w:val="0"/>
          <w:numId w:val="46"/>
        </w:numPr>
        <w:jc w:val="center"/>
        <w:rPr>
          <w:b/>
          <w:sz w:val="24"/>
          <w:szCs w:val="24"/>
        </w:rPr>
      </w:pPr>
      <w:r w:rsidRPr="00C677ED">
        <w:rPr>
          <w:b/>
          <w:sz w:val="24"/>
          <w:szCs w:val="24"/>
        </w:rPr>
        <w:t>Порядок сдачи и приемки Работ</w:t>
      </w:r>
    </w:p>
    <w:p w:rsidR="004A3FD0" w:rsidRPr="004A3FD0" w:rsidRDefault="00BA33FF" w:rsidP="004A3FD0">
      <w:pPr>
        <w:ind w:firstLine="709"/>
        <w:jc w:val="both"/>
      </w:pPr>
      <w:r w:rsidRPr="004A3FD0">
        <w:t xml:space="preserve">3.1. </w:t>
      </w:r>
      <w:r w:rsidR="004A3FD0" w:rsidRPr="004A3FD0">
        <w:t>По завершении  выполнения этапа Работ</w:t>
      </w:r>
      <w:r w:rsidR="004A3FD0" w:rsidRPr="004A3FD0">
        <w:rPr>
          <w:i/>
          <w:iCs/>
        </w:rPr>
        <w:t xml:space="preserve"> </w:t>
      </w:r>
      <w:r w:rsidR="004A3FD0" w:rsidRPr="004A3FD0">
        <w:t xml:space="preserve">Исполнитель, в течение 5-ти (Пяти) календарных дней, представляет Заказчику КС-2, КС-3, ОС-3 и счет-фактуру, </w:t>
      </w:r>
      <w:r w:rsidR="004A3FD0" w:rsidRPr="004A3FD0">
        <w:rPr>
          <w:bCs/>
          <w:shd w:val="clear" w:color="auto" w:fill="FFFFFF"/>
        </w:rPr>
        <w:t>Общий журнал № КС-6</w:t>
      </w:r>
      <w:r w:rsidR="004A3FD0" w:rsidRPr="004A3FD0">
        <w:t xml:space="preserve">, акты на выполнение скрытых работ. </w:t>
      </w:r>
    </w:p>
    <w:p w:rsidR="004A3FD0" w:rsidRPr="004A3FD0" w:rsidRDefault="00BA33FF" w:rsidP="004A3FD0">
      <w:pPr>
        <w:pStyle w:val="22"/>
        <w:spacing w:after="0" w:line="240" w:lineRule="auto"/>
        <w:ind w:left="0" w:firstLine="709"/>
        <w:jc w:val="both"/>
      </w:pPr>
      <w:r w:rsidRPr="004A3FD0">
        <w:t xml:space="preserve">3.2. </w:t>
      </w:r>
      <w:r w:rsidR="004A3FD0" w:rsidRPr="004A3FD0">
        <w:t>Заказчик в течение 3(Трех) календарных дней с даты получения КС-2, КС-3, ОС-3</w:t>
      </w:r>
      <w:r w:rsidR="004A3FD0" w:rsidRPr="004A3FD0">
        <w:rPr>
          <w:iCs/>
        </w:rPr>
        <w:t xml:space="preserve"> </w:t>
      </w:r>
      <w:r w:rsidR="004A3FD0" w:rsidRPr="004A3FD0">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A3FD0" w:rsidRPr="004A3FD0" w:rsidRDefault="004A3FD0" w:rsidP="004A3FD0">
      <w:pPr>
        <w:ind w:firstLine="709"/>
        <w:jc w:val="both"/>
      </w:pPr>
      <w:r w:rsidRPr="004A3FD0">
        <w:t xml:space="preserve">Работы считаются принятыми с момента подписания сторонами Акта о приемке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 предоставления общего журнала </w:t>
      </w:r>
      <w:r w:rsidRPr="004A3FD0">
        <w:rPr>
          <w:bCs/>
          <w:shd w:val="clear" w:color="auto" w:fill="FFFFFF"/>
        </w:rPr>
        <w:t>№ КС-6</w:t>
      </w:r>
      <w:r w:rsidRPr="004A3FD0">
        <w:t xml:space="preserve"> .</w:t>
      </w:r>
    </w:p>
    <w:p w:rsidR="00BA6F80" w:rsidRPr="004A3FD0" w:rsidRDefault="00BA6F80" w:rsidP="0063611F">
      <w:pPr>
        <w:pStyle w:val="19"/>
        <w:ind w:firstLine="709"/>
        <w:rPr>
          <w:sz w:val="24"/>
          <w:szCs w:val="24"/>
        </w:rPr>
      </w:pPr>
      <w:r w:rsidRPr="004A3FD0">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BA6F80" w:rsidRPr="004A3FD0" w:rsidRDefault="00BA6F80" w:rsidP="0063611F">
      <w:pPr>
        <w:ind w:firstLine="709"/>
        <w:jc w:val="both"/>
      </w:pPr>
      <w:r w:rsidRPr="004A3FD0">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BA6F80" w:rsidRPr="00C677ED" w:rsidRDefault="00BA6F80" w:rsidP="00BA6F80">
      <w:pPr>
        <w:pStyle w:val="19"/>
        <w:rPr>
          <w:sz w:val="24"/>
          <w:szCs w:val="24"/>
        </w:rPr>
      </w:pPr>
    </w:p>
    <w:p w:rsidR="0063611F" w:rsidRPr="00C677ED" w:rsidRDefault="00BA6F80" w:rsidP="00C677ED">
      <w:pPr>
        <w:pStyle w:val="afd"/>
        <w:numPr>
          <w:ilvl w:val="0"/>
          <w:numId w:val="46"/>
        </w:numPr>
        <w:jc w:val="center"/>
        <w:rPr>
          <w:b/>
          <w:sz w:val="24"/>
          <w:szCs w:val="24"/>
        </w:rPr>
      </w:pPr>
      <w:r w:rsidRPr="00C677ED">
        <w:rPr>
          <w:b/>
          <w:sz w:val="24"/>
          <w:szCs w:val="24"/>
        </w:rPr>
        <w:t>Обязанности Сторон</w:t>
      </w:r>
    </w:p>
    <w:p w:rsidR="00BA6F80" w:rsidRPr="00C677ED" w:rsidRDefault="00BA6F80" w:rsidP="0063611F">
      <w:pPr>
        <w:pStyle w:val="afd"/>
        <w:ind w:firstLine="709"/>
        <w:jc w:val="both"/>
        <w:rPr>
          <w:sz w:val="24"/>
          <w:szCs w:val="24"/>
        </w:rPr>
      </w:pPr>
      <w:r w:rsidRPr="00C677ED">
        <w:rPr>
          <w:sz w:val="24"/>
          <w:szCs w:val="24"/>
        </w:rPr>
        <w:t>4.1. Исполнитель обязан:</w:t>
      </w:r>
    </w:p>
    <w:p w:rsidR="00BA6F80" w:rsidRPr="00C677ED" w:rsidRDefault="00BA6F80" w:rsidP="0063611F">
      <w:pPr>
        <w:pStyle w:val="afd"/>
        <w:ind w:firstLine="709"/>
        <w:jc w:val="both"/>
        <w:rPr>
          <w:sz w:val="24"/>
          <w:szCs w:val="24"/>
        </w:rPr>
      </w:pPr>
      <w:r w:rsidRPr="00C677ED">
        <w:rPr>
          <w:sz w:val="24"/>
          <w:szCs w:val="24"/>
        </w:rPr>
        <w:t xml:space="preserve">4.1.1. Выполнить Работы в соответствии с требованиями настоящего Договора. </w:t>
      </w:r>
    </w:p>
    <w:p w:rsidR="00BA6F80" w:rsidRPr="00C677ED" w:rsidRDefault="00BA6F80" w:rsidP="0063611F">
      <w:pPr>
        <w:ind w:firstLine="709"/>
        <w:jc w:val="both"/>
      </w:pPr>
      <w:r w:rsidRPr="00C677ED">
        <w:t>Результаты Работ должны отвечать требованиям законодательства Рос</w:t>
      </w:r>
      <w:r w:rsidR="00BA33FF" w:rsidRPr="00C677ED">
        <w:t>сийской Федерации, требованиям, соответствующим нормативным документам, государственным стандартам</w:t>
      </w:r>
      <w:r w:rsidRPr="00C677ED">
        <w:t>, а также требованиям, обычно предъявляемым к данному виду Работ.</w:t>
      </w:r>
    </w:p>
    <w:p w:rsidR="00BA6F80" w:rsidRPr="00C677ED" w:rsidRDefault="00BA6F80" w:rsidP="0063611F">
      <w:pPr>
        <w:ind w:firstLine="709"/>
        <w:jc w:val="both"/>
      </w:pPr>
      <w:r w:rsidRPr="00C677ED">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BA6F80" w:rsidRPr="00C677ED" w:rsidRDefault="00BA6F80" w:rsidP="0063611F">
      <w:pPr>
        <w:ind w:firstLine="709"/>
        <w:jc w:val="both"/>
      </w:pPr>
      <w:r w:rsidRPr="00C677ED">
        <w:t>4.1.3. Устранять недостатки в выполненных Работах своими силами и за свой счет.</w:t>
      </w:r>
    </w:p>
    <w:p w:rsidR="00BA6F80" w:rsidRPr="00C677ED" w:rsidRDefault="00BA6F80" w:rsidP="0063611F">
      <w:pPr>
        <w:ind w:firstLine="709"/>
        <w:jc w:val="both"/>
      </w:pPr>
      <w:r w:rsidRPr="00C677ED">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BA6F80" w:rsidRPr="00C677ED" w:rsidRDefault="00BA6F80" w:rsidP="0063611F">
      <w:pPr>
        <w:ind w:firstLine="709"/>
        <w:jc w:val="both"/>
      </w:pPr>
      <w:r w:rsidRPr="00C677ED">
        <w:t>4.1.5. Гарантийный срок на результаты Работ по настоящему Договору - ____ (____________) месяцев с даты подписания акта сдачи-приемки.</w:t>
      </w:r>
    </w:p>
    <w:p w:rsidR="00BA6F80" w:rsidRPr="00C677ED" w:rsidRDefault="00BA6F80" w:rsidP="0063611F">
      <w:pPr>
        <w:pStyle w:val="afd"/>
        <w:ind w:firstLine="709"/>
        <w:jc w:val="both"/>
        <w:rPr>
          <w:sz w:val="24"/>
          <w:szCs w:val="24"/>
        </w:rPr>
      </w:pPr>
      <w:r w:rsidRPr="00C677ED">
        <w:rPr>
          <w:sz w:val="24"/>
          <w:szCs w:val="24"/>
        </w:rPr>
        <w:t>4.1.6. Незамедлительно информировать Заказчика в случае выявления нецелесообразности продолжения выполнения Работ.</w:t>
      </w:r>
    </w:p>
    <w:p w:rsidR="00BA6F80" w:rsidRPr="00C677ED" w:rsidRDefault="00BA6F80" w:rsidP="0063611F">
      <w:pPr>
        <w:pStyle w:val="afd"/>
        <w:tabs>
          <w:tab w:val="left" w:pos="1560"/>
        </w:tabs>
        <w:ind w:firstLine="709"/>
        <w:jc w:val="both"/>
        <w:rPr>
          <w:sz w:val="24"/>
          <w:szCs w:val="24"/>
        </w:rPr>
      </w:pPr>
      <w:r w:rsidRPr="00C677ED">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E76D22" w:rsidRPr="00C677ED" w:rsidRDefault="00E76D22" w:rsidP="0063611F">
      <w:pPr>
        <w:pStyle w:val="afd"/>
        <w:ind w:firstLine="709"/>
        <w:jc w:val="both"/>
        <w:rPr>
          <w:sz w:val="24"/>
          <w:szCs w:val="24"/>
        </w:rPr>
      </w:pPr>
      <w:r w:rsidRPr="00C677ED">
        <w:rPr>
          <w:sz w:val="24"/>
          <w:szCs w:val="24"/>
        </w:rPr>
        <w:t>4.1.8.  Предоставить Заказчику информацию о составе владельцев Исполнителя по форме Приложения №</w:t>
      </w:r>
      <w:r w:rsidR="0091118C" w:rsidRPr="00C677ED">
        <w:rPr>
          <w:sz w:val="24"/>
          <w:szCs w:val="24"/>
        </w:rPr>
        <w:t>8</w:t>
      </w:r>
      <w:r w:rsidRPr="00C677ED">
        <w:rPr>
          <w:sz w:val="24"/>
          <w:szCs w:val="24"/>
        </w:rPr>
        <w:t xml:space="preserve"> к настоящему Договору.</w:t>
      </w:r>
    </w:p>
    <w:p w:rsidR="00E76D22" w:rsidRPr="00C677ED" w:rsidRDefault="00E76D22" w:rsidP="0063611F">
      <w:pPr>
        <w:pStyle w:val="afd"/>
        <w:ind w:firstLine="709"/>
        <w:jc w:val="both"/>
        <w:rPr>
          <w:sz w:val="24"/>
          <w:szCs w:val="24"/>
        </w:rPr>
      </w:pPr>
      <w:r w:rsidRPr="00C677ED">
        <w:rPr>
          <w:sz w:val="24"/>
          <w:szCs w:val="24"/>
        </w:rPr>
        <w:t>4.1.9.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w:t>
      </w:r>
      <w:r w:rsidR="0091118C" w:rsidRPr="00C677ED">
        <w:rPr>
          <w:sz w:val="24"/>
          <w:szCs w:val="24"/>
        </w:rPr>
        <w:t>8</w:t>
      </w:r>
      <w:r w:rsidRPr="00C677ED">
        <w:rPr>
          <w:sz w:val="24"/>
          <w:szCs w:val="24"/>
        </w:rPr>
        <w:t xml:space="preserve"> к настоящему Договору.</w:t>
      </w:r>
    </w:p>
    <w:p w:rsidR="00E76D22" w:rsidRPr="00C677ED" w:rsidRDefault="00E76D22" w:rsidP="0057038B">
      <w:pPr>
        <w:pStyle w:val="afd"/>
        <w:ind w:firstLine="709"/>
        <w:jc w:val="both"/>
        <w:rPr>
          <w:sz w:val="24"/>
          <w:szCs w:val="24"/>
        </w:rPr>
      </w:pPr>
      <w:r w:rsidRPr="00C677ED">
        <w:rPr>
          <w:sz w:val="24"/>
          <w:szCs w:val="24"/>
        </w:rPr>
        <w:t xml:space="preserve">4.1.10. В случае </w:t>
      </w:r>
      <w:r w:rsidR="006C3A2D" w:rsidRPr="00C677ED">
        <w:rPr>
          <w:sz w:val="24"/>
          <w:szCs w:val="24"/>
        </w:rPr>
        <w:t>непредставления</w:t>
      </w:r>
      <w:r w:rsidRPr="00C677ED">
        <w:rPr>
          <w:sz w:val="24"/>
          <w:szCs w:val="24"/>
        </w:rPr>
        <w:t xml:space="preserve"> Исполнителем указанной в п.п.4.1.8.,4.1.9.,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w:t>
      </w:r>
      <w:r w:rsidRPr="00C677ED">
        <w:rPr>
          <w:sz w:val="24"/>
          <w:szCs w:val="24"/>
        </w:rPr>
        <w:lastRenderedPageBreak/>
        <w:t>даты расторжения Договора. При этом Сторонами производится сверка расчётов с составлением соответствующего акта.</w:t>
      </w:r>
    </w:p>
    <w:p w:rsidR="00BA6F80" w:rsidRPr="00C677ED" w:rsidRDefault="00BA6F80" w:rsidP="0063611F">
      <w:pPr>
        <w:pStyle w:val="afd"/>
        <w:ind w:firstLine="709"/>
        <w:jc w:val="both"/>
        <w:rPr>
          <w:sz w:val="24"/>
          <w:szCs w:val="24"/>
        </w:rPr>
      </w:pPr>
      <w:r w:rsidRPr="00C677ED">
        <w:rPr>
          <w:sz w:val="24"/>
          <w:szCs w:val="24"/>
        </w:rPr>
        <w:t>4.2. Заказчик обязан:</w:t>
      </w:r>
    </w:p>
    <w:p w:rsidR="00BA6F80" w:rsidRPr="00C677ED" w:rsidRDefault="00BA6F80" w:rsidP="0063611F">
      <w:pPr>
        <w:pStyle w:val="afd"/>
        <w:ind w:firstLine="709"/>
        <w:jc w:val="both"/>
        <w:rPr>
          <w:sz w:val="24"/>
          <w:szCs w:val="24"/>
        </w:rPr>
      </w:pPr>
      <w:r w:rsidRPr="00C677ED">
        <w:rPr>
          <w:sz w:val="24"/>
          <w:szCs w:val="24"/>
        </w:rPr>
        <w:t>4.2.1. Передавать Исполнителю необходимую для выполнения Работ информацию и документацию.</w:t>
      </w:r>
    </w:p>
    <w:p w:rsidR="00BA6F80" w:rsidRPr="00C677ED" w:rsidRDefault="00BA6F80" w:rsidP="0063611F">
      <w:pPr>
        <w:pStyle w:val="afd"/>
        <w:ind w:firstLine="709"/>
        <w:jc w:val="both"/>
        <w:rPr>
          <w:sz w:val="24"/>
          <w:szCs w:val="24"/>
        </w:rPr>
      </w:pPr>
      <w:r w:rsidRPr="00C677ED">
        <w:rPr>
          <w:sz w:val="24"/>
          <w:szCs w:val="24"/>
        </w:rPr>
        <w:t>4.2.2. Оплатить Работы в установленный срок в соответствии с условиями настоящего Договора.</w:t>
      </w:r>
    </w:p>
    <w:p w:rsidR="00BA6F80" w:rsidRPr="00C677ED" w:rsidRDefault="00BA6F80" w:rsidP="0063611F">
      <w:pPr>
        <w:pStyle w:val="afd"/>
        <w:ind w:firstLine="709"/>
        <w:jc w:val="both"/>
        <w:rPr>
          <w:sz w:val="24"/>
          <w:szCs w:val="24"/>
        </w:rPr>
      </w:pPr>
      <w:r w:rsidRPr="00C677ED">
        <w:rPr>
          <w:sz w:val="24"/>
          <w:szCs w:val="24"/>
        </w:rPr>
        <w:t>4.2.3. Проверять ход и качество Работ, выполняемых Исполнителем, не вмешиваясь в его деятельность.</w:t>
      </w:r>
    </w:p>
    <w:p w:rsidR="00BA6F80" w:rsidRPr="00C677ED" w:rsidRDefault="00BA6F80" w:rsidP="0063611F">
      <w:pPr>
        <w:pStyle w:val="19"/>
        <w:ind w:firstLine="709"/>
        <w:rPr>
          <w:sz w:val="24"/>
          <w:szCs w:val="24"/>
        </w:rPr>
      </w:pPr>
      <w:r w:rsidRPr="00C677ED">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BA6F80" w:rsidRPr="00C677ED" w:rsidRDefault="00BA6F80" w:rsidP="0063611F">
      <w:pPr>
        <w:pStyle w:val="19"/>
        <w:ind w:firstLine="709"/>
        <w:rPr>
          <w:sz w:val="24"/>
          <w:szCs w:val="24"/>
        </w:rPr>
      </w:pPr>
      <w:r w:rsidRPr="00C677ED">
        <w:rPr>
          <w:sz w:val="24"/>
          <w:szCs w:val="24"/>
        </w:rPr>
        <w:t>4.3. Заказчик вправе:</w:t>
      </w:r>
    </w:p>
    <w:p w:rsidR="00BA6F80" w:rsidRPr="00C677ED" w:rsidRDefault="00BA6F80" w:rsidP="0063611F">
      <w:pPr>
        <w:autoSpaceDE w:val="0"/>
        <w:autoSpaceDN w:val="0"/>
        <w:adjustRightInd w:val="0"/>
        <w:ind w:firstLine="709"/>
        <w:jc w:val="both"/>
      </w:pPr>
      <w:r w:rsidRPr="00C677ED">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BA6F80" w:rsidRPr="00C677ED" w:rsidRDefault="00BA6F80" w:rsidP="00BA6F80">
      <w:pPr>
        <w:pStyle w:val="19"/>
        <w:ind w:firstLine="851"/>
        <w:rPr>
          <w:b/>
          <w:bCs/>
          <w:sz w:val="24"/>
          <w:szCs w:val="24"/>
        </w:rPr>
      </w:pPr>
    </w:p>
    <w:p w:rsidR="0063611F" w:rsidRPr="00C677ED" w:rsidRDefault="00BA6F80" w:rsidP="00C677ED">
      <w:pPr>
        <w:pStyle w:val="aff7"/>
        <w:numPr>
          <w:ilvl w:val="0"/>
          <w:numId w:val="46"/>
        </w:numPr>
        <w:jc w:val="center"/>
        <w:rPr>
          <w:b/>
        </w:rPr>
      </w:pPr>
      <w:r w:rsidRPr="00C677ED">
        <w:rPr>
          <w:b/>
        </w:rPr>
        <w:t>Ответственность Сторон</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BA6F80" w:rsidRPr="00C677ED" w:rsidRDefault="00BA6F80" w:rsidP="0063611F">
      <w:pPr>
        <w:pStyle w:val="ConsNormal"/>
        <w:ind w:firstLine="709"/>
        <w:jc w:val="both"/>
        <w:rPr>
          <w:rFonts w:ascii="Times New Roman" w:hAnsi="Times New Roman" w:cs="Times New Roman"/>
          <w:i/>
          <w:sz w:val="24"/>
          <w:szCs w:val="24"/>
        </w:rPr>
      </w:pPr>
      <w:r w:rsidRPr="00C677ED">
        <w:rPr>
          <w:rFonts w:ascii="Times New Roman" w:hAnsi="Times New Roman" w:cs="Times New Roman"/>
          <w:sz w:val="24"/>
          <w:szCs w:val="24"/>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sidR="00E76D22" w:rsidRPr="00C677ED">
        <w:rPr>
          <w:rFonts w:ascii="Times New Roman" w:hAnsi="Times New Roman" w:cs="Times New Roman"/>
          <w:sz w:val="24"/>
          <w:szCs w:val="24"/>
        </w:rPr>
        <w:t>0,1</w:t>
      </w:r>
      <w:r w:rsidRPr="00C677ED">
        <w:rPr>
          <w:rFonts w:ascii="Times New Roman" w:hAnsi="Times New Roman" w:cs="Times New Roman"/>
          <w:sz w:val="24"/>
          <w:szCs w:val="24"/>
        </w:rPr>
        <w:t xml:space="preserve">% от цены настоящего Договора за каждый день просрочки, но не более </w:t>
      </w:r>
      <w:r w:rsidR="00E76D22" w:rsidRPr="00C677ED">
        <w:rPr>
          <w:rFonts w:ascii="Times New Roman" w:hAnsi="Times New Roman" w:cs="Times New Roman"/>
          <w:sz w:val="24"/>
          <w:szCs w:val="24"/>
        </w:rPr>
        <w:t>10</w:t>
      </w:r>
      <w:r w:rsidR="00597ECB" w:rsidRPr="00C677ED">
        <w:rPr>
          <w:rFonts w:ascii="Times New Roman" w:hAnsi="Times New Roman" w:cs="Times New Roman"/>
          <w:sz w:val="24"/>
          <w:szCs w:val="24"/>
        </w:rPr>
        <w:t>%</w:t>
      </w:r>
      <w:r w:rsidR="0091118C" w:rsidRPr="00C677ED">
        <w:rPr>
          <w:rFonts w:ascii="Times New Roman" w:hAnsi="Times New Roman" w:cs="Times New Roman"/>
          <w:sz w:val="24"/>
          <w:szCs w:val="24"/>
        </w:rPr>
        <w:t xml:space="preserve"> </w:t>
      </w:r>
      <w:r w:rsidRPr="00C677ED">
        <w:rPr>
          <w:rFonts w:ascii="Times New Roman" w:hAnsi="Times New Roman" w:cs="Times New Roman"/>
          <w:sz w:val="24"/>
          <w:szCs w:val="24"/>
        </w:rPr>
        <w:t>(</w:t>
      </w:r>
      <w:r w:rsidR="00E76D22" w:rsidRPr="00C677ED">
        <w:rPr>
          <w:rFonts w:ascii="Times New Roman" w:hAnsi="Times New Roman" w:cs="Times New Roman"/>
          <w:sz w:val="24"/>
          <w:szCs w:val="24"/>
        </w:rPr>
        <w:t>Десяти</w:t>
      </w:r>
      <w:r w:rsidRPr="00C677ED">
        <w:rPr>
          <w:rFonts w:ascii="Times New Roman" w:hAnsi="Times New Roman" w:cs="Times New Roman"/>
          <w:sz w:val="24"/>
          <w:szCs w:val="24"/>
        </w:rPr>
        <w:t>) от цены настоящего Договора.</w:t>
      </w:r>
    </w:p>
    <w:p w:rsidR="00BA6F80" w:rsidRPr="00C677ED" w:rsidRDefault="00BA6F80" w:rsidP="0063611F">
      <w:pPr>
        <w:widowControl w:val="0"/>
        <w:autoSpaceDE w:val="0"/>
        <w:autoSpaceDN w:val="0"/>
        <w:adjustRightInd w:val="0"/>
        <w:ind w:firstLine="709"/>
        <w:jc w:val="both"/>
      </w:pPr>
      <w:r w:rsidRPr="00C677ED">
        <w:t>5.3.</w:t>
      </w:r>
      <w:r w:rsidRPr="00C677ED">
        <w:rPr>
          <w:i/>
        </w:rPr>
        <w:t xml:space="preserve"> </w:t>
      </w:r>
      <w:r w:rsidRPr="00C677ED">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sidR="00E76D22" w:rsidRPr="00C677ED">
        <w:t>10</w:t>
      </w:r>
      <w:r w:rsidR="00597ECB" w:rsidRPr="00C677ED">
        <w:t>%</w:t>
      </w:r>
      <w:r w:rsidRPr="00C677ED">
        <w:t xml:space="preserve"> (</w:t>
      </w:r>
      <w:r w:rsidR="00E76D22" w:rsidRPr="00C677ED">
        <w:t>Десять</w:t>
      </w:r>
      <w:r w:rsidRPr="00C677ED">
        <w:t>) от цены настоящего Договора.</w:t>
      </w:r>
    </w:p>
    <w:p w:rsidR="00BA6F80" w:rsidRPr="00C677ED" w:rsidRDefault="00BA6F80" w:rsidP="0063611F">
      <w:pPr>
        <w:widowControl w:val="0"/>
        <w:autoSpaceDE w:val="0"/>
        <w:autoSpaceDN w:val="0"/>
        <w:adjustRightInd w:val="0"/>
        <w:ind w:firstLine="709"/>
        <w:jc w:val="both"/>
      </w:pPr>
      <w:r w:rsidRPr="00C677ED">
        <w:t>В случае возникновения при этом у Заказчика каких-либо убытков Исполнитель возмещает такие убытки Заказчику в полном объеме.</w:t>
      </w:r>
    </w:p>
    <w:p w:rsidR="00BA6F80" w:rsidRPr="00C677ED" w:rsidRDefault="00BA6F80" w:rsidP="0063611F">
      <w:pPr>
        <w:pStyle w:val="aff4"/>
        <w:ind w:firstLine="709"/>
        <w:jc w:val="both"/>
        <w:rPr>
          <w:b/>
          <w:sz w:val="24"/>
          <w:szCs w:val="24"/>
        </w:rPr>
      </w:pPr>
      <w:r w:rsidRPr="00C677ED">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C677ED">
        <w:rPr>
          <w:b/>
          <w:sz w:val="24"/>
          <w:szCs w:val="24"/>
        </w:rPr>
        <w:t xml:space="preserve"> </w:t>
      </w:r>
    </w:p>
    <w:p w:rsidR="00BA6F80" w:rsidRPr="00C677ED" w:rsidRDefault="00BA6F80" w:rsidP="00BA6F80">
      <w:pPr>
        <w:pStyle w:val="ConsNormal"/>
        <w:ind w:firstLine="0"/>
        <w:rPr>
          <w:rFonts w:ascii="Times New Roman" w:hAnsi="Times New Roman" w:cs="Times New Roman"/>
          <w:b/>
          <w:sz w:val="24"/>
          <w:szCs w:val="24"/>
        </w:rPr>
      </w:pPr>
    </w:p>
    <w:p w:rsidR="0063611F" w:rsidRPr="00C677ED" w:rsidRDefault="00BA6F80" w:rsidP="00C677ED">
      <w:pPr>
        <w:pStyle w:val="ConsNormal"/>
        <w:numPr>
          <w:ilvl w:val="0"/>
          <w:numId w:val="46"/>
        </w:numPr>
        <w:jc w:val="center"/>
        <w:rPr>
          <w:rFonts w:ascii="Times New Roman" w:hAnsi="Times New Roman" w:cs="Times New Roman"/>
          <w:b/>
          <w:sz w:val="24"/>
          <w:szCs w:val="24"/>
        </w:rPr>
      </w:pPr>
      <w:r w:rsidRPr="00C677ED">
        <w:rPr>
          <w:rFonts w:ascii="Times New Roman" w:hAnsi="Times New Roman" w:cs="Times New Roman"/>
          <w:b/>
          <w:sz w:val="24"/>
          <w:szCs w:val="24"/>
        </w:rPr>
        <w:t>Обстоятельства непреодолимой силы</w:t>
      </w:r>
    </w:p>
    <w:p w:rsidR="00BA6F80" w:rsidRPr="00C677ED" w:rsidRDefault="0056371A" w:rsidP="00E76D22">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6.1.</w:t>
      </w:r>
      <w:r w:rsidR="00BA6F80" w:rsidRPr="00C677ED">
        <w:rPr>
          <w:rFonts w:ascii="Times New Roman" w:hAnsi="Times New Roman" w:cs="Times New Roman"/>
          <w:sz w:val="24"/>
          <w:szCs w:val="24"/>
        </w:rPr>
        <w:t xml:space="preserve">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BA6F80" w:rsidRPr="00C677ED" w:rsidRDefault="00BA6F80" w:rsidP="00E76D22">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A6F80" w:rsidRPr="00C677ED" w:rsidRDefault="00BA6F80" w:rsidP="00E76D22">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A6F80" w:rsidRPr="00C677ED" w:rsidRDefault="00BA6F80" w:rsidP="00E76D22">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6.4. Если обстоятельства непреодолимой силы действуют на протяжении 3 (трех) </w:t>
      </w:r>
      <w:r w:rsidRPr="00C677ED">
        <w:rPr>
          <w:rFonts w:ascii="Times New Roman" w:hAnsi="Times New Roman" w:cs="Times New Roman"/>
          <w:sz w:val="24"/>
          <w:szCs w:val="24"/>
        </w:rPr>
        <w:lastRenderedPageBreak/>
        <w:t>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BA6F80" w:rsidRPr="00C677ED" w:rsidRDefault="00BA6F80" w:rsidP="00BA6F80">
      <w:pPr>
        <w:pStyle w:val="ConsNormal"/>
        <w:ind w:firstLine="0"/>
        <w:rPr>
          <w:rFonts w:ascii="Times New Roman" w:hAnsi="Times New Roman" w:cs="Times New Roman"/>
          <w:i/>
          <w:iCs/>
          <w:sz w:val="24"/>
          <w:szCs w:val="24"/>
        </w:rPr>
      </w:pPr>
    </w:p>
    <w:p w:rsidR="0063611F" w:rsidRPr="00C677ED" w:rsidRDefault="00BA6F80" w:rsidP="00C677ED">
      <w:pPr>
        <w:pStyle w:val="ConsNormal"/>
        <w:numPr>
          <w:ilvl w:val="0"/>
          <w:numId w:val="46"/>
        </w:numPr>
        <w:jc w:val="center"/>
        <w:rPr>
          <w:rFonts w:ascii="Times New Roman" w:hAnsi="Times New Roman" w:cs="Times New Roman"/>
          <w:b/>
          <w:sz w:val="24"/>
          <w:szCs w:val="24"/>
        </w:rPr>
      </w:pPr>
      <w:r w:rsidRPr="00C677ED">
        <w:rPr>
          <w:rFonts w:ascii="Times New Roman" w:hAnsi="Times New Roman" w:cs="Times New Roman"/>
          <w:b/>
          <w:sz w:val="24"/>
          <w:szCs w:val="24"/>
        </w:rPr>
        <w:t>Разрешение споров</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A6F80" w:rsidRPr="00C677ED" w:rsidRDefault="0056371A" w:rsidP="0063611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7.2. Если Стороны</w:t>
      </w:r>
      <w:r w:rsidR="00BA6F80" w:rsidRPr="00C677ED">
        <w:rPr>
          <w:rFonts w:ascii="Times New Roman" w:hAnsi="Times New Roman" w:cs="Times New Roman"/>
          <w:sz w:val="24"/>
          <w:szCs w:val="24"/>
        </w:rPr>
        <w:t xml:space="preserve">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A6F80" w:rsidRPr="00C677ED" w:rsidRDefault="00BA6F80" w:rsidP="0063611F">
      <w:pPr>
        <w:pStyle w:val="ConsNormal"/>
        <w:ind w:firstLine="709"/>
        <w:jc w:val="both"/>
        <w:rPr>
          <w:rFonts w:ascii="Times New Roman" w:hAnsi="Times New Roman" w:cs="Times New Roman"/>
          <w:i/>
          <w:sz w:val="24"/>
          <w:szCs w:val="24"/>
        </w:rPr>
      </w:pPr>
      <w:r w:rsidRPr="00C677ED">
        <w:rPr>
          <w:rFonts w:ascii="Times New Roman" w:hAnsi="Times New Roman" w:cs="Times New Roman"/>
          <w:sz w:val="24"/>
          <w:szCs w:val="24"/>
        </w:rPr>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в </w:t>
      </w:r>
      <w:r w:rsidR="00E76D22" w:rsidRPr="00C677ED">
        <w:rPr>
          <w:rFonts w:ascii="Times New Roman" w:hAnsi="Times New Roman" w:cs="Times New Roman"/>
          <w:sz w:val="24"/>
          <w:szCs w:val="24"/>
        </w:rPr>
        <w:t>Арбитражный суд Санкт-Петербурга и Ленинградской области.</w:t>
      </w:r>
    </w:p>
    <w:p w:rsidR="0063611F" w:rsidRPr="00C677ED" w:rsidRDefault="0063611F" w:rsidP="00352099">
      <w:pPr>
        <w:pStyle w:val="ConsNormal"/>
        <w:ind w:firstLine="0"/>
        <w:rPr>
          <w:rFonts w:ascii="Times New Roman" w:hAnsi="Times New Roman" w:cs="Times New Roman"/>
          <w:b/>
          <w:sz w:val="24"/>
          <w:szCs w:val="24"/>
        </w:rPr>
      </w:pPr>
    </w:p>
    <w:p w:rsidR="00BA6F80" w:rsidRPr="00C677ED" w:rsidRDefault="00BA6F80" w:rsidP="00BA6F80">
      <w:pPr>
        <w:pStyle w:val="ConsNormal"/>
        <w:ind w:firstLine="851"/>
        <w:jc w:val="center"/>
        <w:rPr>
          <w:rFonts w:ascii="Times New Roman" w:hAnsi="Times New Roman" w:cs="Times New Roman"/>
          <w:b/>
          <w:sz w:val="24"/>
          <w:szCs w:val="24"/>
        </w:rPr>
      </w:pPr>
      <w:r w:rsidRPr="00C677ED">
        <w:rPr>
          <w:rFonts w:ascii="Times New Roman" w:hAnsi="Times New Roman" w:cs="Times New Roman"/>
          <w:b/>
          <w:sz w:val="24"/>
          <w:szCs w:val="24"/>
        </w:rPr>
        <w:t>8. Порядок внесения</w:t>
      </w:r>
    </w:p>
    <w:p w:rsidR="0063611F" w:rsidRPr="00C677ED" w:rsidRDefault="00BA6F80" w:rsidP="00C677ED">
      <w:pPr>
        <w:pStyle w:val="ConsNormal"/>
        <w:ind w:firstLine="851"/>
        <w:jc w:val="center"/>
        <w:rPr>
          <w:rFonts w:ascii="Times New Roman" w:hAnsi="Times New Roman" w:cs="Times New Roman"/>
          <w:b/>
          <w:sz w:val="24"/>
          <w:szCs w:val="24"/>
        </w:rPr>
      </w:pPr>
      <w:r w:rsidRPr="00C677ED">
        <w:rPr>
          <w:rFonts w:ascii="Times New Roman" w:hAnsi="Times New Roman" w:cs="Times New Roman"/>
          <w:b/>
          <w:sz w:val="24"/>
          <w:szCs w:val="24"/>
        </w:rPr>
        <w:t>изменений, дополнений в Договор и его расторжения</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w:t>
      </w:r>
      <w:r w:rsidRPr="00C677ED">
        <w:rPr>
          <w:rFonts w:ascii="Times New Roman" w:hAnsi="Times New Roman" w:cs="Times New Roman"/>
          <w:snapToGrid w:val="0"/>
          <w:sz w:val="24"/>
          <w:szCs w:val="24"/>
        </w:rPr>
        <w:t>фактические      затраты     по     выполнению Работ,    произведенные    до    даты получения Исполнителем уведомления о расторжении настоящего Договора.</w:t>
      </w:r>
    </w:p>
    <w:p w:rsidR="00BA6F80" w:rsidRPr="00C677ED" w:rsidRDefault="00BA6F80" w:rsidP="00BA6F80">
      <w:pPr>
        <w:pStyle w:val="ConsNormal"/>
        <w:ind w:firstLine="851"/>
        <w:rPr>
          <w:rFonts w:ascii="Times New Roman" w:hAnsi="Times New Roman" w:cs="Times New Roman"/>
          <w:b/>
          <w:sz w:val="24"/>
          <w:szCs w:val="24"/>
        </w:rPr>
      </w:pPr>
    </w:p>
    <w:p w:rsidR="0063611F" w:rsidRPr="00C677ED" w:rsidRDefault="00BA6F80" w:rsidP="00C677ED">
      <w:pPr>
        <w:pStyle w:val="ConsNormal"/>
        <w:numPr>
          <w:ilvl w:val="3"/>
          <w:numId w:val="25"/>
        </w:numPr>
        <w:jc w:val="center"/>
        <w:rPr>
          <w:rFonts w:ascii="Times New Roman" w:hAnsi="Times New Roman" w:cs="Times New Roman"/>
          <w:b/>
          <w:sz w:val="24"/>
          <w:szCs w:val="24"/>
        </w:rPr>
      </w:pPr>
      <w:r w:rsidRPr="00C677ED">
        <w:rPr>
          <w:rFonts w:ascii="Times New Roman" w:hAnsi="Times New Roman" w:cs="Times New Roman"/>
          <w:b/>
          <w:sz w:val="24"/>
          <w:szCs w:val="24"/>
        </w:rPr>
        <w:t>Срок действия Договора</w:t>
      </w:r>
    </w:p>
    <w:p w:rsidR="00E76D22" w:rsidRPr="00C677ED" w:rsidRDefault="00BA6F80" w:rsidP="0063611F">
      <w:pPr>
        <w:pStyle w:val="ConsNormal"/>
        <w:ind w:firstLine="709"/>
        <w:jc w:val="both"/>
        <w:rPr>
          <w:rFonts w:ascii="Times New Roman" w:hAnsi="Times New Roman" w:cs="Times New Roman"/>
          <w:i/>
          <w:iCs/>
          <w:sz w:val="24"/>
          <w:szCs w:val="24"/>
        </w:rPr>
      </w:pPr>
      <w:r w:rsidRPr="00C677ED">
        <w:rPr>
          <w:rFonts w:ascii="Times New Roman" w:hAnsi="Times New Roman" w:cs="Times New Roman"/>
          <w:sz w:val="24"/>
          <w:szCs w:val="24"/>
        </w:rPr>
        <w:t>9.1. Настоящий Договор вступает в силу с даты его подписания Сторонами и действует</w:t>
      </w:r>
      <w:r w:rsidR="00164AC8">
        <w:rPr>
          <w:rFonts w:ascii="Times New Roman" w:hAnsi="Times New Roman" w:cs="Times New Roman"/>
          <w:sz w:val="24"/>
          <w:szCs w:val="24"/>
        </w:rPr>
        <w:t xml:space="preserve"> </w:t>
      </w:r>
      <w:r w:rsidR="00E76D22" w:rsidRPr="00C677ED">
        <w:rPr>
          <w:rFonts w:ascii="Times New Roman" w:hAnsi="Times New Roman" w:cs="Times New Roman"/>
          <w:sz w:val="24"/>
          <w:szCs w:val="24"/>
        </w:rPr>
        <w:t>до полного исполнения Сторонами своих обязательств по настоящему Договору.</w:t>
      </w:r>
    </w:p>
    <w:p w:rsidR="00BA6F80" w:rsidRPr="00C677ED" w:rsidRDefault="00BA6F80" w:rsidP="00BA6F80">
      <w:pPr>
        <w:pStyle w:val="ConsNormal"/>
        <w:ind w:firstLine="851"/>
        <w:jc w:val="both"/>
        <w:rPr>
          <w:rFonts w:ascii="Times New Roman" w:hAnsi="Times New Roman" w:cs="Times New Roman"/>
          <w:b/>
          <w:bCs/>
          <w:sz w:val="24"/>
          <w:szCs w:val="24"/>
        </w:rPr>
      </w:pPr>
    </w:p>
    <w:p w:rsidR="00BA6F80" w:rsidRPr="00C677ED" w:rsidRDefault="00BA6F80" w:rsidP="00352099">
      <w:pPr>
        <w:pStyle w:val="ConsNormal"/>
        <w:numPr>
          <w:ilvl w:val="3"/>
          <w:numId w:val="25"/>
        </w:numPr>
        <w:jc w:val="center"/>
        <w:rPr>
          <w:rFonts w:ascii="Times New Roman" w:hAnsi="Times New Roman" w:cs="Times New Roman"/>
          <w:b/>
          <w:bCs/>
          <w:sz w:val="24"/>
          <w:szCs w:val="24"/>
        </w:rPr>
      </w:pPr>
      <w:r w:rsidRPr="00C677ED">
        <w:rPr>
          <w:rFonts w:ascii="Times New Roman" w:hAnsi="Times New Roman" w:cs="Times New Roman"/>
          <w:b/>
          <w:bCs/>
          <w:sz w:val="24"/>
          <w:szCs w:val="24"/>
        </w:rPr>
        <w:t>Прочие условия</w:t>
      </w:r>
    </w:p>
    <w:p w:rsidR="0063611F" w:rsidRPr="00C677ED" w:rsidRDefault="0063611F" w:rsidP="0063611F">
      <w:pPr>
        <w:pStyle w:val="ConsNormal"/>
        <w:ind w:left="2880" w:firstLine="0"/>
        <w:rPr>
          <w:rFonts w:ascii="Times New Roman" w:hAnsi="Times New Roman" w:cs="Times New Roman"/>
          <w:b/>
          <w:bCs/>
          <w:sz w:val="24"/>
          <w:szCs w:val="24"/>
        </w:rPr>
      </w:pPr>
    </w:p>
    <w:p w:rsidR="00BA6F80" w:rsidRPr="00C677ED" w:rsidRDefault="00BA6F80" w:rsidP="0063611F">
      <w:pPr>
        <w:pStyle w:val="19"/>
        <w:ind w:firstLine="709"/>
        <w:rPr>
          <w:sz w:val="24"/>
          <w:szCs w:val="24"/>
        </w:rPr>
      </w:pPr>
      <w:r w:rsidRPr="00C677ED">
        <w:rPr>
          <w:sz w:val="24"/>
          <w:szCs w:val="24"/>
        </w:rPr>
        <w:t>10.1. Право собственности на результат Работ по настоящему Договору принадлежит Заказчику.</w:t>
      </w:r>
    </w:p>
    <w:p w:rsidR="00E76D22" w:rsidRPr="00C677ED" w:rsidRDefault="00BA6F80" w:rsidP="0063611F">
      <w:pPr>
        <w:pStyle w:val="19"/>
        <w:ind w:firstLine="709"/>
        <w:rPr>
          <w:sz w:val="24"/>
          <w:szCs w:val="24"/>
        </w:rPr>
      </w:pPr>
      <w:r w:rsidRPr="00C677ED">
        <w:rPr>
          <w:sz w:val="24"/>
          <w:szCs w:val="24"/>
        </w:rPr>
        <w:t xml:space="preserve">10.2. В случае изменения  у какой-либо из Сторон  юридического статуса, адреса и банковских реквизитов, она обязана в течение </w:t>
      </w:r>
      <w:r w:rsidR="00E76D22" w:rsidRPr="00C677ED">
        <w:rPr>
          <w:sz w:val="24"/>
          <w:szCs w:val="24"/>
        </w:rPr>
        <w:t>5 (Пяти)</w:t>
      </w:r>
      <w:r w:rsidRPr="00C677ED">
        <w:rPr>
          <w:sz w:val="24"/>
          <w:szCs w:val="24"/>
        </w:rPr>
        <w:t xml:space="preserve"> рабочих дней со</w:t>
      </w:r>
      <w:r w:rsidR="00E76D22" w:rsidRPr="00C677ED">
        <w:rPr>
          <w:sz w:val="24"/>
          <w:szCs w:val="24"/>
        </w:rPr>
        <w:t xml:space="preserve"> дня </w:t>
      </w:r>
      <w:r w:rsidRPr="00C677ED">
        <w:rPr>
          <w:sz w:val="24"/>
          <w:szCs w:val="24"/>
        </w:rPr>
        <w:t>возникновения изменений  известить другую Сторону.</w:t>
      </w:r>
    </w:p>
    <w:p w:rsidR="00BA6F80" w:rsidRPr="00C677ED" w:rsidRDefault="00E76D22" w:rsidP="0063611F">
      <w:pPr>
        <w:pStyle w:val="19"/>
        <w:ind w:firstLine="709"/>
        <w:rPr>
          <w:sz w:val="24"/>
          <w:szCs w:val="24"/>
        </w:rPr>
      </w:pPr>
      <w:r w:rsidRPr="00C677ED">
        <w:rPr>
          <w:sz w:val="24"/>
          <w:szCs w:val="24"/>
        </w:rPr>
        <w:t>10.3</w:t>
      </w:r>
      <w:r w:rsidR="00BA6F80" w:rsidRPr="00C677ED">
        <w:rPr>
          <w:sz w:val="24"/>
          <w:szCs w:val="24"/>
        </w:rPr>
        <w:t>.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w:t>
      </w:r>
      <w:r w:rsidR="00E76D22" w:rsidRPr="00C677ED">
        <w:rPr>
          <w:rFonts w:ascii="Times New Roman" w:hAnsi="Times New Roman" w:cs="Times New Roman"/>
          <w:sz w:val="24"/>
          <w:szCs w:val="24"/>
        </w:rPr>
        <w:t>4</w:t>
      </w:r>
      <w:r w:rsidRPr="00C677ED">
        <w:rPr>
          <w:rFonts w:ascii="Times New Roman" w:hAnsi="Times New Roman" w:cs="Times New Roman"/>
          <w:sz w:val="24"/>
          <w:szCs w:val="24"/>
        </w:rPr>
        <w:t>. Все приложения к настоящему Договору являются его неотъемлемыми частями.</w:t>
      </w:r>
    </w:p>
    <w:p w:rsidR="00BA6F80" w:rsidRPr="00C677ED" w:rsidRDefault="00E76D22"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10.5</w:t>
      </w:r>
      <w:r w:rsidR="00BA6F80" w:rsidRPr="00C677ED">
        <w:rPr>
          <w:rFonts w:ascii="Times New Roman" w:hAnsi="Times New Roman" w:cs="Times New Roman"/>
          <w:sz w:val="24"/>
          <w:szCs w:val="24"/>
        </w:rPr>
        <w:t>. Передача прав и обязанностей Исполнителя третьим лицам не допускается без письменного согласия Заказчика.</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w:t>
      </w:r>
      <w:r w:rsidR="00E76D22" w:rsidRPr="00C677ED">
        <w:rPr>
          <w:rFonts w:ascii="Times New Roman" w:hAnsi="Times New Roman" w:cs="Times New Roman"/>
          <w:sz w:val="24"/>
          <w:szCs w:val="24"/>
        </w:rPr>
        <w:t>6</w:t>
      </w:r>
      <w:r w:rsidRPr="00C677ED">
        <w:rPr>
          <w:rFonts w:ascii="Times New Roman" w:hAnsi="Times New Roman" w:cs="Times New Roman"/>
          <w:sz w:val="24"/>
          <w:szCs w:val="24"/>
        </w:rPr>
        <w:t>. Все вопросы, не предусмотренные настоящим Договором, регулируются законодательством Российской Федерации.</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w:t>
      </w:r>
      <w:r w:rsidR="00E76D22" w:rsidRPr="00C677ED">
        <w:rPr>
          <w:rFonts w:ascii="Times New Roman" w:hAnsi="Times New Roman" w:cs="Times New Roman"/>
          <w:sz w:val="24"/>
          <w:szCs w:val="24"/>
        </w:rPr>
        <w:t>7</w:t>
      </w:r>
      <w:r w:rsidRPr="00C677ED">
        <w:rPr>
          <w:rFonts w:ascii="Times New Roman" w:hAnsi="Times New Roman" w:cs="Times New Roman"/>
          <w:sz w:val="24"/>
          <w:szCs w:val="24"/>
        </w:rPr>
        <w:t>. Настоящий Договор составлен в двух экземплярах, имеющих одинаковую силу, по одному для каждой из Сторон.</w:t>
      </w:r>
    </w:p>
    <w:p w:rsidR="00BA6F80" w:rsidRPr="00C677ED" w:rsidRDefault="00BA6F80" w:rsidP="0063611F">
      <w:pPr>
        <w:ind w:firstLine="709"/>
        <w:jc w:val="both"/>
      </w:pPr>
      <w:r w:rsidRPr="00C677ED">
        <w:lastRenderedPageBreak/>
        <w:t>10.</w:t>
      </w:r>
      <w:r w:rsidR="00E76D22" w:rsidRPr="00C677ED">
        <w:t>8</w:t>
      </w:r>
      <w:r w:rsidRPr="00C677ED">
        <w:t>. К настоящему Договору прилагаются:</w:t>
      </w:r>
    </w:p>
    <w:p w:rsidR="00BA6F80" w:rsidRPr="00C677ED" w:rsidRDefault="00BA6F80" w:rsidP="0063611F">
      <w:pPr>
        <w:ind w:firstLine="709"/>
        <w:jc w:val="both"/>
      </w:pPr>
      <w:r w:rsidRPr="00C677ED">
        <w:t>10.9.1. Техническое задание  (приложение № 1);</w:t>
      </w:r>
    </w:p>
    <w:p w:rsidR="00BA6F80" w:rsidRPr="00C677ED" w:rsidRDefault="00BA6F80" w:rsidP="0063611F">
      <w:pPr>
        <w:ind w:firstLine="709"/>
        <w:jc w:val="both"/>
      </w:pPr>
      <w:r w:rsidRPr="00C677ED">
        <w:t>10.9.2. Календарный план (приложение № 2);</w:t>
      </w:r>
    </w:p>
    <w:p w:rsidR="00BA6F80" w:rsidRPr="00C677ED" w:rsidRDefault="00BA6F80" w:rsidP="0063611F">
      <w:pPr>
        <w:ind w:firstLine="709"/>
        <w:jc w:val="both"/>
      </w:pPr>
      <w:r w:rsidRPr="00C677ED">
        <w:t>10.</w:t>
      </w:r>
      <w:r w:rsidR="00E76D22" w:rsidRPr="00C677ED">
        <w:t>9</w:t>
      </w:r>
      <w:r w:rsidRPr="00C677ED">
        <w:t>.3. Протокол согласования договорной цены (приложение № 3);</w:t>
      </w:r>
    </w:p>
    <w:p w:rsidR="00BA6F80" w:rsidRPr="00C677ED" w:rsidRDefault="00BA6F80" w:rsidP="0063611F">
      <w:pPr>
        <w:ind w:firstLine="709"/>
        <w:jc w:val="both"/>
        <w:rPr>
          <w:i/>
          <w:iCs/>
        </w:rPr>
      </w:pPr>
      <w:r w:rsidRPr="00C677ED">
        <w:rPr>
          <w:iCs/>
        </w:rPr>
        <w:t xml:space="preserve">10.9.4. </w:t>
      </w:r>
      <w:r w:rsidR="00E76D22" w:rsidRPr="00C677ED">
        <w:rPr>
          <w:iCs/>
        </w:rPr>
        <w:t>Смета</w:t>
      </w:r>
      <w:r w:rsidR="00E76D22" w:rsidRPr="00C677ED">
        <w:t xml:space="preserve"> на выполнение</w:t>
      </w:r>
      <w:r w:rsidR="00E76D22" w:rsidRPr="00C677ED">
        <w:rPr>
          <w:i/>
        </w:rPr>
        <w:t xml:space="preserve"> </w:t>
      </w:r>
      <w:r w:rsidRPr="00C677ED">
        <w:t>Работ (приложение № 4);</w:t>
      </w:r>
    </w:p>
    <w:p w:rsidR="00BA6F80" w:rsidRPr="00C677ED" w:rsidRDefault="00BA6F80" w:rsidP="0063611F">
      <w:pPr>
        <w:ind w:firstLine="709"/>
        <w:jc w:val="both"/>
      </w:pPr>
      <w:r w:rsidRPr="00C677ED">
        <w:rPr>
          <w:iCs/>
        </w:rPr>
        <w:t xml:space="preserve">10.9.5. </w:t>
      </w:r>
      <w:r w:rsidR="0063611F" w:rsidRPr="00C677ED">
        <w:rPr>
          <w:iCs/>
        </w:rPr>
        <w:t xml:space="preserve"> </w:t>
      </w:r>
      <w:r w:rsidR="00E3224D" w:rsidRPr="00C677ED">
        <w:rPr>
          <w:iCs/>
        </w:rPr>
        <w:t xml:space="preserve">Форма КС-2 </w:t>
      </w:r>
      <w:r w:rsidR="00E3224D" w:rsidRPr="00C677ED">
        <w:t>(приложение № 5);</w:t>
      </w:r>
    </w:p>
    <w:p w:rsidR="00E3224D" w:rsidRPr="00C677ED" w:rsidRDefault="00E3224D" w:rsidP="0063611F">
      <w:pPr>
        <w:ind w:firstLine="709"/>
        <w:jc w:val="both"/>
      </w:pPr>
      <w:r w:rsidRPr="00C677ED">
        <w:t>10.9.6. Форма КС-3 (приложение № 6);</w:t>
      </w:r>
    </w:p>
    <w:p w:rsidR="00E3224D" w:rsidRPr="00C677ED" w:rsidRDefault="00E3224D" w:rsidP="0063611F">
      <w:pPr>
        <w:ind w:firstLine="709"/>
        <w:jc w:val="both"/>
      </w:pPr>
      <w:r w:rsidRPr="00C677ED">
        <w:t>10.9.7. Форма ОС-3 (приложение № 7);</w:t>
      </w:r>
    </w:p>
    <w:p w:rsidR="00E3224D" w:rsidRPr="00C677ED" w:rsidRDefault="00E3224D" w:rsidP="0063611F">
      <w:pPr>
        <w:ind w:firstLine="709"/>
        <w:jc w:val="both"/>
      </w:pPr>
      <w:r w:rsidRPr="00C677ED">
        <w:t>10.9.8. Форма (приложение № 8).</w:t>
      </w:r>
    </w:p>
    <w:p w:rsidR="00352099" w:rsidRPr="00C677ED" w:rsidRDefault="00352099" w:rsidP="0063611F">
      <w:pPr>
        <w:jc w:val="both"/>
        <w:rPr>
          <w:b/>
        </w:rPr>
      </w:pPr>
    </w:p>
    <w:p w:rsidR="00BA6F80" w:rsidRPr="00C677ED" w:rsidRDefault="00BA6F80" w:rsidP="00BA6F80">
      <w:pPr>
        <w:pStyle w:val="ConsNormal"/>
        <w:ind w:firstLine="0"/>
        <w:jc w:val="center"/>
        <w:rPr>
          <w:rFonts w:ascii="Times New Roman" w:hAnsi="Times New Roman" w:cs="Times New Roman"/>
          <w:b/>
          <w:sz w:val="24"/>
          <w:szCs w:val="24"/>
        </w:rPr>
      </w:pPr>
      <w:r w:rsidRPr="00C677ED">
        <w:rPr>
          <w:rFonts w:ascii="Times New Roman" w:hAnsi="Times New Roman" w:cs="Times New Roman"/>
          <w:b/>
          <w:bCs/>
          <w:sz w:val="24"/>
          <w:szCs w:val="24"/>
        </w:rPr>
        <w:t xml:space="preserve">11. </w:t>
      </w:r>
      <w:r w:rsidRPr="00C677ED">
        <w:rPr>
          <w:rFonts w:ascii="Times New Roman" w:hAnsi="Times New Roman" w:cs="Times New Roman"/>
          <w:b/>
          <w:sz w:val="24"/>
          <w:szCs w:val="24"/>
        </w:rPr>
        <w:t>Юридические адреса и платежные реквизиты Сторон</w:t>
      </w:r>
    </w:p>
    <w:p w:rsidR="00BA6F80" w:rsidRPr="00C677ED" w:rsidRDefault="00BA6F80" w:rsidP="00BA6F80">
      <w:pPr>
        <w:pStyle w:val="afa"/>
        <w:ind w:firstLine="0"/>
        <w:rPr>
          <w:sz w:val="24"/>
        </w:rPr>
      </w:pPr>
    </w:p>
    <w:tbl>
      <w:tblPr>
        <w:tblW w:w="9817" w:type="dxa"/>
        <w:tblInd w:w="137" w:type="dxa"/>
        <w:tblLook w:val="0000"/>
      </w:tblPr>
      <w:tblGrid>
        <w:gridCol w:w="4441"/>
        <w:gridCol w:w="5376"/>
      </w:tblGrid>
      <w:tr w:rsidR="00164AC8" w:rsidRPr="00E93D7F" w:rsidTr="004477B3">
        <w:trPr>
          <w:trHeight w:val="1392"/>
        </w:trPr>
        <w:tc>
          <w:tcPr>
            <w:tcW w:w="4441" w:type="dxa"/>
          </w:tcPr>
          <w:p w:rsidR="00164AC8" w:rsidRPr="00E93D7F" w:rsidRDefault="00164AC8" w:rsidP="004477B3">
            <w:pPr>
              <w:pStyle w:val="afd"/>
              <w:ind w:firstLine="0"/>
              <w:rPr>
                <w:sz w:val="24"/>
                <w:szCs w:val="24"/>
              </w:rPr>
            </w:pPr>
            <w:r w:rsidRPr="00E93D7F">
              <w:rPr>
                <w:b/>
                <w:sz w:val="24"/>
                <w:szCs w:val="24"/>
              </w:rPr>
              <w:t xml:space="preserve">Заказчик: </w:t>
            </w:r>
            <w:r w:rsidRPr="00E93D7F">
              <w:rPr>
                <w:sz w:val="24"/>
                <w:szCs w:val="24"/>
              </w:rPr>
              <w:t xml:space="preserve"> Открытое акционерное общество «Центр по перевозке грузов в контейнерах «ТрансКонтейнер»</w:t>
            </w:r>
          </w:p>
          <w:p w:rsidR="00164AC8" w:rsidRPr="00E93D7F" w:rsidRDefault="00164AC8" w:rsidP="004477B3">
            <w:pPr>
              <w:shd w:val="clear" w:color="auto" w:fill="FFFFFF"/>
              <w:rPr>
                <w:color w:val="000000"/>
                <w:spacing w:val="5"/>
              </w:rPr>
            </w:pPr>
            <w:r w:rsidRPr="00E93D7F">
              <w:rPr>
                <w:color w:val="000000"/>
                <w:spacing w:val="5"/>
              </w:rPr>
              <w:t>Место нахождения: Российская Федерация, 125047, г.Москва, Оружейный пер.,д.19</w:t>
            </w:r>
          </w:p>
          <w:p w:rsidR="00164AC8" w:rsidRPr="00E93D7F" w:rsidRDefault="00164AC8" w:rsidP="004477B3">
            <w:pPr>
              <w:shd w:val="clear" w:color="auto" w:fill="FFFFFF"/>
            </w:pPr>
            <w:r w:rsidRPr="00E93D7F">
              <w:rPr>
                <w:color w:val="000000"/>
                <w:spacing w:val="5"/>
              </w:rPr>
              <w:t xml:space="preserve">Фактический адрес: </w:t>
            </w:r>
            <w:r w:rsidRPr="00E93D7F">
              <w:t>125047, г.Москва, Оружейный переулок д.19</w:t>
            </w:r>
          </w:p>
          <w:p w:rsidR="00164AC8" w:rsidRPr="00E93D7F" w:rsidRDefault="00164AC8" w:rsidP="004477B3">
            <w:r w:rsidRPr="00E93D7F">
              <w:t xml:space="preserve">Почтовый адрес: </w:t>
            </w:r>
            <w:r w:rsidRPr="00E93D7F">
              <w:rPr>
                <w:color w:val="000000"/>
                <w:spacing w:val="5"/>
              </w:rPr>
              <w:t>125047, г. Москва, Оружейный пер., д.19</w:t>
            </w:r>
          </w:p>
          <w:p w:rsidR="00164AC8" w:rsidRPr="00E93D7F" w:rsidRDefault="00164AC8" w:rsidP="004477B3">
            <w:r w:rsidRPr="00E93D7F">
              <w:rPr>
                <w:color w:val="000000"/>
                <w:spacing w:val="5"/>
              </w:rPr>
              <w:t xml:space="preserve">ИНН 7708591995, ОКПО 94421386, </w:t>
            </w:r>
            <w:r w:rsidRPr="00E93D7F">
              <w:t xml:space="preserve">КПП 997650001, </w:t>
            </w:r>
          </w:p>
          <w:p w:rsidR="00164AC8" w:rsidRPr="00E93D7F" w:rsidRDefault="00164AC8" w:rsidP="004477B3">
            <w:pPr>
              <w:pStyle w:val="afd"/>
              <w:ind w:right="-144" w:firstLine="5"/>
              <w:rPr>
                <w:b/>
                <w:sz w:val="24"/>
                <w:szCs w:val="24"/>
              </w:rPr>
            </w:pPr>
            <w:r w:rsidRPr="00E93D7F">
              <w:rPr>
                <w:b/>
                <w:sz w:val="24"/>
                <w:szCs w:val="24"/>
              </w:rPr>
              <w:t xml:space="preserve">Филиал ОАО "ТрансКонтейнер" </w:t>
            </w:r>
          </w:p>
          <w:p w:rsidR="00164AC8" w:rsidRPr="00E93D7F" w:rsidRDefault="00164AC8" w:rsidP="004477B3">
            <w:pPr>
              <w:pStyle w:val="afd"/>
              <w:ind w:right="-144" w:firstLine="5"/>
              <w:rPr>
                <w:b/>
                <w:sz w:val="24"/>
                <w:szCs w:val="24"/>
              </w:rPr>
            </w:pPr>
            <w:r w:rsidRPr="00E93D7F">
              <w:rPr>
                <w:b/>
                <w:sz w:val="24"/>
                <w:szCs w:val="24"/>
              </w:rPr>
              <w:t>на Октябрьской железной дороге</w:t>
            </w:r>
          </w:p>
          <w:p w:rsidR="00164AC8" w:rsidRPr="00E93D7F" w:rsidRDefault="00164AC8" w:rsidP="004477B3">
            <w:pPr>
              <w:pStyle w:val="afd"/>
              <w:ind w:right="-144" w:firstLine="5"/>
              <w:rPr>
                <w:sz w:val="24"/>
                <w:szCs w:val="24"/>
              </w:rPr>
            </w:pPr>
            <w:r w:rsidRPr="00E93D7F">
              <w:rPr>
                <w:sz w:val="24"/>
                <w:szCs w:val="24"/>
              </w:rPr>
              <w:t>Место нахождения: РФ, 192007,Санкт-Петербург, Лиговский пр., д .240, литер А</w:t>
            </w:r>
          </w:p>
          <w:p w:rsidR="00164AC8" w:rsidRPr="00E93D7F" w:rsidRDefault="00164AC8" w:rsidP="004477B3">
            <w:pPr>
              <w:pStyle w:val="afd"/>
              <w:ind w:right="-144" w:firstLine="5"/>
              <w:rPr>
                <w:sz w:val="24"/>
                <w:szCs w:val="24"/>
              </w:rPr>
            </w:pPr>
            <w:r w:rsidRPr="00E93D7F">
              <w:rPr>
                <w:sz w:val="24"/>
                <w:szCs w:val="24"/>
              </w:rPr>
              <w:t>ИНН 7708591995, КПП 781643001</w:t>
            </w:r>
          </w:p>
          <w:p w:rsidR="00164AC8" w:rsidRPr="00E93D7F" w:rsidRDefault="00164AC8" w:rsidP="004477B3">
            <w:pPr>
              <w:pStyle w:val="afd"/>
              <w:ind w:right="-144" w:firstLine="5"/>
              <w:rPr>
                <w:sz w:val="24"/>
                <w:szCs w:val="24"/>
              </w:rPr>
            </w:pPr>
            <w:r w:rsidRPr="00E93D7F">
              <w:rPr>
                <w:sz w:val="24"/>
                <w:szCs w:val="24"/>
              </w:rPr>
              <w:t>р/сч. 40702810637000006238 в ф-ле</w:t>
            </w:r>
          </w:p>
          <w:p w:rsidR="00164AC8" w:rsidRPr="00E93D7F" w:rsidRDefault="00164AC8" w:rsidP="004477B3">
            <w:pPr>
              <w:pStyle w:val="afd"/>
              <w:ind w:right="-144" w:firstLine="5"/>
              <w:rPr>
                <w:sz w:val="24"/>
                <w:szCs w:val="24"/>
              </w:rPr>
            </w:pPr>
            <w:r w:rsidRPr="00E93D7F">
              <w:rPr>
                <w:sz w:val="24"/>
                <w:szCs w:val="24"/>
              </w:rPr>
              <w:t>ОПЕРУ-4 ОАО "Банк ВТБ"</w:t>
            </w:r>
          </w:p>
          <w:p w:rsidR="00164AC8" w:rsidRPr="00E93D7F" w:rsidRDefault="00164AC8" w:rsidP="004477B3">
            <w:pPr>
              <w:pStyle w:val="afd"/>
              <w:ind w:right="-144" w:firstLine="5"/>
              <w:rPr>
                <w:sz w:val="24"/>
                <w:szCs w:val="24"/>
              </w:rPr>
            </w:pPr>
            <w:r w:rsidRPr="00E93D7F">
              <w:rPr>
                <w:sz w:val="24"/>
                <w:szCs w:val="24"/>
              </w:rPr>
              <w:t>в г.Санкт-Петербурге</w:t>
            </w:r>
          </w:p>
          <w:p w:rsidR="00164AC8" w:rsidRPr="00E93D7F" w:rsidRDefault="00164AC8" w:rsidP="004477B3">
            <w:r w:rsidRPr="00E93D7F">
              <w:t>к/сч. 30101810200000000704</w:t>
            </w:r>
          </w:p>
          <w:p w:rsidR="00164AC8" w:rsidRPr="00E93D7F" w:rsidRDefault="00164AC8" w:rsidP="004477B3">
            <w:r w:rsidRPr="00E93D7F">
              <w:t>БИК 044030704, ОКПО 15201081</w:t>
            </w:r>
          </w:p>
          <w:p w:rsidR="00164AC8" w:rsidRDefault="00164AC8" w:rsidP="004477B3">
            <w:r w:rsidRPr="00E93D7F">
              <w:t>Тел.(812) 458-68-00 (секретарь)</w:t>
            </w:r>
          </w:p>
          <w:p w:rsidR="00164AC8" w:rsidRDefault="00164AC8" w:rsidP="004477B3"/>
          <w:p w:rsidR="00164AC8" w:rsidRDefault="00164AC8" w:rsidP="004477B3"/>
          <w:p w:rsidR="00164AC8" w:rsidRDefault="00164AC8" w:rsidP="004477B3"/>
          <w:p w:rsidR="00164AC8" w:rsidRPr="00E93D7F" w:rsidRDefault="00164AC8" w:rsidP="004477B3">
            <w:pPr>
              <w:rPr>
                <w:sz w:val="28"/>
                <w:szCs w:val="28"/>
              </w:rPr>
            </w:pPr>
            <w:r w:rsidRPr="00E93D7F">
              <w:rPr>
                <w:sz w:val="28"/>
                <w:szCs w:val="28"/>
              </w:rPr>
              <w:t>Заказчик:</w:t>
            </w:r>
          </w:p>
          <w:p w:rsidR="00164AC8" w:rsidRPr="00E93D7F" w:rsidRDefault="00164AC8" w:rsidP="004477B3">
            <w:pPr>
              <w:rPr>
                <w:sz w:val="28"/>
                <w:szCs w:val="28"/>
              </w:rPr>
            </w:pPr>
            <w:r w:rsidRPr="00E93D7F">
              <w:rPr>
                <w:sz w:val="28"/>
                <w:szCs w:val="28"/>
              </w:rPr>
              <w:t>________    ______________</w:t>
            </w:r>
          </w:p>
          <w:p w:rsidR="00164AC8" w:rsidRPr="00E93D7F" w:rsidRDefault="00164AC8" w:rsidP="004477B3">
            <w:pPr>
              <w:rPr>
                <w:sz w:val="28"/>
                <w:szCs w:val="28"/>
              </w:rPr>
            </w:pPr>
            <w:r w:rsidRPr="00E93D7F">
              <w:rPr>
                <w:sz w:val="28"/>
                <w:szCs w:val="28"/>
                <w:vertAlign w:val="superscript"/>
              </w:rPr>
              <w:t xml:space="preserve">(подпись)                      (Ф.И.О.)                                    </w:t>
            </w:r>
          </w:p>
          <w:p w:rsidR="00164AC8" w:rsidRPr="00E93D7F" w:rsidRDefault="00164AC8" w:rsidP="004477B3"/>
        </w:tc>
        <w:tc>
          <w:tcPr>
            <w:tcW w:w="5376" w:type="dxa"/>
          </w:tcPr>
          <w:p w:rsidR="00164AC8" w:rsidRPr="00E93D7F" w:rsidRDefault="00164AC8" w:rsidP="004477B3">
            <w:pPr>
              <w:pStyle w:val="ConsNormal"/>
              <w:ind w:firstLine="0"/>
              <w:rPr>
                <w:rFonts w:ascii="Times New Roman" w:hAnsi="Times New Roman" w:cs="Times New Roman"/>
                <w:sz w:val="24"/>
                <w:szCs w:val="24"/>
              </w:rPr>
            </w:pPr>
            <w:r w:rsidRPr="00E93D7F">
              <w:rPr>
                <w:rFonts w:ascii="Times New Roman" w:hAnsi="Times New Roman" w:cs="Times New Roman"/>
                <w:b/>
                <w:sz w:val="24"/>
                <w:szCs w:val="24"/>
              </w:rPr>
              <w:t xml:space="preserve">Исполнитель: </w:t>
            </w:r>
            <w:r w:rsidRPr="00E93D7F">
              <w:rPr>
                <w:rFonts w:ascii="Times New Roman" w:hAnsi="Times New Roman" w:cs="Times New Roman"/>
                <w:sz w:val="24"/>
                <w:szCs w:val="24"/>
              </w:rPr>
              <w:t>(полное наименование)</w:t>
            </w:r>
          </w:p>
          <w:p w:rsidR="00164AC8" w:rsidRPr="00E93D7F" w:rsidRDefault="00164AC8" w:rsidP="004477B3">
            <w:pPr>
              <w:pStyle w:val="ConsNormal"/>
              <w:ind w:firstLine="0"/>
              <w:rPr>
                <w:rFonts w:ascii="Times New Roman" w:hAnsi="Times New Roman" w:cs="Times New Roman"/>
                <w:sz w:val="24"/>
                <w:szCs w:val="24"/>
              </w:rPr>
            </w:pPr>
            <w:r w:rsidRPr="00E93D7F">
              <w:rPr>
                <w:rFonts w:ascii="Times New Roman" w:hAnsi="Times New Roman" w:cs="Times New Roman"/>
                <w:color w:val="000000"/>
                <w:spacing w:val="5"/>
                <w:sz w:val="24"/>
                <w:szCs w:val="24"/>
              </w:rPr>
              <w:t>Место нахождения</w:t>
            </w:r>
            <w:r w:rsidRPr="00E93D7F">
              <w:rPr>
                <w:rFonts w:ascii="Times New Roman" w:hAnsi="Times New Roman" w:cs="Times New Roman"/>
                <w:sz w:val="24"/>
                <w:szCs w:val="24"/>
              </w:rPr>
              <w:t>: _________________</w:t>
            </w:r>
          </w:p>
          <w:p w:rsidR="00164AC8" w:rsidRPr="00E93D7F" w:rsidRDefault="00164AC8" w:rsidP="004477B3">
            <w:pPr>
              <w:pStyle w:val="ConsNormal"/>
              <w:ind w:firstLine="0"/>
              <w:rPr>
                <w:rFonts w:ascii="Times New Roman" w:hAnsi="Times New Roman" w:cs="Times New Roman"/>
                <w:b/>
                <w:sz w:val="24"/>
                <w:szCs w:val="24"/>
              </w:rPr>
            </w:pPr>
            <w:r w:rsidRPr="00E93D7F">
              <w:rPr>
                <w:rFonts w:ascii="Times New Roman" w:hAnsi="Times New Roman" w:cs="Times New Roman"/>
                <w:sz w:val="24"/>
                <w:szCs w:val="24"/>
              </w:rPr>
              <w:t>Почтовый адрес: _________________</w:t>
            </w:r>
          </w:p>
          <w:p w:rsidR="00164AC8" w:rsidRPr="00E93D7F" w:rsidRDefault="00164AC8" w:rsidP="004477B3">
            <w:pPr>
              <w:pStyle w:val="afd"/>
              <w:ind w:right="-5" w:firstLine="0"/>
              <w:rPr>
                <w:sz w:val="24"/>
                <w:szCs w:val="24"/>
              </w:rPr>
            </w:pPr>
            <w:r w:rsidRPr="00E93D7F">
              <w:rPr>
                <w:sz w:val="24"/>
                <w:szCs w:val="24"/>
              </w:rPr>
              <w:t>ОГРН_______________</w:t>
            </w:r>
          </w:p>
          <w:p w:rsidR="00164AC8" w:rsidRPr="00E93D7F" w:rsidRDefault="00164AC8" w:rsidP="004477B3">
            <w:pPr>
              <w:pStyle w:val="afd"/>
              <w:ind w:right="-5" w:firstLine="0"/>
              <w:rPr>
                <w:sz w:val="24"/>
                <w:szCs w:val="24"/>
              </w:rPr>
            </w:pPr>
            <w:r w:rsidRPr="00E93D7F">
              <w:rPr>
                <w:sz w:val="24"/>
                <w:szCs w:val="24"/>
              </w:rPr>
              <w:t xml:space="preserve">ИНН ______________, </w:t>
            </w:r>
          </w:p>
          <w:p w:rsidR="00164AC8" w:rsidRPr="00E93D7F" w:rsidRDefault="00164AC8" w:rsidP="004477B3">
            <w:pPr>
              <w:pStyle w:val="afd"/>
              <w:ind w:right="-5" w:firstLine="0"/>
              <w:rPr>
                <w:sz w:val="24"/>
                <w:szCs w:val="24"/>
              </w:rPr>
            </w:pPr>
            <w:r w:rsidRPr="00E93D7F">
              <w:rPr>
                <w:sz w:val="24"/>
                <w:szCs w:val="24"/>
              </w:rPr>
              <w:t>ОКПО_____________ ______________, КПП ___________________</w:t>
            </w:r>
          </w:p>
          <w:p w:rsidR="00164AC8" w:rsidRPr="00E93D7F" w:rsidRDefault="00164AC8" w:rsidP="004477B3">
            <w:pPr>
              <w:pStyle w:val="afd"/>
              <w:ind w:right="-5" w:firstLine="0"/>
              <w:rPr>
                <w:sz w:val="24"/>
                <w:szCs w:val="24"/>
              </w:rPr>
            </w:pPr>
            <w:r w:rsidRPr="00E93D7F">
              <w:rPr>
                <w:sz w:val="24"/>
                <w:szCs w:val="24"/>
              </w:rPr>
              <w:t xml:space="preserve">р/счет  ________________________________ </w:t>
            </w:r>
          </w:p>
          <w:p w:rsidR="00164AC8" w:rsidRPr="00E93D7F" w:rsidRDefault="00164AC8" w:rsidP="004477B3">
            <w:pPr>
              <w:pStyle w:val="afd"/>
              <w:ind w:right="-5" w:firstLine="0"/>
              <w:rPr>
                <w:sz w:val="24"/>
                <w:szCs w:val="24"/>
              </w:rPr>
            </w:pPr>
            <w:r w:rsidRPr="00E93D7F">
              <w:rPr>
                <w:sz w:val="24"/>
                <w:szCs w:val="24"/>
              </w:rPr>
              <w:t xml:space="preserve">в  ____________________________________, </w:t>
            </w:r>
          </w:p>
          <w:p w:rsidR="00164AC8" w:rsidRPr="00E93D7F" w:rsidRDefault="00164AC8" w:rsidP="004477B3">
            <w:pPr>
              <w:pStyle w:val="afa"/>
              <w:ind w:right="-5" w:firstLine="0"/>
              <w:rPr>
                <w:sz w:val="24"/>
              </w:rPr>
            </w:pPr>
            <w:r w:rsidRPr="00E93D7F">
              <w:rPr>
                <w:sz w:val="24"/>
              </w:rPr>
              <w:t>к/счет _________________________________</w:t>
            </w:r>
          </w:p>
          <w:p w:rsidR="00164AC8" w:rsidRPr="00E93D7F" w:rsidRDefault="00164AC8" w:rsidP="004477B3">
            <w:pPr>
              <w:pStyle w:val="afa"/>
              <w:ind w:right="-5" w:firstLine="0"/>
              <w:rPr>
                <w:sz w:val="24"/>
              </w:rPr>
            </w:pPr>
            <w:r w:rsidRPr="00E93D7F">
              <w:rPr>
                <w:sz w:val="24"/>
              </w:rPr>
              <w:t xml:space="preserve"> в  ____________________________________, </w:t>
            </w:r>
          </w:p>
          <w:p w:rsidR="00164AC8" w:rsidRPr="00E93D7F" w:rsidRDefault="00164AC8" w:rsidP="004477B3">
            <w:pPr>
              <w:pStyle w:val="afa"/>
              <w:ind w:right="-5" w:firstLine="0"/>
              <w:rPr>
                <w:sz w:val="24"/>
              </w:rPr>
            </w:pPr>
            <w:r w:rsidRPr="00E93D7F">
              <w:rPr>
                <w:sz w:val="24"/>
              </w:rPr>
              <w:t xml:space="preserve">БИК _______________,  </w:t>
            </w:r>
          </w:p>
          <w:p w:rsidR="00164AC8" w:rsidRPr="00E93D7F" w:rsidRDefault="00164AC8" w:rsidP="004477B3">
            <w:pPr>
              <w:pStyle w:val="afa"/>
              <w:ind w:right="-5" w:firstLine="0"/>
              <w:rPr>
                <w:sz w:val="24"/>
              </w:rPr>
            </w:pPr>
            <w:r w:rsidRPr="00E93D7F">
              <w:rPr>
                <w:sz w:val="24"/>
              </w:rPr>
              <w:t>тел. ________, факс__________</w:t>
            </w:r>
          </w:p>
          <w:p w:rsidR="00164AC8" w:rsidRPr="00E93D7F" w:rsidRDefault="00164AC8" w:rsidP="004477B3"/>
          <w:p w:rsidR="00164AC8" w:rsidRPr="00E93D7F" w:rsidRDefault="00164AC8" w:rsidP="004477B3"/>
          <w:p w:rsidR="00164AC8" w:rsidRPr="00E93D7F" w:rsidRDefault="00164AC8" w:rsidP="004477B3"/>
          <w:p w:rsidR="00164AC8" w:rsidRPr="00E93D7F" w:rsidRDefault="00164AC8" w:rsidP="004477B3"/>
          <w:p w:rsidR="00164AC8" w:rsidRPr="00E93D7F" w:rsidRDefault="00164AC8" w:rsidP="004477B3"/>
          <w:p w:rsidR="00164AC8" w:rsidRPr="00E93D7F" w:rsidRDefault="00164AC8" w:rsidP="004477B3"/>
          <w:p w:rsidR="00164AC8" w:rsidRPr="00E93D7F" w:rsidRDefault="00164AC8" w:rsidP="004477B3"/>
          <w:p w:rsidR="00164AC8" w:rsidRPr="00E93D7F" w:rsidRDefault="00164AC8" w:rsidP="004477B3"/>
          <w:p w:rsidR="00164AC8" w:rsidRPr="00E93D7F" w:rsidRDefault="00164AC8" w:rsidP="004477B3"/>
          <w:p w:rsidR="00164AC8" w:rsidRDefault="00164AC8" w:rsidP="004477B3"/>
          <w:p w:rsidR="00164AC8" w:rsidRDefault="00164AC8" w:rsidP="004477B3"/>
          <w:p w:rsidR="00164AC8" w:rsidRDefault="00164AC8" w:rsidP="004477B3"/>
          <w:p w:rsidR="00164AC8" w:rsidRDefault="00164AC8" w:rsidP="004477B3"/>
          <w:p w:rsidR="00164AC8" w:rsidRPr="00E93D7F" w:rsidRDefault="00164AC8" w:rsidP="004477B3">
            <w:pPr>
              <w:rPr>
                <w:sz w:val="28"/>
                <w:szCs w:val="28"/>
              </w:rPr>
            </w:pPr>
            <w:r w:rsidRPr="00E93D7F">
              <w:rPr>
                <w:sz w:val="28"/>
                <w:szCs w:val="28"/>
              </w:rPr>
              <w:t>Исполнитель:</w:t>
            </w:r>
          </w:p>
          <w:p w:rsidR="00164AC8" w:rsidRPr="00E93D7F" w:rsidRDefault="00164AC8" w:rsidP="004477B3">
            <w:pPr>
              <w:rPr>
                <w:sz w:val="28"/>
                <w:szCs w:val="28"/>
              </w:rPr>
            </w:pPr>
            <w:r w:rsidRPr="00E93D7F">
              <w:rPr>
                <w:sz w:val="28"/>
                <w:szCs w:val="28"/>
              </w:rPr>
              <w:t>________       ______________</w:t>
            </w:r>
          </w:p>
          <w:p w:rsidR="00164AC8" w:rsidRPr="00E93D7F" w:rsidRDefault="00164AC8" w:rsidP="004477B3">
            <w:pPr>
              <w:rPr>
                <w:sz w:val="28"/>
                <w:szCs w:val="28"/>
                <w:vertAlign w:val="superscript"/>
              </w:rPr>
            </w:pPr>
            <w:r w:rsidRPr="00E93D7F">
              <w:rPr>
                <w:sz w:val="28"/>
                <w:szCs w:val="28"/>
                <w:vertAlign w:val="superscript"/>
              </w:rPr>
              <w:t xml:space="preserve">(подпись)                            (Ф.И.О.)                </w:t>
            </w:r>
          </w:p>
          <w:p w:rsidR="00164AC8" w:rsidRDefault="00164AC8" w:rsidP="004477B3">
            <w:pPr>
              <w:rPr>
                <w:vertAlign w:val="superscript"/>
              </w:rPr>
            </w:pPr>
          </w:p>
          <w:p w:rsidR="00164AC8" w:rsidRDefault="00164AC8" w:rsidP="004477B3">
            <w:pPr>
              <w:rPr>
                <w:vertAlign w:val="superscript"/>
              </w:rPr>
            </w:pPr>
          </w:p>
          <w:p w:rsidR="00164AC8" w:rsidRDefault="00164AC8" w:rsidP="004477B3">
            <w:pPr>
              <w:rPr>
                <w:vertAlign w:val="superscript"/>
              </w:rPr>
            </w:pPr>
          </w:p>
          <w:p w:rsidR="00164AC8" w:rsidRDefault="00164AC8" w:rsidP="004477B3">
            <w:pPr>
              <w:rPr>
                <w:vertAlign w:val="superscript"/>
              </w:rPr>
            </w:pPr>
          </w:p>
          <w:p w:rsidR="00164AC8" w:rsidRDefault="00164AC8" w:rsidP="004477B3">
            <w:pPr>
              <w:rPr>
                <w:vertAlign w:val="superscript"/>
              </w:rPr>
            </w:pPr>
          </w:p>
          <w:p w:rsidR="00164AC8" w:rsidRDefault="00164AC8" w:rsidP="004477B3">
            <w:pPr>
              <w:rPr>
                <w:vertAlign w:val="superscript"/>
              </w:rPr>
            </w:pPr>
          </w:p>
          <w:p w:rsidR="00164AC8" w:rsidRDefault="00164AC8" w:rsidP="004477B3">
            <w:pPr>
              <w:rPr>
                <w:vertAlign w:val="superscript"/>
              </w:rPr>
            </w:pPr>
          </w:p>
          <w:p w:rsidR="00164AC8" w:rsidRDefault="00164AC8" w:rsidP="004477B3">
            <w:pPr>
              <w:rPr>
                <w:vertAlign w:val="superscript"/>
              </w:rPr>
            </w:pPr>
          </w:p>
          <w:p w:rsidR="00164AC8" w:rsidRPr="00E93D7F" w:rsidRDefault="00164AC8" w:rsidP="004477B3">
            <w:r w:rsidRPr="00E93D7F">
              <w:rPr>
                <w:vertAlign w:val="superscript"/>
              </w:rPr>
              <w:t xml:space="preserve">                     </w:t>
            </w:r>
          </w:p>
        </w:tc>
      </w:tr>
    </w:tbl>
    <w:p w:rsidR="00352099" w:rsidRPr="0063611F" w:rsidRDefault="00352099" w:rsidP="00BA6F80">
      <w:pPr>
        <w:pStyle w:val="afa"/>
        <w:ind w:firstLine="0"/>
        <w:rPr>
          <w:sz w:val="28"/>
          <w:szCs w:val="28"/>
          <w:highlight w:val="cyan"/>
        </w:rPr>
      </w:pPr>
    </w:p>
    <w:p w:rsidR="000954FB" w:rsidRDefault="003B0211" w:rsidP="000954FB">
      <w:pPr>
        <w:pStyle w:val="afa"/>
        <w:ind w:firstLine="0"/>
        <w:jc w:val="center"/>
        <w:rPr>
          <w:b/>
          <w:sz w:val="60"/>
          <w:szCs w:val="60"/>
          <w:highlight w:val="cyan"/>
        </w:rPr>
      </w:pPr>
      <w:r>
        <w:rPr>
          <w:b/>
          <w:noProof/>
          <w:sz w:val="60"/>
          <w:szCs w:val="60"/>
          <w:lang w:eastAsia="ru-RU"/>
        </w:rPr>
        <w:lastRenderedPageBreak/>
        <w:pict>
          <v:rect id="_x0000_s1032" style="position:absolute;left:0;text-align:left;margin-left:256.95pt;margin-top:-5.65pt;width:239.7pt;height:90.8pt;z-index:251660800" stroked="f">
            <v:textbox>
              <w:txbxContent>
                <w:p w:rsidR="00CD50E8" w:rsidRPr="00592BC9" w:rsidRDefault="00CD50E8"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 xml:space="preserve">Приложение № </w:t>
                  </w:r>
                  <w:r>
                    <w:rPr>
                      <w:rFonts w:ascii="Times New Roman" w:hAnsi="Times New Roman" w:cs="Times New Roman"/>
                      <w:sz w:val="28"/>
                      <w:szCs w:val="28"/>
                    </w:rPr>
                    <w:t>1</w:t>
                  </w:r>
                </w:p>
                <w:p w:rsidR="00CD50E8" w:rsidRPr="00592BC9" w:rsidRDefault="00CD50E8" w:rsidP="0084342D">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к Договору на выполнение Р</w:t>
                  </w:r>
                  <w:r w:rsidRPr="00592BC9">
                    <w:rPr>
                      <w:rFonts w:ascii="Times New Roman" w:hAnsi="Times New Roman" w:cs="Times New Roman"/>
                      <w:sz w:val="28"/>
                      <w:szCs w:val="28"/>
                    </w:rPr>
                    <w:t>абот</w:t>
                  </w:r>
                </w:p>
                <w:p w:rsidR="00CD50E8" w:rsidRPr="00592BC9" w:rsidRDefault="00CD50E8"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CD50E8" w:rsidRPr="00592BC9" w:rsidRDefault="00CD50E8"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CD50E8" w:rsidRPr="0084342D" w:rsidRDefault="00CD50E8" w:rsidP="0084342D"/>
              </w:txbxContent>
            </v:textbox>
          </v:rect>
        </w:pict>
      </w:r>
    </w:p>
    <w:p w:rsidR="000954FB" w:rsidRDefault="000954FB" w:rsidP="000954FB">
      <w:pPr>
        <w:pStyle w:val="afa"/>
        <w:ind w:firstLine="0"/>
        <w:jc w:val="center"/>
        <w:rPr>
          <w:b/>
          <w:sz w:val="60"/>
          <w:szCs w:val="60"/>
          <w:highlight w:val="cyan"/>
        </w:rPr>
      </w:pPr>
    </w:p>
    <w:p w:rsidR="0063611F" w:rsidRDefault="0063611F" w:rsidP="0063611F">
      <w:pPr>
        <w:jc w:val="center"/>
        <w:rPr>
          <w:rFonts w:eastAsia="MS Mincho"/>
          <w:b/>
          <w:bCs/>
          <w:sz w:val="32"/>
          <w:szCs w:val="32"/>
        </w:rPr>
      </w:pPr>
    </w:p>
    <w:p w:rsidR="0063611F" w:rsidRDefault="0063611F" w:rsidP="0063611F">
      <w:pPr>
        <w:jc w:val="center"/>
        <w:rPr>
          <w:rFonts w:eastAsia="MS Mincho"/>
          <w:b/>
          <w:bCs/>
          <w:sz w:val="28"/>
          <w:szCs w:val="28"/>
        </w:rPr>
      </w:pPr>
      <w:r w:rsidRPr="0063611F">
        <w:rPr>
          <w:rFonts w:eastAsia="MS Mincho"/>
          <w:b/>
          <w:bCs/>
          <w:sz w:val="28"/>
          <w:szCs w:val="28"/>
        </w:rPr>
        <w:t>Техническое задание</w:t>
      </w:r>
    </w:p>
    <w:p w:rsidR="00FA4318" w:rsidRPr="0063611F" w:rsidRDefault="00FA4318" w:rsidP="0063611F">
      <w:pPr>
        <w:jc w:val="center"/>
        <w:rPr>
          <w:rFonts w:eastAsia="MS Mincho"/>
          <w:b/>
          <w:bCs/>
          <w:sz w:val="28"/>
          <w:szCs w:val="28"/>
        </w:rPr>
      </w:pPr>
    </w:p>
    <w:p w:rsidR="00396644" w:rsidRDefault="00396644" w:rsidP="00396644">
      <w:pPr>
        <w:ind w:firstLine="709"/>
        <w:jc w:val="both"/>
        <w:rPr>
          <w:rFonts w:eastAsia="MS Mincho"/>
          <w:b/>
          <w:bCs/>
          <w:sz w:val="28"/>
          <w:szCs w:val="28"/>
        </w:rPr>
      </w:pPr>
      <w:r>
        <w:rPr>
          <w:rFonts w:eastAsia="MS Mincho"/>
          <w:b/>
          <w:bCs/>
          <w:sz w:val="28"/>
          <w:szCs w:val="28"/>
        </w:rPr>
        <w:t>1. Общие положения.</w:t>
      </w:r>
    </w:p>
    <w:p w:rsidR="00396644" w:rsidRPr="00CD50E8" w:rsidRDefault="00396644" w:rsidP="00396644">
      <w:pPr>
        <w:ind w:firstLine="709"/>
        <w:jc w:val="both"/>
        <w:rPr>
          <w:sz w:val="28"/>
          <w:szCs w:val="28"/>
        </w:rPr>
      </w:pPr>
      <w:r w:rsidRPr="00CD50E8">
        <w:rPr>
          <w:rFonts w:eastAsia="MS Mincho"/>
          <w:bCs/>
          <w:sz w:val="28"/>
          <w:szCs w:val="28"/>
        </w:rPr>
        <w:t>Предмет Работ</w:t>
      </w:r>
      <w:r w:rsidRPr="00CD50E8">
        <w:rPr>
          <w:rFonts w:eastAsia="MS Mincho"/>
          <w:b/>
          <w:bCs/>
          <w:sz w:val="28"/>
          <w:szCs w:val="28"/>
        </w:rPr>
        <w:t xml:space="preserve"> - </w:t>
      </w:r>
      <w:r w:rsidRPr="00CD50E8">
        <w:rPr>
          <w:sz w:val="28"/>
          <w:szCs w:val="28"/>
        </w:rPr>
        <w:t>капитальный ремонт фасада Административного здания (инв. № 010009) агентства на станции Москва-Товарная</w:t>
      </w:r>
      <w:r w:rsidRPr="00CD50E8">
        <w:rPr>
          <w:b/>
          <w:sz w:val="28"/>
          <w:szCs w:val="28"/>
        </w:rPr>
        <w:t xml:space="preserve"> </w:t>
      </w:r>
      <w:r w:rsidRPr="00CD50E8">
        <w:rPr>
          <w:sz w:val="28"/>
          <w:szCs w:val="28"/>
        </w:rPr>
        <w:t>филиала ОАО «ТрансКонтейнер» на Октябрьской железной дороге в 2014 году.</w:t>
      </w:r>
    </w:p>
    <w:p w:rsidR="00396644" w:rsidRPr="00CD50E8" w:rsidRDefault="00396644" w:rsidP="00396644">
      <w:pPr>
        <w:ind w:firstLine="709"/>
        <w:jc w:val="both"/>
        <w:rPr>
          <w:sz w:val="28"/>
          <w:szCs w:val="28"/>
        </w:rPr>
      </w:pPr>
      <w:r w:rsidRPr="00CD50E8">
        <w:rPr>
          <w:sz w:val="28"/>
          <w:szCs w:val="28"/>
        </w:rPr>
        <w:t>Основание для выполнения Работ - титульный список капитального ремонта зданий и сооружений ОАО "ТрансКонтейнер" на 2014г.</w:t>
      </w:r>
    </w:p>
    <w:p w:rsidR="00396644" w:rsidRPr="00CD50E8" w:rsidRDefault="00396644" w:rsidP="00396644">
      <w:pPr>
        <w:ind w:firstLine="709"/>
        <w:jc w:val="both"/>
        <w:rPr>
          <w:sz w:val="28"/>
          <w:szCs w:val="28"/>
        </w:rPr>
      </w:pPr>
      <w:r w:rsidRPr="00CD50E8">
        <w:rPr>
          <w:sz w:val="28"/>
          <w:szCs w:val="28"/>
        </w:rPr>
        <w:t>Место выполнения Работ</w:t>
      </w:r>
      <w:r w:rsidRPr="00CD50E8">
        <w:rPr>
          <w:b/>
          <w:sz w:val="28"/>
          <w:szCs w:val="28"/>
        </w:rPr>
        <w:t xml:space="preserve">: </w:t>
      </w:r>
      <w:r w:rsidRPr="00CD50E8">
        <w:rPr>
          <w:sz w:val="28"/>
          <w:szCs w:val="28"/>
        </w:rPr>
        <w:t>107140, Российская Федерация, г. Москва, Комсомольская пл., д. 1А, стр. 101.</w:t>
      </w:r>
    </w:p>
    <w:p w:rsidR="00396644" w:rsidRPr="00F15FDD" w:rsidRDefault="00396644" w:rsidP="00396644">
      <w:pPr>
        <w:ind w:firstLine="709"/>
        <w:jc w:val="both"/>
        <w:rPr>
          <w:b/>
          <w:sz w:val="28"/>
          <w:szCs w:val="28"/>
        </w:rPr>
      </w:pPr>
    </w:p>
    <w:p w:rsidR="00396644" w:rsidRDefault="00396644" w:rsidP="00396644">
      <w:pPr>
        <w:ind w:firstLine="709"/>
        <w:rPr>
          <w:b/>
          <w:sz w:val="28"/>
          <w:szCs w:val="28"/>
        </w:rPr>
      </w:pPr>
      <w:r w:rsidRPr="00F15FDD">
        <w:rPr>
          <w:b/>
          <w:sz w:val="28"/>
          <w:szCs w:val="28"/>
        </w:rPr>
        <w:t xml:space="preserve">2. Общие требования к </w:t>
      </w:r>
      <w:r>
        <w:rPr>
          <w:b/>
          <w:sz w:val="28"/>
          <w:szCs w:val="28"/>
        </w:rPr>
        <w:t>выполняемым Работам.</w:t>
      </w:r>
    </w:p>
    <w:p w:rsidR="00396644" w:rsidRDefault="00396644" w:rsidP="00396644">
      <w:pPr>
        <w:ind w:firstLine="709"/>
        <w:jc w:val="both"/>
        <w:rPr>
          <w:rFonts w:eastAsia="MS Mincho"/>
          <w:bCs/>
          <w:sz w:val="28"/>
          <w:szCs w:val="28"/>
        </w:rPr>
      </w:pPr>
      <w:r>
        <w:rPr>
          <w:sz w:val="28"/>
          <w:szCs w:val="28"/>
        </w:rPr>
        <w:t>К</w:t>
      </w:r>
      <w:r w:rsidRPr="001C3165">
        <w:rPr>
          <w:sz w:val="28"/>
          <w:szCs w:val="28"/>
        </w:rPr>
        <w:t>апитальн</w:t>
      </w:r>
      <w:r>
        <w:rPr>
          <w:sz w:val="28"/>
          <w:szCs w:val="28"/>
        </w:rPr>
        <w:t xml:space="preserve">ый </w:t>
      </w:r>
      <w:r w:rsidRPr="00CD50E8">
        <w:rPr>
          <w:sz w:val="28"/>
          <w:szCs w:val="28"/>
        </w:rPr>
        <w:t>ремонт фасада Административного здания (инв. № 010009) агентства на станции Москва-Товарная</w:t>
      </w:r>
      <w:r w:rsidRPr="0053408D">
        <w:rPr>
          <w:sz w:val="28"/>
          <w:szCs w:val="28"/>
        </w:rPr>
        <w:t xml:space="preserve"> </w:t>
      </w:r>
      <w:r w:rsidRPr="00F15FDD">
        <w:rPr>
          <w:iCs/>
          <w:sz w:val="28"/>
          <w:szCs w:val="28"/>
        </w:rPr>
        <w:t xml:space="preserve">Исполнитель должен проводить своими силами и материалами в соответствии с действующими на территории РФ </w:t>
      </w:r>
      <w:r>
        <w:rPr>
          <w:iCs/>
          <w:sz w:val="28"/>
          <w:szCs w:val="28"/>
        </w:rPr>
        <w:t xml:space="preserve">строительными </w:t>
      </w:r>
      <w:r w:rsidRPr="00F15FDD">
        <w:rPr>
          <w:iCs/>
          <w:sz w:val="28"/>
          <w:szCs w:val="28"/>
        </w:rPr>
        <w:t>нормами</w:t>
      </w:r>
      <w:r>
        <w:rPr>
          <w:iCs/>
          <w:sz w:val="28"/>
          <w:szCs w:val="28"/>
        </w:rPr>
        <w:t xml:space="preserve"> и правилами (СНиП), государственными </w:t>
      </w:r>
      <w:r w:rsidRPr="00F15FDD">
        <w:rPr>
          <w:iCs/>
          <w:sz w:val="28"/>
          <w:szCs w:val="28"/>
        </w:rPr>
        <w:t>стандартами</w:t>
      </w:r>
      <w:r>
        <w:rPr>
          <w:iCs/>
          <w:sz w:val="28"/>
          <w:szCs w:val="28"/>
        </w:rPr>
        <w:t xml:space="preserve"> в области строительства (ГОСТ), с учётом </w:t>
      </w:r>
      <w:r>
        <w:rPr>
          <w:rFonts w:eastAsia="MS Mincho"/>
          <w:bCs/>
          <w:sz w:val="28"/>
          <w:szCs w:val="28"/>
        </w:rPr>
        <w:t>условий</w:t>
      </w:r>
      <w:r w:rsidRPr="00F15FDD">
        <w:rPr>
          <w:rFonts w:eastAsia="MS Mincho"/>
          <w:bCs/>
          <w:sz w:val="28"/>
          <w:szCs w:val="28"/>
        </w:rPr>
        <w:t xml:space="preserve"> по обеспечению пожаробезопасности, охраны труда и техники безопа</w:t>
      </w:r>
      <w:r>
        <w:rPr>
          <w:rFonts w:eastAsia="MS Mincho"/>
          <w:bCs/>
          <w:sz w:val="28"/>
          <w:szCs w:val="28"/>
        </w:rPr>
        <w:t>с</w:t>
      </w:r>
      <w:r w:rsidRPr="00F15FDD">
        <w:rPr>
          <w:rFonts w:eastAsia="MS Mincho"/>
          <w:bCs/>
          <w:sz w:val="28"/>
          <w:szCs w:val="28"/>
        </w:rPr>
        <w:t>ности на период ремонтных работ и эксплуатации.</w:t>
      </w:r>
    </w:p>
    <w:p w:rsidR="00396644" w:rsidRPr="00BF5205" w:rsidRDefault="00396644" w:rsidP="00396644">
      <w:pPr>
        <w:pStyle w:val="Style7"/>
        <w:widowControl/>
        <w:spacing w:line="240" w:lineRule="auto"/>
        <w:ind w:firstLine="709"/>
        <w:rPr>
          <w:rStyle w:val="FontStyle12"/>
          <w:rFonts w:ascii="Times New Roman" w:hAnsi="Times New Roman" w:cs="Times New Roman"/>
          <w:sz w:val="28"/>
          <w:szCs w:val="28"/>
        </w:rPr>
      </w:pPr>
      <w:r w:rsidRPr="00BF5205">
        <w:rPr>
          <w:rStyle w:val="FontStyle12"/>
          <w:rFonts w:ascii="Times New Roman" w:hAnsi="Times New Roman" w:cs="Times New Roman"/>
          <w:sz w:val="28"/>
          <w:szCs w:val="28"/>
        </w:rPr>
        <w:t>Выполняемые работы, равно как и их результат, должны соответствовать требованиям:</w:t>
      </w:r>
    </w:p>
    <w:p w:rsidR="00396644" w:rsidRDefault="00396644" w:rsidP="00396644">
      <w:pPr>
        <w:ind w:firstLine="567"/>
        <w:jc w:val="both"/>
        <w:rPr>
          <w:rFonts w:eastAsia="MS Mincho"/>
          <w:bCs/>
          <w:sz w:val="28"/>
          <w:szCs w:val="28"/>
        </w:rPr>
      </w:pPr>
      <w:r w:rsidRPr="0053408D">
        <w:rPr>
          <w:rFonts w:eastAsia="MS Mincho"/>
          <w:bCs/>
          <w:sz w:val="28"/>
          <w:szCs w:val="28"/>
        </w:rPr>
        <w:t xml:space="preserve">- </w:t>
      </w:r>
      <w:r w:rsidRPr="000C7B44">
        <w:rPr>
          <w:sz w:val="28"/>
          <w:szCs w:val="28"/>
        </w:rPr>
        <w:t>ГОСТ</w:t>
      </w:r>
      <w:r>
        <w:rPr>
          <w:sz w:val="28"/>
          <w:szCs w:val="28"/>
        </w:rPr>
        <w:t xml:space="preserve"> </w:t>
      </w:r>
      <w:r w:rsidRPr="000C7B44">
        <w:rPr>
          <w:sz w:val="28"/>
          <w:szCs w:val="28"/>
        </w:rPr>
        <w:t xml:space="preserve">12.3.005- 75  ССБТ. </w:t>
      </w:r>
      <w:r>
        <w:rPr>
          <w:sz w:val="28"/>
          <w:szCs w:val="28"/>
        </w:rPr>
        <w:t>"</w:t>
      </w:r>
      <w:r w:rsidRPr="000C7B44">
        <w:rPr>
          <w:sz w:val="28"/>
          <w:szCs w:val="28"/>
        </w:rPr>
        <w:t>Работы окрасочные.</w:t>
      </w:r>
      <w:r>
        <w:rPr>
          <w:sz w:val="28"/>
          <w:szCs w:val="28"/>
        </w:rPr>
        <w:t xml:space="preserve"> Общие  требования безопасности"</w:t>
      </w:r>
      <w:r w:rsidRPr="0053408D">
        <w:rPr>
          <w:rFonts w:eastAsia="MS Mincho"/>
          <w:bCs/>
          <w:sz w:val="28"/>
          <w:szCs w:val="28"/>
        </w:rPr>
        <w:t>;</w:t>
      </w:r>
    </w:p>
    <w:p w:rsidR="00396644" w:rsidRDefault="00396644" w:rsidP="00396644">
      <w:pPr>
        <w:ind w:firstLine="567"/>
        <w:jc w:val="both"/>
        <w:rPr>
          <w:sz w:val="28"/>
          <w:szCs w:val="28"/>
        </w:rPr>
      </w:pPr>
      <w:r w:rsidRPr="00CD50E8">
        <w:rPr>
          <w:sz w:val="28"/>
          <w:szCs w:val="28"/>
        </w:rPr>
        <w:t xml:space="preserve">- </w:t>
      </w:r>
      <w:hyperlink r:id="rId20" w:tooltip="ССБТ. Строительство. Работы окрасочные. Требования безопасности" w:history="1">
        <w:r w:rsidRPr="00CD50E8">
          <w:rPr>
            <w:rStyle w:val="a8"/>
            <w:color w:val="auto"/>
            <w:sz w:val="28"/>
            <w:szCs w:val="28"/>
            <w:u w:val="none"/>
          </w:rPr>
          <w:t>ГОСТ 12.3.035-84</w:t>
        </w:r>
      </w:hyperlink>
      <w:r w:rsidRPr="00CD50E8">
        <w:rPr>
          <w:sz w:val="28"/>
          <w:szCs w:val="28"/>
        </w:rPr>
        <w:t xml:space="preserve">   ССБТ. </w:t>
      </w:r>
      <w:r>
        <w:rPr>
          <w:sz w:val="28"/>
          <w:szCs w:val="28"/>
        </w:rPr>
        <w:t>"</w:t>
      </w:r>
      <w:r w:rsidRPr="00CD50E8">
        <w:rPr>
          <w:sz w:val="28"/>
          <w:szCs w:val="28"/>
        </w:rPr>
        <w:t>Строительство. Работы окрасочные. Требования безопасности</w:t>
      </w:r>
      <w:r>
        <w:rPr>
          <w:sz w:val="28"/>
          <w:szCs w:val="28"/>
        </w:rPr>
        <w:t>";</w:t>
      </w:r>
    </w:p>
    <w:p w:rsidR="00396644" w:rsidRDefault="00396644" w:rsidP="00396644">
      <w:pPr>
        <w:ind w:firstLine="567"/>
        <w:jc w:val="both"/>
        <w:rPr>
          <w:sz w:val="28"/>
          <w:szCs w:val="28"/>
        </w:rPr>
      </w:pPr>
      <w:r w:rsidRPr="00CD50E8">
        <w:rPr>
          <w:sz w:val="28"/>
          <w:szCs w:val="28"/>
        </w:rPr>
        <w:t xml:space="preserve">- </w:t>
      </w:r>
      <w:hyperlink r:id="rId21" w:tooltip="Двери деревянные внутренние для жилых и общественных зданий. Типы и конструкция" w:history="1">
        <w:r w:rsidRPr="00CD50E8">
          <w:rPr>
            <w:rStyle w:val="a8"/>
            <w:rFonts w:eastAsia="MS Mincho"/>
            <w:color w:val="auto"/>
            <w:sz w:val="28"/>
            <w:szCs w:val="28"/>
            <w:u w:val="none"/>
          </w:rPr>
          <w:t>ГОСТ 6629-88</w:t>
        </w:r>
      </w:hyperlink>
      <w:r w:rsidRPr="00CD50E8">
        <w:rPr>
          <w:sz w:val="28"/>
          <w:szCs w:val="28"/>
        </w:rPr>
        <w:t xml:space="preserve"> </w:t>
      </w:r>
      <w:r>
        <w:rPr>
          <w:sz w:val="28"/>
          <w:szCs w:val="28"/>
        </w:rPr>
        <w:t>"</w:t>
      </w:r>
      <w:r w:rsidRPr="000C7B44">
        <w:rPr>
          <w:sz w:val="28"/>
          <w:szCs w:val="28"/>
        </w:rPr>
        <w:t>Двери деревянные внутренние для жилых и общественных зданий. Типы и конструкции</w:t>
      </w:r>
      <w:r>
        <w:rPr>
          <w:sz w:val="28"/>
          <w:szCs w:val="28"/>
        </w:rPr>
        <w:t>";</w:t>
      </w:r>
    </w:p>
    <w:p w:rsidR="00396644" w:rsidRDefault="00396644" w:rsidP="00396644">
      <w:pPr>
        <w:ind w:firstLine="567"/>
        <w:jc w:val="both"/>
        <w:rPr>
          <w:sz w:val="28"/>
          <w:szCs w:val="28"/>
        </w:rPr>
      </w:pPr>
      <w:r w:rsidRPr="00CD50E8">
        <w:rPr>
          <w:sz w:val="28"/>
          <w:szCs w:val="28"/>
        </w:rPr>
        <w:t xml:space="preserve">- </w:t>
      </w:r>
      <w:hyperlink r:id="rId22" w:tooltip="Блоки оконные из поливинилхлоридных профилей. Технические условия" w:history="1">
        <w:r w:rsidRPr="00CD50E8">
          <w:rPr>
            <w:rStyle w:val="a8"/>
            <w:color w:val="auto"/>
            <w:sz w:val="28"/>
            <w:szCs w:val="28"/>
            <w:u w:val="none"/>
          </w:rPr>
          <w:t>ГОСТ 30674-99</w:t>
        </w:r>
      </w:hyperlink>
      <w:r>
        <w:t xml:space="preserve"> "</w:t>
      </w:r>
      <w:r w:rsidRPr="000C7B44">
        <w:rPr>
          <w:sz w:val="28"/>
          <w:szCs w:val="28"/>
        </w:rPr>
        <w:t>Блоки оконные из поливинилхлоридных профилей. Технические условия</w:t>
      </w:r>
      <w:r>
        <w:rPr>
          <w:sz w:val="28"/>
          <w:szCs w:val="28"/>
        </w:rPr>
        <w:t>";</w:t>
      </w:r>
    </w:p>
    <w:p w:rsidR="00396644" w:rsidRDefault="00396644" w:rsidP="00396644">
      <w:pPr>
        <w:ind w:firstLine="567"/>
        <w:jc w:val="both"/>
        <w:rPr>
          <w:rFonts w:eastAsia="MS Mincho"/>
          <w:bCs/>
          <w:sz w:val="28"/>
          <w:szCs w:val="28"/>
        </w:rPr>
      </w:pPr>
      <w:r>
        <w:rPr>
          <w:sz w:val="28"/>
          <w:szCs w:val="28"/>
        </w:rPr>
        <w:t xml:space="preserve">-  </w:t>
      </w:r>
      <w:r w:rsidRPr="00C2799A">
        <w:rPr>
          <w:rFonts w:eastAsia="MS Mincho"/>
          <w:bCs/>
          <w:sz w:val="28"/>
          <w:szCs w:val="28"/>
        </w:rPr>
        <w:t xml:space="preserve">СНиП </w:t>
      </w:r>
      <w:r w:rsidRPr="00C2799A">
        <w:rPr>
          <w:rFonts w:eastAsia="MS Mincho"/>
          <w:bCs/>
          <w:sz w:val="28"/>
          <w:szCs w:val="28"/>
          <w:lang w:val="en-US"/>
        </w:rPr>
        <w:t>III</w:t>
      </w:r>
      <w:r w:rsidRPr="00C2799A">
        <w:rPr>
          <w:rFonts w:eastAsia="MS Mincho"/>
          <w:bCs/>
          <w:sz w:val="28"/>
          <w:szCs w:val="28"/>
        </w:rPr>
        <w:t xml:space="preserve">-4-80 </w:t>
      </w:r>
      <w:r>
        <w:rPr>
          <w:iCs/>
          <w:sz w:val="28"/>
          <w:szCs w:val="28"/>
        </w:rPr>
        <w:t>"</w:t>
      </w:r>
      <w:r w:rsidRPr="00C2799A">
        <w:rPr>
          <w:rFonts w:eastAsia="MS Mincho"/>
          <w:bCs/>
          <w:sz w:val="28"/>
          <w:szCs w:val="28"/>
        </w:rPr>
        <w:t>Техника безопасности в строительстве</w:t>
      </w:r>
      <w:r>
        <w:rPr>
          <w:rFonts w:eastAsia="MS Mincho"/>
          <w:bCs/>
          <w:sz w:val="28"/>
          <w:szCs w:val="28"/>
        </w:rPr>
        <w:t>";</w:t>
      </w:r>
    </w:p>
    <w:p w:rsidR="00396644" w:rsidRDefault="00396644" w:rsidP="00396644">
      <w:pPr>
        <w:ind w:firstLine="567"/>
        <w:jc w:val="both"/>
        <w:rPr>
          <w:rStyle w:val="FontStyle12"/>
          <w:rFonts w:ascii="Times New Roman" w:hAnsi="Times New Roman" w:cs="Times New Roman"/>
          <w:sz w:val="28"/>
          <w:szCs w:val="28"/>
        </w:rPr>
      </w:pPr>
      <w:r w:rsidRPr="00CD50E8">
        <w:rPr>
          <w:rFonts w:eastAsia="MS Mincho"/>
          <w:bCs/>
          <w:sz w:val="28"/>
          <w:szCs w:val="28"/>
        </w:rPr>
        <w:t xml:space="preserve">- </w:t>
      </w:r>
      <w:r>
        <w:rPr>
          <w:rStyle w:val="FontStyle12"/>
          <w:rFonts w:ascii="Times New Roman" w:hAnsi="Times New Roman" w:cs="Times New Roman"/>
          <w:sz w:val="28"/>
          <w:szCs w:val="28"/>
        </w:rPr>
        <w:t>СНиП 12-03-2001 "</w:t>
      </w:r>
      <w:r w:rsidRPr="00CD50E8">
        <w:rPr>
          <w:rStyle w:val="FontStyle12"/>
          <w:rFonts w:ascii="Times New Roman" w:hAnsi="Times New Roman" w:cs="Times New Roman"/>
          <w:sz w:val="28"/>
          <w:szCs w:val="28"/>
        </w:rPr>
        <w:t>Безопасность труда в строительстве. Часть 1. Общие требования</w:t>
      </w:r>
      <w:r>
        <w:rPr>
          <w:rStyle w:val="FontStyle12"/>
          <w:rFonts w:ascii="Times New Roman" w:hAnsi="Times New Roman" w:cs="Times New Roman"/>
          <w:sz w:val="28"/>
          <w:szCs w:val="28"/>
        </w:rPr>
        <w:t>";</w:t>
      </w:r>
    </w:p>
    <w:p w:rsidR="00396644" w:rsidRDefault="00396644" w:rsidP="00396644">
      <w:pPr>
        <w:ind w:firstLine="567"/>
        <w:jc w:val="both"/>
        <w:rPr>
          <w:rStyle w:val="FontStyle12"/>
          <w:rFonts w:ascii="Times New Roman" w:hAnsi="Times New Roman" w:cs="Times New Roman"/>
          <w:sz w:val="28"/>
          <w:szCs w:val="28"/>
        </w:rPr>
      </w:pPr>
      <w:r w:rsidRPr="00CD50E8">
        <w:rPr>
          <w:rStyle w:val="FontStyle12"/>
          <w:rFonts w:ascii="Times New Roman" w:hAnsi="Times New Roman" w:cs="Times New Roman"/>
          <w:sz w:val="28"/>
          <w:szCs w:val="28"/>
        </w:rPr>
        <w:t xml:space="preserve">- </w:t>
      </w:r>
      <w:r>
        <w:rPr>
          <w:rStyle w:val="FontStyle12"/>
          <w:rFonts w:ascii="Times New Roman" w:hAnsi="Times New Roman" w:cs="Times New Roman"/>
          <w:sz w:val="28"/>
          <w:szCs w:val="28"/>
        </w:rPr>
        <w:t>СНиП 12-04-2002 "</w:t>
      </w:r>
      <w:r w:rsidRPr="00CD50E8">
        <w:rPr>
          <w:rStyle w:val="FontStyle12"/>
          <w:rFonts w:ascii="Times New Roman" w:hAnsi="Times New Roman" w:cs="Times New Roman"/>
          <w:sz w:val="28"/>
          <w:szCs w:val="28"/>
        </w:rPr>
        <w:t>Безопасность труда в строительстве. Часть 2. Строительное производство</w:t>
      </w:r>
      <w:r>
        <w:rPr>
          <w:rStyle w:val="FontStyle12"/>
          <w:rFonts w:ascii="Times New Roman" w:hAnsi="Times New Roman" w:cs="Times New Roman"/>
          <w:sz w:val="28"/>
          <w:szCs w:val="28"/>
        </w:rPr>
        <w:t>";</w:t>
      </w:r>
    </w:p>
    <w:p w:rsidR="00396644" w:rsidRPr="00CE420C" w:rsidRDefault="00396644" w:rsidP="00396644">
      <w:pPr>
        <w:ind w:firstLine="567"/>
        <w:jc w:val="both"/>
        <w:rPr>
          <w:rFonts w:eastAsia="MS Mincho"/>
          <w:bCs/>
          <w:sz w:val="28"/>
          <w:szCs w:val="28"/>
        </w:rPr>
      </w:pPr>
      <w:r>
        <w:rPr>
          <w:rStyle w:val="FontStyle12"/>
          <w:rFonts w:ascii="Times New Roman" w:hAnsi="Times New Roman" w:cs="Times New Roman"/>
          <w:sz w:val="28"/>
          <w:szCs w:val="28"/>
        </w:rPr>
        <w:t xml:space="preserve"> </w:t>
      </w:r>
      <w:r>
        <w:rPr>
          <w:rFonts w:eastAsia="MS Mincho"/>
          <w:bCs/>
          <w:sz w:val="28"/>
          <w:szCs w:val="28"/>
        </w:rPr>
        <w:t xml:space="preserve">-  СНиП 12-03-99 </w:t>
      </w:r>
      <w:r>
        <w:rPr>
          <w:iCs/>
          <w:sz w:val="28"/>
          <w:szCs w:val="28"/>
        </w:rPr>
        <w:t>"</w:t>
      </w:r>
      <w:r>
        <w:rPr>
          <w:rFonts w:eastAsia="MS Mincho"/>
          <w:bCs/>
          <w:sz w:val="28"/>
          <w:szCs w:val="28"/>
        </w:rPr>
        <w:t>Безопасность труда в строительстве</w:t>
      </w:r>
      <w:r>
        <w:rPr>
          <w:iCs/>
          <w:sz w:val="28"/>
          <w:szCs w:val="28"/>
        </w:rPr>
        <w:t>"</w:t>
      </w:r>
      <w:r>
        <w:rPr>
          <w:rFonts w:eastAsia="MS Mincho"/>
          <w:bCs/>
          <w:sz w:val="28"/>
          <w:szCs w:val="28"/>
        </w:rPr>
        <w:t>;</w:t>
      </w:r>
    </w:p>
    <w:p w:rsidR="00396644" w:rsidRPr="00CD50E8" w:rsidRDefault="00396644" w:rsidP="00396644">
      <w:pPr>
        <w:pStyle w:val="afa"/>
        <w:ind w:firstLine="567"/>
        <w:rPr>
          <w:iCs/>
          <w:sz w:val="28"/>
          <w:szCs w:val="28"/>
        </w:rPr>
      </w:pPr>
      <w:r>
        <w:rPr>
          <w:iCs/>
          <w:sz w:val="28"/>
          <w:szCs w:val="28"/>
        </w:rPr>
        <w:t>-  "</w:t>
      </w:r>
      <w:r w:rsidRPr="00867D7D">
        <w:rPr>
          <w:iCs/>
          <w:sz w:val="28"/>
          <w:szCs w:val="28"/>
        </w:rPr>
        <w:t>Правила противопожарного</w:t>
      </w:r>
      <w:r>
        <w:rPr>
          <w:iCs/>
          <w:sz w:val="28"/>
          <w:szCs w:val="28"/>
        </w:rPr>
        <w:t xml:space="preserve"> режима  в Российской Федерации";</w:t>
      </w:r>
    </w:p>
    <w:tbl>
      <w:tblPr>
        <w:tblW w:w="5000" w:type="pct"/>
        <w:tblCellSpacing w:w="0" w:type="dxa"/>
        <w:shd w:val="clear" w:color="auto" w:fill="FFFFFF"/>
        <w:tblCellMar>
          <w:left w:w="0" w:type="dxa"/>
          <w:right w:w="0" w:type="dxa"/>
        </w:tblCellMar>
        <w:tblLook w:val="04A0"/>
      </w:tblPr>
      <w:tblGrid>
        <w:gridCol w:w="2514"/>
        <w:gridCol w:w="7124"/>
      </w:tblGrid>
      <w:tr w:rsidR="00396644" w:rsidRPr="000C7B44" w:rsidTr="00127199">
        <w:trPr>
          <w:tblCellSpacing w:w="0" w:type="dxa"/>
        </w:trPr>
        <w:tc>
          <w:tcPr>
            <w:tcW w:w="1304" w:type="pct"/>
            <w:shd w:val="clear" w:color="auto" w:fill="FFFFFF"/>
            <w:hideMark/>
          </w:tcPr>
          <w:p w:rsidR="00396644" w:rsidRPr="000C7B44" w:rsidRDefault="00396644" w:rsidP="00127199">
            <w:pPr>
              <w:pStyle w:val="affb"/>
              <w:spacing w:before="0" w:after="0"/>
              <w:ind w:firstLine="567"/>
              <w:jc w:val="both"/>
              <w:rPr>
                <w:sz w:val="28"/>
                <w:szCs w:val="28"/>
              </w:rPr>
            </w:pPr>
          </w:p>
        </w:tc>
        <w:tc>
          <w:tcPr>
            <w:tcW w:w="3696" w:type="pct"/>
            <w:shd w:val="clear" w:color="auto" w:fill="FFFFFF"/>
            <w:hideMark/>
          </w:tcPr>
          <w:p w:rsidR="00396644" w:rsidRPr="000C7B44" w:rsidRDefault="00396644" w:rsidP="00127199">
            <w:pPr>
              <w:pStyle w:val="affb"/>
              <w:spacing w:before="0" w:after="0"/>
              <w:ind w:firstLine="567"/>
              <w:jc w:val="both"/>
              <w:rPr>
                <w:sz w:val="28"/>
                <w:szCs w:val="28"/>
              </w:rPr>
            </w:pPr>
          </w:p>
        </w:tc>
      </w:tr>
    </w:tbl>
    <w:p w:rsidR="00396644" w:rsidRPr="006344DD" w:rsidRDefault="00396644" w:rsidP="00396644">
      <w:pPr>
        <w:pStyle w:val="afa"/>
        <w:ind w:firstLine="567"/>
        <w:rPr>
          <w:iCs/>
          <w:sz w:val="28"/>
          <w:szCs w:val="28"/>
        </w:rPr>
      </w:pPr>
      <w:r w:rsidRPr="00867D7D">
        <w:rPr>
          <w:iCs/>
          <w:sz w:val="28"/>
          <w:szCs w:val="28"/>
        </w:rPr>
        <w:t xml:space="preserve">- </w:t>
      </w:r>
      <w:r>
        <w:rPr>
          <w:iCs/>
          <w:sz w:val="28"/>
          <w:szCs w:val="28"/>
        </w:rPr>
        <w:t xml:space="preserve"> </w:t>
      </w:r>
      <w:r w:rsidRPr="00867D7D">
        <w:rPr>
          <w:iCs/>
          <w:sz w:val="28"/>
          <w:szCs w:val="28"/>
        </w:rPr>
        <w:t>Инструкции по охране труда и правила внутреннего распорядка на производстве.</w:t>
      </w:r>
    </w:p>
    <w:p w:rsidR="00396644" w:rsidRDefault="00396644" w:rsidP="00396644">
      <w:pPr>
        <w:ind w:firstLine="709"/>
        <w:jc w:val="both"/>
        <w:rPr>
          <w:sz w:val="28"/>
          <w:szCs w:val="28"/>
        </w:rPr>
      </w:pPr>
      <w:r w:rsidRPr="00B66D24">
        <w:rPr>
          <w:rFonts w:eastAsia="MS Mincho"/>
          <w:bCs/>
          <w:sz w:val="28"/>
          <w:szCs w:val="28"/>
        </w:rPr>
        <w:t xml:space="preserve">Перечень </w:t>
      </w:r>
      <w:r w:rsidRPr="00B66D24">
        <w:rPr>
          <w:rStyle w:val="FontStyle12"/>
          <w:rFonts w:ascii="Times New Roman" w:hAnsi="Times New Roman" w:cs="Times New Roman"/>
          <w:sz w:val="28"/>
          <w:szCs w:val="28"/>
        </w:rPr>
        <w:t xml:space="preserve">материалов, применяемых в процессе выполнения работ, предварительно согласовывается с Заказчиком и должен соответствовать </w:t>
      </w:r>
      <w:r w:rsidRPr="00B66D24">
        <w:rPr>
          <w:rStyle w:val="FontStyle12"/>
          <w:rFonts w:ascii="Times New Roman" w:hAnsi="Times New Roman" w:cs="Times New Roman"/>
          <w:sz w:val="28"/>
          <w:szCs w:val="28"/>
        </w:rPr>
        <w:lastRenderedPageBreak/>
        <w:t xml:space="preserve">требованиям Федерального </w:t>
      </w:r>
      <w:r>
        <w:rPr>
          <w:rStyle w:val="FontStyle12"/>
          <w:rFonts w:ascii="Times New Roman" w:hAnsi="Times New Roman" w:cs="Times New Roman"/>
          <w:sz w:val="28"/>
          <w:szCs w:val="28"/>
        </w:rPr>
        <w:t>закона от 30.12.2009г. №384-ФЗ "</w:t>
      </w:r>
      <w:r w:rsidRPr="00B66D24">
        <w:rPr>
          <w:rStyle w:val="FontStyle12"/>
          <w:rFonts w:ascii="Times New Roman" w:hAnsi="Times New Roman" w:cs="Times New Roman"/>
          <w:sz w:val="28"/>
          <w:szCs w:val="28"/>
        </w:rPr>
        <w:t>Технический регламент о б</w:t>
      </w:r>
      <w:r>
        <w:rPr>
          <w:rStyle w:val="FontStyle12"/>
          <w:rFonts w:ascii="Times New Roman" w:hAnsi="Times New Roman" w:cs="Times New Roman"/>
          <w:sz w:val="28"/>
          <w:szCs w:val="28"/>
        </w:rPr>
        <w:t>езопасности зданий и сооружений"</w:t>
      </w:r>
      <w:r w:rsidRPr="00B66D24">
        <w:rPr>
          <w:rStyle w:val="FontStyle12"/>
          <w:rFonts w:ascii="Times New Roman" w:hAnsi="Times New Roman" w:cs="Times New Roman"/>
          <w:sz w:val="28"/>
          <w:szCs w:val="28"/>
        </w:rPr>
        <w:t>, государственных стандартов Российской Федерац</w:t>
      </w:r>
      <w:r>
        <w:rPr>
          <w:rStyle w:val="FontStyle12"/>
          <w:rFonts w:ascii="Times New Roman" w:hAnsi="Times New Roman" w:cs="Times New Roman"/>
          <w:sz w:val="28"/>
          <w:szCs w:val="28"/>
        </w:rPr>
        <w:t>ии, в том числе: СНиП 23-05-95 "</w:t>
      </w:r>
      <w:r w:rsidRPr="00B66D24">
        <w:rPr>
          <w:rStyle w:val="FontStyle12"/>
          <w:rFonts w:ascii="Times New Roman" w:hAnsi="Times New Roman" w:cs="Times New Roman"/>
          <w:sz w:val="28"/>
          <w:szCs w:val="28"/>
        </w:rPr>
        <w:t>Естествен</w:t>
      </w:r>
      <w:r>
        <w:rPr>
          <w:rStyle w:val="FontStyle12"/>
          <w:rFonts w:ascii="Times New Roman" w:hAnsi="Times New Roman" w:cs="Times New Roman"/>
          <w:sz w:val="28"/>
          <w:szCs w:val="28"/>
        </w:rPr>
        <w:t>ное и искусственное освещение",  "Противопожарный режим"</w:t>
      </w:r>
      <w:r w:rsidRPr="00B66D24">
        <w:rPr>
          <w:rStyle w:val="FontStyle12"/>
          <w:rFonts w:ascii="Times New Roman" w:hAnsi="Times New Roman" w:cs="Times New Roman"/>
          <w:sz w:val="28"/>
          <w:szCs w:val="28"/>
        </w:rPr>
        <w:t>.</w:t>
      </w:r>
      <w:r w:rsidRPr="00B66D24">
        <w:rPr>
          <w:sz w:val="28"/>
          <w:szCs w:val="28"/>
        </w:rPr>
        <w:t xml:space="preserve"> </w:t>
      </w:r>
    </w:p>
    <w:p w:rsidR="00396644" w:rsidRDefault="00396644" w:rsidP="00396644">
      <w:pPr>
        <w:ind w:firstLine="709"/>
        <w:jc w:val="both"/>
        <w:rPr>
          <w:sz w:val="28"/>
          <w:szCs w:val="28"/>
        </w:rPr>
      </w:pPr>
    </w:p>
    <w:p w:rsidR="00396644" w:rsidRPr="00A30E30" w:rsidRDefault="00396644" w:rsidP="00396644">
      <w:pPr>
        <w:ind w:firstLine="709"/>
        <w:jc w:val="both"/>
        <w:rPr>
          <w:sz w:val="28"/>
          <w:szCs w:val="28"/>
        </w:rPr>
      </w:pPr>
      <w:r w:rsidRPr="00C2799A">
        <w:rPr>
          <w:b/>
          <w:sz w:val="28"/>
          <w:szCs w:val="28"/>
        </w:rPr>
        <w:t>3. Квалификационные требования к Исполнителю</w:t>
      </w:r>
      <w:r>
        <w:rPr>
          <w:b/>
          <w:sz w:val="28"/>
          <w:szCs w:val="28"/>
        </w:rPr>
        <w:t>.</w:t>
      </w:r>
    </w:p>
    <w:p w:rsidR="00396644" w:rsidRPr="00691DD2" w:rsidRDefault="00396644" w:rsidP="00396644">
      <w:pPr>
        <w:pStyle w:val="affa"/>
        <w:ind w:firstLine="709"/>
        <w:jc w:val="both"/>
        <w:rPr>
          <w:rFonts w:ascii="Times New Roman" w:hAnsi="Times New Roman"/>
          <w:sz w:val="28"/>
          <w:szCs w:val="28"/>
        </w:rPr>
      </w:pPr>
      <w:r w:rsidRPr="00691DD2">
        <w:rPr>
          <w:rFonts w:ascii="Times New Roman" w:hAnsi="Times New Roman"/>
          <w:sz w:val="28"/>
          <w:szCs w:val="28"/>
        </w:rPr>
        <w:t>Исполнитель должен:</w:t>
      </w:r>
    </w:p>
    <w:p w:rsidR="00396644" w:rsidRDefault="00396644" w:rsidP="00396644">
      <w:pPr>
        <w:pStyle w:val="affa"/>
        <w:ind w:firstLine="709"/>
        <w:jc w:val="both"/>
        <w:rPr>
          <w:rFonts w:ascii="Times New Roman" w:hAnsi="Times New Roman"/>
          <w:sz w:val="28"/>
          <w:szCs w:val="28"/>
        </w:rPr>
      </w:pPr>
      <w:r>
        <w:rPr>
          <w:rFonts w:ascii="Times New Roman" w:hAnsi="Times New Roman"/>
          <w:sz w:val="28"/>
          <w:szCs w:val="28"/>
        </w:rPr>
        <w:t>- обладать о</w:t>
      </w:r>
      <w:r w:rsidRPr="00691DD2">
        <w:rPr>
          <w:rFonts w:ascii="Times New Roman" w:hAnsi="Times New Roman"/>
          <w:sz w:val="28"/>
          <w:szCs w:val="28"/>
        </w:rPr>
        <w:t>пыт</w:t>
      </w:r>
      <w:r>
        <w:rPr>
          <w:rFonts w:ascii="Times New Roman" w:hAnsi="Times New Roman"/>
          <w:sz w:val="28"/>
          <w:szCs w:val="28"/>
        </w:rPr>
        <w:t>ом</w:t>
      </w:r>
      <w:r w:rsidRPr="00691DD2">
        <w:rPr>
          <w:rFonts w:ascii="Times New Roman" w:hAnsi="Times New Roman"/>
          <w:sz w:val="28"/>
          <w:szCs w:val="28"/>
        </w:rPr>
        <w:t xml:space="preserve"> </w:t>
      </w:r>
      <w:r>
        <w:rPr>
          <w:rFonts w:ascii="Times New Roman" w:hAnsi="Times New Roman"/>
          <w:sz w:val="28"/>
          <w:szCs w:val="28"/>
        </w:rPr>
        <w:t>выполнения Работ, аналогичных</w:t>
      </w:r>
      <w:r w:rsidRPr="00691DD2">
        <w:rPr>
          <w:rFonts w:ascii="Times New Roman" w:hAnsi="Times New Roman"/>
          <w:sz w:val="28"/>
          <w:szCs w:val="28"/>
        </w:rPr>
        <w:t xml:space="preserve"> предмету настоящего Открытого конкурса не менее </w:t>
      </w:r>
      <w:r>
        <w:rPr>
          <w:rFonts w:ascii="Times New Roman" w:hAnsi="Times New Roman"/>
          <w:sz w:val="28"/>
          <w:szCs w:val="28"/>
        </w:rPr>
        <w:t>одного года;</w:t>
      </w:r>
    </w:p>
    <w:p w:rsidR="00396644" w:rsidRPr="00D3609E" w:rsidRDefault="00396644" w:rsidP="00396644">
      <w:pPr>
        <w:pStyle w:val="affa"/>
        <w:ind w:firstLine="709"/>
        <w:jc w:val="both"/>
        <w:rPr>
          <w:rFonts w:ascii="Times New Roman" w:hAnsi="Times New Roman"/>
          <w:sz w:val="28"/>
          <w:szCs w:val="28"/>
        </w:rPr>
      </w:pPr>
      <w:r>
        <w:rPr>
          <w:rFonts w:ascii="Times New Roman" w:hAnsi="Times New Roman"/>
          <w:sz w:val="28"/>
          <w:szCs w:val="28"/>
        </w:rPr>
        <w:t>- иметь персонал, квалификация которого соответствует сложности выполнения Работ;</w:t>
      </w:r>
    </w:p>
    <w:p w:rsidR="00396644" w:rsidRPr="00D3609E" w:rsidRDefault="00396644" w:rsidP="00396644">
      <w:pPr>
        <w:pStyle w:val="affa"/>
        <w:ind w:firstLine="709"/>
        <w:jc w:val="both"/>
        <w:rPr>
          <w:rFonts w:ascii="Times New Roman" w:hAnsi="Times New Roman"/>
          <w:iCs/>
          <w:sz w:val="28"/>
          <w:szCs w:val="28"/>
        </w:rPr>
      </w:pPr>
      <w:r>
        <w:rPr>
          <w:rFonts w:ascii="Times New Roman" w:hAnsi="Times New Roman"/>
          <w:sz w:val="28"/>
          <w:szCs w:val="28"/>
        </w:rPr>
        <w:t xml:space="preserve">- обеспечить свой персонал необходимыми </w:t>
      </w:r>
      <w:r>
        <w:rPr>
          <w:rFonts w:ascii="Times New Roman" w:hAnsi="Times New Roman"/>
          <w:iCs/>
          <w:sz w:val="28"/>
          <w:szCs w:val="28"/>
        </w:rPr>
        <w:t>спецодеждой</w:t>
      </w:r>
      <w:r w:rsidRPr="00D3609E">
        <w:rPr>
          <w:rFonts w:ascii="Times New Roman" w:hAnsi="Times New Roman"/>
          <w:iCs/>
          <w:sz w:val="28"/>
          <w:szCs w:val="28"/>
        </w:rPr>
        <w:t xml:space="preserve"> и средства</w:t>
      </w:r>
      <w:r>
        <w:rPr>
          <w:rFonts w:ascii="Times New Roman" w:hAnsi="Times New Roman"/>
          <w:iCs/>
          <w:sz w:val="28"/>
          <w:szCs w:val="28"/>
        </w:rPr>
        <w:t>ми</w:t>
      </w:r>
      <w:r w:rsidRPr="00D3609E">
        <w:rPr>
          <w:rFonts w:ascii="Times New Roman" w:hAnsi="Times New Roman"/>
          <w:iCs/>
          <w:sz w:val="28"/>
          <w:szCs w:val="28"/>
        </w:rPr>
        <w:t xml:space="preserve"> индивидуальной з</w:t>
      </w:r>
      <w:r>
        <w:rPr>
          <w:rFonts w:ascii="Times New Roman" w:hAnsi="Times New Roman"/>
          <w:iCs/>
          <w:sz w:val="28"/>
          <w:szCs w:val="28"/>
        </w:rPr>
        <w:t>ащиты;</w:t>
      </w:r>
    </w:p>
    <w:p w:rsidR="00396644" w:rsidRDefault="00396644" w:rsidP="00396644">
      <w:pPr>
        <w:pStyle w:val="affa"/>
        <w:ind w:firstLine="709"/>
        <w:jc w:val="both"/>
        <w:rPr>
          <w:rFonts w:ascii="Times New Roman" w:hAnsi="Times New Roman"/>
          <w:sz w:val="28"/>
          <w:szCs w:val="28"/>
        </w:rPr>
      </w:pPr>
      <w:r>
        <w:rPr>
          <w:rFonts w:ascii="Times New Roman" w:hAnsi="Times New Roman"/>
          <w:iCs/>
          <w:sz w:val="28"/>
          <w:szCs w:val="28"/>
        </w:rPr>
        <w:t>-</w:t>
      </w:r>
      <w:r w:rsidRPr="00D3609E">
        <w:rPr>
          <w:rFonts w:ascii="Times New Roman" w:hAnsi="Times New Roman"/>
          <w:iCs/>
          <w:sz w:val="28"/>
          <w:szCs w:val="28"/>
        </w:rPr>
        <w:t xml:space="preserve"> </w:t>
      </w:r>
      <w:r>
        <w:rPr>
          <w:rFonts w:ascii="Times New Roman" w:hAnsi="Times New Roman"/>
          <w:bCs/>
          <w:iCs/>
          <w:sz w:val="28"/>
          <w:szCs w:val="28"/>
        </w:rPr>
        <w:t>соблюдать все установленные на территории</w:t>
      </w:r>
      <w:r w:rsidRPr="00D3609E">
        <w:rPr>
          <w:rFonts w:ascii="Times New Roman" w:hAnsi="Times New Roman"/>
          <w:bCs/>
          <w:iCs/>
          <w:sz w:val="28"/>
          <w:szCs w:val="28"/>
        </w:rPr>
        <w:t xml:space="preserve"> Заказчика требования охран</w:t>
      </w:r>
      <w:r>
        <w:rPr>
          <w:rFonts w:ascii="Times New Roman" w:hAnsi="Times New Roman"/>
          <w:bCs/>
          <w:iCs/>
          <w:sz w:val="28"/>
          <w:szCs w:val="28"/>
        </w:rPr>
        <w:t>ы труда, пожарной и экологической безопасности, внутреннего режима.</w:t>
      </w:r>
    </w:p>
    <w:p w:rsidR="00396644" w:rsidRDefault="00396644" w:rsidP="00396644">
      <w:pPr>
        <w:pStyle w:val="affa"/>
        <w:ind w:firstLine="709"/>
        <w:jc w:val="both"/>
        <w:rPr>
          <w:rFonts w:ascii="Times New Roman" w:hAnsi="Times New Roman"/>
          <w:sz w:val="28"/>
          <w:szCs w:val="28"/>
        </w:rPr>
      </w:pPr>
    </w:p>
    <w:p w:rsidR="00396644" w:rsidRDefault="00396644" w:rsidP="00396644">
      <w:pPr>
        <w:spacing w:line="240" w:lineRule="atLeast"/>
        <w:ind w:firstLine="708"/>
        <w:jc w:val="both"/>
        <w:rPr>
          <w:b/>
          <w:bCs/>
          <w:color w:val="000000"/>
          <w:sz w:val="28"/>
          <w:szCs w:val="28"/>
        </w:rPr>
      </w:pPr>
      <w:r>
        <w:rPr>
          <w:b/>
          <w:bCs/>
          <w:color w:val="000000"/>
          <w:sz w:val="28"/>
          <w:szCs w:val="28"/>
        </w:rPr>
        <w:t>4. Перечень и объемы выполнения Работ.</w:t>
      </w:r>
    </w:p>
    <w:p w:rsidR="00396644" w:rsidRDefault="00396644" w:rsidP="00396644">
      <w:pPr>
        <w:spacing w:line="240" w:lineRule="atLeast"/>
        <w:ind w:firstLine="708"/>
        <w:jc w:val="both"/>
        <w:rPr>
          <w:b/>
          <w:bCs/>
          <w:color w:val="000000"/>
          <w:sz w:val="28"/>
          <w:szCs w:val="28"/>
        </w:rPr>
      </w:pPr>
    </w:p>
    <w:p w:rsidR="00396644" w:rsidRDefault="00396644" w:rsidP="00396644">
      <w:pPr>
        <w:pStyle w:val="19"/>
        <w:ind w:firstLine="709"/>
        <w:jc w:val="center"/>
        <w:rPr>
          <w:b/>
          <w:bCs/>
          <w:color w:val="000000"/>
          <w:szCs w:val="28"/>
        </w:rPr>
      </w:pPr>
      <w:r w:rsidRPr="00717B59">
        <w:rPr>
          <w:b/>
          <w:bCs/>
          <w:color w:val="000000"/>
          <w:szCs w:val="28"/>
        </w:rPr>
        <w:t xml:space="preserve">Ведомость объемов </w:t>
      </w:r>
    </w:p>
    <w:p w:rsidR="00396644" w:rsidRPr="00717B59" w:rsidRDefault="00396644" w:rsidP="00396644">
      <w:pPr>
        <w:pStyle w:val="19"/>
        <w:ind w:firstLine="709"/>
        <w:jc w:val="center"/>
        <w:rPr>
          <w:b/>
          <w:bCs/>
          <w:color w:val="000000"/>
          <w:szCs w:val="28"/>
        </w:rPr>
      </w:pPr>
      <w:r w:rsidRPr="00717B59">
        <w:rPr>
          <w:b/>
          <w:bCs/>
          <w:color w:val="000000"/>
          <w:szCs w:val="28"/>
        </w:rPr>
        <w:t>Работ</w:t>
      </w:r>
      <w:r>
        <w:rPr>
          <w:b/>
          <w:bCs/>
          <w:color w:val="000000"/>
          <w:szCs w:val="28"/>
        </w:rPr>
        <w:t xml:space="preserve"> </w:t>
      </w:r>
      <w:r w:rsidRPr="00717B59">
        <w:rPr>
          <w:b/>
          <w:szCs w:val="28"/>
        </w:rPr>
        <w:t>по капитальному ремонту фасада Административного здания (инв. № 010009) агентства на станции Москва-Товарная филиала ОАО «ТрансКонтейнер» на Октябрьской железной дороге в 2014 году</w:t>
      </w:r>
    </w:p>
    <w:p w:rsidR="00396644" w:rsidRDefault="00396644" w:rsidP="00396644">
      <w:pPr>
        <w:jc w:val="center"/>
        <w:rPr>
          <w:sz w:val="28"/>
          <w:szCs w:val="28"/>
        </w:rPr>
      </w:pPr>
    </w:p>
    <w:tbl>
      <w:tblPr>
        <w:tblStyle w:val="afff2"/>
        <w:tblW w:w="9859" w:type="dxa"/>
        <w:jc w:val="center"/>
        <w:tblInd w:w="1089" w:type="dxa"/>
        <w:tblLook w:val="04A0"/>
      </w:tblPr>
      <w:tblGrid>
        <w:gridCol w:w="820"/>
        <w:gridCol w:w="6481"/>
        <w:gridCol w:w="1149"/>
        <w:gridCol w:w="1409"/>
      </w:tblGrid>
      <w:tr w:rsidR="00396644" w:rsidTr="00127199">
        <w:trPr>
          <w:jc w:val="center"/>
        </w:trPr>
        <w:tc>
          <w:tcPr>
            <w:tcW w:w="820" w:type="dxa"/>
            <w:vAlign w:val="center"/>
          </w:tcPr>
          <w:p w:rsidR="00396644" w:rsidRPr="00B10E0B" w:rsidRDefault="00396644" w:rsidP="00127199">
            <w:pPr>
              <w:jc w:val="center"/>
              <w:rPr>
                <w:b/>
                <w:sz w:val="28"/>
                <w:szCs w:val="28"/>
              </w:rPr>
            </w:pPr>
            <w:r w:rsidRPr="00B10E0B">
              <w:rPr>
                <w:b/>
                <w:sz w:val="28"/>
                <w:szCs w:val="28"/>
              </w:rPr>
              <w:t>№</w:t>
            </w:r>
            <w:r>
              <w:rPr>
                <w:b/>
                <w:sz w:val="28"/>
                <w:szCs w:val="28"/>
              </w:rPr>
              <w:t xml:space="preserve"> п/п</w:t>
            </w:r>
          </w:p>
        </w:tc>
        <w:tc>
          <w:tcPr>
            <w:tcW w:w="6481" w:type="dxa"/>
            <w:vAlign w:val="center"/>
          </w:tcPr>
          <w:p w:rsidR="00396644" w:rsidRPr="00B10E0B" w:rsidRDefault="00396644" w:rsidP="00127199">
            <w:pPr>
              <w:jc w:val="center"/>
              <w:rPr>
                <w:b/>
                <w:sz w:val="28"/>
                <w:szCs w:val="28"/>
              </w:rPr>
            </w:pPr>
            <w:r w:rsidRPr="00B10E0B">
              <w:rPr>
                <w:b/>
                <w:sz w:val="28"/>
                <w:szCs w:val="28"/>
              </w:rPr>
              <w:t>Наименование Работ</w:t>
            </w:r>
          </w:p>
        </w:tc>
        <w:tc>
          <w:tcPr>
            <w:tcW w:w="1149" w:type="dxa"/>
            <w:vAlign w:val="center"/>
          </w:tcPr>
          <w:p w:rsidR="00396644" w:rsidRPr="00B10E0B" w:rsidRDefault="00396644" w:rsidP="00127199">
            <w:pPr>
              <w:jc w:val="center"/>
              <w:rPr>
                <w:b/>
                <w:sz w:val="28"/>
                <w:szCs w:val="28"/>
              </w:rPr>
            </w:pPr>
            <w:r w:rsidRPr="00B10E0B">
              <w:rPr>
                <w:b/>
                <w:sz w:val="28"/>
                <w:szCs w:val="28"/>
              </w:rPr>
              <w:t>Ед.изм.</w:t>
            </w:r>
          </w:p>
        </w:tc>
        <w:tc>
          <w:tcPr>
            <w:tcW w:w="1409" w:type="dxa"/>
            <w:vAlign w:val="center"/>
          </w:tcPr>
          <w:p w:rsidR="00396644" w:rsidRPr="00B10E0B" w:rsidRDefault="00396644" w:rsidP="00127199">
            <w:pPr>
              <w:jc w:val="center"/>
              <w:rPr>
                <w:b/>
                <w:sz w:val="28"/>
                <w:szCs w:val="28"/>
              </w:rPr>
            </w:pPr>
            <w:r w:rsidRPr="00B10E0B">
              <w:rPr>
                <w:b/>
                <w:sz w:val="28"/>
                <w:szCs w:val="28"/>
              </w:rPr>
              <w:t>Объём Работ</w:t>
            </w:r>
          </w:p>
        </w:tc>
      </w:tr>
      <w:tr w:rsidR="00396644" w:rsidTr="00127199">
        <w:trPr>
          <w:jc w:val="center"/>
        </w:trPr>
        <w:tc>
          <w:tcPr>
            <w:tcW w:w="820" w:type="dxa"/>
            <w:vAlign w:val="center"/>
          </w:tcPr>
          <w:p w:rsidR="00396644" w:rsidRDefault="00396644" w:rsidP="00127199">
            <w:pPr>
              <w:jc w:val="center"/>
              <w:rPr>
                <w:sz w:val="28"/>
                <w:szCs w:val="28"/>
              </w:rPr>
            </w:pPr>
            <w:r>
              <w:rPr>
                <w:sz w:val="28"/>
                <w:szCs w:val="28"/>
              </w:rPr>
              <w:t>1</w:t>
            </w:r>
          </w:p>
        </w:tc>
        <w:tc>
          <w:tcPr>
            <w:tcW w:w="6481" w:type="dxa"/>
            <w:vAlign w:val="center"/>
          </w:tcPr>
          <w:p w:rsidR="00396644" w:rsidRPr="000C7B44" w:rsidRDefault="00396644" w:rsidP="00127199">
            <w:pPr>
              <w:suppressAutoHyphens w:val="0"/>
              <w:rPr>
                <w:color w:val="000000"/>
                <w:sz w:val="28"/>
                <w:szCs w:val="28"/>
                <w:lang w:eastAsia="ru-RU"/>
              </w:rPr>
            </w:pPr>
            <w:r w:rsidRPr="000C7B44">
              <w:rPr>
                <w:color w:val="000000"/>
                <w:sz w:val="28"/>
                <w:szCs w:val="28"/>
                <w:lang w:eastAsia="ru-RU"/>
              </w:rPr>
              <w:t>Ремонт штукатурки фасадов сухой растворной смесью (типа «Ветонит»)</w:t>
            </w:r>
          </w:p>
        </w:tc>
        <w:tc>
          <w:tcPr>
            <w:tcW w:w="1149" w:type="dxa"/>
            <w:vAlign w:val="center"/>
          </w:tcPr>
          <w:p w:rsidR="00396644" w:rsidRPr="009B3073" w:rsidRDefault="00396644" w:rsidP="00127199">
            <w:pPr>
              <w:jc w:val="center"/>
              <w:rPr>
                <w:sz w:val="28"/>
                <w:szCs w:val="28"/>
                <w:vertAlign w:val="superscript"/>
              </w:rPr>
            </w:pPr>
            <w:r w:rsidRPr="009B3073">
              <w:rPr>
                <w:sz w:val="28"/>
                <w:szCs w:val="28"/>
              </w:rPr>
              <w:t>м</w:t>
            </w:r>
            <w:r w:rsidRPr="009B3073">
              <w:rPr>
                <w:sz w:val="28"/>
                <w:szCs w:val="28"/>
                <w:vertAlign w:val="superscript"/>
              </w:rPr>
              <w:t>2</w:t>
            </w:r>
          </w:p>
        </w:tc>
        <w:tc>
          <w:tcPr>
            <w:tcW w:w="1409" w:type="dxa"/>
            <w:vAlign w:val="center"/>
          </w:tcPr>
          <w:p w:rsidR="00396644" w:rsidRPr="009B3073" w:rsidRDefault="00396644" w:rsidP="00127199">
            <w:pPr>
              <w:jc w:val="center"/>
              <w:rPr>
                <w:sz w:val="28"/>
                <w:szCs w:val="28"/>
              </w:rPr>
            </w:pPr>
            <w:r w:rsidRPr="009B3073">
              <w:rPr>
                <w:sz w:val="28"/>
                <w:szCs w:val="28"/>
              </w:rPr>
              <w:t>245</w:t>
            </w:r>
          </w:p>
        </w:tc>
      </w:tr>
      <w:tr w:rsidR="00396644" w:rsidTr="00127199">
        <w:trPr>
          <w:jc w:val="center"/>
        </w:trPr>
        <w:tc>
          <w:tcPr>
            <w:tcW w:w="820" w:type="dxa"/>
            <w:vAlign w:val="center"/>
          </w:tcPr>
          <w:p w:rsidR="00396644" w:rsidRDefault="00396644" w:rsidP="00127199">
            <w:pPr>
              <w:jc w:val="center"/>
              <w:rPr>
                <w:sz w:val="28"/>
                <w:szCs w:val="28"/>
              </w:rPr>
            </w:pPr>
            <w:r>
              <w:rPr>
                <w:sz w:val="28"/>
                <w:szCs w:val="28"/>
              </w:rPr>
              <w:t>2</w:t>
            </w:r>
          </w:p>
        </w:tc>
        <w:tc>
          <w:tcPr>
            <w:tcW w:w="6481" w:type="dxa"/>
            <w:vAlign w:val="center"/>
          </w:tcPr>
          <w:p w:rsidR="00396644" w:rsidRPr="009B3073" w:rsidRDefault="00396644" w:rsidP="00127199">
            <w:pPr>
              <w:rPr>
                <w:sz w:val="28"/>
                <w:szCs w:val="28"/>
              </w:rPr>
            </w:pPr>
            <w:r w:rsidRPr="000C7B44">
              <w:rPr>
                <w:color w:val="000000"/>
                <w:sz w:val="28"/>
                <w:szCs w:val="28"/>
                <w:lang w:eastAsia="ru-RU"/>
              </w:rPr>
              <w:t>Устройство основания под штукатурку из металлической сетки по кирпичным и бетонным поверхностям</w:t>
            </w:r>
          </w:p>
        </w:tc>
        <w:tc>
          <w:tcPr>
            <w:tcW w:w="1149" w:type="dxa"/>
            <w:vAlign w:val="center"/>
          </w:tcPr>
          <w:p w:rsidR="00396644" w:rsidRPr="009B3073" w:rsidRDefault="00396644" w:rsidP="00127199">
            <w:pPr>
              <w:jc w:val="center"/>
              <w:rPr>
                <w:sz w:val="28"/>
                <w:szCs w:val="28"/>
                <w:vertAlign w:val="superscript"/>
              </w:rPr>
            </w:pPr>
            <w:r w:rsidRPr="009B3073">
              <w:rPr>
                <w:sz w:val="28"/>
                <w:szCs w:val="28"/>
              </w:rPr>
              <w:t>м</w:t>
            </w:r>
            <w:r w:rsidRPr="009B3073">
              <w:rPr>
                <w:sz w:val="28"/>
                <w:szCs w:val="28"/>
                <w:vertAlign w:val="superscript"/>
              </w:rPr>
              <w:t>2</w:t>
            </w:r>
          </w:p>
        </w:tc>
        <w:tc>
          <w:tcPr>
            <w:tcW w:w="1409" w:type="dxa"/>
            <w:vAlign w:val="center"/>
          </w:tcPr>
          <w:p w:rsidR="00396644" w:rsidRPr="009B3073" w:rsidRDefault="00396644" w:rsidP="00127199">
            <w:pPr>
              <w:jc w:val="center"/>
              <w:rPr>
                <w:sz w:val="28"/>
                <w:szCs w:val="28"/>
              </w:rPr>
            </w:pPr>
            <w:r w:rsidRPr="009B3073">
              <w:rPr>
                <w:sz w:val="28"/>
                <w:szCs w:val="28"/>
              </w:rPr>
              <w:t>120</w:t>
            </w:r>
          </w:p>
        </w:tc>
      </w:tr>
      <w:tr w:rsidR="00396644" w:rsidTr="00127199">
        <w:trPr>
          <w:jc w:val="center"/>
        </w:trPr>
        <w:tc>
          <w:tcPr>
            <w:tcW w:w="820" w:type="dxa"/>
            <w:vAlign w:val="center"/>
          </w:tcPr>
          <w:p w:rsidR="00396644" w:rsidRDefault="00396644" w:rsidP="00127199">
            <w:pPr>
              <w:jc w:val="center"/>
              <w:rPr>
                <w:sz w:val="28"/>
                <w:szCs w:val="28"/>
              </w:rPr>
            </w:pPr>
            <w:r>
              <w:rPr>
                <w:sz w:val="28"/>
                <w:szCs w:val="28"/>
              </w:rPr>
              <w:t>3</w:t>
            </w:r>
          </w:p>
        </w:tc>
        <w:tc>
          <w:tcPr>
            <w:tcW w:w="6481" w:type="dxa"/>
            <w:vAlign w:val="center"/>
          </w:tcPr>
          <w:p w:rsidR="00396644" w:rsidRPr="000C7B44" w:rsidRDefault="00396644" w:rsidP="00127199">
            <w:pPr>
              <w:suppressAutoHyphens w:val="0"/>
              <w:rPr>
                <w:color w:val="000000"/>
                <w:sz w:val="28"/>
                <w:szCs w:val="28"/>
                <w:lang w:eastAsia="ru-RU"/>
              </w:rPr>
            </w:pPr>
            <w:r w:rsidRPr="000C7B44">
              <w:rPr>
                <w:color w:val="000000"/>
                <w:sz w:val="28"/>
                <w:szCs w:val="28"/>
                <w:lang w:eastAsia="ru-RU"/>
              </w:rPr>
              <w:t>Сплошная шпаклевка ранее оштукатуренных поверхностей цементно-поливинилацетатным составом с лесов и земли</w:t>
            </w:r>
          </w:p>
        </w:tc>
        <w:tc>
          <w:tcPr>
            <w:tcW w:w="1149" w:type="dxa"/>
            <w:vAlign w:val="center"/>
          </w:tcPr>
          <w:p w:rsidR="00396644" w:rsidRPr="009B3073" w:rsidRDefault="00396644" w:rsidP="00127199">
            <w:pPr>
              <w:jc w:val="center"/>
              <w:rPr>
                <w:sz w:val="28"/>
                <w:szCs w:val="28"/>
              </w:rPr>
            </w:pPr>
            <w:r w:rsidRPr="009B3073">
              <w:rPr>
                <w:sz w:val="28"/>
                <w:szCs w:val="28"/>
              </w:rPr>
              <w:t>м</w:t>
            </w:r>
            <w:r w:rsidRPr="009B3073">
              <w:rPr>
                <w:sz w:val="28"/>
                <w:szCs w:val="28"/>
                <w:vertAlign w:val="superscript"/>
              </w:rPr>
              <w:t>2</w:t>
            </w:r>
          </w:p>
        </w:tc>
        <w:tc>
          <w:tcPr>
            <w:tcW w:w="1409" w:type="dxa"/>
            <w:vAlign w:val="center"/>
          </w:tcPr>
          <w:p w:rsidR="00396644" w:rsidRPr="009B3073" w:rsidRDefault="00396644" w:rsidP="00127199">
            <w:pPr>
              <w:jc w:val="center"/>
              <w:rPr>
                <w:sz w:val="28"/>
                <w:szCs w:val="28"/>
              </w:rPr>
            </w:pPr>
            <w:r w:rsidRPr="009B3073">
              <w:rPr>
                <w:sz w:val="28"/>
                <w:szCs w:val="28"/>
              </w:rPr>
              <w:t>245</w:t>
            </w:r>
          </w:p>
        </w:tc>
      </w:tr>
      <w:tr w:rsidR="00396644" w:rsidTr="00127199">
        <w:trPr>
          <w:jc w:val="center"/>
        </w:trPr>
        <w:tc>
          <w:tcPr>
            <w:tcW w:w="820" w:type="dxa"/>
            <w:vAlign w:val="center"/>
          </w:tcPr>
          <w:p w:rsidR="00396644" w:rsidRDefault="00396644" w:rsidP="00127199">
            <w:pPr>
              <w:jc w:val="center"/>
              <w:rPr>
                <w:sz w:val="28"/>
                <w:szCs w:val="28"/>
              </w:rPr>
            </w:pPr>
            <w:r>
              <w:rPr>
                <w:sz w:val="28"/>
                <w:szCs w:val="28"/>
              </w:rPr>
              <w:t>4</w:t>
            </w:r>
          </w:p>
        </w:tc>
        <w:tc>
          <w:tcPr>
            <w:tcW w:w="6481" w:type="dxa"/>
            <w:vAlign w:val="center"/>
          </w:tcPr>
          <w:p w:rsidR="00396644" w:rsidRPr="000C7B44" w:rsidRDefault="00396644" w:rsidP="00127199">
            <w:pPr>
              <w:suppressAutoHyphens w:val="0"/>
              <w:rPr>
                <w:color w:val="000000"/>
                <w:sz w:val="28"/>
                <w:szCs w:val="28"/>
                <w:lang w:eastAsia="ru-RU"/>
              </w:rPr>
            </w:pPr>
            <w:r w:rsidRPr="000C7B44">
              <w:rPr>
                <w:color w:val="000000"/>
                <w:sz w:val="28"/>
                <w:szCs w:val="28"/>
                <w:lang w:eastAsia="ru-RU"/>
              </w:rPr>
              <w:t>Очистка вручную поверхности фасадов от перхлорвиниловых и масляных красок с лестниц</w:t>
            </w:r>
          </w:p>
        </w:tc>
        <w:tc>
          <w:tcPr>
            <w:tcW w:w="1149" w:type="dxa"/>
            <w:vAlign w:val="center"/>
          </w:tcPr>
          <w:p w:rsidR="00396644" w:rsidRPr="009B3073" w:rsidRDefault="00396644" w:rsidP="00127199">
            <w:pPr>
              <w:jc w:val="center"/>
              <w:rPr>
                <w:sz w:val="28"/>
                <w:szCs w:val="28"/>
              </w:rPr>
            </w:pPr>
            <w:r w:rsidRPr="009B3073">
              <w:rPr>
                <w:sz w:val="28"/>
                <w:szCs w:val="28"/>
              </w:rPr>
              <w:t>м</w:t>
            </w:r>
            <w:r w:rsidRPr="009B3073">
              <w:rPr>
                <w:sz w:val="28"/>
                <w:szCs w:val="28"/>
                <w:vertAlign w:val="superscript"/>
              </w:rPr>
              <w:t>2</w:t>
            </w:r>
          </w:p>
        </w:tc>
        <w:tc>
          <w:tcPr>
            <w:tcW w:w="1409" w:type="dxa"/>
            <w:vAlign w:val="center"/>
          </w:tcPr>
          <w:p w:rsidR="00396644" w:rsidRPr="009B3073" w:rsidRDefault="00396644" w:rsidP="00127199">
            <w:pPr>
              <w:jc w:val="center"/>
              <w:rPr>
                <w:sz w:val="28"/>
                <w:szCs w:val="28"/>
              </w:rPr>
            </w:pPr>
            <w:r w:rsidRPr="009B3073">
              <w:rPr>
                <w:sz w:val="28"/>
                <w:szCs w:val="28"/>
              </w:rPr>
              <w:t>245</w:t>
            </w:r>
          </w:p>
        </w:tc>
      </w:tr>
      <w:tr w:rsidR="00396644" w:rsidTr="00127199">
        <w:trPr>
          <w:jc w:val="center"/>
        </w:trPr>
        <w:tc>
          <w:tcPr>
            <w:tcW w:w="820" w:type="dxa"/>
            <w:vAlign w:val="center"/>
          </w:tcPr>
          <w:p w:rsidR="00396644" w:rsidRDefault="00396644" w:rsidP="00127199">
            <w:pPr>
              <w:jc w:val="center"/>
              <w:rPr>
                <w:sz w:val="28"/>
                <w:szCs w:val="28"/>
              </w:rPr>
            </w:pPr>
            <w:r>
              <w:rPr>
                <w:sz w:val="28"/>
                <w:szCs w:val="28"/>
              </w:rPr>
              <w:t>5</w:t>
            </w:r>
          </w:p>
        </w:tc>
        <w:tc>
          <w:tcPr>
            <w:tcW w:w="6481" w:type="dxa"/>
            <w:vAlign w:val="center"/>
          </w:tcPr>
          <w:p w:rsidR="00396644" w:rsidRPr="000C7B44" w:rsidRDefault="00396644" w:rsidP="00127199">
            <w:pPr>
              <w:suppressAutoHyphens w:val="0"/>
              <w:rPr>
                <w:color w:val="000000"/>
                <w:sz w:val="28"/>
                <w:szCs w:val="28"/>
                <w:lang w:eastAsia="ru-RU"/>
              </w:rPr>
            </w:pPr>
            <w:r w:rsidRPr="000C7B44">
              <w:rPr>
                <w:color w:val="000000"/>
                <w:sz w:val="28"/>
                <w:szCs w:val="28"/>
                <w:lang w:eastAsia="ru-RU"/>
              </w:rPr>
              <w:t>Установка и разборка наружных инвентарных лесов высотой до 16 м трубчатых для прочих отделочных работ</w:t>
            </w:r>
          </w:p>
        </w:tc>
        <w:tc>
          <w:tcPr>
            <w:tcW w:w="1149" w:type="dxa"/>
            <w:vAlign w:val="center"/>
          </w:tcPr>
          <w:p w:rsidR="00396644" w:rsidRPr="009B3073" w:rsidRDefault="00396644" w:rsidP="00127199">
            <w:pPr>
              <w:jc w:val="center"/>
              <w:rPr>
                <w:sz w:val="28"/>
                <w:szCs w:val="28"/>
                <w:vertAlign w:val="superscript"/>
              </w:rPr>
            </w:pPr>
            <w:r w:rsidRPr="009B3073">
              <w:rPr>
                <w:sz w:val="28"/>
                <w:szCs w:val="28"/>
              </w:rPr>
              <w:t>м</w:t>
            </w:r>
            <w:r w:rsidRPr="009B3073">
              <w:rPr>
                <w:sz w:val="28"/>
                <w:szCs w:val="28"/>
                <w:vertAlign w:val="superscript"/>
              </w:rPr>
              <w:t>2</w:t>
            </w:r>
          </w:p>
        </w:tc>
        <w:tc>
          <w:tcPr>
            <w:tcW w:w="1409" w:type="dxa"/>
            <w:vAlign w:val="center"/>
          </w:tcPr>
          <w:p w:rsidR="00396644" w:rsidRPr="009B3073" w:rsidRDefault="00396644" w:rsidP="00127199">
            <w:pPr>
              <w:jc w:val="center"/>
              <w:rPr>
                <w:sz w:val="28"/>
                <w:szCs w:val="28"/>
              </w:rPr>
            </w:pPr>
            <w:r w:rsidRPr="009B3073">
              <w:rPr>
                <w:sz w:val="28"/>
                <w:szCs w:val="28"/>
              </w:rPr>
              <w:t>300</w:t>
            </w:r>
          </w:p>
        </w:tc>
      </w:tr>
      <w:tr w:rsidR="00396644" w:rsidTr="00127199">
        <w:trPr>
          <w:jc w:val="center"/>
        </w:trPr>
        <w:tc>
          <w:tcPr>
            <w:tcW w:w="820" w:type="dxa"/>
            <w:vAlign w:val="center"/>
          </w:tcPr>
          <w:p w:rsidR="00396644" w:rsidRDefault="00396644" w:rsidP="00127199">
            <w:pPr>
              <w:jc w:val="center"/>
              <w:rPr>
                <w:sz w:val="28"/>
                <w:szCs w:val="28"/>
              </w:rPr>
            </w:pPr>
            <w:r>
              <w:rPr>
                <w:sz w:val="28"/>
                <w:szCs w:val="28"/>
              </w:rPr>
              <w:t>6</w:t>
            </w:r>
          </w:p>
        </w:tc>
        <w:tc>
          <w:tcPr>
            <w:tcW w:w="6481" w:type="dxa"/>
            <w:vAlign w:val="center"/>
          </w:tcPr>
          <w:p w:rsidR="00396644" w:rsidRPr="000C7B44" w:rsidRDefault="00396644" w:rsidP="00127199">
            <w:pPr>
              <w:suppressAutoHyphens w:val="0"/>
              <w:rPr>
                <w:color w:val="000000"/>
                <w:sz w:val="28"/>
                <w:szCs w:val="28"/>
                <w:lang w:eastAsia="ru-RU"/>
              </w:rPr>
            </w:pPr>
            <w:r w:rsidRPr="000C7B44">
              <w:rPr>
                <w:color w:val="000000"/>
                <w:sz w:val="28"/>
                <w:szCs w:val="28"/>
                <w:lang w:eastAsia="ru-RU"/>
              </w:rPr>
              <w:t>Очистка поверхности щетками</w:t>
            </w:r>
          </w:p>
        </w:tc>
        <w:tc>
          <w:tcPr>
            <w:tcW w:w="1149" w:type="dxa"/>
            <w:vAlign w:val="center"/>
          </w:tcPr>
          <w:p w:rsidR="00396644" w:rsidRPr="009B3073" w:rsidRDefault="00396644" w:rsidP="00127199">
            <w:pPr>
              <w:jc w:val="center"/>
              <w:rPr>
                <w:sz w:val="28"/>
                <w:szCs w:val="28"/>
              </w:rPr>
            </w:pPr>
            <w:r w:rsidRPr="009B3073">
              <w:rPr>
                <w:sz w:val="28"/>
                <w:szCs w:val="28"/>
              </w:rPr>
              <w:t>м</w:t>
            </w:r>
            <w:r w:rsidRPr="009B3073">
              <w:rPr>
                <w:sz w:val="28"/>
                <w:szCs w:val="28"/>
                <w:vertAlign w:val="superscript"/>
              </w:rPr>
              <w:t>2</w:t>
            </w:r>
          </w:p>
        </w:tc>
        <w:tc>
          <w:tcPr>
            <w:tcW w:w="1409" w:type="dxa"/>
            <w:vAlign w:val="center"/>
          </w:tcPr>
          <w:p w:rsidR="00396644" w:rsidRPr="009B3073" w:rsidRDefault="00396644" w:rsidP="00127199">
            <w:pPr>
              <w:jc w:val="center"/>
              <w:rPr>
                <w:sz w:val="28"/>
                <w:szCs w:val="28"/>
              </w:rPr>
            </w:pPr>
            <w:r w:rsidRPr="009B3073">
              <w:rPr>
                <w:sz w:val="28"/>
                <w:szCs w:val="28"/>
              </w:rPr>
              <w:t>245</w:t>
            </w:r>
          </w:p>
        </w:tc>
      </w:tr>
      <w:tr w:rsidR="00396644" w:rsidTr="00127199">
        <w:trPr>
          <w:jc w:val="center"/>
        </w:trPr>
        <w:tc>
          <w:tcPr>
            <w:tcW w:w="820" w:type="dxa"/>
            <w:vAlign w:val="center"/>
          </w:tcPr>
          <w:p w:rsidR="00396644" w:rsidRDefault="00396644" w:rsidP="00127199">
            <w:pPr>
              <w:jc w:val="center"/>
              <w:rPr>
                <w:sz w:val="28"/>
                <w:szCs w:val="28"/>
              </w:rPr>
            </w:pPr>
            <w:r>
              <w:rPr>
                <w:sz w:val="28"/>
                <w:szCs w:val="28"/>
              </w:rPr>
              <w:t>7</w:t>
            </w:r>
          </w:p>
        </w:tc>
        <w:tc>
          <w:tcPr>
            <w:tcW w:w="6481" w:type="dxa"/>
            <w:vAlign w:val="center"/>
          </w:tcPr>
          <w:p w:rsidR="00396644" w:rsidRPr="000C7B44" w:rsidRDefault="00396644" w:rsidP="00127199">
            <w:pPr>
              <w:suppressAutoHyphens w:val="0"/>
              <w:rPr>
                <w:color w:val="000000"/>
                <w:sz w:val="28"/>
                <w:szCs w:val="28"/>
                <w:lang w:eastAsia="ru-RU"/>
              </w:rPr>
            </w:pPr>
            <w:r w:rsidRPr="000C7B44">
              <w:rPr>
                <w:color w:val="000000"/>
                <w:sz w:val="28"/>
                <w:szCs w:val="28"/>
                <w:lang w:eastAsia="ru-RU"/>
              </w:rPr>
              <w:t xml:space="preserve">Огрунтовка металлических поверхностей за один раз грунтовкой </w:t>
            </w:r>
          </w:p>
        </w:tc>
        <w:tc>
          <w:tcPr>
            <w:tcW w:w="1149" w:type="dxa"/>
            <w:vAlign w:val="center"/>
          </w:tcPr>
          <w:p w:rsidR="00396644" w:rsidRPr="009B3073" w:rsidRDefault="00396644" w:rsidP="00127199">
            <w:pPr>
              <w:jc w:val="center"/>
              <w:rPr>
                <w:sz w:val="28"/>
                <w:szCs w:val="28"/>
              </w:rPr>
            </w:pPr>
            <w:r w:rsidRPr="009B3073">
              <w:rPr>
                <w:sz w:val="28"/>
                <w:szCs w:val="28"/>
              </w:rPr>
              <w:t>м</w:t>
            </w:r>
            <w:r w:rsidRPr="009B3073">
              <w:rPr>
                <w:sz w:val="28"/>
                <w:szCs w:val="28"/>
                <w:vertAlign w:val="superscript"/>
              </w:rPr>
              <w:t>2</w:t>
            </w:r>
          </w:p>
        </w:tc>
        <w:tc>
          <w:tcPr>
            <w:tcW w:w="1409" w:type="dxa"/>
            <w:vAlign w:val="center"/>
          </w:tcPr>
          <w:p w:rsidR="00396644" w:rsidRPr="009B3073" w:rsidRDefault="00396644" w:rsidP="00127199">
            <w:pPr>
              <w:jc w:val="center"/>
              <w:rPr>
                <w:sz w:val="28"/>
                <w:szCs w:val="28"/>
              </w:rPr>
            </w:pPr>
            <w:r w:rsidRPr="009B3073">
              <w:rPr>
                <w:sz w:val="28"/>
                <w:szCs w:val="28"/>
              </w:rPr>
              <w:t>245</w:t>
            </w:r>
          </w:p>
        </w:tc>
      </w:tr>
      <w:tr w:rsidR="00396644" w:rsidTr="00127199">
        <w:trPr>
          <w:jc w:val="center"/>
        </w:trPr>
        <w:tc>
          <w:tcPr>
            <w:tcW w:w="820" w:type="dxa"/>
            <w:vAlign w:val="center"/>
          </w:tcPr>
          <w:p w:rsidR="00396644" w:rsidRDefault="00396644" w:rsidP="00127199">
            <w:pPr>
              <w:jc w:val="center"/>
              <w:rPr>
                <w:sz w:val="28"/>
                <w:szCs w:val="28"/>
              </w:rPr>
            </w:pPr>
            <w:r>
              <w:rPr>
                <w:sz w:val="28"/>
                <w:szCs w:val="28"/>
              </w:rPr>
              <w:t>8</w:t>
            </w:r>
          </w:p>
        </w:tc>
        <w:tc>
          <w:tcPr>
            <w:tcW w:w="6481" w:type="dxa"/>
            <w:vAlign w:val="center"/>
          </w:tcPr>
          <w:p w:rsidR="00396644" w:rsidRPr="000C7B44" w:rsidRDefault="00396644" w:rsidP="00127199">
            <w:pPr>
              <w:suppressAutoHyphens w:val="0"/>
              <w:rPr>
                <w:color w:val="000000"/>
                <w:sz w:val="28"/>
                <w:szCs w:val="28"/>
                <w:lang w:eastAsia="ru-RU"/>
              </w:rPr>
            </w:pPr>
            <w:r w:rsidRPr="000C7B44">
              <w:rPr>
                <w:color w:val="000000"/>
                <w:sz w:val="28"/>
                <w:szCs w:val="28"/>
                <w:lang w:eastAsia="ru-RU"/>
              </w:rPr>
              <w:t xml:space="preserve">Окраска металлических огрунтованных поверхностей </w:t>
            </w:r>
          </w:p>
        </w:tc>
        <w:tc>
          <w:tcPr>
            <w:tcW w:w="1149" w:type="dxa"/>
            <w:vAlign w:val="center"/>
          </w:tcPr>
          <w:p w:rsidR="00396644" w:rsidRPr="009B3073" w:rsidRDefault="00396644" w:rsidP="00127199">
            <w:pPr>
              <w:jc w:val="center"/>
              <w:rPr>
                <w:sz w:val="28"/>
                <w:szCs w:val="28"/>
              </w:rPr>
            </w:pPr>
            <w:r w:rsidRPr="009B3073">
              <w:rPr>
                <w:sz w:val="28"/>
                <w:szCs w:val="28"/>
              </w:rPr>
              <w:t>м</w:t>
            </w:r>
            <w:r w:rsidRPr="009B3073">
              <w:rPr>
                <w:sz w:val="28"/>
                <w:szCs w:val="28"/>
                <w:vertAlign w:val="superscript"/>
              </w:rPr>
              <w:t>2</w:t>
            </w:r>
          </w:p>
        </w:tc>
        <w:tc>
          <w:tcPr>
            <w:tcW w:w="1409" w:type="dxa"/>
            <w:vAlign w:val="center"/>
          </w:tcPr>
          <w:p w:rsidR="00396644" w:rsidRPr="009B3073" w:rsidRDefault="00396644" w:rsidP="00127199">
            <w:pPr>
              <w:jc w:val="center"/>
              <w:rPr>
                <w:sz w:val="28"/>
                <w:szCs w:val="28"/>
              </w:rPr>
            </w:pPr>
            <w:r w:rsidRPr="009B3073">
              <w:rPr>
                <w:sz w:val="28"/>
                <w:szCs w:val="28"/>
              </w:rPr>
              <w:t>245</w:t>
            </w:r>
          </w:p>
        </w:tc>
      </w:tr>
      <w:tr w:rsidR="00396644" w:rsidTr="00127199">
        <w:trPr>
          <w:jc w:val="center"/>
        </w:trPr>
        <w:tc>
          <w:tcPr>
            <w:tcW w:w="820" w:type="dxa"/>
            <w:vAlign w:val="center"/>
          </w:tcPr>
          <w:p w:rsidR="00396644" w:rsidRDefault="00396644" w:rsidP="00127199">
            <w:pPr>
              <w:jc w:val="center"/>
              <w:rPr>
                <w:sz w:val="28"/>
                <w:szCs w:val="28"/>
              </w:rPr>
            </w:pPr>
            <w:r>
              <w:rPr>
                <w:sz w:val="28"/>
                <w:szCs w:val="28"/>
              </w:rPr>
              <w:t>9</w:t>
            </w:r>
          </w:p>
        </w:tc>
        <w:tc>
          <w:tcPr>
            <w:tcW w:w="6481" w:type="dxa"/>
            <w:vAlign w:val="center"/>
          </w:tcPr>
          <w:p w:rsidR="00396644" w:rsidRPr="00B10E0B" w:rsidRDefault="00396644" w:rsidP="00127199">
            <w:pPr>
              <w:rPr>
                <w:sz w:val="28"/>
                <w:szCs w:val="28"/>
              </w:rPr>
            </w:pPr>
            <w:r w:rsidRPr="00B10E0B">
              <w:rPr>
                <w:sz w:val="28"/>
                <w:szCs w:val="28"/>
              </w:rPr>
              <w:t xml:space="preserve">Окраска фасада </w:t>
            </w:r>
            <w:r w:rsidRPr="00B10E0B">
              <w:rPr>
                <w:sz w:val="28"/>
                <w:szCs w:val="28"/>
                <w:lang w:eastAsia="ru-RU"/>
              </w:rPr>
              <w:t>с лесов по подготовленной поверхности</w:t>
            </w:r>
            <w:r w:rsidRPr="00B10E0B">
              <w:rPr>
                <w:sz w:val="28"/>
                <w:szCs w:val="28"/>
              </w:rPr>
              <w:t xml:space="preserve"> фасадной краской (колористическое </w:t>
            </w:r>
            <w:r w:rsidRPr="00B10E0B">
              <w:rPr>
                <w:sz w:val="28"/>
                <w:szCs w:val="28"/>
              </w:rPr>
              <w:lastRenderedPageBreak/>
              <w:t>решение согласовать с заказчиком)</w:t>
            </w:r>
          </w:p>
        </w:tc>
        <w:tc>
          <w:tcPr>
            <w:tcW w:w="1149" w:type="dxa"/>
            <w:vAlign w:val="center"/>
          </w:tcPr>
          <w:p w:rsidR="00396644" w:rsidRPr="009B3073" w:rsidRDefault="00396644" w:rsidP="00127199">
            <w:pPr>
              <w:jc w:val="center"/>
              <w:rPr>
                <w:sz w:val="28"/>
                <w:szCs w:val="28"/>
              </w:rPr>
            </w:pPr>
            <w:r w:rsidRPr="009B3073">
              <w:rPr>
                <w:sz w:val="28"/>
                <w:szCs w:val="28"/>
              </w:rPr>
              <w:lastRenderedPageBreak/>
              <w:t>м</w:t>
            </w:r>
            <w:r w:rsidRPr="009B3073">
              <w:rPr>
                <w:sz w:val="28"/>
                <w:szCs w:val="28"/>
                <w:vertAlign w:val="superscript"/>
              </w:rPr>
              <w:t>2</w:t>
            </w:r>
          </w:p>
        </w:tc>
        <w:tc>
          <w:tcPr>
            <w:tcW w:w="1409" w:type="dxa"/>
            <w:vAlign w:val="center"/>
          </w:tcPr>
          <w:p w:rsidR="00396644" w:rsidRPr="009B3073" w:rsidRDefault="00396644" w:rsidP="00127199">
            <w:pPr>
              <w:jc w:val="center"/>
              <w:rPr>
                <w:sz w:val="28"/>
                <w:szCs w:val="28"/>
              </w:rPr>
            </w:pPr>
            <w:r w:rsidRPr="009B3073">
              <w:rPr>
                <w:sz w:val="28"/>
                <w:szCs w:val="28"/>
              </w:rPr>
              <w:t>245</w:t>
            </w:r>
          </w:p>
        </w:tc>
      </w:tr>
      <w:tr w:rsidR="00396644" w:rsidTr="00127199">
        <w:trPr>
          <w:jc w:val="center"/>
        </w:trPr>
        <w:tc>
          <w:tcPr>
            <w:tcW w:w="820" w:type="dxa"/>
            <w:vAlign w:val="center"/>
          </w:tcPr>
          <w:p w:rsidR="00396644" w:rsidRDefault="00396644" w:rsidP="00127199">
            <w:pPr>
              <w:jc w:val="center"/>
              <w:rPr>
                <w:sz w:val="28"/>
                <w:szCs w:val="28"/>
              </w:rPr>
            </w:pPr>
            <w:r>
              <w:rPr>
                <w:sz w:val="28"/>
                <w:szCs w:val="28"/>
              </w:rPr>
              <w:lastRenderedPageBreak/>
              <w:t>10</w:t>
            </w:r>
          </w:p>
        </w:tc>
        <w:tc>
          <w:tcPr>
            <w:tcW w:w="6481" w:type="dxa"/>
            <w:vAlign w:val="center"/>
          </w:tcPr>
          <w:p w:rsidR="00396644" w:rsidRPr="000C7B44" w:rsidRDefault="00396644" w:rsidP="00127199">
            <w:pPr>
              <w:suppressAutoHyphens w:val="0"/>
              <w:rPr>
                <w:color w:val="000000"/>
                <w:sz w:val="28"/>
                <w:szCs w:val="28"/>
                <w:lang w:eastAsia="ru-RU"/>
              </w:rPr>
            </w:pPr>
            <w:r w:rsidRPr="000C7B44">
              <w:rPr>
                <w:color w:val="000000"/>
                <w:sz w:val="28"/>
                <w:szCs w:val="28"/>
                <w:lang w:eastAsia="ru-RU"/>
              </w:rPr>
              <w:t>Демонтаж оконного остекления</w:t>
            </w:r>
          </w:p>
        </w:tc>
        <w:tc>
          <w:tcPr>
            <w:tcW w:w="1149" w:type="dxa"/>
            <w:vAlign w:val="center"/>
          </w:tcPr>
          <w:p w:rsidR="00396644" w:rsidRPr="009B3073" w:rsidRDefault="00396644" w:rsidP="00127199">
            <w:pPr>
              <w:jc w:val="center"/>
              <w:rPr>
                <w:sz w:val="28"/>
                <w:szCs w:val="28"/>
              </w:rPr>
            </w:pPr>
            <w:r w:rsidRPr="009B3073">
              <w:rPr>
                <w:sz w:val="28"/>
                <w:szCs w:val="28"/>
              </w:rPr>
              <w:t>м</w:t>
            </w:r>
            <w:r w:rsidRPr="009B3073">
              <w:rPr>
                <w:sz w:val="28"/>
                <w:szCs w:val="28"/>
                <w:vertAlign w:val="superscript"/>
              </w:rPr>
              <w:t>2</w:t>
            </w:r>
          </w:p>
        </w:tc>
        <w:tc>
          <w:tcPr>
            <w:tcW w:w="1409" w:type="dxa"/>
            <w:vAlign w:val="center"/>
          </w:tcPr>
          <w:p w:rsidR="00396644" w:rsidRPr="009B3073" w:rsidRDefault="00396644" w:rsidP="00127199">
            <w:pPr>
              <w:jc w:val="center"/>
              <w:rPr>
                <w:sz w:val="28"/>
                <w:szCs w:val="28"/>
              </w:rPr>
            </w:pPr>
            <w:r w:rsidRPr="009B3073">
              <w:rPr>
                <w:sz w:val="28"/>
                <w:szCs w:val="28"/>
              </w:rPr>
              <w:t>86</w:t>
            </w:r>
          </w:p>
        </w:tc>
      </w:tr>
      <w:tr w:rsidR="00396644" w:rsidTr="00127199">
        <w:trPr>
          <w:jc w:val="center"/>
        </w:trPr>
        <w:tc>
          <w:tcPr>
            <w:tcW w:w="820" w:type="dxa"/>
            <w:vAlign w:val="center"/>
          </w:tcPr>
          <w:p w:rsidR="00396644" w:rsidRDefault="00396644" w:rsidP="00127199">
            <w:pPr>
              <w:jc w:val="center"/>
              <w:rPr>
                <w:sz w:val="28"/>
                <w:szCs w:val="28"/>
              </w:rPr>
            </w:pPr>
            <w:r>
              <w:rPr>
                <w:sz w:val="28"/>
                <w:szCs w:val="28"/>
              </w:rPr>
              <w:t>11</w:t>
            </w:r>
          </w:p>
        </w:tc>
        <w:tc>
          <w:tcPr>
            <w:tcW w:w="6481" w:type="dxa"/>
            <w:vAlign w:val="center"/>
          </w:tcPr>
          <w:p w:rsidR="00396644" w:rsidRPr="000C7B44" w:rsidRDefault="00396644" w:rsidP="00127199">
            <w:pPr>
              <w:suppressAutoHyphens w:val="0"/>
              <w:rPr>
                <w:color w:val="000000"/>
                <w:sz w:val="28"/>
                <w:szCs w:val="28"/>
                <w:lang w:eastAsia="ru-RU"/>
              </w:rPr>
            </w:pPr>
            <w:r w:rsidRPr="000C7B44">
              <w:rPr>
                <w:color w:val="000000"/>
                <w:sz w:val="28"/>
                <w:szCs w:val="28"/>
                <w:lang w:eastAsia="ru-RU"/>
              </w:rPr>
              <w:t>Демонтаж входной группы</w:t>
            </w:r>
          </w:p>
        </w:tc>
        <w:tc>
          <w:tcPr>
            <w:tcW w:w="1149" w:type="dxa"/>
            <w:vAlign w:val="center"/>
          </w:tcPr>
          <w:p w:rsidR="00396644" w:rsidRPr="009B3073" w:rsidRDefault="00396644" w:rsidP="00127199">
            <w:pPr>
              <w:jc w:val="center"/>
              <w:rPr>
                <w:sz w:val="28"/>
                <w:szCs w:val="28"/>
              </w:rPr>
            </w:pPr>
            <w:r w:rsidRPr="009B3073">
              <w:rPr>
                <w:sz w:val="28"/>
                <w:szCs w:val="28"/>
              </w:rPr>
              <w:t>м</w:t>
            </w:r>
            <w:r w:rsidRPr="009B3073">
              <w:rPr>
                <w:sz w:val="28"/>
                <w:szCs w:val="28"/>
                <w:vertAlign w:val="superscript"/>
              </w:rPr>
              <w:t>2</w:t>
            </w:r>
          </w:p>
        </w:tc>
        <w:tc>
          <w:tcPr>
            <w:tcW w:w="1409" w:type="dxa"/>
            <w:vAlign w:val="center"/>
          </w:tcPr>
          <w:p w:rsidR="00396644" w:rsidRPr="009B3073" w:rsidRDefault="00396644" w:rsidP="00127199">
            <w:pPr>
              <w:jc w:val="center"/>
              <w:rPr>
                <w:sz w:val="28"/>
                <w:szCs w:val="28"/>
              </w:rPr>
            </w:pPr>
            <w:r w:rsidRPr="009B3073">
              <w:rPr>
                <w:sz w:val="28"/>
                <w:szCs w:val="28"/>
              </w:rPr>
              <w:t>3,8</w:t>
            </w:r>
          </w:p>
        </w:tc>
      </w:tr>
      <w:tr w:rsidR="00396644" w:rsidTr="00127199">
        <w:trPr>
          <w:jc w:val="center"/>
        </w:trPr>
        <w:tc>
          <w:tcPr>
            <w:tcW w:w="820" w:type="dxa"/>
            <w:vAlign w:val="center"/>
          </w:tcPr>
          <w:p w:rsidR="00396644" w:rsidRDefault="00396644" w:rsidP="00127199">
            <w:pPr>
              <w:jc w:val="center"/>
              <w:rPr>
                <w:sz w:val="28"/>
                <w:szCs w:val="28"/>
              </w:rPr>
            </w:pPr>
            <w:r>
              <w:rPr>
                <w:sz w:val="28"/>
                <w:szCs w:val="28"/>
              </w:rPr>
              <w:t>12</w:t>
            </w:r>
          </w:p>
        </w:tc>
        <w:tc>
          <w:tcPr>
            <w:tcW w:w="6481" w:type="dxa"/>
            <w:vAlign w:val="center"/>
          </w:tcPr>
          <w:p w:rsidR="00396644" w:rsidRPr="000C7B44" w:rsidRDefault="00396644" w:rsidP="00127199">
            <w:pPr>
              <w:suppressAutoHyphens w:val="0"/>
              <w:rPr>
                <w:color w:val="000000"/>
                <w:sz w:val="28"/>
                <w:szCs w:val="28"/>
                <w:lang w:eastAsia="ru-RU"/>
              </w:rPr>
            </w:pPr>
            <w:r w:rsidRPr="000C7B44">
              <w:rPr>
                <w:color w:val="000000"/>
                <w:sz w:val="28"/>
                <w:szCs w:val="28"/>
                <w:lang w:eastAsia="ru-RU"/>
              </w:rPr>
              <w:t>Демонтаж входной двери</w:t>
            </w:r>
          </w:p>
        </w:tc>
        <w:tc>
          <w:tcPr>
            <w:tcW w:w="1149" w:type="dxa"/>
            <w:vAlign w:val="center"/>
          </w:tcPr>
          <w:p w:rsidR="00396644" w:rsidRPr="009B3073" w:rsidRDefault="00396644" w:rsidP="00127199">
            <w:pPr>
              <w:jc w:val="center"/>
              <w:rPr>
                <w:sz w:val="28"/>
                <w:szCs w:val="28"/>
              </w:rPr>
            </w:pPr>
            <w:r w:rsidRPr="009B3073">
              <w:rPr>
                <w:sz w:val="28"/>
                <w:szCs w:val="28"/>
              </w:rPr>
              <w:t>м</w:t>
            </w:r>
            <w:r w:rsidRPr="009B3073">
              <w:rPr>
                <w:sz w:val="28"/>
                <w:szCs w:val="28"/>
                <w:vertAlign w:val="superscript"/>
              </w:rPr>
              <w:t>2</w:t>
            </w:r>
          </w:p>
        </w:tc>
        <w:tc>
          <w:tcPr>
            <w:tcW w:w="1409" w:type="dxa"/>
            <w:vAlign w:val="center"/>
          </w:tcPr>
          <w:p w:rsidR="00396644" w:rsidRPr="009B3073" w:rsidRDefault="00396644" w:rsidP="00127199">
            <w:pPr>
              <w:jc w:val="center"/>
              <w:rPr>
                <w:sz w:val="28"/>
                <w:szCs w:val="28"/>
              </w:rPr>
            </w:pPr>
            <w:r w:rsidRPr="009B3073">
              <w:rPr>
                <w:sz w:val="28"/>
                <w:szCs w:val="28"/>
              </w:rPr>
              <w:t>2,4</w:t>
            </w:r>
          </w:p>
        </w:tc>
      </w:tr>
      <w:tr w:rsidR="00396644" w:rsidTr="00127199">
        <w:trPr>
          <w:jc w:val="center"/>
        </w:trPr>
        <w:tc>
          <w:tcPr>
            <w:tcW w:w="820" w:type="dxa"/>
            <w:vAlign w:val="center"/>
          </w:tcPr>
          <w:p w:rsidR="00396644" w:rsidRDefault="00396644" w:rsidP="00127199">
            <w:pPr>
              <w:jc w:val="center"/>
              <w:rPr>
                <w:sz w:val="28"/>
                <w:szCs w:val="28"/>
              </w:rPr>
            </w:pPr>
            <w:r>
              <w:rPr>
                <w:sz w:val="28"/>
                <w:szCs w:val="28"/>
              </w:rPr>
              <w:t>13</w:t>
            </w:r>
          </w:p>
        </w:tc>
        <w:tc>
          <w:tcPr>
            <w:tcW w:w="6481" w:type="dxa"/>
            <w:vAlign w:val="center"/>
          </w:tcPr>
          <w:p w:rsidR="00396644" w:rsidRPr="000C7B44" w:rsidRDefault="00396644" w:rsidP="00127199">
            <w:pPr>
              <w:suppressAutoHyphens w:val="0"/>
              <w:rPr>
                <w:color w:val="000000"/>
                <w:sz w:val="28"/>
                <w:szCs w:val="28"/>
                <w:lang w:eastAsia="ru-RU"/>
              </w:rPr>
            </w:pPr>
            <w:r w:rsidRPr="000C7B44">
              <w:rPr>
                <w:color w:val="000000"/>
                <w:sz w:val="28"/>
                <w:szCs w:val="28"/>
                <w:lang w:eastAsia="ru-RU"/>
              </w:rPr>
              <w:t xml:space="preserve">Демонтаж откосов </w:t>
            </w:r>
            <w:r w:rsidR="004E060B" w:rsidRPr="000C7B44">
              <w:rPr>
                <w:color w:val="000000"/>
                <w:sz w:val="28"/>
                <w:szCs w:val="28"/>
                <w:lang w:eastAsia="ru-RU"/>
              </w:rPr>
              <w:t>наружных</w:t>
            </w:r>
          </w:p>
        </w:tc>
        <w:tc>
          <w:tcPr>
            <w:tcW w:w="1149" w:type="dxa"/>
            <w:vAlign w:val="center"/>
          </w:tcPr>
          <w:p w:rsidR="00396644" w:rsidRPr="009B3073" w:rsidRDefault="00396644" w:rsidP="00127199">
            <w:pPr>
              <w:jc w:val="center"/>
              <w:rPr>
                <w:sz w:val="28"/>
                <w:szCs w:val="28"/>
              </w:rPr>
            </w:pPr>
            <w:r w:rsidRPr="009B3073">
              <w:rPr>
                <w:sz w:val="28"/>
                <w:szCs w:val="28"/>
              </w:rPr>
              <w:t>м.п.</w:t>
            </w:r>
          </w:p>
        </w:tc>
        <w:tc>
          <w:tcPr>
            <w:tcW w:w="1409" w:type="dxa"/>
            <w:vAlign w:val="center"/>
          </w:tcPr>
          <w:p w:rsidR="00396644" w:rsidRPr="009B3073" w:rsidRDefault="00396644" w:rsidP="00127199">
            <w:pPr>
              <w:jc w:val="center"/>
              <w:rPr>
                <w:sz w:val="28"/>
                <w:szCs w:val="28"/>
              </w:rPr>
            </w:pPr>
            <w:r w:rsidRPr="009B3073">
              <w:rPr>
                <w:sz w:val="28"/>
                <w:szCs w:val="28"/>
              </w:rPr>
              <w:t>170</w:t>
            </w:r>
          </w:p>
        </w:tc>
      </w:tr>
      <w:tr w:rsidR="00396644" w:rsidTr="00127199">
        <w:trPr>
          <w:jc w:val="center"/>
        </w:trPr>
        <w:tc>
          <w:tcPr>
            <w:tcW w:w="820" w:type="dxa"/>
            <w:vAlign w:val="center"/>
          </w:tcPr>
          <w:p w:rsidR="00396644" w:rsidRDefault="00396644" w:rsidP="00127199">
            <w:pPr>
              <w:jc w:val="center"/>
              <w:rPr>
                <w:sz w:val="28"/>
                <w:szCs w:val="28"/>
              </w:rPr>
            </w:pPr>
            <w:r>
              <w:rPr>
                <w:sz w:val="28"/>
                <w:szCs w:val="28"/>
              </w:rPr>
              <w:t>14</w:t>
            </w:r>
          </w:p>
        </w:tc>
        <w:tc>
          <w:tcPr>
            <w:tcW w:w="6481" w:type="dxa"/>
            <w:vAlign w:val="center"/>
          </w:tcPr>
          <w:p w:rsidR="00396644" w:rsidRPr="000C7B44" w:rsidRDefault="00396644" w:rsidP="00127199">
            <w:pPr>
              <w:suppressAutoHyphens w:val="0"/>
              <w:rPr>
                <w:color w:val="000000"/>
                <w:sz w:val="28"/>
                <w:szCs w:val="28"/>
                <w:lang w:eastAsia="ru-RU"/>
              </w:rPr>
            </w:pPr>
            <w:r w:rsidRPr="000C7B44">
              <w:rPr>
                <w:color w:val="000000"/>
                <w:sz w:val="28"/>
                <w:szCs w:val="28"/>
                <w:lang w:eastAsia="ru-RU"/>
              </w:rPr>
              <w:t>Демонтаж внутренних откосов</w:t>
            </w:r>
          </w:p>
        </w:tc>
        <w:tc>
          <w:tcPr>
            <w:tcW w:w="1149" w:type="dxa"/>
            <w:vAlign w:val="center"/>
          </w:tcPr>
          <w:p w:rsidR="00396644" w:rsidRPr="009B3073" w:rsidRDefault="00396644" w:rsidP="00127199">
            <w:pPr>
              <w:jc w:val="center"/>
              <w:rPr>
                <w:sz w:val="28"/>
                <w:szCs w:val="28"/>
              </w:rPr>
            </w:pPr>
            <w:r w:rsidRPr="009B3073">
              <w:rPr>
                <w:sz w:val="28"/>
                <w:szCs w:val="28"/>
              </w:rPr>
              <w:t>м.п.</w:t>
            </w:r>
          </w:p>
        </w:tc>
        <w:tc>
          <w:tcPr>
            <w:tcW w:w="1409" w:type="dxa"/>
            <w:vAlign w:val="center"/>
          </w:tcPr>
          <w:p w:rsidR="00396644" w:rsidRPr="009B3073" w:rsidRDefault="00396644" w:rsidP="00127199">
            <w:pPr>
              <w:jc w:val="center"/>
              <w:rPr>
                <w:sz w:val="28"/>
                <w:szCs w:val="28"/>
              </w:rPr>
            </w:pPr>
            <w:r w:rsidRPr="009B3073">
              <w:rPr>
                <w:sz w:val="28"/>
                <w:szCs w:val="28"/>
              </w:rPr>
              <w:t>170</w:t>
            </w:r>
          </w:p>
        </w:tc>
      </w:tr>
      <w:tr w:rsidR="00396644" w:rsidTr="00127199">
        <w:trPr>
          <w:jc w:val="center"/>
        </w:trPr>
        <w:tc>
          <w:tcPr>
            <w:tcW w:w="820" w:type="dxa"/>
            <w:vAlign w:val="center"/>
          </w:tcPr>
          <w:p w:rsidR="00396644" w:rsidRDefault="00396644" w:rsidP="00127199">
            <w:pPr>
              <w:jc w:val="center"/>
              <w:rPr>
                <w:sz w:val="28"/>
                <w:szCs w:val="28"/>
              </w:rPr>
            </w:pPr>
            <w:r>
              <w:rPr>
                <w:sz w:val="28"/>
                <w:szCs w:val="28"/>
              </w:rPr>
              <w:t>15</w:t>
            </w:r>
          </w:p>
        </w:tc>
        <w:tc>
          <w:tcPr>
            <w:tcW w:w="6481" w:type="dxa"/>
            <w:vAlign w:val="center"/>
          </w:tcPr>
          <w:p w:rsidR="00396644" w:rsidRPr="000C7B44" w:rsidRDefault="00396644" w:rsidP="00127199">
            <w:pPr>
              <w:suppressAutoHyphens w:val="0"/>
              <w:rPr>
                <w:color w:val="000000"/>
                <w:sz w:val="28"/>
                <w:szCs w:val="28"/>
                <w:lang w:eastAsia="ru-RU"/>
              </w:rPr>
            </w:pPr>
            <w:r w:rsidRPr="000C7B44">
              <w:rPr>
                <w:color w:val="000000"/>
                <w:sz w:val="28"/>
                <w:szCs w:val="28"/>
                <w:lang w:eastAsia="ru-RU"/>
              </w:rPr>
              <w:t>Демонтаж металлических решеток</w:t>
            </w:r>
          </w:p>
        </w:tc>
        <w:tc>
          <w:tcPr>
            <w:tcW w:w="1149" w:type="dxa"/>
            <w:vAlign w:val="center"/>
          </w:tcPr>
          <w:p w:rsidR="00396644" w:rsidRPr="009B3073" w:rsidRDefault="00396644" w:rsidP="00127199">
            <w:pPr>
              <w:jc w:val="center"/>
              <w:rPr>
                <w:sz w:val="28"/>
                <w:szCs w:val="28"/>
              </w:rPr>
            </w:pPr>
            <w:r w:rsidRPr="009B3073">
              <w:rPr>
                <w:sz w:val="28"/>
                <w:szCs w:val="28"/>
              </w:rPr>
              <w:t>м</w:t>
            </w:r>
            <w:r w:rsidRPr="009B3073">
              <w:rPr>
                <w:sz w:val="28"/>
                <w:szCs w:val="28"/>
                <w:vertAlign w:val="superscript"/>
              </w:rPr>
              <w:t>2</w:t>
            </w:r>
          </w:p>
        </w:tc>
        <w:tc>
          <w:tcPr>
            <w:tcW w:w="1409" w:type="dxa"/>
            <w:vAlign w:val="center"/>
          </w:tcPr>
          <w:p w:rsidR="00396644" w:rsidRPr="009B3073" w:rsidRDefault="00396644" w:rsidP="00127199">
            <w:pPr>
              <w:jc w:val="center"/>
              <w:rPr>
                <w:sz w:val="28"/>
                <w:szCs w:val="28"/>
              </w:rPr>
            </w:pPr>
            <w:r w:rsidRPr="009B3073">
              <w:rPr>
                <w:sz w:val="28"/>
                <w:szCs w:val="28"/>
              </w:rPr>
              <w:t>75</w:t>
            </w:r>
          </w:p>
        </w:tc>
      </w:tr>
      <w:tr w:rsidR="00396644" w:rsidTr="00127199">
        <w:trPr>
          <w:jc w:val="center"/>
        </w:trPr>
        <w:tc>
          <w:tcPr>
            <w:tcW w:w="820" w:type="dxa"/>
            <w:vAlign w:val="center"/>
          </w:tcPr>
          <w:p w:rsidR="00396644" w:rsidRDefault="00396644" w:rsidP="00127199">
            <w:pPr>
              <w:jc w:val="center"/>
              <w:rPr>
                <w:sz w:val="28"/>
                <w:szCs w:val="28"/>
              </w:rPr>
            </w:pPr>
            <w:r>
              <w:rPr>
                <w:sz w:val="28"/>
                <w:szCs w:val="28"/>
              </w:rPr>
              <w:t>16</w:t>
            </w:r>
          </w:p>
        </w:tc>
        <w:tc>
          <w:tcPr>
            <w:tcW w:w="6481" w:type="dxa"/>
            <w:vAlign w:val="center"/>
          </w:tcPr>
          <w:p w:rsidR="00396644" w:rsidRPr="000C7B44" w:rsidRDefault="00396644" w:rsidP="00127199">
            <w:pPr>
              <w:suppressAutoHyphens w:val="0"/>
              <w:rPr>
                <w:color w:val="000000"/>
                <w:sz w:val="28"/>
                <w:szCs w:val="28"/>
                <w:lang w:eastAsia="ru-RU"/>
              </w:rPr>
            </w:pPr>
            <w:r w:rsidRPr="000C7B44">
              <w:rPr>
                <w:color w:val="000000"/>
                <w:sz w:val="28"/>
                <w:szCs w:val="28"/>
                <w:lang w:eastAsia="ru-RU"/>
              </w:rPr>
              <w:t>Монтаж пластикового остекления</w:t>
            </w:r>
          </w:p>
        </w:tc>
        <w:tc>
          <w:tcPr>
            <w:tcW w:w="1149" w:type="dxa"/>
            <w:vAlign w:val="center"/>
          </w:tcPr>
          <w:p w:rsidR="00396644" w:rsidRPr="009B3073" w:rsidRDefault="00396644" w:rsidP="00127199">
            <w:pPr>
              <w:jc w:val="center"/>
              <w:rPr>
                <w:sz w:val="28"/>
                <w:szCs w:val="28"/>
              </w:rPr>
            </w:pPr>
            <w:r w:rsidRPr="009B3073">
              <w:rPr>
                <w:sz w:val="28"/>
                <w:szCs w:val="28"/>
              </w:rPr>
              <w:t>м</w:t>
            </w:r>
            <w:r w:rsidRPr="009B3073">
              <w:rPr>
                <w:sz w:val="28"/>
                <w:szCs w:val="28"/>
                <w:vertAlign w:val="superscript"/>
              </w:rPr>
              <w:t>2</w:t>
            </w:r>
          </w:p>
        </w:tc>
        <w:tc>
          <w:tcPr>
            <w:tcW w:w="1409" w:type="dxa"/>
            <w:vAlign w:val="center"/>
          </w:tcPr>
          <w:p w:rsidR="00396644" w:rsidRPr="009B3073" w:rsidRDefault="00396644" w:rsidP="00127199">
            <w:pPr>
              <w:jc w:val="center"/>
              <w:rPr>
                <w:sz w:val="28"/>
                <w:szCs w:val="28"/>
              </w:rPr>
            </w:pPr>
            <w:r w:rsidRPr="009B3073">
              <w:rPr>
                <w:sz w:val="28"/>
                <w:szCs w:val="28"/>
              </w:rPr>
              <w:t>86</w:t>
            </w:r>
          </w:p>
        </w:tc>
      </w:tr>
      <w:tr w:rsidR="00396644" w:rsidTr="00127199">
        <w:trPr>
          <w:jc w:val="center"/>
        </w:trPr>
        <w:tc>
          <w:tcPr>
            <w:tcW w:w="820" w:type="dxa"/>
            <w:vAlign w:val="center"/>
          </w:tcPr>
          <w:p w:rsidR="00396644" w:rsidRDefault="00396644" w:rsidP="00127199">
            <w:pPr>
              <w:jc w:val="center"/>
              <w:rPr>
                <w:sz w:val="28"/>
                <w:szCs w:val="28"/>
              </w:rPr>
            </w:pPr>
            <w:r>
              <w:rPr>
                <w:sz w:val="28"/>
                <w:szCs w:val="28"/>
              </w:rPr>
              <w:t>17</w:t>
            </w:r>
          </w:p>
        </w:tc>
        <w:tc>
          <w:tcPr>
            <w:tcW w:w="6481" w:type="dxa"/>
            <w:vAlign w:val="center"/>
          </w:tcPr>
          <w:p w:rsidR="00396644" w:rsidRPr="000C7B44" w:rsidRDefault="00396644" w:rsidP="00127199">
            <w:pPr>
              <w:suppressAutoHyphens w:val="0"/>
              <w:rPr>
                <w:color w:val="000000"/>
                <w:sz w:val="28"/>
                <w:szCs w:val="28"/>
                <w:lang w:eastAsia="ru-RU"/>
              </w:rPr>
            </w:pPr>
            <w:r w:rsidRPr="000C7B44">
              <w:rPr>
                <w:color w:val="000000"/>
                <w:sz w:val="28"/>
                <w:szCs w:val="28"/>
                <w:lang w:eastAsia="ru-RU"/>
              </w:rPr>
              <w:t>Монтаж входной группы</w:t>
            </w:r>
          </w:p>
        </w:tc>
        <w:tc>
          <w:tcPr>
            <w:tcW w:w="1149" w:type="dxa"/>
            <w:vAlign w:val="center"/>
          </w:tcPr>
          <w:p w:rsidR="00396644" w:rsidRPr="009B3073" w:rsidRDefault="00396644" w:rsidP="00127199">
            <w:pPr>
              <w:jc w:val="center"/>
              <w:rPr>
                <w:sz w:val="28"/>
                <w:szCs w:val="28"/>
              </w:rPr>
            </w:pPr>
            <w:r w:rsidRPr="009B3073">
              <w:rPr>
                <w:sz w:val="28"/>
                <w:szCs w:val="28"/>
              </w:rPr>
              <w:t>м</w:t>
            </w:r>
            <w:r w:rsidRPr="009B3073">
              <w:rPr>
                <w:sz w:val="28"/>
                <w:szCs w:val="28"/>
                <w:vertAlign w:val="superscript"/>
              </w:rPr>
              <w:t>2</w:t>
            </w:r>
          </w:p>
        </w:tc>
        <w:tc>
          <w:tcPr>
            <w:tcW w:w="1409" w:type="dxa"/>
            <w:vAlign w:val="center"/>
          </w:tcPr>
          <w:p w:rsidR="00396644" w:rsidRPr="009B3073" w:rsidRDefault="00396644" w:rsidP="00127199">
            <w:pPr>
              <w:jc w:val="center"/>
              <w:rPr>
                <w:sz w:val="28"/>
                <w:szCs w:val="28"/>
              </w:rPr>
            </w:pPr>
            <w:r w:rsidRPr="009B3073">
              <w:rPr>
                <w:sz w:val="28"/>
                <w:szCs w:val="28"/>
              </w:rPr>
              <w:t>3,8</w:t>
            </w:r>
          </w:p>
        </w:tc>
      </w:tr>
      <w:tr w:rsidR="00396644" w:rsidTr="00127199">
        <w:trPr>
          <w:jc w:val="center"/>
        </w:trPr>
        <w:tc>
          <w:tcPr>
            <w:tcW w:w="820" w:type="dxa"/>
            <w:vAlign w:val="center"/>
          </w:tcPr>
          <w:p w:rsidR="00396644" w:rsidRDefault="00396644" w:rsidP="00127199">
            <w:pPr>
              <w:jc w:val="center"/>
              <w:rPr>
                <w:sz w:val="28"/>
                <w:szCs w:val="28"/>
              </w:rPr>
            </w:pPr>
            <w:r>
              <w:rPr>
                <w:sz w:val="28"/>
                <w:szCs w:val="28"/>
              </w:rPr>
              <w:t>18</w:t>
            </w:r>
          </w:p>
        </w:tc>
        <w:tc>
          <w:tcPr>
            <w:tcW w:w="6481" w:type="dxa"/>
            <w:vAlign w:val="center"/>
          </w:tcPr>
          <w:p w:rsidR="00396644" w:rsidRPr="000C7B44" w:rsidRDefault="00396644" w:rsidP="00127199">
            <w:pPr>
              <w:suppressAutoHyphens w:val="0"/>
              <w:rPr>
                <w:color w:val="000000"/>
                <w:sz w:val="28"/>
                <w:szCs w:val="28"/>
                <w:lang w:eastAsia="ru-RU"/>
              </w:rPr>
            </w:pPr>
            <w:r w:rsidRPr="000C7B44">
              <w:rPr>
                <w:color w:val="000000"/>
                <w:sz w:val="28"/>
                <w:szCs w:val="28"/>
                <w:lang w:eastAsia="ru-RU"/>
              </w:rPr>
              <w:t>Монтаж входной двери металлической</w:t>
            </w:r>
          </w:p>
        </w:tc>
        <w:tc>
          <w:tcPr>
            <w:tcW w:w="1149" w:type="dxa"/>
            <w:vAlign w:val="center"/>
          </w:tcPr>
          <w:p w:rsidR="00396644" w:rsidRPr="009B3073" w:rsidRDefault="00396644" w:rsidP="00127199">
            <w:pPr>
              <w:jc w:val="center"/>
              <w:rPr>
                <w:sz w:val="28"/>
                <w:szCs w:val="28"/>
              </w:rPr>
            </w:pPr>
            <w:r w:rsidRPr="009B3073">
              <w:rPr>
                <w:sz w:val="28"/>
                <w:szCs w:val="28"/>
              </w:rPr>
              <w:t>м</w:t>
            </w:r>
            <w:r w:rsidRPr="009B3073">
              <w:rPr>
                <w:sz w:val="28"/>
                <w:szCs w:val="28"/>
                <w:vertAlign w:val="superscript"/>
              </w:rPr>
              <w:t>2</w:t>
            </w:r>
          </w:p>
        </w:tc>
        <w:tc>
          <w:tcPr>
            <w:tcW w:w="1409" w:type="dxa"/>
            <w:vAlign w:val="center"/>
          </w:tcPr>
          <w:p w:rsidR="00396644" w:rsidRPr="009B3073" w:rsidRDefault="00396644" w:rsidP="00127199">
            <w:pPr>
              <w:jc w:val="center"/>
              <w:rPr>
                <w:sz w:val="28"/>
                <w:szCs w:val="28"/>
              </w:rPr>
            </w:pPr>
            <w:r w:rsidRPr="009B3073">
              <w:rPr>
                <w:sz w:val="28"/>
                <w:szCs w:val="28"/>
              </w:rPr>
              <w:t>2,4</w:t>
            </w:r>
          </w:p>
        </w:tc>
      </w:tr>
      <w:tr w:rsidR="00396644" w:rsidTr="00127199">
        <w:trPr>
          <w:jc w:val="center"/>
        </w:trPr>
        <w:tc>
          <w:tcPr>
            <w:tcW w:w="820" w:type="dxa"/>
            <w:vAlign w:val="center"/>
          </w:tcPr>
          <w:p w:rsidR="00396644" w:rsidRDefault="00396644" w:rsidP="00127199">
            <w:pPr>
              <w:jc w:val="center"/>
              <w:rPr>
                <w:sz w:val="28"/>
                <w:szCs w:val="28"/>
              </w:rPr>
            </w:pPr>
            <w:r>
              <w:rPr>
                <w:sz w:val="28"/>
                <w:szCs w:val="28"/>
              </w:rPr>
              <w:t>19</w:t>
            </w:r>
          </w:p>
        </w:tc>
        <w:tc>
          <w:tcPr>
            <w:tcW w:w="6481" w:type="dxa"/>
            <w:vAlign w:val="center"/>
          </w:tcPr>
          <w:p w:rsidR="00396644" w:rsidRPr="000C7B44" w:rsidRDefault="004E060B" w:rsidP="00127199">
            <w:pPr>
              <w:suppressAutoHyphens w:val="0"/>
              <w:rPr>
                <w:color w:val="000000"/>
                <w:sz w:val="28"/>
                <w:szCs w:val="28"/>
                <w:lang w:eastAsia="ru-RU"/>
              </w:rPr>
            </w:pPr>
            <w:r w:rsidRPr="000C7B44">
              <w:rPr>
                <w:color w:val="000000"/>
                <w:sz w:val="28"/>
                <w:szCs w:val="28"/>
                <w:lang w:eastAsia="ru-RU"/>
              </w:rPr>
              <w:t>Восстановление</w:t>
            </w:r>
            <w:r w:rsidR="00396644" w:rsidRPr="000C7B44">
              <w:rPr>
                <w:color w:val="000000"/>
                <w:sz w:val="28"/>
                <w:szCs w:val="28"/>
                <w:lang w:eastAsia="ru-RU"/>
              </w:rPr>
              <w:t xml:space="preserve"> внутренних и внешних откосов</w:t>
            </w:r>
          </w:p>
        </w:tc>
        <w:tc>
          <w:tcPr>
            <w:tcW w:w="1149" w:type="dxa"/>
            <w:vAlign w:val="center"/>
          </w:tcPr>
          <w:p w:rsidR="00396644" w:rsidRPr="009B3073" w:rsidRDefault="00396644" w:rsidP="00127199">
            <w:pPr>
              <w:jc w:val="center"/>
              <w:rPr>
                <w:sz w:val="28"/>
                <w:szCs w:val="28"/>
              </w:rPr>
            </w:pPr>
            <w:r w:rsidRPr="009B3073">
              <w:rPr>
                <w:sz w:val="28"/>
                <w:szCs w:val="28"/>
              </w:rPr>
              <w:t>м</w:t>
            </w:r>
            <w:r w:rsidRPr="009B3073">
              <w:rPr>
                <w:sz w:val="28"/>
                <w:szCs w:val="28"/>
                <w:vertAlign w:val="superscript"/>
              </w:rPr>
              <w:t>2</w:t>
            </w:r>
          </w:p>
        </w:tc>
        <w:tc>
          <w:tcPr>
            <w:tcW w:w="1409" w:type="dxa"/>
            <w:vAlign w:val="center"/>
          </w:tcPr>
          <w:p w:rsidR="00396644" w:rsidRPr="009B3073" w:rsidRDefault="00396644" w:rsidP="00127199">
            <w:pPr>
              <w:jc w:val="center"/>
              <w:rPr>
                <w:sz w:val="28"/>
                <w:szCs w:val="28"/>
              </w:rPr>
            </w:pPr>
            <w:r w:rsidRPr="009B3073">
              <w:rPr>
                <w:sz w:val="28"/>
                <w:szCs w:val="28"/>
              </w:rPr>
              <w:t>340</w:t>
            </w:r>
          </w:p>
        </w:tc>
      </w:tr>
      <w:tr w:rsidR="00396644" w:rsidTr="00127199">
        <w:trPr>
          <w:jc w:val="center"/>
        </w:trPr>
        <w:tc>
          <w:tcPr>
            <w:tcW w:w="820" w:type="dxa"/>
            <w:vAlign w:val="center"/>
          </w:tcPr>
          <w:p w:rsidR="00396644" w:rsidRDefault="00396644" w:rsidP="00127199">
            <w:pPr>
              <w:jc w:val="center"/>
              <w:rPr>
                <w:sz w:val="28"/>
                <w:szCs w:val="28"/>
              </w:rPr>
            </w:pPr>
            <w:r>
              <w:rPr>
                <w:sz w:val="28"/>
                <w:szCs w:val="28"/>
              </w:rPr>
              <w:t>20</w:t>
            </w:r>
          </w:p>
        </w:tc>
        <w:tc>
          <w:tcPr>
            <w:tcW w:w="6481" w:type="dxa"/>
            <w:vAlign w:val="center"/>
          </w:tcPr>
          <w:p w:rsidR="00396644" w:rsidRPr="000C7B44" w:rsidRDefault="00396644" w:rsidP="00127199">
            <w:pPr>
              <w:suppressAutoHyphens w:val="0"/>
              <w:rPr>
                <w:color w:val="000000"/>
                <w:sz w:val="28"/>
                <w:szCs w:val="28"/>
                <w:lang w:eastAsia="ru-RU"/>
              </w:rPr>
            </w:pPr>
            <w:r w:rsidRPr="000C7B44">
              <w:rPr>
                <w:color w:val="000000"/>
                <w:sz w:val="28"/>
                <w:szCs w:val="28"/>
                <w:lang w:eastAsia="ru-RU"/>
              </w:rPr>
              <w:t>Установка металлических решеток</w:t>
            </w:r>
          </w:p>
        </w:tc>
        <w:tc>
          <w:tcPr>
            <w:tcW w:w="1149" w:type="dxa"/>
            <w:vAlign w:val="center"/>
          </w:tcPr>
          <w:p w:rsidR="00396644" w:rsidRPr="009B3073" w:rsidRDefault="00396644" w:rsidP="00127199">
            <w:pPr>
              <w:jc w:val="center"/>
              <w:rPr>
                <w:sz w:val="28"/>
                <w:szCs w:val="28"/>
              </w:rPr>
            </w:pPr>
            <w:r w:rsidRPr="009B3073">
              <w:rPr>
                <w:sz w:val="28"/>
                <w:szCs w:val="28"/>
              </w:rPr>
              <w:t>м</w:t>
            </w:r>
            <w:r w:rsidRPr="009B3073">
              <w:rPr>
                <w:sz w:val="28"/>
                <w:szCs w:val="28"/>
                <w:vertAlign w:val="superscript"/>
              </w:rPr>
              <w:t>2</w:t>
            </w:r>
          </w:p>
        </w:tc>
        <w:tc>
          <w:tcPr>
            <w:tcW w:w="1409" w:type="dxa"/>
            <w:vAlign w:val="center"/>
          </w:tcPr>
          <w:p w:rsidR="00396644" w:rsidRPr="009B3073" w:rsidRDefault="00396644" w:rsidP="00127199">
            <w:pPr>
              <w:jc w:val="center"/>
              <w:rPr>
                <w:sz w:val="28"/>
                <w:szCs w:val="28"/>
              </w:rPr>
            </w:pPr>
            <w:r w:rsidRPr="009B3073">
              <w:rPr>
                <w:sz w:val="28"/>
                <w:szCs w:val="28"/>
              </w:rPr>
              <w:t>90</w:t>
            </w:r>
          </w:p>
        </w:tc>
      </w:tr>
      <w:tr w:rsidR="00396644" w:rsidTr="00127199">
        <w:trPr>
          <w:jc w:val="center"/>
        </w:trPr>
        <w:tc>
          <w:tcPr>
            <w:tcW w:w="820" w:type="dxa"/>
            <w:vAlign w:val="center"/>
          </w:tcPr>
          <w:p w:rsidR="00396644" w:rsidRDefault="00396644" w:rsidP="00127199">
            <w:pPr>
              <w:jc w:val="center"/>
              <w:rPr>
                <w:sz w:val="28"/>
                <w:szCs w:val="28"/>
              </w:rPr>
            </w:pPr>
            <w:r>
              <w:rPr>
                <w:sz w:val="28"/>
                <w:szCs w:val="28"/>
              </w:rPr>
              <w:t>21</w:t>
            </w:r>
          </w:p>
        </w:tc>
        <w:tc>
          <w:tcPr>
            <w:tcW w:w="6481" w:type="dxa"/>
            <w:vAlign w:val="center"/>
          </w:tcPr>
          <w:p w:rsidR="00396644" w:rsidRPr="000C7B44" w:rsidRDefault="00396644" w:rsidP="00127199">
            <w:pPr>
              <w:suppressAutoHyphens w:val="0"/>
              <w:rPr>
                <w:color w:val="000000"/>
                <w:sz w:val="28"/>
                <w:szCs w:val="28"/>
                <w:lang w:eastAsia="ru-RU"/>
              </w:rPr>
            </w:pPr>
            <w:r w:rsidRPr="000C7B44">
              <w:rPr>
                <w:color w:val="000000"/>
                <w:sz w:val="28"/>
                <w:szCs w:val="28"/>
                <w:lang w:eastAsia="ru-RU"/>
              </w:rPr>
              <w:t>Установка отливов и подоконников</w:t>
            </w:r>
          </w:p>
        </w:tc>
        <w:tc>
          <w:tcPr>
            <w:tcW w:w="1149" w:type="dxa"/>
            <w:vAlign w:val="center"/>
          </w:tcPr>
          <w:p w:rsidR="00396644" w:rsidRPr="009B3073" w:rsidRDefault="00396644" w:rsidP="00127199">
            <w:pPr>
              <w:jc w:val="center"/>
              <w:rPr>
                <w:sz w:val="28"/>
                <w:szCs w:val="28"/>
              </w:rPr>
            </w:pPr>
            <w:r w:rsidRPr="009B3073">
              <w:rPr>
                <w:sz w:val="28"/>
                <w:szCs w:val="28"/>
              </w:rPr>
              <w:t>м.п.</w:t>
            </w:r>
          </w:p>
        </w:tc>
        <w:tc>
          <w:tcPr>
            <w:tcW w:w="1409" w:type="dxa"/>
            <w:vAlign w:val="center"/>
          </w:tcPr>
          <w:p w:rsidR="00396644" w:rsidRPr="009B3073" w:rsidRDefault="00396644" w:rsidP="00127199">
            <w:pPr>
              <w:jc w:val="center"/>
              <w:rPr>
                <w:sz w:val="28"/>
                <w:szCs w:val="28"/>
              </w:rPr>
            </w:pPr>
            <w:r w:rsidRPr="009B3073">
              <w:rPr>
                <w:sz w:val="28"/>
                <w:szCs w:val="28"/>
              </w:rPr>
              <w:t>42</w:t>
            </w:r>
          </w:p>
        </w:tc>
      </w:tr>
      <w:tr w:rsidR="00396644" w:rsidTr="00127199">
        <w:trPr>
          <w:jc w:val="center"/>
        </w:trPr>
        <w:tc>
          <w:tcPr>
            <w:tcW w:w="820" w:type="dxa"/>
            <w:vAlign w:val="center"/>
          </w:tcPr>
          <w:p w:rsidR="00396644" w:rsidRDefault="00396644" w:rsidP="00127199">
            <w:pPr>
              <w:jc w:val="center"/>
              <w:rPr>
                <w:sz w:val="28"/>
                <w:szCs w:val="28"/>
              </w:rPr>
            </w:pPr>
            <w:r>
              <w:rPr>
                <w:sz w:val="28"/>
                <w:szCs w:val="28"/>
              </w:rPr>
              <w:t>22</w:t>
            </w:r>
          </w:p>
        </w:tc>
        <w:tc>
          <w:tcPr>
            <w:tcW w:w="6481" w:type="dxa"/>
            <w:vAlign w:val="center"/>
          </w:tcPr>
          <w:p w:rsidR="00396644" w:rsidRPr="009B3073" w:rsidRDefault="00396644" w:rsidP="00127199">
            <w:pPr>
              <w:rPr>
                <w:sz w:val="28"/>
                <w:szCs w:val="28"/>
              </w:rPr>
            </w:pPr>
            <w:r w:rsidRPr="009B3073">
              <w:rPr>
                <w:sz w:val="28"/>
                <w:szCs w:val="28"/>
              </w:rPr>
              <w:t>Вывоз строительного мусора</w:t>
            </w:r>
          </w:p>
        </w:tc>
        <w:tc>
          <w:tcPr>
            <w:tcW w:w="1149" w:type="dxa"/>
            <w:vAlign w:val="center"/>
          </w:tcPr>
          <w:p w:rsidR="00396644" w:rsidRPr="009B3073" w:rsidRDefault="00396644" w:rsidP="00127199">
            <w:pPr>
              <w:jc w:val="center"/>
              <w:rPr>
                <w:sz w:val="28"/>
                <w:szCs w:val="28"/>
              </w:rPr>
            </w:pPr>
            <w:r w:rsidRPr="009B3073">
              <w:rPr>
                <w:sz w:val="28"/>
                <w:szCs w:val="28"/>
              </w:rPr>
              <w:t>м3</w:t>
            </w:r>
          </w:p>
        </w:tc>
        <w:tc>
          <w:tcPr>
            <w:tcW w:w="1409" w:type="dxa"/>
            <w:vAlign w:val="center"/>
          </w:tcPr>
          <w:p w:rsidR="00396644" w:rsidRPr="009B3073" w:rsidRDefault="00396644" w:rsidP="00127199">
            <w:pPr>
              <w:jc w:val="center"/>
              <w:rPr>
                <w:sz w:val="28"/>
                <w:szCs w:val="28"/>
              </w:rPr>
            </w:pPr>
            <w:r w:rsidRPr="009B3073">
              <w:rPr>
                <w:sz w:val="28"/>
                <w:szCs w:val="28"/>
              </w:rPr>
              <w:t>45</w:t>
            </w:r>
          </w:p>
        </w:tc>
      </w:tr>
    </w:tbl>
    <w:p w:rsidR="00396644" w:rsidRDefault="00396644" w:rsidP="00396644">
      <w:pPr>
        <w:jc w:val="both"/>
        <w:rPr>
          <w:sz w:val="28"/>
          <w:szCs w:val="28"/>
        </w:rPr>
      </w:pPr>
    </w:p>
    <w:p w:rsidR="00396644" w:rsidRDefault="00396644" w:rsidP="00396644">
      <w:pPr>
        <w:ind w:firstLine="709"/>
        <w:jc w:val="both"/>
        <w:rPr>
          <w:sz w:val="28"/>
          <w:szCs w:val="28"/>
        </w:rPr>
      </w:pPr>
      <w:r w:rsidRPr="00A27AB6">
        <w:rPr>
          <w:sz w:val="28"/>
          <w:szCs w:val="28"/>
        </w:rPr>
        <w:t xml:space="preserve">Все работы </w:t>
      </w:r>
      <w:r>
        <w:rPr>
          <w:sz w:val="28"/>
          <w:szCs w:val="28"/>
        </w:rPr>
        <w:t xml:space="preserve">выполняются с использованием материалов и оборудования Исполнителя. </w:t>
      </w:r>
    </w:p>
    <w:p w:rsidR="00396644" w:rsidRDefault="00396644" w:rsidP="00396644">
      <w:pPr>
        <w:ind w:firstLine="709"/>
        <w:jc w:val="both"/>
        <w:rPr>
          <w:sz w:val="28"/>
          <w:szCs w:val="28"/>
        </w:rPr>
      </w:pPr>
      <w:r>
        <w:rPr>
          <w:sz w:val="28"/>
          <w:szCs w:val="28"/>
        </w:rPr>
        <w:t xml:space="preserve">Работы должны выполняться </w:t>
      </w:r>
      <w:r w:rsidRPr="00E41FA2">
        <w:rPr>
          <w:sz w:val="28"/>
          <w:szCs w:val="28"/>
        </w:rPr>
        <w:t xml:space="preserve">без остановки </w:t>
      </w:r>
      <w:r>
        <w:rPr>
          <w:sz w:val="28"/>
          <w:szCs w:val="28"/>
        </w:rPr>
        <w:t xml:space="preserve">функционирования </w:t>
      </w:r>
      <w:r w:rsidRPr="00E41FA2">
        <w:rPr>
          <w:sz w:val="28"/>
          <w:szCs w:val="28"/>
        </w:rPr>
        <w:t xml:space="preserve">объекта Заказчика. </w:t>
      </w:r>
    </w:p>
    <w:p w:rsidR="00396644" w:rsidRDefault="00396644" w:rsidP="00396644">
      <w:pPr>
        <w:ind w:firstLine="709"/>
        <w:jc w:val="both"/>
        <w:rPr>
          <w:sz w:val="28"/>
          <w:szCs w:val="28"/>
        </w:rPr>
      </w:pPr>
      <w:r>
        <w:rPr>
          <w:sz w:val="28"/>
          <w:szCs w:val="28"/>
        </w:rPr>
        <w:t xml:space="preserve">Заказчик имеет право осуществлять контроль за ходом, качеством, сроками выполнения Работ, согласно технического задания. </w:t>
      </w:r>
    </w:p>
    <w:p w:rsidR="00396644" w:rsidRDefault="00396644" w:rsidP="00396644">
      <w:pPr>
        <w:ind w:firstLine="709"/>
        <w:jc w:val="both"/>
        <w:rPr>
          <w:sz w:val="28"/>
          <w:szCs w:val="28"/>
        </w:rPr>
      </w:pPr>
    </w:p>
    <w:p w:rsidR="00396644" w:rsidRDefault="00396644" w:rsidP="00396644">
      <w:pPr>
        <w:ind w:firstLine="709"/>
        <w:jc w:val="both"/>
        <w:rPr>
          <w:sz w:val="28"/>
          <w:szCs w:val="28"/>
        </w:rPr>
      </w:pPr>
      <w:r w:rsidRPr="00C2799A">
        <w:rPr>
          <w:b/>
          <w:sz w:val="28"/>
          <w:szCs w:val="28"/>
        </w:rPr>
        <w:t>5. Сроки</w:t>
      </w:r>
      <w:r w:rsidRPr="00893C6C">
        <w:rPr>
          <w:b/>
          <w:sz w:val="28"/>
          <w:szCs w:val="28"/>
        </w:rPr>
        <w:t xml:space="preserve"> (периоды) выполнения Работ:</w:t>
      </w:r>
    </w:p>
    <w:p w:rsidR="00396644" w:rsidRDefault="00396644" w:rsidP="00396644">
      <w:pPr>
        <w:ind w:firstLine="709"/>
        <w:jc w:val="both"/>
        <w:rPr>
          <w:sz w:val="28"/>
          <w:szCs w:val="28"/>
        </w:rPr>
      </w:pPr>
      <w:r>
        <w:rPr>
          <w:sz w:val="28"/>
          <w:szCs w:val="28"/>
        </w:rPr>
        <w:t>Начало выполнения Работ: с момента заключения Договора.</w:t>
      </w:r>
    </w:p>
    <w:p w:rsidR="00396644" w:rsidRDefault="00396644" w:rsidP="00396644">
      <w:pPr>
        <w:ind w:firstLine="709"/>
        <w:jc w:val="both"/>
        <w:rPr>
          <w:sz w:val="28"/>
          <w:szCs w:val="28"/>
        </w:rPr>
      </w:pPr>
      <w:r>
        <w:rPr>
          <w:sz w:val="28"/>
          <w:szCs w:val="28"/>
        </w:rPr>
        <w:t xml:space="preserve">Окончание выполнения Работ: </w:t>
      </w:r>
      <w:r w:rsidR="004E060B">
        <w:rPr>
          <w:sz w:val="28"/>
          <w:szCs w:val="28"/>
        </w:rPr>
        <w:t xml:space="preserve">____ </w:t>
      </w:r>
      <w:r>
        <w:rPr>
          <w:sz w:val="28"/>
          <w:szCs w:val="28"/>
        </w:rPr>
        <w:t>месяца с момента заключения Договора.</w:t>
      </w:r>
    </w:p>
    <w:p w:rsidR="00396644" w:rsidRDefault="00396644" w:rsidP="00396644">
      <w:pPr>
        <w:ind w:firstLine="709"/>
        <w:jc w:val="both"/>
        <w:rPr>
          <w:sz w:val="28"/>
          <w:szCs w:val="28"/>
        </w:rPr>
      </w:pPr>
    </w:p>
    <w:p w:rsidR="00396644" w:rsidRDefault="00396644" w:rsidP="00396644">
      <w:pPr>
        <w:ind w:firstLine="709"/>
        <w:jc w:val="both"/>
        <w:rPr>
          <w:sz w:val="28"/>
          <w:szCs w:val="28"/>
        </w:rPr>
      </w:pPr>
      <w:r w:rsidRPr="00C2799A">
        <w:rPr>
          <w:b/>
          <w:sz w:val="28"/>
          <w:szCs w:val="28"/>
        </w:rPr>
        <w:t>4.6. Ответственность и гарантии за выполненные Работы:</w:t>
      </w:r>
    </w:p>
    <w:p w:rsidR="00396644" w:rsidRDefault="00396644" w:rsidP="00396644">
      <w:pPr>
        <w:ind w:firstLine="709"/>
        <w:jc w:val="both"/>
        <w:rPr>
          <w:sz w:val="28"/>
          <w:szCs w:val="28"/>
        </w:rPr>
      </w:pPr>
      <w:r>
        <w:rPr>
          <w:sz w:val="28"/>
          <w:szCs w:val="28"/>
        </w:rPr>
        <w:t>Исполнитель несёт ответственность:</w:t>
      </w:r>
    </w:p>
    <w:p w:rsidR="00396644" w:rsidRDefault="00396644" w:rsidP="00396644">
      <w:pPr>
        <w:ind w:firstLine="709"/>
        <w:jc w:val="both"/>
        <w:rPr>
          <w:sz w:val="28"/>
          <w:szCs w:val="28"/>
        </w:rPr>
      </w:pPr>
      <w:r>
        <w:rPr>
          <w:sz w:val="28"/>
          <w:szCs w:val="28"/>
        </w:rPr>
        <w:t>- за качество приобретаемых и применяемых материалов;</w:t>
      </w:r>
    </w:p>
    <w:p w:rsidR="00396644" w:rsidRDefault="00396644" w:rsidP="00396644">
      <w:pPr>
        <w:ind w:firstLine="709"/>
        <w:jc w:val="both"/>
        <w:rPr>
          <w:sz w:val="28"/>
          <w:szCs w:val="28"/>
        </w:rPr>
      </w:pPr>
      <w:r>
        <w:rPr>
          <w:sz w:val="28"/>
          <w:szCs w:val="28"/>
        </w:rPr>
        <w:t>- за производственный контроль качества подрядных Работ;</w:t>
      </w:r>
    </w:p>
    <w:p w:rsidR="00396644" w:rsidRDefault="00396644" w:rsidP="00396644">
      <w:pPr>
        <w:ind w:firstLine="709"/>
        <w:jc w:val="both"/>
        <w:rPr>
          <w:sz w:val="28"/>
          <w:szCs w:val="28"/>
        </w:rPr>
      </w:pPr>
      <w:r>
        <w:rPr>
          <w:sz w:val="28"/>
          <w:szCs w:val="28"/>
        </w:rPr>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396644" w:rsidRDefault="00396644" w:rsidP="00396644">
      <w:pPr>
        <w:ind w:firstLine="709"/>
        <w:jc w:val="both"/>
        <w:rPr>
          <w:sz w:val="28"/>
          <w:szCs w:val="28"/>
        </w:rPr>
      </w:pPr>
      <w:r>
        <w:rPr>
          <w:sz w:val="28"/>
          <w:szCs w:val="28"/>
        </w:rPr>
        <w:t xml:space="preserve">Срок гарантии на выполненные Работы - не менее </w:t>
      </w:r>
      <w:r w:rsidR="004E060B">
        <w:rPr>
          <w:sz w:val="28"/>
          <w:szCs w:val="28"/>
        </w:rPr>
        <w:t>_____(_____)</w:t>
      </w:r>
      <w:r>
        <w:rPr>
          <w:sz w:val="28"/>
          <w:szCs w:val="28"/>
        </w:rPr>
        <w:t xml:space="preserve"> месяцев с момента сдачи объекта в эксплуатацию.</w:t>
      </w:r>
    </w:p>
    <w:p w:rsidR="00396644" w:rsidRDefault="00396644" w:rsidP="00396644">
      <w:pPr>
        <w:ind w:firstLine="709"/>
        <w:jc w:val="both"/>
        <w:rPr>
          <w:sz w:val="28"/>
          <w:szCs w:val="28"/>
        </w:rPr>
      </w:pPr>
    </w:p>
    <w:p w:rsidR="00396644" w:rsidRDefault="00396644" w:rsidP="00396644">
      <w:pPr>
        <w:ind w:firstLine="709"/>
        <w:jc w:val="both"/>
        <w:rPr>
          <w:b/>
          <w:sz w:val="28"/>
          <w:szCs w:val="28"/>
        </w:rPr>
      </w:pPr>
      <w:r>
        <w:rPr>
          <w:b/>
          <w:sz w:val="28"/>
          <w:szCs w:val="28"/>
        </w:rPr>
        <w:t>4.7</w:t>
      </w:r>
      <w:r w:rsidRPr="00C2799A">
        <w:rPr>
          <w:b/>
          <w:sz w:val="28"/>
          <w:szCs w:val="28"/>
        </w:rPr>
        <w:t>. Требования к результатам выполненных Работ:</w:t>
      </w:r>
    </w:p>
    <w:p w:rsidR="00396644" w:rsidRPr="00170B6E" w:rsidRDefault="00396644" w:rsidP="00396644">
      <w:pPr>
        <w:ind w:firstLine="709"/>
        <w:jc w:val="both"/>
        <w:rPr>
          <w:sz w:val="28"/>
          <w:szCs w:val="28"/>
        </w:rPr>
      </w:pPr>
      <w:r w:rsidRPr="00C53B68">
        <w:rPr>
          <w:sz w:val="28"/>
          <w:szCs w:val="28"/>
        </w:rPr>
        <w:t>По завершении  выполнения этапа Работ</w:t>
      </w:r>
      <w:r w:rsidRPr="00C53B68">
        <w:rPr>
          <w:i/>
          <w:iCs/>
          <w:sz w:val="28"/>
          <w:szCs w:val="28"/>
        </w:rPr>
        <w:t xml:space="preserve"> </w:t>
      </w:r>
      <w:r w:rsidRPr="00C53B68">
        <w:rPr>
          <w:sz w:val="28"/>
          <w:szCs w:val="28"/>
        </w:rPr>
        <w:t>Исполнитель, в течение 5</w:t>
      </w:r>
      <w:r>
        <w:rPr>
          <w:sz w:val="28"/>
          <w:szCs w:val="28"/>
        </w:rPr>
        <w:t>-ти (П</w:t>
      </w:r>
      <w:r w:rsidRPr="00C53B68">
        <w:rPr>
          <w:sz w:val="28"/>
          <w:szCs w:val="28"/>
        </w:rPr>
        <w:t>яти) календарных дней, пред</w:t>
      </w:r>
      <w:r>
        <w:rPr>
          <w:sz w:val="28"/>
          <w:szCs w:val="28"/>
        </w:rPr>
        <w:t xml:space="preserve">ставляет Заказчику КС-2, КС-3, ОС-3 и </w:t>
      </w:r>
      <w:r w:rsidRPr="00C53B68">
        <w:rPr>
          <w:sz w:val="28"/>
          <w:szCs w:val="28"/>
        </w:rPr>
        <w:t>счет-фактуру</w:t>
      </w:r>
      <w:r>
        <w:rPr>
          <w:sz w:val="28"/>
          <w:szCs w:val="28"/>
        </w:rPr>
        <w:t xml:space="preserve">, </w:t>
      </w:r>
      <w:r>
        <w:rPr>
          <w:bCs/>
          <w:sz w:val="28"/>
          <w:szCs w:val="28"/>
          <w:shd w:val="clear" w:color="auto" w:fill="FFFFFF"/>
        </w:rPr>
        <w:t>Общий журнал</w:t>
      </w:r>
      <w:r w:rsidRPr="00170B6E">
        <w:rPr>
          <w:bCs/>
          <w:sz w:val="28"/>
          <w:szCs w:val="28"/>
          <w:shd w:val="clear" w:color="auto" w:fill="FFFFFF"/>
        </w:rPr>
        <w:t xml:space="preserve"> № КС-6</w:t>
      </w:r>
      <w:r w:rsidRPr="00170B6E">
        <w:rPr>
          <w:sz w:val="28"/>
          <w:szCs w:val="28"/>
        </w:rPr>
        <w:t>, а</w:t>
      </w:r>
      <w:r>
        <w:rPr>
          <w:sz w:val="28"/>
          <w:szCs w:val="28"/>
        </w:rPr>
        <w:t>кты на выполнение скрытых работ</w:t>
      </w:r>
      <w:r w:rsidRPr="00170B6E">
        <w:rPr>
          <w:sz w:val="28"/>
          <w:szCs w:val="28"/>
        </w:rPr>
        <w:t xml:space="preserve">. </w:t>
      </w:r>
    </w:p>
    <w:p w:rsidR="00396644" w:rsidRPr="00170B6E" w:rsidRDefault="00396644" w:rsidP="00396644">
      <w:pPr>
        <w:pStyle w:val="22"/>
        <w:spacing w:after="0" w:line="240" w:lineRule="auto"/>
        <w:ind w:left="0" w:firstLine="709"/>
        <w:jc w:val="both"/>
        <w:rPr>
          <w:sz w:val="28"/>
          <w:szCs w:val="28"/>
        </w:rPr>
      </w:pPr>
      <w:r w:rsidRPr="00170B6E">
        <w:rPr>
          <w:sz w:val="28"/>
          <w:szCs w:val="28"/>
        </w:rPr>
        <w:t>Заказчик в течение 3(Трех) календарных дней с даты получения КС-2, КС-3, ОС-3</w:t>
      </w:r>
      <w:r w:rsidRPr="00170B6E">
        <w:rPr>
          <w:iCs/>
          <w:sz w:val="28"/>
          <w:szCs w:val="28"/>
        </w:rPr>
        <w:t xml:space="preserve"> </w:t>
      </w:r>
      <w:r w:rsidRPr="00170B6E">
        <w:rPr>
          <w:sz w:val="28"/>
          <w:szCs w:val="28"/>
        </w:rPr>
        <w:t xml:space="preserve">направляет Исполнителю подписанный КС-2, КС-3, ОС-3 или мотивированный отказ от приемки Работ. При наличии мотивированного </w:t>
      </w:r>
      <w:r w:rsidRPr="00170B6E">
        <w:rPr>
          <w:sz w:val="28"/>
          <w:szCs w:val="28"/>
        </w:rPr>
        <w:lastRenderedPageBreak/>
        <w:t>отказа Заказчика от приемки Работ Сторонами составляется акт с</w:t>
      </w:r>
      <w:r>
        <w:rPr>
          <w:sz w:val="28"/>
          <w:szCs w:val="28"/>
        </w:rPr>
        <w:t xml:space="preserve"> перечнем необходимых доработок</w:t>
      </w:r>
      <w:r w:rsidRPr="00170B6E">
        <w:rPr>
          <w:sz w:val="28"/>
          <w:szCs w:val="28"/>
        </w:rPr>
        <w:t xml:space="preserve"> и указанием сроков их выполнения.</w:t>
      </w:r>
    </w:p>
    <w:p w:rsidR="00396644" w:rsidRDefault="00396644" w:rsidP="00396644">
      <w:pPr>
        <w:ind w:firstLine="709"/>
        <w:jc w:val="both"/>
        <w:rPr>
          <w:sz w:val="28"/>
          <w:szCs w:val="28"/>
        </w:rPr>
      </w:pPr>
      <w:r w:rsidRPr="00170B6E">
        <w:rPr>
          <w:sz w:val="28"/>
          <w:szCs w:val="28"/>
        </w:rPr>
        <w:t xml:space="preserve">Работы считаются принятыми с момента подписания сторонами Акта </w:t>
      </w:r>
      <w:r>
        <w:rPr>
          <w:sz w:val="28"/>
          <w:szCs w:val="28"/>
        </w:rPr>
        <w:t xml:space="preserve">о </w:t>
      </w:r>
      <w:r w:rsidRPr="00170B6E">
        <w:rPr>
          <w:sz w:val="28"/>
          <w:szCs w:val="28"/>
        </w:rPr>
        <w:t>приемк</w:t>
      </w:r>
      <w:r>
        <w:rPr>
          <w:sz w:val="28"/>
          <w:szCs w:val="28"/>
        </w:rPr>
        <w:t>е</w:t>
      </w:r>
      <w:r w:rsidRPr="00170B6E">
        <w:rPr>
          <w:sz w:val="28"/>
          <w:szCs w:val="28"/>
        </w:rPr>
        <w:t xml:space="preserve">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w:t>
      </w:r>
      <w:r>
        <w:rPr>
          <w:sz w:val="28"/>
          <w:szCs w:val="28"/>
        </w:rPr>
        <w:t>ма ОС-3) установленного образца</w:t>
      </w:r>
      <w:r w:rsidRPr="00170B6E">
        <w:rPr>
          <w:sz w:val="28"/>
          <w:szCs w:val="28"/>
        </w:rPr>
        <w:t xml:space="preserve">, предоставления общего журнала </w:t>
      </w:r>
      <w:r w:rsidRPr="00170B6E">
        <w:rPr>
          <w:bCs/>
          <w:sz w:val="28"/>
          <w:szCs w:val="28"/>
          <w:shd w:val="clear" w:color="auto" w:fill="FFFFFF"/>
        </w:rPr>
        <w:t>№ КС-6</w:t>
      </w:r>
      <w:r w:rsidRPr="00170B6E">
        <w:rPr>
          <w:sz w:val="28"/>
          <w:szCs w:val="28"/>
        </w:rPr>
        <w:t xml:space="preserve"> .</w:t>
      </w:r>
    </w:p>
    <w:p w:rsidR="00396644" w:rsidRPr="00165FDF" w:rsidRDefault="00396644" w:rsidP="00396644">
      <w:pPr>
        <w:ind w:firstLine="709"/>
        <w:jc w:val="both"/>
        <w:rPr>
          <w:sz w:val="28"/>
          <w:szCs w:val="28"/>
        </w:rPr>
      </w:pPr>
    </w:p>
    <w:p w:rsidR="00396644" w:rsidRPr="00165FDF" w:rsidRDefault="00396644" w:rsidP="00396644">
      <w:pPr>
        <w:ind w:firstLine="709"/>
        <w:jc w:val="both"/>
        <w:rPr>
          <w:b/>
          <w:sz w:val="28"/>
          <w:szCs w:val="28"/>
        </w:rPr>
      </w:pPr>
      <w:r>
        <w:rPr>
          <w:b/>
          <w:sz w:val="28"/>
          <w:szCs w:val="28"/>
        </w:rPr>
        <w:t>4.8</w:t>
      </w:r>
      <w:r w:rsidRPr="00165FDF">
        <w:rPr>
          <w:b/>
          <w:sz w:val="28"/>
          <w:szCs w:val="28"/>
        </w:rPr>
        <w:t>. Форма, срок</w:t>
      </w:r>
      <w:r>
        <w:rPr>
          <w:b/>
          <w:sz w:val="28"/>
          <w:szCs w:val="28"/>
        </w:rPr>
        <w:t>и и порядок оплаты выполненных Р</w:t>
      </w:r>
      <w:r w:rsidRPr="00165FDF">
        <w:rPr>
          <w:b/>
          <w:sz w:val="28"/>
          <w:szCs w:val="28"/>
        </w:rPr>
        <w:t>абот.</w:t>
      </w:r>
    </w:p>
    <w:p w:rsidR="00396644" w:rsidRPr="00794E5C" w:rsidRDefault="00396644" w:rsidP="00396644">
      <w:pPr>
        <w:ind w:firstLine="709"/>
        <w:jc w:val="both"/>
        <w:rPr>
          <w:sz w:val="28"/>
          <w:szCs w:val="28"/>
        </w:rPr>
      </w:pPr>
      <w:r w:rsidRPr="00794E5C">
        <w:rPr>
          <w:iCs/>
          <w:sz w:val="28"/>
          <w:szCs w:val="28"/>
        </w:rPr>
        <w:t>Оплата</w:t>
      </w:r>
      <w:r w:rsidRPr="00794E5C">
        <w:rPr>
          <w:sz w:val="28"/>
          <w:szCs w:val="28"/>
        </w:rPr>
        <w:t xml:space="preserve"> Работ производится поэтапно, в соответствии с Календарным планом, после подписания Сторонами КС-2, КС-3 о сдаче этапа Работ, </w:t>
      </w:r>
      <w:r>
        <w:rPr>
          <w:sz w:val="28"/>
          <w:szCs w:val="28"/>
        </w:rPr>
        <w:t xml:space="preserve">ОС-3, </w:t>
      </w:r>
      <w:r w:rsidRPr="00794E5C">
        <w:rPr>
          <w:sz w:val="28"/>
          <w:szCs w:val="28"/>
        </w:rPr>
        <w:t xml:space="preserve">на основании счета, счета-фактуры Исполнителя в течение </w:t>
      </w:r>
      <w:r w:rsidR="004E060B">
        <w:rPr>
          <w:sz w:val="28"/>
          <w:szCs w:val="28"/>
        </w:rPr>
        <w:t xml:space="preserve">____ </w:t>
      </w:r>
      <w:r w:rsidRPr="00794E5C">
        <w:rPr>
          <w:sz w:val="28"/>
          <w:szCs w:val="28"/>
        </w:rPr>
        <w:t>(</w:t>
      </w:r>
      <w:r w:rsidR="004E060B">
        <w:rPr>
          <w:sz w:val="28"/>
          <w:szCs w:val="28"/>
        </w:rPr>
        <w:t>_______</w:t>
      </w:r>
      <w:r w:rsidRPr="00794E5C">
        <w:rPr>
          <w:sz w:val="28"/>
          <w:szCs w:val="28"/>
        </w:rPr>
        <w:t>) календарных дней с даты получения Заказчиком счета, счета-фактуры.</w:t>
      </w:r>
    </w:p>
    <w:p w:rsidR="00396644" w:rsidRPr="00165FDF" w:rsidRDefault="00396644" w:rsidP="00396644">
      <w:pPr>
        <w:ind w:firstLine="709"/>
        <w:jc w:val="both"/>
        <w:rPr>
          <w:sz w:val="28"/>
          <w:szCs w:val="28"/>
        </w:rPr>
      </w:pPr>
      <w:r w:rsidRPr="00165FDF">
        <w:rPr>
          <w:sz w:val="28"/>
          <w:szCs w:val="28"/>
        </w:rPr>
        <w:t>Авансирование не предусмотрено.</w:t>
      </w:r>
    </w:p>
    <w:p w:rsidR="00DA0040" w:rsidRDefault="00DA0040"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4E060B" w:rsidRDefault="004E060B" w:rsidP="00DA0040">
      <w:pPr>
        <w:ind w:firstLine="709"/>
        <w:jc w:val="both"/>
        <w:rPr>
          <w:sz w:val="28"/>
          <w:szCs w:val="28"/>
        </w:rPr>
      </w:pPr>
    </w:p>
    <w:p w:rsidR="0084342D" w:rsidRPr="00DA0040" w:rsidRDefault="003B0211" w:rsidP="00DA0040">
      <w:pPr>
        <w:ind w:firstLine="709"/>
        <w:jc w:val="both"/>
        <w:rPr>
          <w:sz w:val="28"/>
          <w:szCs w:val="28"/>
        </w:rPr>
      </w:pPr>
      <w:r w:rsidRPr="003B0211">
        <w:rPr>
          <w:rFonts w:eastAsia="MS Mincho"/>
          <w:noProof/>
          <w:sz w:val="28"/>
          <w:szCs w:val="28"/>
          <w:lang w:eastAsia="ru-RU"/>
        </w:rPr>
        <w:lastRenderedPageBreak/>
        <w:pict>
          <v:rect id="_x0000_s1033" style="position:absolute;left:0;text-align:left;margin-left:268.95pt;margin-top:6.35pt;width:239.7pt;height:90.8pt;z-index:251661824" stroked="f">
            <v:textbox>
              <w:txbxContent>
                <w:p w:rsidR="00CD50E8" w:rsidRPr="00592BC9" w:rsidRDefault="00CD50E8"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Приложение № 2</w:t>
                  </w:r>
                </w:p>
                <w:p w:rsidR="00CD50E8" w:rsidRPr="00592BC9" w:rsidRDefault="00CD50E8" w:rsidP="0084342D">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к Договору на выполнение Р</w:t>
                  </w:r>
                  <w:r w:rsidRPr="00592BC9">
                    <w:rPr>
                      <w:rFonts w:ascii="Times New Roman" w:hAnsi="Times New Roman" w:cs="Times New Roman"/>
                      <w:sz w:val="28"/>
                      <w:szCs w:val="28"/>
                    </w:rPr>
                    <w:t>абот</w:t>
                  </w:r>
                </w:p>
                <w:p w:rsidR="00CD50E8" w:rsidRPr="00592BC9" w:rsidRDefault="00CD50E8"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CD50E8" w:rsidRPr="00592BC9" w:rsidRDefault="00CD50E8"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CD50E8" w:rsidRPr="0084342D" w:rsidRDefault="00CD50E8" w:rsidP="0084342D"/>
              </w:txbxContent>
            </v:textbox>
          </v:rect>
        </w:pict>
      </w:r>
    </w:p>
    <w:p w:rsidR="0084342D" w:rsidRDefault="0084342D" w:rsidP="000954FB">
      <w:pPr>
        <w:rPr>
          <w:rFonts w:eastAsia="MS Mincho"/>
          <w:sz w:val="28"/>
          <w:szCs w:val="28"/>
        </w:rPr>
      </w:pPr>
    </w:p>
    <w:p w:rsidR="0084342D" w:rsidRDefault="0084342D" w:rsidP="000954FB">
      <w:pPr>
        <w:rPr>
          <w:rFonts w:eastAsia="MS Mincho"/>
          <w:sz w:val="28"/>
          <w:szCs w:val="28"/>
        </w:rPr>
      </w:pPr>
    </w:p>
    <w:p w:rsidR="0084342D" w:rsidRDefault="0084342D" w:rsidP="000954FB">
      <w:pPr>
        <w:rPr>
          <w:rFonts w:eastAsia="MS Mincho"/>
          <w:sz w:val="28"/>
          <w:szCs w:val="28"/>
        </w:rPr>
      </w:pPr>
    </w:p>
    <w:p w:rsidR="0084342D" w:rsidRDefault="0084342D" w:rsidP="000954FB">
      <w:pPr>
        <w:rPr>
          <w:rFonts w:eastAsia="MS Mincho"/>
          <w:sz w:val="28"/>
          <w:szCs w:val="28"/>
        </w:rPr>
      </w:pPr>
    </w:p>
    <w:p w:rsidR="0084342D" w:rsidRPr="0063611F" w:rsidRDefault="0084342D" w:rsidP="000954FB">
      <w:pPr>
        <w:rPr>
          <w:rFonts w:eastAsia="MS Mincho"/>
          <w:sz w:val="28"/>
          <w:szCs w:val="28"/>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84342D">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Календарный план</w:t>
      </w:r>
    </w:p>
    <w:p w:rsidR="0091118C" w:rsidRPr="00592BC9" w:rsidRDefault="0091118C" w:rsidP="0084342D">
      <w:pPr>
        <w:pStyle w:val="ConsNormal"/>
        <w:widowControl/>
        <w:ind w:firstLine="0"/>
        <w:jc w:val="center"/>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1890"/>
        <w:gridCol w:w="2930"/>
        <w:gridCol w:w="2977"/>
        <w:gridCol w:w="1890"/>
      </w:tblGrid>
      <w:tr w:rsidR="0084342D" w:rsidRPr="00592BC9" w:rsidTr="002416B4">
        <w:trPr>
          <w:trHeight w:val="480"/>
        </w:trPr>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2416B4">
            <w:pPr>
              <w:pStyle w:val="ConsCell"/>
              <w:widowControl/>
              <w:jc w:val="center"/>
              <w:rPr>
                <w:rFonts w:ascii="Times New Roman" w:hAnsi="Times New Roman" w:cs="Times New Roman"/>
                <w:sz w:val="28"/>
                <w:szCs w:val="28"/>
              </w:rPr>
            </w:pPr>
            <w:r w:rsidRPr="00592BC9">
              <w:rPr>
                <w:rFonts w:ascii="Times New Roman" w:hAnsi="Times New Roman" w:cs="Times New Roman"/>
                <w:sz w:val="28"/>
                <w:szCs w:val="28"/>
              </w:rPr>
              <w:t xml:space="preserve">Наименование </w:t>
            </w:r>
            <w:r w:rsidRPr="00592BC9">
              <w:rPr>
                <w:rFonts w:ascii="Times New Roman" w:hAnsi="Times New Roman" w:cs="Times New Roman"/>
                <w:sz w:val="28"/>
                <w:szCs w:val="28"/>
              </w:rPr>
              <w:br/>
              <w:t>этапов Работ</w:t>
            </w:r>
          </w:p>
        </w:tc>
        <w:tc>
          <w:tcPr>
            <w:tcW w:w="2930" w:type="dxa"/>
            <w:tcBorders>
              <w:top w:val="single" w:sz="6" w:space="0" w:color="auto"/>
              <w:left w:val="single" w:sz="6" w:space="0" w:color="auto"/>
              <w:bottom w:val="single" w:sz="6" w:space="0" w:color="auto"/>
              <w:right w:val="single" w:sz="6" w:space="0" w:color="auto"/>
            </w:tcBorders>
          </w:tcPr>
          <w:p w:rsidR="0084342D" w:rsidRPr="00592BC9" w:rsidRDefault="0084342D" w:rsidP="002416B4">
            <w:pPr>
              <w:pStyle w:val="ConsCell"/>
              <w:widowControl/>
              <w:jc w:val="center"/>
              <w:rPr>
                <w:rFonts w:ascii="Times New Roman" w:hAnsi="Times New Roman" w:cs="Times New Roman"/>
                <w:sz w:val="28"/>
                <w:szCs w:val="28"/>
              </w:rPr>
            </w:pPr>
            <w:r w:rsidRPr="00592BC9">
              <w:rPr>
                <w:rFonts w:ascii="Times New Roman" w:hAnsi="Times New Roman" w:cs="Times New Roman"/>
                <w:sz w:val="28"/>
                <w:szCs w:val="28"/>
              </w:rPr>
              <w:t xml:space="preserve">Цена Работ </w:t>
            </w:r>
            <w:r w:rsidR="002416B4">
              <w:rPr>
                <w:rFonts w:ascii="Times New Roman" w:hAnsi="Times New Roman" w:cs="Times New Roman"/>
                <w:sz w:val="28"/>
                <w:szCs w:val="28"/>
              </w:rPr>
              <w:t xml:space="preserve">без учета </w:t>
            </w:r>
            <w:r w:rsidRPr="00592BC9">
              <w:rPr>
                <w:rFonts w:ascii="Times New Roman" w:hAnsi="Times New Roman" w:cs="Times New Roman"/>
                <w:sz w:val="28"/>
                <w:szCs w:val="28"/>
              </w:rPr>
              <w:t>НДС,</w:t>
            </w:r>
            <w:r w:rsidR="002416B4">
              <w:rPr>
                <w:rFonts w:ascii="Times New Roman" w:hAnsi="Times New Roman" w:cs="Times New Roman"/>
                <w:sz w:val="28"/>
                <w:szCs w:val="28"/>
              </w:rPr>
              <w:t xml:space="preserve"> </w:t>
            </w:r>
            <w:r w:rsidRPr="00592BC9">
              <w:rPr>
                <w:rFonts w:ascii="Times New Roman" w:hAnsi="Times New Roman" w:cs="Times New Roman"/>
                <w:sz w:val="28"/>
                <w:szCs w:val="28"/>
              </w:rPr>
              <w:t>в руб.</w:t>
            </w:r>
          </w:p>
        </w:tc>
        <w:tc>
          <w:tcPr>
            <w:tcW w:w="2977" w:type="dxa"/>
            <w:tcBorders>
              <w:top w:val="single" w:sz="6" w:space="0" w:color="auto"/>
              <w:left w:val="single" w:sz="6" w:space="0" w:color="auto"/>
              <w:bottom w:val="single" w:sz="6" w:space="0" w:color="auto"/>
              <w:right w:val="single" w:sz="6" w:space="0" w:color="auto"/>
            </w:tcBorders>
          </w:tcPr>
          <w:p w:rsidR="0084342D" w:rsidRPr="00592BC9" w:rsidRDefault="0084342D" w:rsidP="002416B4">
            <w:pPr>
              <w:pStyle w:val="ConsCell"/>
              <w:widowControl/>
              <w:jc w:val="center"/>
              <w:rPr>
                <w:rFonts w:ascii="Times New Roman" w:hAnsi="Times New Roman" w:cs="Times New Roman"/>
                <w:sz w:val="28"/>
                <w:szCs w:val="28"/>
              </w:rPr>
            </w:pPr>
            <w:r w:rsidRPr="00592BC9">
              <w:rPr>
                <w:rFonts w:ascii="Times New Roman" w:hAnsi="Times New Roman" w:cs="Times New Roman"/>
                <w:sz w:val="28"/>
                <w:szCs w:val="28"/>
              </w:rPr>
              <w:t>Срок выполнения Работ</w:t>
            </w:r>
            <w:r w:rsidR="002416B4">
              <w:rPr>
                <w:rFonts w:ascii="Times New Roman" w:hAnsi="Times New Roman" w:cs="Times New Roman"/>
                <w:sz w:val="28"/>
                <w:szCs w:val="28"/>
              </w:rPr>
              <w:t xml:space="preserve"> </w:t>
            </w:r>
            <w:r w:rsidRPr="00592BC9">
              <w:rPr>
                <w:rFonts w:ascii="Times New Roman" w:hAnsi="Times New Roman" w:cs="Times New Roman"/>
                <w:sz w:val="28"/>
                <w:szCs w:val="28"/>
              </w:rPr>
              <w:t xml:space="preserve">начало-окончание  </w:t>
            </w:r>
            <w:r w:rsidRPr="00592BC9">
              <w:rPr>
                <w:rFonts w:ascii="Times New Roman" w:hAnsi="Times New Roman" w:cs="Times New Roman"/>
                <w:sz w:val="28"/>
                <w:szCs w:val="28"/>
              </w:rPr>
              <w:br/>
              <w:t>(месяц, год)</w:t>
            </w:r>
          </w:p>
        </w:tc>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2416B4">
            <w:pPr>
              <w:pStyle w:val="ConsCell"/>
              <w:widowControl/>
              <w:jc w:val="center"/>
              <w:rPr>
                <w:rFonts w:ascii="Times New Roman" w:hAnsi="Times New Roman" w:cs="Times New Roman"/>
                <w:sz w:val="28"/>
                <w:szCs w:val="28"/>
              </w:rPr>
            </w:pPr>
            <w:r w:rsidRPr="00592BC9">
              <w:rPr>
                <w:rFonts w:ascii="Times New Roman" w:hAnsi="Times New Roman" w:cs="Times New Roman"/>
                <w:sz w:val="28"/>
                <w:szCs w:val="28"/>
              </w:rPr>
              <w:t xml:space="preserve">Отчетные  </w:t>
            </w:r>
            <w:r w:rsidRPr="00592BC9">
              <w:rPr>
                <w:rFonts w:ascii="Times New Roman" w:hAnsi="Times New Roman" w:cs="Times New Roman"/>
                <w:sz w:val="28"/>
                <w:szCs w:val="28"/>
              </w:rPr>
              <w:br/>
              <w:t>документы</w:t>
            </w:r>
          </w:p>
        </w:tc>
      </w:tr>
      <w:tr w:rsidR="0084342D" w:rsidRPr="00592BC9" w:rsidTr="002416B4">
        <w:trPr>
          <w:trHeight w:val="240"/>
        </w:trPr>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1.           </w:t>
            </w:r>
          </w:p>
        </w:tc>
        <w:tc>
          <w:tcPr>
            <w:tcW w:w="293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r>
      <w:tr w:rsidR="0084342D" w:rsidRPr="00592BC9" w:rsidTr="002416B4">
        <w:trPr>
          <w:trHeight w:val="240"/>
        </w:trPr>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2.           </w:t>
            </w:r>
          </w:p>
        </w:tc>
        <w:tc>
          <w:tcPr>
            <w:tcW w:w="293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r>
      <w:tr w:rsidR="0084342D" w:rsidRPr="00592BC9" w:rsidTr="002416B4">
        <w:trPr>
          <w:trHeight w:val="240"/>
        </w:trPr>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3.           </w:t>
            </w:r>
          </w:p>
        </w:tc>
        <w:tc>
          <w:tcPr>
            <w:tcW w:w="293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r>
      <w:tr w:rsidR="0084342D" w:rsidRPr="00592BC9" w:rsidTr="002416B4">
        <w:trPr>
          <w:trHeight w:val="240"/>
        </w:trPr>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4.           </w:t>
            </w:r>
          </w:p>
        </w:tc>
        <w:tc>
          <w:tcPr>
            <w:tcW w:w="293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r>
      <w:tr w:rsidR="0084342D" w:rsidRPr="00592BC9" w:rsidTr="002416B4">
        <w:trPr>
          <w:trHeight w:val="240"/>
        </w:trPr>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5.           </w:t>
            </w:r>
          </w:p>
        </w:tc>
        <w:tc>
          <w:tcPr>
            <w:tcW w:w="293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r>
    </w:tbl>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4342D" w:rsidRPr="00592BC9" w:rsidTr="0091118C">
        <w:trPr>
          <w:trHeight w:val="2074"/>
        </w:trPr>
        <w:tc>
          <w:tcPr>
            <w:tcW w:w="4705" w:type="dxa"/>
            <w:tcBorders>
              <w:top w:val="nil"/>
              <w:left w:val="nil"/>
              <w:bottom w:val="nil"/>
              <w:right w:val="nil"/>
            </w:tcBorders>
          </w:tcPr>
          <w:p w:rsidR="0084342D" w:rsidRPr="00592BC9" w:rsidRDefault="0084342D" w:rsidP="0091118C">
            <w:pPr>
              <w:rPr>
                <w:sz w:val="28"/>
                <w:szCs w:val="28"/>
              </w:rPr>
            </w:pPr>
            <w:r w:rsidRPr="00592BC9">
              <w:rPr>
                <w:sz w:val="28"/>
                <w:szCs w:val="28"/>
              </w:rPr>
              <w:t>Заказчик:</w:t>
            </w:r>
          </w:p>
          <w:p w:rsidR="0084342D" w:rsidRPr="00592BC9" w:rsidRDefault="0084342D" w:rsidP="0091118C">
            <w:pPr>
              <w:rPr>
                <w:sz w:val="28"/>
                <w:szCs w:val="28"/>
              </w:rPr>
            </w:pPr>
          </w:p>
          <w:p w:rsidR="0084342D" w:rsidRPr="00592BC9" w:rsidRDefault="0084342D" w:rsidP="0091118C">
            <w:pPr>
              <w:rPr>
                <w:sz w:val="28"/>
                <w:szCs w:val="28"/>
              </w:rPr>
            </w:pPr>
            <w:r w:rsidRPr="00592BC9">
              <w:rPr>
                <w:sz w:val="28"/>
                <w:szCs w:val="28"/>
              </w:rPr>
              <w:t>________    ______________</w:t>
            </w:r>
          </w:p>
          <w:p w:rsidR="0084342D" w:rsidRPr="00592BC9" w:rsidRDefault="0084342D" w:rsidP="0091118C">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84342D" w:rsidRPr="00592BC9" w:rsidRDefault="0084342D" w:rsidP="0091118C">
            <w:pPr>
              <w:rPr>
                <w:sz w:val="28"/>
                <w:szCs w:val="28"/>
              </w:rPr>
            </w:pPr>
            <w:r w:rsidRPr="00592BC9">
              <w:rPr>
                <w:sz w:val="28"/>
                <w:szCs w:val="28"/>
              </w:rPr>
              <w:t>Исполнитель:</w:t>
            </w:r>
          </w:p>
          <w:p w:rsidR="0084342D" w:rsidRPr="00592BC9" w:rsidRDefault="0084342D" w:rsidP="0091118C">
            <w:pPr>
              <w:rPr>
                <w:sz w:val="28"/>
                <w:szCs w:val="28"/>
              </w:rPr>
            </w:pPr>
          </w:p>
          <w:p w:rsidR="0084342D" w:rsidRPr="00592BC9" w:rsidRDefault="0084342D" w:rsidP="0091118C">
            <w:pPr>
              <w:rPr>
                <w:sz w:val="28"/>
                <w:szCs w:val="28"/>
              </w:rPr>
            </w:pPr>
            <w:r w:rsidRPr="00592BC9">
              <w:rPr>
                <w:sz w:val="28"/>
                <w:szCs w:val="28"/>
              </w:rPr>
              <w:t>________    ______________</w:t>
            </w:r>
          </w:p>
          <w:p w:rsidR="0084342D" w:rsidRPr="00592BC9" w:rsidRDefault="0084342D" w:rsidP="0091118C">
            <w:pPr>
              <w:rPr>
                <w:sz w:val="28"/>
                <w:szCs w:val="28"/>
              </w:rPr>
            </w:pPr>
            <w:r w:rsidRPr="00592BC9">
              <w:rPr>
                <w:sz w:val="28"/>
                <w:szCs w:val="28"/>
                <w:vertAlign w:val="superscript"/>
              </w:rPr>
              <w:t xml:space="preserve">(подпись)                        (Ф.И.О.)                                                                          </w:t>
            </w:r>
          </w:p>
        </w:tc>
      </w:tr>
    </w:tbl>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rmal"/>
        <w:widowControl/>
        <w:ind w:firstLine="0"/>
        <w:jc w:val="right"/>
        <w:rPr>
          <w:rFonts w:ascii="Times New Roman" w:hAnsi="Times New Roman" w:cs="Times New Roman"/>
          <w:sz w:val="28"/>
          <w:szCs w:val="28"/>
        </w:rPr>
      </w:pPr>
    </w:p>
    <w:p w:rsidR="0084342D" w:rsidRPr="00592BC9" w:rsidRDefault="0084342D" w:rsidP="0084342D">
      <w:pPr>
        <w:pStyle w:val="ConsNormal"/>
        <w:widowControl/>
        <w:ind w:firstLine="0"/>
        <w:jc w:val="right"/>
        <w:rPr>
          <w:rFonts w:ascii="Times New Roman" w:hAnsi="Times New Roman" w:cs="Times New Roman"/>
          <w:sz w:val="28"/>
          <w:szCs w:val="28"/>
        </w:rPr>
      </w:pPr>
    </w:p>
    <w:p w:rsidR="0084342D" w:rsidRPr="00592BC9" w:rsidRDefault="0084342D" w:rsidP="0084342D">
      <w:pPr>
        <w:pStyle w:val="ConsNormal"/>
        <w:widowControl/>
        <w:ind w:firstLine="0"/>
        <w:jc w:val="right"/>
        <w:rPr>
          <w:rFonts w:ascii="Times New Roman" w:hAnsi="Times New Roman" w:cs="Times New Roman"/>
          <w:sz w:val="28"/>
          <w:szCs w:val="28"/>
        </w:rPr>
      </w:pPr>
    </w:p>
    <w:p w:rsidR="0084342D" w:rsidRPr="00592BC9" w:rsidRDefault="0084342D" w:rsidP="0084342D">
      <w:pPr>
        <w:pStyle w:val="ConsNormal"/>
        <w:widowControl/>
        <w:ind w:firstLine="0"/>
        <w:jc w:val="right"/>
        <w:rPr>
          <w:rFonts w:ascii="Times New Roman" w:hAnsi="Times New Roman" w:cs="Times New Roman"/>
          <w:sz w:val="28"/>
          <w:szCs w:val="28"/>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3B0211" w:rsidP="000954FB">
      <w:pPr>
        <w:pStyle w:val="afa"/>
        <w:ind w:firstLine="0"/>
        <w:jc w:val="right"/>
        <w:rPr>
          <w:sz w:val="28"/>
          <w:szCs w:val="28"/>
          <w:highlight w:val="cyan"/>
        </w:rPr>
      </w:pPr>
      <w:r>
        <w:rPr>
          <w:noProof/>
          <w:sz w:val="28"/>
          <w:szCs w:val="28"/>
          <w:lang w:eastAsia="ru-RU"/>
        </w:rPr>
        <w:lastRenderedPageBreak/>
        <w:pict>
          <v:rect id="_x0000_s1034" style="position:absolute;left:0;text-align:left;margin-left:248pt;margin-top:-6.8pt;width:239.7pt;height:90.8pt;z-index:251662848" stroked="f">
            <v:textbox>
              <w:txbxContent>
                <w:p w:rsidR="00CD50E8" w:rsidRPr="00592BC9" w:rsidRDefault="00CD50E8" w:rsidP="0084342D">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Приложение № 3</w:t>
                  </w:r>
                </w:p>
                <w:p w:rsidR="00CD50E8" w:rsidRPr="00592BC9" w:rsidRDefault="00CD50E8" w:rsidP="0084342D">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к Договору на выполнение Р</w:t>
                  </w:r>
                  <w:r w:rsidRPr="00592BC9">
                    <w:rPr>
                      <w:rFonts w:ascii="Times New Roman" w:hAnsi="Times New Roman" w:cs="Times New Roman"/>
                      <w:sz w:val="28"/>
                      <w:szCs w:val="28"/>
                    </w:rPr>
                    <w:t>абот</w:t>
                  </w:r>
                </w:p>
                <w:p w:rsidR="00CD50E8" w:rsidRPr="00592BC9" w:rsidRDefault="00CD50E8"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CD50E8" w:rsidRPr="00592BC9" w:rsidRDefault="00CD50E8"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CD50E8" w:rsidRPr="0084342D" w:rsidRDefault="00CD50E8" w:rsidP="0084342D"/>
              </w:txbxContent>
            </v:textbox>
          </v:rect>
        </w:pict>
      </w: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84342D">
      <w:pPr>
        <w:pStyle w:val="afa"/>
        <w:ind w:firstLine="0"/>
        <w:jc w:val="center"/>
        <w:rPr>
          <w:sz w:val="28"/>
          <w:szCs w:val="28"/>
          <w:highlight w:val="cyan"/>
        </w:rPr>
      </w:pPr>
    </w:p>
    <w:p w:rsidR="0084342D" w:rsidRPr="00592BC9" w:rsidRDefault="0084342D" w:rsidP="0084342D">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Протокол</w:t>
      </w:r>
    </w:p>
    <w:p w:rsidR="0084342D" w:rsidRPr="00592BC9" w:rsidRDefault="0084342D" w:rsidP="0084342D">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согласования договорной цены</w:t>
      </w:r>
    </w:p>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rmal"/>
        <w:widowControl/>
        <w:ind w:firstLine="540"/>
        <w:jc w:val="both"/>
        <w:rPr>
          <w:rFonts w:ascii="Times New Roman" w:hAnsi="Times New Roman" w:cs="Times New Roman"/>
          <w:sz w:val="28"/>
          <w:szCs w:val="28"/>
        </w:rPr>
      </w:pPr>
      <w:r w:rsidRPr="00592BC9">
        <w:rPr>
          <w:rFonts w:ascii="Times New Roman" w:hAnsi="Times New Roman" w:cs="Times New Roman"/>
          <w:sz w:val="28"/>
          <w:szCs w:val="28"/>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4342D" w:rsidRPr="00592BC9" w:rsidTr="0091118C">
        <w:trPr>
          <w:trHeight w:val="2074"/>
        </w:trPr>
        <w:tc>
          <w:tcPr>
            <w:tcW w:w="4705" w:type="dxa"/>
            <w:tcBorders>
              <w:top w:val="nil"/>
              <w:left w:val="nil"/>
              <w:bottom w:val="nil"/>
              <w:right w:val="nil"/>
            </w:tcBorders>
          </w:tcPr>
          <w:p w:rsidR="0084342D" w:rsidRPr="00592BC9" w:rsidRDefault="0084342D" w:rsidP="0091118C">
            <w:pPr>
              <w:rPr>
                <w:sz w:val="28"/>
                <w:szCs w:val="28"/>
              </w:rPr>
            </w:pPr>
            <w:r w:rsidRPr="00592BC9">
              <w:rPr>
                <w:sz w:val="28"/>
                <w:szCs w:val="28"/>
              </w:rPr>
              <w:t>Заказчик:</w:t>
            </w:r>
          </w:p>
          <w:p w:rsidR="0084342D" w:rsidRPr="00592BC9" w:rsidRDefault="0084342D" w:rsidP="0091118C">
            <w:pPr>
              <w:rPr>
                <w:sz w:val="28"/>
                <w:szCs w:val="28"/>
              </w:rPr>
            </w:pPr>
          </w:p>
          <w:p w:rsidR="0084342D" w:rsidRPr="00592BC9" w:rsidRDefault="0084342D" w:rsidP="0091118C">
            <w:pPr>
              <w:rPr>
                <w:sz w:val="28"/>
                <w:szCs w:val="28"/>
              </w:rPr>
            </w:pPr>
            <w:r w:rsidRPr="00592BC9">
              <w:rPr>
                <w:sz w:val="28"/>
                <w:szCs w:val="28"/>
              </w:rPr>
              <w:t>________    ______________</w:t>
            </w:r>
          </w:p>
          <w:p w:rsidR="0084342D" w:rsidRPr="00592BC9" w:rsidRDefault="0084342D" w:rsidP="0091118C">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84342D" w:rsidRPr="00592BC9" w:rsidRDefault="0084342D" w:rsidP="0091118C">
            <w:pPr>
              <w:rPr>
                <w:sz w:val="28"/>
                <w:szCs w:val="28"/>
              </w:rPr>
            </w:pPr>
            <w:r w:rsidRPr="00592BC9">
              <w:rPr>
                <w:sz w:val="28"/>
                <w:szCs w:val="28"/>
              </w:rPr>
              <w:t>Исполнитель:</w:t>
            </w:r>
          </w:p>
          <w:p w:rsidR="0084342D" w:rsidRPr="00592BC9" w:rsidRDefault="0084342D" w:rsidP="0091118C">
            <w:pPr>
              <w:rPr>
                <w:sz w:val="28"/>
                <w:szCs w:val="28"/>
              </w:rPr>
            </w:pPr>
          </w:p>
          <w:p w:rsidR="0084342D" w:rsidRPr="00592BC9" w:rsidRDefault="0084342D" w:rsidP="0091118C">
            <w:pPr>
              <w:rPr>
                <w:sz w:val="28"/>
                <w:szCs w:val="28"/>
              </w:rPr>
            </w:pPr>
            <w:r w:rsidRPr="00592BC9">
              <w:rPr>
                <w:sz w:val="28"/>
                <w:szCs w:val="28"/>
              </w:rPr>
              <w:t>________    ______________</w:t>
            </w:r>
          </w:p>
          <w:p w:rsidR="0084342D" w:rsidRPr="00A170FD" w:rsidRDefault="0084342D" w:rsidP="0091118C">
            <w:pPr>
              <w:rPr>
                <w:sz w:val="28"/>
                <w:szCs w:val="28"/>
                <w:vertAlign w:val="superscript"/>
              </w:rPr>
            </w:pPr>
            <w:r w:rsidRPr="00592BC9">
              <w:rPr>
                <w:sz w:val="28"/>
                <w:szCs w:val="28"/>
                <w:vertAlign w:val="superscript"/>
              </w:rPr>
              <w:t xml:space="preserve">(подпись)                        (Ф.И.О.)                                                                         </w:t>
            </w:r>
          </w:p>
        </w:tc>
      </w:tr>
    </w:tbl>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84342D" w:rsidRDefault="0084342D" w:rsidP="0091118C">
      <w:pPr>
        <w:pStyle w:val="afa"/>
        <w:ind w:firstLine="0"/>
        <w:rPr>
          <w:sz w:val="28"/>
          <w:szCs w:val="28"/>
          <w:highlight w:val="cyan"/>
        </w:rPr>
      </w:pPr>
    </w:p>
    <w:p w:rsidR="00BB5CB2" w:rsidRDefault="00BB5CB2" w:rsidP="0091118C">
      <w:pPr>
        <w:pStyle w:val="afa"/>
        <w:ind w:firstLine="0"/>
        <w:rPr>
          <w:sz w:val="28"/>
          <w:szCs w:val="28"/>
          <w:highlight w:val="cyan"/>
        </w:rPr>
      </w:pPr>
    </w:p>
    <w:p w:rsidR="0084342D" w:rsidRDefault="003B0211" w:rsidP="000954FB">
      <w:pPr>
        <w:pStyle w:val="afa"/>
        <w:ind w:firstLine="0"/>
        <w:jc w:val="right"/>
        <w:rPr>
          <w:sz w:val="28"/>
          <w:szCs w:val="28"/>
          <w:highlight w:val="cyan"/>
        </w:rPr>
      </w:pPr>
      <w:r>
        <w:rPr>
          <w:noProof/>
          <w:sz w:val="28"/>
          <w:szCs w:val="28"/>
          <w:lang w:eastAsia="ru-RU"/>
        </w:rPr>
        <w:lastRenderedPageBreak/>
        <w:pict>
          <v:rect id="_x0000_s1035" style="position:absolute;left:0;text-align:left;margin-left:260pt;margin-top:-10.9pt;width:239.7pt;height:90.8pt;z-index:251663872" stroked="f">
            <v:textbox>
              <w:txbxContent>
                <w:p w:rsidR="00CD50E8" w:rsidRPr="00592BC9" w:rsidRDefault="00CD50E8" w:rsidP="0084342D">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Приложение № 4</w:t>
                  </w:r>
                </w:p>
                <w:p w:rsidR="00CD50E8" w:rsidRPr="00592BC9" w:rsidRDefault="00CD50E8" w:rsidP="0084342D">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к Договору на выполнение Р</w:t>
                  </w:r>
                  <w:r w:rsidRPr="00592BC9">
                    <w:rPr>
                      <w:rFonts w:ascii="Times New Roman" w:hAnsi="Times New Roman" w:cs="Times New Roman"/>
                      <w:sz w:val="28"/>
                      <w:szCs w:val="28"/>
                    </w:rPr>
                    <w:t>абот</w:t>
                  </w:r>
                </w:p>
                <w:p w:rsidR="00CD50E8" w:rsidRPr="00592BC9" w:rsidRDefault="00CD50E8"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CD50E8" w:rsidRPr="00592BC9" w:rsidRDefault="00CD50E8"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CD50E8" w:rsidRPr="0084342D" w:rsidRDefault="00CD50E8" w:rsidP="0084342D"/>
              </w:txbxContent>
            </v:textbox>
          </v:rect>
        </w:pict>
      </w: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91118C" w:rsidRDefault="0091118C" w:rsidP="000954FB">
      <w:pPr>
        <w:pStyle w:val="afa"/>
        <w:ind w:firstLine="0"/>
        <w:jc w:val="right"/>
        <w:rPr>
          <w:sz w:val="28"/>
          <w:szCs w:val="28"/>
          <w:highlight w:val="cyan"/>
        </w:rPr>
      </w:pPr>
    </w:p>
    <w:p w:rsidR="0084342D" w:rsidRPr="0091118C" w:rsidRDefault="0084342D" w:rsidP="0084342D">
      <w:pPr>
        <w:pStyle w:val="afa"/>
        <w:ind w:firstLine="0"/>
        <w:jc w:val="center"/>
        <w:rPr>
          <w:sz w:val="28"/>
          <w:szCs w:val="28"/>
        </w:rPr>
      </w:pPr>
      <w:r w:rsidRPr="0091118C">
        <w:rPr>
          <w:sz w:val="28"/>
          <w:szCs w:val="28"/>
        </w:rPr>
        <w:t>Локальный сметный расчет</w:t>
      </w: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825F2B" w:rsidRDefault="00825F2B" w:rsidP="00FC35A3">
      <w:pPr>
        <w:pStyle w:val="afa"/>
        <w:ind w:firstLine="0"/>
        <w:rPr>
          <w:sz w:val="28"/>
          <w:szCs w:val="28"/>
          <w:highlight w:val="cyan"/>
        </w:rPr>
      </w:pPr>
    </w:p>
    <w:p w:rsidR="0084342D" w:rsidRDefault="0084342D" w:rsidP="000954FB">
      <w:pPr>
        <w:pStyle w:val="afa"/>
        <w:ind w:firstLine="0"/>
        <w:jc w:val="right"/>
        <w:rPr>
          <w:sz w:val="28"/>
          <w:szCs w:val="28"/>
          <w:highlight w:val="cyan"/>
        </w:rPr>
      </w:pPr>
    </w:p>
    <w:p w:rsidR="0084342D" w:rsidRDefault="003B0211" w:rsidP="000954FB">
      <w:pPr>
        <w:pStyle w:val="afa"/>
        <w:ind w:firstLine="0"/>
        <w:jc w:val="right"/>
        <w:rPr>
          <w:sz w:val="28"/>
          <w:szCs w:val="28"/>
          <w:highlight w:val="cyan"/>
        </w:rPr>
      </w:pPr>
      <w:r>
        <w:rPr>
          <w:noProof/>
          <w:sz w:val="28"/>
          <w:szCs w:val="28"/>
          <w:lang w:eastAsia="ru-RU"/>
        </w:rPr>
        <w:lastRenderedPageBreak/>
        <w:pict>
          <v:rect id="_x0000_s1036" style="position:absolute;left:0;text-align:left;margin-left:249.75pt;margin-top:-10.35pt;width:239.7pt;height:90.8pt;z-index:251664896" stroked="f">
            <v:textbox>
              <w:txbxContent>
                <w:p w:rsidR="00CD50E8" w:rsidRPr="00592BC9" w:rsidRDefault="00CD50E8" w:rsidP="0091118C">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Приложение № 5</w:t>
                  </w:r>
                </w:p>
                <w:p w:rsidR="00CD50E8" w:rsidRPr="00592BC9" w:rsidRDefault="00CD50E8" w:rsidP="0091118C">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к Договору на вып</w:t>
                  </w:r>
                  <w:r>
                    <w:rPr>
                      <w:rFonts w:ascii="Times New Roman" w:hAnsi="Times New Roman" w:cs="Times New Roman"/>
                      <w:sz w:val="28"/>
                      <w:szCs w:val="28"/>
                    </w:rPr>
                    <w:t>олнение Р</w:t>
                  </w:r>
                  <w:r w:rsidRPr="00592BC9">
                    <w:rPr>
                      <w:rFonts w:ascii="Times New Roman" w:hAnsi="Times New Roman" w:cs="Times New Roman"/>
                      <w:sz w:val="28"/>
                      <w:szCs w:val="28"/>
                    </w:rPr>
                    <w:t>абот</w:t>
                  </w:r>
                </w:p>
                <w:p w:rsidR="00CD50E8" w:rsidRPr="00592BC9" w:rsidRDefault="00CD50E8" w:rsidP="0091118C">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CD50E8" w:rsidRPr="00592BC9" w:rsidRDefault="00CD50E8" w:rsidP="0091118C">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CD50E8" w:rsidRPr="0084342D" w:rsidRDefault="00CD50E8" w:rsidP="0091118C"/>
              </w:txbxContent>
            </v:textbox>
          </v:rect>
        </w:pict>
      </w: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tbl>
      <w:tblPr>
        <w:tblW w:w="11240" w:type="dxa"/>
        <w:tblInd w:w="-885" w:type="dxa"/>
        <w:tblLayout w:type="fixed"/>
        <w:tblLook w:val="04A0"/>
      </w:tblPr>
      <w:tblGrid>
        <w:gridCol w:w="1149"/>
        <w:gridCol w:w="1294"/>
        <w:gridCol w:w="1977"/>
        <w:gridCol w:w="1183"/>
        <w:gridCol w:w="802"/>
        <w:gridCol w:w="1149"/>
        <w:gridCol w:w="991"/>
        <w:gridCol w:w="1739"/>
        <w:gridCol w:w="956"/>
      </w:tblGrid>
      <w:tr w:rsidR="0091118C" w:rsidRPr="00C51DC8" w:rsidTr="00FC35A3">
        <w:trPr>
          <w:trHeight w:val="262"/>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56" w:type="dxa"/>
            <w:tcBorders>
              <w:top w:val="single" w:sz="4" w:space="0" w:color="auto"/>
              <w:left w:val="single" w:sz="4" w:space="0" w:color="auto"/>
              <w:bottom w:val="nil"/>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код</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lang w:eastAsia="ru-RU"/>
              </w:rPr>
            </w:pPr>
            <w:r w:rsidRPr="00C51DC8">
              <w:rPr>
                <w:lang w:eastAsia="ru-RU"/>
              </w:rPr>
              <w:t>Форма</w:t>
            </w: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по ОКУД</w:t>
            </w:r>
          </w:p>
        </w:tc>
        <w:tc>
          <w:tcPr>
            <w:tcW w:w="95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2444" w:type="dxa"/>
            <w:gridSpan w:val="2"/>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Инвестор</w:t>
            </w:r>
          </w:p>
        </w:tc>
        <w:tc>
          <w:tcPr>
            <w:tcW w:w="1977"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83"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802"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по ОКПО</w:t>
            </w: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4421" w:type="dxa"/>
            <w:gridSpan w:val="3"/>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Заказчик (Генподрядчик):</w:t>
            </w:r>
          </w:p>
        </w:tc>
        <w:tc>
          <w:tcPr>
            <w:tcW w:w="1183"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802"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по ОКПО</w:t>
            </w: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4421" w:type="dxa"/>
            <w:gridSpan w:val="3"/>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Подрядчик (Субподрядчик):</w:t>
            </w:r>
          </w:p>
        </w:tc>
        <w:tc>
          <w:tcPr>
            <w:tcW w:w="1183"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802"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по ОКПО</w:t>
            </w: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6406" w:type="dxa"/>
            <w:gridSpan w:val="5"/>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Стройка:</w:t>
            </w: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1150" w:type="dxa"/>
            <w:tcBorders>
              <w:top w:val="nil"/>
              <w:left w:val="nil"/>
              <w:bottom w:val="single" w:sz="4" w:space="0" w:color="auto"/>
              <w:right w:val="nil"/>
            </w:tcBorders>
            <w:shd w:val="clear" w:color="auto" w:fill="auto"/>
            <w:noWrap/>
            <w:vAlign w:val="bottom"/>
            <w:hideMark/>
          </w:tcPr>
          <w:p w:rsidR="0091118C" w:rsidRPr="00C51DC8" w:rsidRDefault="0091118C" w:rsidP="00C51DC8">
            <w:pPr>
              <w:suppressAutoHyphens w:val="0"/>
              <w:rPr>
                <w:lang w:eastAsia="ru-RU"/>
              </w:rPr>
            </w:pPr>
            <w:r w:rsidRPr="00C51DC8">
              <w:rPr>
                <w:lang w:eastAsia="ru-RU"/>
              </w:rPr>
              <w:t>Объек</w:t>
            </w:r>
            <w:r w:rsidR="00C51DC8">
              <w:rPr>
                <w:lang w:eastAsia="ru-RU"/>
              </w:rPr>
              <w:t>т:</w:t>
            </w:r>
          </w:p>
        </w:tc>
        <w:tc>
          <w:tcPr>
            <w:tcW w:w="1293"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1977"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83"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802"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C51DC8" w:rsidRPr="00C51DC8" w:rsidTr="00FC35A3">
        <w:trPr>
          <w:trHeight w:val="247"/>
        </w:trPr>
        <w:tc>
          <w:tcPr>
            <w:tcW w:w="1150" w:type="dxa"/>
            <w:tcBorders>
              <w:top w:val="nil"/>
              <w:left w:val="nil"/>
              <w:bottom w:val="nil"/>
              <w:right w:val="nil"/>
            </w:tcBorders>
            <w:shd w:val="clear" w:color="auto" w:fill="auto"/>
            <w:noWrap/>
            <w:vAlign w:val="bottom"/>
            <w:hideMark/>
          </w:tcPr>
          <w:p w:rsidR="00C51DC8" w:rsidRPr="00C51DC8" w:rsidRDefault="00C51DC8"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C51DC8" w:rsidRPr="00C51DC8" w:rsidRDefault="00C51DC8"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C51DC8" w:rsidRPr="00C51DC8" w:rsidRDefault="00C51DC8"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C51DC8" w:rsidRPr="00C51DC8" w:rsidRDefault="00C51DC8"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C51DC8" w:rsidRPr="00C51DC8" w:rsidRDefault="00C51DC8" w:rsidP="0091118C">
            <w:pPr>
              <w:suppressAutoHyphens w:val="0"/>
              <w:rPr>
                <w:lang w:eastAsia="ru-RU"/>
              </w:rPr>
            </w:pPr>
          </w:p>
        </w:tc>
        <w:tc>
          <w:tcPr>
            <w:tcW w:w="3879" w:type="dxa"/>
            <w:gridSpan w:val="3"/>
            <w:tcBorders>
              <w:top w:val="nil"/>
              <w:left w:val="nil"/>
              <w:bottom w:val="nil"/>
              <w:right w:val="nil"/>
            </w:tcBorders>
            <w:shd w:val="clear" w:color="auto" w:fill="auto"/>
            <w:noWrap/>
            <w:vAlign w:val="bottom"/>
            <w:hideMark/>
          </w:tcPr>
          <w:p w:rsidR="00C51DC8" w:rsidRPr="00C51DC8" w:rsidRDefault="00C51DC8" w:rsidP="0091118C">
            <w:pPr>
              <w:suppressAutoHyphens w:val="0"/>
              <w:jc w:val="right"/>
              <w:rPr>
                <w:lang w:eastAsia="ru-RU"/>
              </w:rPr>
            </w:pPr>
            <w:r w:rsidRPr="00C51DC8">
              <w:rPr>
                <w:lang w:eastAsia="ru-RU"/>
              </w:rPr>
              <w:t>Вид деятельности по ОКПД</w:t>
            </w: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C51DC8" w:rsidRPr="00C51DC8" w:rsidRDefault="00C51DC8" w:rsidP="0091118C">
            <w:pPr>
              <w:suppressAutoHyphens w:val="0"/>
              <w:jc w:val="center"/>
              <w:rPr>
                <w:lang w:eastAsia="ru-RU"/>
              </w:rPr>
            </w:pPr>
            <w:r w:rsidRPr="00C51DC8">
              <w:rPr>
                <w:lang w:eastAsia="ru-RU"/>
              </w:rPr>
              <w:t> </w:t>
            </w:r>
          </w:p>
        </w:tc>
      </w:tr>
      <w:tr w:rsidR="00C51DC8" w:rsidRPr="00C51DC8" w:rsidTr="00FC35A3">
        <w:trPr>
          <w:trHeight w:val="247"/>
        </w:trPr>
        <w:tc>
          <w:tcPr>
            <w:tcW w:w="1150" w:type="dxa"/>
            <w:tcBorders>
              <w:top w:val="nil"/>
              <w:left w:val="nil"/>
              <w:bottom w:val="nil"/>
              <w:right w:val="nil"/>
            </w:tcBorders>
            <w:shd w:val="clear" w:color="auto" w:fill="auto"/>
            <w:noWrap/>
            <w:vAlign w:val="bottom"/>
            <w:hideMark/>
          </w:tcPr>
          <w:p w:rsidR="00C51DC8" w:rsidRPr="00C51DC8" w:rsidRDefault="00C51DC8"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C51DC8" w:rsidRPr="00C51DC8" w:rsidRDefault="00C51DC8"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C51DC8" w:rsidRPr="00C51DC8" w:rsidRDefault="00C51DC8"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C51DC8" w:rsidRPr="00C51DC8" w:rsidRDefault="00C51DC8" w:rsidP="0091118C">
            <w:pPr>
              <w:suppressAutoHyphens w:val="0"/>
              <w:rPr>
                <w:lang w:eastAsia="ru-RU"/>
              </w:rPr>
            </w:pPr>
          </w:p>
        </w:tc>
        <w:tc>
          <w:tcPr>
            <w:tcW w:w="2942" w:type="dxa"/>
            <w:gridSpan w:val="3"/>
            <w:tcBorders>
              <w:top w:val="nil"/>
              <w:left w:val="nil"/>
              <w:bottom w:val="nil"/>
              <w:right w:val="nil"/>
            </w:tcBorders>
            <w:shd w:val="clear" w:color="auto" w:fill="auto"/>
            <w:noWrap/>
            <w:vAlign w:val="bottom"/>
            <w:hideMark/>
          </w:tcPr>
          <w:p w:rsidR="00C51DC8" w:rsidRPr="00C51DC8" w:rsidRDefault="00C51DC8" w:rsidP="0091118C">
            <w:pPr>
              <w:suppressAutoHyphens w:val="0"/>
              <w:jc w:val="right"/>
              <w:rPr>
                <w:lang w:eastAsia="ru-RU"/>
              </w:rPr>
            </w:pPr>
            <w:r w:rsidRPr="00C51DC8">
              <w:rPr>
                <w:lang w:eastAsia="ru-RU"/>
              </w:rPr>
              <w:t>Договор подряда (контракт)</w:t>
            </w:r>
          </w:p>
        </w:tc>
        <w:tc>
          <w:tcPr>
            <w:tcW w:w="1738" w:type="dxa"/>
            <w:tcBorders>
              <w:top w:val="single" w:sz="4" w:space="0" w:color="auto"/>
              <w:left w:val="single" w:sz="4" w:space="0" w:color="auto"/>
              <w:bottom w:val="single" w:sz="4" w:space="0" w:color="auto"/>
              <w:right w:val="nil"/>
            </w:tcBorders>
            <w:shd w:val="clear" w:color="auto" w:fill="auto"/>
            <w:noWrap/>
            <w:vAlign w:val="bottom"/>
            <w:hideMark/>
          </w:tcPr>
          <w:p w:rsidR="00C51DC8" w:rsidRPr="00C51DC8" w:rsidRDefault="00C51DC8" w:rsidP="0091118C">
            <w:pPr>
              <w:suppressAutoHyphens w:val="0"/>
              <w:jc w:val="right"/>
              <w:rPr>
                <w:lang w:eastAsia="ru-RU"/>
              </w:rPr>
            </w:pPr>
            <w:r w:rsidRPr="00C51DC8">
              <w:rPr>
                <w:lang w:eastAsia="ru-RU"/>
              </w:rPr>
              <w:t>номер</w:t>
            </w: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C51DC8" w:rsidRPr="00C51DC8" w:rsidRDefault="00C51DC8" w:rsidP="0091118C">
            <w:pPr>
              <w:suppressAutoHyphens w:val="0"/>
              <w:jc w:val="center"/>
              <w:rPr>
                <w:lang w:eastAsia="ru-RU"/>
              </w:rPr>
            </w:pPr>
            <w:r w:rsidRPr="00C51DC8">
              <w:rPr>
                <w:lang w:eastAsia="ru-RU"/>
              </w:rPr>
              <w:t> </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single" w:sz="4" w:space="0" w:color="auto"/>
              <w:bottom w:val="single" w:sz="4" w:space="0" w:color="auto"/>
              <w:right w:val="nil"/>
            </w:tcBorders>
            <w:shd w:val="clear" w:color="auto" w:fill="auto"/>
            <w:noWrap/>
            <w:vAlign w:val="bottom"/>
            <w:hideMark/>
          </w:tcPr>
          <w:p w:rsidR="0091118C" w:rsidRPr="00C51DC8" w:rsidRDefault="0091118C" w:rsidP="0091118C">
            <w:pPr>
              <w:suppressAutoHyphens w:val="0"/>
              <w:jc w:val="right"/>
              <w:rPr>
                <w:lang w:eastAsia="ru-RU"/>
              </w:rPr>
            </w:pPr>
            <w:r w:rsidRPr="00C51DC8">
              <w:rPr>
                <w:lang w:eastAsia="ru-RU"/>
              </w:rPr>
              <w:t>дата</w:t>
            </w: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62"/>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lang w:eastAsia="ru-RU"/>
              </w:rPr>
            </w:pPr>
            <w:r w:rsidRPr="00C51DC8">
              <w:rPr>
                <w:lang w:eastAsia="ru-RU"/>
              </w:rPr>
              <w:t>Вид операции</w:t>
            </w:r>
          </w:p>
        </w:tc>
        <w:tc>
          <w:tcPr>
            <w:tcW w:w="956" w:type="dxa"/>
            <w:tcBorders>
              <w:top w:val="nil"/>
              <w:left w:val="single" w:sz="8" w:space="0" w:color="auto"/>
              <w:bottom w:val="single" w:sz="8"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lang w:eastAsia="ru-RU"/>
              </w:rPr>
            </w:pPr>
          </w:p>
        </w:tc>
        <w:tc>
          <w:tcPr>
            <w:tcW w:w="956" w:type="dxa"/>
            <w:tcBorders>
              <w:top w:val="single" w:sz="4" w:space="0" w:color="auto"/>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single" w:sz="4" w:space="0" w:color="auto"/>
              <w:left w:val="single" w:sz="4" w:space="0" w:color="auto"/>
              <w:bottom w:val="nil"/>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xml:space="preserve">Номер </w:t>
            </w:r>
          </w:p>
        </w:tc>
        <w:tc>
          <w:tcPr>
            <w:tcW w:w="1951" w:type="dxa"/>
            <w:gridSpan w:val="2"/>
            <w:tcBorders>
              <w:top w:val="single" w:sz="4" w:space="0" w:color="auto"/>
              <w:left w:val="nil"/>
              <w:bottom w:val="nil"/>
              <w:right w:val="single" w:sz="4" w:space="0" w:color="000000"/>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xml:space="preserve">Дата </w:t>
            </w: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26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Отчетный период</w:t>
            </w:r>
          </w:p>
        </w:tc>
      </w:tr>
      <w:tr w:rsidR="0091118C" w:rsidRPr="00C51DC8" w:rsidTr="00FC35A3">
        <w:trPr>
          <w:trHeight w:val="262"/>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single" w:sz="4" w:space="0" w:color="auto"/>
              <w:bottom w:val="single" w:sz="8"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документа</w:t>
            </w:r>
          </w:p>
        </w:tc>
        <w:tc>
          <w:tcPr>
            <w:tcW w:w="1951" w:type="dxa"/>
            <w:gridSpan w:val="2"/>
            <w:tcBorders>
              <w:top w:val="nil"/>
              <w:left w:val="nil"/>
              <w:bottom w:val="single" w:sz="8" w:space="0" w:color="auto"/>
              <w:right w:val="single" w:sz="4" w:space="0" w:color="000000"/>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составления</w:t>
            </w: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single" w:sz="4" w:space="0" w:color="auto"/>
              <w:bottom w:val="nil"/>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с</w:t>
            </w:r>
          </w:p>
        </w:tc>
        <w:tc>
          <w:tcPr>
            <w:tcW w:w="956" w:type="dxa"/>
            <w:tcBorders>
              <w:top w:val="nil"/>
              <w:left w:val="nil"/>
              <w:bottom w:val="nil"/>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по</w:t>
            </w:r>
          </w:p>
        </w:tc>
      </w:tr>
      <w:tr w:rsidR="0091118C" w:rsidRPr="00C51DC8" w:rsidTr="00FC35A3">
        <w:trPr>
          <w:trHeight w:val="262"/>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C51DC8">
            <w:pPr>
              <w:suppressAutoHyphens w:val="0"/>
              <w:ind w:firstLineChars="100" w:firstLine="241"/>
              <w:jc w:val="right"/>
              <w:rPr>
                <w:b/>
                <w:bCs/>
                <w:lang w:eastAsia="ru-RU"/>
              </w:rPr>
            </w:pPr>
            <w:r w:rsidRPr="00C51DC8">
              <w:rPr>
                <w:b/>
                <w:bCs/>
                <w:lang w:eastAsia="ru-RU"/>
              </w:rPr>
              <w:t>А К Т</w:t>
            </w:r>
          </w:p>
        </w:tc>
        <w:tc>
          <w:tcPr>
            <w:tcW w:w="1183" w:type="dxa"/>
            <w:tcBorders>
              <w:top w:val="nil"/>
              <w:left w:val="single" w:sz="8" w:space="0" w:color="auto"/>
              <w:bottom w:val="single" w:sz="8" w:space="0" w:color="auto"/>
              <w:right w:val="nil"/>
            </w:tcBorders>
            <w:shd w:val="clear" w:color="auto" w:fill="auto"/>
            <w:noWrap/>
            <w:vAlign w:val="bottom"/>
            <w:hideMark/>
          </w:tcPr>
          <w:p w:rsidR="0091118C" w:rsidRPr="00C51DC8" w:rsidRDefault="0091118C" w:rsidP="0091118C">
            <w:pPr>
              <w:suppressAutoHyphens w:val="0"/>
              <w:jc w:val="center"/>
              <w:rPr>
                <w:b/>
                <w:bCs/>
                <w:lang w:eastAsia="ru-RU"/>
              </w:rPr>
            </w:pPr>
            <w:r w:rsidRPr="00C51DC8">
              <w:rPr>
                <w:b/>
                <w:bCs/>
                <w:lang w:eastAsia="ru-RU"/>
              </w:rPr>
              <w:t> </w:t>
            </w:r>
          </w:p>
        </w:tc>
        <w:tc>
          <w:tcPr>
            <w:tcW w:w="195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956" w:type="dxa"/>
            <w:tcBorders>
              <w:top w:val="single" w:sz="8" w:space="0" w:color="auto"/>
              <w:left w:val="nil"/>
              <w:bottom w:val="single" w:sz="8"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10284" w:type="dxa"/>
            <w:gridSpan w:val="8"/>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r w:rsidRPr="00C51DC8">
              <w:rPr>
                <w:b/>
                <w:bCs/>
                <w:lang w:eastAsia="ru-RU"/>
              </w:rPr>
              <w:t>о приемке выполненных работ</w:t>
            </w: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r>
      <w:tr w:rsidR="0091118C" w:rsidRPr="00C51DC8" w:rsidTr="00FC35A3">
        <w:trPr>
          <w:trHeight w:val="247"/>
        </w:trPr>
        <w:tc>
          <w:tcPr>
            <w:tcW w:w="4421" w:type="dxa"/>
            <w:gridSpan w:val="3"/>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Сметная (договорная) стоимость в соответствии с договором подряда (субподряда)</w:t>
            </w: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738"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jc w:val="right"/>
              <w:rPr>
                <w:b/>
                <w:bCs/>
                <w:lang w:eastAsia="ru-RU"/>
              </w:rPr>
            </w:pPr>
            <w:r w:rsidRPr="00C51DC8">
              <w:rPr>
                <w:b/>
                <w:bCs/>
                <w:lang w:eastAsia="ru-RU"/>
              </w:rPr>
              <w:t>0</w:t>
            </w: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руб.</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b/>
                <w:bCs/>
                <w:lang w:eastAsia="ru-RU"/>
              </w:rPr>
            </w:pP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lang w:eastAsia="ru-RU"/>
              </w:rPr>
            </w:pPr>
          </w:p>
        </w:tc>
      </w:tr>
      <w:tr w:rsidR="0091118C" w:rsidRPr="00C51DC8" w:rsidTr="00FC35A3">
        <w:trPr>
          <w:trHeight w:val="247"/>
        </w:trPr>
        <w:tc>
          <w:tcPr>
            <w:tcW w:w="24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Номер</w:t>
            </w:r>
          </w:p>
        </w:tc>
        <w:tc>
          <w:tcPr>
            <w:tcW w:w="31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Наименование работ</w:t>
            </w:r>
          </w:p>
        </w:tc>
        <w:tc>
          <w:tcPr>
            <w:tcW w:w="8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Номер единичной расценки</w:t>
            </w:r>
          </w:p>
        </w:tc>
        <w:tc>
          <w:tcPr>
            <w:tcW w:w="11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Ед. изм.</w:t>
            </w:r>
          </w:p>
        </w:tc>
        <w:tc>
          <w:tcPr>
            <w:tcW w:w="3685" w:type="dxa"/>
            <w:gridSpan w:val="3"/>
            <w:tcBorders>
              <w:top w:val="single" w:sz="4" w:space="0" w:color="auto"/>
              <w:left w:val="nil"/>
              <w:bottom w:val="single" w:sz="4" w:space="0" w:color="auto"/>
              <w:right w:val="single" w:sz="4" w:space="0" w:color="000000"/>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Выполнено работ</w:t>
            </w:r>
          </w:p>
        </w:tc>
      </w:tr>
      <w:tr w:rsidR="0091118C" w:rsidRPr="00C51DC8" w:rsidTr="00FC35A3">
        <w:trPr>
          <w:trHeight w:val="742"/>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по порядку</w:t>
            </w:r>
          </w:p>
        </w:tc>
        <w:tc>
          <w:tcPr>
            <w:tcW w:w="1293" w:type="dxa"/>
            <w:tcBorders>
              <w:top w:val="nil"/>
              <w:left w:val="nil"/>
              <w:bottom w:val="single" w:sz="4" w:space="0" w:color="auto"/>
              <w:right w:val="single" w:sz="4" w:space="0" w:color="auto"/>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позиции по смете</w:t>
            </w:r>
          </w:p>
        </w:tc>
        <w:tc>
          <w:tcPr>
            <w:tcW w:w="3160" w:type="dxa"/>
            <w:gridSpan w:val="2"/>
            <w:vMerge/>
            <w:tcBorders>
              <w:top w:val="nil"/>
              <w:left w:val="nil"/>
              <w:bottom w:val="single" w:sz="4" w:space="0" w:color="auto"/>
              <w:right w:val="single" w:sz="4" w:space="0" w:color="auto"/>
            </w:tcBorders>
            <w:vAlign w:val="center"/>
            <w:hideMark/>
          </w:tcPr>
          <w:p w:rsidR="0091118C" w:rsidRPr="00C51DC8" w:rsidRDefault="0091118C" w:rsidP="0091118C">
            <w:pPr>
              <w:suppressAutoHyphens w:val="0"/>
              <w:rPr>
                <w:lang w:eastAsia="ru-RU"/>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rsidR="0091118C" w:rsidRPr="00C51DC8" w:rsidRDefault="0091118C" w:rsidP="0091118C">
            <w:pPr>
              <w:suppressAutoHyphens w:val="0"/>
              <w:rPr>
                <w:lang w:eastAsia="ru-RU"/>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91118C" w:rsidRPr="00C51DC8" w:rsidRDefault="0091118C" w:rsidP="0091118C">
            <w:pPr>
              <w:suppressAutoHyphens w:val="0"/>
              <w:rPr>
                <w:lang w:eastAsia="ru-RU"/>
              </w:rPr>
            </w:pPr>
          </w:p>
        </w:tc>
        <w:tc>
          <w:tcPr>
            <w:tcW w:w="991" w:type="dxa"/>
            <w:tcBorders>
              <w:top w:val="nil"/>
              <w:left w:val="nil"/>
              <w:bottom w:val="nil"/>
              <w:right w:val="single" w:sz="4" w:space="0" w:color="auto"/>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Кол-во</w:t>
            </w:r>
          </w:p>
        </w:tc>
        <w:tc>
          <w:tcPr>
            <w:tcW w:w="1738" w:type="dxa"/>
            <w:tcBorders>
              <w:top w:val="nil"/>
              <w:left w:val="nil"/>
              <w:bottom w:val="single" w:sz="4" w:space="0" w:color="auto"/>
              <w:right w:val="nil"/>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Цена за ед., руб.</w:t>
            </w:r>
          </w:p>
        </w:tc>
        <w:tc>
          <w:tcPr>
            <w:tcW w:w="956" w:type="dxa"/>
            <w:tcBorders>
              <w:top w:val="nil"/>
              <w:left w:val="single" w:sz="4" w:space="0" w:color="auto"/>
              <w:bottom w:val="single" w:sz="4" w:space="0" w:color="auto"/>
              <w:right w:val="single" w:sz="4" w:space="0" w:color="auto"/>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Стоимость, руб.</w:t>
            </w:r>
          </w:p>
        </w:tc>
      </w:tr>
      <w:tr w:rsidR="0091118C" w:rsidRPr="00C51DC8" w:rsidTr="00FC35A3">
        <w:trPr>
          <w:trHeight w:val="218"/>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1</w:t>
            </w:r>
          </w:p>
        </w:tc>
        <w:tc>
          <w:tcPr>
            <w:tcW w:w="1293" w:type="dxa"/>
            <w:tcBorders>
              <w:top w:val="nil"/>
              <w:left w:val="nil"/>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2</w:t>
            </w:r>
          </w:p>
        </w:tc>
        <w:tc>
          <w:tcPr>
            <w:tcW w:w="31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3</w:t>
            </w:r>
          </w:p>
        </w:tc>
        <w:tc>
          <w:tcPr>
            <w:tcW w:w="802" w:type="dxa"/>
            <w:tcBorders>
              <w:top w:val="nil"/>
              <w:left w:val="nil"/>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4</w:t>
            </w:r>
          </w:p>
        </w:tc>
        <w:tc>
          <w:tcPr>
            <w:tcW w:w="1149" w:type="dxa"/>
            <w:tcBorders>
              <w:top w:val="nil"/>
              <w:left w:val="nil"/>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5</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6</w:t>
            </w:r>
          </w:p>
        </w:tc>
        <w:tc>
          <w:tcPr>
            <w:tcW w:w="1738"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7</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8</w:t>
            </w:r>
          </w:p>
        </w:tc>
      </w:tr>
      <w:tr w:rsidR="0091118C" w:rsidRPr="00C51DC8" w:rsidTr="00FC35A3">
        <w:trPr>
          <w:trHeight w:val="247"/>
        </w:trPr>
        <w:tc>
          <w:tcPr>
            <w:tcW w:w="1150" w:type="dxa"/>
            <w:tcBorders>
              <w:top w:val="nil"/>
              <w:left w:val="single" w:sz="4" w:space="0" w:color="auto"/>
              <w:bottom w:val="nil"/>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1293" w:type="dxa"/>
            <w:tcBorders>
              <w:top w:val="nil"/>
              <w:left w:val="nil"/>
              <w:bottom w:val="nil"/>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3160" w:type="dxa"/>
            <w:gridSpan w:val="2"/>
            <w:tcBorders>
              <w:top w:val="single" w:sz="4" w:space="0" w:color="auto"/>
              <w:left w:val="nil"/>
              <w:bottom w:val="nil"/>
              <w:right w:val="single" w:sz="4" w:space="0" w:color="000000"/>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149" w:type="dxa"/>
            <w:tcBorders>
              <w:top w:val="nil"/>
              <w:left w:val="single" w:sz="4" w:space="0" w:color="auto"/>
              <w:bottom w:val="nil"/>
              <w:right w:val="single" w:sz="4" w:space="0" w:color="auto"/>
            </w:tcBorders>
            <w:shd w:val="clear" w:color="auto" w:fill="auto"/>
            <w:noWrap/>
            <w:vAlign w:val="bottom"/>
            <w:hideMark/>
          </w:tcPr>
          <w:p w:rsidR="0091118C" w:rsidRPr="00C51DC8" w:rsidRDefault="0091118C" w:rsidP="0091118C">
            <w:pPr>
              <w:suppressAutoHyphens w:val="0"/>
              <w:jc w:val="right"/>
              <w:rPr>
                <w:lang w:eastAsia="ru-RU"/>
              </w:rPr>
            </w:pPr>
            <w:r w:rsidRPr="00C51DC8">
              <w:rPr>
                <w:lang w:eastAsia="ru-RU"/>
              </w:rPr>
              <w:t> </w:t>
            </w:r>
          </w:p>
        </w:tc>
        <w:tc>
          <w:tcPr>
            <w:tcW w:w="991" w:type="dxa"/>
            <w:tcBorders>
              <w:top w:val="nil"/>
              <w:left w:val="nil"/>
              <w:bottom w:val="nil"/>
              <w:right w:val="single" w:sz="4" w:space="0" w:color="auto"/>
            </w:tcBorders>
            <w:shd w:val="clear" w:color="auto" w:fill="auto"/>
            <w:noWrap/>
            <w:vAlign w:val="bottom"/>
            <w:hideMark/>
          </w:tcPr>
          <w:p w:rsidR="0091118C" w:rsidRPr="00C51DC8" w:rsidRDefault="0091118C" w:rsidP="0091118C">
            <w:pPr>
              <w:suppressAutoHyphens w:val="0"/>
              <w:jc w:val="right"/>
              <w:rPr>
                <w:lang w:eastAsia="ru-RU"/>
              </w:rPr>
            </w:pPr>
            <w:r w:rsidRPr="00C51DC8">
              <w:rPr>
                <w:lang w:eastAsia="ru-RU"/>
              </w:rPr>
              <w:t> </w:t>
            </w: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56" w:type="dxa"/>
            <w:tcBorders>
              <w:top w:val="nil"/>
              <w:left w:val="single" w:sz="4" w:space="0" w:color="auto"/>
              <w:bottom w:val="nil"/>
              <w:right w:val="single" w:sz="4" w:space="0" w:color="auto"/>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r>
      <w:tr w:rsidR="0091118C" w:rsidRPr="00C51DC8" w:rsidTr="00FC35A3">
        <w:trPr>
          <w:trHeight w:val="79"/>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1293" w:type="dxa"/>
            <w:tcBorders>
              <w:top w:val="nil"/>
              <w:left w:val="nil"/>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3160" w:type="dxa"/>
            <w:gridSpan w:val="2"/>
            <w:tcBorders>
              <w:top w:val="nil"/>
              <w:left w:val="nil"/>
              <w:bottom w:val="single" w:sz="4" w:space="0" w:color="auto"/>
              <w:right w:val="single" w:sz="4" w:space="0" w:color="000000"/>
            </w:tcBorders>
            <w:shd w:val="clear" w:color="auto" w:fill="auto"/>
            <w:noWrap/>
            <w:vAlign w:val="bottom"/>
            <w:hideMark/>
          </w:tcPr>
          <w:p w:rsidR="0091118C" w:rsidRPr="00C51DC8" w:rsidRDefault="0091118C" w:rsidP="00C51DC8">
            <w:pPr>
              <w:suppressAutoHyphens w:val="0"/>
              <w:ind w:firstLineChars="100" w:firstLine="240"/>
              <w:rPr>
                <w:lang w:eastAsia="ru-RU"/>
              </w:rPr>
            </w:pPr>
            <w:r w:rsidRPr="00C51DC8">
              <w:rPr>
                <w:lang w:eastAsia="ru-RU"/>
              </w:rPr>
              <w:t> </w:t>
            </w:r>
          </w:p>
        </w:tc>
        <w:tc>
          <w:tcPr>
            <w:tcW w:w="802"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991" w:type="dxa"/>
            <w:tcBorders>
              <w:top w:val="nil"/>
              <w:left w:val="nil"/>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right"/>
              <w:rPr>
                <w:lang w:eastAsia="ru-RU"/>
              </w:rPr>
            </w:pPr>
            <w:r w:rsidRPr="00C51DC8">
              <w:rPr>
                <w:lang w:eastAsia="ru-RU"/>
              </w:rPr>
              <w:t> </w:t>
            </w:r>
          </w:p>
        </w:tc>
        <w:tc>
          <w:tcPr>
            <w:tcW w:w="1738"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b/>
                <w:bCs/>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b/>
                <w:bCs/>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b/>
                <w:bCs/>
                <w:lang w:eastAsia="ru-RU"/>
              </w:rPr>
            </w:pPr>
            <w:r w:rsidRPr="00C51DC8">
              <w:rPr>
                <w:b/>
                <w:bCs/>
                <w:lang w:eastAsia="ru-RU"/>
              </w:rPr>
              <w:t>Итого:</w:t>
            </w:r>
          </w:p>
        </w:tc>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right"/>
              <w:rPr>
                <w:lang w:eastAsia="ru-RU"/>
              </w:rPr>
            </w:pPr>
            <w:r w:rsidRPr="00C51DC8">
              <w:rPr>
                <w:lang w:eastAsia="ru-RU"/>
              </w:rPr>
              <w:t> </w:t>
            </w:r>
          </w:p>
        </w:tc>
        <w:tc>
          <w:tcPr>
            <w:tcW w:w="1738"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b/>
                <w:bCs/>
                <w:lang w:eastAsia="ru-RU"/>
              </w:rPr>
            </w:pPr>
            <w:r w:rsidRPr="00C51DC8">
              <w:rPr>
                <w:b/>
                <w:bCs/>
                <w:lang w:eastAsia="ru-RU"/>
              </w:rPr>
              <w:t> </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rPr>
                <w:b/>
                <w:bCs/>
                <w:lang w:eastAsia="ru-RU"/>
              </w:rPr>
            </w:pPr>
            <w:r w:rsidRPr="00C51DC8">
              <w:rPr>
                <w:b/>
                <w:bCs/>
                <w:lang w:eastAsia="ru-RU"/>
              </w:rPr>
              <w:t> </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b/>
                <w:bCs/>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b/>
                <w:bCs/>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b/>
                <w:bCs/>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b/>
                <w:bCs/>
                <w:lang w:eastAsia="ru-RU"/>
              </w:rPr>
            </w:pP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rPr>
                <w:b/>
                <w:bCs/>
                <w:lang w:eastAsia="ru-RU"/>
              </w:rPr>
            </w:pP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b/>
                <w:bCs/>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Сдал</w:t>
            </w:r>
          </w:p>
        </w:tc>
        <w:tc>
          <w:tcPr>
            <w:tcW w:w="1977"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56"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951" w:type="dxa"/>
            <w:gridSpan w:val="2"/>
            <w:tcBorders>
              <w:top w:val="single" w:sz="4" w:space="0" w:color="auto"/>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подпись</w:t>
            </w: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2694" w:type="dxa"/>
            <w:gridSpan w:val="2"/>
            <w:tcBorders>
              <w:top w:val="single" w:sz="4" w:space="0" w:color="auto"/>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расшифровка фамилии</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Принял</w:t>
            </w:r>
          </w:p>
        </w:tc>
        <w:tc>
          <w:tcPr>
            <w:tcW w:w="1977"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56"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951" w:type="dxa"/>
            <w:gridSpan w:val="2"/>
            <w:tcBorders>
              <w:top w:val="single" w:sz="4" w:space="0" w:color="auto"/>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подпись</w:t>
            </w: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2694" w:type="dxa"/>
            <w:gridSpan w:val="2"/>
            <w:tcBorders>
              <w:top w:val="single" w:sz="4" w:space="0" w:color="auto"/>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расшифровка фамилии</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r>
    </w:tbl>
    <w:p w:rsidR="00A76F96" w:rsidRDefault="00FC35A3" w:rsidP="00FC35A3">
      <w:pPr>
        <w:pStyle w:val="afa"/>
        <w:tabs>
          <w:tab w:val="left" w:pos="7905"/>
        </w:tabs>
        <w:ind w:firstLine="0"/>
        <w:jc w:val="left"/>
        <w:rPr>
          <w:sz w:val="28"/>
          <w:szCs w:val="28"/>
        </w:rPr>
      </w:pPr>
      <w:r w:rsidRPr="00FC35A3">
        <w:rPr>
          <w:sz w:val="28"/>
          <w:szCs w:val="28"/>
        </w:rPr>
        <w:t>Заказчик:</w:t>
      </w:r>
      <w:r>
        <w:rPr>
          <w:sz w:val="28"/>
          <w:szCs w:val="28"/>
        </w:rPr>
        <w:tab/>
        <w:t>Исполнитель:</w:t>
      </w:r>
    </w:p>
    <w:p w:rsidR="00FC35A3" w:rsidRDefault="00352099" w:rsidP="00352099">
      <w:pPr>
        <w:pStyle w:val="afa"/>
        <w:tabs>
          <w:tab w:val="left" w:pos="7905"/>
        </w:tabs>
        <w:ind w:firstLine="0"/>
        <w:jc w:val="left"/>
        <w:rPr>
          <w:sz w:val="28"/>
          <w:szCs w:val="28"/>
        </w:rPr>
      </w:pPr>
      <w:r>
        <w:rPr>
          <w:sz w:val="28"/>
          <w:szCs w:val="28"/>
        </w:rPr>
        <w:t>_______/ФИО/</w:t>
      </w:r>
      <w:r>
        <w:rPr>
          <w:sz w:val="28"/>
          <w:szCs w:val="28"/>
        </w:rPr>
        <w:tab/>
        <w:t>______/ФИО/</w:t>
      </w:r>
    </w:p>
    <w:p w:rsidR="005313D9" w:rsidRDefault="005313D9" w:rsidP="00FC35A3">
      <w:pPr>
        <w:pStyle w:val="afa"/>
        <w:tabs>
          <w:tab w:val="left" w:pos="7905"/>
        </w:tabs>
        <w:ind w:firstLine="0"/>
        <w:jc w:val="left"/>
        <w:rPr>
          <w:sz w:val="28"/>
          <w:szCs w:val="28"/>
        </w:rPr>
      </w:pPr>
    </w:p>
    <w:p w:rsidR="005313D9" w:rsidRDefault="005313D9" w:rsidP="00FC35A3">
      <w:pPr>
        <w:pStyle w:val="afa"/>
        <w:tabs>
          <w:tab w:val="left" w:pos="7905"/>
        </w:tabs>
        <w:ind w:firstLine="0"/>
        <w:jc w:val="left"/>
        <w:rPr>
          <w:sz w:val="28"/>
          <w:szCs w:val="28"/>
        </w:rPr>
      </w:pPr>
    </w:p>
    <w:p w:rsidR="00FC35A3" w:rsidRPr="00FC35A3" w:rsidRDefault="00FC35A3" w:rsidP="00FC35A3">
      <w:pPr>
        <w:pStyle w:val="afa"/>
        <w:tabs>
          <w:tab w:val="left" w:pos="7905"/>
        </w:tabs>
        <w:ind w:firstLine="0"/>
        <w:jc w:val="left"/>
        <w:rPr>
          <w:sz w:val="28"/>
          <w:szCs w:val="28"/>
        </w:rPr>
      </w:pPr>
      <w:r>
        <w:rPr>
          <w:sz w:val="28"/>
          <w:szCs w:val="28"/>
        </w:rPr>
        <w:lastRenderedPageBreak/>
        <w:tab/>
        <w:t>______/ФИО/</w:t>
      </w:r>
    </w:p>
    <w:p w:rsidR="00A76F96" w:rsidRDefault="003B0211" w:rsidP="00A76F96">
      <w:pPr>
        <w:pStyle w:val="afa"/>
        <w:ind w:firstLine="0"/>
        <w:rPr>
          <w:sz w:val="28"/>
          <w:szCs w:val="28"/>
          <w:highlight w:val="cyan"/>
        </w:rPr>
      </w:pPr>
      <w:r>
        <w:rPr>
          <w:noProof/>
          <w:sz w:val="28"/>
          <w:szCs w:val="28"/>
          <w:lang w:eastAsia="ru-RU"/>
        </w:rPr>
        <w:pict>
          <v:rect id="_x0000_s1037" style="position:absolute;left:0;text-align:left;margin-left:274.5pt;margin-top:-14.8pt;width:239.7pt;height:71.2pt;z-index:251665920" stroked="f">
            <v:textbox>
              <w:txbxContent>
                <w:p w:rsidR="00CD50E8" w:rsidRPr="00FC35A3" w:rsidRDefault="00CD50E8" w:rsidP="0019366E">
                  <w:pPr>
                    <w:pStyle w:val="ConsNormal"/>
                    <w:widowControl/>
                    <w:ind w:firstLine="0"/>
                    <w:rPr>
                      <w:rFonts w:ascii="Times New Roman" w:hAnsi="Times New Roman" w:cs="Times New Roman"/>
                      <w:sz w:val="28"/>
                      <w:szCs w:val="28"/>
                    </w:rPr>
                  </w:pPr>
                  <w:r w:rsidRPr="00FC35A3">
                    <w:rPr>
                      <w:rFonts w:ascii="Times New Roman" w:hAnsi="Times New Roman" w:cs="Times New Roman"/>
                      <w:sz w:val="28"/>
                      <w:szCs w:val="28"/>
                    </w:rPr>
                    <w:t>Приложение № 6</w:t>
                  </w:r>
                </w:p>
                <w:p w:rsidR="00CD50E8" w:rsidRPr="00592BC9" w:rsidRDefault="00CD50E8" w:rsidP="0019366E">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к Договору на выполнение Р</w:t>
                  </w:r>
                  <w:r w:rsidRPr="00592BC9">
                    <w:rPr>
                      <w:rFonts w:ascii="Times New Roman" w:hAnsi="Times New Roman" w:cs="Times New Roman"/>
                      <w:sz w:val="28"/>
                      <w:szCs w:val="28"/>
                    </w:rPr>
                    <w:t>абот</w:t>
                  </w:r>
                </w:p>
                <w:p w:rsidR="00CD50E8" w:rsidRPr="00592BC9" w:rsidRDefault="00CD50E8" w:rsidP="0019366E">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CD50E8" w:rsidRPr="00592BC9" w:rsidRDefault="00CD50E8" w:rsidP="0019366E">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CD50E8" w:rsidRPr="0084342D" w:rsidRDefault="00CD50E8" w:rsidP="0019366E"/>
              </w:txbxContent>
            </v:textbox>
          </v:rect>
        </w:pict>
      </w:r>
    </w:p>
    <w:p w:rsidR="0019366E" w:rsidRDefault="0019366E" w:rsidP="00A76F96">
      <w:pPr>
        <w:pStyle w:val="afa"/>
        <w:ind w:firstLine="0"/>
        <w:rPr>
          <w:sz w:val="28"/>
          <w:szCs w:val="28"/>
          <w:highlight w:val="cyan"/>
        </w:rPr>
      </w:pPr>
    </w:p>
    <w:p w:rsidR="0019366E" w:rsidRDefault="0019366E" w:rsidP="00A76F96">
      <w:pPr>
        <w:pStyle w:val="afa"/>
        <w:ind w:firstLine="0"/>
        <w:rPr>
          <w:sz w:val="28"/>
          <w:szCs w:val="28"/>
          <w:highlight w:val="cyan"/>
        </w:rPr>
      </w:pPr>
    </w:p>
    <w:tbl>
      <w:tblPr>
        <w:tblW w:w="12454" w:type="dxa"/>
        <w:tblInd w:w="93" w:type="dxa"/>
        <w:tblLook w:val="04A0"/>
      </w:tblPr>
      <w:tblGrid>
        <w:gridCol w:w="724"/>
        <w:gridCol w:w="284"/>
        <w:gridCol w:w="425"/>
        <w:gridCol w:w="123"/>
        <w:gridCol w:w="1071"/>
        <w:gridCol w:w="85"/>
        <w:gridCol w:w="141"/>
        <w:gridCol w:w="28"/>
        <w:gridCol w:w="1103"/>
        <w:gridCol w:w="69"/>
        <w:gridCol w:w="542"/>
        <w:gridCol w:w="240"/>
        <w:gridCol w:w="182"/>
        <w:gridCol w:w="28"/>
        <w:gridCol w:w="25"/>
        <w:gridCol w:w="323"/>
        <w:gridCol w:w="297"/>
        <w:gridCol w:w="421"/>
        <w:gridCol w:w="193"/>
        <w:gridCol w:w="152"/>
        <w:gridCol w:w="9"/>
        <w:gridCol w:w="333"/>
        <w:gridCol w:w="79"/>
        <w:gridCol w:w="100"/>
        <w:gridCol w:w="161"/>
        <w:gridCol w:w="412"/>
        <w:gridCol w:w="62"/>
        <w:gridCol w:w="15"/>
        <w:gridCol w:w="358"/>
        <w:gridCol w:w="621"/>
        <w:gridCol w:w="272"/>
        <w:gridCol w:w="218"/>
        <w:gridCol w:w="64"/>
        <w:gridCol w:w="370"/>
        <w:gridCol w:w="141"/>
        <w:gridCol w:w="98"/>
        <w:gridCol w:w="96"/>
        <w:gridCol w:w="323"/>
        <w:gridCol w:w="51"/>
        <w:gridCol w:w="1510"/>
        <w:gridCol w:w="705"/>
      </w:tblGrid>
      <w:tr w:rsidR="00E50790" w:rsidRPr="003E7E41" w:rsidTr="00E50790">
        <w:trPr>
          <w:gridAfter w:val="3"/>
          <w:wAfter w:w="2266" w:type="dxa"/>
          <w:trHeight w:val="255"/>
        </w:trPr>
        <w:tc>
          <w:tcPr>
            <w:tcW w:w="1008"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425" w:type="dxa"/>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420"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3451" w:type="dxa"/>
            <w:gridSpan w:val="1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3884" w:type="dxa"/>
            <w:gridSpan w:val="19"/>
            <w:tcBorders>
              <w:top w:val="nil"/>
              <w:left w:val="nil"/>
              <w:bottom w:val="nil"/>
              <w:right w:val="nil"/>
            </w:tcBorders>
            <w:shd w:val="clear" w:color="auto" w:fill="auto"/>
            <w:hideMark/>
          </w:tcPr>
          <w:p w:rsidR="00FC35A3" w:rsidRDefault="00FC35A3" w:rsidP="003E7E41">
            <w:pPr>
              <w:suppressAutoHyphens w:val="0"/>
              <w:rPr>
                <w:rFonts w:asciiTheme="minorHAnsi" w:hAnsiTheme="minorHAnsi" w:cs="Arial"/>
                <w:sz w:val="20"/>
                <w:szCs w:val="20"/>
                <w:lang w:eastAsia="ru-RU"/>
              </w:rPr>
            </w:pPr>
          </w:p>
          <w:p w:rsidR="00FC35A3" w:rsidRPr="00FC35A3" w:rsidRDefault="00FC35A3" w:rsidP="003E7E41">
            <w:pPr>
              <w:suppressAutoHyphens w:val="0"/>
              <w:rPr>
                <w:rFonts w:asciiTheme="minorHAnsi" w:hAnsiTheme="minorHAnsi" w:cs="Arial"/>
                <w:sz w:val="20"/>
                <w:szCs w:val="20"/>
                <w:lang w:eastAsia="ru-RU"/>
              </w:rPr>
            </w:pPr>
          </w:p>
          <w:p w:rsidR="00FC35A3" w:rsidRDefault="00FC35A3" w:rsidP="003E7E41">
            <w:pPr>
              <w:suppressAutoHyphens w:val="0"/>
              <w:rPr>
                <w:rFonts w:asciiTheme="minorHAnsi" w:hAnsiTheme="minorHAnsi" w:cs="Arial"/>
                <w:sz w:val="20"/>
                <w:szCs w:val="20"/>
                <w:lang w:eastAsia="ru-RU"/>
              </w:rPr>
            </w:pPr>
          </w:p>
          <w:p w:rsidR="00E50790" w:rsidRPr="003E7E41" w:rsidRDefault="00E50790" w:rsidP="003E7E41">
            <w:pPr>
              <w:suppressAutoHyphens w:val="0"/>
              <w:rPr>
                <w:rFonts w:ascii="Arial CYR" w:hAnsi="Arial CYR" w:cs="Arial"/>
                <w:sz w:val="20"/>
                <w:szCs w:val="20"/>
                <w:lang w:eastAsia="ru-RU"/>
              </w:rPr>
            </w:pPr>
          </w:p>
        </w:tc>
      </w:tr>
      <w:tr w:rsidR="00E50790" w:rsidRPr="003E7E41" w:rsidTr="00E50790">
        <w:trPr>
          <w:gridAfter w:val="4"/>
          <w:wAfter w:w="2589" w:type="dxa"/>
          <w:trHeight w:val="270"/>
        </w:trPr>
        <w:tc>
          <w:tcPr>
            <w:tcW w:w="1008"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425" w:type="dxa"/>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420"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3451" w:type="dxa"/>
            <w:gridSpan w:val="1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673" w:type="dxa"/>
            <w:gridSpan w:val="5"/>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3" w:type="dxa"/>
            <w:gridSpan w:val="9"/>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Theme="minorHAnsi" w:hAnsiTheme="minorHAnsi" w:cs="Arial"/>
                <w:sz w:val="20"/>
                <w:szCs w:val="20"/>
                <w:lang w:eastAsia="ru-RU"/>
              </w:rPr>
            </w:pPr>
          </w:p>
        </w:tc>
        <w:tc>
          <w:tcPr>
            <w:tcW w:w="705" w:type="dxa"/>
            <w:gridSpan w:val="4"/>
            <w:tcBorders>
              <w:top w:val="single" w:sz="4" w:space="0" w:color="auto"/>
              <w:left w:val="single" w:sz="4" w:space="0" w:color="auto"/>
              <w:bottom w:val="nil"/>
              <w:right w:val="single" w:sz="4" w:space="0" w:color="auto"/>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Коды</w:t>
            </w:r>
          </w:p>
        </w:tc>
      </w:tr>
      <w:tr w:rsidR="00E50790" w:rsidRPr="003E7E41" w:rsidTr="00E50790">
        <w:trPr>
          <w:gridAfter w:val="4"/>
          <w:wAfter w:w="2589" w:type="dxa"/>
          <w:trHeight w:val="255"/>
        </w:trPr>
        <w:tc>
          <w:tcPr>
            <w:tcW w:w="1008"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425" w:type="dxa"/>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420"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3451" w:type="dxa"/>
            <w:gridSpan w:val="1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673" w:type="dxa"/>
            <w:gridSpan w:val="5"/>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3" w:type="dxa"/>
            <w:gridSpan w:val="9"/>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Форма по ОКУД</w:t>
            </w:r>
          </w:p>
        </w:tc>
        <w:tc>
          <w:tcPr>
            <w:tcW w:w="705" w:type="dxa"/>
            <w:gridSpan w:val="4"/>
            <w:tcBorders>
              <w:top w:val="single" w:sz="8" w:space="0" w:color="auto"/>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4"/>
          <w:wAfter w:w="2589" w:type="dxa"/>
          <w:trHeight w:val="255"/>
        </w:trPr>
        <w:tc>
          <w:tcPr>
            <w:tcW w:w="1433" w:type="dxa"/>
            <w:gridSpan w:val="3"/>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CYR" w:hAnsi="Arial CYR" w:cs="Arial"/>
                <w:sz w:val="20"/>
                <w:szCs w:val="20"/>
                <w:lang w:eastAsia="ru-RU"/>
              </w:rPr>
            </w:pPr>
            <w:r w:rsidRPr="003E7E41">
              <w:rPr>
                <w:rFonts w:ascii="Arial CYR" w:hAnsi="Arial CYR" w:cs="Arial"/>
                <w:sz w:val="20"/>
                <w:szCs w:val="20"/>
                <w:lang w:eastAsia="ru-RU"/>
              </w:rPr>
              <w:t xml:space="preserve">Инвестор    </w:t>
            </w:r>
          </w:p>
        </w:tc>
        <w:tc>
          <w:tcPr>
            <w:tcW w:w="1420" w:type="dxa"/>
            <w:gridSpan w:val="4"/>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3451" w:type="dxa"/>
            <w:gridSpan w:val="12"/>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673" w:type="dxa"/>
            <w:gridSpan w:val="5"/>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3" w:type="dxa"/>
            <w:gridSpan w:val="9"/>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по ОКПО</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4"/>
          <w:wAfter w:w="2589" w:type="dxa"/>
          <w:trHeight w:val="255"/>
        </w:trPr>
        <w:tc>
          <w:tcPr>
            <w:tcW w:w="6111" w:type="dxa"/>
            <w:gridSpan w:val="18"/>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CYR" w:hAnsi="Arial CYR" w:cs="Arial"/>
                <w:sz w:val="20"/>
                <w:szCs w:val="20"/>
                <w:lang w:eastAsia="ru-RU"/>
              </w:rPr>
              <w:t>Заказчик (Генподрядчик):</w:t>
            </w:r>
            <w:r w:rsidRPr="003E7E41">
              <w:rPr>
                <w:rFonts w:ascii="Arial" w:hAnsi="Arial" w:cs="Arial"/>
                <w:sz w:val="20"/>
                <w:szCs w:val="20"/>
                <w:lang w:eastAsia="ru-RU"/>
              </w:rPr>
              <w:t> </w:t>
            </w:r>
          </w:p>
        </w:tc>
        <w:tc>
          <w:tcPr>
            <w:tcW w:w="3049" w:type="dxa"/>
            <w:gridSpan w:val="15"/>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по ОКПО</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4"/>
          <w:wAfter w:w="2589" w:type="dxa"/>
          <w:trHeight w:val="255"/>
        </w:trPr>
        <w:tc>
          <w:tcPr>
            <w:tcW w:w="6304" w:type="dxa"/>
            <w:gridSpan w:val="19"/>
            <w:tcBorders>
              <w:top w:val="nil"/>
              <w:left w:val="nil"/>
              <w:bottom w:val="single" w:sz="4" w:space="0" w:color="auto"/>
              <w:right w:val="nil"/>
            </w:tcBorders>
            <w:shd w:val="clear" w:color="auto" w:fill="auto"/>
            <w:noWrap/>
            <w:vAlign w:val="bottom"/>
            <w:hideMark/>
          </w:tcPr>
          <w:p w:rsidR="00E50790" w:rsidRPr="003E7E41" w:rsidRDefault="00E50790" w:rsidP="00E50790">
            <w:pPr>
              <w:suppressAutoHyphens w:val="0"/>
              <w:rPr>
                <w:rFonts w:ascii="Arial" w:hAnsi="Arial" w:cs="Arial"/>
                <w:sz w:val="20"/>
                <w:szCs w:val="20"/>
                <w:lang w:eastAsia="ru-RU"/>
              </w:rPr>
            </w:pPr>
            <w:r w:rsidRPr="003E7E41">
              <w:rPr>
                <w:rFonts w:ascii="Arial CYR" w:hAnsi="Arial CYR" w:cs="Arial"/>
                <w:sz w:val="20"/>
                <w:szCs w:val="20"/>
                <w:lang w:eastAsia="ru-RU"/>
              </w:rPr>
              <w:t>Подрядчик (Субподрядчик):</w:t>
            </w:r>
          </w:p>
        </w:tc>
        <w:tc>
          <w:tcPr>
            <w:tcW w:w="673" w:type="dxa"/>
            <w:gridSpan w:val="5"/>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183" w:type="dxa"/>
            <w:gridSpan w:val="9"/>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по ОКПО</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4"/>
          <w:wAfter w:w="2589" w:type="dxa"/>
          <w:trHeight w:val="255"/>
        </w:trPr>
        <w:tc>
          <w:tcPr>
            <w:tcW w:w="1433" w:type="dxa"/>
            <w:gridSpan w:val="3"/>
            <w:tcBorders>
              <w:top w:val="single" w:sz="4" w:space="0" w:color="auto"/>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w:hAnsi="Arial" w:cs="Arial"/>
                <w:sz w:val="20"/>
                <w:szCs w:val="20"/>
                <w:lang w:eastAsia="ru-RU"/>
              </w:rPr>
              <w:t>Стройка:</w:t>
            </w:r>
          </w:p>
        </w:tc>
        <w:tc>
          <w:tcPr>
            <w:tcW w:w="1420" w:type="dxa"/>
            <w:gridSpan w:val="4"/>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3451" w:type="dxa"/>
            <w:gridSpan w:val="12"/>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673" w:type="dxa"/>
            <w:gridSpan w:val="5"/>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183" w:type="dxa"/>
            <w:gridSpan w:val="9"/>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по ОКПО</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4"/>
          <w:wAfter w:w="2589" w:type="dxa"/>
          <w:trHeight w:val="255"/>
        </w:trPr>
        <w:tc>
          <w:tcPr>
            <w:tcW w:w="1008"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5448" w:type="dxa"/>
            <w:gridSpan w:val="18"/>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Вид деятельности</w:t>
            </w:r>
          </w:p>
        </w:tc>
        <w:tc>
          <w:tcPr>
            <w:tcW w:w="2704" w:type="dxa"/>
            <w:gridSpan w:val="13"/>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xml:space="preserve">            по ОКПД</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4"/>
          <w:wAfter w:w="2589" w:type="dxa"/>
          <w:trHeight w:val="255"/>
        </w:trPr>
        <w:tc>
          <w:tcPr>
            <w:tcW w:w="1008"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5448" w:type="dxa"/>
            <w:gridSpan w:val="18"/>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Договор подряда</w:t>
            </w:r>
          </w:p>
        </w:tc>
        <w:tc>
          <w:tcPr>
            <w:tcW w:w="2704" w:type="dxa"/>
            <w:gridSpan w:val="13"/>
            <w:tcBorders>
              <w:top w:val="single" w:sz="4" w:space="0" w:color="auto"/>
              <w:left w:val="single" w:sz="4" w:space="0" w:color="auto"/>
              <w:bottom w:val="single" w:sz="4" w:space="0" w:color="auto"/>
              <w:right w:val="nil"/>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номер</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16"/>
                <w:szCs w:val="16"/>
                <w:lang w:eastAsia="ru-RU"/>
              </w:rPr>
            </w:pPr>
            <w:r w:rsidRPr="003E7E41">
              <w:rPr>
                <w:rFonts w:ascii="Arial CYR" w:hAnsi="Arial CYR" w:cs="Arial"/>
                <w:sz w:val="16"/>
                <w:szCs w:val="16"/>
                <w:lang w:eastAsia="ru-RU"/>
              </w:rPr>
              <w:t> </w:t>
            </w:r>
          </w:p>
        </w:tc>
      </w:tr>
      <w:tr w:rsidR="00E50790" w:rsidRPr="003E7E41" w:rsidTr="00E50790">
        <w:trPr>
          <w:gridAfter w:val="4"/>
          <w:wAfter w:w="2589" w:type="dxa"/>
          <w:trHeight w:val="255"/>
        </w:trPr>
        <w:tc>
          <w:tcPr>
            <w:tcW w:w="1008"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5448" w:type="dxa"/>
            <w:gridSpan w:val="18"/>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Дата</w:t>
            </w:r>
          </w:p>
        </w:tc>
        <w:tc>
          <w:tcPr>
            <w:tcW w:w="2704" w:type="dxa"/>
            <w:gridSpan w:val="13"/>
            <w:tcBorders>
              <w:top w:val="nil"/>
              <w:left w:val="single" w:sz="4" w:space="0" w:color="auto"/>
              <w:bottom w:val="single" w:sz="4" w:space="0" w:color="auto"/>
              <w:right w:val="nil"/>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дата</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16"/>
                <w:szCs w:val="16"/>
                <w:lang w:eastAsia="ru-RU"/>
              </w:rPr>
            </w:pPr>
            <w:r w:rsidRPr="003E7E41">
              <w:rPr>
                <w:rFonts w:ascii="Arial CYR" w:hAnsi="Arial CYR" w:cs="Arial"/>
                <w:sz w:val="16"/>
                <w:szCs w:val="16"/>
                <w:lang w:eastAsia="ru-RU"/>
              </w:rPr>
              <w:t> </w:t>
            </w:r>
          </w:p>
        </w:tc>
      </w:tr>
      <w:tr w:rsidR="00E50790" w:rsidRPr="003E7E41" w:rsidTr="00E50790">
        <w:trPr>
          <w:gridAfter w:val="4"/>
          <w:wAfter w:w="2589" w:type="dxa"/>
          <w:trHeight w:val="270"/>
        </w:trPr>
        <w:tc>
          <w:tcPr>
            <w:tcW w:w="1008"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425" w:type="dxa"/>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420"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3451" w:type="dxa"/>
            <w:gridSpan w:val="1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673" w:type="dxa"/>
            <w:gridSpan w:val="5"/>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3" w:type="dxa"/>
            <w:gridSpan w:val="9"/>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Вид операции</w:t>
            </w:r>
          </w:p>
        </w:tc>
        <w:tc>
          <w:tcPr>
            <w:tcW w:w="705" w:type="dxa"/>
            <w:gridSpan w:val="4"/>
            <w:tcBorders>
              <w:top w:val="nil"/>
              <w:left w:val="single" w:sz="8" w:space="0" w:color="auto"/>
              <w:bottom w:val="single" w:sz="8"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24"/>
          <w:wAfter w:w="6764" w:type="dxa"/>
          <w:trHeight w:val="270"/>
        </w:trPr>
        <w:tc>
          <w:tcPr>
            <w:tcW w:w="1433" w:type="dxa"/>
            <w:gridSpan w:val="3"/>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194"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390" w:type="dxa"/>
            <w:gridSpan w:val="8"/>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673"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r>
      <w:tr w:rsidR="00E50790" w:rsidRPr="003E7E41" w:rsidTr="00E50790">
        <w:trPr>
          <w:gridAfter w:val="13"/>
          <w:wAfter w:w="4827" w:type="dxa"/>
          <w:trHeight w:val="255"/>
        </w:trPr>
        <w:tc>
          <w:tcPr>
            <w:tcW w:w="1433" w:type="dxa"/>
            <w:gridSpan w:val="3"/>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194" w:type="dxa"/>
            <w:gridSpan w:val="2"/>
            <w:tcBorders>
              <w:top w:val="single" w:sz="8" w:space="0" w:color="auto"/>
              <w:left w:val="single" w:sz="8" w:space="0" w:color="auto"/>
              <w:bottom w:val="nil"/>
              <w:right w:val="single" w:sz="4"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Номер</w:t>
            </w:r>
          </w:p>
        </w:tc>
        <w:tc>
          <w:tcPr>
            <w:tcW w:w="2390" w:type="dxa"/>
            <w:gridSpan w:val="8"/>
            <w:tcBorders>
              <w:top w:val="single" w:sz="8" w:space="0" w:color="auto"/>
              <w:left w:val="nil"/>
              <w:bottom w:val="nil"/>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Дата</w:t>
            </w:r>
          </w:p>
        </w:tc>
        <w:tc>
          <w:tcPr>
            <w:tcW w:w="673"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937" w:type="dxa"/>
            <w:gridSpan w:val="11"/>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Отчетный период</w:t>
            </w:r>
          </w:p>
        </w:tc>
      </w:tr>
      <w:tr w:rsidR="00E50790" w:rsidRPr="003E7E41" w:rsidTr="00E50790">
        <w:trPr>
          <w:gridAfter w:val="13"/>
          <w:wAfter w:w="4827" w:type="dxa"/>
          <w:trHeight w:val="270"/>
        </w:trPr>
        <w:tc>
          <w:tcPr>
            <w:tcW w:w="1433" w:type="dxa"/>
            <w:gridSpan w:val="3"/>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194" w:type="dxa"/>
            <w:gridSpan w:val="2"/>
            <w:tcBorders>
              <w:top w:val="nil"/>
              <w:left w:val="single" w:sz="8" w:space="0" w:color="auto"/>
              <w:bottom w:val="nil"/>
              <w:right w:val="single" w:sz="4"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документа</w:t>
            </w:r>
          </w:p>
        </w:tc>
        <w:tc>
          <w:tcPr>
            <w:tcW w:w="2390" w:type="dxa"/>
            <w:gridSpan w:val="8"/>
            <w:tcBorders>
              <w:top w:val="nil"/>
              <w:left w:val="nil"/>
              <w:bottom w:val="nil"/>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составления</w:t>
            </w:r>
          </w:p>
        </w:tc>
        <w:tc>
          <w:tcPr>
            <w:tcW w:w="673"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108" w:type="dxa"/>
            <w:gridSpan w:val="5"/>
            <w:tcBorders>
              <w:top w:val="nil"/>
              <w:left w:val="single" w:sz="8" w:space="0" w:color="auto"/>
              <w:bottom w:val="nil"/>
              <w:right w:val="single" w:sz="4" w:space="0" w:color="auto"/>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с</w:t>
            </w:r>
          </w:p>
        </w:tc>
        <w:tc>
          <w:tcPr>
            <w:tcW w:w="829" w:type="dxa"/>
            <w:gridSpan w:val="6"/>
            <w:tcBorders>
              <w:top w:val="nil"/>
              <w:left w:val="nil"/>
              <w:bottom w:val="nil"/>
              <w:right w:val="single" w:sz="8" w:space="0" w:color="auto"/>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по</w:t>
            </w:r>
          </w:p>
        </w:tc>
      </w:tr>
      <w:tr w:rsidR="00E50790" w:rsidRPr="003E7E41" w:rsidTr="00E50790">
        <w:trPr>
          <w:gridAfter w:val="13"/>
          <w:wAfter w:w="4827" w:type="dxa"/>
          <w:trHeight w:val="270"/>
        </w:trPr>
        <w:tc>
          <w:tcPr>
            <w:tcW w:w="1433" w:type="dxa"/>
            <w:gridSpan w:val="3"/>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b/>
                <w:bCs/>
                <w:sz w:val="20"/>
                <w:szCs w:val="20"/>
                <w:lang w:eastAsia="ru-RU"/>
              </w:rPr>
            </w:pPr>
            <w:r w:rsidRPr="003E7E41">
              <w:rPr>
                <w:rFonts w:ascii="Arial CYR" w:hAnsi="Arial CYR" w:cs="Arial"/>
                <w:b/>
                <w:bCs/>
                <w:sz w:val="20"/>
                <w:szCs w:val="20"/>
                <w:lang w:eastAsia="ru-RU"/>
              </w:rPr>
              <w:t>СПРАВКА</w:t>
            </w:r>
          </w:p>
        </w:tc>
        <w:tc>
          <w:tcPr>
            <w:tcW w:w="1194" w:type="dxa"/>
            <w:gridSpan w:val="2"/>
            <w:tcBorders>
              <w:top w:val="single" w:sz="8" w:space="0" w:color="auto"/>
              <w:left w:val="single" w:sz="8" w:space="0" w:color="auto"/>
              <w:bottom w:val="single" w:sz="8" w:space="0" w:color="auto"/>
              <w:right w:val="nil"/>
            </w:tcBorders>
            <w:shd w:val="clear" w:color="auto" w:fill="auto"/>
            <w:noWrap/>
            <w:vAlign w:val="bottom"/>
            <w:hideMark/>
          </w:tcPr>
          <w:p w:rsidR="00E50790" w:rsidRPr="003E7E41" w:rsidRDefault="00E50790" w:rsidP="003E7E41">
            <w:pPr>
              <w:suppressAutoHyphens w:val="0"/>
              <w:jc w:val="center"/>
              <w:rPr>
                <w:rFonts w:ascii="Arial CYR" w:hAnsi="Arial CYR" w:cs="Arial"/>
                <w:b/>
                <w:bCs/>
                <w:sz w:val="20"/>
                <w:szCs w:val="20"/>
                <w:lang w:eastAsia="ru-RU"/>
              </w:rPr>
            </w:pPr>
            <w:r w:rsidRPr="003E7E41">
              <w:rPr>
                <w:rFonts w:ascii="Arial CYR" w:hAnsi="Arial CYR" w:cs="Arial"/>
                <w:b/>
                <w:bCs/>
                <w:sz w:val="20"/>
                <w:szCs w:val="20"/>
                <w:lang w:eastAsia="ru-RU"/>
              </w:rPr>
              <w:t> </w:t>
            </w:r>
          </w:p>
        </w:tc>
        <w:tc>
          <w:tcPr>
            <w:tcW w:w="2390" w:type="dxa"/>
            <w:gridSpan w:val="8"/>
            <w:tcBorders>
              <w:top w:val="single" w:sz="8" w:space="0" w:color="auto"/>
              <w:left w:val="single" w:sz="4" w:space="0" w:color="auto"/>
              <w:bottom w:val="single" w:sz="8"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c>
          <w:tcPr>
            <w:tcW w:w="673"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108" w:type="dxa"/>
            <w:gridSpan w:val="5"/>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c>
          <w:tcPr>
            <w:tcW w:w="829" w:type="dxa"/>
            <w:gridSpan w:val="6"/>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10"/>
          <w:wAfter w:w="3576" w:type="dxa"/>
          <w:trHeight w:val="255"/>
        </w:trPr>
        <w:tc>
          <w:tcPr>
            <w:tcW w:w="4053" w:type="dxa"/>
            <w:gridSpan w:val="10"/>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CYR" w:hAnsi="Arial CYR" w:cs="Arial"/>
                <w:b/>
                <w:bCs/>
                <w:sz w:val="20"/>
                <w:szCs w:val="20"/>
                <w:lang w:eastAsia="ru-RU"/>
              </w:rPr>
              <w:t>о стоимости выполненных работ и затрат</w:t>
            </w:r>
          </w:p>
        </w:tc>
        <w:tc>
          <w:tcPr>
            <w:tcW w:w="992"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3561" w:type="dxa"/>
            <w:gridSpan w:val="16"/>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r>
      <w:tr w:rsidR="00E50790" w:rsidRPr="003E7E41" w:rsidTr="00E50790">
        <w:trPr>
          <w:trHeight w:val="270"/>
        </w:trPr>
        <w:tc>
          <w:tcPr>
            <w:tcW w:w="1008" w:type="dxa"/>
            <w:gridSpan w:val="2"/>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425" w:type="dxa"/>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2551" w:type="dxa"/>
            <w:gridSpan w:val="6"/>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2320" w:type="dxa"/>
            <w:gridSpan w:val="10"/>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308" w:type="dxa"/>
            <w:gridSpan w:val="8"/>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484" w:type="dxa"/>
            <w:gridSpan w:val="5"/>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673" w:type="dxa"/>
            <w:gridSpan w:val="4"/>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980" w:type="dxa"/>
            <w:gridSpan w:val="4"/>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705" w:type="dxa"/>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r>
      <w:tr w:rsidR="003E7E41" w:rsidRPr="003E7E41" w:rsidTr="00E50790">
        <w:trPr>
          <w:gridAfter w:val="6"/>
          <w:wAfter w:w="2783" w:type="dxa"/>
          <w:trHeight w:val="255"/>
        </w:trPr>
        <w:tc>
          <w:tcPr>
            <w:tcW w:w="1008" w:type="dxa"/>
            <w:gridSpan w:val="2"/>
            <w:tcBorders>
              <w:top w:val="single" w:sz="8" w:space="0" w:color="auto"/>
              <w:left w:val="single" w:sz="8" w:space="0" w:color="auto"/>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vMerge w:val="restart"/>
            <w:tcBorders>
              <w:top w:val="single" w:sz="8" w:space="0" w:color="auto"/>
              <w:left w:val="single" w:sz="8" w:space="0" w:color="auto"/>
              <w:bottom w:val="nil"/>
              <w:right w:val="single" w:sz="8" w:space="0" w:color="000000"/>
            </w:tcBorders>
            <w:shd w:val="clear" w:color="auto" w:fill="auto"/>
            <w:vAlign w:val="center"/>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Наименование пусковых комплексов, этапов, видов выполненных работ, оборудования, затрат.</w:t>
            </w:r>
          </w:p>
        </w:tc>
        <w:tc>
          <w:tcPr>
            <w:tcW w:w="851" w:type="dxa"/>
            <w:gridSpan w:val="3"/>
            <w:tcBorders>
              <w:top w:val="single" w:sz="8" w:space="0" w:color="auto"/>
              <w:left w:val="nil"/>
              <w:bottom w:val="nil"/>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4836" w:type="dxa"/>
            <w:gridSpan w:val="23"/>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Стоимость выполненных работ(</w:t>
            </w:r>
            <w:r w:rsidR="00164AC8" w:rsidRPr="003E7E41">
              <w:rPr>
                <w:rFonts w:ascii="Arial" w:hAnsi="Arial" w:cs="Arial"/>
                <w:sz w:val="20"/>
                <w:szCs w:val="20"/>
                <w:lang w:eastAsia="ru-RU"/>
              </w:rPr>
              <w:t>руб.</w:t>
            </w:r>
            <w:r w:rsidRPr="003E7E41">
              <w:rPr>
                <w:rFonts w:ascii="Arial" w:hAnsi="Arial" w:cs="Arial"/>
                <w:sz w:val="20"/>
                <w:szCs w:val="20"/>
                <w:lang w:eastAsia="ru-RU"/>
              </w:rPr>
              <w:t>)</w:t>
            </w:r>
          </w:p>
        </w:tc>
      </w:tr>
      <w:tr w:rsidR="003E7E41" w:rsidRPr="003E7E41" w:rsidTr="00E50790">
        <w:trPr>
          <w:gridAfter w:val="6"/>
          <w:wAfter w:w="2783" w:type="dxa"/>
          <w:trHeight w:val="255"/>
        </w:trPr>
        <w:tc>
          <w:tcPr>
            <w:tcW w:w="1008" w:type="dxa"/>
            <w:gridSpan w:val="2"/>
            <w:tcBorders>
              <w:top w:val="nil"/>
              <w:left w:val="single" w:sz="8" w:space="0" w:color="auto"/>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vMerge/>
            <w:tcBorders>
              <w:top w:val="nil"/>
              <w:left w:val="single" w:sz="8" w:space="0" w:color="auto"/>
              <w:bottom w:val="nil"/>
              <w:right w:val="nil"/>
            </w:tcBorders>
            <w:vAlign w:val="center"/>
            <w:hideMark/>
          </w:tcPr>
          <w:p w:rsidR="003E7E41" w:rsidRPr="003E7E41" w:rsidRDefault="003E7E41" w:rsidP="003E7E41">
            <w:pPr>
              <w:suppressAutoHyphens w:val="0"/>
              <w:rPr>
                <w:rFonts w:ascii="Arial" w:hAnsi="Arial" w:cs="Arial"/>
                <w:sz w:val="20"/>
                <w:szCs w:val="20"/>
                <w:lang w:eastAsia="ru-RU"/>
              </w:rPr>
            </w:pPr>
          </w:p>
        </w:tc>
        <w:tc>
          <w:tcPr>
            <w:tcW w:w="851" w:type="dxa"/>
            <w:gridSpan w:val="3"/>
            <w:tcBorders>
              <w:top w:val="nil"/>
              <w:left w:val="nil"/>
              <w:bottom w:val="nil"/>
              <w:right w:val="single" w:sz="4" w:space="0" w:color="auto"/>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Код</w:t>
            </w:r>
          </w:p>
        </w:tc>
        <w:tc>
          <w:tcPr>
            <w:tcW w:w="1276" w:type="dxa"/>
            <w:gridSpan w:val="6"/>
            <w:tcBorders>
              <w:top w:val="nil"/>
              <w:left w:val="nil"/>
              <w:bottom w:val="nil"/>
              <w:right w:val="single" w:sz="4" w:space="0" w:color="auto"/>
            </w:tcBorders>
            <w:shd w:val="clear" w:color="auto" w:fill="auto"/>
            <w:noWrap/>
            <w:vAlign w:val="center"/>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с начала про-</w:t>
            </w:r>
          </w:p>
        </w:tc>
        <w:tc>
          <w:tcPr>
            <w:tcW w:w="1874" w:type="dxa"/>
            <w:gridSpan w:val="11"/>
            <w:vMerge w:val="restart"/>
            <w:tcBorders>
              <w:top w:val="nil"/>
              <w:left w:val="nil"/>
              <w:right w:val="single" w:sz="4" w:space="0" w:color="auto"/>
            </w:tcBorders>
            <w:shd w:val="clear" w:color="auto" w:fill="auto"/>
            <w:noWrap/>
            <w:vAlign w:val="center"/>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с начала</w:t>
            </w:r>
          </w:p>
          <w:p w:rsidR="003E7E41" w:rsidRPr="003E7E41" w:rsidRDefault="003E7E41" w:rsidP="003E7E41">
            <w:pPr>
              <w:jc w:val="center"/>
              <w:rPr>
                <w:rFonts w:ascii="Arial" w:hAnsi="Arial" w:cs="Arial"/>
                <w:sz w:val="20"/>
                <w:szCs w:val="20"/>
                <w:lang w:eastAsia="ru-RU"/>
              </w:rPr>
            </w:pPr>
            <w:r w:rsidRPr="003E7E41">
              <w:rPr>
                <w:rFonts w:ascii="Arial" w:hAnsi="Arial" w:cs="Arial"/>
                <w:sz w:val="20"/>
                <w:szCs w:val="20"/>
                <w:lang w:eastAsia="ru-RU"/>
              </w:rPr>
              <w:t>года</w:t>
            </w:r>
          </w:p>
        </w:tc>
        <w:tc>
          <w:tcPr>
            <w:tcW w:w="1686" w:type="dxa"/>
            <w:gridSpan w:val="6"/>
            <w:vMerge w:val="restart"/>
            <w:tcBorders>
              <w:top w:val="nil"/>
              <w:left w:val="nil"/>
              <w:right w:val="single" w:sz="8" w:space="0" w:color="auto"/>
            </w:tcBorders>
            <w:shd w:val="clear" w:color="auto" w:fill="auto"/>
            <w:noWrap/>
            <w:vAlign w:val="center"/>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в т.ч.за отчет-</w:t>
            </w:r>
          </w:p>
          <w:p w:rsidR="003E7E41" w:rsidRPr="003E7E41" w:rsidRDefault="003E7E41" w:rsidP="003E7E41">
            <w:pPr>
              <w:jc w:val="center"/>
              <w:rPr>
                <w:rFonts w:ascii="Arial" w:hAnsi="Arial" w:cs="Arial"/>
                <w:sz w:val="20"/>
                <w:szCs w:val="20"/>
                <w:lang w:eastAsia="ru-RU"/>
              </w:rPr>
            </w:pPr>
            <w:r w:rsidRPr="003E7E41">
              <w:rPr>
                <w:rFonts w:ascii="Arial" w:hAnsi="Arial" w:cs="Arial"/>
                <w:sz w:val="20"/>
                <w:szCs w:val="20"/>
                <w:lang w:eastAsia="ru-RU"/>
              </w:rPr>
              <w:t>ный период</w:t>
            </w:r>
          </w:p>
        </w:tc>
      </w:tr>
      <w:tr w:rsidR="003E7E41" w:rsidRPr="003E7E41" w:rsidTr="00E50790">
        <w:trPr>
          <w:gridAfter w:val="6"/>
          <w:wAfter w:w="2783" w:type="dxa"/>
          <w:trHeight w:val="270"/>
        </w:trPr>
        <w:tc>
          <w:tcPr>
            <w:tcW w:w="1008" w:type="dxa"/>
            <w:gridSpan w:val="2"/>
            <w:tcBorders>
              <w:top w:val="nil"/>
              <w:left w:val="single" w:sz="8" w:space="0" w:color="auto"/>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vMerge/>
            <w:tcBorders>
              <w:top w:val="nil"/>
              <w:left w:val="single" w:sz="8" w:space="0" w:color="auto"/>
              <w:bottom w:val="nil"/>
              <w:right w:val="nil"/>
            </w:tcBorders>
            <w:vAlign w:val="center"/>
            <w:hideMark/>
          </w:tcPr>
          <w:p w:rsidR="003E7E41" w:rsidRPr="003E7E41" w:rsidRDefault="003E7E41" w:rsidP="003E7E41">
            <w:pPr>
              <w:suppressAutoHyphens w:val="0"/>
              <w:rPr>
                <w:rFonts w:ascii="Arial" w:hAnsi="Arial" w:cs="Arial"/>
                <w:sz w:val="20"/>
                <w:szCs w:val="20"/>
                <w:lang w:eastAsia="ru-RU"/>
              </w:rPr>
            </w:pPr>
          </w:p>
        </w:tc>
        <w:tc>
          <w:tcPr>
            <w:tcW w:w="851" w:type="dxa"/>
            <w:gridSpan w:val="3"/>
            <w:tcBorders>
              <w:top w:val="nil"/>
              <w:left w:val="nil"/>
              <w:bottom w:val="nil"/>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nil"/>
              <w:right w:val="single" w:sz="4" w:space="0" w:color="auto"/>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ведения работ</w:t>
            </w:r>
          </w:p>
        </w:tc>
        <w:tc>
          <w:tcPr>
            <w:tcW w:w="1874" w:type="dxa"/>
            <w:gridSpan w:val="11"/>
            <w:vMerge/>
            <w:tcBorders>
              <w:left w:val="nil"/>
              <w:bottom w:val="nil"/>
              <w:right w:val="single" w:sz="4" w:space="0" w:color="auto"/>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p>
        </w:tc>
        <w:tc>
          <w:tcPr>
            <w:tcW w:w="1686" w:type="dxa"/>
            <w:gridSpan w:val="6"/>
            <w:vMerge/>
            <w:tcBorders>
              <w:left w:val="nil"/>
              <w:bottom w:val="nil"/>
              <w:right w:val="single" w:sz="8" w:space="0" w:color="auto"/>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p>
        </w:tc>
      </w:tr>
      <w:tr w:rsidR="003E7E41" w:rsidRPr="003E7E41" w:rsidTr="00E50790">
        <w:trPr>
          <w:gridAfter w:val="6"/>
          <w:wAfter w:w="2783" w:type="dxa"/>
          <w:trHeight w:val="255"/>
        </w:trPr>
        <w:tc>
          <w:tcPr>
            <w:tcW w:w="1008"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8" w:space="0" w:color="auto"/>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851" w:type="dxa"/>
            <w:gridSpan w:val="3"/>
            <w:tcBorders>
              <w:top w:val="single" w:sz="8" w:space="0" w:color="auto"/>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single" w:sz="8" w:space="0" w:color="auto"/>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single" w:sz="8" w:space="0" w:color="auto"/>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single" w:sz="8" w:space="0" w:color="auto"/>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70"/>
        </w:trPr>
        <w:tc>
          <w:tcPr>
            <w:tcW w:w="1008" w:type="dxa"/>
            <w:gridSpan w:val="2"/>
            <w:tcBorders>
              <w:top w:val="nil"/>
              <w:left w:val="single" w:sz="8" w:space="0" w:color="auto"/>
              <w:bottom w:val="single" w:sz="8" w:space="0" w:color="auto"/>
              <w:right w:val="single" w:sz="4" w:space="0" w:color="auto"/>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8"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8"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8" w:space="0" w:color="auto"/>
              <w:right w:val="single" w:sz="4" w:space="0" w:color="auto"/>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8" w:space="0" w:color="auto"/>
              <w:right w:val="single" w:sz="4" w:space="0" w:color="auto"/>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8"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E50790" w:rsidRPr="003E7E41" w:rsidTr="00E50790">
        <w:trPr>
          <w:gridAfter w:val="6"/>
          <w:wAfter w:w="2783" w:type="dxa"/>
          <w:trHeight w:val="270"/>
        </w:trPr>
        <w:tc>
          <w:tcPr>
            <w:tcW w:w="1556"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325"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9" w:type="dxa"/>
            <w:gridSpan w:val="7"/>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395" w:type="dxa"/>
            <w:gridSpan w:val="6"/>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673"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p>
        </w:tc>
        <w:tc>
          <w:tcPr>
            <w:tcW w:w="847"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Итого</w:t>
            </w:r>
          </w:p>
        </w:tc>
        <w:tc>
          <w:tcPr>
            <w:tcW w:w="1686" w:type="dxa"/>
            <w:gridSpan w:val="6"/>
            <w:tcBorders>
              <w:top w:val="nil"/>
              <w:left w:val="single" w:sz="8" w:space="0" w:color="auto"/>
              <w:bottom w:val="nil"/>
              <w:right w:val="single" w:sz="8" w:space="0" w:color="auto"/>
            </w:tcBorders>
            <w:shd w:val="clear" w:color="auto" w:fill="auto"/>
            <w:noWrap/>
            <w:vAlign w:val="bottom"/>
            <w:hideMark/>
          </w:tcPr>
          <w:p w:rsidR="00E50790" w:rsidRPr="003E7E41" w:rsidRDefault="00E50790"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E50790" w:rsidRPr="003E7E41" w:rsidTr="00E50790">
        <w:trPr>
          <w:gridAfter w:val="6"/>
          <w:wAfter w:w="2783" w:type="dxa"/>
          <w:trHeight w:val="270"/>
        </w:trPr>
        <w:tc>
          <w:tcPr>
            <w:tcW w:w="1556"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325"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9" w:type="dxa"/>
            <w:gridSpan w:val="7"/>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915" w:type="dxa"/>
            <w:gridSpan w:val="14"/>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w:hAnsi="Arial" w:cs="Arial"/>
                <w:sz w:val="20"/>
                <w:szCs w:val="20"/>
                <w:lang w:eastAsia="ru-RU"/>
              </w:rPr>
            </w:pPr>
            <w:r w:rsidRPr="003E7E41">
              <w:rPr>
                <w:rFonts w:ascii="Arial" w:hAnsi="Arial" w:cs="Arial"/>
                <w:sz w:val="20"/>
                <w:szCs w:val="20"/>
                <w:lang w:eastAsia="ru-RU"/>
              </w:rPr>
              <w:t>Сумма НДС</w:t>
            </w:r>
          </w:p>
        </w:tc>
        <w:tc>
          <w:tcPr>
            <w:tcW w:w="1686" w:type="dxa"/>
            <w:gridSpan w:val="6"/>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50790" w:rsidRPr="003E7E41" w:rsidRDefault="00E50790"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E50790" w:rsidRPr="003E7E41" w:rsidTr="00E50790">
        <w:trPr>
          <w:gridAfter w:val="6"/>
          <w:wAfter w:w="2783" w:type="dxa"/>
          <w:trHeight w:val="270"/>
        </w:trPr>
        <w:tc>
          <w:tcPr>
            <w:tcW w:w="1556"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325"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9" w:type="dxa"/>
            <w:gridSpan w:val="7"/>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395" w:type="dxa"/>
            <w:gridSpan w:val="6"/>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520" w:type="dxa"/>
            <w:gridSpan w:val="8"/>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w:hAnsi="Arial" w:cs="Arial"/>
                <w:sz w:val="20"/>
                <w:szCs w:val="20"/>
                <w:lang w:eastAsia="ru-RU"/>
              </w:rPr>
            </w:pPr>
            <w:r w:rsidRPr="003E7E41">
              <w:rPr>
                <w:rFonts w:ascii="Arial" w:hAnsi="Arial" w:cs="Arial"/>
                <w:sz w:val="20"/>
                <w:szCs w:val="20"/>
                <w:lang w:eastAsia="ru-RU"/>
              </w:rPr>
              <w:t>Всего с НДС</w:t>
            </w:r>
          </w:p>
        </w:tc>
        <w:tc>
          <w:tcPr>
            <w:tcW w:w="1686" w:type="dxa"/>
            <w:gridSpan w:val="6"/>
            <w:tcBorders>
              <w:top w:val="nil"/>
              <w:left w:val="single" w:sz="8" w:space="0" w:color="auto"/>
              <w:bottom w:val="single" w:sz="8" w:space="0" w:color="auto"/>
              <w:right w:val="single" w:sz="8" w:space="0" w:color="auto"/>
            </w:tcBorders>
            <w:shd w:val="clear" w:color="auto" w:fill="auto"/>
            <w:noWrap/>
            <w:vAlign w:val="bottom"/>
            <w:hideMark/>
          </w:tcPr>
          <w:p w:rsidR="00E50790" w:rsidRPr="003E7E41" w:rsidRDefault="00E50790" w:rsidP="003E7E41">
            <w:pPr>
              <w:suppressAutoHyphens w:val="0"/>
              <w:jc w:val="right"/>
              <w:rPr>
                <w:rFonts w:ascii="Arial CYR" w:hAnsi="Arial CYR" w:cs="Arial"/>
                <w:b/>
                <w:bCs/>
                <w:sz w:val="20"/>
                <w:szCs w:val="20"/>
                <w:lang w:eastAsia="ru-RU"/>
              </w:rPr>
            </w:pPr>
            <w:r w:rsidRPr="003E7E41">
              <w:rPr>
                <w:rFonts w:ascii="Arial CYR" w:hAnsi="Arial CYR" w:cs="Arial"/>
                <w:b/>
                <w:bCs/>
                <w:sz w:val="20"/>
                <w:szCs w:val="20"/>
                <w:lang w:eastAsia="ru-RU"/>
              </w:rPr>
              <w:t> </w:t>
            </w:r>
          </w:p>
        </w:tc>
      </w:tr>
      <w:tr w:rsidR="00E50790" w:rsidRPr="003E7E41" w:rsidTr="00E50790">
        <w:trPr>
          <w:gridAfter w:val="6"/>
          <w:wAfter w:w="2783" w:type="dxa"/>
          <w:trHeight w:val="255"/>
        </w:trPr>
        <w:tc>
          <w:tcPr>
            <w:tcW w:w="1556"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325"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9" w:type="dxa"/>
            <w:gridSpan w:val="7"/>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395" w:type="dxa"/>
            <w:gridSpan w:val="6"/>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673"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p>
        </w:tc>
        <w:tc>
          <w:tcPr>
            <w:tcW w:w="847"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w:hAnsi="Arial" w:cs="Arial"/>
                <w:sz w:val="20"/>
                <w:szCs w:val="20"/>
                <w:lang w:eastAsia="ru-RU"/>
              </w:rPr>
            </w:pPr>
          </w:p>
        </w:tc>
        <w:tc>
          <w:tcPr>
            <w:tcW w:w="1686" w:type="dxa"/>
            <w:gridSpan w:val="6"/>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p>
        </w:tc>
      </w:tr>
      <w:tr w:rsidR="00E50790" w:rsidRPr="003E7E41" w:rsidTr="00E50790">
        <w:trPr>
          <w:gridAfter w:val="2"/>
          <w:wAfter w:w="2215" w:type="dxa"/>
          <w:trHeight w:val="255"/>
        </w:trPr>
        <w:tc>
          <w:tcPr>
            <w:tcW w:w="1008" w:type="dxa"/>
            <w:gridSpan w:val="2"/>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Сдал</w:t>
            </w:r>
          </w:p>
        </w:tc>
        <w:tc>
          <w:tcPr>
            <w:tcW w:w="1704" w:type="dxa"/>
            <w:gridSpan w:val="4"/>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883" w:type="dxa"/>
            <w:gridSpan w:val="5"/>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798" w:type="dxa"/>
            <w:gridSpan w:val="5"/>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484" w:type="dxa"/>
            <w:gridSpan w:val="7"/>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673" w:type="dxa"/>
            <w:gridSpan w:val="3"/>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980" w:type="dxa"/>
            <w:gridSpan w:val="8"/>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 </w:t>
            </w:r>
          </w:p>
        </w:tc>
        <w:tc>
          <w:tcPr>
            <w:tcW w:w="709" w:type="dxa"/>
            <w:gridSpan w:val="5"/>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r>
      <w:tr w:rsidR="00E50790" w:rsidRPr="003E7E41" w:rsidTr="00E50790">
        <w:trPr>
          <w:gridAfter w:val="2"/>
          <w:wAfter w:w="2215" w:type="dxa"/>
          <w:trHeight w:val="165"/>
        </w:trPr>
        <w:tc>
          <w:tcPr>
            <w:tcW w:w="724" w:type="dxa"/>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12"/>
                <w:szCs w:val="12"/>
                <w:lang w:eastAsia="ru-RU"/>
              </w:rPr>
            </w:pPr>
          </w:p>
        </w:tc>
        <w:tc>
          <w:tcPr>
            <w:tcW w:w="284" w:type="dxa"/>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12"/>
                <w:szCs w:val="12"/>
                <w:lang w:eastAsia="ru-RU"/>
              </w:rPr>
            </w:pPr>
          </w:p>
        </w:tc>
        <w:tc>
          <w:tcPr>
            <w:tcW w:w="4385" w:type="dxa"/>
            <w:gridSpan w:val="1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12"/>
                <w:szCs w:val="12"/>
                <w:lang w:eastAsia="ru-RU"/>
              </w:rPr>
            </w:pPr>
            <w:r w:rsidRPr="003E7E41">
              <w:rPr>
                <w:rFonts w:ascii="Arial" w:hAnsi="Arial" w:cs="Arial"/>
                <w:sz w:val="12"/>
                <w:szCs w:val="12"/>
                <w:lang w:eastAsia="ru-RU"/>
              </w:rPr>
              <w:t>должность визирующего лица от Подрядчика (Субподрядчика)</w:t>
            </w:r>
          </w:p>
        </w:tc>
        <w:tc>
          <w:tcPr>
            <w:tcW w:w="1484" w:type="dxa"/>
            <w:gridSpan w:val="7"/>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12"/>
                <w:szCs w:val="12"/>
                <w:lang w:eastAsia="ru-RU"/>
              </w:rPr>
            </w:pPr>
          </w:p>
        </w:tc>
        <w:tc>
          <w:tcPr>
            <w:tcW w:w="673" w:type="dxa"/>
            <w:gridSpan w:val="3"/>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12"/>
                <w:szCs w:val="12"/>
                <w:lang w:eastAsia="ru-RU"/>
              </w:rPr>
            </w:pPr>
            <w:r w:rsidRPr="003E7E41">
              <w:rPr>
                <w:rFonts w:ascii="Arial" w:hAnsi="Arial" w:cs="Arial"/>
                <w:sz w:val="12"/>
                <w:szCs w:val="12"/>
                <w:lang w:eastAsia="ru-RU"/>
              </w:rPr>
              <w:t>подпись</w:t>
            </w:r>
          </w:p>
        </w:tc>
        <w:tc>
          <w:tcPr>
            <w:tcW w:w="2689" w:type="dxa"/>
            <w:gridSpan w:val="13"/>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12"/>
                <w:szCs w:val="12"/>
                <w:lang w:eastAsia="ru-RU"/>
              </w:rPr>
            </w:pPr>
            <w:r w:rsidRPr="003E7E41">
              <w:rPr>
                <w:rFonts w:ascii="Arial" w:hAnsi="Arial" w:cs="Arial"/>
                <w:sz w:val="12"/>
                <w:szCs w:val="12"/>
                <w:lang w:eastAsia="ru-RU"/>
              </w:rPr>
              <w:t>расшифровка фамилии</w:t>
            </w:r>
          </w:p>
        </w:tc>
      </w:tr>
      <w:tr w:rsidR="00E50790" w:rsidRPr="003E7E41" w:rsidTr="00E50790">
        <w:trPr>
          <w:gridAfter w:val="2"/>
          <w:wAfter w:w="2215" w:type="dxa"/>
          <w:trHeight w:val="255"/>
        </w:trPr>
        <w:tc>
          <w:tcPr>
            <w:tcW w:w="724" w:type="dxa"/>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284" w:type="dxa"/>
            <w:tcBorders>
              <w:top w:val="nil"/>
              <w:left w:val="nil"/>
              <w:bottom w:val="nil"/>
              <w:right w:val="nil"/>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p>
        </w:tc>
        <w:tc>
          <w:tcPr>
            <w:tcW w:w="1704" w:type="dxa"/>
            <w:gridSpan w:val="4"/>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883" w:type="dxa"/>
            <w:gridSpan w:val="5"/>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798" w:type="dxa"/>
            <w:gridSpan w:val="5"/>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484" w:type="dxa"/>
            <w:gridSpan w:val="7"/>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673" w:type="dxa"/>
            <w:gridSpan w:val="3"/>
            <w:tcBorders>
              <w:top w:val="nil"/>
              <w:left w:val="nil"/>
              <w:bottom w:val="nil"/>
              <w:right w:val="nil"/>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p>
        </w:tc>
        <w:tc>
          <w:tcPr>
            <w:tcW w:w="1980" w:type="dxa"/>
            <w:gridSpan w:val="8"/>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709" w:type="dxa"/>
            <w:gridSpan w:val="5"/>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r>
      <w:tr w:rsidR="00E50790" w:rsidRPr="003E7E41" w:rsidTr="00E50790">
        <w:trPr>
          <w:gridAfter w:val="2"/>
          <w:wAfter w:w="2215" w:type="dxa"/>
          <w:trHeight w:val="255"/>
        </w:trPr>
        <w:tc>
          <w:tcPr>
            <w:tcW w:w="1008" w:type="dxa"/>
            <w:gridSpan w:val="2"/>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Принял</w:t>
            </w:r>
          </w:p>
        </w:tc>
        <w:tc>
          <w:tcPr>
            <w:tcW w:w="1704" w:type="dxa"/>
            <w:gridSpan w:val="4"/>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883" w:type="dxa"/>
            <w:gridSpan w:val="5"/>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798" w:type="dxa"/>
            <w:gridSpan w:val="5"/>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484" w:type="dxa"/>
            <w:gridSpan w:val="7"/>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673" w:type="dxa"/>
            <w:gridSpan w:val="3"/>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 </w:t>
            </w:r>
          </w:p>
        </w:tc>
        <w:tc>
          <w:tcPr>
            <w:tcW w:w="1980" w:type="dxa"/>
            <w:gridSpan w:val="8"/>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709" w:type="dxa"/>
            <w:gridSpan w:val="5"/>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r>
      <w:tr w:rsidR="00E50790" w:rsidRPr="003E7E41" w:rsidTr="00E50790">
        <w:trPr>
          <w:gridAfter w:val="2"/>
          <w:wAfter w:w="2215" w:type="dxa"/>
          <w:trHeight w:val="165"/>
        </w:trPr>
        <w:tc>
          <w:tcPr>
            <w:tcW w:w="724" w:type="dxa"/>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12"/>
                <w:szCs w:val="12"/>
                <w:lang w:eastAsia="ru-RU"/>
              </w:rPr>
            </w:pPr>
          </w:p>
        </w:tc>
        <w:tc>
          <w:tcPr>
            <w:tcW w:w="284" w:type="dxa"/>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12"/>
                <w:szCs w:val="12"/>
                <w:lang w:eastAsia="ru-RU"/>
              </w:rPr>
            </w:pPr>
          </w:p>
        </w:tc>
        <w:tc>
          <w:tcPr>
            <w:tcW w:w="4385" w:type="dxa"/>
            <w:gridSpan w:val="1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12"/>
                <w:szCs w:val="12"/>
                <w:lang w:eastAsia="ru-RU"/>
              </w:rPr>
            </w:pPr>
            <w:r w:rsidRPr="003E7E41">
              <w:rPr>
                <w:rFonts w:ascii="Arial" w:hAnsi="Arial" w:cs="Arial"/>
                <w:sz w:val="12"/>
                <w:szCs w:val="12"/>
                <w:lang w:eastAsia="ru-RU"/>
              </w:rPr>
              <w:t>должность визирующего лица от Заказчика (Генподрядчика)</w:t>
            </w:r>
          </w:p>
        </w:tc>
        <w:tc>
          <w:tcPr>
            <w:tcW w:w="1484" w:type="dxa"/>
            <w:gridSpan w:val="7"/>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12"/>
                <w:szCs w:val="12"/>
                <w:lang w:eastAsia="ru-RU"/>
              </w:rPr>
            </w:pPr>
          </w:p>
        </w:tc>
        <w:tc>
          <w:tcPr>
            <w:tcW w:w="673" w:type="dxa"/>
            <w:gridSpan w:val="3"/>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12"/>
                <w:szCs w:val="12"/>
                <w:lang w:eastAsia="ru-RU"/>
              </w:rPr>
            </w:pPr>
            <w:r w:rsidRPr="003E7E41">
              <w:rPr>
                <w:rFonts w:ascii="Arial" w:hAnsi="Arial" w:cs="Arial"/>
                <w:sz w:val="12"/>
                <w:szCs w:val="12"/>
                <w:lang w:eastAsia="ru-RU"/>
              </w:rPr>
              <w:t>подпись</w:t>
            </w:r>
          </w:p>
        </w:tc>
        <w:tc>
          <w:tcPr>
            <w:tcW w:w="2689" w:type="dxa"/>
            <w:gridSpan w:val="13"/>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12"/>
                <w:szCs w:val="12"/>
                <w:lang w:eastAsia="ru-RU"/>
              </w:rPr>
            </w:pPr>
            <w:r w:rsidRPr="003E7E41">
              <w:rPr>
                <w:rFonts w:ascii="Arial" w:hAnsi="Arial" w:cs="Arial"/>
                <w:sz w:val="12"/>
                <w:szCs w:val="12"/>
                <w:lang w:eastAsia="ru-RU"/>
              </w:rPr>
              <w:t>расшифровка фамилии</w:t>
            </w:r>
          </w:p>
        </w:tc>
      </w:tr>
      <w:tr w:rsidR="00E50790" w:rsidRPr="003E7E41" w:rsidTr="00E50790">
        <w:trPr>
          <w:gridAfter w:val="2"/>
          <w:wAfter w:w="2215" w:type="dxa"/>
          <w:trHeight w:val="255"/>
        </w:trPr>
        <w:tc>
          <w:tcPr>
            <w:tcW w:w="724" w:type="dxa"/>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284" w:type="dxa"/>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704" w:type="dxa"/>
            <w:gridSpan w:val="4"/>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b/>
                <w:sz w:val="20"/>
                <w:szCs w:val="20"/>
                <w:lang w:eastAsia="ru-RU"/>
              </w:rPr>
            </w:pPr>
          </w:p>
        </w:tc>
        <w:tc>
          <w:tcPr>
            <w:tcW w:w="1883" w:type="dxa"/>
            <w:gridSpan w:val="5"/>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798" w:type="dxa"/>
            <w:gridSpan w:val="5"/>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484" w:type="dxa"/>
            <w:gridSpan w:val="7"/>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673" w:type="dxa"/>
            <w:gridSpan w:val="3"/>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980" w:type="dxa"/>
            <w:gridSpan w:val="8"/>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709" w:type="dxa"/>
            <w:gridSpan w:val="5"/>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r>
    </w:tbl>
    <w:p w:rsidR="00A76F96" w:rsidRDefault="00A76F96" w:rsidP="000954FB">
      <w:pPr>
        <w:pStyle w:val="afa"/>
        <w:ind w:firstLine="0"/>
        <w:jc w:val="right"/>
        <w:rPr>
          <w:sz w:val="28"/>
          <w:szCs w:val="28"/>
          <w:highlight w:val="cyan"/>
        </w:rPr>
      </w:pPr>
    </w:p>
    <w:p w:rsidR="00FC35A3" w:rsidRDefault="00FC35A3" w:rsidP="00FC35A3">
      <w:pPr>
        <w:pStyle w:val="afa"/>
        <w:ind w:firstLine="0"/>
        <w:jc w:val="left"/>
        <w:rPr>
          <w:sz w:val="28"/>
          <w:szCs w:val="28"/>
        </w:rPr>
      </w:pPr>
    </w:p>
    <w:p w:rsidR="00FC35A3" w:rsidRDefault="00FC35A3" w:rsidP="00FC35A3">
      <w:pPr>
        <w:pStyle w:val="afa"/>
        <w:ind w:firstLine="0"/>
        <w:jc w:val="left"/>
        <w:rPr>
          <w:sz w:val="28"/>
          <w:szCs w:val="28"/>
        </w:rPr>
      </w:pPr>
      <w:r w:rsidRPr="00FC35A3">
        <w:rPr>
          <w:sz w:val="28"/>
          <w:szCs w:val="28"/>
        </w:rPr>
        <w:t>Заказчик</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Исполнитель:</w:t>
      </w:r>
    </w:p>
    <w:p w:rsidR="00FC35A3" w:rsidRPr="00FC35A3" w:rsidRDefault="00FC35A3" w:rsidP="00FC35A3">
      <w:pPr>
        <w:pStyle w:val="afa"/>
        <w:ind w:firstLine="0"/>
        <w:jc w:val="left"/>
        <w:rPr>
          <w:sz w:val="28"/>
          <w:szCs w:val="28"/>
        </w:rPr>
        <w:sectPr w:rsidR="00FC35A3" w:rsidRPr="00FC35A3" w:rsidSect="00164AC8">
          <w:headerReference w:type="default" r:id="rId23"/>
          <w:footerReference w:type="even" r:id="rId24"/>
          <w:footerReference w:type="default" r:id="rId25"/>
          <w:pgSz w:w="11907" w:h="16840" w:code="9"/>
          <w:pgMar w:top="425" w:right="851" w:bottom="709" w:left="1418" w:header="794" w:footer="0" w:gutter="0"/>
          <w:cols w:space="720"/>
          <w:titlePg/>
          <w:docGrid w:linePitch="326"/>
        </w:sectPr>
      </w:pPr>
      <w:r>
        <w:rPr>
          <w:sz w:val="28"/>
          <w:szCs w:val="28"/>
        </w:rPr>
        <w:t>_______/ФИО/</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______/ФИО/</w:t>
      </w:r>
    </w:p>
    <w:p w:rsidR="008D1790" w:rsidRDefault="008D1790" w:rsidP="000954FB">
      <w:pPr>
        <w:pStyle w:val="afa"/>
        <w:ind w:firstLine="0"/>
        <w:jc w:val="right"/>
        <w:rPr>
          <w:sz w:val="28"/>
          <w:szCs w:val="28"/>
          <w:highlight w:val="cyan"/>
        </w:rPr>
      </w:pPr>
    </w:p>
    <w:p w:rsidR="00A76F96" w:rsidRDefault="003B0211" w:rsidP="00A76F96">
      <w:pPr>
        <w:pStyle w:val="afa"/>
        <w:ind w:firstLine="0"/>
        <w:jc w:val="left"/>
        <w:rPr>
          <w:sz w:val="28"/>
          <w:szCs w:val="28"/>
          <w:highlight w:val="cyan"/>
        </w:rPr>
      </w:pPr>
      <w:r>
        <w:rPr>
          <w:noProof/>
          <w:sz w:val="28"/>
          <w:szCs w:val="28"/>
          <w:lang w:eastAsia="ru-RU"/>
        </w:rPr>
        <w:pict>
          <v:rect id="_x0000_s1038" style="position:absolute;margin-left:273.75pt;margin-top:11.4pt;width:239.7pt;height:71.2pt;z-index:251666944" stroked="f">
            <v:textbox>
              <w:txbxContent>
                <w:p w:rsidR="00CD50E8" w:rsidRDefault="00CD50E8" w:rsidP="008D1790">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 xml:space="preserve">Приложение № 7 </w:t>
                  </w:r>
                </w:p>
                <w:p w:rsidR="00CD50E8" w:rsidRPr="00592BC9" w:rsidRDefault="00CD50E8" w:rsidP="008D1790">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к Договору на выполнение Р</w:t>
                  </w:r>
                  <w:r w:rsidRPr="00592BC9">
                    <w:rPr>
                      <w:rFonts w:ascii="Times New Roman" w:hAnsi="Times New Roman" w:cs="Times New Roman"/>
                      <w:sz w:val="28"/>
                      <w:szCs w:val="28"/>
                    </w:rPr>
                    <w:t>абот</w:t>
                  </w:r>
                </w:p>
                <w:p w:rsidR="00CD50E8" w:rsidRPr="00592BC9" w:rsidRDefault="00CD50E8" w:rsidP="008D1790">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CD50E8" w:rsidRPr="00592BC9" w:rsidRDefault="00CD50E8" w:rsidP="008D1790">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CD50E8" w:rsidRPr="0084342D" w:rsidRDefault="00CD50E8" w:rsidP="008D1790"/>
              </w:txbxContent>
            </v:textbox>
          </v:rect>
        </w:pict>
      </w: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8D1790" w:rsidRDefault="008D1790" w:rsidP="000954FB">
      <w:pPr>
        <w:pStyle w:val="afa"/>
        <w:ind w:firstLine="0"/>
        <w:jc w:val="right"/>
        <w:rPr>
          <w:sz w:val="28"/>
          <w:szCs w:val="28"/>
          <w:highlight w:val="cyan"/>
        </w:rPr>
      </w:pPr>
    </w:p>
    <w:p w:rsidR="008D1790" w:rsidRDefault="008D1790" w:rsidP="000954FB">
      <w:pPr>
        <w:pStyle w:val="afa"/>
        <w:ind w:firstLine="0"/>
        <w:jc w:val="right"/>
        <w:rPr>
          <w:sz w:val="28"/>
          <w:szCs w:val="28"/>
          <w:highlight w:val="cyan"/>
        </w:rPr>
      </w:pPr>
    </w:p>
    <w:p w:rsidR="008D1790" w:rsidRDefault="008D1790" w:rsidP="000954FB">
      <w:pPr>
        <w:pStyle w:val="afa"/>
        <w:ind w:firstLine="0"/>
        <w:jc w:val="right"/>
        <w:rPr>
          <w:sz w:val="28"/>
          <w:szCs w:val="28"/>
          <w:highlight w:val="cyan"/>
        </w:rPr>
      </w:pPr>
    </w:p>
    <w:p w:rsidR="00A76F96" w:rsidRDefault="008D1790" w:rsidP="000954FB">
      <w:pPr>
        <w:pStyle w:val="afa"/>
        <w:ind w:firstLine="0"/>
        <w:jc w:val="right"/>
        <w:rPr>
          <w:sz w:val="28"/>
          <w:szCs w:val="28"/>
          <w:highlight w:val="cyan"/>
        </w:rPr>
      </w:pPr>
      <w:r w:rsidRPr="008D1790">
        <w:rPr>
          <w:noProof/>
          <w:sz w:val="28"/>
          <w:szCs w:val="28"/>
          <w:lang w:eastAsia="ru-RU"/>
        </w:rPr>
        <w:drawing>
          <wp:inline distT="0" distB="0" distL="0" distR="0">
            <wp:extent cx="6120130" cy="4335323"/>
            <wp:effectExtent l="19050" t="0" r="0" b="0"/>
            <wp:docPr id="2" name="Рисунок 2" descr="C:\Users\k_stepanovdv\Desktop\Imag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_stepanovdv\Desktop\Image 4.jpg"/>
                    <pic:cNvPicPr>
                      <a:picLocks noChangeAspect="1" noChangeArrowheads="1"/>
                    </pic:cNvPicPr>
                  </pic:nvPicPr>
                  <pic:blipFill>
                    <a:blip r:embed="rId26"/>
                    <a:srcRect/>
                    <a:stretch>
                      <a:fillRect/>
                    </a:stretch>
                  </pic:blipFill>
                  <pic:spPr bwMode="auto">
                    <a:xfrm>
                      <a:off x="0" y="0"/>
                      <a:ext cx="6120130" cy="4335323"/>
                    </a:xfrm>
                    <a:prstGeom prst="rect">
                      <a:avLst/>
                    </a:prstGeom>
                    <a:noFill/>
                    <a:ln w="9525">
                      <a:noFill/>
                      <a:miter lim="800000"/>
                      <a:headEnd/>
                      <a:tailEnd/>
                    </a:ln>
                  </pic:spPr>
                </pic:pic>
              </a:graphicData>
            </a:graphic>
          </wp:inline>
        </w:drawing>
      </w: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8D1790" w:rsidP="000954FB">
      <w:pPr>
        <w:pStyle w:val="afa"/>
        <w:ind w:firstLine="0"/>
        <w:jc w:val="right"/>
        <w:rPr>
          <w:sz w:val="28"/>
          <w:szCs w:val="28"/>
          <w:highlight w:val="cyan"/>
        </w:rPr>
      </w:pPr>
      <w:r w:rsidRPr="008D1790">
        <w:rPr>
          <w:noProof/>
          <w:sz w:val="28"/>
          <w:szCs w:val="28"/>
          <w:lang w:eastAsia="ru-RU"/>
        </w:rPr>
        <w:lastRenderedPageBreak/>
        <w:drawing>
          <wp:inline distT="0" distB="0" distL="0" distR="0">
            <wp:extent cx="6120130" cy="4421276"/>
            <wp:effectExtent l="19050" t="0" r="0" b="0"/>
            <wp:docPr id="6" name="Рисунок 6" descr="C:\Users\k_stepanovdv\Desktop\Image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_stepanovdv\Desktop\Image 8.jpg"/>
                    <pic:cNvPicPr>
                      <a:picLocks noChangeAspect="1" noChangeArrowheads="1"/>
                    </pic:cNvPicPr>
                  </pic:nvPicPr>
                  <pic:blipFill>
                    <a:blip r:embed="rId27"/>
                    <a:srcRect/>
                    <a:stretch>
                      <a:fillRect/>
                    </a:stretch>
                  </pic:blipFill>
                  <pic:spPr bwMode="auto">
                    <a:xfrm>
                      <a:off x="0" y="0"/>
                      <a:ext cx="6120130" cy="4421276"/>
                    </a:xfrm>
                    <a:prstGeom prst="rect">
                      <a:avLst/>
                    </a:prstGeom>
                    <a:noFill/>
                    <a:ln w="9525">
                      <a:noFill/>
                      <a:miter lim="800000"/>
                      <a:headEnd/>
                      <a:tailEnd/>
                    </a:ln>
                  </pic:spPr>
                </pic:pic>
              </a:graphicData>
            </a:graphic>
          </wp:inline>
        </w:drawing>
      </w: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91118C" w:rsidRDefault="0091118C"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8D1790" w:rsidRDefault="008D1790" w:rsidP="000954FB">
      <w:pPr>
        <w:pStyle w:val="afa"/>
        <w:ind w:firstLine="0"/>
        <w:jc w:val="right"/>
        <w:rPr>
          <w:sz w:val="28"/>
          <w:szCs w:val="28"/>
          <w:highlight w:val="cyan"/>
        </w:rPr>
        <w:sectPr w:rsidR="008D1790" w:rsidSect="00B6721C">
          <w:pgSz w:w="11907" w:h="16840" w:code="9"/>
          <w:pgMar w:top="425" w:right="851" w:bottom="1134" w:left="1418" w:header="794" w:footer="794" w:gutter="0"/>
          <w:cols w:space="720"/>
          <w:titlePg/>
          <w:docGrid w:linePitch="326"/>
        </w:sectPr>
      </w:pPr>
    </w:p>
    <w:p w:rsidR="008D1790" w:rsidRDefault="003B0211" w:rsidP="008D1790">
      <w:pPr>
        <w:pStyle w:val="afa"/>
        <w:ind w:firstLine="0"/>
        <w:rPr>
          <w:sz w:val="28"/>
          <w:szCs w:val="28"/>
          <w:highlight w:val="cyan"/>
        </w:rPr>
      </w:pPr>
      <w:r>
        <w:rPr>
          <w:noProof/>
          <w:sz w:val="28"/>
          <w:szCs w:val="28"/>
          <w:lang w:eastAsia="ru-RU"/>
        </w:rPr>
        <w:lastRenderedPageBreak/>
        <w:pict>
          <v:rect id="_x0000_s1039" style="position:absolute;left:0;text-align:left;margin-left:500.95pt;margin-top:-27.4pt;width:239.7pt;height:71.2pt;z-index:251667968" stroked="f">
            <v:textbox>
              <w:txbxContent>
                <w:p w:rsidR="00CD50E8" w:rsidRDefault="00CD50E8" w:rsidP="008D1790">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 xml:space="preserve">Приложение № 8 </w:t>
                  </w:r>
                </w:p>
                <w:p w:rsidR="00CD50E8" w:rsidRPr="00592BC9" w:rsidRDefault="00CD50E8" w:rsidP="008D1790">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 xml:space="preserve">к Договору на выполнение </w:t>
                  </w:r>
                  <w:r>
                    <w:rPr>
                      <w:rFonts w:ascii="Times New Roman" w:hAnsi="Times New Roman" w:cs="Times New Roman"/>
                      <w:sz w:val="28"/>
                      <w:szCs w:val="28"/>
                    </w:rPr>
                    <w:t>Р</w:t>
                  </w:r>
                  <w:r w:rsidRPr="00592BC9">
                    <w:rPr>
                      <w:rFonts w:ascii="Times New Roman" w:hAnsi="Times New Roman" w:cs="Times New Roman"/>
                      <w:sz w:val="28"/>
                      <w:szCs w:val="28"/>
                    </w:rPr>
                    <w:t>абот</w:t>
                  </w:r>
                </w:p>
                <w:p w:rsidR="00CD50E8" w:rsidRPr="00592BC9" w:rsidRDefault="00CD50E8" w:rsidP="008D1790">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CD50E8" w:rsidRPr="00592BC9" w:rsidRDefault="00CD50E8" w:rsidP="008D1790">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CD50E8" w:rsidRPr="0084342D" w:rsidRDefault="00CD50E8" w:rsidP="008D1790"/>
              </w:txbxContent>
            </v:textbox>
          </v:rect>
        </w:pict>
      </w:r>
    </w:p>
    <w:tbl>
      <w:tblPr>
        <w:tblpPr w:leftFromText="180" w:rightFromText="180" w:vertAnchor="page" w:horzAnchor="margin" w:tblpXSpec="center" w:tblpY="3271"/>
        <w:tblW w:w="13780" w:type="dxa"/>
        <w:tblLayout w:type="fixed"/>
        <w:tblCellMar>
          <w:left w:w="30" w:type="dxa"/>
          <w:right w:w="30" w:type="dxa"/>
        </w:tblCellMar>
        <w:tblLook w:val="0000"/>
      </w:tblPr>
      <w:tblGrid>
        <w:gridCol w:w="1316"/>
        <w:gridCol w:w="583"/>
        <w:gridCol w:w="763"/>
        <w:gridCol w:w="703"/>
        <w:gridCol w:w="389"/>
        <w:gridCol w:w="540"/>
        <w:gridCol w:w="95"/>
        <w:gridCol w:w="620"/>
        <w:gridCol w:w="543"/>
        <w:gridCol w:w="747"/>
        <w:gridCol w:w="484"/>
        <w:gridCol w:w="544"/>
        <w:gridCol w:w="545"/>
        <w:gridCol w:w="365"/>
        <w:gridCol w:w="695"/>
        <w:gridCol w:w="807"/>
        <w:gridCol w:w="712"/>
        <w:gridCol w:w="780"/>
        <w:gridCol w:w="695"/>
        <w:gridCol w:w="620"/>
        <w:gridCol w:w="1234"/>
      </w:tblGrid>
      <w:tr w:rsidR="008D1790" w:rsidRPr="00FC35A3" w:rsidTr="00DD676B">
        <w:trPr>
          <w:trHeight w:val="213"/>
        </w:trPr>
        <w:tc>
          <w:tcPr>
            <w:tcW w:w="4294" w:type="dxa"/>
            <w:gridSpan w:val="6"/>
            <w:tcBorders>
              <w:top w:val="single" w:sz="2" w:space="0" w:color="000000"/>
              <w:left w:val="single" w:sz="2" w:space="0" w:color="000000"/>
              <w:bottom w:val="single" w:sz="2" w:space="0" w:color="000000"/>
              <w:right w:val="nil"/>
            </w:tcBorders>
          </w:tcPr>
          <w:p w:rsidR="008D1790" w:rsidRPr="00FC35A3" w:rsidRDefault="008D1790" w:rsidP="00DD676B">
            <w:pPr>
              <w:autoSpaceDE w:val="0"/>
              <w:autoSpaceDN w:val="0"/>
              <w:adjustRightInd w:val="0"/>
              <w:jc w:val="center"/>
              <w:rPr>
                <w:rFonts w:eastAsia="Calibri"/>
                <w:b/>
                <w:bCs/>
                <w:color w:val="000000"/>
                <w:sz w:val="16"/>
                <w:szCs w:val="16"/>
              </w:rPr>
            </w:pPr>
            <w:r w:rsidRPr="00FC35A3">
              <w:rPr>
                <w:rFonts w:eastAsia="Calibri"/>
                <w:b/>
                <w:bCs/>
                <w:color w:val="000000"/>
                <w:sz w:val="16"/>
                <w:szCs w:val="16"/>
              </w:rPr>
              <w:t>Информация о заключенных договорах</w:t>
            </w:r>
          </w:p>
        </w:tc>
        <w:tc>
          <w:tcPr>
            <w:tcW w:w="95"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620"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543"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747"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484"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544"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545"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365"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695"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807"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712"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780"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695"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620"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1234" w:type="dxa"/>
            <w:tcBorders>
              <w:top w:val="single" w:sz="2" w:space="0" w:color="000000"/>
              <w:left w:val="nil"/>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r>
      <w:tr w:rsidR="008D1790" w:rsidRPr="00FC35A3" w:rsidTr="00DD676B">
        <w:trPr>
          <w:trHeight w:val="152"/>
        </w:trPr>
        <w:tc>
          <w:tcPr>
            <w:tcW w:w="1316"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763"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703"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389"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635" w:type="dxa"/>
            <w:gridSpan w:val="2"/>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43"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747"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484"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44"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45"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365"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807"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712"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780"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1234"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r>
      <w:tr w:rsidR="008D1790" w:rsidRPr="00FC35A3" w:rsidTr="00DD676B">
        <w:trPr>
          <w:trHeight w:val="204"/>
        </w:trPr>
        <w:tc>
          <w:tcPr>
            <w:tcW w:w="5552" w:type="dxa"/>
            <w:gridSpan w:val="9"/>
            <w:tcBorders>
              <w:top w:val="single" w:sz="6" w:space="0" w:color="auto"/>
              <w:left w:val="single" w:sz="6" w:space="0" w:color="auto"/>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r w:rsidRPr="00FC35A3">
              <w:rPr>
                <w:rFonts w:ascii="Arial" w:eastAsia="Calibri" w:hAnsi="Arial" w:cs="Arial"/>
                <w:i/>
                <w:iCs/>
                <w:color w:val="000000"/>
                <w:sz w:val="16"/>
                <w:szCs w:val="16"/>
              </w:rPr>
              <w:t>(наименование общества, предоставляющего информацию)</w:t>
            </w:r>
          </w:p>
        </w:tc>
        <w:tc>
          <w:tcPr>
            <w:tcW w:w="747"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ind w:left="9" w:hanging="9"/>
              <w:jc w:val="center"/>
              <w:rPr>
                <w:rFonts w:ascii="Arial" w:eastAsia="Calibri" w:hAnsi="Arial" w:cs="Arial"/>
                <w:i/>
                <w:iCs/>
                <w:color w:val="000000"/>
                <w:sz w:val="16"/>
                <w:szCs w:val="16"/>
              </w:rPr>
            </w:pPr>
          </w:p>
        </w:tc>
        <w:tc>
          <w:tcPr>
            <w:tcW w:w="484"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544"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545"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365"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695"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807"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712"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780"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695"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620"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1234" w:type="dxa"/>
            <w:tcBorders>
              <w:top w:val="single" w:sz="6" w:space="0" w:color="auto"/>
              <w:left w:val="nil"/>
              <w:bottom w:val="single" w:sz="6" w:space="0" w:color="auto"/>
              <w:right w:val="single" w:sz="6" w:space="0" w:color="auto"/>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r>
      <w:tr w:rsidR="008D1790" w:rsidRPr="00FC35A3" w:rsidTr="00DD676B">
        <w:trPr>
          <w:trHeight w:val="482"/>
        </w:trPr>
        <w:tc>
          <w:tcPr>
            <w:tcW w:w="1316" w:type="dxa"/>
            <w:tcBorders>
              <w:top w:val="single" w:sz="6" w:space="0" w:color="auto"/>
              <w:left w:val="single" w:sz="6" w:space="0" w:color="auto"/>
              <w:bottom w:val="nil"/>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 п/п</w:t>
            </w:r>
          </w:p>
        </w:tc>
        <w:tc>
          <w:tcPr>
            <w:tcW w:w="3693" w:type="dxa"/>
            <w:gridSpan w:val="7"/>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 контрагента (ИНН, вид деятельности)</w:t>
            </w:r>
          </w:p>
        </w:tc>
        <w:tc>
          <w:tcPr>
            <w:tcW w:w="2863" w:type="dxa"/>
            <w:gridSpan w:val="5"/>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Договор (реквизиты, предмет, цена, срок действия и иные существенные условия)</w:t>
            </w:r>
          </w:p>
        </w:tc>
        <w:tc>
          <w:tcPr>
            <w:tcW w:w="365" w:type="dxa"/>
            <w:tcBorders>
              <w:top w:val="single" w:sz="6" w:space="0" w:color="auto"/>
              <w:left w:val="single" w:sz="6" w:space="0" w:color="auto"/>
              <w:bottom w:val="nil"/>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 xml:space="preserve"> * </w:t>
            </w:r>
          </w:p>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 п/п</w:t>
            </w:r>
          </w:p>
        </w:tc>
        <w:tc>
          <w:tcPr>
            <w:tcW w:w="5543" w:type="dxa"/>
            <w:gridSpan w:val="7"/>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 xml:space="preserve">Информация о цепочке собственников контрагента, включая бенефициаров </w:t>
            </w:r>
          </w:p>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(в том числе, конечных)</w:t>
            </w:r>
          </w:p>
        </w:tc>
      </w:tr>
      <w:tr w:rsidR="008D1790" w:rsidRPr="00FC35A3" w:rsidTr="00DD676B">
        <w:trPr>
          <w:trHeight w:val="1086"/>
        </w:trPr>
        <w:tc>
          <w:tcPr>
            <w:tcW w:w="1316" w:type="dxa"/>
            <w:tcBorders>
              <w:top w:val="nil"/>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ИНН</w:t>
            </w: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ОГРН</w:t>
            </w: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 организации</w:t>
            </w: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Код ОКВЭД</w:t>
            </w: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Фамилия, Имя, Отчество руководителя</w:t>
            </w: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Серия и номер документа, удостоверяющего личность руководителя</w:t>
            </w: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 и дата</w:t>
            </w: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предмет договора</w:t>
            </w: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цена (млн.руб.)</w:t>
            </w: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срок действия</w:t>
            </w:r>
          </w:p>
        </w:tc>
        <w:tc>
          <w:tcPr>
            <w:tcW w:w="910"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иные существенные условия</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ИНН</w:t>
            </w: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ОГРН</w:t>
            </w: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Наименование/ФИО</w:t>
            </w: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Адрес регистрации</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серия и номер документа, удостоверяющего личность (для физического лица)</w:t>
            </w: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Руководитель/участник/ акционер/ бенефициар</w:t>
            </w: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Информация о подтверждающих документах (наименование, реквизиты и т.д.)</w:t>
            </w:r>
          </w:p>
        </w:tc>
      </w:tr>
      <w:tr w:rsidR="008D1790" w:rsidRPr="00FC35A3" w:rsidTr="00DD676B">
        <w:trPr>
          <w:trHeight w:val="152"/>
        </w:trPr>
        <w:tc>
          <w:tcPr>
            <w:tcW w:w="1316"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1</w:t>
            </w: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1.1</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r>
      <w:tr w:rsidR="008D1790" w:rsidRPr="00FC35A3" w:rsidTr="00DD676B">
        <w:trPr>
          <w:trHeight w:val="152"/>
        </w:trPr>
        <w:tc>
          <w:tcPr>
            <w:tcW w:w="1316"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1.1.1</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r>
      <w:tr w:rsidR="008D1790" w:rsidRPr="00FC35A3" w:rsidTr="00DD676B">
        <w:trPr>
          <w:trHeight w:val="152"/>
        </w:trPr>
        <w:tc>
          <w:tcPr>
            <w:tcW w:w="1316"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1.1.2</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r>
      <w:tr w:rsidR="008D1790" w:rsidRPr="00FC35A3" w:rsidTr="00DD676B">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1346" w:type="dxa"/>
            <w:gridSpan w:val="2"/>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rPr>
                <w:rFonts w:eastAsia="Calibri"/>
                <w:color w:val="000000"/>
                <w:sz w:val="16"/>
                <w:szCs w:val="16"/>
              </w:rPr>
            </w:pPr>
            <w:r w:rsidRPr="00FC35A3">
              <w:rPr>
                <w:rFonts w:eastAsia="Calibri"/>
                <w:color w:val="000000"/>
                <w:sz w:val="16"/>
                <w:szCs w:val="16"/>
              </w:rPr>
              <w:t>* Примечание:</w:t>
            </w:r>
          </w:p>
        </w:tc>
        <w:tc>
          <w:tcPr>
            <w:tcW w:w="11118" w:type="dxa"/>
            <w:gridSpan w:val="18"/>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1.1, 1.2 и т.д. - собственники контрагента по договору (собственники первого уровня)</w:t>
            </w:r>
          </w:p>
        </w:tc>
      </w:tr>
      <w:tr w:rsidR="008D1790" w:rsidRPr="00FC35A3" w:rsidTr="00DD676B">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1.1.2, 1.2.1, 1.2.2 и т.д. - собственники организации 1.1 (собственники второго уровня)</w:t>
            </w:r>
          </w:p>
        </w:tc>
      </w:tr>
      <w:tr w:rsidR="008D1790" w:rsidRPr="00FC35A3" w:rsidTr="00DD676B">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и далее - по аналогичной схеме до конечного бенефициарного собственника (пример: 1.1.3.1)</w:t>
            </w:r>
          </w:p>
        </w:tc>
      </w:tr>
      <w:tr w:rsidR="008D1790" w:rsidRPr="00FC35A3" w:rsidTr="00DD676B">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0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rPr>
                <w:rFonts w:eastAsia="Calibri"/>
                <w:color w:val="000000"/>
                <w:sz w:val="16"/>
                <w:szCs w:val="16"/>
              </w:rPr>
            </w:pPr>
          </w:p>
        </w:tc>
        <w:tc>
          <w:tcPr>
            <w:tcW w:w="389"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635" w:type="dxa"/>
            <w:gridSpan w:val="2"/>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620"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54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47"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484"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544"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545"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365"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807"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12"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80"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1234"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r>
      <w:tr w:rsidR="008D1790" w:rsidRPr="00FC35A3" w:rsidTr="00DD676B">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12464" w:type="dxa"/>
            <w:gridSpan w:val="20"/>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8D1790" w:rsidRDefault="008D1790" w:rsidP="008D1790">
      <w:pPr>
        <w:pStyle w:val="afa"/>
        <w:ind w:firstLine="0"/>
        <w:jc w:val="center"/>
        <w:rPr>
          <w:sz w:val="28"/>
          <w:szCs w:val="28"/>
          <w:highlight w:val="cyan"/>
        </w:rPr>
      </w:pPr>
    </w:p>
    <w:p w:rsidR="008D1790" w:rsidRDefault="008D1790" w:rsidP="008D1790">
      <w:pPr>
        <w:pStyle w:val="afa"/>
        <w:ind w:firstLine="0"/>
        <w:jc w:val="center"/>
        <w:rPr>
          <w:sz w:val="28"/>
          <w:szCs w:val="28"/>
          <w:highlight w:val="cyan"/>
        </w:rPr>
      </w:pPr>
    </w:p>
    <w:p w:rsidR="00DD676B" w:rsidRDefault="00DD676B" w:rsidP="008D1790">
      <w:pPr>
        <w:pStyle w:val="afa"/>
        <w:ind w:firstLine="0"/>
        <w:jc w:val="center"/>
        <w:rPr>
          <w:sz w:val="28"/>
          <w:szCs w:val="28"/>
          <w:highlight w:val="cyan"/>
        </w:rPr>
      </w:pPr>
    </w:p>
    <w:p w:rsidR="00DD676B" w:rsidRPr="00DD676B" w:rsidRDefault="00DD676B" w:rsidP="00DD676B">
      <w:pPr>
        <w:pStyle w:val="afa"/>
        <w:ind w:left="709" w:firstLine="0"/>
        <w:jc w:val="left"/>
        <w:rPr>
          <w:sz w:val="24"/>
        </w:rPr>
      </w:pPr>
      <w:r w:rsidRPr="00DD676B">
        <w:rPr>
          <w:sz w:val="24"/>
        </w:rPr>
        <w:t>Форма</w:t>
      </w:r>
    </w:p>
    <w:p w:rsidR="008D1790" w:rsidRDefault="008D1790" w:rsidP="008D1790">
      <w:pPr>
        <w:pStyle w:val="afa"/>
        <w:ind w:firstLine="0"/>
        <w:jc w:val="center"/>
        <w:rPr>
          <w:sz w:val="28"/>
          <w:szCs w:val="28"/>
          <w:highlight w:val="cyan"/>
        </w:rPr>
      </w:pPr>
    </w:p>
    <w:p w:rsidR="008D1790" w:rsidRDefault="008D1790" w:rsidP="008D1790">
      <w:pPr>
        <w:pStyle w:val="afa"/>
        <w:ind w:firstLine="0"/>
        <w:jc w:val="center"/>
        <w:rPr>
          <w:sz w:val="28"/>
          <w:szCs w:val="28"/>
          <w:highlight w:val="cyan"/>
        </w:rPr>
      </w:pPr>
    </w:p>
    <w:p w:rsidR="00DD676B" w:rsidRDefault="00DD676B" w:rsidP="008D1790">
      <w:pPr>
        <w:pStyle w:val="afa"/>
        <w:ind w:firstLine="0"/>
        <w:jc w:val="center"/>
        <w:rPr>
          <w:sz w:val="28"/>
          <w:szCs w:val="28"/>
          <w:highlight w:val="cyan"/>
        </w:rPr>
      </w:pPr>
    </w:p>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Default="00DD676B" w:rsidP="00DD676B">
      <w:pPr>
        <w:rPr>
          <w:highlight w:val="cyan"/>
        </w:rPr>
      </w:pPr>
    </w:p>
    <w:p w:rsidR="00DD676B" w:rsidRPr="00DD676B" w:rsidRDefault="00DD676B" w:rsidP="00DD676B">
      <w:pPr>
        <w:tabs>
          <w:tab w:val="left" w:pos="11430"/>
        </w:tabs>
        <w:ind w:left="709"/>
      </w:pPr>
      <w:r w:rsidRPr="00DD676B">
        <w:t>Заказчик:</w:t>
      </w:r>
      <w:r w:rsidRPr="00DD676B">
        <w:tab/>
        <w:t>Исполнитель:</w:t>
      </w:r>
    </w:p>
    <w:p w:rsidR="008D1790" w:rsidRPr="00C677ED" w:rsidRDefault="00DD676B" w:rsidP="00C677ED">
      <w:pPr>
        <w:tabs>
          <w:tab w:val="left" w:pos="1995"/>
          <w:tab w:val="left" w:pos="11430"/>
        </w:tabs>
        <w:ind w:left="709"/>
        <w:sectPr w:rsidR="008D1790" w:rsidRPr="00C677ED" w:rsidSect="008D1790">
          <w:pgSz w:w="16840" w:h="11907" w:orient="landscape" w:code="9"/>
          <w:pgMar w:top="1418" w:right="425" w:bottom="851" w:left="1134" w:header="794" w:footer="794" w:gutter="0"/>
          <w:cols w:space="720"/>
          <w:titlePg/>
          <w:docGrid w:linePitch="326"/>
        </w:sectPr>
      </w:pPr>
      <w:r w:rsidRPr="00DD676B">
        <w:t>______________/ФИО/</w:t>
      </w:r>
      <w:r w:rsidR="00164AC8">
        <w:tab/>
        <w:t>____________/ФИ</w:t>
      </w:r>
      <w:r w:rsidR="00B15063">
        <w:t>О</w:t>
      </w:r>
    </w:p>
    <w:p w:rsidR="00BB5CB2" w:rsidRDefault="00BB5CB2" w:rsidP="00164AC8">
      <w:pPr>
        <w:pStyle w:val="afa"/>
        <w:ind w:firstLine="0"/>
        <w:jc w:val="right"/>
        <w:rPr>
          <w:sz w:val="28"/>
          <w:szCs w:val="28"/>
        </w:rPr>
      </w:pPr>
    </w:p>
    <w:p w:rsidR="00BB5CB2" w:rsidRPr="00C46A31" w:rsidRDefault="00BB5CB2" w:rsidP="00BB5CB2">
      <w:pPr>
        <w:pStyle w:val="afa"/>
        <w:ind w:firstLine="0"/>
        <w:jc w:val="right"/>
        <w:rPr>
          <w:sz w:val="28"/>
          <w:szCs w:val="28"/>
        </w:rPr>
      </w:pPr>
      <w:r>
        <w:rPr>
          <w:sz w:val="28"/>
          <w:szCs w:val="28"/>
        </w:rPr>
        <w:t>Приложение № 6</w:t>
      </w:r>
    </w:p>
    <w:p w:rsidR="00BB5CB2" w:rsidRPr="00C46A31" w:rsidRDefault="00BB5CB2" w:rsidP="00BB5CB2">
      <w:pPr>
        <w:pStyle w:val="afa"/>
        <w:ind w:firstLine="0"/>
        <w:jc w:val="right"/>
        <w:rPr>
          <w:sz w:val="28"/>
          <w:szCs w:val="28"/>
        </w:rPr>
      </w:pPr>
      <w:r w:rsidRPr="00C46A31">
        <w:rPr>
          <w:sz w:val="28"/>
          <w:szCs w:val="28"/>
        </w:rPr>
        <w:t>к документации о закупке</w:t>
      </w:r>
    </w:p>
    <w:p w:rsidR="00BB5CB2" w:rsidRDefault="00BB5CB2" w:rsidP="00BB5CB2">
      <w:pPr>
        <w:jc w:val="center"/>
        <w:rPr>
          <w:b/>
          <w:bCs/>
          <w:sz w:val="28"/>
          <w:szCs w:val="28"/>
        </w:rPr>
      </w:pPr>
    </w:p>
    <w:p w:rsidR="00BB5CB2" w:rsidRDefault="00BB5CB2" w:rsidP="00BB5CB2">
      <w:pPr>
        <w:jc w:val="center"/>
        <w:rPr>
          <w:b/>
          <w:bCs/>
          <w:sz w:val="28"/>
          <w:szCs w:val="28"/>
        </w:rPr>
      </w:pPr>
    </w:p>
    <w:p w:rsidR="00BB5CB2" w:rsidRPr="00C46A31" w:rsidRDefault="00BB5CB2" w:rsidP="00BB5CB2">
      <w:pPr>
        <w:jc w:val="center"/>
        <w:rPr>
          <w:b/>
          <w:bCs/>
          <w:sz w:val="28"/>
          <w:szCs w:val="28"/>
        </w:rPr>
      </w:pPr>
      <w:r w:rsidRPr="00C46A31">
        <w:rPr>
          <w:b/>
          <w:bCs/>
          <w:sz w:val="28"/>
          <w:szCs w:val="28"/>
        </w:rPr>
        <w:t>СВЕДЕНИЯ ОБ АДМИНИСТРАТИВНОМ И ПРОИЗВОДСТВЕННОМ ПЕРСОНАЛЕ ПРЕТЕНДЕНТА</w:t>
      </w:r>
    </w:p>
    <w:p w:rsidR="00BB5CB2" w:rsidRPr="00C46A31" w:rsidRDefault="00BB5CB2" w:rsidP="00BB5CB2">
      <w:pPr>
        <w:jc w:val="center"/>
        <w:rPr>
          <w:sz w:val="28"/>
          <w:szCs w:val="28"/>
        </w:rPr>
      </w:pPr>
      <w:r w:rsidRPr="00C46A31">
        <w:rPr>
          <w:sz w:val="28"/>
          <w:szCs w:val="28"/>
        </w:rPr>
        <w:t>(</w:t>
      </w:r>
      <w:r w:rsidRPr="00C46A31">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C46A31">
        <w:rPr>
          <w:sz w:val="28"/>
          <w:szCs w:val="28"/>
        </w:rPr>
        <w:t>)</w:t>
      </w:r>
    </w:p>
    <w:p w:rsidR="00BB5CB2" w:rsidRPr="00C46A31" w:rsidRDefault="00BB5CB2" w:rsidP="00BB5CB2">
      <w:pPr>
        <w:jc w:val="center"/>
      </w:pPr>
    </w:p>
    <w:p w:rsidR="00BB5CB2" w:rsidRPr="00C46A31" w:rsidRDefault="00BB5CB2" w:rsidP="00BB5CB2">
      <w:pPr>
        <w:tabs>
          <w:tab w:val="left" w:pos="9639"/>
        </w:tabs>
        <w:jc w:val="center"/>
        <w:rPr>
          <w:b/>
          <w:bCs/>
          <w:sz w:val="28"/>
          <w:szCs w:val="28"/>
        </w:rPr>
      </w:pPr>
      <w:r w:rsidRPr="00C46A31">
        <w:rPr>
          <w:b/>
          <w:bCs/>
          <w:sz w:val="28"/>
          <w:szCs w:val="28"/>
        </w:rPr>
        <w:t xml:space="preserve">Административный персонал </w:t>
      </w:r>
    </w:p>
    <w:p w:rsidR="00BB5CB2" w:rsidRPr="00C46A31" w:rsidRDefault="00BB5CB2" w:rsidP="00BB5CB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 п/п</w:t>
            </w:r>
          </w:p>
        </w:tc>
        <w:tc>
          <w:tcPr>
            <w:tcW w:w="2299" w:type="dxa"/>
            <w:vAlign w:val="center"/>
          </w:tcPr>
          <w:p w:rsidR="00BB5CB2" w:rsidRPr="00C46A31" w:rsidRDefault="00BB5CB2" w:rsidP="004477B3">
            <w:pPr>
              <w:tabs>
                <w:tab w:val="left" w:pos="9639"/>
              </w:tabs>
              <w:jc w:val="center"/>
            </w:pPr>
            <w:r w:rsidRPr="00C46A31">
              <w:t>Занимаемая должность</w:t>
            </w:r>
          </w:p>
        </w:tc>
        <w:tc>
          <w:tcPr>
            <w:tcW w:w="2762" w:type="dxa"/>
            <w:vAlign w:val="center"/>
          </w:tcPr>
          <w:p w:rsidR="00BB5CB2" w:rsidRPr="00C46A31" w:rsidRDefault="00BB5CB2" w:rsidP="004477B3">
            <w:pPr>
              <w:tabs>
                <w:tab w:val="left" w:pos="9639"/>
              </w:tabs>
              <w:jc w:val="center"/>
            </w:pPr>
            <w:r w:rsidRPr="00C46A31">
              <w:t>Ф.И.О.</w:t>
            </w:r>
          </w:p>
        </w:tc>
        <w:tc>
          <w:tcPr>
            <w:tcW w:w="2160" w:type="dxa"/>
            <w:vAlign w:val="center"/>
          </w:tcPr>
          <w:p w:rsidR="00BB5CB2" w:rsidRPr="00C46A31" w:rsidRDefault="00BB5CB2" w:rsidP="004477B3">
            <w:pPr>
              <w:tabs>
                <w:tab w:val="left" w:pos="9639"/>
              </w:tabs>
              <w:jc w:val="center"/>
            </w:pPr>
            <w:r w:rsidRPr="00C46A31">
              <w:t>Образование и специальность</w:t>
            </w:r>
          </w:p>
        </w:tc>
        <w:tc>
          <w:tcPr>
            <w:tcW w:w="2247" w:type="dxa"/>
            <w:vAlign w:val="center"/>
          </w:tcPr>
          <w:p w:rsidR="00BB5CB2" w:rsidRPr="00C46A31" w:rsidRDefault="00BB5CB2" w:rsidP="004477B3">
            <w:pPr>
              <w:tabs>
                <w:tab w:val="left" w:pos="9639"/>
              </w:tabs>
              <w:jc w:val="center"/>
            </w:pPr>
            <w:r w:rsidRPr="00C46A31">
              <w:t>Стаж работы по профилю занимаемой должности</w:t>
            </w: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1</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2</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bl>
    <w:p w:rsidR="00BB5CB2" w:rsidRPr="00C46A31" w:rsidRDefault="00BB5CB2" w:rsidP="00BB5CB2">
      <w:pPr>
        <w:tabs>
          <w:tab w:val="left" w:pos="9639"/>
        </w:tabs>
      </w:pPr>
    </w:p>
    <w:p w:rsidR="00BB5CB2" w:rsidRPr="00C46A31" w:rsidRDefault="00BB5CB2" w:rsidP="00BB5CB2">
      <w:pPr>
        <w:tabs>
          <w:tab w:val="left" w:pos="9639"/>
        </w:tabs>
        <w:jc w:val="center"/>
        <w:rPr>
          <w:b/>
          <w:bCs/>
          <w:sz w:val="28"/>
          <w:szCs w:val="28"/>
        </w:rPr>
      </w:pPr>
      <w:r w:rsidRPr="00C46A31">
        <w:rPr>
          <w:b/>
          <w:bCs/>
          <w:sz w:val="28"/>
          <w:szCs w:val="28"/>
        </w:rPr>
        <w:t>Производственный персонал (рабочие)</w:t>
      </w:r>
    </w:p>
    <w:p w:rsidR="00BB5CB2" w:rsidRPr="00C46A31" w:rsidRDefault="00BB5CB2" w:rsidP="00BB5CB2">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BB5CB2" w:rsidRPr="00C46A31" w:rsidTr="004477B3">
        <w:trPr>
          <w:trHeight w:val="1000"/>
          <w:jc w:val="center"/>
        </w:trPr>
        <w:tc>
          <w:tcPr>
            <w:tcW w:w="669" w:type="dxa"/>
            <w:vAlign w:val="center"/>
          </w:tcPr>
          <w:p w:rsidR="00BB5CB2" w:rsidRPr="00C46A31" w:rsidRDefault="00BB5CB2" w:rsidP="004477B3">
            <w:pPr>
              <w:tabs>
                <w:tab w:val="left" w:pos="9639"/>
              </w:tabs>
              <w:jc w:val="center"/>
            </w:pPr>
            <w:r w:rsidRPr="00C46A31">
              <w:t>№ п/п</w:t>
            </w:r>
          </w:p>
        </w:tc>
        <w:tc>
          <w:tcPr>
            <w:tcW w:w="3782" w:type="dxa"/>
            <w:vAlign w:val="center"/>
          </w:tcPr>
          <w:p w:rsidR="00BB5CB2" w:rsidRPr="00C46A31" w:rsidRDefault="00BB5CB2" w:rsidP="004477B3">
            <w:pPr>
              <w:tabs>
                <w:tab w:val="left" w:pos="9639"/>
              </w:tabs>
              <w:jc w:val="center"/>
            </w:pPr>
            <w:r w:rsidRPr="00C46A31">
              <w:t>Специальность</w:t>
            </w:r>
          </w:p>
          <w:p w:rsidR="00BB5CB2" w:rsidRPr="00C46A31" w:rsidRDefault="00BB5CB2" w:rsidP="004477B3">
            <w:pPr>
              <w:tabs>
                <w:tab w:val="left" w:pos="9639"/>
              </w:tabs>
              <w:jc w:val="center"/>
            </w:pPr>
            <w:r w:rsidRPr="00C46A31">
              <w:t>по каждому рабочему</w:t>
            </w:r>
          </w:p>
        </w:tc>
        <w:tc>
          <w:tcPr>
            <w:tcW w:w="1944" w:type="dxa"/>
            <w:vAlign w:val="center"/>
          </w:tcPr>
          <w:p w:rsidR="00BB5CB2" w:rsidRPr="00C46A31" w:rsidRDefault="00BB5CB2" w:rsidP="004477B3">
            <w:pPr>
              <w:tabs>
                <w:tab w:val="left" w:pos="9639"/>
              </w:tabs>
              <w:jc w:val="center"/>
            </w:pPr>
            <w:r w:rsidRPr="00C46A31">
              <w:t>Разряд, квалификация</w:t>
            </w:r>
          </w:p>
        </w:tc>
        <w:tc>
          <w:tcPr>
            <w:tcW w:w="2685" w:type="dxa"/>
            <w:vAlign w:val="center"/>
          </w:tcPr>
          <w:p w:rsidR="00BB5CB2" w:rsidRPr="00C46A31" w:rsidRDefault="00BB5CB2" w:rsidP="004477B3">
            <w:pPr>
              <w:tabs>
                <w:tab w:val="left" w:pos="9639"/>
              </w:tabs>
              <w:jc w:val="center"/>
            </w:pPr>
            <w:r w:rsidRPr="00C46A31">
              <w:t>Стаж работы по специальности</w:t>
            </w: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1</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2</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bl>
    <w:p w:rsidR="00BB5CB2" w:rsidRPr="00C46A31" w:rsidRDefault="00BB5CB2" w:rsidP="00BB5CB2">
      <w:pPr>
        <w:pStyle w:val="afa"/>
        <w:jc w:val="left"/>
        <w:rPr>
          <w:b/>
          <w:i/>
          <w:sz w:val="28"/>
          <w:szCs w:val="28"/>
        </w:rPr>
      </w:pPr>
    </w:p>
    <w:p w:rsidR="00BB5CB2" w:rsidRPr="008D67F8" w:rsidRDefault="00BB5CB2" w:rsidP="00BB5CB2">
      <w:pPr>
        <w:pStyle w:val="3"/>
        <w:spacing w:before="0" w:after="0"/>
        <w:rPr>
          <w:rFonts w:ascii="Times New Roman" w:hAnsi="Times New Roman"/>
          <w:sz w:val="28"/>
          <w:szCs w:val="28"/>
          <w:highlight w:val="cyan"/>
        </w:rPr>
      </w:pPr>
    </w:p>
    <w:p w:rsidR="00BB5CB2" w:rsidRPr="00C46A31" w:rsidRDefault="00BB5CB2" w:rsidP="00BB5CB2">
      <w:pPr>
        <w:pStyle w:val="3"/>
        <w:spacing w:before="0" w:after="0"/>
        <w:rPr>
          <w:b w:val="0"/>
          <w:sz w:val="28"/>
          <w:szCs w:val="28"/>
        </w:rPr>
      </w:pPr>
      <w:r w:rsidRPr="00C46A3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BB5CB2" w:rsidRPr="00C46A31" w:rsidRDefault="00BB5CB2" w:rsidP="00BB5CB2">
      <w:pPr>
        <w:tabs>
          <w:tab w:val="left" w:pos="8640"/>
        </w:tabs>
        <w:jc w:val="center"/>
        <w:rPr>
          <w:i/>
        </w:rPr>
      </w:pPr>
      <w:r w:rsidRPr="00C46A31">
        <w:rPr>
          <w:i/>
        </w:rPr>
        <w:t>(наименование претендента)</w:t>
      </w:r>
    </w:p>
    <w:p w:rsidR="00BB5CB2" w:rsidRPr="00C46A31" w:rsidRDefault="00BB5CB2" w:rsidP="00BB5CB2">
      <w:pPr>
        <w:pStyle w:val="32"/>
        <w:suppressAutoHyphens/>
        <w:spacing w:after="0"/>
        <w:rPr>
          <w:sz w:val="28"/>
          <w:szCs w:val="28"/>
        </w:rPr>
      </w:pPr>
      <w:r w:rsidRPr="00C46A31">
        <w:rPr>
          <w:sz w:val="28"/>
          <w:szCs w:val="28"/>
        </w:rPr>
        <w:t>____________________________________________________________________</w:t>
      </w:r>
    </w:p>
    <w:p w:rsidR="00BB5CB2" w:rsidRPr="00C46A31" w:rsidRDefault="00BB5CB2" w:rsidP="00BB5CB2">
      <w:pPr>
        <w:rPr>
          <w:i/>
        </w:rPr>
      </w:pPr>
      <w:r w:rsidRPr="00C46A31">
        <w:rPr>
          <w:i/>
        </w:rPr>
        <w:t xml:space="preserve">       Печать</w:t>
      </w:r>
      <w:r w:rsidRPr="00C46A31">
        <w:rPr>
          <w:i/>
        </w:rPr>
        <w:tab/>
      </w:r>
      <w:r w:rsidRPr="00C46A31">
        <w:rPr>
          <w:i/>
        </w:rPr>
        <w:tab/>
      </w:r>
      <w:r w:rsidRPr="00C46A31">
        <w:rPr>
          <w:i/>
        </w:rPr>
        <w:tab/>
        <w:t>(должность, подпись, ФИО)</w:t>
      </w:r>
    </w:p>
    <w:p w:rsidR="00BB5CB2" w:rsidRPr="00C46A31" w:rsidRDefault="00BB5CB2" w:rsidP="00BB5CB2">
      <w:pPr>
        <w:pStyle w:val="32"/>
        <w:suppressAutoHyphens/>
        <w:spacing w:after="0"/>
        <w:rPr>
          <w:sz w:val="28"/>
          <w:szCs w:val="28"/>
        </w:rPr>
      </w:pPr>
      <w:r w:rsidRPr="00C46A31">
        <w:rPr>
          <w:sz w:val="28"/>
          <w:szCs w:val="28"/>
        </w:rPr>
        <w:t>"____" _________ 201__ г.</w:t>
      </w: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sz w:val="28"/>
          <w:szCs w:val="28"/>
        </w:rPr>
      </w:pPr>
    </w:p>
    <w:p w:rsidR="00BB5CB2" w:rsidRDefault="00BB5CB2" w:rsidP="00164AC8">
      <w:pPr>
        <w:pStyle w:val="afa"/>
        <w:ind w:firstLine="0"/>
        <w:jc w:val="right"/>
        <w:rPr>
          <w:sz w:val="28"/>
          <w:szCs w:val="28"/>
        </w:rPr>
      </w:pPr>
    </w:p>
    <w:p w:rsidR="00164AC8" w:rsidRPr="00C677ED" w:rsidRDefault="00BB5CB2" w:rsidP="00164AC8">
      <w:pPr>
        <w:pStyle w:val="afa"/>
        <w:ind w:firstLine="0"/>
        <w:jc w:val="right"/>
        <w:rPr>
          <w:sz w:val="28"/>
          <w:szCs w:val="28"/>
        </w:rPr>
      </w:pPr>
      <w:r>
        <w:rPr>
          <w:sz w:val="28"/>
          <w:szCs w:val="28"/>
        </w:rPr>
        <w:lastRenderedPageBreak/>
        <w:t>Приложение № 7</w:t>
      </w:r>
    </w:p>
    <w:p w:rsidR="00164AC8" w:rsidRPr="00C677ED" w:rsidRDefault="00164AC8" w:rsidP="00164AC8">
      <w:pPr>
        <w:pStyle w:val="afa"/>
        <w:ind w:firstLine="0"/>
        <w:jc w:val="right"/>
        <w:rPr>
          <w:sz w:val="28"/>
          <w:szCs w:val="28"/>
        </w:rPr>
      </w:pPr>
      <w:r w:rsidRPr="00C677ED">
        <w:rPr>
          <w:sz w:val="28"/>
          <w:szCs w:val="28"/>
        </w:rPr>
        <w:t>к документации о закупке</w:t>
      </w:r>
    </w:p>
    <w:p w:rsidR="00164AC8" w:rsidRPr="00C677ED" w:rsidRDefault="00164AC8" w:rsidP="00164AC8">
      <w:pPr>
        <w:rPr>
          <w:sz w:val="28"/>
          <w:szCs w:val="28"/>
        </w:rPr>
      </w:pPr>
    </w:p>
    <w:p w:rsidR="00164AC8" w:rsidRPr="00C677ED" w:rsidRDefault="00164AC8" w:rsidP="00164AC8">
      <w:pPr>
        <w:tabs>
          <w:tab w:val="left" w:pos="9639"/>
        </w:tabs>
        <w:ind w:firstLine="567"/>
        <w:jc w:val="center"/>
        <w:rPr>
          <w:b/>
          <w:szCs w:val="28"/>
        </w:rPr>
      </w:pPr>
      <w:r w:rsidRPr="00C677ED">
        <w:rPr>
          <w:b/>
          <w:szCs w:val="28"/>
        </w:rPr>
        <w:t>СВЕДЕНИЯ О ПЛАНИРУЕМЫХ К ПРИВЛЕЧЕНИЮ СУБПОДРЯДНЫХ ОРГАНИЗАЦИЯХ</w:t>
      </w:r>
    </w:p>
    <w:p w:rsidR="00164AC8" w:rsidRPr="00C677ED" w:rsidRDefault="00164AC8" w:rsidP="00164AC8">
      <w:pPr>
        <w:tabs>
          <w:tab w:val="left" w:pos="9639"/>
        </w:tabs>
        <w:ind w:firstLine="567"/>
        <w:jc w:val="center"/>
        <w:rPr>
          <w:i/>
        </w:rPr>
      </w:pPr>
      <w:r w:rsidRPr="00C677ED">
        <w:rPr>
          <w:i/>
        </w:rPr>
        <w:t>(отдельный лист по каждому субподрядчику)</w:t>
      </w:r>
    </w:p>
    <w:p w:rsidR="00164AC8" w:rsidRPr="00C677ED" w:rsidRDefault="00164AC8" w:rsidP="00164AC8">
      <w:pPr>
        <w:tabs>
          <w:tab w:val="left" w:pos="9639"/>
        </w:tabs>
        <w:ind w:firstLine="567"/>
        <w:jc w:val="center"/>
        <w:rPr>
          <w:sz w:val="22"/>
        </w:rPr>
      </w:pPr>
    </w:p>
    <w:p w:rsidR="00164AC8" w:rsidRPr="00C677ED" w:rsidRDefault="00164AC8" w:rsidP="00164AC8">
      <w:pPr>
        <w:tabs>
          <w:tab w:val="left" w:pos="9639"/>
        </w:tabs>
        <w:ind w:firstLine="567"/>
        <w:jc w:val="center"/>
        <w:rPr>
          <w:b/>
          <w:sz w:val="28"/>
          <w:szCs w:val="28"/>
        </w:rPr>
      </w:pPr>
      <w:r w:rsidRPr="00C677ED">
        <w:rPr>
          <w:b/>
          <w:sz w:val="28"/>
          <w:szCs w:val="28"/>
        </w:rPr>
        <w:t>Наименование организации, фирмы:</w:t>
      </w:r>
    </w:p>
    <w:p w:rsidR="00164AC8" w:rsidRPr="00C677ED" w:rsidRDefault="00164AC8" w:rsidP="00164AC8">
      <w:pPr>
        <w:tabs>
          <w:tab w:val="left" w:pos="9639"/>
        </w:tabs>
        <w:ind w:firstLine="567"/>
        <w:rPr>
          <w:sz w:val="22"/>
        </w:rPr>
      </w:pPr>
      <w:r w:rsidRPr="00C677ED">
        <w:rPr>
          <w:sz w:val="22"/>
        </w:rPr>
        <w:t>____________________________________________________________________________</w:t>
      </w:r>
    </w:p>
    <w:p w:rsidR="00164AC8" w:rsidRPr="00C677ED" w:rsidRDefault="00164AC8" w:rsidP="00164AC8">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164AC8" w:rsidRPr="00C677ED" w:rsidTr="004477B3">
        <w:tc>
          <w:tcPr>
            <w:tcW w:w="3138" w:type="dxa"/>
          </w:tcPr>
          <w:p w:rsidR="00164AC8" w:rsidRPr="00C677ED" w:rsidRDefault="00164AC8" w:rsidP="004477B3">
            <w:pPr>
              <w:tabs>
                <w:tab w:val="left" w:pos="9639"/>
              </w:tabs>
              <w:rPr>
                <w:szCs w:val="28"/>
              </w:rPr>
            </w:pPr>
          </w:p>
        </w:tc>
        <w:tc>
          <w:tcPr>
            <w:tcW w:w="3426" w:type="dxa"/>
            <w:gridSpan w:val="2"/>
            <w:vAlign w:val="center"/>
          </w:tcPr>
          <w:p w:rsidR="00164AC8" w:rsidRPr="00C677ED" w:rsidRDefault="00164AC8" w:rsidP="004477B3">
            <w:pPr>
              <w:tabs>
                <w:tab w:val="left" w:pos="9639"/>
              </w:tabs>
              <w:jc w:val="center"/>
              <w:rPr>
                <w:szCs w:val="28"/>
              </w:rPr>
            </w:pPr>
            <w:r w:rsidRPr="00C677ED">
              <w:rPr>
                <w:szCs w:val="28"/>
              </w:rPr>
              <w:t>Головная фирма</w:t>
            </w:r>
          </w:p>
        </w:tc>
        <w:tc>
          <w:tcPr>
            <w:tcW w:w="3156" w:type="dxa"/>
            <w:vAlign w:val="center"/>
          </w:tcPr>
          <w:p w:rsidR="00164AC8" w:rsidRPr="00C677ED" w:rsidRDefault="00164AC8" w:rsidP="004477B3">
            <w:pPr>
              <w:tabs>
                <w:tab w:val="left" w:pos="9639"/>
              </w:tabs>
              <w:jc w:val="center"/>
              <w:rPr>
                <w:szCs w:val="28"/>
              </w:rPr>
            </w:pPr>
            <w:r w:rsidRPr="00C677ED">
              <w:rPr>
                <w:szCs w:val="28"/>
              </w:rPr>
              <w:t>Филиалы и дочерние предприятия</w:t>
            </w:r>
          </w:p>
        </w:tc>
      </w:tr>
      <w:tr w:rsidR="00164AC8" w:rsidRPr="00C677ED" w:rsidTr="004477B3">
        <w:trPr>
          <w:trHeight w:val="391"/>
        </w:trPr>
        <w:tc>
          <w:tcPr>
            <w:tcW w:w="3138" w:type="dxa"/>
          </w:tcPr>
          <w:p w:rsidR="00164AC8" w:rsidRPr="00C677ED" w:rsidRDefault="00164AC8" w:rsidP="004477B3">
            <w:pPr>
              <w:tabs>
                <w:tab w:val="left" w:pos="9639"/>
              </w:tabs>
            </w:pPr>
            <w:r w:rsidRPr="00C677ED">
              <w:t>Адрес</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46"/>
        </w:trPr>
        <w:tc>
          <w:tcPr>
            <w:tcW w:w="3138" w:type="dxa"/>
          </w:tcPr>
          <w:p w:rsidR="00164AC8" w:rsidRPr="00C677ED" w:rsidRDefault="00164AC8" w:rsidP="004477B3">
            <w:pPr>
              <w:tabs>
                <w:tab w:val="left" w:pos="9639"/>
              </w:tabs>
            </w:pPr>
            <w:r w:rsidRPr="00C677ED">
              <w:t>Телефон</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55"/>
        </w:trPr>
        <w:tc>
          <w:tcPr>
            <w:tcW w:w="3138" w:type="dxa"/>
          </w:tcPr>
          <w:p w:rsidR="00164AC8" w:rsidRPr="00C677ED" w:rsidRDefault="00164AC8" w:rsidP="004477B3">
            <w:pPr>
              <w:tabs>
                <w:tab w:val="left" w:pos="9639"/>
              </w:tabs>
            </w:pPr>
            <w:r w:rsidRPr="00C677ED">
              <w:t>Факс</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51"/>
        </w:trPr>
        <w:tc>
          <w:tcPr>
            <w:tcW w:w="3138" w:type="dxa"/>
          </w:tcPr>
          <w:p w:rsidR="00164AC8" w:rsidRPr="00C677ED" w:rsidRDefault="00164AC8" w:rsidP="004477B3">
            <w:pPr>
              <w:tabs>
                <w:tab w:val="left" w:pos="9639"/>
              </w:tabs>
            </w:pPr>
            <w:r w:rsidRPr="00C677ED">
              <w:t>Ответственное лицо</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48"/>
        </w:trPr>
        <w:tc>
          <w:tcPr>
            <w:tcW w:w="3138" w:type="dxa"/>
          </w:tcPr>
          <w:p w:rsidR="00164AC8" w:rsidRPr="00C677ED" w:rsidRDefault="00164AC8" w:rsidP="004477B3">
            <w:pPr>
              <w:tabs>
                <w:tab w:val="left" w:pos="9639"/>
              </w:tabs>
            </w:pPr>
            <w:r w:rsidRPr="00C677ED">
              <w:t>Форма (ООО, ЗАО и т.д.)</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43"/>
        </w:trPr>
        <w:tc>
          <w:tcPr>
            <w:tcW w:w="3138" w:type="dxa"/>
          </w:tcPr>
          <w:p w:rsidR="00164AC8" w:rsidRPr="00C677ED" w:rsidRDefault="00164AC8" w:rsidP="004477B3">
            <w:pPr>
              <w:tabs>
                <w:tab w:val="left" w:pos="9639"/>
              </w:tabs>
            </w:pPr>
            <w:r w:rsidRPr="00C677ED">
              <w:t>Уставный капитал</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505"/>
        </w:trPr>
        <w:tc>
          <w:tcPr>
            <w:tcW w:w="3138" w:type="dxa"/>
            <w:tcBorders>
              <w:bottom w:val="nil"/>
            </w:tcBorders>
          </w:tcPr>
          <w:p w:rsidR="00164AC8" w:rsidRPr="00C677ED" w:rsidRDefault="00164AC8" w:rsidP="004477B3">
            <w:pPr>
              <w:tabs>
                <w:tab w:val="left" w:pos="9639"/>
              </w:tabs>
            </w:pPr>
            <w:r w:rsidRPr="00C677ED">
              <w:t>Сфера деятельности</w:t>
            </w:r>
          </w:p>
        </w:tc>
        <w:tc>
          <w:tcPr>
            <w:tcW w:w="3426" w:type="dxa"/>
            <w:gridSpan w:val="2"/>
            <w:tcBorders>
              <w:bottom w:val="nil"/>
            </w:tcBorders>
          </w:tcPr>
          <w:p w:rsidR="00164AC8" w:rsidRPr="00C677ED" w:rsidRDefault="00164AC8" w:rsidP="004477B3">
            <w:pPr>
              <w:tabs>
                <w:tab w:val="left" w:pos="9639"/>
              </w:tabs>
              <w:jc w:val="center"/>
            </w:pPr>
          </w:p>
        </w:tc>
        <w:tc>
          <w:tcPr>
            <w:tcW w:w="3156" w:type="dxa"/>
            <w:tcBorders>
              <w:bottom w:val="nil"/>
            </w:tcBorders>
          </w:tcPr>
          <w:p w:rsidR="00164AC8" w:rsidRPr="00C677ED" w:rsidRDefault="00164AC8" w:rsidP="004477B3">
            <w:pPr>
              <w:tabs>
                <w:tab w:val="left" w:pos="9639"/>
              </w:tabs>
              <w:jc w:val="center"/>
            </w:pPr>
          </w:p>
        </w:tc>
      </w:tr>
      <w:tr w:rsidR="00164AC8" w:rsidRPr="00C677ED" w:rsidTr="004477B3">
        <w:tc>
          <w:tcPr>
            <w:tcW w:w="3138" w:type="dxa"/>
            <w:tcBorders>
              <w:right w:val="nil"/>
            </w:tcBorders>
          </w:tcPr>
          <w:p w:rsidR="00164AC8" w:rsidRPr="00C677ED" w:rsidRDefault="00164AC8" w:rsidP="004477B3">
            <w:pPr>
              <w:tabs>
                <w:tab w:val="left" w:pos="9639"/>
              </w:tabs>
            </w:pPr>
            <w:r w:rsidRPr="00C677ED">
              <w:t>Руководитель:</w:t>
            </w:r>
          </w:p>
        </w:tc>
        <w:tc>
          <w:tcPr>
            <w:tcW w:w="3426" w:type="dxa"/>
            <w:gridSpan w:val="2"/>
            <w:tcBorders>
              <w:left w:val="nil"/>
              <w:right w:val="nil"/>
            </w:tcBorders>
          </w:tcPr>
          <w:p w:rsidR="00164AC8" w:rsidRPr="00C677ED" w:rsidRDefault="00164AC8" w:rsidP="004477B3">
            <w:pPr>
              <w:tabs>
                <w:tab w:val="left" w:pos="9639"/>
              </w:tabs>
            </w:pPr>
            <w:r w:rsidRPr="00C677ED">
              <w:t>Дата:</w:t>
            </w:r>
          </w:p>
        </w:tc>
        <w:tc>
          <w:tcPr>
            <w:tcW w:w="3156" w:type="dxa"/>
            <w:tcBorders>
              <w:left w:val="nil"/>
            </w:tcBorders>
          </w:tcPr>
          <w:p w:rsidR="00164AC8" w:rsidRPr="00C677ED" w:rsidRDefault="00164AC8" w:rsidP="004477B3">
            <w:pPr>
              <w:tabs>
                <w:tab w:val="left" w:pos="9639"/>
              </w:tabs>
            </w:pPr>
            <w:r w:rsidRPr="00C677ED">
              <w:t>Печать/подпись (субподрядчика)</w:t>
            </w:r>
          </w:p>
        </w:tc>
      </w:tr>
      <w:tr w:rsidR="00164AC8" w:rsidRPr="00C677ED" w:rsidTr="004477B3">
        <w:trPr>
          <w:cantSplit/>
        </w:trPr>
        <w:tc>
          <w:tcPr>
            <w:tcW w:w="9720" w:type="dxa"/>
            <w:gridSpan w:val="4"/>
          </w:tcPr>
          <w:p w:rsidR="00164AC8" w:rsidRPr="00C677ED" w:rsidRDefault="00164AC8" w:rsidP="004477B3">
            <w:pPr>
              <w:tabs>
                <w:tab w:val="left" w:pos="9639"/>
              </w:tabs>
              <w:jc w:val="center"/>
            </w:pPr>
          </w:p>
        </w:tc>
      </w:tr>
      <w:tr w:rsidR="00164AC8" w:rsidRPr="00C677ED" w:rsidTr="004477B3">
        <w:trPr>
          <w:cantSplit/>
        </w:trPr>
        <w:tc>
          <w:tcPr>
            <w:tcW w:w="4782" w:type="dxa"/>
            <w:gridSpan w:val="2"/>
            <w:vMerge w:val="restart"/>
            <w:vAlign w:val="center"/>
          </w:tcPr>
          <w:p w:rsidR="00164AC8" w:rsidRPr="00C677ED" w:rsidRDefault="00164AC8" w:rsidP="004477B3">
            <w:pPr>
              <w:tabs>
                <w:tab w:val="left" w:pos="9639"/>
              </w:tabs>
            </w:pPr>
            <w:r w:rsidRPr="00C677ED">
              <w:t>Виды работ, передаваемые субподрядчику по предмету конкурса</w:t>
            </w:r>
          </w:p>
        </w:tc>
        <w:tc>
          <w:tcPr>
            <w:tcW w:w="4938" w:type="dxa"/>
            <w:gridSpan w:val="2"/>
          </w:tcPr>
          <w:p w:rsidR="00164AC8" w:rsidRPr="00C677ED" w:rsidRDefault="00164AC8" w:rsidP="004477B3">
            <w:pPr>
              <w:tabs>
                <w:tab w:val="left" w:pos="9639"/>
              </w:tabs>
              <w:jc w:val="center"/>
            </w:pPr>
            <w:r w:rsidRPr="00C677ED">
              <w:t>Передаваемые объемы работ</w:t>
            </w:r>
          </w:p>
        </w:tc>
      </w:tr>
      <w:tr w:rsidR="00164AC8" w:rsidRPr="00C677ED" w:rsidTr="004477B3">
        <w:trPr>
          <w:cantSplit/>
        </w:trPr>
        <w:tc>
          <w:tcPr>
            <w:tcW w:w="4782" w:type="dxa"/>
            <w:gridSpan w:val="2"/>
            <w:vMerge/>
          </w:tcPr>
          <w:p w:rsidR="00164AC8" w:rsidRPr="00C677ED" w:rsidRDefault="00164AC8" w:rsidP="004477B3">
            <w:pPr>
              <w:tabs>
                <w:tab w:val="left" w:pos="9639"/>
              </w:tabs>
            </w:pPr>
          </w:p>
        </w:tc>
        <w:tc>
          <w:tcPr>
            <w:tcW w:w="1782" w:type="dxa"/>
          </w:tcPr>
          <w:p w:rsidR="00164AC8" w:rsidRPr="00C677ED" w:rsidRDefault="00164AC8" w:rsidP="004477B3">
            <w:pPr>
              <w:tabs>
                <w:tab w:val="left" w:pos="9639"/>
              </w:tabs>
              <w:jc w:val="center"/>
            </w:pPr>
            <w:r w:rsidRPr="00C677ED">
              <w:t>В физических единицах</w:t>
            </w:r>
          </w:p>
        </w:tc>
        <w:tc>
          <w:tcPr>
            <w:tcW w:w="3156" w:type="dxa"/>
            <w:vAlign w:val="center"/>
          </w:tcPr>
          <w:p w:rsidR="00164AC8" w:rsidRPr="00C677ED" w:rsidRDefault="00164AC8" w:rsidP="004477B3">
            <w:pPr>
              <w:tabs>
                <w:tab w:val="left" w:pos="9639"/>
              </w:tabs>
              <w:jc w:val="center"/>
            </w:pPr>
            <w:r w:rsidRPr="00C677ED">
              <w:t>В % к общему объему работ по предмету конкурса</w:t>
            </w:r>
          </w:p>
        </w:tc>
      </w:tr>
      <w:tr w:rsidR="00164AC8" w:rsidRPr="00C677ED" w:rsidTr="004477B3">
        <w:tc>
          <w:tcPr>
            <w:tcW w:w="4782" w:type="dxa"/>
            <w:gridSpan w:val="2"/>
          </w:tcPr>
          <w:p w:rsidR="00164AC8" w:rsidRPr="00C677ED" w:rsidRDefault="00164AC8" w:rsidP="004477B3">
            <w:pPr>
              <w:tabs>
                <w:tab w:val="left" w:pos="9639"/>
              </w:tabs>
            </w:pPr>
          </w:p>
        </w:tc>
        <w:tc>
          <w:tcPr>
            <w:tcW w:w="1782" w:type="dxa"/>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c>
          <w:tcPr>
            <w:tcW w:w="4782" w:type="dxa"/>
            <w:gridSpan w:val="2"/>
          </w:tcPr>
          <w:p w:rsidR="00164AC8" w:rsidRPr="00C677ED" w:rsidRDefault="00164AC8" w:rsidP="004477B3">
            <w:pPr>
              <w:tabs>
                <w:tab w:val="left" w:pos="9639"/>
              </w:tabs>
            </w:pPr>
          </w:p>
        </w:tc>
        <w:tc>
          <w:tcPr>
            <w:tcW w:w="1782" w:type="dxa"/>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c>
          <w:tcPr>
            <w:tcW w:w="6564" w:type="dxa"/>
            <w:gridSpan w:val="3"/>
          </w:tcPr>
          <w:p w:rsidR="00164AC8" w:rsidRPr="00C677ED" w:rsidRDefault="00164AC8" w:rsidP="004477B3">
            <w:pPr>
              <w:tabs>
                <w:tab w:val="left" w:pos="9639"/>
              </w:tabs>
            </w:pPr>
            <w:r w:rsidRPr="00C677ED">
              <w:t>Итого % передаваемых субподрядчику объёмов работ к общему объёму работ по предмету конкурса</w:t>
            </w:r>
          </w:p>
        </w:tc>
        <w:tc>
          <w:tcPr>
            <w:tcW w:w="3156" w:type="dxa"/>
          </w:tcPr>
          <w:p w:rsidR="00164AC8" w:rsidRPr="00C677ED" w:rsidRDefault="00164AC8" w:rsidP="004477B3">
            <w:pPr>
              <w:tabs>
                <w:tab w:val="left" w:pos="9639"/>
              </w:tabs>
              <w:jc w:val="center"/>
            </w:pPr>
          </w:p>
        </w:tc>
      </w:tr>
    </w:tbl>
    <w:p w:rsidR="00164AC8" w:rsidRPr="00C677ED" w:rsidRDefault="00164AC8" w:rsidP="00164AC8">
      <w:pPr>
        <w:tabs>
          <w:tab w:val="left" w:pos="9639"/>
        </w:tabs>
        <w:ind w:firstLine="720"/>
        <w:jc w:val="both"/>
        <w:rPr>
          <w:szCs w:val="28"/>
        </w:rPr>
      </w:pPr>
      <w:r w:rsidRPr="00C677ED">
        <w:rPr>
          <w:szCs w:val="28"/>
        </w:rPr>
        <w:t>Приложения:</w:t>
      </w:r>
    </w:p>
    <w:p w:rsidR="00164AC8" w:rsidRPr="00C677ED" w:rsidRDefault="00164AC8" w:rsidP="00164AC8">
      <w:pPr>
        <w:tabs>
          <w:tab w:val="left" w:pos="9639"/>
        </w:tabs>
        <w:ind w:firstLine="720"/>
        <w:jc w:val="both"/>
        <w:rPr>
          <w:szCs w:val="28"/>
        </w:rPr>
      </w:pPr>
      <w:r w:rsidRPr="00C677ED">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164AC8" w:rsidRPr="00C677ED" w:rsidRDefault="00164AC8" w:rsidP="00164AC8">
      <w:pPr>
        <w:tabs>
          <w:tab w:val="left" w:pos="9639"/>
        </w:tabs>
        <w:ind w:firstLine="720"/>
        <w:jc w:val="both"/>
        <w:rPr>
          <w:szCs w:val="28"/>
        </w:rPr>
      </w:pPr>
      <w:r w:rsidRPr="00C677ED">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164AC8" w:rsidRPr="00C677ED" w:rsidRDefault="00164AC8" w:rsidP="00164AC8">
      <w:pPr>
        <w:pStyle w:val="3"/>
        <w:spacing w:before="0" w:after="0"/>
        <w:rPr>
          <w:rFonts w:ascii="Times New Roman" w:hAnsi="Times New Roman"/>
          <w:sz w:val="28"/>
          <w:szCs w:val="28"/>
        </w:rPr>
      </w:pPr>
    </w:p>
    <w:p w:rsidR="00164AC8" w:rsidRPr="00C677ED" w:rsidRDefault="00164AC8" w:rsidP="00164AC8">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164AC8" w:rsidRPr="00C677ED" w:rsidRDefault="00164AC8" w:rsidP="00164AC8">
      <w:pPr>
        <w:tabs>
          <w:tab w:val="left" w:pos="8640"/>
        </w:tabs>
        <w:jc w:val="center"/>
        <w:rPr>
          <w:i/>
        </w:rPr>
      </w:pPr>
      <w:r w:rsidRPr="00C677ED">
        <w:rPr>
          <w:i/>
        </w:rPr>
        <w:t>(наименование претендента)</w:t>
      </w:r>
    </w:p>
    <w:p w:rsidR="00164AC8" w:rsidRPr="00C677ED" w:rsidRDefault="00164AC8" w:rsidP="00164AC8">
      <w:pPr>
        <w:pStyle w:val="32"/>
        <w:suppressAutoHyphens/>
        <w:spacing w:after="0"/>
        <w:rPr>
          <w:sz w:val="28"/>
          <w:szCs w:val="28"/>
        </w:rPr>
      </w:pPr>
      <w:r w:rsidRPr="00C677ED">
        <w:rPr>
          <w:sz w:val="28"/>
          <w:szCs w:val="28"/>
        </w:rPr>
        <w:t>____________________________________________________________________</w:t>
      </w:r>
    </w:p>
    <w:p w:rsidR="00164AC8" w:rsidRPr="00C677ED" w:rsidRDefault="00164AC8" w:rsidP="00164AC8">
      <w:pPr>
        <w:rPr>
          <w:i/>
        </w:rPr>
      </w:pPr>
      <w:r w:rsidRPr="00C677ED">
        <w:rPr>
          <w:i/>
        </w:rPr>
        <w:t xml:space="preserve">       Печать</w:t>
      </w:r>
      <w:r w:rsidRPr="00C677ED">
        <w:rPr>
          <w:i/>
        </w:rPr>
        <w:tab/>
      </w:r>
      <w:r w:rsidRPr="00C677ED">
        <w:rPr>
          <w:i/>
        </w:rPr>
        <w:tab/>
      </w:r>
      <w:r w:rsidRPr="00C677ED">
        <w:rPr>
          <w:i/>
        </w:rPr>
        <w:tab/>
        <w:t>(должность, подпись, ФИО)</w:t>
      </w:r>
    </w:p>
    <w:p w:rsidR="00164AC8" w:rsidRDefault="002416B4" w:rsidP="006C3A2D">
      <w:pPr>
        <w:pStyle w:val="32"/>
        <w:suppressAutoHyphens/>
        <w:spacing w:after="0"/>
        <w:rPr>
          <w:sz w:val="28"/>
          <w:szCs w:val="28"/>
        </w:rPr>
      </w:pPr>
      <w:r>
        <w:rPr>
          <w:sz w:val="28"/>
          <w:szCs w:val="28"/>
        </w:rPr>
        <w:t>"____" _________ 201__ г.</w:t>
      </w:r>
    </w:p>
    <w:sectPr w:rsidR="00164AC8" w:rsidSect="00DD676B">
      <w:pgSz w:w="11907" w:h="16840" w:code="9"/>
      <w:pgMar w:top="425"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84E" w:rsidRDefault="00AD784E">
      <w:r>
        <w:separator/>
      </w:r>
    </w:p>
  </w:endnote>
  <w:endnote w:type="continuationSeparator" w:id="1">
    <w:p w:rsidR="00AD784E" w:rsidRDefault="00AD78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0E8" w:rsidRDefault="003B0211" w:rsidP="00BF6892">
    <w:pPr>
      <w:pStyle w:val="afe"/>
      <w:framePr w:wrap="around" w:vAnchor="text" w:hAnchor="margin" w:xAlign="right" w:y="1"/>
      <w:rPr>
        <w:rStyle w:val="a6"/>
      </w:rPr>
    </w:pPr>
    <w:r>
      <w:rPr>
        <w:rStyle w:val="a6"/>
      </w:rPr>
      <w:fldChar w:fldCharType="begin"/>
    </w:r>
    <w:r w:rsidR="00CD50E8">
      <w:rPr>
        <w:rStyle w:val="a6"/>
      </w:rPr>
      <w:instrText xml:space="preserve">PAGE  </w:instrText>
    </w:r>
    <w:r>
      <w:rPr>
        <w:rStyle w:val="a6"/>
      </w:rPr>
      <w:fldChar w:fldCharType="separate"/>
    </w:r>
    <w:r w:rsidR="00CD50E8">
      <w:rPr>
        <w:rStyle w:val="a6"/>
        <w:noProof/>
      </w:rPr>
      <w:t>28</w:t>
    </w:r>
    <w:r>
      <w:rPr>
        <w:rStyle w:val="a6"/>
      </w:rPr>
      <w:fldChar w:fldCharType="end"/>
    </w:r>
  </w:p>
  <w:p w:rsidR="00CD50E8" w:rsidRDefault="00CD50E8"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0E8" w:rsidRDefault="00CD50E8">
    <w:pPr>
      <w:pStyle w:val="afe"/>
      <w:jc w:val="center"/>
    </w:pPr>
  </w:p>
  <w:p w:rsidR="00CD50E8" w:rsidRDefault="00CD50E8"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84E" w:rsidRDefault="00AD784E">
      <w:r>
        <w:separator/>
      </w:r>
    </w:p>
  </w:footnote>
  <w:footnote w:type="continuationSeparator" w:id="1">
    <w:p w:rsidR="00AD784E" w:rsidRDefault="00AD78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0E8" w:rsidRDefault="003B0211">
    <w:pPr>
      <w:pStyle w:val="afc"/>
      <w:jc w:val="center"/>
    </w:pPr>
    <w:fldSimple w:instr=" PAGE   \* MERGEFORMAT ">
      <w:r w:rsidR="004E060B">
        <w:rPr>
          <w:noProof/>
        </w:rPr>
        <w:t>42</w:t>
      </w:r>
    </w:fldSimple>
  </w:p>
  <w:p w:rsidR="00CD50E8" w:rsidRDefault="00CD50E8">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185607A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26E83D8">
      <w:start w:val="9"/>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3">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4">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5">
    <w:nsid w:val="5E495E2B"/>
    <w:multiLevelType w:val="multilevel"/>
    <w:tmpl w:val="F174791A"/>
    <w:lvl w:ilvl="0">
      <w:start w:val="1"/>
      <w:numFmt w:val="decimal"/>
      <w:lvlText w:val="%1."/>
      <w:lvlJc w:val="left"/>
      <w:pPr>
        <w:ind w:left="720" w:hanging="360"/>
      </w:pPr>
      <w:rPr>
        <w:rFonts w:hint="default"/>
      </w:rPr>
    </w:lvl>
    <w:lvl w:ilvl="1">
      <w:start w:val="4"/>
      <w:numFmt w:val="decimal"/>
      <w:isLgl/>
      <w:lvlText w:val="%1.%2."/>
      <w:lvlJc w:val="left"/>
      <w:pPr>
        <w:ind w:left="2269" w:hanging="720"/>
      </w:pPr>
      <w:rPr>
        <w:rFonts w:hint="default"/>
      </w:rPr>
    </w:lvl>
    <w:lvl w:ilvl="2">
      <w:start w:val="1"/>
      <w:numFmt w:val="decimal"/>
      <w:isLgl/>
      <w:lvlText w:val="%1.%2.%3."/>
      <w:lvlJc w:val="left"/>
      <w:pPr>
        <w:ind w:left="3458" w:hanging="720"/>
      </w:pPr>
      <w:rPr>
        <w:rFonts w:hint="default"/>
      </w:rPr>
    </w:lvl>
    <w:lvl w:ilvl="3">
      <w:start w:val="1"/>
      <w:numFmt w:val="decimal"/>
      <w:isLgl/>
      <w:lvlText w:val="%1.%2.%3.%4."/>
      <w:lvlJc w:val="left"/>
      <w:pPr>
        <w:ind w:left="5007" w:hanging="1080"/>
      </w:pPr>
      <w:rPr>
        <w:rFonts w:hint="default"/>
      </w:rPr>
    </w:lvl>
    <w:lvl w:ilvl="4">
      <w:start w:val="1"/>
      <w:numFmt w:val="decimal"/>
      <w:isLgl/>
      <w:lvlText w:val="%1.%2.%3.%4.%5."/>
      <w:lvlJc w:val="left"/>
      <w:pPr>
        <w:ind w:left="6196" w:hanging="1080"/>
      </w:pPr>
      <w:rPr>
        <w:rFonts w:hint="default"/>
      </w:rPr>
    </w:lvl>
    <w:lvl w:ilvl="5">
      <w:start w:val="1"/>
      <w:numFmt w:val="decimal"/>
      <w:isLgl/>
      <w:lvlText w:val="%1.%2.%3.%4.%5.%6."/>
      <w:lvlJc w:val="left"/>
      <w:pPr>
        <w:ind w:left="7745" w:hanging="1440"/>
      </w:pPr>
      <w:rPr>
        <w:rFonts w:hint="default"/>
      </w:rPr>
    </w:lvl>
    <w:lvl w:ilvl="6">
      <w:start w:val="1"/>
      <w:numFmt w:val="decimal"/>
      <w:isLgl/>
      <w:lvlText w:val="%1.%2.%3.%4.%5.%6.%7."/>
      <w:lvlJc w:val="left"/>
      <w:pPr>
        <w:ind w:left="9294" w:hanging="1800"/>
      </w:pPr>
      <w:rPr>
        <w:rFonts w:hint="default"/>
      </w:rPr>
    </w:lvl>
    <w:lvl w:ilvl="7">
      <w:start w:val="1"/>
      <w:numFmt w:val="decimal"/>
      <w:isLgl/>
      <w:lvlText w:val="%1.%2.%3.%4.%5.%6.%7.%8."/>
      <w:lvlJc w:val="left"/>
      <w:pPr>
        <w:ind w:left="10483" w:hanging="1800"/>
      </w:pPr>
      <w:rPr>
        <w:rFonts w:hint="default"/>
      </w:rPr>
    </w:lvl>
    <w:lvl w:ilvl="8">
      <w:start w:val="1"/>
      <w:numFmt w:val="decimal"/>
      <w:isLgl/>
      <w:lvlText w:val="%1.%2.%3.%4.%5.%6.%7.%8.%9."/>
      <w:lvlJc w:val="left"/>
      <w:pPr>
        <w:ind w:left="12032" w:hanging="2160"/>
      </w:pPr>
      <w:rPr>
        <w:rFont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F8468AA"/>
    <w:multiLevelType w:val="hybridMultilevel"/>
    <w:tmpl w:val="7C704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D1A19AD"/>
    <w:multiLevelType w:val="multilevel"/>
    <w:tmpl w:val="DC426644"/>
    <w:lvl w:ilvl="0">
      <w:start w:val="1"/>
      <w:numFmt w:val="decimal"/>
      <w:lvlText w:val="%1."/>
      <w:lvlJc w:val="left"/>
      <w:pPr>
        <w:ind w:left="370" w:hanging="360"/>
      </w:pPr>
      <w:rPr>
        <w:rFonts w:hint="default"/>
      </w:rPr>
    </w:lvl>
    <w:lvl w:ilvl="1">
      <w:start w:val="3"/>
      <w:numFmt w:val="decimal"/>
      <w:isLgl/>
      <w:lvlText w:val="%1.%2."/>
      <w:lvlJc w:val="left"/>
      <w:pPr>
        <w:ind w:left="403" w:hanging="360"/>
      </w:pPr>
      <w:rPr>
        <w:rFonts w:hint="default"/>
        <w:b/>
      </w:rPr>
    </w:lvl>
    <w:lvl w:ilvl="2">
      <w:start w:val="1"/>
      <w:numFmt w:val="decimal"/>
      <w:isLgl/>
      <w:lvlText w:val="%1.%2.%3."/>
      <w:lvlJc w:val="left"/>
      <w:pPr>
        <w:ind w:left="796"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48"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74" w:hanging="1800"/>
      </w:pPr>
      <w:rPr>
        <w:rFonts w:hint="default"/>
      </w:r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2"/>
  </w:num>
  <w:num w:numId="14">
    <w:abstractNumId w:val="53"/>
  </w:num>
  <w:num w:numId="15">
    <w:abstractNumId w:val="27"/>
  </w:num>
  <w:num w:numId="16">
    <w:abstractNumId w:val="40"/>
  </w:num>
  <w:num w:numId="17">
    <w:abstractNumId w:val="38"/>
  </w:num>
  <w:num w:numId="18">
    <w:abstractNumId w:val="39"/>
  </w:num>
  <w:num w:numId="19">
    <w:abstractNumId w:val="51"/>
  </w:num>
  <w:num w:numId="20">
    <w:abstractNumId w:val="24"/>
  </w:num>
  <w:num w:numId="21">
    <w:abstractNumId w:val="30"/>
  </w:num>
  <w:num w:numId="22">
    <w:abstractNumId w:val="55"/>
  </w:num>
  <w:num w:numId="23">
    <w:abstractNumId w:val="35"/>
  </w:num>
  <w:num w:numId="24">
    <w:abstractNumId w:val="46"/>
  </w:num>
  <w:num w:numId="25">
    <w:abstractNumId w:val="37"/>
  </w:num>
  <w:num w:numId="26">
    <w:abstractNumId w:val="47"/>
  </w:num>
  <w:num w:numId="27">
    <w:abstractNumId w:val="25"/>
  </w:num>
  <w:num w:numId="28">
    <w:abstractNumId w:val="50"/>
  </w:num>
  <w:num w:numId="29">
    <w:abstractNumId w:val="48"/>
  </w:num>
  <w:num w:numId="30">
    <w:abstractNumId w:val="49"/>
  </w:num>
  <w:num w:numId="31">
    <w:abstractNumId w:val="43"/>
  </w:num>
  <w:num w:numId="32">
    <w:abstractNumId w:val="29"/>
  </w:num>
  <w:num w:numId="33">
    <w:abstractNumId w:val="31"/>
  </w:num>
  <w:num w:numId="34">
    <w:abstractNumId w:val="56"/>
  </w:num>
  <w:num w:numId="35">
    <w:abstractNumId w:val="32"/>
  </w:num>
  <w:num w:numId="36">
    <w:abstractNumId w:val="34"/>
  </w:num>
  <w:num w:numId="37">
    <w:abstractNumId w:val="41"/>
  </w:num>
  <w:num w:numId="38">
    <w:abstractNumId w:val="36"/>
  </w:num>
  <w:num w:numId="39">
    <w:abstractNumId w:val="28"/>
  </w:num>
  <w:num w:numId="40">
    <w:abstractNumId w:val="33"/>
  </w:num>
  <w:num w:numId="41">
    <w:abstractNumId w:val="23"/>
  </w:num>
  <w:num w:numId="42">
    <w:abstractNumId w:val="54"/>
  </w:num>
  <w:num w:numId="43">
    <w:abstractNumId w:val="44"/>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num>
  <w:num w:numId="46">
    <w:abstractNumId w:val="45"/>
  </w:num>
  <w:num w:numId="47">
    <w:abstractNumId w:val="57"/>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16C"/>
    <w:rsid w:val="00004F48"/>
    <w:rsid w:val="000058BC"/>
    <w:rsid w:val="00006894"/>
    <w:rsid w:val="00010BE3"/>
    <w:rsid w:val="000136A9"/>
    <w:rsid w:val="00014C0B"/>
    <w:rsid w:val="0001556E"/>
    <w:rsid w:val="0001557C"/>
    <w:rsid w:val="000224FB"/>
    <w:rsid w:val="000236C9"/>
    <w:rsid w:val="00032BDE"/>
    <w:rsid w:val="00034E6C"/>
    <w:rsid w:val="000362F0"/>
    <w:rsid w:val="000374AB"/>
    <w:rsid w:val="000454C8"/>
    <w:rsid w:val="0005366B"/>
    <w:rsid w:val="000557B3"/>
    <w:rsid w:val="0006056A"/>
    <w:rsid w:val="00060D59"/>
    <w:rsid w:val="00066A62"/>
    <w:rsid w:val="00067DAA"/>
    <w:rsid w:val="000728C1"/>
    <w:rsid w:val="000753BB"/>
    <w:rsid w:val="00075AA5"/>
    <w:rsid w:val="00076F66"/>
    <w:rsid w:val="0007720B"/>
    <w:rsid w:val="00083039"/>
    <w:rsid w:val="000846BC"/>
    <w:rsid w:val="00090344"/>
    <w:rsid w:val="00092D66"/>
    <w:rsid w:val="00093F19"/>
    <w:rsid w:val="000954FB"/>
    <w:rsid w:val="000978CE"/>
    <w:rsid w:val="000A0092"/>
    <w:rsid w:val="000A2B5E"/>
    <w:rsid w:val="000A2D97"/>
    <w:rsid w:val="000A3B81"/>
    <w:rsid w:val="000A4915"/>
    <w:rsid w:val="000A574E"/>
    <w:rsid w:val="000A5C78"/>
    <w:rsid w:val="000A679F"/>
    <w:rsid w:val="000B2F36"/>
    <w:rsid w:val="000B5302"/>
    <w:rsid w:val="000C7CAF"/>
    <w:rsid w:val="000D5F3B"/>
    <w:rsid w:val="000E5B2C"/>
    <w:rsid w:val="000E5BB8"/>
    <w:rsid w:val="000F1048"/>
    <w:rsid w:val="000F6875"/>
    <w:rsid w:val="00107C51"/>
    <w:rsid w:val="00116BFD"/>
    <w:rsid w:val="001174EB"/>
    <w:rsid w:val="0012029A"/>
    <w:rsid w:val="00120404"/>
    <w:rsid w:val="00120A5C"/>
    <w:rsid w:val="00120A9E"/>
    <w:rsid w:val="00123874"/>
    <w:rsid w:val="001242D3"/>
    <w:rsid w:val="0012610C"/>
    <w:rsid w:val="0012647D"/>
    <w:rsid w:val="00126E37"/>
    <w:rsid w:val="00134C04"/>
    <w:rsid w:val="001356F1"/>
    <w:rsid w:val="0013760D"/>
    <w:rsid w:val="00143503"/>
    <w:rsid w:val="00146CC2"/>
    <w:rsid w:val="00164AC8"/>
    <w:rsid w:val="00164D0C"/>
    <w:rsid w:val="0016528F"/>
    <w:rsid w:val="00167695"/>
    <w:rsid w:val="00171FEC"/>
    <w:rsid w:val="00172294"/>
    <w:rsid w:val="001749AE"/>
    <w:rsid w:val="00174FFE"/>
    <w:rsid w:val="00175830"/>
    <w:rsid w:val="00175A7B"/>
    <w:rsid w:val="00177D5C"/>
    <w:rsid w:val="00180C03"/>
    <w:rsid w:val="0018682A"/>
    <w:rsid w:val="0019366E"/>
    <w:rsid w:val="0019760E"/>
    <w:rsid w:val="001A544E"/>
    <w:rsid w:val="001A61AB"/>
    <w:rsid w:val="001B150C"/>
    <w:rsid w:val="001B5653"/>
    <w:rsid w:val="001B5F81"/>
    <w:rsid w:val="001C08FD"/>
    <w:rsid w:val="001C09D8"/>
    <w:rsid w:val="001C256E"/>
    <w:rsid w:val="001C4718"/>
    <w:rsid w:val="001C75ED"/>
    <w:rsid w:val="001E3E36"/>
    <w:rsid w:val="001E6511"/>
    <w:rsid w:val="001E6E80"/>
    <w:rsid w:val="001F21DA"/>
    <w:rsid w:val="001F2F0D"/>
    <w:rsid w:val="001F32B2"/>
    <w:rsid w:val="001F53E8"/>
    <w:rsid w:val="00201933"/>
    <w:rsid w:val="0020341D"/>
    <w:rsid w:val="002048DD"/>
    <w:rsid w:val="00213594"/>
    <w:rsid w:val="00214105"/>
    <w:rsid w:val="00216C08"/>
    <w:rsid w:val="002212A0"/>
    <w:rsid w:val="002212EA"/>
    <w:rsid w:val="00221BE8"/>
    <w:rsid w:val="00222142"/>
    <w:rsid w:val="002247A2"/>
    <w:rsid w:val="002326E3"/>
    <w:rsid w:val="002376E6"/>
    <w:rsid w:val="002378E3"/>
    <w:rsid w:val="002379A3"/>
    <w:rsid w:val="00237EE7"/>
    <w:rsid w:val="002410DF"/>
    <w:rsid w:val="002416B4"/>
    <w:rsid w:val="00243F0F"/>
    <w:rsid w:val="0025270E"/>
    <w:rsid w:val="002543D3"/>
    <w:rsid w:val="00257F85"/>
    <w:rsid w:val="00261326"/>
    <w:rsid w:val="00265B2B"/>
    <w:rsid w:val="00267AAB"/>
    <w:rsid w:val="0028168C"/>
    <w:rsid w:val="00282B03"/>
    <w:rsid w:val="002910EA"/>
    <w:rsid w:val="00291899"/>
    <w:rsid w:val="002A1180"/>
    <w:rsid w:val="002A2796"/>
    <w:rsid w:val="002A350E"/>
    <w:rsid w:val="002A4D3C"/>
    <w:rsid w:val="002A71D9"/>
    <w:rsid w:val="002B17CD"/>
    <w:rsid w:val="002B41FD"/>
    <w:rsid w:val="002B6325"/>
    <w:rsid w:val="002C2ADC"/>
    <w:rsid w:val="002C3FF9"/>
    <w:rsid w:val="002C56A0"/>
    <w:rsid w:val="002C7848"/>
    <w:rsid w:val="002D5869"/>
    <w:rsid w:val="002D6CEE"/>
    <w:rsid w:val="002E18D3"/>
    <w:rsid w:val="002E3DBF"/>
    <w:rsid w:val="002E6A83"/>
    <w:rsid w:val="002F1275"/>
    <w:rsid w:val="002F345D"/>
    <w:rsid w:val="002F40DE"/>
    <w:rsid w:val="002F543C"/>
    <w:rsid w:val="002F6A6B"/>
    <w:rsid w:val="00300F68"/>
    <w:rsid w:val="0030151C"/>
    <w:rsid w:val="003072B4"/>
    <w:rsid w:val="0031058E"/>
    <w:rsid w:val="00311A92"/>
    <w:rsid w:val="00313385"/>
    <w:rsid w:val="00324B44"/>
    <w:rsid w:val="00334292"/>
    <w:rsid w:val="00335079"/>
    <w:rsid w:val="00335F0B"/>
    <w:rsid w:val="00343C35"/>
    <w:rsid w:val="00352099"/>
    <w:rsid w:val="003571CE"/>
    <w:rsid w:val="00357415"/>
    <w:rsid w:val="0036291B"/>
    <w:rsid w:val="003638F4"/>
    <w:rsid w:val="003657D7"/>
    <w:rsid w:val="003663BC"/>
    <w:rsid w:val="00370C44"/>
    <w:rsid w:val="00371504"/>
    <w:rsid w:val="00386F7E"/>
    <w:rsid w:val="00391D03"/>
    <w:rsid w:val="00395664"/>
    <w:rsid w:val="00396644"/>
    <w:rsid w:val="003A0695"/>
    <w:rsid w:val="003A3A53"/>
    <w:rsid w:val="003A741B"/>
    <w:rsid w:val="003B0211"/>
    <w:rsid w:val="003B3FE8"/>
    <w:rsid w:val="003C30F3"/>
    <w:rsid w:val="003D2759"/>
    <w:rsid w:val="003D3596"/>
    <w:rsid w:val="003E2C12"/>
    <w:rsid w:val="003E4FE0"/>
    <w:rsid w:val="003E7E41"/>
    <w:rsid w:val="003F31F2"/>
    <w:rsid w:val="00400975"/>
    <w:rsid w:val="00402AE4"/>
    <w:rsid w:val="00410B56"/>
    <w:rsid w:val="004224C0"/>
    <w:rsid w:val="004272B0"/>
    <w:rsid w:val="004314C8"/>
    <w:rsid w:val="00432CF8"/>
    <w:rsid w:val="0043423C"/>
    <w:rsid w:val="0043596D"/>
    <w:rsid w:val="00435A9A"/>
    <w:rsid w:val="00442443"/>
    <w:rsid w:val="00443169"/>
    <w:rsid w:val="00444F6A"/>
    <w:rsid w:val="00445695"/>
    <w:rsid w:val="004477B3"/>
    <w:rsid w:val="00454ECC"/>
    <w:rsid w:val="004634C8"/>
    <w:rsid w:val="0046442D"/>
    <w:rsid w:val="004745C7"/>
    <w:rsid w:val="00475935"/>
    <w:rsid w:val="0047650E"/>
    <w:rsid w:val="004765EC"/>
    <w:rsid w:val="00476C6B"/>
    <w:rsid w:val="004774A6"/>
    <w:rsid w:val="0047759E"/>
    <w:rsid w:val="004808B9"/>
    <w:rsid w:val="00485D10"/>
    <w:rsid w:val="004874C1"/>
    <w:rsid w:val="00493AB2"/>
    <w:rsid w:val="004A25F0"/>
    <w:rsid w:val="004A3FD0"/>
    <w:rsid w:val="004A66FA"/>
    <w:rsid w:val="004B0D75"/>
    <w:rsid w:val="004B3482"/>
    <w:rsid w:val="004C0A7F"/>
    <w:rsid w:val="004C2235"/>
    <w:rsid w:val="004C7528"/>
    <w:rsid w:val="004D22B5"/>
    <w:rsid w:val="004D44D7"/>
    <w:rsid w:val="004D4FA2"/>
    <w:rsid w:val="004D6625"/>
    <w:rsid w:val="004D71AD"/>
    <w:rsid w:val="004E060B"/>
    <w:rsid w:val="004E1725"/>
    <w:rsid w:val="004E3757"/>
    <w:rsid w:val="004E3AC2"/>
    <w:rsid w:val="004F2ABB"/>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13D9"/>
    <w:rsid w:val="0053291E"/>
    <w:rsid w:val="0053408D"/>
    <w:rsid w:val="00534697"/>
    <w:rsid w:val="005373EF"/>
    <w:rsid w:val="00544668"/>
    <w:rsid w:val="005508EC"/>
    <w:rsid w:val="00551655"/>
    <w:rsid w:val="0056027E"/>
    <w:rsid w:val="0056371A"/>
    <w:rsid w:val="0056426C"/>
    <w:rsid w:val="00565202"/>
    <w:rsid w:val="0057038B"/>
    <w:rsid w:val="005716FC"/>
    <w:rsid w:val="00571D62"/>
    <w:rsid w:val="00575E36"/>
    <w:rsid w:val="005818A9"/>
    <w:rsid w:val="005834BA"/>
    <w:rsid w:val="00593786"/>
    <w:rsid w:val="0059702F"/>
    <w:rsid w:val="00597ECB"/>
    <w:rsid w:val="005A0E3B"/>
    <w:rsid w:val="005A6CE9"/>
    <w:rsid w:val="005C6744"/>
    <w:rsid w:val="005C7246"/>
    <w:rsid w:val="005D0613"/>
    <w:rsid w:val="005D6190"/>
    <w:rsid w:val="005D64F1"/>
    <w:rsid w:val="005D6803"/>
    <w:rsid w:val="005D77E9"/>
    <w:rsid w:val="005E0074"/>
    <w:rsid w:val="005E0B21"/>
    <w:rsid w:val="005E6CAE"/>
    <w:rsid w:val="005E7CD6"/>
    <w:rsid w:val="005F10F1"/>
    <w:rsid w:val="005F2D24"/>
    <w:rsid w:val="005F5726"/>
    <w:rsid w:val="0060219A"/>
    <w:rsid w:val="00613848"/>
    <w:rsid w:val="00614976"/>
    <w:rsid w:val="006164CD"/>
    <w:rsid w:val="00617579"/>
    <w:rsid w:val="006176F4"/>
    <w:rsid w:val="00627696"/>
    <w:rsid w:val="00633831"/>
    <w:rsid w:val="00635507"/>
    <w:rsid w:val="0063611F"/>
    <w:rsid w:val="00636387"/>
    <w:rsid w:val="006400A0"/>
    <w:rsid w:val="006402DD"/>
    <w:rsid w:val="0065657D"/>
    <w:rsid w:val="006575DD"/>
    <w:rsid w:val="00664449"/>
    <w:rsid w:val="00670FD8"/>
    <w:rsid w:val="00674404"/>
    <w:rsid w:val="00677EA3"/>
    <w:rsid w:val="006801C2"/>
    <w:rsid w:val="00681C65"/>
    <w:rsid w:val="00690B2B"/>
    <w:rsid w:val="00690E0A"/>
    <w:rsid w:val="00693668"/>
    <w:rsid w:val="006A1CB3"/>
    <w:rsid w:val="006A21B0"/>
    <w:rsid w:val="006A6E08"/>
    <w:rsid w:val="006A6E7D"/>
    <w:rsid w:val="006A76EE"/>
    <w:rsid w:val="006B3895"/>
    <w:rsid w:val="006B3974"/>
    <w:rsid w:val="006B3BD2"/>
    <w:rsid w:val="006C32B9"/>
    <w:rsid w:val="006C3A2D"/>
    <w:rsid w:val="006C3A69"/>
    <w:rsid w:val="006C4984"/>
    <w:rsid w:val="006C5D24"/>
    <w:rsid w:val="006C7DC1"/>
    <w:rsid w:val="006D150B"/>
    <w:rsid w:val="006D3659"/>
    <w:rsid w:val="006D5695"/>
    <w:rsid w:val="006D5733"/>
    <w:rsid w:val="006D65BE"/>
    <w:rsid w:val="006D7F7C"/>
    <w:rsid w:val="006E08A0"/>
    <w:rsid w:val="006E4289"/>
    <w:rsid w:val="006E67B8"/>
    <w:rsid w:val="006E7589"/>
    <w:rsid w:val="006F1466"/>
    <w:rsid w:val="006F2C73"/>
    <w:rsid w:val="006F3F9D"/>
    <w:rsid w:val="006F4522"/>
    <w:rsid w:val="00700A24"/>
    <w:rsid w:val="007046B2"/>
    <w:rsid w:val="00706C8C"/>
    <w:rsid w:val="00711D03"/>
    <w:rsid w:val="00717B59"/>
    <w:rsid w:val="0072064C"/>
    <w:rsid w:val="00722AFD"/>
    <w:rsid w:val="00723E5E"/>
    <w:rsid w:val="00725483"/>
    <w:rsid w:val="0072632D"/>
    <w:rsid w:val="00727B51"/>
    <w:rsid w:val="00727D3C"/>
    <w:rsid w:val="00730FED"/>
    <w:rsid w:val="00733ADD"/>
    <w:rsid w:val="00734160"/>
    <w:rsid w:val="007341C2"/>
    <w:rsid w:val="00736D40"/>
    <w:rsid w:val="00737675"/>
    <w:rsid w:val="00740032"/>
    <w:rsid w:val="00742DAA"/>
    <w:rsid w:val="007434C0"/>
    <w:rsid w:val="00744920"/>
    <w:rsid w:val="00746E8D"/>
    <w:rsid w:val="00752221"/>
    <w:rsid w:val="00752FEB"/>
    <w:rsid w:val="00754AD8"/>
    <w:rsid w:val="00760ECD"/>
    <w:rsid w:val="00763BD4"/>
    <w:rsid w:val="00763EDB"/>
    <w:rsid w:val="00765DAB"/>
    <w:rsid w:val="0077422A"/>
    <w:rsid w:val="007747B6"/>
    <w:rsid w:val="007768E4"/>
    <w:rsid w:val="00782E92"/>
    <w:rsid w:val="00783AD5"/>
    <w:rsid w:val="00791462"/>
    <w:rsid w:val="00794B4F"/>
    <w:rsid w:val="0079756E"/>
    <w:rsid w:val="007A0078"/>
    <w:rsid w:val="007A0346"/>
    <w:rsid w:val="007A38EF"/>
    <w:rsid w:val="007A4852"/>
    <w:rsid w:val="007A6FD8"/>
    <w:rsid w:val="007B2101"/>
    <w:rsid w:val="007B26E8"/>
    <w:rsid w:val="007B36CE"/>
    <w:rsid w:val="007B4040"/>
    <w:rsid w:val="007B5E17"/>
    <w:rsid w:val="007C1052"/>
    <w:rsid w:val="007C1A7B"/>
    <w:rsid w:val="007C2889"/>
    <w:rsid w:val="007C51E1"/>
    <w:rsid w:val="007D00C3"/>
    <w:rsid w:val="007D50EE"/>
    <w:rsid w:val="007D6548"/>
    <w:rsid w:val="007E34AB"/>
    <w:rsid w:val="007E48BC"/>
    <w:rsid w:val="007E4DAC"/>
    <w:rsid w:val="007E5B43"/>
    <w:rsid w:val="007E72CC"/>
    <w:rsid w:val="008035D3"/>
    <w:rsid w:val="00804946"/>
    <w:rsid w:val="00806AAF"/>
    <w:rsid w:val="008075B1"/>
    <w:rsid w:val="008102B0"/>
    <w:rsid w:val="00812285"/>
    <w:rsid w:val="00825F2B"/>
    <w:rsid w:val="008314C4"/>
    <w:rsid w:val="00834551"/>
    <w:rsid w:val="00835CB1"/>
    <w:rsid w:val="008370AF"/>
    <w:rsid w:val="00837423"/>
    <w:rsid w:val="008377C6"/>
    <w:rsid w:val="0084342D"/>
    <w:rsid w:val="008437AD"/>
    <w:rsid w:val="00860529"/>
    <w:rsid w:val="008613BE"/>
    <w:rsid w:val="008614B4"/>
    <w:rsid w:val="00861659"/>
    <w:rsid w:val="00861B45"/>
    <w:rsid w:val="00861D29"/>
    <w:rsid w:val="0086287A"/>
    <w:rsid w:val="008643A6"/>
    <w:rsid w:val="00866AB7"/>
    <w:rsid w:val="0087081C"/>
    <w:rsid w:val="00871748"/>
    <w:rsid w:val="00875E4B"/>
    <w:rsid w:val="0087611C"/>
    <w:rsid w:val="00880FE9"/>
    <w:rsid w:val="008825E9"/>
    <w:rsid w:val="0089720B"/>
    <w:rsid w:val="008979DD"/>
    <w:rsid w:val="008A10F4"/>
    <w:rsid w:val="008A664B"/>
    <w:rsid w:val="008A66CB"/>
    <w:rsid w:val="008B16B6"/>
    <w:rsid w:val="008B3819"/>
    <w:rsid w:val="008B5AFC"/>
    <w:rsid w:val="008B7A42"/>
    <w:rsid w:val="008B7FB1"/>
    <w:rsid w:val="008C1BC9"/>
    <w:rsid w:val="008C4183"/>
    <w:rsid w:val="008C7E21"/>
    <w:rsid w:val="008D04DC"/>
    <w:rsid w:val="008D1790"/>
    <w:rsid w:val="008D1FAC"/>
    <w:rsid w:val="008D2E20"/>
    <w:rsid w:val="008D2F7D"/>
    <w:rsid w:val="008D67F8"/>
    <w:rsid w:val="008E22A1"/>
    <w:rsid w:val="008E5FFE"/>
    <w:rsid w:val="008E60E5"/>
    <w:rsid w:val="009068D2"/>
    <w:rsid w:val="00910B09"/>
    <w:rsid w:val="0091118C"/>
    <w:rsid w:val="00914122"/>
    <w:rsid w:val="00914E3D"/>
    <w:rsid w:val="00920884"/>
    <w:rsid w:val="0092198F"/>
    <w:rsid w:val="0092359B"/>
    <w:rsid w:val="009246D8"/>
    <w:rsid w:val="00926992"/>
    <w:rsid w:val="0093234E"/>
    <w:rsid w:val="00935236"/>
    <w:rsid w:val="00940169"/>
    <w:rsid w:val="00940FA2"/>
    <w:rsid w:val="009411A9"/>
    <w:rsid w:val="00945B21"/>
    <w:rsid w:val="0094610A"/>
    <w:rsid w:val="0095353A"/>
    <w:rsid w:val="00956252"/>
    <w:rsid w:val="00956DC0"/>
    <w:rsid w:val="00960F11"/>
    <w:rsid w:val="00964188"/>
    <w:rsid w:val="009660FA"/>
    <w:rsid w:val="00975F02"/>
    <w:rsid w:val="009777C0"/>
    <w:rsid w:val="00982C6F"/>
    <w:rsid w:val="009830CC"/>
    <w:rsid w:val="0098468A"/>
    <w:rsid w:val="0098473B"/>
    <w:rsid w:val="0098627F"/>
    <w:rsid w:val="00991BDD"/>
    <w:rsid w:val="00991DEB"/>
    <w:rsid w:val="00997B7D"/>
    <w:rsid w:val="009A1114"/>
    <w:rsid w:val="009A2536"/>
    <w:rsid w:val="009A7C6C"/>
    <w:rsid w:val="009B0A27"/>
    <w:rsid w:val="009C15AA"/>
    <w:rsid w:val="009C211A"/>
    <w:rsid w:val="009D25D6"/>
    <w:rsid w:val="009D3A40"/>
    <w:rsid w:val="009D4112"/>
    <w:rsid w:val="009D5300"/>
    <w:rsid w:val="009E64D8"/>
    <w:rsid w:val="009F7E18"/>
    <w:rsid w:val="00A00A8B"/>
    <w:rsid w:val="00A023CD"/>
    <w:rsid w:val="00A12538"/>
    <w:rsid w:val="00A153F5"/>
    <w:rsid w:val="00A161F5"/>
    <w:rsid w:val="00A23026"/>
    <w:rsid w:val="00A2358C"/>
    <w:rsid w:val="00A26820"/>
    <w:rsid w:val="00A2745B"/>
    <w:rsid w:val="00A27AB6"/>
    <w:rsid w:val="00A30E30"/>
    <w:rsid w:val="00A33235"/>
    <w:rsid w:val="00A34231"/>
    <w:rsid w:val="00A34315"/>
    <w:rsid w:val="00A34895"/>
    <w:rsid w:val="00A4055F"/>
    <w:rsid w:val="00A41050"/>
    <w:rsid w:val="00A43EF5"/>
    <w:rsid w:val="00A517C7"/>
    <w:rsid w:val="00A543C0"/>
    <w:rsid w:val="00A57342"/>
    <w:rsid w:val="00A60D93"/>
    <w:rsid w:val="00A616F9"/>
    <w:rsid w:val="00A62751"/>
    <w:rsid w:val="00A63DEB"/>
    <w:rsid w:val="00A647EF"/>
    <w:rsid w:val="00A65B59"/>
    <w:rsid w:val="00A67169"/>
    <w:rsid w:val="00A6781A"/>
    <w:rsid w:val="00A76F96"/>
    <w:rsid w:val="00A856EA"/>
    <w:rsid w:val="00A876EA"/>
    <w:rsid w:val="00AA1DDF"/>
    <w:rsid w:val="00AA4048"/>
    <w:rsid w:val="00AA4A21"/>
    <w:rsid w:val="00AB0224"/>
    <w:rsid w:val="00AB066A"/>
    <w:rsid w:val="00AB265F"/>
    <w:rsid w:val="00AB3DA9"/>
    <w:rsid w:val="00AB5378"/>
    <w:rsid w:val="00AB67FE"/>
    <w:rsid w:val="00AB727D"/>
    <w:rsid w:val="00AB7676"/>
    <w:rsid w:val="00AC0792"/>
    <w:rsid w:val="00AC0B4A"/>
    <w:rsid w:val="00AC2828"/>
    <w:rsid w:val="00AD18C4"/>
    <w:rsid w:val="00AD685F"/>
    <w:rsid w:val="00AD784E"/>
    <w:rsid w:val="00AE2756"/>
    <w:rsid w:val="00AE660B"/>
    <w:rsid w:val="00AF0CA9"/>
    <w:rsid w:val="00AF4CAE"/>
    <w:rsid w:val="00AF6ABE"/>
    <w:rsid w:val="00B02654"/>
    <w:rsid w:val="00B10E0B"/>
    <w:rsid w:val="00B129CC"/>
    <w:rsid w:val="00B15063"/>
    <w:rsid w:val="00B152B6"/>
    <w:rsid w:val="00B20C51"/>
    <w:rsid w:val="00B22346"/>
    <w:rsid w:val="00B22F69"/>
    <w:rsid w:val="00B24553"/>
    <w:rsid w:val="00B25998"/>
    <w:rsid w:val="00B27BE8"/>
    <w:rsid w:val="00B31747"/>
    <w:rsid w:val="00B346F5"/>
    <w:rsid w:val="00B42C10"/>
    <w:rsid w:val="00B4382C"/>
    <w:rsid w:val="00B4765F"/>
    <w:rsid w:val="00B5040A"/>
    <w:rsid w:val="00B51C2D"/>
    <w:rsid w:val="00B52CCB"/>
    <w:rsid w:val="00B55C29"/>
    <w:rsid w:val="00B55FE0"/>
    <w:rsid w:val="00B60E20"/>
    <w:rsid w:val="00B63139"/>
    <w:rsid w:val="00B654BE"/>
    <w:rsid w:val="00B66D24"/>
    <w:rsid w:val="00B6721C"/>
    <w:rsid w:val="00B73583"/>
    <w:rsid w:val="00B738F4"/>
    <w:rsid w:val="00B7520F"/>
    <w:rsid w:val="00B75801"/>
    <w:rsid w:val="00B75DEF"/>
    <w:rsid w:val="00B7639C"/>
    <w:rsid w:val="00B77F30"/>
    <w:rsid w:val="00B924BD"/>
    <w:rsid w:val="00B938CD"/>
    <w:rsid w:val="00B945A2"/>
    <w:rsid w:val="00BA1508"/>
    <w:rsid w:val="00BA33FF"/>
    <w:rsid w:val="00BA6F80"/>
    <w:rsid w:val="00BB21E3"/>
    <w:rsid w:val="00BB306F"/>
    <w:rsid w:val="00BB3C30"/>
    <w:rsid w:val="00BB5B51"/>
    <w:rsid w:val="00BB5CB2"/>
    <w:rsid w:val="00BC1922"/>
    <w:rsid w:val="00BC3E20"/>
    <w:rsid w:val="00BD59BC"/>
    <w:rsid w:val="00BD5B44"/>
    <w:rsid w:val="00BE06D9"/>
    <w:rsid w:val="00BE5571"/>
    <w:rsid w:val="00BE6D75"/>
    <w:rsid w:val="00BE7A39"/>
    <w:rsid w:val="00BF5C0A"/>
    <w:rsid w:val="00BF6892"/>
    <w:rsid w:val="00C13A71"/>
    <w:rsid w:val="00C159C6"/>
    <w:rsid w:val="00C15C57"/>
    <w:rsid w:val="00C213FC"/>
    <w:rsid w:val="00C264D5"/>
    <w:rsid w:val="00C2793E"/>
    <w:rsid w:val="00C318D3"/>
    <w:rsid w:val="00C3191F"/>
    <w:rsid w:val="00C324AA"/>
    <w:rsid w:val="00C3633B"/>
    <w:rsid w:val="00C376C1"/>
    <w:rsid w:val="00C46EEA"/>
    <w:rsid w:val="00C51709"/>
    <w:rsid w:val="00C51DC8"/>
    <w:rsid w:val="00C53FE9"/>
    <w:rsid w:val="00C5583D"/>
    <w:rsid w:val="00C574F0"/>
    <w:rsid w:val="00C576D0"/>
    <w:rsid w:val="00C60714"/>
    <w:rsid w:val="00C6181A"/>
    <w:rsid w:val="00C61887"/>
    <w:rsid w:val="00C638FB"/>
    <w:rsid w:val="00C677ED"/>
    <w:rsid w:val="00C74777"/>
    <w:rsid w:val="00C802A0"/>
    <w:rsid w:val="00C80BCB"/>
    <w:rsid w:val="00C82913"/>
    <w:rsid w:val="00C86F82"/>
    <w:rsid w:val="00C872F8"/>
    <w:rsid w:val="00C87B99"/>
    <w:rsid w:val="00C91098"/>
    <w:rsid w:val="00CB0819"/>
    <w:rsid w:val="00CB3BBA"/>
    <w:rsid w:val="00CB5E99"/>
    <w:rsid w:val="00CC3790"/>
    <w:rsid w:val="00CD0F32"/>
    <w:rsid w:val="00CD50E8"/>
    <w:rsid w:val="00CE7EB4"/>
    <w:rsid w:val="00CF1A52"/>
    <w:rsid w:val="00D01C16"/>
    <w:rsid w:val="00D0358C"/>
    <w:rsid w:val="00D11463"/>
    <w:rsid w:val="00D11ED5"/>
    <w:rsid w:val="00D126A9"/>
    <w:rsid w:val="00D12DC8"/>
    <w:rsid w:val="00D13938"/>
    <w:rsid w:val="00D17BAC"/>
    <w:rsid w:val="00D217C4"/>
    <w:rsid w:val="00D32FFA"/>
    <w:rsid w:val="00D3359F"/>
    <w:rsid w:val="00D33BE3"/>
    <w:rsid w:val="00D42E30"/>
    <w:rsid w:val="00D4516A"/>
    <w:rsid w:val="00D57C3F"/>
    <w:rsid w:val="00D6187B"/>
    <w:rsid w:val="00D64EB5"/>
    <w:rsid w:val="00D65E96"/>
    <w:rsid w:val="00D6719A"/>
    <w:rsid w:val="00D6739A"/>
    <w:rsid w:val="00D703B6"/>
    <w:rsid w:val="00D773A1"/>
    <w:rsid w:val="00D7766E"/>
    <w:rsid w:val="00D86EFD"/>
    <w:rsid w:val="00D91431"/>
    <w:rsid w:val="00D94307"/>
    <w:rsid w:val="00D953A5"/>
    <w:rsid w:val="00D974D3"/>
    <w:rsid w:val="00DA0040"/>
    <w:rsid w:val="00DA113A"/>
    <w:rsid w:val="00DB6989"/>
    <w:rsid w:val="00DB7A63"/>
    <w:rsid w:val="00DC0783"/>
    <w:rsid w:val="00DC087A"/>
    <w:rsid w:val="00DC16C5"/>
    <w:rsid w:val="00DC4097"/>
    <w:rsid w:val="00DC427E"/>
    <w:rsid w:val="00DC58D5"/>
    <w:rsid w:val="00DC5D58"/>
    <w:rsid w:val="00DC6D82"/>
    <w:rsid w:val="00DD09A8"/>
    <w:rsid w:val="00DD1DA5"/>
    <w:rsid w:val="00DD3B11"/>
    <w:rsid w:val="00DD4105"/>
    <w:rsid w:val="00DD498D"/>
    <w:rsid w:val="00DD676B"/>
    <w:rsid w:val="00DD75A6"/>
    <w:rsid w:val="00DD7B26"/>
    <w:rsid w:val="00DE0A47"/>
    <w:rsid w:val="00DE3BCD"/>
    <w:rsid w:val="00DF597B"/>
    <w:rsid w:val="00DF69CD"/>
    <w:rsid w:val="00DF6AE3"/>
    <w:rsid w:val="00DF7C35"/>
    <w:rsid w:val="00E04670"/>
    <w:rsid w:val="00E11B6E"/>
    <w:rsid w:val="00E131C5"/>
    <w:rsid w:val="00E140EC"/>
    <w:rsid w:val="00E14CA3"/>
    <w:rsid w:val="00E14F30"/>
    <w:rsid w:val="00E15467"/>
    <w:rsid w:val="00E1780F"/>
    <w:rsid w:val="00E211DF"/>
    <w:rsid w:val="00E21853"/>
    <w:rsid w:val="00E24379"/>
    <w:rsid w:val="00E3224D"/>
    <w:rsid w:val="00E347BF"/>
    <w:rsid w:val="00E34FFB"/>
    <w:rsid w:val="00E35BF3"/>
    <w:rsid w:val="00E3769D"/>
    <w:rsid w:val="00E40597"/>
    <w:rsid w:val="00E409C9"/>
    <w:rsid w:val="00E41C06"/>
    <w:rsid w:val="00E43DAA"/>
    <w:rsid w:val="00E50790"/>
    <w:rsid w:val="00E572A9"/>
    <w:rsid w:val="00E63C3D"/>
    <w:rsid w:val="00E674A6"/>
    <w:rsid w:val="00E7210E"/>
    <w:rsid w:val="00E751DF"/>
    <w:rsid w:val="00E7590F"/>
    <w:rsid w:val="00E76D22"/>
    <w:rsid w:val="00E80FEF"/>
    <w:rsid w:val="00E81704"/>
    <w:rsid w:val="00E83DBB"/>
    <w:rsid w:val="00E845C6"/>
    <w:rsid w:val="00E90BB5"/>
    <w:rsid w:val="00E91758"/>
    <w:rsid w:val="00E92117"/>
    <w:rsid w:val="00E92155"/>
    <w:rsid w:val="00EB37F5"/>
    <w:rsid w:val="00EB75F0"/>
    <w:rsid w:val="00EC2A65"/>
    <w:rsid w:val="00EC35CE"/>
    <w:rsid w:val="00EC4BDA"/>
    <w:rsid w:val="00ED7B3B"/>
    <w:rsid w:val="00EE35FA"/>
    <w:rsid w:val="00EE3988"/>
    <w:rsid w:val="00EE42BF"/>
    <w:rsid w:val="00EF2E59"/>
    <w:rsid w:val="00EF475A"/>
    <w:rsid w:val="00EF5111"/>
    <w:rsid w:val="00EF571B"/>
    <w:rsid w:val="00EF779C"/>
    <w:rsid w:val="00EF7D58"/>
    <w:rsid w:val="00F04862"/>
    <w:rsid w:val="00F05A3A"/>
    <w:rsid w:val="00F05F07"/>
    <w:rsid w:val="00F06609"/>
    <w:rsid w:val="00F06C24"/>
    <w:rsid w:val="00F07540"/>
    <w:rsid w:val="00F101B7"/>
    <w:rsid w:val="00F15C48"/>
    <w:rsid w:val="00F2152A"/>
    <w:rsid w:val="00F2335B"/>
    <w:rsid w:val="00F23E06"/>
    <w:rsid w:val="00F253AD"/>
    <w:rsid w:val="00F31C55"/>
    <w:rsid w:val="00F34B34"/>
    <w:rsid w:val="00F3754B"/>
    <w:rsid w:val="00F40205"/>
    <w:rsid w:val="00F4187B"/>
    <w:rsid w:val="00F41AE2"/>
    <w:rsid w:val="00F43070"/>
    <w:rsid w:val="00F509D4"/>
    <w:rsid w:val="00F52EDC"/>
    <w:rsid w:val="00F53BD9"/>
    <w:rsid w:val="00F554EF"/>
    <w:rsid w:val="00F56E8D"/>
    <w:rsid w:val="00F65CDB"/>
    <w:rsid w:val="00F727F2"/>
    <w:rsid w:val="00F75159"/>
    <w:rsid w:val="00F76448"/>
    <w:rsid w:val="00F77D26"/>
    <w:rsid w:val="00F804A4"/>
    <w:rsid w:val="00F82C15"/>
    <w:rsid w:val="00F84C65"/>
    <w:rsid w:val="00F85117"/>
    <w:rsid w:val="00F85698"/>
    <w:rsid w:val="00F86FAA"/>
    <w:rsid w:val="00F87826"/>
    <w:rsid w:val="00F935EB"/>
    <w:rsid w:val="00F97E18"/>
    <w:rsid w:val="00FA3C13"/>
    <w:rsid w:val="00FA40D7"/>
    <w:rsid w:val="00FA4250"/>
    <w:rsid w:val="00FA4318"/>
    <w:rsid w:val="00FA44EB"/>
    <w:rsid w:val="00FA6A0D"/>
    <w:rsid w:val="00FB06DC"/>
    <w:rsid w:val="00FB1D5C"/>
    <w:rsid w:val="00FB34CC"/>
    <w:rsid w:val="00FB3EF7"/>
    <w:rsid w:val="00FB75C5"/>
    <w:rsid w:val="00FC019E"/>
    <w:rsid w:val="00FC35A3"/>
    <w:rsid w:val="00FC53A5"/>
    <w:rsid w:val="00FC63B6"/>
    <w:rsid w:val="00FD1A51"/>
    <w:rsid w:val="00FD49D2"/>
    <w:rsid w:val="00FE2342"/>
    <w:rsid w:val="00FE3BF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uiPriority w:val="99"/>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E04670"/>
    <w:rPr>
      <w:rFonts w:ascii="Arial" w:hAnsi="Arial" w:cs="Arial"/>
      <w:sz w:val="22"/>
      <w:szCs w:val="22"/>
    </w:rPr>
  </w:style>
  <w:style w:type="paragraph" w:customStyle="1" w:styleId="Style1">
    <w:name w:val="Style1"/>
    <w:basedOn w:val="a0"/>
    <w:uiPriority w:val="99"/>
    <w:rsid w:val="00E04670"/>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7">
    <w:name w:val="Style7"/>
    <w:basedOn w:val="a0"/>
    <w:uiPriority w:val="99"/>
    <w:rsid w:val="00A34315"/>
    <w:pPr>
      <w:widowControl w:val="0"/>
      <w:suppressAutoHyphens w:val="0"/>
      <w:autoSpaceDE w:val="0"/>
      <w:autoSpaceDN w:val="0"/>
      <w:adjustRightInd w:val="0"/>
      <w:spacing w:line="274" w:lineRule="exact"/>
      <w:jc w:val="both"/>
    </w:pPr>
    <w:rPr>
      <w:rFonts w:ascii="Arial" w:hAnsi="Arial" w:cs="Arial"/>
      <w:lang w:eastAsia="ru-RU"/>
    </w:rPr>
  </w:style>
  <w:style w:type="paragraph" w:styleId="22">
    <w:name w:val="Body Text Indent 2"/>
    <w:basedOn w:val="a0"/>
    <w:link w:val="20"/>
    <w:rsid w:val="008979DD"/>
    <w:pPr>
      <w:suppressAutoHyphens w:val="0"/>
      <w:spacing w:after="120" w:line="480" w:lineRule="auto"/>
      <w:ind w:left="283"/>
    </w:pPr>
    <w:rPr>
      <w:lang w:eastAsia="ru-RU"/>
    </w:rPr>
  </w:style>
  <w:style w:type="character" w:customStyle="1" w:styleId="213">
    <w:name w:val="Основной текст с отступом 2 Знак1"/>
    <w:basedOn w:val="a1"/>
    <w:link w:val="22"/>
    <w:uiPriority w:val="99"/>
    <w:semiHidden/>
    <w:rsid w:val="008979DD"/>
    <w:rPr>
      <w:sz w:val="24"/>
      <w:szCs w:val="24"/>
      <w:lang w:eastAsia="ar-SA"/>
    </w:rPr>
  </w:style>
  <w:style w:type="paragraph" w:styleId="27">
    <w:name w:val="Body Text 2"/>
    <w:basedOn w:val="a0"/>
    <w:link w:val="28"/>
    <w:uiPriority w:val="99"/>
    <w:semiHidden/>
    <w:unhideWhenUsed/>
    <w:rsid w:val="00BA6F80"/>
    <w:pPr>
      <w:spacing w:after="120" w:line="480" w:lineRule="auto"/>
    </w:pPr>
  </w:style>
  <w:style w:type="character" w:customStyle="1" w:styleId="28">
    <w:name w:val="Основной текст 2 Знак"/>
    <w:basedOn w:val="a1"/>
    <w:link w:val="27"/>
    <w:uiPriority w:val="99"/>
    <w:semiHidden/>
    <w:rsid w:val="00BA6F80"/>
    <w:rPr>
      <w:sz w:val="24"/>
      <w:szCs w:val="24"/>
      <w:lang w:eastAsia="ar-SA"/>
    </w:rPr>
  </w:style>
  <w:style w:type="paragraph" w:customStyle="1" w:styleId="ConsNonformat">
    <w:name w:val="ConsNonformat"/>
    <w:rsid w:val="0084342D"/>
    <w:pPr>
      <w:widowControl w:val="0"/>
      <w:autoSpaceDE w:val="0"/>
      <w:autoSpaceDN w:val="0"/>
      <w:adjustRightInd w:val="0"/>
    </w:pPr>
    <w:rPr>
      <w:rFonts w:ascii="Courier New" w:hAnsi="Courier New" w:cs="Courier New"/>
    </w:rPr>
  </w:style>
  <w:style w:type="paragraph" w:customStyle="1" w:styleId="ConsCell">
    <w:name w:val="ConsCell"/>
    <w:rsid w:val="0084342D"/>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4266831">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3351610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389500958">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3291512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trcont.ru" TargetMode="External"/><Relationship Id="rId26"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hyperlink" Target="file:///C:\Program%20Files\StroyConsultant\Temp\2364.htm"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Program%20Files\StroyConsultant\Temp\6420.ht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file:///C:\Program%20Files\StroyConsultant\Temp\2364.htm" TargetMode="External"/><Relationship Id="rId20" Type="http://schemas.openxmlformats.org/officeDocument/2006/relationships/hyperlink" Target="file:///C:\Program%20Files\StroyConsultant\Temp\2015.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file:///C:\Program%20Files\StroyConsultant\Temp\2015.htm"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pakhomovaem@trcont.ru" TargetMode="External"/><Relationship Id="rId22" Type="http://schemas.openxmlformats.org/officeDocument/2006/relationships/hyperlink" Target="file:///C:\Program%20Files\StroyConsultant\Temp\6420.htm" TargetMode="External"/><Relationship Id="rId27"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527D1BE-C655-40A6-8B32-682E570F9385}">
  <ds:schemaRefs>
    <ds:schemaRef ds:uri="http://schemas.openxmlformats.org/officeDocument/2006/bibliography"/>
  </ds:schemaRefs>
</ds:datastoreItem>
</file>

<file path=customXml/itemProps4.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639E2FD-4322-4FCA-8115-3036C11321F6}">
  <ds:schemaRefs>
    <ds:schemaRef ds:uri="http://schemas.openxmlformats.org/officeDocument/2006/bibliography"/>
  </ds:schemaRefs>
</ds:datastoreItem>
</file>

<file path=customXml/itemProps6.xml><?xml version="1.0" encoding="utf-8"?>
<ds:datastoreItem xmlns:ds="http://schemas.openxmlformats.org/officeDocument/2006/customXml" ds:itemID="{0ADE2F0E-C590-497D-9BAA-6F9B69085F20}">
  <ds:schemaRefs>
    <ds:schemaRef ds:uri="http://schemas.openxmlformats.org/officeDocument/2006/bibliography"/>
  </ds:schemaRefs>
</ds:datastoreItem>
</file>

<file path=customXml/itemProps7.xml><?xml version="1.0" encoding="utf-8"?>
<ds:datastoreItem xmlns:ds="http://schemas.openxmlformats.org/officeDocument/2006/customXml" ds:itemID="{FEE02A54-6608-4C50-8B40-B8F976EE8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1</Pages>
  <Words>15489</Words>
  <Characters>88292</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ОАО "ТрансКонтейнер"</Company>
  <LinksUpToDate>false</LinksUpToDate>
  <CharactersWithSpaces>103574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Пахомова Екатерина Михайловна</cp:lastModifiedBy>
  <cp:revision>19</cp:revision>
  <cp:lastPrinted>2014-05-20T13:00:00Z</cp:lastPrinted>
  <dcterms:created xsi:type="dcterms:W3CDTF">2014-04-01T12:03:00Z</dcterms:created>
  <dcterms:modified xsi:type="dcterms:W3CDTF">2014-05-22T13:46:00Z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