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E51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856B5B" w:rsidRPr="00551446" w:rsidRDefault="00551446" w:rsidP="00856B5B">
      <w:pPr>
        <w:ind w:left="720"/>
        <w:jc w:val="both"/>
        <w:rPr>
          <w:szCs w:val="28"/>
          <w:lang w:val="en-US"/>
        </w:rPr>
      </w:pPr>
      <w:r>
        <w:rPr>
          <w:lang w:val="en-US"/>
        </w:rPr>
        <w:t>….</w:t>
      </w:r>
    </w:p>
    <w:p w:rsidR="006C0FDD" w:rsidRPr="007902AD" w:rsidRDefault="006C0FDD" w:rsidP="00856B5B">
      <w:pPr>
        <w:ind w:left="720"/>
        <w:jc w:val="both"/>
      </w:pPr>
    </w:p>
    <w:p w:rsidR="006146E2" w:rsidRPr="00C64E36" w:rsidRDefault="006146E2" w:rsidP="006146E2">
      <w:pPr>
        <w:numPr>
          <w:ilvl w:val="0"/>
          <w:numId w:val="13"/>
        </w:numPr>
        <w:ind w:left="709" w:hanging="425"/>
        <w:jc w:val="both"/>
      </w:pPr>
      <w:r w:rsidRPr="00AA3111">
        <w:t>Подведение итогов открытого конкурса</w:t>
      </w:r>
      <w:r>
        <w:t xml:space="preserve"> </w:t>
      </w:r>
      <w:r w:rsidRPr="00AA3111">
        <w:t xml:space="preserve">на право заключения договора </w:t>
      </w:r>
      <w:r w:rsidRPr="006050AE">
        <w:t xml:space="preserve">на аренду крупнотоннажных </w:t>
      </w:r>
      <w:r w:rsidRPr="00BE10CA">
        <w:t>40-футовых контейнеров типоразмера 45G1, массой брутто 30,48 тонн</w:t>
      </w:r>
      <w:r w:rsidRPr="00C64E36">
        <w:t xml:space="preserve"> в </w:t>
      </w:r>
      <w:r w:rsidRPr="00BE10CA">
        <w:t>количестве 84-х штук в</w:t>
      </w:r>
      <w:r>
        <w:t xml:space="preserve"> 2014-2016 годах</w:t>
      </w:r>
      <w:r w:rsidRPr="00C64E36">
        <w:t>.</w:t>
      </w:r>
    </w:p>
    <w:p w:rsidR="006146E2" w:rsidRPr="00AA3111" w:rsidRDefault="006146E2" w:rsidP="000B4FCD">
      <w:pPr>
        <w:ind w:left="709"/>
        <w:jc w:val="both"/>
      </w:pPr>
      <w:r w:rsidRPr="00AA3111">
        <w:t xml:space="preserve">Докладчик: </w:t>
      </w:r>
      <w:proofErr w:type="spellStart"/>
      <w:r w:rsidRPr="00AA3111">
        <w:t>ЦКП</w:t>
      </w:r>
      <w:r>
        <w:t>Пвк</w:t>
      </w:r>
      <w:proofErr w:type="spellEnd"/>
      <w:r w:rsidRPr="00AA3111">
        <w:t xml:space="preserve"> </w:t>
      </w:r>
      <w:r>
        <w:t>Куракин М.В.</w:t>
      </w:r>
    </w:p>
    <w:p w:rsidR="006146E2" w:rsidRPr="00BE10CA" w:rsidRDefault="006146E2" w:rsidP="000B4FCD">
      <w:pPr>
        <w:ind w:left="709"/>
        <w:jc w:val="both"/>
      </w:pPr>
      <w:r w:rsidRPr="00AA3111">
        <w:t>Заявка в АСБК:</w:t>
      </w:r>
      <w:r>
        <w:t xml:space="preserve"> </w:t>
      </w:r>
      <w:r w:rsidRPr="000432A6">
        <w:t>Т10043248, Т10043252, Т10043250, Т10043254.</w:t>
      </w:r>
    </w:p>
    <w:p w:rsidR="006146E2" w:rsidRDefault="006146E2" w:rsidP="000B4FCD">
      <w:pPr>
        <w:ind w:left="709"/>
        <w:jc w:val="both"/>
        <w:rPr>
          <w:sz w:val="20"/>
        </w:rPr>
      </w:pPr>
      <w:r w:rsidRPr="00AA3111">
        <w:t>Конкурс:</w:t>
      </w:r>
      <w:r w:rsidRPr="00BE10CA">
        <w:t xml:space="preserve"> </w:t>
      </w:r>
      <w:r w:rsidRPr="006050AE">
        <w:t>ОК/003/ЦКППВК/0006</w:t>
      </w:r>
    </w:p>
    <w:p w:rsidR="001E23BD" w:rsidRPr="00551446" w:rsidRDefault="001E23BD" w:rsidP="001E23BD">
      <w:pPr>
        <w:ind w:left="720"/>
        <w:jc w:val="both"/>
      </w:pPr>
    </w:p>
    <w:p w:rsidR="000B4FCD" w:rsidRPr="00EE6002" w:rsidRDefault="00EE6002" w:rsidP="006C0FDD">
      <w:pPr>
        <w:pStyle w:val="ad"/>
        <w:ind w:left="709"/>
        <w:jc w:val="both"/>
        <w:rPr>
          <w:b/>
          <w:szCs w:val="28"/>
          <w:lang w:val="en-US"/>
        </w:rPr>
      </w:pPr>
      <w:r>
        <w:rPr>
          <w:b/>
          <w:szCs w:val="28"/>
          <w:lang w:val="en-US"/>
        </w:rPr>
        <w:t>….</w:t>
      </w:r>
    </w:p>
    <w:p w:rsidR="00413E5C" w:rsidRDefault="00413E5C" w:rsidP="006C0FDD">
      <w:pPr>
        <w:pStyle w:val="ad"/>
        <w:ind w:left="709"/>
        <w:jc w:val="both"/>
        <w:rPr>
          <w:b/>
          <w:szCs w:val="28"/>
        </w:rPr>
      </w:pPr>
    </w:p>
    <w:p w:rsidR="00413E5C" w:rsidRDefault="00413E5C" w:rsidP="006C0FDD">
      <w:pPr>
        <w:pStyle w:val="ad"/>
        <w:ind w:left="709"/>
        <w:jc w:val="both"/>
        <w:rPr>
          <w:b/>
          <w:szCs w:val="28"/>
        </w:rPr>
      </w:pPr>
    </w:p>
    <w:p w:rsidR="006C0FDD" w:rsidRDefault="006C0FDD" w:rsidP="006C0FDD">
      <w:pPr>
        <w:pStyle w:val="ad"/>
        <w:ind w:left="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w:t>
      </w:r>
      <w:r>
        <w:rPr>
          <w:b/>
          <w:szCs w:val="28"/>
        </w:rPr>
        <w:t xml:space="preserve">: </w:t>
      </w:r>
    </w:p>
    <w:p w:rsidR="0082496E" w:rsidRPr="004D5BF5" w:rsidRDefault="0082496E" w:rsidP="00413E5C">
      <w:pPr>
        <w:pStyle w:val="ad"/>
        <w:numPr>
          <w:ilvl w:val="0"/>
          <w:numId w:val="24"/>
        </w:numPr>
        <w:ind w:left="0" w:firstLine="709"/>
        <w:jc w:val="both"/>
        <w:rPr>
          <w:szCs w:val="28"/>
        </w:rPr>
      </w:pPr>
      <w:r w:rsidRPr="004D5BF5">
        <w:rPr>
          <w:b/>
          <w:szCs w:val="28"/>
        </w:rPr>
        <w:t xml:space="preserve"> </w:t>
      </w:r>
      <w:r>
        <w:t>О</w:t>
      </w:r>
      <w:r w:rsidRPr="00AA3111">
        <w:t>ткрыт</w:t>
      </w:r>
      <w:r w:rsidR="006D193C">
        <w:t>ый</w:t>
      </w:r>
      <w:r w:rsidRPr="00AA3111">
        <w:t xml:space="preserve"> конкурс</w:t>
      </w:r>
      <w:r>
        <w:t xml:space="preserve"> </w:t>
      </w:r>
      <w:r w:rsidRPr="00AA3111">
        <w:t xml:space="preserve">на право заключения договора </w:t>
      </w:r>
      <w:r w:rsidRPr="006050AE">
        <w:t xml:space="preserve">на аренду крупнотоннажных </w:t>
      </w:r>
      <w:r w:rsidRPr="00BE10CA">
        <w:t>40-футовых контейнеров типоразмера 45G1, массой брутто 30,48 тонн</w:t>
      </w:r>
      <w:r w:rsidRPr="00C64E36">
        <w:t xml:space="preserve"> в </w:t>
      </w:r>
      <w:r w:rsidRPr="004D5BF5">
        <w:rPr>
          <w:szCs w:val="28"/>
        </w:rPr>
        <w:t xml:space="preserve">количестве 84-х штук в 2014-2016 годах </w:t>
      </w:r>
      <w:r w:rsidR="006D193C" w:rsidRPr="004D5BF5">
        <w:rPr>
          <w:szCs w:val="28"/>
        </w:rPr>
        <w:t>признан несостоявшимся на основании подпункта 2 пункта 2.9.10. документации о закупке (на участие в конкурсе подана одна Заявка).</w:t>
      </w:r>
    </w:p>
    <w:p w:rsidR="006D193C" w:rsidRPr="00413E5C" w:rsidRDefault="006D193C" w:rsidP="00413E5C">
      <w:pPr>
        <w:pStyle w:val="ad"/>
        <w:numPr>
          <w:ilvl w:val="0"/>
          <w:numId w:val="24"/>
        </w:numPr>
        <w:ind w:left="0" w:firstLine="709"/>
        <w:jc w:val="both"/>
        <w:rPr>
          <w:szCs w:val="28"/>
        </w:rPr>
      </w:pPr>
      <w:r w:rsidRPr="004D5BF5">
        <w:rPr>
          <w:szCs w:val="28"/>
        </w:rPr>
        <w:t xml:space="preserve">Согласиться с выводами и предложениями Постоянной рабочей группы Конкурсной комиссии </w:t>
      </w:r>
      <w:r>
        <w:t>аппарата управления</w:t>
      </w:r>
      <w:r w:rsidRPr="004D5BF5">
        <w:rPr>
          <w:szCs w:val="28"/>
        </w:rPr>
        <w:t xml:space="preserve"> (Протокол № 13/ПРГ заседания, состоявшегося</w:t>
      </w:r>
      <w:r w:rsidR="006E2A57" w:rsidRPr="004D5BF5">
        <w:rPr>
          <w:szCs w:val="28"/>
        </w:rPr>
        <w:t xml:space="preserve"> </w:t>
      </w:r>
      <w:r w:rsidRPr="004D5BF5">
        <w:rPr>
          <w:szCs w:val="28"/>
        </w:rPr>
        <w:t xml:space="preserve">28 февраля 2014 г.) в части принятия решения допустить к участию в открытом конкурсе </w:t>
      </w:r>
      <w:r w:rsidRPr="00630275">
        <w:rPr>
          <w:szCs w:val="28"/>
        </w:rPr>
        <w:t>ЗАО «</w:t>
      </w:r>
      <w:proofErr w:type="spellStart"/>
      <w:r w:rsidRPr="00630275">
        <w:rPr>
          <w:szCs w:val="28"/>
        </w:rPr>
        <w:t>Белинтертранс-Литва</w:t>
      </w:r>
      <w:proofErr w:type="spellEnd"/>
      <w:r w:rsidRPr="00630275">
        <w:rPr>
          <w:szCs w:val="28"/>
        </w:rPr>
        <w:t>» (</w:t>
      </w:r>
      <w:r w:rsidRPr="00630275">
        <w:rPr>
          <w:szCs w:val="28"/>
          <w:lang w:val="en-US"/>
        </w:rPr>
        <w:t>UAB</w:t>
      </w:r>
      <w:r w:rsidRPr="00413E5C">
        <w:rPr>
          <w:szCs w:val="28"/>
        </w:rPr>
        <w:t xml:space="preserve"> «</w:t>
      </w:r>
      <w:proofErr w:type="spellStart"/>
      <w:r w:rsidRPr="00413E5C">
        <w:rPr>
          <w:szCs w:val="28"/>
          <w:lang w:val="en-US"/>
        </w:rPr>
        <w:t>Belintertrns</w:t>
      </w:r>
      <w:proofErr w:type="spellEnd"/>
      <w:r w:rsidRPr="00413E5C">
        <w:rPr>
          <w:szCs w:val="28"/>
        </w:rPr>
        <w:t>-</w:t>
      </w:r>
      <w:proofErr w:type="spellStart"/>
      <w:r w:rsidRPr="00413E5C">
        <w:rPr>
          <w:szCs w:val="28"/>
          <w:lang w:val="en-US"/>
        </w:rPr>
        <w:t>Lietuva</w:t>
      </w:r>
      <w:proofErr w:type="spellEnd"/>
      <w:r w:rsidRPr="00413E5C">
        <w:rPr>
          <w:szCs w:val="28"/>
        </w:rPr>
        <w:t>»).</w:t>
      </w:r>
    </w:p>
    <w:p w:rsidR="006D193C" w:rsidRPr="007902AD" w:rsidRDefault="006D193C" w:rsidP="00413E5C">
      <w:pPr>
        <w:pStyle w:val="ad"/>
        <w:numPr>
          <w:ilvl w:val="0"/>
          <w:numId w:val="24"/>
        </w:numPr>
        <w:ind w:left="0" w:firstLine="709"/>
        <w:jc w:val="both"/>
        <w:rPr>
          <w:lang/>
        </w:rPr>
      </w:pPr>
      <w:r>
        <w:rPr>
          <w:szCs w:val="28"/>
        </w:rPr>
        <w:lastRenderedPageBreak/>
        <w:t>С</w:t>
      </w:r>
      <w:r w:rsidRPr="0096380E">
        <w:rPr>
          <w:szCs w:val="28"/>
        </w:rPr>
        <w:t xml:space="preserve">огласиться с выводами и предложениями Постоянной рабочей группы Конкурсной комиссии </w:t>
      </w:r>
      <w:r w:rsidRPr="00585C66">
        <w:rPr>
          <w:szCs w:val="28"/>
        </w:rPr>
        <w:t>аппарата управления</w:t>
      </w:r>
      <w:r w:rsidRPr="0096380E">
        <w:rPr>
          <w:szCs w:val="28"/>
        </w:rPr>
        <w:t xml:space="preserve"> (Протокол № </w:t>
      </w:r>
      <w:r>
        <w:rPr>
          <w:szCs w:val="28"/>
        </w:rPr>
        <w:t>13</w:t>
      </w:r>
      <w:r w:rsidRPr="0096380E">
        <w:rPr>
          <w:szCs w:val="28"/>
        </w:rPr>
        <w:t xml:space="preserve">/ПРГ заседания, состоявшегося </w:t>
      </w:r>
      <w:r>
        <w:rPr>
          <w:szCs w:val="28"/>
        </w:rPr>
        <w:t>28</w:t>
      </w:r>
      <w:r w:rsidRPr="00AD747A">
        <w:rPr>
          <w:szCs w:val="28"/>
        </w:rPr>
        <w:t xml:space="preserve"> </w:t>
      </w:r>
      <w:r>
        <w:rPr>
          <w:szCs w:val="28"/>
        </w:rPr>
        <w:t>феврал</w:t>
      </w:r>
      <w:r w:rsidRPr="00AD747A">
        <w:rPr>
          <w:szCs w:val="28"/>
        </w:rPr>
        <w:t xml:space="preserve">я 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sidRPr="00330695">
        <w:rPr>
          <w:szCs w:val="28"/>
        </w:rPr>
        <w:t>ЗАО «</w:t>
      </w:r>
      <w:proofErr w:type="spellStart"/>
      <w:r w:rsidRPr="00330695">
        <w:rPr>
          <w:szCs w:val="28"/>
        </w:rPr>
        <w:t>Белинтертранс-Литва</w:t>
      </w:r>
      <w:proofErr w:type="spellEnd"/>
      <w:r w:rsidRPr="00330695">
        <w:rPr>
          <w:szCs w:val="28"/>
        </w:rPr>
        <w:t>» (</w:t>
      </w:r>
      <w:r w:rsidRPr="00330695">
        <w:rPr>
          <w:szCs w:val="28"/>
          <w:lang w:val="en-US"/>
        </w:rPr>
        <w:t>UAB</w:t>
      </w:r>
      <w:r w:rsidRPr="00330695">
        <w:rPr>
          <w:szCs w:val="28"/>
        </w:rPr>
        <w:t xml:space="preserve"> «</w:t>
      </w:r>
      <w:proofErr w:type="spellStart"/>
      <w:r w:rsidRPr="00330695">
        <w:rPr>
          <w:szCs w:val="28"/>
          <w:lang w:val="en-US"/>
        </w:rPr>
        <w:t>Belintertrns</w:t>
      </w:r>
      <w:proofErr w:type="spellEnd"/>
      <w:r w:rsidRPr="00330695">
        <w:rPr>
          <w:szCs w:val="28"/>
        </w:rPr>
        <w:t>-</w:t>
      </w:r>
      <w:proofErr w:type="spellStart"/>
      <w:r w:rsidRPr="00330695">
        <w:rPr>
          <w:szCs w:val="28"/>
          <w:lang w:val="en-US"/>
        </w:rPr>
        <w:t>Lietuva</w:t>
      </w:r>
      <w:proofErr w:type="spellEnd"/>
      <w:r w:rsidRPr="00330695">
        <w:rPr>
          <w:szCs w:val="28"/>
        </w:rPr>
        <w:t>»)</w:t>
      </w:r>
      <w:r>
        <w:rPr>
          <w:szCs w:val="28"/>
        </w:rPr>
        <w:t xml:space="preserve"> </w:t>
      </w:r>
      <w:r w:rsidRPr="0096380E">
        <w:rPr>
          <w:szCs w:val="28"/>
        </w:rPr>
        <w:t>на следующих условиях:</w:t>
      </w:r>
    </w:p>
    <w:p w:rsidR="006E2A57" w:rsidRPr="006E2A57" w:rsidRDefault="006D193C" w:rsidP="007902AD">
      <w:pPr>
        <w:ind w:firstLine="642"/>
        <w:jc w:val="both"/>
        <w:rPr>
          <w:szCs w:val="28"/>
        </w:rPr>
      </w:pPr>
      <w:r w:rsidRPr="007902AD">
        <w:rPr>
          <w:b/>
          <w:szCs w:val="28"/>
        </w:rPr>
        <w:t>Предмет договора:</w:t>
      </w:r>
      <w:r w:rsidRPr="007902AD">
        <w:rPr>
          <w:szCs w:val="28"/>
        </w:rPr>
        <w:t xml:space="preserve"> </w:t>
      </w:r>
      <w:r w:rsidR="006E2A57">
        <w:rPr>
          <w:szCs w:val="28"/>
        </w:rPr>
        <w:t>а</w:t>
      </w:r>
      <w:r w:rsidRPr="006E2A57">
        <w:rPr>
          <w:szCs w:val="28"/>
        </w:rPr>
        <w:t>ренда  крупнотоннажных  40-футовых контейнеров типоразмера 45G1, массой брутто 30,48 тонн в количестве 84-х единиц</w:t>
      </w:r>
      <w:r w:rsidR="006E2A57" w:rsidRPr="006E2A57">
        <w:rPr>
          <w:szCs w:val="28"/>
        </w:rPr>
        <w:t>.</w:t>
      </w:r>
    </w:p>
    <w:p w:rsidR="006D193C" w:rsidRDefault="006D193C" w:rsidP="007902AD">
      <w:pPr>
        <w:ind w:firstLine="642"/>
        <w:jc w:val="both"/>
        <w:rPr>
          <w:szCs w:val="28"/>
        </w:rPr>
      </w:pPr>
      <w:r w:rsidRPr="006E2A57">
        <w:rPr>
          <w:b/>
          <w:szCs w:val="28"/>
        </w:rPr>
        <w:t>Цена договора:</w:t>
      </w:r>
      <w:r w:rsidRPr="006E2A57">
        <w:rPr>
          <w:szCs w:val="28"/>
        </w:rPr>
        <w:t xml:space="preserve"> </w:t>
      </w:r>
      <w:r w:rsidRPr="006E2A57">
        <w:rPr>
          <w:color w:val="000000" w:themeColor="text1"/>
          <w:szCs w:val="28"/>
        </w:rPr>
        <w:t>202</w:t>
      </w:r>
      <w:r w:rsidR="006E2A57">
        <w:rPr>
          <w:color w:val="000000" w:themeColor="text1"/>
          <w:szCs w:val="28"/>
        </w:rPr>
        <w:t xml:space="preserve"> </w:t>
      </w:r>
      <w:r w:rsidRPr="006E2A57">
        <w:rPr>
          <w:color w:val="000000" w:themeColor="text1"/>
          <w:szCs w:val="28"/>
        </w:rPr>
        <w:t xml:space="preserve">194,20 </w:t>
      </w:r>
      <w:r w:rsidRPr="006E2A57">
        <w:rPr>
          <w:szCs w:val="28"/>
        </w:rPr>
        <w:t>(</w:t>
      </w:r>
      <w:bookmarkStart w:id="0" w:name="_GoBack"/>
      <w:bookmarkEnd w:id="0"/>
      <w:r w:rsidRPr="006E2A57">
        <w:rPr>
          <w:szCs w:val="28"/>
        </w:rPr>
        <w:t xml:space="preserve">Двести две тысячи сто девяносто четыре  </w:t>
      </w:r>
      <w:r w:rsidR="006E2A57">
        <w:rPr>
          <w:szCs w:val="28"/>
        </w:rPr>
        <w:t>Д</w:t>
      </w:r>
      <w:r w:rsidRPr="006E2A57">
        <w:rPr>
          <w:szCs w:val="28"/>
        </w:rPr>
        <w:t xml:space="preserve">оллара США 20 центов) без учета НДС. </w:t>
      </w:r>
    </w:p>
    <w:p w:rsidR="00BE7B1C" w:rsidRPr="006E2A57" w:rsidRDefault="00BE7B1C" w:rsidP="007902AD">
      <w:pPr>
        <w:ind w:firstLine="642"/>
        <w:jc w:val="both"/>
        <w:rPr>
          <w:szCs w:val="28"/>
        </w:rPr>
      </w:pPr>
      <w:r w:rsidRPr="00CA64AB">
        <w:rPr>
          <w:b/>
          <w:szCs w:val="28"/>
        </w:rPr>
        <w:t>Стоимость аренды контейнера:</w:t>
      </w:r>
      <w:r w:rsidRPr="00CA64AB">
        <w:rPr>
          <w:szCs w:val="28"/>
        </w:rPr>
        <w:t xml:space="preserve"> 2,60 (два Доллара США 60 центов) за контейнер в сутки без учета НДС.</w:t>
      </w:r>
    </w:p>
    <w:p w:rsidR="006D193C" w:rsidRPr="006E08D9" w:rsidRDefault="006D193C" w:rsidP="007902AD">
      <w:pPr>
        <w:ind w:firstLine="642"/>
        <w:jc w:val="both"/>
        <w:rPr>
          <w:szCs w:val="28"/>
        </w:rPr>
      </w:pPr>
      <w:r w:rsidRPr="007902AD">
        <w:rPr>
          <w:b/>
          <w:szCs w:val="28"/>
        </w:rPr>
        <w:t xml:space="preserve">Условия оплаты: </w:t>
      </w:r>
      <w:r w:rsidR="006E2A57">
        <w:rPr>
          <w:szCs w:val="28"/>
        </w:rPr>
        <w:t>о</w:t>
      </w:r>
      <w:r w:rsidRPr="006E2A57">
        <w:rPr>
          <w:szCs w:val="28"/>
        </w:rPr>
        <w:t>плата по настоящему Договору производится в долларах США в течение 5 рабочих дней с даты получения счета</w:t>
      </w:r>
      <w:r w:rsidRPr="006E08D9">
        <w:rPr>
          <w:szCs w:val="28"/>
        </w:rPr>
        <w:t xml:space="preserve">. </w:t>
      </w:r>
    </w:p>
    <w:p w:rsidR="006D193C" w:rsidRPr="007902AD" w:rsidRDefault="006D193C" w:rsidP="007902AD">
      <w:pPr>
        <w:pStyle w:val="Default"/>
        <w:ind w:firstLine="642"/>
        <w:jc w:val="both"/>
        <w:rPr>
          <w:sz w:val="28"/>
          <w:szCs w:val="28"/>
        </w:rPr>
      </w:pPr>
      <w:r w:rsidRPr="007902AD">
        <w:rPr>
          <w:b/>
          <w:sz w:val="28"/>
          <w:szCs w:val="28"/>
        </w:rPr>
        <w:t>Место выполнения работ:</w:t>
      </w:r>
      <w:r w:rsidRPr="007902AD">
        <w:rPr>
          <w:sz w:val="28"/>
          <w:szCs w:val="28"/>
        </w:rPr>
        <w:t xml:space="preserve"> Белоруссия, Россия, страны СНГ и Европы.</w:t>
      </w:r>
    </w:p>
    <w:p w:rsidR="006D193C" w:rsidRPr="007902AD" w:rsidRDefault="006D193C" w:rsidP="007902AD">
      <w:pPr>
        <w:pStyle w:val="Default"/>
        <w:ind w:firstLine="642"/>
        <w:jc w:val="both"/>
        <w:rPr>
          <w:sz w:val="28"/>
          <w:szCs w:val="28"/>
        </w:rPr>
      </w:pPr>
      <w:r w:rsidRPr="007902AD">
        <w:rPr>
          <w:b/>
          <w:sz w:val="28"/>
          <w:szCs w:val="28"/>
        </w:rPr>
        <w:t>Срок оказания услуг</w:t>
      </w:r>
      <w:r w:rsidRPr="007902AD">
        <w:rPr>
          <w:b/>
          <w:snapToGrid w:val="0"/>
          <w:sz w:val="28"/>
          <w:szCs w:val="28"/>
        </w:rPr>
        <w:t>:</w:t>
      </w:r>
      <w:r w:rsidRPr="007902AD">
        <w:rPr>
          <w:snapToGrid w:val="0"/>
          <w:color w:val="000000" w:themeColor="text1"/>
          <w:sz w:val="28"/>
          <w:szCs w:val="28"/>
        </w:rPr>
        <w:t xml:space="preserve"> </w:t>
      </w:r>
      <w:r w:rsidRPr="007902AD">
        <w:rPr>
          <w:snapToGrid w:val="0"/>
          <w:sz w:val="28"/>
          <w:szCs w:val="28"/>
        </w:rPr>
        <w:t xml:space="preserve">с даты </w:t>
      </w:r>
      <w:r w:rsidR="006E2A57">
        <w:rPr>
          <w:snapToGrid w:val="0"/>
          <w:sz w:val="28"/>
          <w:szCs w:val="28"/>
        </w:rPr>
        <w:t>подписания</w:t>
      </w:r>
      <w:r w:rsidRPr="007902AD">
        <w:rPr>
          <w:b/>
          <w:snapToGrid w:val="0"/>
          <w:sz w:val="28"/>
          <w:szCs w:val="28"/>
        </w:rPr>
        <w:t xml:space="preserve"> </w:t>
      </w:r>
      <w:r w:rsidR="006E2A57">
        <w:rPr>
          <w:snapToGrid w:val="0"/>
          <w:sz w:val="28"/>
          <w:szCs w:val="28"/>
        </w:rPr>
        <w:t>д</w:t>
      </w:r>
      <w:r w:rsidRPr="007902AD">
        <w:rPr>
          <w:snapToGrid w:val="0"/>
          <w:sz w:val="28"/>
          <w:szCs w:val="28"/>
        </w:rPr>
        <w:t xml:space="preserve">оговора до 31 декабря </w:t>
      </w:r>
      <w:r w:rsidR="004D5BF5">
        <w:rPr>
          <w:snapToGrid w:val="0"/>
          <w:sz w:val="28"/>
          <w:szCs w:val="28"/>
        </w:rPr>
        <w:t xml:space="preserve">                   </w:t>
      </w:r>
      <w:r w:rsidRPr="007902AD">
        <w:rPr>
          <w:snapToGrid w:val="0"/>
          <w:sz w:val="28"/>
          <w:szCs w:val="28"/>
        </w:rPr>
        <w:t>2016 года.</w:t>
      </w:r>
    </w:p>
    <w:p w:rsidR="006D193C" w:rsidRPr="007902AD" w:rsidRDefault="006D193C" w:rsidP="007902AD">
      <w:pPr>
        <w:pStyle w:val="Default"/>
        <w:ind w:firstLine="642"/>
        <w:jc w:val="both"/>
        <w:rPr>
          <w:snapToGrid w:val="0"/>
          <w:szCs w:val="28"/>
        </w:rPr>
      </w:pPr>
      <w:r w:rsidRPr="007902AD">
        <w:rPr>
          <w:b/>
          <w:sz w:val="28"/>
          <w:szCs w:val="28"/>
        </w:rPr>
        <w:t>Срок действия договора:</w:t>
      </w:r>
      <w:r w:rsidRPr="007902AD">
        <w:rPr>
          <w:sz w:val="28"/>
          <w:szCs w:val="28"/>
        </w:rPr>
        <w:t xml:space="preserve"> с даты </w:t>
      </w:r>
      <w:r w:rsidR="006E2A57">
        <w:rPr>
          <w:sz w:val="28"/>
          <w:szCs w:val="28"/>
        </w:rPr>
        <w:t>подписания д</w:t>
      </w:r>
      <w:r w:rsidRPr="007902AD">
        <w:rPr>
          <w:sz w:val="28"/>
          <w:szCs w:val="28"/>
        </w:rPr>
        <w:t xml:space="preserve">оговора до 31 декабря </w:t>
      </w:r>
      <w:r w:rsidR="004D5BF5">
        <w:rPr>
          <w:sz w:val="28"/>
          <w:szCs w:val="28"/>
        </w:rPr>
        <w:t xml:space="preserve">    </w:t>
      </w:r>
      <w:r w:rsidRPr="007902AD">
        <w:rPr>
          <w:sz w:val="28"/>
          <w:szCs w:val="28"/>
        </w:rPr>
        <w:t>2016 года.</w:t>
      </w:r>
    </w:p>
    <w:p w:rsidR="006E2A57" w:rsidRPr="00C92703" w:rsidRDefault="006E2A57" w:rsidP="006E2A57">
      <w:pPr>
        <w:ind w:firstLine="708"/>
        <w:jc w:val="both"/>
      </w:pPr>
      <w:r>
        <w:rPr>
          <w:szCs w:val="28"/>
        </w:rPr>
        <w:t>4</w:t>
      </w:r>
      <w:r w:rsidRPr="00A975BE">
        <w:rPr>
          <w:szCs w:val="28"/>
        </w:rPr>
        <w:t>.</w:t>
      </w:r>
      <w:r w:rsidRPr="00A975BE">
        <w:rPr>
          <w:b/>
          <w:szCs w:val="28"/>
        </w:rPr>
        <w:t xml:space="preserve"> </w:t>
      </w:r>
      <w:r w:rsidRPr="00C91845">
        <w:t xml:space="preserve">Поручить начальнику отдела </w:t>
      </w:r>
      <w:r w:rsidRPr="00C91845">
        <w:rPr>
          <w:bCs/>
          <w:szCs w:val="28"/>
        </w:rPr>
        <w:t>управления вагонным и контейнерным парком за рубежом (</w:t>
      </w:r>
      <w:proofErr w:type="spellStart"/>
      <w:r w:rsidRPr="00C91845">
        <w:rPr>
          <w:bCs/>
          <w:szCs w:val="28"/>
        </w:rPr>
        <w:t>ЦКППвк</w:t>
      </w:r>
      <w:proofErr w:type="spellEnd"/>
      <w:r w:rsidRPr="00C91845">
        <w:rPr>
          <w:bCs/>
          <w:szCs w:val="28"/>
        </w:rPr>
        <w:t>) Куракину М.В.</w:t>
      </w:r>
      <w:r w:rsidRPr="00C91845">
        <w:rPr>
          <w:szCs w:val="28"/>
        </w:rPr>
        <w:t>:</w:t>
      </w:r>
    </w:p>
    <w:p w:rsidR="006E2A57" w:rsidRPr="00A975BE" w:rsidRDefault="006E2A57" w:rsidP="006E2A57">
      <w:pPr>
        <w:ind w:firstLine="708"/>
        <w:jc w:val="both"/>
        <w:rPr>
          <w:szCs w:val="28"/>
        </w:rPr>
      </w:pPr>
      <w:r>
        <w:rPr>
          <w:szCs w:val="28"/>
        </w:rPr>
        <w:t>4</w:t>
      </w:r>
      <w:r w:rsidRPr="00A975BE">
        <w:rPr>
          <w:szCs w:val="28"/>
        </w:rPr>
        <w:t>.1 направить уведомление</w:t>
      </w:r>
      <w:r w:rsidRPr="00216964">
        <w:t xml:space="preserve"> </w:t>
      </w:r>
      <w:r w:rsidRPr="00330695">
        <w:rPr>
          <w:szCs w:val="28"/>
        </w:rPr>
        <w:t>ЗАО «</w:t>
      </w:r>
      <w:proofErr w:type="spellStart"/>
      <w:r w:rsidRPr="00330695">
        <w:rPr>
          <w:szCs w:val="28"/>
        </w:rPr>
        <w:t>Белинтертранс-Литва</w:t>
      </w:r>
      <w:proofErr w:type="spellEnd"/>
      <w:r w:rsidRPr="00330695">
        <w:rPr>
          <w:szCs w:val="28"/>
        </w:rPr>
        <w:t>» (</w:t>
      </w:r>
      <w:r w:rsidRPr="00330695">
        <w:rPr>
          <w:szCs w:val="28"/>
          <w:lang w:val="en-US"/>
        </w:rPr>
        <w:t>UAB</w:t>
      </w:r>
      <w:r w:rsidRPr="00330695">
        <w:rPr>
          <w:szCs w:val="28"/>
        </w:rPr>
        <w:t xml:space="preserve"> «</w:t>
      </w:r>
      <w:proofErr w:type="spellStart"/>
      <w:r w:rsidRPr="00330695">
        <w:rPr>
          <w:szCs w:val="28"/>
          <w:lang w:val="en-US"/>
        </w:rPr>
        <w:t>Belintertrns</w:t>
      </w:r>
      <w:proofErr w:type="spellEnd"/>
      <w:r w:rsidRPr="00330695">
        <w:rPr>
          <w:szCs w:val="28"/>
        </w:rPr>
        <w:t>-</w:t>
      </w:r>
      <w:proofErr w:type="spellStart"/>
      <w:r w:rsidRPr="00330695">
        <w:rPr>
          <w:szCs w:val="28"/>
          <w:lang w:val="en-US"/>
        </w:rPr>
        <w:t>Lietuva</w:t>
      </w:r>
      <w:proofErr w:type="spellEnd"/>
      <w:r w:rsidRPr="00330695">
        <w:rPr>
          <w:szCs w:val="28"/>
        </w:rPr>
        <w:t>»)</w:t>
      </w:r>
      <w:r>
        <w:t xml:space="preserve"> </w:t>
      </w:r>
      <w:r w:rsidRPr="00A975BE">
        <w:rPr>
          <w:szCs w:val="28"/>
        </w:rPr>
        <w:t xml:space="preserve">о принятом Конкурсной комиссией </w:t>
      </w:r>
      <w:r>
        <w:rPr>
          <w:szCs w:val="28"/>
        </w:rPr>
        <w:t xml:space="preserve">                                       </w:t>
      </w:r>
      <w:r w:rsidRPr="00A975BE">
        <w:rPr>
          <w:szCs w:val="28"/>
        </w:rPr>
        <w:t>ОАО «ТрансКонтейнер» решении с приглашением заключить договор;</w:t>
      </w:r>
    </w:p>
    <w:p w:rsidR="006E2A57" w:rsidRPr="00A975BE" w:rsidRDefault="006E2A57" w:rsidP="006E2A57">
      <w:pPr>
        <w:ind w:firstLine="708"/>
        <w:jc w:val="both"/>
        <w:rPr>
          <w:szCs w:val="28"/>
        </w:rPr>
      </w:pPr>
      <w:r>
        <w:rPr>
          <w:szCs w:val="28"/>
        </w:rPr>
        <w:t>4</w:t>
      </w:r>
      <w:r w:rsidRPr="00A975BE">
        <w:rPr>
          <w:szCs w:val="28"/>
        </w:rPr>
        <w:t xml:space="preserve">.2 обеспечить установленным порядком заключение договора с  </w:t>
      </w:r>
      <w:r w:rsidRPr="00A975BE">
        <w:rPr>
          <w:szCs w:val="28"/>
        </w:rPr>
        <w:br/>
      </w:r>
      <w:r w:rsidRPr="00330695">
        <w:rPr>
          <w:szCs w:val="28"/>
        </w:rPr>
        <w:t>ЗАО «</w:t>
      </w:r>
      <w:proofErr w:type="spellStart"/>
      <w:r w:rsidRPr="00330695">
        <w:rPr>
          <w:szCs w:val="28"/>
        </w:rPr>
        <w:t>Белинтертранс-Литва</w:t>
      </w:r>
      <w:proofErr w:type="spellEnd"/>
      <w:r w:rsidRPr="00330695">
        <w:rPr>
          <w:szCs w:val="28"/>
        </w:rPr>
        <w:t>» (</w:t>
      </w:r>
      <w:r w:rsidRPr="00330695">
        <w:rPr>
          <w:szCs w:val="28"/>
          <w:lang w:val="en-US"/>
        </w:rPr>
        <w:t>UAB</w:t>
      </w:r>
      <w:r w:rsidRPr="00330695">
        <w:rPr>
          <w:szCs w:val="28"/>
        </w:rPr>
        <w:t xml:space="preserve"> «</w:t>
      </w:r>
      <w:proofErr w:type="spellStart"/>
      <w:r w:rsidRPr="00330695">
        <w:rPr>
          <w:szCs w:val="28"/>
          <w:lang w:val="en-US"/>
        </w:rPr>
        <w:t>Belintertrns</w:t>
      </w:r>
      <w:proofErr w:type="spellEnd"/>
      <w:r w:rsidRPr="00330695">
        <w:rPr>
          <w:szCs w:val="28"/>
        </w:rPr>
        <w:t>-</w:t>
      </w:r>
      <w:proofErr w:type="spellStart"/>
      <w:r w:rsidRPr="00330695">
        <w:rPr>
          <w:szCs w:val="28"/>
          <w:lang w:val="en-US"/>
        </w:rPr>
        <w:t>Lietuva</w:t>
      </w:r>
      <w:proofErr w:type="spellEnd"/>
      <w:r w:rsidRPr="00330695">
        <w:rPr>
          <w:szCs w:val="28"/>
        </w:rPr>
        <w:t>»)</w:t>
      </w:r>
      <w:r>
        <w:rPr>
          <w:szCs w:val="28"/>
        </w:rPr>
        <w:t>.</w:t>
      </w:r>
    </w:p>
    <w:p w:rsidR="006D193C" w:rsidRPr="00551446" w:rsidRDefault="006D193C" w:rsidP="007902AD">
      <w:pPr>
        <w:pStyle w:val="ad"/>
        <w:ind w:left="709"/>
        <w:jc w:val="both"/>
        <w:rPr>
          <w:lang w:val="en-US"/>
        </w:rPr>
      </w:pPr>
    </w:p>
    <w:p w:rsidR="006C0FDD" w:rsidRPr="00D275F8" w:rsidRDefault="006C0FDD" w:rsidP="00D92CF1">
      <w:pPr>
        <w:pStyle w:val="ad"/>
        <w:ind w:left="709"/>
        <w:jc w:val="both"/>
        <w:rPr>
          <w:b/>
          <w:szCs w:val="28"/>
          <w:lang w:val="en-US"/>
        </w:rPr>
      </w:pPr>
    </w:p>
    <w:p w:rsidR="006C0FDD" w:rsidRPr="00F90C56" w:rsidRDefault="006C0FDD" w:rsidP="00D92CF1">
      <w:pPr>
        <w:pStyle w:val="ad"/>
        <w:ind w:left="709"/>
        <w:jc w:val="both"/>
        <w:rPr>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90C56">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F90C56">
            <w:pPr>
              <w:pStyle w:val="a6"/>
              <w:tabs>
                <w:tab w:val="left" w:pos="0"/>
              </w:tabs>
            </w:pPr>
            <w:r w:rsidRPr="00CF45A9">
              <w:rPr>
                <w:i w:val="0"/>
              </w:rPr>
              <w:t>«</w:t>
            </w:r>
            <w:r w:rsidR="00F90C56" w:rsidRPr="00F90C56">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974ED7" w:rsidRPr="00373BCA" w:rsidRDefault="00974ED7" w:rsidP="0042398B">
      <w:pPr>
        <w:jc w:val="right"/>
        <w:rPr>
          <w:szCs w:val="28"/>
        </w:rPr>
      </w:pPr>
    </w:p>
    <w:sectPr w:rsidR="00974ED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7F" w:rsidRDefault="00224D7F" w:rsidP="00B470FA">
      <w:r>
        <w:separator/>
      </w:r>
    </w:p>
  </w:endnote>
  <w:endnote w:type="continuationSeparator" w:id="1">
    <w:p w:rsidR="00224D7F" w:rsidRDefault="00224D7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7F" w:rsidRDefault="00224D7F" w:rsidP="00B470FA">
      <w:r>
        <w:separator/>
      </w:r>
    </w:p>
  </w:footnote>
  <w:footnote w:type="continuationSeparator" w:id="1">
    <w:p w:rsidR="00224D7F" w:rsidRDefault="00224D7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413E5C" w:rsidRPr="00636E16" w:rsidRDefault="00DE5157" w:rsidP="00636E16">
        <w:pPr>
          <w:pStyle w:val="aff"/>
          <w:jc w:val="center"/>
          <w:rPr>
            <w:sz w:val="24"/>
            <w:szCs w:val="24"/>
          </w:rPr>
        </w:pPr>
        <w:r w:rsidRPr="00636E16">
          <w:rPr>
            <w:sz w:val="24"/>
            <w:szCs w:val="24"/>
          </w:rPr>
          <w:fldChar w:fldCharType="begin"/>
        </w:r>
        <w:r w:rsidR="00413E5C" w:rsidRPr="00636E16">
          <w:rPr>
            <w:sz w:val="24"/>
            <w:szCs w:val="24"/>
          </w:rPr>
          <w:instrText>PAGE   \* MERGEFORMAT</w:instrText>
        </w:r>
        <w:r w:rsidRPr="00636E16">
          <w:rPr>
            <w:sz w:val="24"/>
            <w:szCs w:val="24"/>
          </w:rPr>
          <w:fldChar w:fldCharType="separate"/>
        </w:r>
        <w:r w:rsidR="00EE600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6">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6">
    <w:nsid w:val="778041AC"/>
    <w:multiLevelType w:val="hybridMultilevel"/>
    <w:tmpl w:val="FB128EDA"/>
    <w:lvl w:ilvl="0" w:tplc="D5FCC3A4">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9"/>
  </w:num>
  <w:num w:numId="2">
    <w:abstractNumId w:val="26"/>
  </w:num>
  <w:num w:numId="3">
    <w:abstractNumId w:val="19"/>
  </w:num>
  <w:num w:numId="4">
    <w:abstractNumId w:val="8"/>
  </w:num>
  <w:num w:numId="5">
    <w:abstractNumId w:val="7"/>
  </w:num>
  <w:num w:numId="6">
    <w:abstractNumId w:val="0"/>
  </w:num>
  <w:num w:numId="7">
    <w:abstractNumId w:val="25"/>
  </w:num>
  <w:num w:numId="8">
    <w:abstractNumId w:val="10"/>
  </w:num>
  <w:num w:numId="9">
    <w:abstractNumId w:val="22"/>
  </w:num>
  <w:num w:numId="10">
    <w:abstractNumId w:val="21"/>
  </w:num>
  <w:num w:numId="11">
    <w:abstractNumId w:val="18"/>
  </w:num>
  <w:num w:numId="12">
    <w:abstractNumId w:val="14"/>
  </w:num>
  <w:num w:numId="13">
    <w:abstractNumId w:val="26"/>
  </w:num>
  <w:num w:numId="14">
    <w:abstractNumId w:val="17"/>
  </w:num>
  <w:num w:numId="15">
    <w:abstractNumId w:val="24"/>
  </w:num>
  <w:num w:numId="16">
    <w:abstractNumId w:val="20"/>
  </w:num>
  <w:num w:numId="17">
    <w:abstractNumId w:val="13"/>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23"/>
  </w:num>
  <w:num w:numId="22">
    <w:abstractNumId w:val="11"/>
  </w:num>
  <w:num w:numId="23">
    <w:abstractNumId w:val="9"/>
  </w:num>
  <w:num w:numId="2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398B"/>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446"/>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275F8"/>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57"/>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002"/>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C56"/>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E9F1-A0A8-47B8-8CAC-87204128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2014-03-17T06:05:00Z</cp:lastPrinted>
  <dcterms:created xsi:type="dcterms:W3CDTF">2014-03-17T07:14:00Z</dcterms:created>
  <dcterms:modified xsi:type="dcterms:W3CDTF">2014-03-17T07:14:00Z</dcterms:modified>
</cp:coreProperties>
</file>