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8F0566"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E5853" w:rsidRPr="00384FDE">
        <w:rPr>
          <w:b/>
          <w:bCs/>
          <w:szCs w:val="28"/>
        </w:rPr>
        <w:t>30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6E5853">
        <w:rPr>
          <w:b/>
          <w:bCs/>
          <w:szCs w:val="28"/>
          <w:lang w:val="en-US"/>
        </w:rPr>
        <w:t>03</w:t>
      </w:r>
      <w:r w:rsidR="00280B0E">
        <w:rPr>
          <w:b/>
          <w:bCs/>
          <w:szCs w:val="28"/>
        </w:rPr>
        <w:t>»</w:t>
      </w:r>
      <w:r w:rsidRPr="004679A3">
        <w:rPr>
          <w:b/>
          <w:bCs/>
          <w:szCs w:val="28"/>
        </w:rPr>
        <w:t xml:space="preserve"> </w:t>
      </w:r>
      <w:r w:rsidR="006E5853">
        <w:rPr>
          <w:b/>
          <w:bCs/>
          <w:szCs w:val="28"/>
        </w:rPr>
        <w:t>июля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384FDE" w:rsidP="00384FDE">
            <w:pPr>
              <w:ind w:left="176" w:hanging="142"/>
              <w:rPr>
                <w:szCs w:val="28"/>
              </w:rPr>
            </w:pPr>
            <w:r>
              <w:rPr>
                <w:szCs w:val="28"/>
              </w:rPr>
              <w:t>- заместитель председателя комиссии</w:t>
            </w: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384FDE">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384FDE" w:rsidRPr="00161575" w:rsidTr="0057231E">
        <w:trPr>
          <w:trHeight w:val="454"/>
        </w:trPr>
        <w:tc>
          <w:tcPr>
            <w:tcW w:w="2517" w:type="dxa"/>
          </w:tcPr>
          <w:p w:rsidR="00384FDE" w:rsidRPr="00161575" w:rsidRDefault="00384FDE" w:rsidP="00553631">
            <w:pPr>
              <w:rPr>
                <w:szCs w:val="28"/>
              </w:rPr>
            </w:pPr>
          </w:p>
        </w:tc>
        <w:tc>
          <w:tcPr>
            <w:tcW w:w="4962" w:type="dxa"/>
          </w:tcPr>
          <w:p w:rsidR="00384FDE" w:rsidRPr="00161575" w:rsidRDefault="00384FDE" w:rsidP="004679A3">
            <w:pPr>
              <w:rPr>
                <w:szCs w:val="28"/>
              </w:rPr>
            </w:pPr>
          </w:p>
        </w:tc>
        <w:tc>
          <w:tcPr>
            <w:tcW w:w="2399" w:type="dxa"/>
          </w:tcPr>
          <w:p w:rsidR="00384FDE" w:rsidRPr="00161575" w:rsidRDefault="00384FDE" w:rsidP="0057231E">
            <w:pPr>
              <w:ind w:left="176" w:hanging="142"/>
              <w:rPr>
                <w:szCs w:val="28"/>
              </w:rPr>
            </w:pPr>
            <w:r>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4854C4" w:rsidRDefault="003C67E8" w:rsidP="004854C4">
      <w:pPr>
        <w:ind w:left="720"/>
        <w:jc w:val="both"/>
      </w:pPr>
      <w:r>
        <w:t>….</w:t>
      </w:r>
    </w:p>
    <w:p w:rsidR="004854C4" w:rsidRDefault="004854C4" w:rsidP="004854C4">
      <w:pPr>
        <w:ind w:left="720"/>
        <w:jc w:val="both"/>
      </w:pPr>
    </w:p>
    <w:p w:rsidR="004854C4" w:rsidRDefault="004854C4" w:rsidP="008F0566">
      <w:pPr>
        <w:numPr>
          <w:ilvl w:val="0"/>
          <w:numId w:val="7"/>
        </w:numPr>
        <w:tabs>
          <w:tab w:val="left" w:pos="0"/>
        </w:tabs>
        <w:suppressAutoHyphens/>
        <w:jc w:val="both"/>
      </w:pPr>
      <w:r w:rsidRPr="00CB54F2">
        <w:t xml:space="preserve">Подведение итогов </w:t>
      </w:r>
      <w:r>
        <w:t>о</w:t>
      </w:r>
      <w:r w:rsidRPr="006050AE">
        <w:t>ткрыт</w:t>
      </w:r>
      <w:r>
        <w:t>ого</w:t>
      </w:r>
      <w:r w:rsidRPr="006050AE">
        <w:t xml:space="preserve"> конкурс</w:t>
      </w:r>
      <w:r>
        <w:t xml:space="preserve">а </w:t>
      </w:r>
      <w:r w:rsidRPr="00CF4EB1">
        <w:t xml:space="preserve">на право заключения договора </w:t>
      </w:r>
      <w:r>
        <w:t>на в</w:t>
      </w:r>
      <w:r w:rsidRPr="00253B1D">
        <w:t>ыполнение работ по техническому сопровождению, включая техническое обслуживание (ТО), текущему (</w:t>
      </w:r>
      <w:proofErr w:type="gramStart"/>
      <w:r w:rsidRPr="00253B1D">
        <w:t>ТР</w:t>
      </w:r>
      <w:proofErr w:type="gramEnd"/>
      <w:r w:rsidRPr="00253B1D">
        <w:t>)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w:t>
      </w:r>
      <w:r>
        <w:t xml:space="preserve"> </w:t>
      </w:r>
      <w:r w:rsidRPr="00C33C57">
        <w:t>в 201</w:t>
      </w:r>
      <w:r>
        <w:t>4-201</w:t>
      </w:r>
      <w:r w:rsidRPr="00DB3ADC">
        <w:t>6</w:t>
      </w:r>
      <w:r>
        <w:t xml:space="preserve"> годах.</w:t>
      </w:r>
    </w:p>
    <w:p w:rsidR="004854C4" w:rsidRPr="00CB54F2" w:rsidRDefault="004854C4" w:rsidP="004854C4">
      <w:pPr>
        <w:tabs>
          <w:tab w:val="left" w:pos="0"/>
        </w:tabs>
        <w:suppressAutoHyphens/>
        <w:ind w:left="720"/>
        <w:jc w:val="both"/>
      </w:pPr>
      <w:r w:rsidRPr="00CB54F2">
        <w:t xml:space="preserve">Докладчик:  </w:t>
      </w:r>
      <w:r>
        <w:t>ЦКПРТ Никонов М.Н.</w:t>
      </w:r>
    </w:p>
    <w:p w:rsidR="004854C4" w:rsidRDefault="004854C4" w:rsidP="004854C4">
      <w:pPr>
        <w:ind w:left="709"/>
      </w:pPr>
      <w:r>
        <w:t>Заявки в АСБК: Т10045519, Т10045523, Т10045520, Т10045524, Т10045472, Т10045473, Т10052043, Т10052044, Т10052045, Т10052046, Т10045658, Т10045663, Т10045651, Т10045653, Т10045664, Т10045659, Т10052066, Т10052067, Т10052071, Т10052072, Т10052074, Т10052075, Т10045527, Т10045529, Т10045563, Т10052101, Т10052102, Т10045507, Т10045508, Т10045513, Т10045514, Т10045758, Т10045759, Т10045767, Т10045768</w:t>
      </w:r>
    </w:p>
    <w:p w:rsidR="0093337D" w:rsidRPr="00C36D70" w:rsidRDefault="004854C4" w:rsidP="004854C4">
      <w:pPr>
        <w:pStyle w:val="13"/>
        <w:ind w:left="709" w:firstLine="0"/>
      </w:pPr>
      <w:r w:rsidRPr="00CB54F2">
        <w:lastRenderedPageBreak/>
        <w:t xml:space="preserve">Конкурс: </w:t>
      </w:r>
      <w:r w:rsidRPr="00DE2517">
        <w:t>ОК/016/ЦКПРТ/0053</w:t>
      </w:r>
    </w:p>
    <w:p w:rsidR="00C36D70" w:rsidRDefault="00C36D70" w:rsidP="004854C4">
      <w:pPr>
        <w:pStyle w:val="13"/>
        <w:ind w:left="709" w:firstLine="0"/>
        <w:rPr>
          <w:lang w:val="en-US"/>
        </w:rPr>
      </w:pPr>
    </w:p>
    <w:p w:rsidR="00EE705A" w:rsidRDefault="008F0566" w:rsidP="00967631">
      <w:pPr>
        <w:ind w:firstLine="708"/>
        <w:jc w:val="both"/>
        <w:rPr>
          <w:szCs w:val="28"/>
        </w:rPr>
      </w:pPr>
      <w:r>
        <w:rPr>
          <w:szCs w:val="28"/>
        </w:rPr>
        <w:t>….</w:t>
      </w:r>
    </w:p>
    <w:p w:rsidR="008F0566" w:rsidRDefault="008F0566" w:rsidP="00967631">
      <w:pPr>
        <w:ind w:firstLine="708"/>
        <w:jc w:val="both"/>
        <w:rPr>
          <w:szCs w:val="28"/>
        </w:rPr>
      </w:pPr>
    </w:p>
    <w:p w:rsidR="003B0FB7" w:rsidRDefault="003B0FB7" w:rsidP="003B0FB7">
      <w:pPr>
        <w:ind w:firstLine="708"/>
        <w:jc w:val="both"/>
        <w:rPr>
          <w:b/>
          <w:szCs w:val="28"/>
        </w:rPr>
      </w:pPr>
      <w:r w:rsidRPr="008326E0">
        <w:rPr>
          <w:b/>
          <w:szCs w:val="28"/>
        </w:rPr>
        <w:t xml:space="preserve">По пункту </w:t>
      </w:r>
      <w:r>
        <w:rPr>
          <w:b/>
          <w:szCs w:val="28"/>
          <w:lang w:val="en-US"/>
        </w:rPr>
        <w:t>V</w:t>
      </w:r>
      <w:r w:rsidRPr="008326E0">
        <w:rPr>
          <w:b/>
          <w:szCs w:val="28"/>
        </w:rPr>
        <w:t xml:space="preserve"> повестки дня заседания:</w:t>
      </w:r>
      <w:r w:rsidRPr="004679A3">
        <w:rPr>
          <w:b/>
          <w:szCs w:val="28"/>
        </w:rPr>
        <w:t xml:space="preserve"> </w:t>
      </w:r>
    </w:p>
    <w:p w:rsidR="003B0FB7" w:rsidRDefault="003B0FB7" w:rsidP="003B0FB7">
      <w:pPr>
        <w:ind w:left="708"/>
        <w:jc w:val="both"/>
        <w:rPr>
          <w:szCs w:val="28"/>
        </w:rPr>
      </w:pPr>
    </w:p>
    <w:p w:rsidR="00160849" w:rsidRDefault="00160849" w:rsidP="00160849">
      <w:pPr>
        <w:pStyle w:val="ad"/>
        <w:ind w:left="0" w:firstLine="709"/>
        <w:jc w:val="both"/>
        <w:rPr>
          <w:b/>
          <w:szCs w:val="28"/>
        </w:rPr>
      </w:pPr>
      <w:r>
        <w:rPr>
          <w:b/>
          <w:szCs w:val="28"/>
        </w:rPr>
        <w:t>Лот №1</w:t>
      </w:r>
    </w:p>
    <w:p w:rsidR="00160849" w:rsidRPr="0019525E" w:rsidRDefault="00160849" w:rsidP="00CA6971">
      <w:pPr>
        <w:pStyle w:val="ad"/>
        <w:numPr>
          <w:ilvl w:val="0"/>
          <w:numId w:val="16"/>
        </w:numPr>
        <w:ind w:left="0" w:firstLine="709"/>
        <w:jc w:val="both"/>
        <w:rPr>
          <w:b/>
          <w:szCs w:val="28"/>
        </w:rPr>
      </w:pPr>
      <w:r>
        <w:rPr>
          <w:szCs w:val="28"/>
        </w:rPr>
        <w:t>О</w:t>
      </w:r>
      <w:r w:rsidRPr="00B9531C">
        <w:rPr>
          <w:szCs w:val="28"/>
        </w:rPr>
        <w:t>ткрыт</w:t>
      </w:r>
      <w:r>
        <w:rPr>
          <w:szCs w:val="28"/>
        </w:rPr>
        <w:t>ый конкурс №</w:t>
      </w:r>
      <w:r w:rsidRPr="00445FB8">
        <w:rPr>
          <w:szCs w:val="28"/>
        </w:rPr>
        <w:t xml:space="preserve"> </w:t>
      </w:r>
      <w:bookmarkStart w:id="0" w:name="_GoBack"/>
      <w:proofErr w:type="gramStart"/>
      <w:r w:rsidRPr="00B9531C">
        <w:rPr>
          <w:szCs w:val="28"/>
        </w:rPr>
        <w:t>ОК</w:t>
      </w:r>
      <w:proofErr w:type="gramEnd"/>
      <w:r w:rsidRPr="00B9531C">
        <w:rPr>
          <w:szCs w:val="28"/>
        </w:rPr>
        <w:t>/</w:t>
      </w:r>
      <w:r w:rsidR="00D81E86">
        <w:rPr>
          <w:szCs w:val="28"/>
        </w:rPr>
        <w:t>016/ЦКПРТ/0053</w:t>
      </w:r>
      <w:r w:rsidRPr="00B9531C">
        <w:rPr>
          <w:szCs w:val="28"/>
        </w:rPr>
        <w:t xml:space="preserve"> </w:t>
      </w:r>
      <w:bookmarkEnd w:id="0"/>
      <w:r w:rsidR="00D81E86" w:rsidRPr="00CF4EB1">
        <w:t xml:space="preserve">на право заключения договора </w:t>
      </w:r>
      <w:r w:rsidR="0044434A" w:rsidRPr="00C425DD">
        <w:t>на выполнение работ по техническому обслуживанию (ТО), текущему ремонту (ТР) контейнерных перегружателей типа «ричстакер» и капитальному ремонту их агрегатов в 2014-2016</w:t>
      </w:r>
      <w:r w:rsidR="0044434A">
        <w:t xml:space="preserve">  годах</w:t>
      </w:r>
      <w:r w:rsidR="0044434A" w:rsidRPr="00CD4C64">
        <w:rPr>
          <w:szCs w:val="28"/>
        </w:rPr>
        <w:t xml:space="preserve"> по Лоту №1 признан состоявшимся.</w:t>
      </w:r>
    </w:p>
    <w:p w:rsidR="00FD30F1" w:rsidRDefault="00FD30F1" w:rsidP="00FD30F1">
      <w:pPr>
        <w:ind w:firstLine="708"/>
        <w:jc w:val="both"/>
      </w:pPr>
      <w:r>
        <w:rPr>
          <w:szCs w:val="28"/>
        </w:rPr>
        <w:t xml:space="preserve">2. </w:t>
      </w:r>
      <w:r w:rsidR="0044434A" w:rsidRPr="00445FB8">
        <w:rPr>
          <w:szCs w:val="28"/>
        </w:rPr>
        <w:t xml:space="preserve">Согласиться с выводами и предложениями Постоянной рабочей группы Конкурсной комиссии аппарата управления (Протокол № </w:t>
      </w:r>
      <w:r w:rsidR="0044434A">
        <w:rPr>
          <w:szCs w:val="28"/>
        </w:rPr>
        <w:t>68</w:t>
      </w:r>
      <w:r w:rsidR="0044434A" w:rsidRPr="00445FB8">
        <w:rPr>
          <w:szCs w:val="28"/>
        </w:rPr>
        <w:t xml:space="preserve">/ПРГ заседания, состоявшегося </w:t>
      </w:r>
      <w:r w:rsidR="0044434A">
        <w:rPr>
          <w:szCs w:val="28"/>
        </w:rPr>
        <w:t>19 июня</w:t>
      </w:r>
      <w:r w:rsidR="0044434A" w:rsidRPr="00445FB8">
        <w:rPr>
          <w:szCs w:val="28"/>
        </w:rPr>
        <w:t xml:space="preserve"> 2014 г.) в части принятия решения допустить к участию в  открытом конкурсе </w:t>
      </w:r>
      <w:r w:rsidR="0044434A">
        <w:rPr>
          <w:color w:val="000000"/>
          <w:szCs w:val="28"/>
        </w:rPr>
        <w:t xml:space="preserve">по Лоту №1 </w:t>
      </w:r>
      <w:r w:rsidR="0044434A">
        <w:t>ООО «Страж-НН», ООО «</w:t>
      </w:r>
      <w:proofErr w:type="spellStart"/>
      <w:r w:rsidR="0044434A">
        <w:t>Севзапмонтаж</w:t>
      </w:r>
      <w:proofErr w:type="spellEnd"/>
      <w:r w:rsidR="0044434A">
        <w:t>», ООО «</w:t>
      </w:r>
      <w:proofErr w:type="spellStart"/>
      <w:r w:rsidR="0044434A">
        <w:t>Карготек</w:t>
      </w:r>
      <w:proofErr w:type="spellEnd"/>
      <w:r w:rsidR="0044434A">
        <w:t xml:space="preserve"> РУС», ООО «</w:t>
      </w:r>
      <w:proofErr w:type="spellStart"/>
      <w:r w:rsidR="0044434A">
        <w:t>СоюзКомплект</w:t>
      </w:r>
      <w:proofErr w:type="spellEnd"/>
      <w:r w:rsidR="0044434A">
        <w:t>», ООО «</w:t>
      </w:r>
      <w:proofErr w:type="spellStart"/>
      <w:r w:rsidR="0044434A">
        <w:t>ТерриКон</w:t>
      </w:r>
      <w:proofErr w:type="spellEnd"/>
      <w:r w:rsidR="0044434A">
        <w:t>».</w:t>
      </w:r>
    </w:p>
    <w:p w:rsidR="00FD30F1" w:rsidRPr="0019525E" w:rsidRDefault="00FD30F1" w:rsidP="00FD30F1">
      <w:pPr>
        <w:ind w:firstLine="708"/>
        <w:jc w:val="both"/>
        <w:rPr>
          <w:szCs w:val="28"/>
        </w:rPr>
      </w:pPr>
      <w:r w:rsidRPr="0019525E">
        <w:rPr>
          <w:szCs w:val="28"/>
        </w:rPr>
        <w:t xml:space="preserve">3. Согласившись с выводами и предложениями Постоянной рабочей группы Конкурсной комиссии аппарата управления (Протокол № </w:t>
      </w:r>
      <w:r w:rsidR="003575F1">
        <w:rPr>
          <w:szCs w:val="28"/>
        </w:rPr>
        <w:t>68</w:t>
      </w:r>
      <w:r w:rsidRPr="0019525E">
        <w:rPr>
          <w:szCs w:val="28"/>
        </w:rPr>
        <w:t xml:space="preserve">/ПРГ заседания, состоявшегося </w:t>
      </w:r>
      <w:r w:rsidR="003575F1">
        <w:rPr>
          <w:szCs w:val="28"/>
        </w:rPr>
        <w:t>19 июня</w:t>
      </w:r>
      <w:r w:rsidR="003575F1" w:rsidRPr="00445FB8">
        <w:rPr>
          <w:szCs w:val="28"/>
        </w:rPr>
        <w:t xml:space="preserve"> 2014</w:t>
      </w:r>
      <w:r w:rsidRPr="0019525E">
        <w:rPr>
          <w:szCs w:val="28"/>
        </w:rPr>
        <w:t xml:space="preserve"> г.) в части присвоения участникам порядковых номеров и определения победителя, принято решение:</w:t>
      </w:r>
    </w:p>
    <w:p w:rsidR="00FD30F1" w:rsidRPr="003575F1" w:rsidRDefault="00FD30F1" w:rsidP="00CA6971">
      <w:pPr>
        <w:pStyle w:val="ad"/>
        <w:numPr>
          <w:ilvl w:val="1"/>
          <w:numId w:val="18"/>
        </w:numPr>
        <w:ind w:left="1134" w:hanging="425"/>
        <w:jc w:val="both"/>
      </w:pPr>
      <w:r w:rsidRPr="001C54FD">
        <w:rPr>
          <w:szCs w:val="28"/>
        </w:rPr>
        <w:t>заявкам участников присвоить следующие порядковые номера:</w:t>
      </w:r>
    </w:p>
    <w:tbl>
      <w:tblPr>
        <w:tblW w:w="9932" w:type="dxa"/>
        <w:jc w:val="center"/>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3219"/>
        <w:gridCol w:w="2929"/>
        <w:gridCol w:w="1373"/>
        <w:gridCol w:w="1502"/>
      </w:tblGrid>
      <w:tr w:rsidR="003575F1" w:rsidRPr="004E4FB6" w:rsidTr="003575F1">
        <w:trPr>
          <w:trHeight w:val="746"/>
          <w:jc w:val="center"/>
        </w:trPr>
        <w:tc>
          <w:tcPr>
            <w:tcW w:w="909" w:type="dxa"/>
          </w:tcPr>
          <w:p w:rsidR="003575F1" w:rsidRPr="004E4FB6" w:rsidRDefault="003575F1" w:rsidP="000643C4">
            <w:pPr>
              <w:jc w:val="center"/>
              <w:rPr>
                <w:bCs/>
                <w:sz w:val="22"/>
                <w:szCs w:val="22"/>
              </w:rPr>
            </w:pPr>
            <w:r w:rsidRPr="004E4FB6">
              <w:rPr>
                <w:bCs/>
                <w:sz w:val="22"/>
                <w:szCs w:val="22"/>
              </w:rPr>
              <w:t>Номер заявки</w:t>
            </w:r>
          </w:p>
        </w:tc>
        <w:tc>
          <w:tcPr>
            <w:tcW w:w="3219" w:type="dxa"/>
          </w:tcPr>
          <w:p w:rsidR="003575F1" w:rsidRPr="004E4FB6" w:rsidRDefault="003575F1" w:rsidP="000643C4">
            <w:pPr>
              <w:jc w:val="center"/>
              <w:rPr>
                <w:bCs/>
                <w:sz w:val="22"/>
                <w:szCs w:val="22"/>
              </w:rPr>
            </w:pPr>
            <w:r w:rsidRPr="004E4FB6">
              <w:rPr>
                <w:bCs/>
                <w:sz w:val="22"/>
                <w:szCs w:val="22"/>
              </w:rPr>
              <w:t>Сведения об организации</w:t>
            </w:r>
          </w:p>
          <w:p w:rsidR="003575F1" w:rsidRPr="004E4FB6" w:rsidRDefault="003575F1" w:rsidP="000643C4">
            <w:pPr>
              <w:jc w:val="center"/>
              <w:rPr>
                <w:bCs/>
                <w:sz w:val="22"/>
                <w:szCs w:val="22"/>
              </w:rPr>
            </w:pPr>
            <w:r w:rsidRPr="004E4FB6">
              <w:rPr>
                <w:bCs/>
                <w:sz w:val="22"/>
                <w:szCs w:val="22"/>
              </w:rPr>
              <w:t>(Наименование организации, ИНН, КПП)</w:t>
            </w:r>
          </w:p>
          <w:p w:rsidR="003575F1" w:rsidRPr="004E4FB6" w:rsidRDefault="003575F1" w:rsidP="000643C4">
            <w:pPr>
              <w:rPr>
                <w:bCs/>
                <w:sz w:val="22"/>
                <w:szCs w:val="22"/>
              </w:rPr>
            </w:pPr>
          </w:p>
        </w:tc>
        <w:tc>
          <w:tcPr>
            <w:tcW w:w="2929" w:type="dxa"/>
          </w:tcPr>
          <w:p w:rsidR="003575F1" w:rsidRPr="004E4FB6" w:rsidRDefault="003575F1" w:rsidP="000643C4">
            <w:pPr>
              <w:jc w:val="center"/>
              <w:rPr>
                <w:bCs/>
                <w:sz w:val="22"/>
                <w:szCs w:val="22"/>
              </w:rPr>
            </w:pPr>
            <w:r w:rsidRPr="004E4FB6">
              <w:rPr>
                <w:bCs/>
                <w:sz w:val="22"/>
                <w:szCs w:val="22"/>
              </w:rPr>
              <w:t>Цена предложения претендента без учета НДС</w:t>
            </w:r>
          </w:p>
        </w:tc>
        <w:tc>
          <w:tcPr>
            <w:tcW w:w="1373" w:type="dxa"/>
          </w:tcPr>
          <w:p w:rsidR="003575F1" w:rsidRPr="004E4FB6" w:rsidRDefault="003575F1" w:rsidP="000643C4">
            <w:pPr>
              <w:jc w:val="center"/>
              <w:rPr>
                <w:bCs/>
                <w:sz w:val="22"/>
                <w:szCs w:val="22"/>
              </w:rPr>
            </w:pPr>
            <w:r w:rsidRPr="004E4FB6">
              <w:rPr>
                <w:bCs/>
                <w:sz w:val="22"/>
                <w:szCs w:val="22"/>
              </w:rPr>
              <w:t>Итоговое количество балов</w:t>
            </w:r>
          </w:p>
        </w:tc>
        <w:tc>
          <w:tcPr>
            <w:tcW w:w="1502" w:type="dxa"/>
          </w:tcPr>
          <w:p w:rsidR="003575F1" w:rsidRPr="004E4FB6" w:rsidRDefault="003575F1" w:rsidP="000643C4">
            <w:pPr>
              <w:jc w:val="center"/>
              <w:rPr>
                <w:bCs/>
                <w:sz w:val="22"/>
                <w:szCs w:val="22"/>
              </w:rPr>
            </w:pPr>
            <w:r w:rsidRPr="004E4FB6">
              <w:rPr>
                <w:bCs/>
                <w:sz w:val="22"/>
                <w:szCs w:val="22"/>
              </w:rPr>
              <w:t>Порядковый номер</w:t>
            </w:r>
          </w:p>
        </w:tc>
      </w:tr>
      <w:tr w:rsidR="003575F1" w:rsidRPr="004E4FB6" w:rsidTr="003575F1">
        <w:trPr>
          <w:trHeight w:val="719"/>
          <w:jc w:val="center"/>
        </w:trPr>
        <w:tc>
          <w:tcPr>
            <w:tcW w:w="909" w:type="dxa"/>
            <w:vAlign w:val="center"/>
          </w:tcPr>
          <w:p w:rsidR="003575F1" w:rsidRPr="004E4FB6" w:rsidRDefault="003575F1" w:rsidP="000643C4">
            <w:pPr>
              <w:jc w:val="center"/>
              <w:rPr>
                <w:bCs/>
                <w:sz w:val="22"/>
                <w:szCs w:val="22"/>
              </w:rPr>
            </w:pPr>
            <w:r w:rsidRPr="004E4FB6">
              <w:rPr>
                <w:bCs/>
                <w:sz w:val="22"/>
                <w:szCs w:val="22"/>
              </w:rPr>
              <w:t>1</w:t>
            </w:r>
          </w:p>
        </w:tc>
        <w:tc>
          <w:tcPr>
            <w:tcW w:w="3219" w:type="dxa"/>
            <w:vAlign w:val="center"/>
          </w:tcPr>
          <w:p w:rsidR="003575F1" w:rsidRPr="004E4FB6" w:rsidRDefault="003575F1" w:rsidP="000643C4">
            <w:pPr>
              <w:jc w:val="both"/>
              <w:rPr>
                <w:sz w:val="22"/>
                <w:szCs w:val="22"/>
              </w:rPr>
            </w:pPr>
            <w:r w:rsidRPr="004E4FB6">
              <w:rPr>
                <w:sz w:val="22"/>
                <w:szCs w:val="22"/>
              </w:rPr>
              <w:t xml:space="preserve">ООО «Страж-НН», </w:t>
            </w:r>
          </w:p>
          <w:p w:rsidR="003575F1" w:rsidRPr="004E4FB6" w:rsidRDefault="003575F1" w:rsidP="000643C4">
            <w:pPr>
              <w:jc w:val="both"/>
              <w:rPr>
                <w:sz w:val="22"/>
                <w:szCs w:val="22"/>
              </w:rPr>
            </w:pPr>
            <w:r w:rsidRPr="004E4FB6">
              <w:rPr>
                <w:sz w:val="22"/>
                <w:szCs w:val="22"/>
              </w:rPr>
              <w:t>ИНН 5257018129, КПП 525701001, ОГРН 1025202390971</w:t>
            </w:r>
          </w:p>
        </w:tc>
        <w:tc>
          <w:tcPr>
            <w:tcW w:w="2929" w:type="dxa"/>
            <w:vAlign w:val="center"/>
          </w:tcPr>
          <w:p w:rsidR="003575F1" w:rsidRPr="004E4FB6" w:rsidRDefault="003575F1" w:rsidP="000643C4">
            <w:pPr>
              <w:pStyle w:val="Default"/>
              <w:rPr>
                <w:sz w:val="22"/>
                <w:szCs w:val="22"/>
              </w:rPr>
            </w:pPr>
            <w:r w:rsidRPr="004E4FB6">
              <w:rPr>
                <w:sz w:val="22"/>
                <w:szCs w:val="22"/>
              </w:rPr>
              <w:t>Стоимость нормо-часа          900,00 (девятьсот) рублей 00 копеек</w:t>
            </w:r>
          </w:p>
        </w:tc>
        <w:tc>
          <w:tcPr>
            <w:tcW w:w="1373" w:type="dxa"/>
            <w:vAlign w:val="center"/>
          </w:tcPr>
          <w:p w:rsidR="003575F1" w:rsidRPr="004E4FB6" w:rsidRDefault="003575F1" w:rsidP="000643C4">
            <w:pPr>
              <w:pStyle w:val="Default"/>
              <w:jc w:val="center"/>
              <w:rPr>
                <w:sz w:val="22"/>
                <w:szCs w:val="22"/>
              </w:rPr>
            </w:pPr>
            <w:r w:rsidRPr="004E4FB6">
              <w:rPr>
                <w:sz w:val="22"/>
                <w:szCs w:val="22"/>
              </w:rPr>
              <w:t>4,150</w:t>
            </w:r>
          </w:p>
        </w:tc>
        <w:tc>
          <w:tcPr>
            <w:tcW w:w="1502" w:type="dxa"/>
            <w:vAlign w:val="center"/>
          </w:tcPr>
          <w:p w:rsidR="003575F1" w:rsidRPr="004E4FB6" w:rsidRDefault="003575F1" w:rsidP="000643C4">
            <w:pPr>
              <w:pStyle w:val="Default"/>
              <w:jc w:val="center"/>
              <w:rPr>
                <w:sz w:val="22"/>
                <w:szCs w:val="22"/>
              </w:rPr>
            </w:pPr>
            <w:r w:rsidRPr="004E4FB6">
              <w:rPr>
                <w:sz w:val="22"/>
                <w:szCs w:val="22"/>
              </w:rPr>
              <w:t>2</w:t>
            </w:r>
          </w:p>
        </w:tc>
      </w:tr>
      <w:tr w:rsidR="003575F1" w:rsidRPr="004E4FB6" w:rsidTr="003575F1">
        <w:trPr>
          <w:trHeight w:val="719"/>
          <w:jc w:val="center"/>
        </w:trPr>
        <w:tc>
          <w:tcPr>
            <w:tcW w:w="909" w:type="dxa"/>
            <w:vAlign w:val="center"/>
          </w:tcPr>
          <w:p w:rsidR="003575F1" w:rsidRPr="004E4FB6" w:rsidRDefault="003575F1" w:rsidP="000643C4">
            <w:pPr>
              <w:jc w:val="center"/>
              <w:rPr>
                <w:bCs/>
                <w:sz w:val="22"/>
                <w:szCs w:val="22"/>
              </w:rPr>
            </w:pPr>
            <w:r w:rsidRPr="004E4FB6">
              <w:rPr>
                <w:bCs/>
                <w:sz w:val="22"/>
                <w:szCs w:val="22"/>
              </w:rPr>
              <w:t>2</w:t>
            </w:r>
          </w:p>
        </w:tc>
        <w:tc>
          <w:tcPr>
            <w:tcW w:w="3219" w:type="dxa"/>
            <w:vAlign w:val="center"/>
          </w:tcPr>
          <w:p w:rsidR="003575F1" w:rsidRPr="004E4FB6" w:rsidRDefault="003575F1" w:rsidP="000643C4">
            <w:pPr>
              <w:jc w:val="both"/>
              <w:rPr>
                <w:sz w:val="22"/>
                <w:szCs w:val="22"/>
              </w:rPr>
            </w:pPr>
            <w:r w:rsidRPr="004E4FB6">
              <w:rPr>
                <w:sz w:val="22"/>
                <w:szCs w:val="22"/>
              </w:rPr>
              <w:t>ООО «</w:t>
            </w:r>
            <w:proofErr w:type="spellStart"/>
            <w:r w:rsidRPr="004E4FB6">
              <w:rPr>
                <w:sz w:val="22"/>
                <w:szCs w:val="22"/>
              </w:rPr>
              <w:t>Севзапмонтаж</w:t>
            </w:r>
            <w:proofErr w:type="spellEnd"/>
            <w:r w:rsidRPr="004E4FB6">
              <w:rPr>
                <w:sz w:val="22"/>
                <w:szCs w:val="22"/>
              </w:rPr>
              <w:t xml:space="preserve">», </w:t>
            </w:r>
          </w:p>
          <w:p w:rsidR="003575F1" w:rsidRPr="004E4FB6" w:rsidRDefault="003575F1" w:rsidP="000643C4">
            <w:pPr>
              <w:jc w:val="both"/>
              <w:rPr>
                <w:sz w:val="22"/>
                <w:szCs w:val="22"/>
              </w:rPr>
            </w:pPr>
            <w:r w:rsidRPr="004E4FB6">
              <w:rPr>
                <w:sz w:val="22"/>
                <w:szCs w:val="22"/>
              </w:rPr>
              <w:t>ИНН 7808024171, КПП 783901001, ОГРН 1037843115639</w:t>
            </w:r>
          </w:p>
        </w:tc>
        <w:tc>
          <w:tcPr>
            <w:tcW w:w="2929" w:type="dxa"/>
            <w:vAlign w:val="center"/>
          </w:tcPr>
          <w:p w:rsidR="003575F1" w:rsidRPr="004E4FB6" w:rsidRDefault="003575F1" w:rsidP="000643C4">
            <w:pPr>
              <w:pStyle w:val="Default"/>
              <w:rPr>
                <w:sz w:val="22"/>
                <w:szCs w:val="22"/>
              </w:rPr>
            </w:pPr>
            <w:r w:rsidRPr="004E4FB6">
              <w:rPr>
                <w:sz w:val="22"/>
                <w:szCs w:val="22"/>
              </w:rPr>
              <w:t>Стоимость нормо-часа          1 280,00 (одна тысяча двести восемьдесят) рублей 00 копеек</w:t>
            </w:r>
          </w:p>
        </w:tc>
        <w:tc>
          <w:tcPr>
            <w:tcW w:w="1373" w:type="dxa"/>
            <w:vAlign w:val="center"/>
          </w:tcPr>
          <w:p w:rsidR="003575F1" w:rsidRPr="004E4FB6" w:rsidRDefault="003575F1" w:rsidP="000643C4">
            <w:pPr>
              <w:pStyle w:val="Default"/>
              <w:jc w:val="center"/>
              <w:rPr>
                <w:sz w:val="22"/>
                <w:szCs w:val="22"/>
              </w:rPr>
            </w:pPr>
            <w:r w:rsidRPr="004E4FB6">
              <w:rPr>
                <w:sz w:val="22"/>
                <w:szCs w:val="22"/>
              </w:rPr>
              <w:t>2,450</w:t>
            </w:r>
          </w:p>
        </w:tc>
        <w:tc>
          <w:tcPr>
            <w:tcW w:w="1502" w:type="dxa"/>
            <w:vAlign w:val="center"/>
          </w:tcPr>
          <w:p w:rsidR="003575F1" w:rsidRPr="004E4FB6" w:rsidRDefault="003575F1" w:rsidP="000643C4">
            <w:pPr>
              <w:pStyle w:val="Default"/>
              <w:jc w:val="center"/>
              <w:rPr>
                <w:sz w:val="22"/>
                <w:szCs w:val="22"/>
              </w:rPr>
            </w:pPr>
            <w:r w:rsidRPr="004E4FB6">
              <w:rPr>
                <w:sz w:val="22"/>
                <w:szCs w:val="22"/>
              </w:rPr>
              <w:t>4</w:t>
            </w:r>
          </w:p>
        </w:tc>
      </w:tr>
      <w:tr w:rsidR="003575F1" w:rsidRPr="004E4FB6" w:rsidTr="003575F1">
        <w:trPr>
          <w:trHeight w:val="719"/>
          <w:jc w:val="center"/>
        </w:trPr>
        <w:tc>
          <w:tcPr>
            <w:tcW w:w="909" w:type="dxa"/>
            <w:vAlign w:val="center"/>
          </w:tcPr>
          <w:p w:rsidR="003575F1" w:rsidRPr="004E4FB6" w:rsidRDefault="003575F1" w:rsidP="000643C4">
            <w:pPr>
              <w:jc w:val="center"/>
              <w:rPr>
                <w:bCs/>
                <w:sz w:val="22"/>
                <w:szCs w:val="22"/>
              </w:rPr>
            </w:pPr>
            <w:r w:rsidRPr="004E4FB6">
              <w:rPr>
                <w:bCs/>
                <w:sz w:val="22"/>
                <w:szCs w:val="22"/>
              </w:rPr>
              <w:t>3</w:t>
            </w:r>
          </w:p>
        </w:tc>
        <w:tc>
          <w:tcPr>
            <w:tcW w:w="3219" w:type="dxa"/>
            <w:vAlign w:val="center"/>
          </w:tcPr>
          <w:p w:rsidR="003575F1" w:rsidRPr="004E4FB6" w:rsidRDefault="003575F1" w:rsidP="000643C4">
            <w:pPr>
              <w:jc w:val="both"/>
              <w:rPr>
                <w:sz w:val="22"/>
                <w:szCs w:val="22"/>
              </w:rPr>
            </w:pPr>
            <w:r w:rsidRPr="004E4FB6">
              <w:rPr>
                <w:sz w:val="22"/>
                <w:szCs w:val="22"/>
              </w:rPr>
              <w:t>ООО «</w:t>
            </w:r>
            <w:proofErr w:type="spellStart"/>
            <w:r w:rsidRPr="004E4FB6">
              <w:rPr>
                <w:sz w:val="22"/>
                <w:szCs w:val="22"/>
              </w:rPr>
              <w:t>Карготек</w:t>
            </w:r>
            <w:proofErr w:type="spellEnd"/>
            <w:r w:rsidRPr="004E4FB6">
              <w:rPr>
                <w:sz w:val="22"/>
                <w:szCs w:val="22"/>
              </w:rPr>
              <w:t xml:space="preserve"> </w:t>
            </w:r>
            <w:proofErr w:type="gramStart"/>
            <w:r w:rsidRPr="004E4FB6">
              <w:rPr>
                <w:sz w:val="22"/>
                <w:szCs w:val="22"/>
              </w:rPr>
              <w:t>РУС</w:t>
            </w:r>
            <w:proofErr w:type="gramEnd"/>
            <w:r w:rsidRPr="004E4FB6">
              <w:rPr>
                <w:sz w:val="22"/>
                <w:szCs w:val="22"/>
              </w:rPr>
              <w:t xml:space="preserve">», </w:t>
            </w:r>
          </w:p>
          <w:p w:rsidR="003575F1" w:rsidRPr="004E4FB6" w:rsidRDefault="003575F1" w:rsidP="000643C4">
            <w:pPr>
              <w:jc w:val="both"/>
              <w:rPr>
                <w:sz w:val="22"/>
                <w:szCs w:val="22"/>
              </w:rPr>
            </w:pPr>
            <w:r w:rsidRPr="004E4FB6">
              <w:rPr>
                <w:sz w:val="22"/>
                <w:szCs w:val="22"/>
              </w:rPr>
              <w:t>ИНН 7839339164, КПП 783901001, ОГРН 5067847175545</w:t>
            </w:r>
          </w:p>
        </w:tc>
        <w:tc>
          <w:tcPr>
            <w:tcW w:w="2929" w:type="dxa"/>
            <w:vAlign w:val="center"/>
          </w:tcPr>
          <w:p w:rsidR="003575F1" w:rsidRPr="004E4FB6" w:rsidRDefault="003575F1" w:rsidP="000643C4">
            <w:pPr>
              <w:pStyle w:val="Default"/>
              <w:rPr>
                <w:sz w:val="22"/>
                <w:szCs w:val="22"/>
              </w:rPr>
            </w:pPr>
            <w:r w:rsidRPr="004E4FB6">
              <w:rPr>
                <w:sz w:val="22"/>
                <w:szCs w:val="22"/>
              </w:rPr>
              <w:t>Стоимость нормо-часа          900,00 (девятьсот) рублей 00 копеек</w:t>
            </w:r>
          </w:p>
        </w:tc>
        <w:tc>
          <w:tcPr>
            <w:tcW w:w="1373" w:type="dxa"/>
            <w:vAlign w:val="center"/>
          </w:tcPr>
          <w:p w:rsidR="003575F1" w:rsidRPr="004E4FB6" w:rsidRDefault="003575F1" w:rsidP="000643C4">
            <w:pPr>
              <w:pStyle w:val="Default"/>
              <w:jc w:val="center"/>
              <w:rPr>
                <w:sz w:val="22"/>
                <w:szCs w:val="22"/>
              </w:rPr>
            </w:pPr>
            <w:r w:rsidRPr="004E4FB6">
              <w:rPr>
                <w:sz w:val="22"/>
                <w:szCs w:val="22"/>
              </w:rPr>
              <w:t>4,750</w:t>
            </w:r>
          </w:p>
        </w:tc>
        <w:tc>
          <w:tcPr>
            <w:tcW w:w="1502" w:type="dxa"/>
            <w:vAlign w:val="center"/>
          </w:tcPr>
          <w:p w:rsidR="003575F1" w:rsidRPr="004E4FB6" w:rsidRDefault="003575F1" w:rsidP="000643C4">
            <w:pPr>
              <w:pStyle w:val="Default"/>
              <w:jc w:val="center"/>
              <w:rPr>
                <w:sz w:val="22"/>
                <w:szCs w:val="22"/>
              </w:rPr>
            </w:pPr>
            <w:r w:rsidRPr="004E4FB6">
              <w:rPr>
                <w:sz w:val="22"/>
                <w:szCs w:val="22"/>
              </w:rPr>
              <w:t>1</w:t>
            </w:r>
          </w:p>
        </w:tc>
      </w:tr>
      <w:tr w:rsidR="003575F1" w:rsidRPr="004E4FB6" w:rsidTr="003575F1">
        <w:trPr>
          <w:trHeight w:val="719"/>
          <w:jc w:val="center"/>
        </w:trPr>
        <w:tc>
          <w:tcPr>
            <w:tcW w:w="909" w:type="dxa"/>
            <w:vAlign w:val="center"/>
          </w:tcPr>
          <w:p w:rsidR="003575F1" w:rsidRPr="004E4FB6" w:rsidRDefault="003575F1" w:rsidP="000643C4">
            <w:pPr>
              <w:jc w:val="center"/>
              <w:rPr>
                <w:bCs/>
                <w:sz w:val="22"/>
                <w:szCs w:val="22"/>
              </w:rPr>
            </w:pPr>
            <w:r w:rsidRPr="004E4FB6">
              <w:rPr>
                <w:bCs/>
                <w:sz w:val="22"/>
                <w:szCs w:val="22"/>
              </w:rPr>
              <w:t>4</w:t>
            </w:r>
          </w:p>
        </w:tc>
        <w:tc>
          <w:tcPr>
            <w:tcW w:w="3219" w:type="dxa"/>
            <w:vAlign w:val="center"/>
          </w:tcPr>
          <w:p w:rsidR="003575F1" w:rsidRPr="004E4FB6" w:rsidRDefault="003575F1" w:rsidP="000643C4">
            <w:pPr>
              <w:jc w:val="both"/>
              <w:rPr>
                <w:sz w:val="22"/>
                <w:szCs w:val="22"/>
              </w:rPr>
            </w:pPr>
            <w:r w:rsidRPr="004E4FB6">
              <w:rPr>
                <w:sz w:val="22"/>
                <w:szCs w:val="22"/>
              </w:rPr>
              <w:t>ООО «</w:t>
            </w:r>
            <w:proofErr w:type="spellStart"/>
            <w:r w:rsidRPr="004E4FB6">
              <w:rPr>
                <w:sz w:val="22"/>
                <w:szCs w:val="22"/>
              </w:rPr>
              <w:t>СоюзКомплект</w:t>
            </w:r>
            <w:proofErr w:type="spellEnd"/>
            <w:r w:rsidRPr="004E4FB6">
              <w:rPr>
                <w:sz w:val="22"/>
                <w:szCs w:val="22"/>
              </w:rPr>
              <w:t xml:space="preserve">», </w:t>
            </w:r>
          </w:p>
          <w:p w:rsidR="003575F1" w:rsidRPr="004E4FB6" w:rsidRDefault="003575F1" w:rsidP="000643C4">
            <w:pPr>
              <w:jc w:val="both"/>
              <w:rPr>
                <w:sz w:val="22"/>
                <w:szCs w:val="22"/>
              </w:rPr>
            </w:pPr>
            <w:r w:rsidRPr="004E4FB6">
              <w:rPr>
                <w:sz w:val="22"/>
                <w:szCs w:val="22"/>
              </w:rPr>
              <w:t>ИНН 7805547670, КПП 780501001, ОГРН 1117847091780</w:t>
            </w:r>
          </w:p>
        </w:tc>
        <w:tc>
          <w:tcPr>
            <w:tcW w:w="2929" w:type="dxa"/>
            <w:vAlign w:val="center"/>
          </w:tcPr>
          <w:p w:rsidR="003575F1" w:rsidRPr="004E4FB6" w:rsidRDefault="003575F1" w:rsidP="000643C4">
            <w:pPr>
              <w:pStyle w:val="Default"/>
              <w:rPr>
                <w:sz w:val="22"/>
                <w:szCs w:val="22"/>
              </w:rPr>
            </w:pPr>
            <w:r w:rsidRPr="004E4FB6">
              <w:rPr>
                <w:sz w:val="22"/>
                <w:szCs w:val="22"/>
              </w:rPr>
              <w:t>Стоимость нормо-часа          1 220,34 (одна тысяча двести двадцать) рублей 34 копейки</w:t>
            </w:r>
          </w:p>
        </w:tc>
        <w:tc>
          <w:tcPr>
            <w:tcW w:w="1373" w:type="dxa"/>
            <w:vAlign w:val="center"/>
          </w:tcPr>
          <w:p w:rsidR="003575F1" w:rsidRPr="004E4FB6" w:rsidRDefault="003575F1" w:rsidP="000643C4">
            <w:pPr>
              <w:pStyle w:val="Default"/>
              <w:jc w:val="center"/>
              <w:rPr>
                <w:sz w:val="22"/>
                <w:szCs w:val="22"/>
              </w:rPr>
            </w:pPr>
            <w:r w:rsidRPr="004E4FB6">
              <w:rPr>
                <w:sz w:val="22"/>
                <w:szCs w:val="22"/>
              </w:rPr>
              <w:t>3,550</w:t>
            </w:r>
          </w:p>
        </w:tc>
        <w:tc>
          <w:tcPr>
            <w:tcW w:w="1502" w:type="dxa"/>
            <w:vAlign w:val="center"/>
          </w:tcPr>
          <w:p w:rsidR="003575F1" w:rsidRPr="004E4FB6" w:rsidRDefault="003575F1" w:rsidP="000643C4">
            <w:pPr>
              <w:pStyle w:val="Default"/>
              <w:jc w:val="center"/>
              <w:rPr>
                <w:sz w:val="22"/>
                <w:szCs w:val="22"/>
              </w:rPr>
            </w:pPr>
            <w:r w:rsidRPr="004E4FB6">
              <w:rPr>
                <w:sz w:val="22"/>
                <w:szCs w:val="22"/>
              </w:rPr>
              <w:t>3</w:t>
            </w:r>
          </w:p>
        </w:tc>
      </w:tr>
      <w:tr w:rsidR="003575F1" w:rsidRPr="004E4FB6" w:rsidTr="003575F1">
        <w:trPr>
          <w:trHeight w:val="719"/>
          <w:jc w:val="center"/>
        </w:trPr>
        <w:tc>
          <w:tcPr>
            <w:tcW w:w="909" w:type="dxa"/>
            <w:vAlign w:val="center"/>
          </w:tcPr>
          <w:p w:rsidR="003575F1" w:rsidRPr="004E4FB6" w:rsidRDefault="003575F1" w:rsidP="000643C4">
            <w:pPr>
              <w:jc w:val="center"/>
              <w:rPr>
                <w:bCs/>
                <w:sz w:val="22"/>
                <w:szCs w:val="22"/>
              </w:rPr>
            </w:pPr>
            <w:r w:rsidRPr="004E4FB6">
              <w:rPr>
                <w:bCs/>
                <w:sz w:val="22"/>
                <w:szCs w:val="22"/>
              </w:rPr>
              <w:t>5</w:t>
            </w:r>
          </w:p>
        </w:tc>
        <w:tc>
          <w:tcPr>
            <w:tcW w:w="3219" w:type="dxa"/>
            <w:vAlign w:val="center"/>
          </w:tcPr>
          <w:p w:rsidR="003575F1" w:rsidRPr="004E4FB6" w:rsidRDefault="003575F1" w:rsidP="000643C4">
            <w:pPr>
              <w:jc w:val="both"/>
              <w:rPr>
                <w:sz w:val="22"/>
                <w:szCs w:val="22"/>
              </w:rPr>
            </w:pPr>
            <w:r w:rsidRPr="004E4FB6">
              <w:rPr>
                <w:sz w:val="22"/>
                <w:szCs w:val="22"/>
              </w:rPr>
              <w:t>ООО «</w:t>
            </w:r>
            <w:proofErr w:type="spellStart"/>
            <w:r w:rsidRPr="004E4FB6">
              <w:rPr>
                <w:sz w:val="22"/>
                <w:szCs w:val="22"/>
              </w:rPr>
              <w:t>ТерриКон</w:t>
            </w:r>
            <w:proofErr w:type="spellEnd"/>
            <w:r w:rsidRPr="004E4FB6">
              <w:rPr>
                <w:sz w:val="22"/>
                <w:szCs w:val="22"/>
              </w:rPr>
              <w:t xml:space="preserve">», </w:t>
            </w:r>
          </w:p>
          <w:p w:rsidR="003575F1" w:rsidRPr="004E4FB6" w:rsidRDefault="003575F1" w:rsidP="000643C4">
            <w:pPr>
              <w:jc w:val="both"/>
              <w:rPr>
                <w:sz w:val="22"/>
                <w:szCs w:val="22"/>
              </w:rPr>
            </w:pPr>
            <w:r w:rsidRPr="004E4FB6">
              <w:rPr>
                <w:sz w:val="22"/>
                <w:szCs w:val="22"/>
              </w:rPr>
              <w:t>ИНН 7807000322, КПП 782001001, ОГРН 1037819005949</w:t>
            </w:r>
          </w:p>
        </w:tc>
        <w:tc>
          <w:tcPr>
            <w:tcW w:w="2929" w:type="dxa"/>
            <w:vAlign w:val="center"/>
          </w:tcPr>
          <w:p w:rsidR="003575F1" w:rsidRPr="004E4FB6" w:rsidRDefault="003575F1" w:rsidP="000643C4">
            <w:pPr>
              <w:pStyle w:val="Default"/>
              <w:rPr>
                <w:sz w:val="22"/>
                <w:szCs w:val="22"/>
              </w:rPr>
            </w:pPr>
            <w:r w:rsidRPr="004E4FB6">
              <w:rPr>
                <w:sz w:val="22"/>
                <w:szCs w:val="22"/>
              </w:rPr>
              <w:t>Стоимость нормо-часа          1 660,00 (одна тысяча шестьсот шестьдесят) рублей 00 копеек</w:t>
            </w:r>
          </w:p>
        </w:tc>
        <w:tc>
          <w:tcPr>
            <w:tcW w:w="1373" w:type="dxa"/>
            <w:vAlign w:val="center"/>
          </w:tcPr>
          <w:p w:rsidR="003575F1" w:rsidRPr="004E4FB6" w:rsidRDefault="003575F1" w:rsidP="000643C4">
            <w:pPr>
              <w:pStyle w:val="Default"/>
              <w:jc w:val="center"/>
              <w:rPr>
                <w:sz w:val="22"/>
                <w:szCs w:val="22"/>
              </w:rPr>
            </w:pPr>
            <w:r w:rsidRPr="004E4FB6">
              <w:rPr>
                <w:sz w:val="22"/>
                <w:szCs w:val="22"/>
              </w:rPr>
              <w:t>1,900</w:t>
            </w:r>
          </w:p>
        </w:tc>
        <w:tc>
          <w:tcPr>
            <w:tcW w:w="1502" w:type="dxa"/>
            <w:vAlign w:val="center"/>
          </w:tcPr>
          <w:p w:rsidR="003575F1" w:rsidRPr="004E4FB6" w:rsidRDefault="003575F1" w:rsidP="000643C4">
            <w:pPr>
              <w:pStyle w:val="Default"/>
              <w:jc w:val="center"/>
              <w:rPr>
                <w:sz w:val="22"/>
                <w:szCs w:val="22"/>
              </w:rPr>
            </w:pPr>
            <w:r w:rsidRPr="004E4FB6">
              <w:rPr>
                <w:sz w:val="22"/>
                <w:szCs w:val="22"/>
              </w:rPr>
              <w:t>5</w:t>
            </w:r>
          </w:p>
        </w:tc>
      </w:tr>
    </w:tbl>
    <w:p w:rsidR="003575F1" w:rsidRPr="003575F1" w:rsidRDefault="003575F1" w:rsidP="00CA6971">
      <w:pPr>
        <w:pStyle w:val="ad"/>
        <w:numPr>
          <w:ilvl w:val="1"/>
          <w:numId w:val="18"/>
        </w:numPr>
        <w:tabs>
          <w:tab w:val="left" w:pos="851"/>
        </w:tabs>
        <w:ind w:left="0" w:firstLine="709"/>
        <w:jc w:val="both"/>
        <w:rPr>
          <w:szCs w:val="28"/>
        </w:rPr>
      </w:pPr>
      <w:r w:rsidRPr="003575F1">
        <w:rPr>
          <w:szCs w:val="28"/>
        </w:rPr>
        <w:t>признать победителем открытого конкурса</w:t>
      </w:r>
      <w:r w:rsidR="009144A3">
        <w:rPr>
          <w:szCs w:val="28"/>
        </w:rPr>
        <w:t xml:space="preserve"> по Лоту №1              </w:t>
      </w:r>
      <w:r w:rsidRPr="003575F1">
        <w:rPr>
          <w:b/>
          <w:snapToGrid w:val="0"/>
          <w:color w:val="000000"/>
          <w:sz w:val="24"/>
          <w:szCs w:val="24"/>
        </w:rPr>
        <w:t xml:space="preserve"> </w:t>
      </w:r>
      <w:r w:rsidRPr="003575F1">
        <w:rPr>
          <w:szCs w:val="28"/>
        </w:rPr>
        <w:t>ООО «</w:t>
      </w:r>
      <w:proofErr w:type="spellStart"/>
      <w:r w:rsidRPr="003575F1">
        <w:rPr>
          <w:szCs w:val="28"/>
        </w:rPr>
        <w:t>Карготек</w:t>
      </w:r>
      <w:proofErr w:type="spellEnd"/>
      <w:r w:rsidRPr="003575F1">
        <w:rPr>
          <w:szCs w:val="28"/>
        </w:rPr>
        <w:t xml:space="preserve"> РУС»</w:t>
      </w:r>
      <w:r>
        <w:t xml:space="preserve"> </w:t>
      </w:r>
      <w:r w:rsidRPr="003575F1">
        <w:rPr>
          <w:szCs w:val="28"/>
        </w:rPr>
        <w:t>и заключить с ним договор на следующих условиях:</w:t>
      </w:r>
    </w:p>
    <w:p w:rsidR="003575F1" w:rsidRPr="003575F1" w:rsidRDefault="003575F1" w:rsidP="007F658D">
      <w:pPr>
        <w:pStyle w:val="13"/>
        <w:suppressAutoHyphens/>
        <w:ind w:firstLine="709"/>
        <w:rPr>
          <w:szCs w:val="28"/>
        </w:rPr>
      </w:pPr>
      <w:r w:rsidRPr="003575F1">
        <w:rPr>
          <w:b/>
          <w:szCs w:val="28"/>
        </w:rPr>
        <w:t>Предмет договора:</w:t>
      </w:r>
      <w:r w:rsidRPr="003575F1">
        <w:rPr>
          <w:szCs w:val="28"/>
        </w:rPr>
        <w:t xml:space="preserve"> </w:t>
      </w:r>
      <w:r w:rsidR="0044434A" w:rsidRPr="00C425DD">
        <w:t>выполнение работ по техническому обслуживанию (ТО), текущему ремонту (</w:t>
      </w:r>
      <w:proofErr w:type="gramStart"/>
      <w:r w:rsidR="0044434A" w:rsidRPr="00C425DD">
        <w:t>ТР</w:t>
      </w:r>
      <w:proofErr w:type="gramEnd"/>
      <w:r w:rsidR="0044434A" w:rsidRPr="00C425DD">
        <w:t>) контейнерных перегружателей типа «ричстакер» и капитальному ремонту их агрегатов в 2014-2016</w:t>
      </w:r>
      <w:r w:rsidR="0044434A">
        <w:t xml:space="preserve">  годах</w:t>
      </w:r>
      <w:r w:rsidR="0044434A">
        <w:rPr>
          <w:szCs w:val="28"/>
        </w:rPr>
        <w:t>.</w:t>
      </w:r>
    </w:p>
    <w:p w:rsidR="003575F1" w:rsidRPr="003575F1" w:rsidRDefault="003575F1" w:rsidP="007F658D">
      <w:pPr>
        <w:pStyle w:val="13"/>
        <w:suppressAutoHyphens/>
        <w:ind w:left="375" w:firstLine="334"/>
        <w:rPr>
          <w:b/>
          <w:szCs w:val="28"/>
        </w:rPr>
      </w:pPr>
      <w:r w:rsidRPr="003575F1">
        <w:rPr>
          <w:b/>
          <w:szCs w:val="28"/>
        </w:rPr>
        <w:lastRenderedPageBreak/>
        <w:t>Перечень обслуживаемой техники:</w:t>
      </w:r>
    </w:p>
    <w:tbl>
      <w:tblPr>
        <w:tblStyle w:val="a8"/>
        <w:tblW w:w="9889" w:type="dxa"/>
        <w:tblLayout w:type="fixed"/>
        <w:tblLook w:val="04A0" w:firstRow="1" w:lastRow="0" w:firstColumn="1" w:lastColumn="0" w:noHBand="0" w:noVBand="1"/>
      </w:tblPr>
      <w:tblGrid>
        <w:gridCol w:w="534"/>
        <w:gridCol w:w="1842"/>
        <w:gridCol w:w="1276"/>
        <w:gridCol w:w="709"/>
        <w:gridCol w:w="1134"/>
        <w:gridCol w:w="850"/>
        <w:gridCol w:w="851"/>
        <w:gridCol w:w="2693"/>
      </w:tblGrid>
      <w:tr w:rsidR="003575F1" w:rsidRPr="004E4FB6" w:rsidTr="004E4FB6">
        <w:tc>
          <w:tcPr>
            <w:tcW w:w="534" w:type="dxa"/>
          </w:tcPr>
          <w:p w:rsidR="003575F1" w:rsidRPr="004E4FB6" w:rsidRDefault="003575F1" w:rsidP="000643C4">
            <w:pPr>
              <w:tabs>
                <w:tab w:val="left" w:pos="426"/>
              </w:tabs>
              <w:jc w:val="center"/>
              <w:rPr>
                <w:b/>
                <w:sz w:val="22"/>
                <w:szCs w:val="22"/>
                <w:lang w:val="en-US"/>
              </w:rPr>
            </w:pPr>
            <w:r w:rsidRPr="004E4FB6">
              <w:rPr>
                <w:b/>
                <w:sz w:val="22"/>
                <w:szCs w:val="22"/>
              </w:rPr>
              <w:t>№</w:t>
            </w:r>
          </w:p>
          <w:p w:rsidR="003575F1" w:rsidRPr="004E4FB6" w:rsidRDefault="003575F1" w:rsidP="000643C4">
            <w:pPr>
              <w:tabs>
                <w:tab w:val="left" w:pos="426"/>
              </w:tabs>
              <w:jc w:val="center"/>
              <w:rPr>
                <w:b/>
                <w:sz w:val="22"/>
                <w:szCs w:val="22"/>
              </w:rPr>
            </w:pPr>
            <w:proofErr w:type="gramStart"/>
            <w:r w:rsidRPr="004E4FB6">
              <w:rPr>
                <w:b/>
                <w:sz w:val="22"/>
                <w:szCs w:val="22"/>
              </w:rPr>
              <w:t>п</w:t>
            </w:r>
            <w:proofErr w:type="gramEnd"/>
            <w:r w:rsidRPr="004E4FB6">
              <w:rPr>
                <w:b/>
                <w:sz w:val="22"/>
                <w:szCs w:val="22"/>
              </w:rPr>
              <w:t>/п</w:t>
            </w:r>
          </w:p>
        </w:tc>
        <w:tc>
          <w:tcPr>
            <w:tcW w:w="1842" w:type="dxa"/>
          </w:tcPr>
          <w:p w:rsidR="003575F1" w:rsidRPr="004E4FB6" w:rsidRDefault="003575F1" w:rsidP="000643C4">
            <w:pPr>
              <w:tabs>
                <w:tab w:val="left" w:pos="426"/>
              </w:tabs>
              <w:jc w:val="center"/>
              <w:rPr>
                <w:b/>
                <w:sz w:val="22"/>
                <w:szCs w:val="22"/>
              </w:rPr>
            </w:pPr>
            <w:r w:rsidRPr="004E4FB6">
              <w:rPr>
                <w:b/>
                <w:sz w:val="22"/>
                <w:szCs w:val="22"/>
              </w:rPr>
              <w:t>Наименование</w:t>
            </w:r>
          </w:p>
          <w:p w:rsidR="003575F1" w:rsidRPr="004E4FB6" w:rsidRDefault="003575F1" w:rsidP="000643C4">
            <w:pPr>
              <w:tabs>
                <w:tab w:val="left" w:pos="426"/>
              </w:tabs>
              <w:jc w:val="center"/>
              <w:rPr>
                <w:b/>
                <w:sz w:val="22"/>
                <w:szCs w:val="22"/>
              </w:rPr>
            </w:pPr>
            <w:r w:rsidRPr="004E4FB6">
              <w:rPr>
                <w:b/>
                <w:sz w:val="22"/>
                <w:szCs w:val="22"/>
              </w:rPr>
              <w:t>техники</w:t>
            </w:r>
          </w:p>
        </w:tc>
        <w:tc>
          <w:tcPr>
            <w:tcW w:w="1276" w:type="dxa"/>
          </w:tcPr>
          <w:p w:rsidR="003575F1" w:rsidRPr="004E4FB6" w:rsidRDefault="003575F1" w:rsidP="000643C4">
            <w:pPr>
              <w:tabs>
                <w:tab w:val="left" w:pos="426"/>
              </w:tabs>
              <w:jc w:val="center"/>
              <w:rPr>
                <w:b/>
                <w:sz w:val="22"/>
                <w:szCs w:val="22"/>
              </w:rPr>
            </w:pPr>
            <w:r w:rsidRPr="004E4FB6">
              <w:rPr>
                <w:b/>
                <w:sz w:val="22"/>
                <w:szCs w:val="22"/>
              </w:rPr>
              <w:t>Производитель</w:t>
            </w:r>
          </w:p>
        </w:tc>
        <w:tc>
          <w:tcPr>
            <w:tcW w:w="709" w:type="dxa"/>
          </w:tcPr>
          <w:p w:rsidR="003575F1" w:rsidRPr="004E4FB6" w:rsidRDefault="003575F1" w:rsidP="000643C4">
            <w:pPr>
              <w:tabs>
                <w:tab w:val="left" w:pos="426"/>
              </w:tabs>
              <w:jc w:val="center"/>
              <w:rPr>
                <w:b/>
                <w:sz w:val="22"/>
                <w:szCs w:val="22"/>
              </w:rPr>
            </w:pPr>
            <w:r w:rsidRPr="004E4FB6">
              <w:rPr>
                <w:b/>
                <w:sz w:val="22"/>
                <w:szCs w:val="22"/>
              </w:rPr>
              <w:t>Модель</w:t>
            </w:r>
          </w:p>
        </w:tc>
        <w:tc>
          <w:tcPr>
            <w:tcW w:w="1134" w:type="dxa"/>
          </w:tcPr>
          <w:p w:rsidR="003575F1" w:rsidRPr="004E4FB6" w:rsidRDefault="003575F1" w:rsidP="000643C4">
            <w:pPr>
              <w:tabs>
                <w:tab w:val="left" w:pos="426"/>
              </w:tabs>
              <w:jc w:val="center"/>
              <w:rPr>
                <w:b/>
                <w:sz w:val="22"/>
                <w:szCs w:val="22"/>
              </w:rPr>
            </w:pPr>
            <w:r w:rsidRPr="004E4FB6">
              <w:rPr>
                <w:b/>
                <w:sz w:val="22"/>
                <w:szCs w:val="22"/>
              </w:rPr>
              <w:t>Серийный номер</w:t>
            </w:r>
          </w:p>
        </w:tc>
        <w:tc>
          <w:tcPr>
            <w:tcW w:w="850" w:type="dxa"/>
          </w:tcPr>
          <w:p w:rsidR="003575F1" w:rsidRPr="004E4FB6" w:rsidRDefault="003575F1" w:rsidP="000643C4">
            <w:pPr>
              <w:tabs>
                <w:tab w:val="left" w:pos="426"/>
              </w:tabs>
              <w:jc w:val="center"/>
              <w:rPr>
                <w:b/>
                <w:sz w:val="22"/>
                <w:szCs w:val="22"/>
              </w:rPr>
            </w:pPr>
            <w:r w:rsidRPr="004E4FB6">
              <w:rPr>
                <w:b/>
                <w:sz w:val="22"/>
                <w:szCs w:val="22"/>
              </w:rPr>
              <w:t>Год выпуска</w:t>
            </w:r>
          </w:p>
        </w:tc>
        <w:tc>
          <w:tcPr>
            <w:tcW w:w="851" w:type="dxa"/>
            <w:shd w:val="clear" w:color="auto" w:fill="auto"/>
          </w:tcPr>
          <w:p w:rsidR="003575F1" w:rsidRPr="004E4FB6" w:rsidRDefault="003575F1" w:rsidP="000643C4">
            <w:pPr>
              <w:tabs>
                <w:tab w:val="left" w:pos="426"/>
              </w:tabs>
              <w:jc w:val="center"/>
              <w:rPr>
                <w:b/>
                <w:sz w:val="22"/>
                <w:szCs w:val="22"/>
              </w:rPr>
            </w:pPr>
            <w:r w:rsidRPr="004E4FB6">
              <w:rPr>
                <w:b/>
                <w:sz w:val="22"/>
                <w:szCs w:val="22"/>
              </w:rPr>
              <w:t>Наработка на 01.04.2014г (м-ч)</w:t>
            </w:r>
          </w:p>
        </w:tc>
        <w:tc>
          <w:tcPr>
            <w:tcW w:w="2693" w:type="dxa"/>
            <w:shd w:val="clear" w:color="auto" w:fill="auto"/>
          </w:tcPr>
          <w:p w:rsidR="003575F1" w:rsidRPr="004E4FB6" w:rsidRDefault="003575F1" w:rsidP="000643C4">
            <w:pPr>
              <w:tabs>
                <w:tab w:val="left" w:pos="426"/>
              </w:tabs>
              <w:jc w:val="center"/>
              <w:rPr>
                <w:b/>
                <w:sz w:val="22"/>
                <w:szCs w:val="22"/>
              </w:rPr>
            </w:pPr>
            <w:r w:rsidRPr="004E4FB6">
              <w:rPr>
                <w:b/>
                <w:sz w:val="22"/>
                <w:szCs w:val="22"/>
              </w:rPr>
              <w:t>Местонахождение техники</w:t>
            </w:r>
          </w:p>
        </w:tc>
      </w:tr>
      <w:tr w:rsidR="003575F1" w:rsidRPr="004E4FB6" w:rsidTr="000643C4">
        <w:tc>
          <w:tcPr>
            <w:tcW w:w="9889" w:type="dxa"/>
            <w:gridSpan w:val="8"/>
          </w:tcPr>
          <w:p w:rsidR="003575F1" w:rsidRPr="004E4FB6" w:rsidRDefault="003575F1" w:rsidP="000643C4">
            <w:pPr>
              <w:rPr>
                <w:sz w:val="22"/>
                <w:szCs w:val="22"/>
              </w:rPr>
            </w:pPr>
            <w:r w:rsidRPr="004E4FB6">
              <w:rPr>
                <w:sz w:val="22"/>
                <w:szCs w:val="22"/>
              </w:rPr>
              <w:t>г</w:t>
            </w:r>
            <w:proofErr w:type="gramStart"/>
            <w:r w:rsidRPr="004E4FB6">
              <w:rPr>
                <w:sz w:val="22"/>
                <w:szCs w:val="22"/>
              </w:rPr>
              <w:t>.М</w:t>
            </w:r>
            <w:proofErr w:type="gramEnd"/>
            <w:r w:rsidRPr="004E4FB6">
              <w:rPr>
                <w:sz w:val="22"/>
                <w:szCs w:val="22"/>
              </w:rPr>
              <w:t>осква, г. Санкт-Петербург</w:t>
            </w:r>
          </w:p>
        </w:tc>
      </w:tr>
      <w:tr w:rsidR="003575F1" w:rsidRPr="004E4FB6" w:rsidTr="004E4FB6">
        <w:tc>
          <w:tcPr>
            <w:tcW w:w="534" w:type="dxa"/>
          </w:tcPr>
          <w:p w:rsidR="003575F1" w:rsidRPr="004E4FB6" w:rsidRDefault="003575F1" w:rsidP="000643C4">
            <w:pPr>
              <w:jc w:val="center"/>
              <w:rPr>
                <w:sz w:val="22"/>
                <w:szCs w:val="22"/>
              </w:rPr>
            </w:pPr>
            <w:r w:rsidRPr="004E4FB6">
              <w:rPr>
                <w:sz w:val="22"/>
                <w:szCs w:val="22"/>
              </w:rPr>
              <w:t>1</w:t>
            </w:r>
          </w:p>
        </w:tc>
        <w:tc>
          <w:tcPr>
            <w:tcW w:w="1842"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Контейнерный перегружатель</w:t>
            </w:r>
          </w:p>
        </w:tc>
        <w:tc>
          <w:tcPr>
            <w:tcW w:w="1276" w:type="dxa"/>
          </w:tcPr>
          <w:p w:rsidR="003575F1" w:rsidRPr="004E4FB6" w:rsidRDefault="003575F1" w:rsidP="000643C4">
            <w:pPr>
              <w:autoSpaceDE w:val="0"/>
              <w:autoSpaceDN w:val="0"/>
              <w:adjustRightInd w:val="0"/>
              <w:jc w:val="center"/>
              <w:rPr>
                <w:bCs/>
                <w:color w:val="000000"/>
                <w:sz w:val="22"/>
                <w:szCs w:val="22"/>
                <w:lang w:eastAsia="en-US"/>
              </w:rPr>
            </w:pPr>
            <w:proofErr w:type="spellStart"/>
            <w:r w:rsidRPr="004E4FB6">
              <w:rPr>
                <w:bCs/>
                <w:color w:val="000000"/>
                <w:sz w:val="22"/>
                <w:szCs w:val="22"/>
                <w:lang w:eastAsia="en-US"/>
              </w:rPr>
              <w:t>Kalmar</w:t>
            </w:r>
            <w:proofErr w:type="spellEnd"/>
          </w:p>
        </w:tc>
        <w:tc>
          <w:tcPr>
            <w:tcW w:w="709"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DRF450</w:t>
            </w:r>
          </w:p>
        </w:tc>
        <w:tc>
          <w:tcPr>
            <w:tcW w:w="1134"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T34113.</w:t>
            </w:r>
          </w:p>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1138</w:t>
            </w:r>
          </w:p>
        </w:tc>
        <w:tc>
          <w:tcPr>
            <w:tcW w:w="850"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2007</w:t>
            </w:r>
          </w:p>
        </w:tc>
        <w:tc>
          <w:tcPr>
            <w:tcW w:w="851" w:type="dxa"/>
            <w:shd w:val="clear" w:color="auto" w:fill="auto"/>
          </w:tcPr>
          <w:p w:rsidR="003575F1" w:rsidRPr="004E4FB6" w:rsidRDefault="003575F1" w:rsidP="000643C4">
            <w:pPr>
              <w:autoSpaceDE w:val="0"/>
              <w:autoSpaceDN w:val="0"/>
              <w:adjustRightInd w:val="0"/>
              <w:jc w:val="center"/>
              <w:rPr>
                <w:sz w:val="22"/>
                <w:szCs w:val="22"/>
                <w:lang w:eastAsia="en-US"/>
              </w:rPr>
            </w:pPr>
            <w:r w:rsidRPr="004E4FB6">
              <w:rPr>
                <w:sz w:val="22"/>
                <w:szCs w:val="22"/>
                <w:lang w:eastAsia="en-US"/>
              </w:rPr>
              <w:t xml:space="preserve">13930 </w:t>
            </w:r>
          </w:p>
        </w:tc>
        <w:tc>
          <w:tcPr>
            <w:tcW w:w="2693" w:type="dxa"/>
            <w:shd w:val="clear" w:color="auto" w:fill="auto"/>
          </w:tcPr>
          <w:p w:rsidR="003575F1" w:rsidRPr="004E4FB6" w:rsidRDefault="003575F1" w:rsidP="004E4FB6">
            <w:pPr>
              <w:autoSpaceDE w:val="0"/>
              <w:autoSpaceDN w:val="0"/>
              <w:adjustRightInd w:val="0"/>
              <w:jc w:val="center"/>
              <w:rPr>
                <w:color w:val="000000"/>
                <w:sz w:val="22"/>
                <w:szCs w:val="22"/>
                <w:lang w:eastAsia="en-US"/>
              </w:rPr>
            </w:pPr>
            <w:r w:rsidRPr="004E4FB6">
              <w:rPr>
                <w:color w:val="000000"/>
                <w:sz w:val="22"/>
                <w:szCs w:val="22"/>
                <w:lang w:eastAsia="en-US"/>
              </w:rPr>
              <w:t>192007, г. Санкт-Петербург, Лиговский пр., д.240</w:t>
            </w:r>
          </w:p>
        </w:tc>
      </w:tr>
      <w:tr w:rsidR="003575F1" w:rsidRPr="004E4FB6" w:rsidTr="004E4FB6">
        <w:tc>
          <w:tcPr>
            <w:tcW w:w="534" w:type="dxa"/>
          </w:tcPr>
          <w:p w:rsidR="003575F1" w:rsidRPr="004E4FB6" w:rsidRDefault="003575F1" w:rsidP="000643C4">
            <w:pPr>
              <w:jc w:val="center"/>
              <w:rPr>
                <w:sz w:val="22"/>
                <w:szCs w:val="22"/>
              </w:rPr>
            </w:pPr>
            <w:r w:rsidRPr="004E4FB6">
              <w:rPr>
                <w:sz w:val="22"/>
                <w:szCs w:val="22"/>
              </w:rPr>
              <w:t>2</w:t>
            </w:r>
          </w:p>
        </w:tc>
        <w:tc>
          <w:tcPr>
            <w:tcW w:w="1842"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Контейнерный перегружатель</w:t>
            </w:r>
          </w:p>
        </w:tc>
        <w:tc>
          <w:tcPr>
            <w:tcW w:w="1276" w:type="dxa"/>
          </w:tcPr>
          <w:p w:rsidR="003575F1" w:rsidRPr="004E4FB6" w:rsidRDefault="003575F1" w:rsidP="000643C4">
            <w:pPr>
              <w:autoSpaceDE w:val="0"/>
              <w:autoSpaceDN w:val="0"/>
              <w:adjustRightInd w:val="0"/>
              <w:jc w:val="center"/>
              <w:rPr>
                <w:bCs/>
                <w:color w:val="000000"/>
                <w:sz w:val="22"/>
                <w:szCs w:val="22"/>
                <w:lang w:eastAsia="en-US"/>
              </w:rPr>
            </w:pPr>
            <w:proofErr w:type="spellStart"/>
            <w:r w:rsidRPr="004E4FB6">
              <w:rPr>
                <w:bCs/>
                <w:color w:val="000000"/>
                <w:sz w:val="22"/>
                <w:szCs w:val="22"/>
                <w:lang w:eastAsia="en-US"/>
              </w:rPr>
              <w:t>Kalmar</w:t>
            </w:r>
            <w:proofErr w:type="spellEnd"/>
          </w:p>
        </w:tc>
        <w:tc>
          <w:tcPr>
            <w:tcW w:w="709"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DRF450</w:t>
            </w:r>
          </w:p>
        </w:tc>
        <w:tc>
          <w:tcPr>
            <w:tcW w:w="1134" w:type="dxa"/>
          </w:tcPr>
          <w:p w:rsidR="003575F1" w:rsidRPr="004E4FB6" w:rsidRDefault="003575F1" w:rsidP="000643C4">
            <w:pPr>
              <w:autoSpaceDE w:val="0"/>
              <w:autoSpaceDN w:val="0"/>
              <w:adjustRightInd w:val="0"/>
              <w:jc w:val="center"/>
              <w:rPr>
                <w:color w:val="000000"/>
                <w:sz w:val="22"/>
                <w:szCs w:val="22"/>
                <w:lang w:val="en-US" w:eastAsia="en-US"/>
              </w:rPr>
            </w:pPr>
            <w:r w:rsidRPr="004E4FB6">
              <w:rPr>
                <w:color w:val="000000"/>
                <w:sz w:val="22"/>
                <w:szCs w:val="22"/>
                <w:lang w:eastAsia="en-US"/>
              </w:rPr>
              <w:t>T34113.</w:t>
            </w:r>
          </w:p>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0072</w:t>
            </w:r>
          </w:p>
        </w:tc>
        <w:tc>
          <w:tcPr>
            <w:tcW w:w="850"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2003</w:t>
            </w:r>
          </w:p>
        </w:tc>
        <w:tc>
          <w:tcPr>
            <w:tcW w:w="851" w:type="dxa"/>
            <w:shd w:val="clear" w:color="auto" w:fill="auto"/>
          </w:tcPr>
          <w:p w:rsidR="003575F1" w:rsidRPr="004E4FB6" w:rsidRDefault="003575F1" w:rsidP="000643C4">
            <w:pPr>
              <w:autoSpaceDE w:val="0"/>
              <w:autoSpaceDN w:val="0"/>
              <w:adjustRightInd w:val="0"/>
              <w:jc w:val="center"/>
              <w:rPr>
                <w:sz w:val="22"/>
                <w:szCs w:val="22"/>
                <w:lang w:eastAsia="en-US"/>
              </w:rPr>
            </w:pPr>
            <w:r w:rsidRPr="004E4FB6">
              <w:rPr>
                <w:sz w:val="22"/>
                <w:szCs w:val="22"/>
                <w:lang w:eastAsia="en-US"/>
              </w:rPr>
              <w:t xml:space="preserve">30361 </w:t>
            </w:r>
          </w:p>
        </w:tc>
        <w:tc>
          <w:tcPr>
            <w:tcW w:w="2693" w:type="dxa"/>
            <w:shd w:val="clear" w:color="auto" w:fill="auto"/>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192007, г. Санкт-Петербург, Лиговский пр., д.240</w:t>
            </w:r>
          </w:p>
        </w:tc>
      </w:tr>
      <w:tr w:rsidR="003575F1" w:rsidRPr="004E4FB6" w:rsidTr="004E4FB6">
        <w:tc>
          <w:tcPr>
            <w:tcW w:w="534" w:type="dxa"/>
          </w:tcPr>
          <w:p w:rsidR="003575F1" w:rsidRPr="004E4FB6" w:rsidRDefault="003575F1" w:rsidP="000643C4">
            <w:pPr>
              <w:jc w:val="center"/>
              <w:rPr>
                <w:sz w:val="22"/>
                <w:szCs w:val="22"/>
              </w:rPr>
            </w:pPr>
            <w:r w:rsidRPr="004E4FB6">
              <w:rPr>
                <w:sz w:val="22"/>
                <w:szCs w:val="22"/>
              </w:rPr>
              <w:t>3</w:t>
            </w:r>
          </w:p>
        </w:tc>
        <w:tc>
          <w:tcPr>
            <w:tcW w:w="1842"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Вилочный погрузчик</w:t>
            </w:r>
          </w:p>
        </w:tc>
        <w:tc>
          <w:tcPr>
            <w:tcW w:w="1276" w:type="dxa"/>
          </w:tcPr>
          <w:p w:rsidR="003575F1" w:rsidRPr="004E4FB6" w:rsidRDefault="003575F1" w:rsidP="000643C4">
            <w:pPr>
              <w:autoSpaceDE w:val="0"/>
              <w:autoSpaceDN w:val="0"/>
              <w:adjustRightInd w:val="0"/>
              <w:jc w:val="center"/>
              <w:rPr>
                <w:bCs/>
                <w:color w:val="000000"/>
                <w:sz w:val="22"/>
                <w:szCs w:val="22"/>
                <w:lang w:eastAsia="en-US"/>
              </w:rPr>
            </w:pPr>
            <w:proofErr w:type="spellStart"/>
            <w:r w:rsidRPr="004E4FB6">
              <w:rPr>
                <w:bCs/>
                <w:color w:val="000000"/>
                <w:sz w:val="22"/>
                <w:szCs w:val="22"/>
                <w:lang w:eastAsia="en-US"/>
              </w:rPr>
              <w:t>Kalmar</w:t>
            </w:r>
            <w:proofErr w:type="spellEnd"/>
          </w:p>
        </w:tc>
        <w:tc>
          <w:tcPr>
            <w:tcW w:w="709"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DRF450</w:t>
            </w:r>
          </w:p>
        </w:tc>
        <w:tc>
          <w:tcPr>
            <w:tcW w:w="1134" w:type="dxa"/>
          </w:tcPr>
          <w:p w:rsidR="003575F1" w:rsidRPr="004E4FB6" w:rsidRDefault="003575F1" w:rsidP="000643C4">
            <w:pPr>
              <w:autoSpaceDE w:val="0"/>
              <w:autoSpaceDN w:val="0"/>
              <w:adjustRightInd w:val="0"/>
              <w:jc w:val="center"/>
              <w:rPr>
                <w:bCs/>
                <w:color w:val="000000"/>
                <w:sz w:val="22"/>
                <w:szCs w:val="22"/>
                <w:lang w:eastAsia="en-US"/>
              </w:rPr>
            </w:pPr>
            <w:r w:rsidRPr="004E4FB6">
              <w:rPr>
                <w:bCs/>
                <w:color w:val="000000"/>
                <w:sz w:val="22"/>
                <w:szCs w:val="22"/>
                <w:lang w:eastAsia="en-US"/>
              </w:rPr>
              <w:t>А1130</w:t>
            </w:r>
          </w:p>
          <w:p w:rsidR="003575F1" w:rsidRPr="004E4FB6" w:rsidRDefault="003575F1" w:rsidP="000643C4">
            <w:pPr>
              <w:autoSpaceDE w:val="0"/>
              <w:autoSpaceDN w:val="0"/>
              <w:adjustRightInd w:val="0"/>
              <w:jc w:val="center"/>
              <w:rPr>
                <w:color w:val="000000"/>
                <w:sz w:val="22"/>
                <w:szCs w:val="22"/>
                <w:lang w:eastAsia="en-US"/>
              </w:rPr>
            </w:pPr>
            <w:r w:rsidRPr="004E4FB6">
              <w:rPr>
                <w:bCs/>
                <w:color w:val="000000"/>
                <w:sz w:val="22"/>
                <w:szCs w:val="22"/>
                <w:lang w:eastAsia="en-US"/>
              </w:rPr>
              <w:t>0588</w:t>
            </w:r>
          </w:p>
        </w:tc>
        <w:tc>
          <w:tcPr>
            <w:tcW w:w="850"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2011</w:t>
            </w:r>
          </w:p>
        </w:tc>
        <w:tc>
          <w:tcPr>
            <w:tcW w:w="851" w:type="dxa"/>
            <w:shd w:val="clear" w:color="auto" w:fill="auto"/>
          </w:tcPr>
          <w:p w:rsidR="003575F1" w:rsidRPr="004E4FB6" w:rsidRDefault="003575F1" w:rsidP="000643C4">
            <w:pPr>
              <w:autoSpaceDE w:val="0"/>
              <w:autoSpaceDN w:val="0"/>
              <w:adjustRightInd w:val="0"/>
              <w:jc w:val="center"/>
              <w:rPr>
                <w:sz w:val="22"/>
                <w:szCs w:val="22"/>
                <w:lang w:eastAsia="en-US"/>
              </w:rPr>
            </w:pPr>
            <w:r w:rsidRPr="004E4FB6">
              <w:rPr>
                <w:sz w:val="22"/>
                <w:szCs w:val="22"/>
                <w:lang w:eastAsia="en-US"/>
              </w:rPr>
              <w:t xml:space="preserve">8378  </w:t>
            </w:r>
          </w:p>
        </w:tc>
        <w:tc>
          <w:tcPr>
            <w:tcW w:w="2693" w:type="dxa"/>
            <w:shd w:val="clear" w:color="auto" w:fill="auto"/>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192007, г. Санкт-Петербург, Лиговский пр., д.240</w:t>
            </w:r>
          </w:p>
        </w:tc>
      </w:tr>
      <w:tr w:rsidR="003575F1" w:rsidRPr="004E4FB6" w:rsidTr="004E4FB6">
        <w:tc>
          <w:tcPr>
            <w:tcW w:w="534"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4</w:t>
            </w:r>
          </w:p>
        </w:tc>
        <w:tc>
          <w:tcPr>
            <w:tcW w:w="1842"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Контейнерный перегружатель</w:t>
            </w:r>
          </w:p>
        </w:tc>
        <w:tc>
          <w:tcPr>
            <w:tcW w:w="1276" w:type="dxa"/>
          </w:tcPr>
          <w:p w:rsidR="003575F1" w:rsidRPr="004E4FB6" w:rsidRDefault="003575F1" w:rsidP="000643C4">
            <w:pPr>
              <w:autoSpaceDE w:val="0"/>
              <w:autoSpaceDN w:val="0"/>
              <w:adjustRightInd w:val="0"/>
              <w:jc w:val="center"/>
              <w:rPr>
                <w:bCs/>
                <w:color w:val="000000"/>
                <w:sz w:val="22"/>
                <w:szCs w:val="22"/>
                <w:lang w:eastAsia="en-US"/>
              </w:rPr>
            </w:pPr>
            <w:proofErr w:type="spellStart"/>
            <w:r w:rsidRPr="004E4FB6">
              <w:rPr>
                <w:bCs/>
                <w:color w:val="000000"/>
                <w:sz w:val="22"/>
                <w:szCs w:val="22"/>
                <w:lang w:eastAsia="en-US"/>
              </w:rPr>
              <w:t>Kalmar</w:t>
            </w:r>
            <w:proofErr w:type="spellEnd"/>
          </w:p>
        </w:tc>
        <w:tc>
          <w:tcPr>
            <w:tcW w:w="709"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DRF100</w:t>
            </w:r>
          </w:p>
        </w:tc>
        <w:tc>
          <w:tcPr>
            <w:tcW w:w="1134"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T34117.</w:t>
            </w:r>
          </w:p>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0054</w:t>
            </w:r>
          </w:p>
        </w:tc>
        <w:tc>
          <w:tcPr>
            <w:tcW w:w="850"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2007</w:t>
            </w:r>
          </w:p>
        </w:tc>
        <w:tc>
          <w:tcPr>
            <w:tcW w:w="851" w:type="dxa"/>
            <w:shd w:val="clear" w:color="auto" w:fill="auto"/>
          </w:tcPr>
          <w:p w:rsidR="003575F1" w:rsidRPr="004E4FB6" w:rsidRDefault="003575F1" w:rsidP="000643C4">
            <w:pPr>
              <w:autoSpaceDE w:val="0"/>
              <w:autoSpaceDN w:val="0"/>
              <w:adjustRightInd w:val="0"/>
              <w:jc w:val="center"/>
              <w:rPr>
                <w:sz w:val="22"/>
                <w:szCs w:val="22"/>
                <w:lang w:eastAsia="en-US"/>
              </w:rPr>
            </w:pPr>
            <w:r w:rsidRPr="004E4FB6">
              <w:rPr>
                <w:sz w:val="22"/>
                <w:szCs w:val="22"/>
                <w:lang w:eastAsia="en-US"/>
              </w:rPr>
              <w:t xml:space="preserve">5583  </w:t>
            </w:r>
          </w:p>
        </w:tc>
        <w:tc>
          <w:tcPr>
            <w:tcW w:w="2693" w:type="dxa"/>
            <w:shd w:val="clear" w:color="auto" w:fill="auto"/>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192007, г. Санкт-Петербург, Лиговский пр., д.240</w:t>
            </w:r>
          </w:p>
        </w:tc>
      </w:tr>
      <w:tr w:rsidR="003575F1" w:rsidRPr="004E4FB6" w:rsidTr="004E4FB6">
        <w:tc>
          <w:tcPr>
            <w:tcW w:w="534"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5</w:t>
            </w:r>
          </w:p>
        </w:tc>
        <w:tc>
          <w:tcPr>
            <w:tcW w:w="1842"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Контейнерный перегружатель</w:t>
            </w:r>
          </w:p>
        </w:tc>
        <w:tc>
          <w:tcPr>
            <w:tcW w:w="1276" w:type="dxa"/>
          </w:tcPr>
          <w:p w:rsidR="003575F1" w:rsidRPr="004E4FB6" w:rsidRDefault="003575F1" w:rsidP="000643C4">
            <w:pPr>
              <w:autoSpaceDE w:val="0"/>
              <w:autoSpaceDN w:val="0"/>
              <w:adjustRightInd w:val="0"/>
              <w:jc w:val="center"/>
              <w:rPr>
                <w:bCs/>
                <w:color w:val="000000"/>
                <w:sz w:val="22"/>
                <w:szCs w:val="22"/>
                <w:lang w:eastAsia="en-US"/>
              </w:rPr>
            </w:pPr>
            <w:proofErr w:type="spellStart"/>
            <w:r w:rsidRPr="004E4FB6">
              <w:rPr>
                <w:bCs/>
                <w:color w:val="000000"/>
                <w:sz w:val="22"/>
                <w:szCs w:val="22"/>
                <w:lang w:eastAsia="en-US"/>
              </w:rPr>
              <w:t>Kalmar</w:t>
            </w:r>
            <w:proofErr w:type="spellEnd"/>
          </w:p>
        </w:tc>
        <w:tc>
          <w:tcPr>
            <w:tcW w:w="709"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DRF450</w:t>
            </w:r>
          </w:p>
        </w:tc>
        <w:tc>
          <w:tcPr>
            <w:tcW w:w="1134"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T34113.</w:t>
            </w:r>
          </w:p>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0047</w:t>
            </w:r>
          </w:p>
        </w:tc>
        <w:tc>
          <w:tcPr>
            <w:tcW w:w="850"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2003</w:t>
            </w:r>
          </w:p>
        </w:tc>
        <w:tc>
          <w:tcPr>
            <w:tcW w:w="851" w:type="dxa"/>
            <w:shd w:val="clear" w:color="auto" w:fill="auto"/>
          </w:tcPr>
          <w:p w:rsidR="003575F1" w:rsidRPr="004E4FB6" w:rsidRDefault="003575F1" w:rsidP="000643C4">
            <w:pPr>
              <w:autoSpaceDE w:val="0"/>
              <w:autoSpaceDN w:val="0"/>
              <w:adjustRightInd w:val="0"/>
              <w:jc w:val="center"/>
              <w:rPr>
                <w:sz w:val="22"/>
                <w:szCs w:val="22"/>
                <w:lang w:eastAsia="en-US"/>
              </w:rPr>
            </w:pPr>
            <w:r w:rsidRPr="004E4FB6">
              <w:rPr>
                <w:sz w:val="22"/>
                <w:szCs w:val="22"/>
                <w:lang w:eastAsia="en-US"/>
              </w:rPr>
              <w:t xml:space="preserve">15835  </w:t>
            </w:r>
          </w:p>
        </w:tc>
        <w:tc>
          <w:tcPr>
            <w:tcW w:w="2693" w:type="dxa"/>
            <w:shd w:val="clear" w:color="auto" w:fill="auto"/>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192007, г. Санкт-Петербург, Лиговский пр., д.240</w:t>
            </w:r>
          </w:p>
        </w:tc>
      </w:tr>
      <w:tr w:rsidR="003575F1" w:rsidRPr="004E4FB6" w:rsidTr="004E4FB6">
        <w:tc>
          <w:tcPr>
            <w:tcW w:w="534"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6</w:t>
            </w:r>
          </w:p>
        </w:tc>
        <w:tc>
          <w:tcPr>
            <w:tcW w:w="1842" w:type="dxa"/>
          </w:tcPr>
          <w:p w:rsidR="003575F1" w:rsidRPr="004E4FB6" w:rsidRDefault="003575F1" w:rsidP="000643C4">
            <w:pPr>
              <w:autoSpaceDE w:val="0"/>
              <w:autoSpaceDN w:val="0"/>
              <w:adjustRightInd w:val="0"/>
              <w:jc w:val="center"/>
              <w:rPr>
                <w:color w:val="000000"/>
                <w:sz w:val="22"/>
                <w:szCs w:val="22"/>
                <w:lang w:val="en-US" w:eastAsia="en-US"/>
              </w:rPr>
            </w:pPr>
          </w:p>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Автопогрузчик</w:t>
            </w:r>
          </w:p>
        </w:tc>
        <w:tc>
          <w:tcPr>
            <w:tcW w:w="1276" w:type="dxa"/>
          </w:tcPr>
          <w:p w:rsidR="003575F1" w:rsidRPr="004E4FB6" w:rsidRDefault="003575F1" w:rsidP="000643C4">
            <w:pPr>
              <w:autoSpaceDE w:val="0"/>
              <w:autoSpaceDN w:val="0"/>
              <w:adjustRightInd w:val="0"/>
              <w:jc w:val="center"/>
              <w:rPr>
                <w:bCs/>
                <w:color w:val="000000"/>
                <w:sz w:val="22"/>
                <w:szCs w:val="22"/>
                <w:lang w:val="en-US" w:eastAsia="en-US"/>
              </w:rPr>
            </w:pPr>
          </w:p>
          <w:p w:rsidR="003575F1" w:rsidRPr="004E4FB6" w:rsidRDefault="003575F1" w:rsidP="000643C4">
            <w:pPr>
              <w:autoSpaceDE w:val="0"/>
              <w:autoSpaceDN w:val="0"/>
              <w:adjustRightInd w:val="0"/>
              <w:jc w:val="center"/>
              <w:rPr>
                <w:bCs/>
                <w:color w:val="000000"/>
                <w:sz w:val="22"/>
                <w:szCs w:val="22"/>
                <w:lang w:eastAsia="en-US"/>
              </w:rPr>
            </w:pPr>
            <w:proofErr w:type="spellStart"/>
            <w:r w:rsidRPr="004E4FB6">
              <w:rPr>
                <w:bCs/>
                <w:color w:val="000000"/>
                <w:sz w:val="22"/>
                <w:szCs w:val="22"/>
                <w:lang w:eastAsia="en-US"/>
              </w:rPr>
              <w:t>Kalmar</w:t>
            </w:r>
            <w:proofErr w:type="spellEnd"/>
          </w:p>
        </w:tc>
        <w:tc>
          <w:tcPr>
            <w:tcW w:w="709"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DCE70-32E3</w:t>
            </w:r>
          </w:p>
        </w:tc>
        <w:tc>
          <w:tcPr>
            <w:tcW w:w="1134" w:type="dxa"/>
          </w:tcPr>
          <w:p w:rsidR="003575F1" w:rsidRPr="004E4FB6" w:rsidRDefault="003575F1" w:rsidP="000643C4">
            <w:pPr>
              <w:autoSpaceDE w:val="0"/>
              <w:autoSpaceDN w:val="0"/>
              <w:adjustRightInd w:val="0"/>
              <w:jc w:val="center"/>
              <w:rPr>
                <w:color w:val="000000"/>
                <w:sz w:val="22"/>
                <w:szCs w:val="22"/>
                <w:lang w:val="en-US" w:eastAsia="en-US"/>
              </w:rPr>
            </w:pPr>
          </w:p>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T33105.</w:t>
            </w:r>
          </w:p>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0791</w:t>
            </w:r>
          </w:p>
        </w:tc>
        <w:tc>
          <w:tcPr>
            <w:tcW w:w="850" w:type="dxa"/>
          </w:tcPr>
          <w:p w:rsidR="003575F1" w:rsidRPr="004E4FB6" w:rsidRDefault="003575F1" w:rsidP="000643C4">
            <w:pPr>
              <w:autoSpaceDE w:val="0"/>
              <w:autoSpaceDN w:val="0"/>
              <w:adjustRightInd w:val="0"/>
              <w:jc w:val="center"/>
              <w:rPr>
                <w:color w:val="000000"/>
                <w:sz w:val="22"/>
                <w:szCs w:val="22"/>
                <w:lang w:val="en-US" w:eastAsia="en-US"/>
              </w:rPr>
            </w:pPr>
          </w:p>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2004</w:t>
            </w:r>
          </w:p>
        </w:tc>
        <w:tc>
          <w:tcPr>
            <w:tcW w:w="851" w:type="dxa"/>
            <w:shd w:val="clear" w:color="auto" w:fill="auto"/>
          </w:tcPr>
          <w:p w:rsidR="003575F1" w:rsidRPr="004E4FB6" w:rsidRDefault="003575F1" w:rsidP="000643C4">
            <w:pPr>
              <w:autoSpaceDE w:val="0"/>
              <w:autoSpaceDN w:val="0"/>
              <w:adjustRightInd w:val="0"/>
              <w:jc w:val="center"/>
              <w:rPr>
                <w:sz w:val="22"/>
                <w:szCs w:val="22"/>
                <w:lang w:val="en-US" w:eastAsia="en-US"/>
              </w:rPr>
            </w:pPr>
          </w:p>
          <w:p w:rsidR="003575F1" w:rsidRPr="004E4FB6" w:rsidRDefault="003575F1" w:rsidP="000643C4">
            <w:pPr>
              <w:autoSpaceDE w:val="0"/>
              <w:autoSpaceDN w:val="0"/>
              <w:adjustRightInd w:val="0"/>
              <w:jc w:val="center"/>
              <w:rPr>
                <w:sz w:val="22"/>
                <w:szCs w:val="22"/>
                <w:lang w:eastAsia="en-US"/>
              </w:rPr>
            </w:pPr>
            <w:r w:rsidRPr="004E4FB6">
              <w:rPr>
                <w:sz w:val="22"/>
                <w:szCs w:val="22"/>
                <w:lang w:eastAsia="en-US"/>
              </w:rPr>
              <w:t xml:space="preserve">5969  </w:t>
            </w:r>
          </w:p>
        </w:tc>
        <w:tc>
          <w:tcPr>
            <w:tcW w:w="2693" w:type="dxa"/>
            <w:shd w:val="clear" w:color="auto" w:fill="auto"/>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192007, г. Санкт-Петербург, Лиговский пр., д.240</w:t>
            </w:r>
          </w:p>
        </w:tc>
      </w:tr>
      <w:tr w:rsidR="003575F1" w:rsidRPr="004E4FB6" w:rsidTr="004E4FB6">
        <w:tc>
          <w:tcPr>
            <w:tcW w:w="534" w:type="dxa"/>
          </w:tcPr>
          <w:p w:rsidR="003575F1" w:rsidRPr="004E4FB6" w:rsidRDefault="003575F1" w:rsidP="000643C4">
            <w:pPr>
              <w:jc w:val="center"/>
              <w:rPr>
                <w:sz w:val="22"/>
                <w:szCs w:val="22"/>
                <w:lang w:val="en-US"/>
              </w:rPr>
            </w:pPr>
            <w:r w:rsidRPr="004E4FB6">
              <w:rPr>
                <w:sz w:val="22"/>
                <w:szCs w:val="22"/>
                <w:lang w:val="en-US"/>
              </w:rPr>
              <w:t>7</w:t>
            </w:r>
          </w:p>
        </w:tc>
        <w:tc>
          <w:tcPr>
            <w:tcW w:w="1842"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Контейнерный перегружатель</w:t>
            </w:r>
          </w:p>
        </w:tc>
        <w:tc>
          <w:tcPr>
            <w:tcW w:w="1276" w:type="dxa"/>
          </w:tcPr>
          <w:p w:rsidR="003575F1" w:rsidRPr="004E4FB6" w:rsidRDefault="003575F1" w:rsidP="000643C4">
            <w:pPr>
              <w:autoSpaceDE w:val="0"/>
              <w:autoSpaceDN w:val="0"/>
              <w:adjustRightInd w:val="0"/>
              <w:jc w:val="center"/>
              <w:rPr>
                <w:bCs/>
                <w:color w:val="000000"/>
                <w:sz w:val="22"/>
                <w:szCs w:val="22"/>
                <w:lang w:eastAsia="en-US"/>
              </w:rPr>
            </w:pPr>
            <w:proofErr w:type="spellStart"/>
            <w:r w:rsidRPr="004E4FB6">
              <w:rPr>
                <w:bCs/>
                <w:color w:val="000000"/>
                <w:sz w:val="22"/>
                <w:szCs w:val="22"/>
                <w:lang w:eastAsia="en-US"/>
              </w:rPr>
              <w:t>Kalmar</w:t>
            </w:r>
            <w:proofErr w:type="spellEnd"/>
          </w:p>
        </w:tc>
        <w:tc>
          <w:tcPr>
            <w:tcW w:w="709"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DRF450</w:t>
            </w:r>
          </w:p>
        </w:tc>
        <w:tc>
          <w:tcPr>
            <w:tcW w:w="1134"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T34113.</w:t>
            </w:r>
          </w:p>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1026</w:t>
            </w:r>
          </w:p>
        </w:tc>
        <w:tc>
          <w:tcPr>
            <w:tcW w:w="850"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2006</w:t>
            </w:r>
          </w:p>
        </w:tc>
        <w:tc>
          <w:tcPr>
            <w:tcW w:w="851" w:type="dxa"/>
            <w:shd w:val="clear" w:color="auto" w:fill="auto"/>
          </w:tcPr>
          <w:p w:rsidR="003575F1" w:rsidRPr="004E4FB6" w:rsidRDefault="003575F1" w:rsidP="000643C4">
            <w:pPr>
              <w:autoSpaceDE w:val="0"/>
              <w:autoSpaceDN w:val="0"/>
              <w:adjustRightInd w:val="0"/>
              <w:jc w:val="center"/>
              <w:rPr>
                <w:sz w:val="22"/>
                <w:szCs w:val="22"/>
                <w:lang w:eastAsia="en-US"/>
              </w:rPr>
            </w:pPr>
            <w:r w:rsidRPr="004E4FB6">
              <w:rPr>
                <w:sz w:val="22"/>
                <w:szCs w:val="22"/>
                <w:lang w:eastAsia="en-US"/>
              </w:rPr>
              <w:t xml:space="preserve">12711 </w:t>
            </w:r>
          </w:p>
          <w:p w:rsidR="003575F1" w:rsidRPr="004E4FB6" w:rsidRDefault="003575F1" w:rsidP="000643C4">
            <w:pPr>
              <w:autoSpaceDE w:val="0"/>
              <w:autoSpaceDN w:val="0"/>
              <w:adjustRightInd w:val="0"/>
              <w:jc w:val="center"/>
              <w:rPr>
                <w:sz w:val="22"/>
                <w:szCs w:val="22"/>
                <w:lang w:eastAsia="en-US"/>
              </w:rPr>
            </w:pPr>
          </w:p>
        </w:tc>
        <w:tc>
          <w:tcPr>
            <w:tcW w:w="2693" w:type="dxa"/>
            <w:shd w:val="clear" w:color="auto" w:fill="auto"/>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107140, г. Москва, Комсомольская пл., д.1А</w:t>
            </w:r>
          </w:p>
        </w:tc>
      </w:tr>
      <w:tr w:rsidR="003575F1" w:rsidRPr="004E4FB6" w:rsidTr="004E4FB6">
        <w:tc>
          <w:tcPr>
            <w:tcW w:w="534" w:type="dxa"/>
          </w:tcPr>
          <w:p w:rsidR="003575F1" w:rsidRPr="004E4FB6" w:rsidRDefault="003575F1" w:rsidP="000643C4">
            <w:pPr>
              <w:jc w:val="center"/>
              <w:rPr>
                <w:sz w:val="22"/>
                <w:szCs w:val="22"/>
                <w:lang w:val="en-US"/>
              </w:rPr>
            </w:pPr>
            <w:r w:rsidRPr="004E4FB6">
              <w:rPr>
                <w:sz w:val="22"/>
                <w:szCs w:val="22"/>
                <w:lang w:val="en-US"/>
              </w:rPr>
              <w:t>8</w:t>
            </w:r>
          </w:p>
        </w:tc>
        <w:tc>
          <w:tcPr>
            <w:tcW w:w="1842"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Контейнерный перегружатель</w:t>
            </w:r>
          </w:p>
        </w:tc>
        <w:tc>
          <w:tcPr>
            <w:tcW w:w="1276" w:type="dxa"/>
          </w:tcPr>
          <w:p w:rsidR="003575F1" w:rsidRPr="004E4FB6" w:rsidRDefault="003575F1" w:rsidP="000643C4">
            <w:pPr>
              <w:autoSpaceDE w:val="0"/>
              <w:autoSpaceDN w:val="0"/>
              <w:adjustRightInd w:val="0"/>
              <w:jc w:val="center"/>
              <w:rPr>
                <w:bCs/>
                <w:color w:val="000000"/>
                <w:sz w:val="22"/>
                <w:szCs w:val="22"/>
                <w:lang w:eastAsia="en-US"/>
              </w:rPr>
            </w:pPr>
            <w:proofErr w:type="spellStart"/>
            <w:r w:rsidRPr="004E4FB6">
              <w:rPr>
                <w:bCs/>
                <w:color w:val="000000"/>
                <w:sz w:val="22"/>
                <w:szCs w:val="22"/>
                <w:lang w:eastAsia="en-US"/>
              </w:rPr>
              <w:t>Kalmar</w:t>
            </w:r>
            <w:proofErr w:type="spellEnd"/>
          </w:p>
        </w:tc>
        <w:tc>
          <w:tcPr>
            <w:tcW w:w="709"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DRF450</w:t>
            </w:r>
          </w:p>
        </w:tc>
        <w:tc>
          <w:tcPr>
            <w:tcW w:w="1134"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Т43113.</w:t>
            </w:r>
          </w:p>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1034</w:t>
            </w:r>
          </w:p>
        </w:tc>
        <w:tc>
          <w:tcPr>
            <w:tcW w:w="850"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2007</w:t>
            </w:r>
          </w:p>
        </w:tc>
        <w:tc>
          <w:tcPr>
            <w:tcW w:w="851" w:type="dxa"/>
            <w:shd w:val="clear" w:color="auto" w:fill="auto"/>
          </w:tcPr>
          <w:p w:rsidR="003575F1" w:rsidRPr="004E4FB6" w:rsidRDefault="003575F1" w:rsidP="000643C4">
            <w:pPr>
              <w:autoSpaceDE w:val="0"/>
              <w:autoSpaceDN w:val="0"/>
              <w:adjustRightInd w:val="0"/>
              <w:jc w:val="center"/>
              <w:rPr>
                <w:sz w:val="22"/>
                <w:szCs w:val="22"/>
                <w:lang w:eastAsia="en-US"/>
              </w:rPr>
            </w:pPr>
            <w:r w:rsidRPr="004E4FB6">
              <w:rPr>
                <w:sz w:val="22"/>
                <w:szCs w:val="22"/>
                <w:lang w:eastAsia="en-US"/>
              </w:rPr>
              <w:t xml:space="preserve">9971 </w:t>
            </w:r>
          </w:p>
          <w:p w:rsidR="003575F1" w:rsidRPr="004E4FB6" w:rsidRDefault="003575F1" w:rsidP="000643C4">
            <w:pPr>
              <w:autoSpaceDE w:val="0"/>
              <w:autoSpaceDN w:val="0"/>
              <w:adjustRightInd w:val="0"/>
              <w:jc w:val="center"/>
              <w:rPr>
                <w:sz w:val="22"/>
                <w:szCs w:val="22"/>
                <w:lang w:eastAsia="en-US"/>
              </w:rPr>
            </w:pPr>
          </w:p>
        </w:tc>
        <w:tc>
          <w:tcPr>
            <w:tcW w:w="2693" w:type="dxa"/>
            <w:shd w:val="clear" w:color="auto" w:fill="auto"/>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107140, г. Москва, Комсомольская пл., д.1А</w:t>
            </w:r>
          </w:p>
        </w:tc>
      </w:tr>
      <w:tr w:rsidR="003575F1" w:rsidRPr="004E4FB6" w:rsidTr="004E4FB6">
        <w:tc>
          <w:tcPr>
            <w:tcW w:w="534" w:type="dxa"/>
          </w:tcPr>
          <w:p w:rsidR="003575F1" w:rsidRPr="004E4FB6" w:rsidRDefault="003575F1" w:rsidP="000643C4">
            <w:pPr>
              <w:autoSpaceDE w:val="0"/>
              <w:autoSpaceDN w:val="0"/>
              <w:adjustRightInd w:val="0"/>
              <w:jc w:val="center"/>
              <w:rPr>
                <w:color w:val="000000"/>
                <w:sz w:val="22"/>
                <w:szCs w:val="22"/>
                <w:lang w:val="en-US" w:eastAsia="en-US"/>
              </w:rPr>
            </w:pPr>
            <w:r w:rsidRPr="004E4FB6">
              <w:rPr>
                <w:color w:val="000000"/>
                <w:sz w:val="22"/>
                <w:szCs w:val="22"/>
                <w:lang w:val="en-US" w:eastAsia="en-US"/>
              </w:rPr>
              <w:t>9</w:t>
            </w:r>
          </w:p>
        </w:tc>
        <w:tc>
          <w:tcPr>
            <w:tcW w:w="1842"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Контейнерный перегружатель</w:t>
            </w:r>
          </w:p>
        </w:tc>
        <w:tc>
          <w:tcPr>
            <w:tcW w:w="1276" w:type="dxa"/>
          </w:tcPr>
          <w:p w:rsidR="003575F1" w:rsidRPr="004E4FB6" w:rsidRDefault="003575F1" w:rsidP="000643C4">
            <w:pPr>
              <w:autoSpaceDE w:val="0"/>
              <w:autoSpaceDN w:val="0"/>
              <w:adjustRightInd w:val="0"/>
              <w:jc w:val="center"/>
              <w:rPr>
                <w:bCs/>
                <w:color w:val="000000"/>
                <w:sz w:val="22"/>
                <w:szCs w:val="22"/>
                <w:lang w:eastAsia="en-US"/>
              </w:rPr>
            </w:pPr>
            <w:proofErr w:type="spellStart"/>
            <w:r w:rsidRPr="004E4FB6">
              <w:rPr>
                <w:bCs/>
                <w:color w:val="000000"/>
                <w:sz w:val="22"/>
                <w:szCs w:val="22"/>
                <w:lang w:eastAsia="en-US"/>
              </w:rPr>
              <w:t>Kalmar</w:t>
            </w:r>
            <w:proofErr w:type="spellEnd"/>
          </w:p>
        </w:tc>
        <w:tc>
          <w:tcPr>
            <w:tcW w:w="709"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DRF450</w:t>
            </w:r>
          </w:p>
        </w:tc>
        <w:tc>
          <w:tcPr>
            <w:tcW w:w="1134" w:type="dxa"/>
          </w:tcPr>
          <w:p w:rsidR="003575F1" w:rsidRPr="004E4FB6" w:rsidRDefault="003575F1" w:rsidP="000643C4">
            <w:pPr>
              <w:autoSpaceDE w:val="0"/>
              <w:autoSpaceDN w:val="0"/>
              <w:adjustRightInd w:val="0"/>
              <w:jc w:val="center"/>
              <w:rPr>
                <w:color w:val="000000"/>
                <w:sz w:val="22"/>
                <w:szCs w:val="22"/>
                <w:lang w:val="en-US" w:eastAsia="en-US"/>
              </w:rPr>
            </w:pPr>
            <w:r w:rsidRPr="004E4FB6">
              <w:rPr>
                <w:color w:val="000000"/>
                <w:sz w:val="22"/>
                <w:szCs w:val="22"/>
                <w:lang w:eastAsia="en-US"/>
              </w:rPr>
              <w:t>Т43113.</w:t>
            </w:r>
          </w:p>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1541</w:t>
            </w:r>
          </w:p>
        </w:tc>
        <w:tc>
          <w:tcPr>
            <w:tcW w:w="850"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2008</w:t>
            </w:r>
          </w:p>
        </w:tc>
        <w:tc>
          <w:tcPr>
            <w:tcW w:w="851" w:type="dxa"/>
            <w:shd w:val="clear" w:color="auto" w:fill="auto"/>
          </w:tcPr>
          <w:p w:rsidR="003575F1" w:rsidRPr="004E4FB6" w:rsidRDefault="003575F1" w:rsidP="000643C4">
            <w:pPr>
              <w:autoSpaceDE w:val="0"/>
              <w:autoSpaceDN w:val="0"/>
              <w:adjustRightInd w:val="0"/>
              <w:jc w:val="center"/>
              <w:rPr>
                <w:sz w:val="22"/>
                <w:szCs w:val="22"/>
                <w:lang w:eastAsia="en-US"/>
              </w:rPr>
            </w:pPr>
            <w:r w:rsidRPr="004E4FB6">
              <w:rPr>
                <w:sz w:val="22"/>
                <w:szCs w:val="22"/>
                <w:lang w:eastAsia="en-US"/>
              </w:rPr>
              <w:t xml:space="preserve">11346 </w:t>
            </w:r>
          </w:p>
          <w:p w:rsidR="003575F1" w:rsidRPr="004E4FB6" w:rsidRDefault="003575F1" w:rsidP="000643C4">
            <w:pPr>
              <w:autoSpaceDE w:val="0"/>
              <w:autoSpaceDN w:val="0"/>
              <w:adjustRightInd w:val="0"/>
              <w:jc w:val="center"/>
              <w:rPr>
                <w:sz w:val="22"/>
                <w:szCs w:val="22"/>
                <w:lang w:eastAsia="en-US"/>
              </w:rPr>
            </w:pPr>
          </w:p>
        </w:tc>
        <w:tc>
          <w:tcPr>
            <w:tcW w:w="2693" w:type="dxa"/>
            <w:shd w:val="clear" w:color="auto" w:fill="auto"/>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107140, г. Москва, Комсомольская пл., д.1А</w:t>
            </w:r>
          </w:p>
        </w:tc>
      </w:tr>
      <w:tr w:rsidR="003575F1" w:rsidRPr="004E4FB6" w:rsidTr="004E4FB6">
        <w:tc>
          <w:tcPr>
            <w:tcW w:w="534" w:type="dxa"/>
          </w:tcPr>
          <w:p w:rsidR="003575F1" w:rsidRPr="004E4FB6" w:rsidRDefault="003575F1" w:rsidP="000643C4">
            <w:pPr>
              <w:autoSpaceDE w:val="0"/>
              <w:autoSpaceDN w:val="0"/>
              <w:adjustRightInd w:val="0"/>
              <w:jc w:val="center"/>
              <w:rPr>
                <w:color w:val="000000"/>
                <w:sz w:val="22"/>
                <w:szCs w:val="22"/>
                <w:lang w:val="en-US" w:eastAsia="en-US"/>
              </w:rPr>
            </w:pPr>
            <w:r w:rsidRPr="004E4FB6">
              <w:rPr>
                <w:color w:val="000000"/>
                <w:sz w:val="22"/>
                <w:szCs w:val="22"/>
                <w:lang w:val="en-US" w:eastAsia="en-US"/>
              </w:rPr>
              <w:t>10</w:t>
            </w:r>
          </w:p>
        </w:tc>
        <w:tc>
          <w:tcPr>
            <w:tcW w:w="1842"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Контейнерный перегружатель</w:t>
            </w:r>
          </w:p>
        </w:tc>
        <w:tc>
          <w:tcPr>
            <w:tcW w:w="1276" w:type="dxa"/>
          </w:tcPr>
          <w:p w:rsidR="003575F1" w:rsidRPr="004E4FB6" w:rsidRDefault="003575F1" w:rsidP="000643C4">
            <w:pPr>
              <w:autoSpaceDE w:val="0"/>
              <w:autoSpaceDN w:val="0"/>
              <w:adjustRightInd w:val="0"/>
              <w:jc w:val="center"/>
              <w:rPr>
                <w:bCs/>
                <w:color w:val="000000"/>
                <w:sz w:val="22"/>
                <w:szCs w:val="22"/>
                <w:lang w:eastAsia="en-US"/>
              </w:rPr>
            </w:pPr>
            <w:proofErr w:type="spellStart"/>
            <w:r w:rsidRPr="004E4FB6">
              <w:rPr>
                <w:bCs/>
                <w:color w:val="000000"/>
                <w:sz w:val="22"/>
                <w:szCs w:val="22"/>
                <w:lang w:eastAsia="en-US"/>
              </w:rPr>
              <w:t>Kalmar</w:t>
            </w:r>
            <w:proofErr w:type="spellEnd"/>
          </w:p>
        </w:tc>
        <w:tc>
          <w:tcPr>
            <w:tcW w:w="709"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DRF450</w:t>
            </w:r>
          </w:p>
        </w:tc>
        <w:tc>
          <w:tcPr>
            <w:tcW w:w="1134" w:type="dxa"/>
          </w:tcPr>
          <w:p w:rsidR="003575F1" w:rsidRPr="004E4FB6" w:rsidRDefault="003575F1" w:rsidP="000643C4">
            <w:pPr>
              <w:autoSpaceDE w:val="0"/>
              <w:autoSpaceDN w:val="0"/>
              <w:adjustRightInd w:val="0"/>
              <w:jc w:val="center"/>
              <w:rPr>
                <w:color w:val="000000"/>
                <w:sz w:val="22"/>
                <w:szCs w:val="22"/>
                <w:lang w:val="en-US" w:eastAsia="en-US"/>
              </w:rPr>
            </w:pPr>
            <w:r w:rsidRPr="004E4FB6">
              <w:rPr>
                <w:color w:val="000000"/>
                <w:sz w:val="22"/>
                <w:szCs w:val="22"/>
                <w:lang w:eastAsia="en-US"/>
              </w:rPr>
              <w:t>T43113.</w:t>
            </w:r>
          </w:p>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1146</w:t>
            </w:r>
          </w:p>
        </w:tc>
        <w:tc>
          <w:tcPr>
            <w:tcW w:w="850"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2007</w:t>
            </w:r>
          </w:p>
        </w:tc>
        <w:tc>
          <w:tcPr>
            <w:tcW w:w="851" w:type="dxa"/>
            <w:shd w:val="clear" w:color="auto" w:fill="auto"/>
          </w:tcPr>
          <w:p w:rsidR="003575F1" w:rsidRPr="004E4FB6" w:rsidRDefault="003575F1" w:rsidP="000643C4">
            <w:pPr>
              <w:autoSpaceDE w:val="0"/>
              <w:autoSpaceDN w:val="0"/>
              <w:adjustRightInd w:val="0"/>
              <w:jc w:val="center"/>
              <w:rPr>
                <w:sz w:val="22"/>
                <w:szCs w:val="22"/>
                <w:lang w:val="en-US" w:eastAsia="en-US"/>
              </w:rPr>
            </w:pPr>
            <w:r w:rsidRPr="004E4FB6">
              <w:rPr>
                <w:sz w:val="22"/>
                <w:szCs w:val="22"/>
                <w:lang w:eastAsia="en-US"/>
              </w:rPr>
              <w:t xml:space="preserve">8870 </w:t>
            </w:r>
            <w:r w:rsidRPr="004E4FB6">
              <w:rPr>
                <w:sz w:val="22"/>
                <w:szCs w:val="22"/>
                <w:lang w:val="en-US" w:eastAsia="en-US"/>
              </w:rPr>
              <w:t xml:space="preserve"> </w:t>
            </w:r>
          </w:p>
        </w:tc>
        <w:tc>
          <w:tcPr>
            <w:tcW w:w="2693" w:type="dxa"/>
            <w:shd w:val="clear" w:color="auto" w:fill="auto"/>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107140, г. Москва, Комсомольская пл., д.1А</w:t>
            </w:r>
          </w:p>
        </w:tc>
      </w:tr>
      <w:tr w:rsidR="003575F1" w:rsidRPr="004E4FB6" w:rsidTr="004E4FB6">
        <w:tc>
          <w:tcPr>
            <w:tcW w:w="534" w:type="dxa"/>
          </w:tcPr>
          <w:p w:rsidR="003575F1" w:rsidRPr="004E4FB6" w:rsidRDefault="003575F1" w:rsidP="000643C4">
            <w:pPr>
              <w:autoSpaceDE w:val="0"/>
              <w:autoSpaceDN w:val="0"/>
              <w:adjustRightInd w:val="0"/>
              <w:jc w:val="center"/>
              <w:rPr>
                <w:color w:val="000000"/>
                <w:sz w:val="22"/>
                <w:szCs w:val="22"/>
                <w:lang w:val="en-US" w:eastAsia="en-US"/>
              </w:rPr>
            </w:pPr>
            <w:r w:rsidRPr="004E4FB6">
              <w:rPr>
                <w:color w:val="000000"/>
                <w:sz w:val="22"/>
                <w:szCs w:val="22"/>
                <w:lang w:val="en-US" w:eastAsia="en-US"/>
              </w:rPr>
              <w:t>11</w:t>
            </w:r>
          </w:p>
        </w:tc>
        <w:tc>
          <w:tcPr>
            <w:tcW w:w="1842"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Контейнерный перегружатель</w:t>
            </w:r>
          </w:p>
        </w:tc>
        <w:tc>
          <w:tcPr>
            <w:tcW w:w="1276" w:type="dxa"/>
          </w:tcPr>
          <w:p w:rsidR="003575F1" w:rsidRPr="004E4FB6" w:rsidRDefault="003575F1" w:rsidP="000643C4">
            <w:pPr>
              <w:autoSpaceDE w:val="0"/>
              <w:autoSpaceDN w:val="0"/>
              <w:adjustRightInd w:val="0"/>
              <w:jc w:val="center"/>
              <w:rPr>
                <w:bCs/>
                <w:color w:val="000000"/>
                <w:sz w:val="22"/>
                <w:szCs w:val="22"/>
                <w:lang w:eastAsia="en-US"/>
              </w:rPr>
            </w:pPr>
            <w:proofErr w:type="spellStart"/>
            <w:r w:rsidRPr="004E4FB6">
              <w:rPr>
                <w:bCs/>
                <w:color w:val="000000"/>
                <w:sz w:val="22"/>
                <w:szCs w:val="22"/>
                <w:lang w:eastAsia="en-US"/>
              </w:rPr>
              <w:t>Kalmar</w:t>
            </w:r>
            <w:proofErr w:type="spellEnd"/>
          </w:p>
        </w:tc>
        <w:tc>
          <w:tcPr>
            <w:tcW w:w="709"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DRF 100</w:t>
            </w:r>
          </w:p>
        </w:tc>
        <w:tc>
          <w:tcPr>
            <w:tcW w:w="1134" w:type="dxa"/>
          </w:tcPr>
          <w:p w:rsidR="003575F1" w:rsidRPr="004E4FB6" w:rsidRDefault="003575F1" w:rsidP="000643C4">
            <w:pPr>
              <w:autoSpaceDE w:val="0"/>
              <w:autoSpaceDN w:val="0"/>
              <w:adjustRightInd w:val="0"/>
              <w:jc w:val="center"/>
              <w:rPr>
                <w:color w:val="000000"/>
                <w:sz w:val="22"/>
                <w:szCs w:val="22"/>
                <w:lang w:val="en-US" w:eastAsia="en-US"/>
              </w:rPr>
            </w:pPr>
            <w:r w:rsidRPr="004E4FB6">
              <w:rPr>
                <w:color w:val="000000"/>
                <w:sz w:val="22"/>
                <w:szCs w:val="22"/>
                <w:lang w:eastAsia="en-US"/>
              </w:rPr>
              <w:t>Т43117.</w:t>
            </w:r>
          </w:p>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0051</w:t>
            </w:r>
          </w:p>
        </w:tc>
        <w:tc>
          <w:tcPr>
            <w:tcW w:w="850" w:type="dxa"/>
          </w:tcPr>
          <w:p w:rsidR="003575F1" w:rsidRPr="004E4FB6" w:rsidRDefault="003575F1" w:rsidP="000643C4">
            <w:pPr>
              <w:autoSpaceDE w:val="0"/>
              <w:autoSpaceDN w:val="0"/>
              <w:adjustRightInd w:val="0"/>
              <w:jc w:val="center"/>
              <w:rPr>
                <w:color w:val="000000"/>
                <w:sz w:val="22"/>
                <w:szCs w:val="22"/>
                <w:lang w:eastAsia="en-US"/>
              </w:rPr>
            </w:pPr>
            <w:r w:rsidRPr="004E4FB6">
              <w:rPr>
                <w:color w:val="000000"/>
                <w:sz w:val="22"/>
                <w:szCs w:val="22"/>
                <w:lang w:eastAsia="en-US"/>
              </w:rPr>
              <w:t>2007</w:t>
            </w:r>
          </w:p>
        </w:tc>
        <w:tc>
          <w:tcPr>
            <w:tcW w:w="851" w:type="dxa"/>
            <w:shd w:val="clear" w:color="auto" w:fill="auto"/>
          </w:tcPr>
          <w:p w:rsidR="003575F1" w:rsidRPr="004E4FB6" w:rsidRDefault="003575F1" w:rsidP="000643C4">
            <w:pPr>
              <w:autoSpaceDE w:val="0"/>
              <w:autoSpaceDN w:val="0"/>
              <w:adjustRightInd w:val="0"/>
              <w:jc w:val="center"/>
              <w:rPr>
                <w:color w:val="000000"/>
                <w:sz w:val="22"/>
                <w:szCs w:val="22"/>
                <w:lang w:val="en-US" w:eastAsia="en-US"/>
              </w:rPr>
            </w:pPr>
            <w:r w:rsidRPr="004E4FB6">
              <w:rPr>
                <w:color w:val="000000"/>
                <w:sz w:val="22"/>
                <w:szCs w:val="22"/>
                <w:lang w:val="en-US" w:eastAsia="en-US"/>
              </w:rPr>
              <w:t>1833</w:t>
            </w:r>
          </w:p>
        </w:tc>
        <w:tc>
          <w:tcPr>
            <w:tcW w:w="2693" w:type="dxa"/>
            <w:shd w:val="clear" w:color="auto" w:fill="auto"/>
          </w:tcPr>
          <w:p w:rsidR="003575F1" w:rsidRPr="004E4FB6" w:rsidRDefault="003575F1" w:rsidP="000643C4">
            <w:pPr>
              <w:autoSpaceDE w:val="0"/>
              <w:autoSpaceDN w:val="0"/>
              <w:adjustRightInd w:val="0"/>
              <w:jc w:val="center"/>
              <w:rPr>
                <w:color w:val="000000"/>
                <w:sz w:val="22"/>
                <w:szCs w:val="22"/>
                <w:lang w:eastAsia="en-US"/>
              </w:rPr>
            </w:pPr>
            <w:r w:rsidRPr="004E4FB6">
              <w:rPr>
                <w:rStyle w:val="st1"/>
                <w:color w:val="444444"/>
                <w:sz w:val="22"/>
                <w:szCs w:val="22"/>
              </w:rPr>
              <w:t>127247</w:t>
            </w:r>
            <w:r w:rsidRPr="004E4FB6">
              <w:rPr>
                <w:color w:val="000000"/>
                <w:sz w:val="22"/>
                <w:szCs w:val="22"/>
                <w:lang w:eastAsia="en-US"/>
              </w:rPr>
              <w:t xml:space="preserve">, г. Москва, ул. </w:t>
            </w:r>
            <w:proofErr w:type="spellStart"/>
            <w:r w:rsidRPr="004E4FB6">
              <w:rPr>
                <w:color w:val="000000"/>
                <w:sz w:val="22"/>
                <w:szCs w:val="22"/>
                <w:lang w:eastAsia="en-US"/>
              </w:rPr>
              <w:t>Дубининская</w:t>
            </w:r>
            <w:proofErr w:type="spellEnd"/>
            <w:r w:rsidRPr="004E4FB6">
              <w:rPr>
                <w:color w:val="000000"/>
                <w:sz w:val="22"/>
                <w:szCs w:val="22"/>
                <w:lang w:eastAsia="en-US"/>
              </w:rPr>
              <w:t>, д.63</w:t>
            </w:r>
          </w:p>
        </w:tc>
      </w:tr>
    </w:tbl>
    <w:p w:rsidR="003575F1" w:rsidRPr="007F658D" w:rsidRDefault="003575F1" w:rsidP="007F658D">
      <w:pPr>
        <w:pStyle w:val="13"/>
        <w:suppressAutoHyphens/>
        <w:ind w:left="375" w:firstLine="334"/>
        <w:rPr>
          <w:b/>
          <w:szCs w:val="28"/>
        </w:rPr>
      </w:pPr>
      <w:r w:rsidRPr="007F658D">
        <w:rPr>
          <w:b/>
          <w:szCs w:val="28"/>
        </w:rPr>
        <w:t xml:space="preserve">Стоимость нормо-часа: </w:t>
      </w:r>
      <w:r w:rsidRPr="007F658D">
        <w:rPr>
          <w:szCs w:val="28"/>
        </w:rPr>
        <w:t>900,00 рублей</w:t>
      </w:r>
      <w:r w:rsidRPr="007F658D">
        <w:rPr>
          <w:b/>
          <w:szCs w:val="28"/>
        </w:rPr>
        <w:t xml:space="preserve"> </w:t>
      </w:r>
      <w:r w:rsidRPr="007F658D">
        <w:rPr>
          <w:bCs/>
          <w:szCs w:val="28"/>
        </w:rPr>
        <w:t>без учета НДС.</w:t>
      </w:r>
    </w:p>
    <w:p w:rsidR="003575F1" w:rsidRPr="007F658D" w:rsidRDefault="003575F1" w:rsidP="007F658D">
      <w:pPr>
        <w:pStyle w:val="ad"/>
        <w:ind w:left="0" w:firstLine="709"/>
        <w:jc w:val="both"/>
        <w:rPr>
          <w:szCs w:val="28"/>
        </w:rPr>
      </w:pPr>
      <w:proofErr w:type="gramStart"/>
      <w:r w:rsidRPr="007F658D">
        <w:rPr>
          <w:b/>
          <w:szCs w:val="28"/>
        </w:rPr>
        <w:t>Максимальная цена договора:</w:t>
      </w:r>
      <w:r w:rsidRPr="007F658D">
        <w:rPr>
          <w:szCs w:val="28"/>
        </w:rPr>
        <w:t xml:space="preserve"> </w:t>
      </w:r>
      <w:r w:rsidR="0044434A" w:rsidRPr="007F658D">
        <w:rPr>
          <w:szCs w:val="28"/>
        </w:rPr>
        <w:t>45 392 500 (сорок пять миллионов триста девяносто две тысяча пятьсот)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r w:rsidRPr="007F658D">
        <w:rPr>
          <w:szCs w:val="28"/>
        </w:rPr>
        <w:t xml:space="preserve"> </w:t>
      </w:r>
      <w:proofErr w:type="gramEnd"/>
    </w:p>
    <w:p w:rsidR="003575F1" w:rsidRPr="007F658D" w:rsidRDefault="003575F1" w:rsidP="007F658D">
      <w:pPr>
        <w:pStyle w:val="Default"/>
        <w:ind w:firstLine="709"/>
        <w:jc w:val="both"/>
        <w:rPr>
          <w:sz w:val="28"/>
          <w:szCs w:val="28"/>
        </w:rPr>
      </w:pPr>
      <w:r w:rsidRPr="007F658D">
        <w:rPr>
          <w:b/>
          <w:sz w:val="28"/>
          <w:szCs w:val="28"/>
        </w:rPr>
        <w:t>Условия оплаты:</w:t>
      </w:r>
      <w:r w:rsidRPr="007F658D">
        <w:rPr>
          <w:sz w:val="28"/>
          <w:szCs w:val="28"/>
        </w:rPr>
        <w:t xml:space="preserve"> </w:t>
      </w:r>
      <w:r w:rsidR="0044434A" w:rsidRPr="007F658D">
        <w:rPr>
          <w:sz w:val="28"/>
          <w:szCs w:val="28"/>
        </w:rPr>
        <w:t xml:space="preserve">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35 (тридцати пяти) календарных дней с момента получения Заказчиком счета-фактуры. Оплата работ по капитальному ремонту агрегатов техники производится Заказчиком в размере 10% предоплаты на основании согласованной калькуляции и дефектного акта путем перечисления денежных средств на расчетный счет Исполнителя в течение 35 (тридцати пяти) </w:t>
      </w:r>
      <w:r w:rsidR="0044434A" w:rsidRPr="007F658D">
        <w:rPr>
          <w:sz w:val="28"/>
          <w:szCs w:val="28"/>
        </w:rPr>
        <w:lastRenderedPageBreak/>
        <w:t xml:space="preserve">календарных дней с момента выставления счета. Окончательный расчет за выполненный капитальный </w:t>
      </w:r>
      <w:r w:rsidR="0044434A">
        <w:rPr>
          <w:sz w:val="28"/>
          <w:szCs w:val="28"/>
        </w:rPr>
        <w:t>ремонт агрегатов техники</w:t>
      </w:r>
      <w:r w:rsidR="0044434A" w:rsidRPr="007F658D">
        <w:rPr>
          <w:sz w:val="28"/>
          <w:szCs w:val="28"/>
        </w:rPr>
        <w:t xml:space="preserve"> производится Заказчиком на основании выставленного Исполнителем счета в течение                                          35 (тридцати пяти) календарных дней после получения счёта-фактуры и акта выполненных работ, путем перечисления денежных средств на расчетный счет Исполнителя.</w:t>
      </w:r>
      <w:r w:rsidRPr="007F658D">
        <w:rPr>
          <w:sz w:val="28"/>
          <w:szCs w:val="28"/>
        </w:rPr>
        <w:t xml:space="preserve"> </w:t>
      </w:r>
    </w:p>
    <w:p w:rsidR="00AB6EB8" w:rsidRPr="00AB6EB8" w:rsidRDefault="00AB6EB8" w:rsidP="00AB6EB8">
      <w:pPr>
        <w:ind w:firstLine="708"/>
        <w:jc w:val="both"/>
        <w:rPr>
          <w:szCs w:val="28"/>
        </w:rPr>
      </w:pPr>
      <w:r w:rsidRPr="00AB6EB8">
        <w:rPr>
          <w:b/>
          <w:szCs w:val="28"/>
        </w:rPr>
        <w:t>Место выполнения работ:</w:t>
      </w:r>
    </w:p>
    <w:p w:rsidR="0044434A" w:rsidRPr="00AB6EB8" w:rsidRDefault="0044434A" w:rsidP="0044434A">
      <w:pPr>
        <w:ind w:firstLine="708"/>
        <w:jc w:val="both"/>
        <w:rPr>
          <w:color w:val="000000"/>
          <w:szCs w:val="28"/>
          <w:lang w:eastAsia="en-US"/>
        </w:rPr>
      </w:pPr>
      <w:r w:rsidRPr="00AB6EB8">
        <w:rPr>
          <w:szCs w:val="28"/>
        </w:rPr>
        <w:t xml:space="preserve">агентство на станции Санкт-Петербург-Товарный-Витебский филиала                            ОАО «ТрансКонтейнер» на Октябрьской железной дороге по адресу: </w:t>
      </w:r>
      <w:r w:rsidRPr="00AB6EB8">
        <w:rPr>
          <w:color w:val="000000"/>
          <w:szCs w:val="28"/>
          <w:lang w:eastAsia="en-US"/>
        </w:rPr>
        <w:t xml:space="preserve"> 192007,                                     г. Санкт-Петербург, Лиговский пр., д.240;</w:t>
      </w:r>
    </w:p>
    <w:p w:rsidR="0044434A" w:rsidRPr="00AB6EB8" w:rsidRDefault="0044434A" w:rsidP="0044434A">
      <w:pPr>
        <w:jc w:val="both"/>
        <w:rPr>
          <w:szCs w:val="28"/>
        </w:rPr>
      </w:pPr>
      <w:r w:rsidRPr="00AB6EB8">
        <w:rPr>
          <w:szCs w:val="28"/>
        </w:rPr>
        <w:t xml:space="preserve"> </w:t>
      </w:r>
      <w:r>
        <w:rPr>
          <w:szCs w:val="28"/>
        </w:rPr>
        <w:tab/>
      </w:r>
      <w:r w:rsidRPr="00AB6EB8">
        <w:rPr>
          <w:szCs w:val="28"/>
        </w:rPr>
        <w:t xml:space="preserve">агентство на станции </w:t>
      </w:r>
      <w:proofErr w:type="gramStart"/>
      <w:r w:rsidRPr="00AB6EB8">
        <w:rPr>
          <w:szCs w:val="28"/>
        </w:rPr>
        <w:t>Москва-Товарная</w:t>
      </w:r>
      <w:proofErr w:type="gramEnd"/>
      <w:r w:rsidRPr="00AB6EB8">
        <w:rPr>
          <w:szCs w:val="28"/>
        </w:rPr>
        <w:t xml:space="preserve"> филиала                                                                ОАО «ТрансКонтейнер» на станции Октябрьской железной дороге по адресу: 107140, г. Москва, Комсомольская пл., д. 1"А", строение 101</w:t>
      </w:r>
      <w:r>
        <w:rPr>
          <w:szCs w:val="28"/>
        </w:rPr>
        <w:t>;</w:t>
      </w:r>
    </w:p>
    <w:p w:rsidR="00AB6EB8" w:rsidRPr="00AB6EB8" w:rsidRDefault="0044434A" w:rsidP="0044434A">
      <w:pPr>
        <w:ind w:firstLine="708"/>
        <w:jc w:val="both"/>
        <w:rPr>
          <w:color w:val="000000"/>
          <w:szCs w:val="28"/>
          <w:lang w:eastAsia="en-US"/>
        </w:rPr>
      </w:pPr>
      <w:r w:rsidRPr="00AB6EB8">
        <w:rPr>
          <w:szCs w:val="28"/>
        </w:rPr>
        <w:t xml:space="preserve">агентство на станции Москва-Товарная-Павелецкая филиала                                           ОАО «ТрансКонтейнер» на Московской железной дороге по адресу: </w:t>
      </w:r>
      <w:r w:rsidRPr="00AB6EB8">
        <w:rPr>
          <w:color w:val="000000"/>
          <w:szCs w:val="28"/>
          <w:lang w:eastAsia="en-US"/>
        </w:rPr>
        <w:t xml:space="preserve"> </w:t>
      </w:r>
      <w:r w:rsidRPr="00AB6EB8">
        <w:rPr>
          <w:rStyle w:val="st1"/>
          <w:color w:val="000000" w:themeColor="text1"/>
          <w:szCs w:val="28"/>
        </w:rPr>
        <w:t>127247</w:t>
      </w:r>
      <w:r w:rsidRPr="00AB6EB8">
        <w:rPr>
          <w:color w:val="000000" w:themeColor="text1"/>
          <w:szCs w:val="28"/>
          <w:lang w:eastAsia="en-US"/>
        </w:rPr>
        <w:t xml:space="preserve">, г. Москва, ул. </w:t>
      </w:r>
      <w:proofErr w:type="spellStart"/>
      <w:r w:rsidRPr="00AB6EB8">
        <w:rPr>
          <w:color w:val="000000" w:themeColor="text1"/>
          <w:szCs w:val="28"/>
          <w:lang w:eastAsia="en-US"/>
        </w:rPr>
        <w:t>Дубининская</w:t>
      </w:r>
      <w:proofErr w:type="spellEnd"/>
      <w:r w:rsidRPr="00AB6EB8">
        <w:rPr>
          <w:color w:val="000000" w:themeColor="text1"/>
          <w:szCs w:val="28"/>
          <w:lang w:eastAsia="en-US"/>
        </w:rPr>
        <w:t>, д.63.</w:t>
      </w:r>
    </w:p>
    <w:p w:rsidR="0044434A" w:rsidRPr="00AB6EB8" w:rsidRDefault="0044434A" w:rsidP="0044434A">
      <w:pPr>
        <w:pStyle w:val="Default"/>
        <w:ind w:firstLine="709"/>
        <w:jc w:val="both"/>
        <w:rPr>
          <w:snapToGrid w:val="0"/>
          <w:color w:val="auto"/>
          <w:sz w:val="28"/>
          <w:szCs w:val="28"/>
        </w:rPr>
      </w:pPr>
      <w:r w:rsidRPr="00AB6EB8">
        <w:rPr>
          <w:b/>
          <w:sz w:val="28"/>
          <w:szCs w:val="28"/>
        </w:rPr>
        <w:t xml:space="preserve">Срок начала выполнения работ: </w:t>
      </w:r>
      <w:proofErr w:type="gramStart"/>
      <w:r w:rsidRPr="00AB6EB8">
        <w:rPr>
          <w:bCs/>
          <w:color w:val="auto"/>
          <w:sz w:val="28"/>
          <w:szCs w:val="28"/>
        </w:rPr>
        <w:t>с даты заключения</w:t>
      </w:r>
      <w:proofErr w:type="gramEnd"/>
      <w:r w:rsidRPr="00AB6EB8">
        <w:rPr>
          <w:bCs/>
          <w:color w:val="auto"/>
          <w:sz w:val="28"/>
          <w:szCs w:val="28"/>
        </w:rPr>
        <w:t xml:space="preserve"> договора.</w:t>
      </w:r>
    </w:p>
    <w:p w:rsidR="0044434A" w:rsidRPr="00AB6EB8" w:rsidRDefault="0044434A" w:rsidP="0044434A">
      <w:pPr>
        <w:pStyle w:val="Default"/>
        <w:ind w:firstLine="709"/>
        <w:jc w:val="both"/>
        <w:rPr>
          <w:sz w:val="28"/>
          <w:szCs w:val="28"/>
        </w:rPr>
      </w:pPr>
      <w:r w:rsidRPr="00AB6EB8">
        <w:rPr>
          <w:b/>
          <w:sz w:val="28"/>
          <w:szCs w:val="28"/>
        </w:rPr>
        <w:t>Срок окончания выполнения работ</w:t>
      </w:r>
      <w:r w:rsidRPr="00AB6EB8">
        <w:rPr>
          <w:sz w:val="28"/>
          <w:szCs w:val="28"/>
        </w:rPr>
        <w:t>: 30 июня 2016 года.</w:t>
      </w:r>
    </w:p>
    <w:p w:rsidR="0044434A" w:rsidRPr="00AB6EB8" w:rsidRDefault="0044434A" w:rsidP="0044434A">
      <w:pPr>
        <w:pStyle w:val="Default"/>
        <w:ind w:firstLine="709"/>
        <w:jc w:val="both"/>
        <w:rPr>
          <w:b/>
          <w:sz w:val="28"/>
          <w:szCs w:val="28"/>
        </w:rPr>
      </w:pPr>
      <w:r w:rsidRPr="00AB6EB8">
        <w:rPr>
          <w:b/>
          <w:sz w:val="28"/>
          <w:szCs w:val="28"/>
        </w:rPr>
        <w:t xml:space="preserve">Срок выполнения работ, оказания услуг, поставки товаров: </w:t>
      </w:r>
    </w:p>
    <w:p w:rsidR="0044434A" w:rsidRPr="00AB6EB8" w:rsidRDefault="0044434A" w:rsidP="0044434A">
      <w:pPr>
        <w:pStyle w:val="Default"/>
        <w:ind w:firstLine="709"/>
        <w:jc w:val="both"/>
        <w:rPr>
          <w:sz w:val="28"/>
          <w:szCs w:val="28"/>
        </w:rPr>
      </w:pPr>
      <w:r w:rsidRPr="00AB6EB8">
        <w:rPr>
          <w:sz w:val="28"/>
          <w:szCs w:val="28"/>
        </w:rPr>
        <w:t>ТО 500 – 1 день,</w:t>
      </w:r>
    </w:p>
    <w:p w:rsidR="0044434A" w:rsidRPr="00AB6EB8" w:rsidRDefault="0044434A" w:rsidP="0044434A">
      <w:pPr>
        <w:pStyle w:val="Default"/>
        <w:ind w:firstLine="709"/>
        <w:jc w:val="both"/>
        <w:rPr>
          <w:sz w:val="28"/>
          <w:szCs w:val="28"/>
        </w:rPr>
      </w:pPr>
      <w:r w:rsidRPr="00AB6EB8">
        <w:rPr>
          <w:sz w:val="28"/>
          <w:szCs w:val="28"/>
        </w:rPr>
        <w:t>ТО 1000 – 1,5 дня,</w:t>
      </w:r>
    </w:p>
    <w:p w:rsidR="0044434A" w:rsidRPr="00AB6EB8" w:rsidRDefault="0044434A" w:rsidP="0044434A">
      <w:pPr>
        <w:pStyle w:val="Default"/>
        <w:ind w:firstLine="709"/>
        <w:jc w:val="both"/>
        <w:rPr>
          <w:sz w:val="28"/>
          <w:szCs w:val="28"/>
        </w:rPr>
      </w:pPr>
      <w:r w:rsidRPr="00AB6EB8">
        <w:rPr>
          <w:sz w:val="28"/>
          <w:szCs w:val="28"/>
        </w:rPr>
        <w:t>ТО 2000 – 2 дня,</w:t>
      </w:r>
    </w:p>
    <w:p w:rsidR="00AB6EB8" w:rsidRPr="00AB6EB8" w:rsidRDefault="0044434A" w:rsidP="0044434A">
      <w:pPr>
        <w:pStyle w:val="Default"/>
        <w:ind w:firstLine="709"/>
        <w:jc w:val="both"/>
        <w:rPr>
          <w:sz w:val="28"/>
          <w:szCs w:val="28"/>
        </w:rPr>
      </w:pPr>
      <w:r w:rsidRPr="00AB6EB8">
        <w:rPr>
          <w:sz w:val="28"/>
          <w:szCs w:val="28"/>
        </w:rPr>
        <w:t xml:space="preserve">текущий ремонт техники – 4 дня, капитальный ремонт </w:t>
      </w:r>
      <w:r>
        <w:rPr>
          <w:sz w:val="28"/>
          <w:szCs w:val="28"/>
        </w:rPr>
        <w:t xml:space="preserve">агрегатов </w:t>
      </w:r>
      <w:r w:rsidRPr="00AB6EB8">
        <w:rPr>
          <w:sz w:val="28"/>
          <w:szCs w:val="28"/>
        </w:rPr>
        <w:t>техники – 18 дней.</w:t>
      </w:r>
    </w:p>
    <w:p w:rsidR="00AB6EB8" w:rsidRPr="0044434A" w:rsidRDefault="00AB6EB8" w:rsidP="00AB6EB8">
      <w:pPr>
        <w:pStyle w:val="Default"/>
        <w:ind w:firstLine="709"/>
        <w:jc w:val="both"/>
        <w:rPr>
          <w:sz w:val="28"/>
          <w:szCs w:val="28"/>
        </w:rPr>
      </w:pPr>
      <w:r w:rsidRPr="00AB6EB8">
        <w:rPr>
          <w:b/>
          <w:sz w:val="28"/>
          <w:szCs w:val="28"/>
        </w:rPr>
        <w:t xml:space="preserve">Сведения об объеме закупаемых работ: </w:t>
      </w:r>
      <w:r w:rsidR="0044434A" w:rsidRPr="0044434A">
        <w:rPr>
          <w:sz w:val="28"/>
          <w:szCs w:val="28"/>
        </w:rPr>
        <w:t xml:space="preserve">количество (объем) работ определяется по мере поступления заявок Заказчика, суммарно в стоимостном выражении не </w:t>
      </w:r>
      <w:proofErr w:type="gramStart"/>
      <w:r w:rsidR="0044434A" w:rsidRPr="0044434A">
        <w:rPr>
          <w:sz w:val="28"/>
          <w:szCs w:val="28"/>
        </w:rPr>
        <w:t>более максимальной</w:t>
      </w:r>
      <w:proofErr w:type="gramEnd"/>
      <w:r w:rsidR="0044434A" w:rsidRPr="0044434A">
        <w:rPr>
          <w:sz w:val="28"/>
          <w:szCs w:val="28"/>
        </w:rPr>
        <w:t xml:space="preserve"> цены договора: 45 392 500 (сорок пять миллионов триста девяноста две тысячи пятьсот) рублей 00 копеек с учетом всех налогов (кроме НДС). Цена по настоящему Договору, в процессе его исполнения изменению не подлежит.</w:t>
      </w:r>
    </w:p>
    <w:p w:rsidR="00AB6EB8" w:rsidRPr="00AB6EB8" w:rsidRDefault="00AB6EB8" w:rsidP="00AB6EB8">
      <w:pPr>
        <w:pStyle w:val="Default"/>
        <w:ind w:firstLine="709"/>
        <w:jc w:val="both"/>
        <w:rPr>
          <w:sz w:val="28"/>
          <w:szCs w:val="28"/>
        </w:rPr>
      </w:pPr>
      <w:r w:rsidRPr="00AB6EB8">
        <w:rPr>
          <w:b/>
          <w:sz w:val="28"/>
          <w:szCs w:val="28"/>
        </w:rPr>
        <w:t xml:space="preserve">Срок действия договора: </w:t>
      </w:r>
      <w:proofErr w:type="gramStart"/>
      <w:r w:rsidRPr="00AB6EB8">
        <w:rPr>
          <w:sz w:val="28"/>
          <w:szCs w:val="28"/>
        </w:rPr>
        <w:t>с даты заключения</w:t>
      </w:r>
      <w:proofErr w:type="gramEnd"/>
      <w:r w:rsidRPr="00AB6EB8">
        <w:rPr>
          <w:sz w:val="28"/>
          <w:szCs w:val="28"/>
        </w:rPr>
        <w:t xml:space="preserve"> договора до 30 июня 2016г.</w:t>
      </w:r>
    </w:p>
    <w:p w:rsidR="00AB6EB8" w:rsidRPr="00AB6EB8" w:rsidRDefault="00AB6EB8" w:rsidP="00AB6EB8">
      <w:pPr>
        <w:jc w:val="both"/>
        <w:rPr>
          <w:szCs w:val="28"/>
        </w:rPr>
      </w:pPr>
      <w:r w:rsidRPr="00AB6EB8">
        <w:rPr>
          <w:b/>
          <w:szCs w:val="28"/>
        </w:rPr>
        <w:tab/>
        <w:t>Срок предоставления гарантии качества</w:t>
      </w:r>
      <w:r w:rsidRPr="00AB6EB8">
        <w:rPr>
          <w:szCs w:val="28"/>
        </w:rPr>
        <w:t xml:space="preserve"> </w:t>
      </w:r>
      <w:r w:rsidRPr="00AB6EB8">
        <w:rPr>
          <w:b/>
          <w:szCs w:val="28"/>
        </w:rPr>
        <w:t>на выполненные работы:</w:t>
      </w:r>
      <w:r w:rsidRPr="00AB6EB8">
        <w:rPr>
          <w:szCs w:val="28"/>
        </w:rPr>
        <w:t xml:space="preserve"> 6 месяцев </w:t>
      </w:r>
      <w:proofErr w:type="gramStart"/>
      <w:r w:rsidRPr="00AB6EB8">
        <w:rPr>
          <w:szCs w:val="28"/>
        </w:rPr>
        <w:t>с даты подписания</w:t>
      </w:r>
      <w:proofErr w:type="gramEnd"/>
      <w:r w:rsidRPr="00AB6EB8">
        <w:rPr>
          <w:szCs w:val="28"/>
        </w:rPr>
        <w:t xml:space="preserve"> акта сдачи-приемки выполненных работ.  Гарантийный срок на запасные части устанавливается заводом-изготовителем.</w:t>
      </w:r>
    </w:p>
    <w:p w:rsidR="00FD30F1" w:rsidRPr="007F658D" w:rsidRDefault="00FD30F1" w:rsidP="00CA6971">
      <w:pPr>
        <w:pStyle w:val="ad"/>
        <w:numPr>
          <w:ilvl w:val="0"/>
          <w:numId w:val="11"/>
        </w:numPr>
        <w:ind w:left="0" w:firstLine="709"/>
        <w:jc w:val="both"/>
        <w:rPr>
          <w:szCs w:val="28"/>
        </w:rPr>
      </w:pPr>
      <w:r w:rsidRPr="007F658D">
        <w:rPr>
          <w:szCs w:val="28"/>
        </w:rPr>
        <w:t xml:space="preserve">Поручить </w:t>
      </w:r>
      <w:r w:rsidR="007F658D" w:rsidRPr="007F658D">
        <w:rPr>
          <w:bCs/>
          <w:szCs w:val="28"/>
        </w:rPr>
        <w:t>начальнику отдела по ремонту погрузочно-разгрузочной техники и грузового автотранспорта (ЦКПРТ</w:t>
      </w:r>
      <w:r w:rsidRPr="007F658D">
        <w:rPr>
          <w:bCs/>
          <w:szCs w:val="28"/>
        </w:rPr>
        <w:t xml:space="preserve">) </w:t>
      </w:r>
      <w:r w:rsidR="007F658D" w:rsidRPr="007F658D">
        <w:rPr>
          <w:bCs/>
          <w:szCs w:val="28"/>
        </w:rPr>
        <w:t>Никонову М.Н</w:t>
      </w:r>
      <w:r w:rsidRPr="007F658D">
        <w:rPr>
          <w:bCs/>
          <w:szCs w:val="28"/>
        </w:rPr>
        <w:t>.:</w:t>
      </w:r>
    </w:p>
    <w:p w:rsidR="00FD30F1" w:rsidRPr="007F658D" w:rsidRDefault="00FD30F1" w:rsidP="00CA6971">
      <w:pPr>
        <w:pStyle w:val="ad"/>
        <w:numPr>
          <w:ilvl w:val="1"/>
          <w:numId w:val="17"/>
        </w:numPr>
        <w:ind w:left="0" w:firstLine="709"/>
        <w:jc w:val="both"/>
        <w:rPr>
          <w:szCs w:val="28"/>
        </w:rPr>
      </w:pPr>
      <w:r w:rsidRPr="007F658D">
        <w:rPr>
          <w:szCs w:val="28"/>
        </w:rPr>
        <w:t>уведомить</w:t>
      </w:r>
      <w:r w:rsidRPr="007F658D">
        <w:t xml:space="preserve"> ООО «</w:t>
      </w:r>
      <w:proofErr w:type="spellStart"/>
      <w:r w:rsidR="007F658D" w:rsidRPr="007F658D">
        <w:rPr>
          <w:szCs w:val="28"/>
        </w:rPr>
        <w:t>Карготек</w:t>
      </w:r>
      <w:proofErr w:type="spellEnd"/>
      <w:r w:rsidR="007F658D" w:rsidRPr="007F658D">
        <w:rPr>
          <w:szCs w:val="28"/>
        </w:rPr>
        <w:t xml:space="preserve"> </w:t>
      </w:r>
      <w:proofErr w:type="gramStart"/>
      <w:r w:rsidR="007F658D" w:rsidRPr="007F658D">
        <w:rPr>
          <w:szCs w:val="28"/>
        </w:rPr>
        <w:t>РУС</w:t>
      </w:r>
      <w:proofErr w:type="gramEnd"/>
      <w:r w:rsidRPr="007F658D">
        <w:t>»</w:t>
      </w:r>
      <w:r w:rsidRPr="007F658D">
        <w:rPr>
          <w:szCs w:val="28"/>
        </w:rPr>
        <w:t xml:space="preserve"> </w:t>
      </w:r>
      <w:r w:rsidRPr="007F658D">
        <w:rPr>
          <w:szCs w:val="27"/>
        </w:rPr>
        <w:t xml:space="preserve">о принятом </w:t>
      </w:r>
      <w:r w:rsidRPr="007F658D">
        <w:rPr>
          <w:szCs w:val="28"/>
        </w:rPr>
        <w:t>Конкурсной комиссией ОАО «ТрансКонтейнер» решении;</w:t>
      </w:r>
    </w:p>
    <w:p w:rsidR="00160849" w:rsidRDefault="00FD30F1" w:rsidP="00FD30F1">
      <w:pPr>
        <w:ind w:firstLine="709"/>
        <w:jc w:val="both"/>
        <w:rPr>
          <w:szCs w:val="28"/>
        </w:rPr>
      </w:pPr>
      <w:r w:rsidRPr="007F658D">
        <w:rPr>
          <w:szCs w:val="28"/>
        </w:rPr>
        <w:t xml:space="preserve">4.2 обеспечить установленным порядком заключение договора с                      </w:t>
      </w:r>
      <w:r w:rsidRPr="007F658D">
        <w:t>ООО «</w:t>
      </w:r>
      <w:proofErr w:type="spellStart"/>
      <w:r w:rsidR="007F658D" w:rsidRPr="007F658D">
        <w:rPr>
          <w:szCs w:val="28"/>
        </w:rPr>
        <w:t>Карготек</w:t>
      </w:r>
      <w:proofErr w:type="spellEnd"/>
      <w:r w:rsidR="007F658D" w:rsidRPr="007F658D">
        <w:rPr>
          <w:szCs w:val="28"/>
        </w:rPr>
        <w:t xml:space="preserve"> </w:t>
      </w:r>
      <w:proofErr w:type="gramStart"/>
      <w:r w:rsidR="007F658D" w:rsidRPr="007F658D">
        <w:rPr>
          <w:szCs w:val="28"/>
        </w:rPr>
        <w:t>РУС</w:t>
      </w:r>
      <w:proofErr w:type="gramEnd"/>
      <w:r w:rsidRPr="007F658D">
        <w:t>»</w:t>
      </w:r>
      <w:r w:rsidRPr="007F658D">
        <w:rPr>
          <w:szCs w:val="28"/>
        </w:rPr>
        <w:t>.</w:t>
      </w:r>
    </w:p>
    <w:p w:rsidR="000643C4" w:rsidRDefault="000643C4" w:rsidP="00FD30F1">
      <w:pPr>
        <w:ind w:firstLine="709"/>
        <w:jc w:val="both"/>
        <w:rPr>
          <w:szCs w:val="28"/>
        </w:rPr>
      </w:pPr>
    </w:p>
    <w:p w:rsidR="000643C4" w:rsidRDefault="000643C4" w:rsidP="000643C4">
      <w:pPr>
        <w:pStyle w:val="ad"/>
        <w:ind w:left="0" w:firstLine="709"/>
        <w:jc w:val="both"/>
        <w:rPr>
          <w:b/>
          <w:szCs w:val="28"/>
        </w:rPr>
      </w:pPr>
      <w:r>
        <w:rPr>
          <w:b/>
          <w:szCs w:val="28"/>
        </w:rPr>
        <w:t>Лот №2</w:t>
      </w:r>
    </w:p>
    <w:p w:rsidR="000643C4" w:rsidRPr="0019525E" w:rsidRDefault="000643C4" w:rsidP="00CA6971">
      <w:pPr>
        <w:pStyle w:val="ad"/>
        <w:numPr>
          <w:ilvl w:val="0"/>
          <w:numId w:val="16"/>
        </w:numPr>
        <w:ind w:left="0" w:firstLine="709"/>
        <w:jc w:val="both"/>
        <w:rPr>
          <w:b/>
          <w:szCs w:val="28"/>
        </w:rPr>
      </w:pPr>
      <w:r>
        <w:rPr>
          <w:szCs w:val="28"/>
        </w:rPr>
        <w:t>О</w:t>
      </w:r>
      <w:r w:rsidRPr="00B9531C">
        <w:rPr>
          <w:szCs w:val="28"/>
        </w:rPr>
        <w:t>ткрыт</w:t>
      </w:r>
      <w:r>
        <w:rPr>
          <w:szCs w:val="28"/>
        </w:rPr>
        <w:t>ый конкурс №</w:t>
      </w:r>
      <w:r w:rsidRPr="00445FB8">
        <w:rPr>
          <w:szCs w:val="28"/>
        </w:rPr>
        <w:t xml:space="preserve"> </w:t>
      </w:r>
      <w:proofErr w:type="gramStart"/>
      <w:r w:rsidRPr="00B9531C">
        <w:rPr>
          <w:szCs w:val="28"/>
        </w:rPr>
        <w:t>ОК</w:t>
      </w:r>
      <w:proofErr w:type="gramEnd"/>
      <w:r w:rsidRPr="00B9531C">
        <w:rPr>
          <w:szCs w:val="28"/>
        </w:rPr>
        <w:t>/</w:t>
      </w:r>
      <w:r>
        <w:rPr>
          <w:szCs w:val="28"/>
        </w:rPr>
        <w:t>016/ЦКПРТ/0053</w:t>
      </w:r>
      <w:r w:rsidRPr="00B9531C">
        <w:rPr>
          <w:szCs w:val="28"/>
        </w:rPr>
        <w:t xml:space="preserve"> </w:t>
      </w:r>
      <w:r w:rsidR="0044434A" w:rsidRPr="00CF4EB1">
        <w:t xml:space="preserve">на право заключения договора </w:t>
      </w:r>
      <w:r w:rsidR="0044434A" w:rsidRPr="00C425DD">
        <w:t xml:space="preserve">на выполнение работ по техническому обслуживанию (ТО), текущему </w:t>
      </w:r>
      <w:r w:rsidR="0044434A" w:rsidRPr="00C425DD">
        <w:lastRenderedPageBreak/>
        <w:t>ремонту (ТР) контейнерных перегружателей типа «ричстакер» и капитальному ремонту их агрегатов в 2014-2016</w:t>
      </w:r>
      <w:r w:rsidR="0044434A">
        <w:t xml:space="preserve">  годах</w:t>
      </w:r>
      <w:r>
        <w:rPr>
          <w:szCs w:val="28"/>
        </w:rPr>
        <w:t xml:space="preserve"> по Лоту №2 признан состоявшимся.</w:t>
      </w:r>
    </w:p>
    <w:p w:rsidR="000643C4" w:rsidRDefault="000643C4" w:rsidP="000643C4">
      <w:pPr>
        <w:ind w:firstLine="708"/>
        <w:jc w:val="both"/>
      </w:pPr>
      <w:r>
        <w:rPr>
          <w:szCs w:val="28"/>
        </w:rPr>
        <w:t xml:space="preserve">2. </w:t>
      </w:r>
      <w:r w:rsidRPr="00445FB8">
        <w:rPr>
          <w:szCs w:val="28"/>
        </w:rPr>
        <w:t xml:space="preserve">Согласиться с выводами и предложениями Постоянной рабочей группы Конкурсной комиссии аппарата управления (Протокол № </w:t>
      </w:r>
      <w:r>
        <w:rPr>
          <w:szCs w:val="28"/>
        </w:rPr>
        <w:t>68</w:t>
      </w:r>
      <w:r w:rsidRPr="00445FB8">
        <w:rPr>
          <w:szCs w:val="28"/>
        </w:rPr>
        <w:t xml:space="preserve">/ПРГ заседания, состоявшегося </w:t>
      </w:r>
      <w:r>
        <w:rPr>
          <w:szCs w:val="28"/>
        </w:rPr>
        <w:t>19 июня</w:t>
      </w:r>
      <w:r w:rsidRPr="00445FB8">
        <w:rPr>
          <w:szCs w:val="28"/>
        </w:rPr>
        <w:t xml:space="preserve"> 2014 г.) в части принятия решения допустить к участию в  открытом конкурсе </w:t>
      </w:r>
      <w:r>
        <w:rPr>
          <w:color w:val="000000"/>
          <w:szCs w:val="28"/>
        </w:rPr>
        <w:t xml:space="preserve">по Лоту №2 </w:t>
      </w:r>
      <w:r>
        <w:t>ООО «Страж-НН», ООО «</w:t>
      </w:r>
      <w:proofErr w:type="spellStart"/>
      <w:r>
        <w:t>Севзапмонтаж</w:t>
      </w:r>
      <w:proofErr w:type="spellEnd"/>
      <w:r>
        <w:t>», ООО «</w:t>
      </w:r>
      <w:proofErr w:type="spellStart"/>
      <w:r>
        <w:t>Карготек</w:t>
      </w:r>
      <w:proofErr w:type="spellEnd"/>
      <w:r>
        <w:t xml:space="preserve"> РУС», ООО «</w:t>
      </w:r>
      <w:proofErr w:type="spellStart"/>
      <w:r>
        <w:t>СоюзКомплект</w:t>
      </w:r>
      <w:proofErr w:type="spellEnd"/>
      <w:r>
        <w:t>», ООО «</w:t>
      </w:r>
      <w:proofErr w:type="spellStart"/>
      <w:r>
        <w:t>ТерриКон</w:t>
      </w:r>
      <w:proofErr w:type="spellEnd"/>
      <w:r>
        <w:t>».</w:t>
      </w:r>
    </w:p>
    <w:p w:rsidR="000643C4" w:rsidRPr="0019525E" w:rsidRDefault="000643C4" w:rsidP="000643C4">
      <w:pPr>
        <w:ind w:firstLine="708"/>
        <w:jc w:val="both"/>
        <w:rPr>
          <w:szCs w:val="28"/>
        </w:rPr>
      </w:pPr>
      <w:r w:rsidRPr="0019525E">
        <w:rPr>
          <w:szCs w:val="28"/>
        </w:rPr>
        <w:t xml:space="preserve">3. Согласившись с выводами и предложениями Постоянной рабочей группы Конкурсной комиссии аппарата управления (Протокол № </w:t>
      </w:r>
      <w:r>
        <w:rPr>
          <w:szCs w:val="28"/>
        </w:rPr>
        <w:t>68</w:t>
      </w:r>
      <w:r w:rsidRPr="0019525E">
        <w:rPr>
          <w:szCs w:val="28"/>
        </w:rPr>
        <w:t xml:space="preserve">/ПРГ заседания, состоявшегося </w:t>
      </w:r>
      <w:r>
        <w:rPr>
          <w:szCs w:val="28"/>
        </w:rPr>
        <w:t>19 июня</w:t>
      </w:r>
      <w:r w:rsidRPr="00445FB8">
        <w:rPr>
          <w:szCs w:val="28"/>
        </w:rPr>
        <w:t xml:space="preserve"> 2014</w:t>
      </w:r>
      <w:r w:rsidRPr="0019525E">
        <w:rPr>
          <w:szCs w:val="28"/>
        </w:rPr>
        <w:t xml:space="preserve"> г.) в части присвоения участникам порядковых номеров и определения победителя, принято решение:</w:t>
      </w:r>
    </w:p>
    <w:p w:rsidR="000643C4" w:rsidRPr="003575F1" w:rsidRDefault="000643C4" w:rsidP="00CA6971">
      <w:pPr>
        <w:pStyle w:val="ad"/>
        <w:numPr>
          <w:ilvl w:val="1"/>
          <w:numId w:val="19"/>
        </w:numPr>
        <w:ind w:left="709" w:firstLine="0"/>
        <w:jc w:val="both"/>
      </w:pPr>
      <w:r w:rsidRPr="009144A3">
        <w:rPr>
          <w:szCs w:val="28"/>
        </w:rPr>
        <w:t>заявкам участников присвоить следующие порядковые номера:</w:t>
      </w:r>
    </w:p>
    <w:tbl>
      <w:tblPr>
        <w:tblW w:w="10114" w:type="dxa"/>
        <w:jc w:val="center"/>
        <w:tblInd w:w="2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819"/>
        <w:gridCol w:w="2443"/>
        <w:gridCol w:w="1462"/>
        <w:gridCol w:w="1502"/>
      </w:tblGrid>
      <w:tr w:rsidR="009144A3" w:rsidRPr="004E4FB6" w:rsidTr="009144A3">
        <w:trPr>
          <w:trHeight w:val="746"/>
          <w:jc w:val="center"/>
        </w:trPr>
        <w:tc>
          <w:tcPr>
            <w:tcW w:w="888" w:type="dxa"/>
          </w:tcPr>
          <w:p w:rsidR="009144A3" w:rsidRPr="004E4FB6" w:rsidRDefault="009144A3" w:rsidP="00E1047B">
            <w:pPr>
              <w:jc w:val="center"/>
              <w:rPr>
                <w:bCs/>
                <w:sz w:val="22"/>
                <w:szCs w:val="22"/>
              </w:rPr>
            </w:pPr>
            <w:r w:rsidRPr="004E4FB6">
              <w:rPr>
                <w:bCs/>
                <w:sz w:val="22"/>
                <w:szCs w:val="22"/>
              </w:rPr>
              <w:t>Номер заявки</w:t>
            </w:r>
          </w:p>
        </w:tc>
        <w:tc>
          <w:tcPr>
            <w:tcW w:w="3819" w:type="dxa"/>
          </w:tcPr>
          <w:p w:rsidR="009144A3" w:rsidRPr="004E4FB6" w:rsidRDefault="009144A3" w:rsidP="00E1047B">
            <w:pPr>
              <w:jc w:val="center"/>
              <w:rPr>
                <w:bCs/>
                <w:sz w:val="22"/>
                <w:szCs w:val="22"/>
              </w:rPr>
            </w:pPr>
            <w:r w:rsidRPr="004E4FB6">
              <w:rPr>
                <w:bCs/>
                <w:sz w:val="22"/>
                <w:szCs w:val="22"/>
              </w:rPr>
              <w:t>Сведения об организации</w:t>
            </w:r>
          </w:p>
          <w:p w:rsidR="009144A3" w:rsidRPr="004E4FB6" w:rsidRDefault="009144A3" w:rsidP="00E1047B">
            <w:pPr>
              <w:jc w:val="center"/>
              <w:rPr>
                <w:bCs/>
                <w:sz w:val="22"/>
                <w:szCs w:val="22"/>
              </w:rPr>
            </w:pPr>
            <w:r w:rsidRPr="004E4FB6">
              <w:rPr>
                <w:bCs/>
                <w:sz w:val="22"/>
                <w:szCs w:val="22"/>
              </w:rPr>
              <w:t>(Наименование организации, ИНН, КПП)</w:t>
            </w:r>
          </w:p>
          <w:p w:rsidR="009144A3" w:rsidRPr="004E4FB6" w:rsidRDefault="009144A3" w:rsidP="00E1047B">
            <w:pPr>
              <w:rPr>
                <w:bCs/>
                <w:sz w:val="22"/>
                <w:szCs w:val="22"/>
              </w:rPr>
            </w:pPr>
          </w:p>
        </w:tc>
        <w:tc>
          <w:tcPr>
            <w:tcW w:w="2443" w:type="dxa"/>
          </w:tcPr>
          <w:p w:rsidR="009144A3" w:rsidRPr="004E4FB6" w:rsidRDefault="009144A3" w:rsidP="00E1047B">
            <w:pPr>
              <w:jc w:val="center"/>
              <w:rPr>
                <w:bCs/>
                <w:sz w:val="22"/>
                <w:szCs w:val="22"/>
              </w:rPr>
            </w:pPr>
            <w:r w:rsidRPr="004E4FB6">
              <w:rPr>
                <w:bCs/>
                <w:sz w:val="22"/>
                <w:szCs w:val="22"/>
              </w:rPr>
              <w:t>Цена предложения претендента без учета НДС</w:t>
            </w:r>
          </w:p>
        </w:tc>
        <w:tc>
          <w:tcPr>
            <w:tcW w:w="1462" w:type="dxa"/>
          </w:tcPr>
          <w:p w:rsidR="009144A3" w:rsidRPr="004E4FB6" w:rsidRDefault="009144A3" w:rsidP="00E1047B">
            <w:pPr>
              <w:jc w:val="center"/>
              <w:rPr>
                <w:bCs/>
                <w:sz w:val="22"/>
                <w:szCs w:val="22"/>
              </w:rPr>
            </w:pPr>
            <w:r w:rsidRPr="004E4FB6">
              <w:rPr>
                <w:bCs/>
                <w:sz w:val="22"/>
                <w:szCs w:val="22"/>
              </w:rPr>
              <w:t>Итоговое количество балов</w:t>
            </w:r>
          </w:p>
        </w:tc>
        <w:tc>
          <w:tcPr>
            <w:tcW w:w="1502" w:type="dxa"/>
          </w:tcPr>
          <w:p w:rsidR="009144A3" w:rsidRPr="004E4FB6" w:rsidRDefault="009144A3" w:rsidP="00E1047B">
            <w:pPr>
              <w:jc w:val="center"/>
              <w:rPr>
                <w:bCs/>
                <w:sz w:val="22"/>
                <w:szCs w:val="22"/>
              </w:rPr>
            </w:pPr>
            <w:r w:rsidRPr="004E4FB6">
              <w:rPr>
                <w:bCs/>
                <w:sz w:val="22"/>
                <w:szCs w:val="22"/>
              </w:rPr>
              <w:t>Порядковый номер</w:t>
            </w:r>
          </w:p>
        </w:tc>
      </w:tr>
      <w:tr w:rsidR="009144A3" w:rsidRPr="004E4FB6" w:rsidTr="009144A3">
        <w:trPr>
          <w:trHeight w:val="719"/>
          <w:jc w:val="center"/>
        </w:trPr>
        <w:tc>
          <w:tcPr>
            <w:tcW w:w="888" w:type="dxa"/>
            <w:vAlign w:val="center"/>
          </w:tcPr>
          <w:p w:rsidR="009144A3" w:rsidRPr="004E4FB6" w:rsidRDefault="009144A3" w:rsidP="00E1047B">
            <w:pPr>
              <w:jc w:val="center"/>
              <w:rPr>
                <w:bCs/>
                <w:sz w:val="22"/>
                <w:szCs w:val="22"/>
              </w:rPr>
            </w:pPr>
            <w:r w:rsidRPr="004E4FB6">
              <w:rPr>
                <w:bCs/>
                <w:sz w:val="22"/>
                <w:szCs w:val="22"/>
              </w:rPr>
              <w:t>1</w:t>
            </w:r>
          </w:p>
        </w:tc>
        <w:tc>
          <w:tcPr>
            <w:tcW w:w="3819" w:type="dxa"/>
            <w:vAlign w:val="center"/>
          </w:tcPr>
          <w:p w:rsidR="009144A3" w:rsidRPr="004E4FB6" w:rsidRDefault="009144A3" w:rsidP="00E1047B">
            <w:pPr>
              <w:jc w:val="both"/>
              <w:rPr>
                <w:sz w:val="22"/>
                <w:szCs w:val="22"/>
              </w:rPr>
            </w:pPr>
            <w:r w:rsidRPr="004E4FB6">
              <w:rPr>
                <w:sz w:val="22"/>
                <w:szCs w:val="22"/>
              </w:rPr>
              <w:t xml:space="preserve">ООО «Страж-НН», </w:t>
            </w:r>
          </w:p>
          <w:p w:rsidR="009144A3" w:rsidRPr="004E4FB6" w:rsidRDefault="009144A3" w:rsidP="00E1047B">
            <w:pPr>
              <w:jc w:val="both"/>
              <w:rPr>
                <w:sz w:val="22"/>
                <w:szCs w:val="22"/>
              </w:rPr>
            </w:pPr>
            <w:r w:rsidRPr="004E4FB6">
              <w:rPr>
                <w:sz w:val="22"/>
                <w:szCs w:val="22"/>
              </w:rPr>
              <w:t>ИНН 5257018129, КПП 525701001, ОГРН 1025202390971</w:t>
            </w:r>
          </w:p>
        </w:tc>
        <w:tc>
          <w:tcPr>
            <w:tcW w:w="2443" w:type="dxa"/>
            <w:vAlign w:val="center"/>
          </w:tcPr>
          <w:p w:rsidR="009144A3" w:rsidRPr="004E4FB6" w:rsidRDefault="00693973" w:rsidP="00693973">
            <w:pPr>
              <w:pStyle w:val="Default"/>
              <w:tabs>
                <w:tab w:val="left" w:pos="709"/>
              </w:tabs>
              <w:rPr>
                <w:sz w:val="22"/>
                <w:szCs w:val="22"/>
              </w:rPr>
            </w:pPr>
            <w:r w:rsidRPr="004E4FB6">
              <w:rPr>
                <w:sz w:val="22"/>
                <w:szCs w:val="22"/>
              </w:rPr>
              <w:t xml:space="preserve">Стоимость нормо-часа </w:t>
            </w:r>
            <w:r w:rsidR="009144A3" w:rsidRPr="004E4FB6">
              <w:rPr>
                <w:sz w:val="22"/>
                <w:szCs w:val="22"/>
              </w:rPr>
              <w:t>900,00 (девятьсот) рублей 00 копеек</w:t>
            </w:r>
          </w:p>
        </w:tc>
        <w:tc>
          <w:tcPr>
            <w:tcW w:w="1462" w:type="dxa"/>
            <w:vAlign w:val="center"/>
          </w:tcPr>
          <w:p w:rsidR="009144A3" w:rsidRPr="004E4FB6" w:rsidRDefault="009144A3" w:rsidP="00E1047B">
            <w:pPr>
              <w:pStyle w:val="Default"/>
              <w:tabs>
                <w:tab w:val="left" w:pos="709"/>
              </w:tabs>
              <w:ind w:firstLine="709"/>
              <w:jc w:val="center"/>
              <w:rPr>
                <w:sz w:val="22"/>
                <w:szCs w:val="22"/>
              </w:rPr>
            </w:pPr>
            <w:r w:rsidRPr="004E4FB6">
              <w:rPr>
                <w:sz w:val="22"/>
                <w:szCs w:val="22"/>
              </w:rPr>
              <w:t xml:space="preserve"> 3,550</w:t>
            </w:r>
          </w:p>
        </w:tc>
        <w:tc>
          <w:tcPr>
            <w:tcW w:w="1502" w:type="dxa"/>
            <w:vAlign w:val="center"/>
          </w:tcPr>
          <w:p w:rsidR="009144A3" w:rsidRPr="004E4FB6" w:rsidRDefault="009144A3" w:rsidP="00E1047B">
            <w:pPr>
              <w:pStyle w:val="Default"/>
              <w:tabs>
                <w:tab w:val="left" w:pos="709"/>
              </w:tabs>
              <w:ind w:firstLine="709"/>
              <w:jc w:val="center"/>
              <w:rPr>
                <w:sz w:val="22"/>
                <w:szCs w:val="22"/>
              </w:rPr>
            </w:pPr>
            <w:r w:rsidRPr="004E4FB6">
              <w:rPr>
                <w:sz w:val="22"/>
                <w:szCs w:val="22"/>
              </w:rPr>
              <w:t>2</w:t>
            </w:r>
          </w:p>
        </w:tc>
      </w:tr>
      <w:tr w:rsidR="009144A3" w:rsidRPr="004E4FB6" w:rsidTr="009144A3">
        <w:trPr>
          <w:trHeight w:val="719"/>
          <w:jc w:val="center"/>
        </w:trPr>
        <w:tc>
          <w:tcPr>
            <w:tcW w:w="888" w:type="dxa"/>
            <w:vAlign w:val="center"/>
          </w:tcPr>
          <w:p w:rsidR="009144A3" w:rsidRPr="004E4FB6" w:rsidRDefault="009144A3" w:rsidP="00E1047B">
            <w:pPr>
              <w:jc w:val="center"/>
              <w:rPr>
                <w:bCs/>
                <w:sz w:val="22"/>
                <w:szCs w:val="22"/>
              </w:rPr>
            </w:pPr>
            <w:r w:rsidRPr="004E4FB6">
              <w:rPr>
                <w:bCs/>
                <w:sz w:val="22"/>
                <w:szCs w:val="22"/>
              </w:rPr>
              <w:t>2</w:t>
            </w:r>
          </w:p>
        </w:tc>
        <w:tc>
          <w:tcPr>
            <w:tcW w:w="3819" w:type="dxa"/>
            <w:vAlign w:val="center"/>
          </w:tcPr>
          <w:p w:rsidR="009144A3" w:rsidRPr="004E4FB6" w:rsidRDefault="009144A3" w:rsidP="00E1047B">
            <w:pPr>
              <w:jc w:val="both"/>
              <w:rPr>
                <w:sz w:val="22"/>
                <w:szCs w:val="22"/>
              </w:rPr>
            </w:pPr>
            <w:r w:rsidRPr="004E4FB6">
              <w:rPr>
                <w:sz w:val="22"/>
                <w:szCs w:val="22"/>
              </w:rPr>
              <w:t>ООО «</w:t>
            </w:r>
            <w:proofErr w:type="spellStart"/>
            <w:r w:rsidRPr="004E4FB6">
              <w:rPr>
                <w:sz w:val="22"/>
                <w:szCs w:val="22"/>
              </w:rPr>
              <w:t>Севзапмонтаж</w:t>
            </w:r>
            <w:proofErr w:type="spellEnd"/>
            <w:r w:rsidRPr="004E4FB6">
              <w:rPr>
                <w:sz w:val="22"/>
                <w:szCs w:val="22"/>
              </w:rPr>
              <w:t xml:space="preserve">», </w:t>
            </w:r>
          </w:p>
          <w:p w:rsidR="009144A3" w:rsidRPr="004E4FB6" w:rsidRDefault="009144A3" w:rsidP="00E1047B">
            <w:pPr>
              <w:jc w:val="both"/>
              <w:rPr>
                <w:sz w:val="22"/>
                <w:szCs w:val="22"/>
              </w:rPr>
            </w:pPr>
            <w:r w:rsidRPr="004E4FB6">
              <w:rPr>
                <w:sz w:val="22"/>
                <w:szCs w:val="22"/>
              </w:rPr>
              <w:t>ИНН 7808024171, КПП 783901001, ОГРН 1037843115639</w:t>
            </w:r>
          </w:p>
        </w:tc>
        <w:tc>
          <w:tcPr>
            <w:tcW w:w="2443" w:type="dxa"/>
            <w:vAlign w:val="center"/>
          </w:tcPr>
          <w:p w:rsidR="009144A3" w:rsidRPr="004E4FB6" w:rsidRDefault="009144A3" w:rsidP="00693973">
            <w:pPr>
              <w:pStyle w:val="Default"/>
              <w:tabs>
                <w:tab w:val="left" w:pos="709"/>
              </w:tabs>
              <w:rPr>
                <w:sz w:val="22"/>
                <w:szCs w:val="22"/>
              </w:rPr>
            </w:pPr>
            <w:r w:rsidRPr="004E4FB6">
              <w:rPr>
                <w:sz w:val="22"/>
                <w:szCs w:val="22"/>
              </w:rPr>
              <w:t>Стоимость нормо-часа 1 280,00 (одна тысяча двести восемьдесят) рублей 00 копеек</w:t>
            </w:r>
          </w:p>
        </w:tc>
        <w:tc>
          <w:tcPr>
            <w:tcW w:w="1462" w:type="dxa"/>
            <w:vAlign w:val="center"/>
          </w:tcPr>
          <w:p w:rsidR="009144A3" w:rsidRPr="004E4FB6" w:rsidRDefault="009144A3" w:rsidP="00E1047B">
            <w:pPr>
              <w:pStyle w:val="Default"/>
              <w:tabs>
                <w:tab w:val="left" w:pos="709"/>
              </w:tabs>
              <w:ind w:firstLine="709"/>
              <w:jc w:val="center"/>
              <w:rPr>
                <w:sz w:val="22"/>
                <w:szCs w:val="22"/>
              </w:rPr>
            </w:pPr>
            <w:r w:rsidRPr="004E4FB6">
              <w:rPr>
                <w:sz w:val="22"/>
                <w:szCs w:val="22"/>
              </w:rPr>
              <w:t xml:space="preserve"> 3,550</w:t>
            </w:r>
          </w:p>
        </w:tc>
        <w:tc>
          <w:tcPr>
            <w:tcW w:w="1502" w:type="dxa"/>
            <w:vAlign w:val="center"/>
          </w:tcPr>
          <w:p w:rsidR="009144A3" w:rsidRPr="004E4FB6" w:rsidRDefault="009144A3" w:rsidP="00E1047B">
            <w:pPr>
              <w:pStyle w:val="Default"/>
              <w:tabs>
                <w:tab w:val="left" w:pos="709"/>
              </w:tabs>
              <w:ind w:firstLine="709"/>
              <w:jc w:val="center"/>
              <w:rPr>
                <w:sz w:val="22"/>
                <w:szCs w:val="22"/>
              </w:rPr>
            </w:pPr>
            <w:r w:rsidRPr="004E4FB6">
              <w:rPr>
                <w:sz w:val="22"/>
                <w:szCs w:val="22"/>
              </w:rPr>
              <w:t>3</w:t>
            </w:r>
          </w:p>
        </w:tc>
      </w:tr>
      <w:tr w:rsidR="009144A3" w:rsidRPr="004E4FB6" w:rsidTr="009144A3">
        <w:trPr>
          <w:trHeight w:val="719"/>
          <w:jc w:val="center"/>
        </w:trPr>
        <w:tc>
          <w:tcPr>
            <w:tcW w:w="888" w:type="dxa"/>
            <w:vAlign w:val="center"/>
          </w:tcPr>
          <w:p w:rsidR="009144A3" w:rsidRPr="004E4FB6" w:rsidRDefault="009144A3" w:rsidP="00E1047B">
            <w:pPr>
              <w:jc w:val="center"/>
              <w:rPr>
                <w:bCs/>
                <w:sz w:val="22"/>
                <w:szCs w:val="22"/>
              </w:rPr>
            </w:pPr>
            <w:r w:rsidRPr="004E4FB6">
              <w:rPr>
                <w:bCs/>
                <w:sz w:val="22"/>
                <w:szCs w:val="22"/>
              </w:rPr>
              <w:t>3</w:t>
            </w:r>
          </w:p>
        </w:tc>
        <w:tc>
          <w:tcPr>
            <w:tcW w:w="3819" w:type="dxa"/>
            <w:vAlign w:val="center"/>
          </w:tcPr>
          <w:p w:rsidR="009144A3" w:rsidRPr="004E4FB6" w:rsidRDefault="009144A3" w:rsidP="00E1047B">
            <w:pPr>
              <w:jc w:val="both"/>
              <w:rPr>
                <w:sz w:val="22"/>
                <w:szCs w:val="22"/>
              </w:rPr>
            </w:pPr>
            <w:r w:rsidRPr="004E4FB6">
              <w:rPr>
                <w:sz w:val="22"/>
                <w:szCs w:val="22"/>
              </w:rPr>
              <w:t>ООО «</w:t>
            </w:r>
            <w:proofErr w:type="spellStart"/>
            <w:r w:rsidRPr="004E4FB6">
              <w:rPr>
                <w:sz w:val="22"/>
                <w:szCs w:val="22"/>
              </w:rPr>
              <w:t>Карготек</w:t>
            </w:r>
            <w:proofErr w:type="spellEnd"/>
            <w:r w:rsidRPr="004E4FB6">
              <w:rPr>
                <w:sz w:val="22"/>
                <w:szCs w:val="22"/>
              </w:rPr>
              <w:t xml:space="preserve"> </w:t>
            </w:r>
            <w:proofErr w:type="gramStart"/>
            <w:r w:rsidRPr="004E4FB6">
              <w:rPr>
                <w:sz w:val="22"/>
                <w:szCs w:val="22"/>
              </w:rPr>
              <w:t>РУС</w:t>
            </w:r>
            <w:proofErr w:type="gramEnd"/>
            <w:r w:rsidRPr="004E4FB6">
              <w:rPr>
                <w:sz w:val="22"/>
                <w:szCs w:val="22"/>
              </w:rPr>
              <w:t xml:space="preserve">», </w:t>
            </w:r>
          </w:p>
          <w:p w:rsidR="009144A3" w:rsidRPr="004E4FB6" w:rsidRDefault="009144A3" w:rsidP="00E1047B">
            <w:pPr>
              <w:jc w:val="both"/>
              <w:rPr>
                <w:sz w:val="22"/>
                <w:szCs w:val="22"/>
              </w:rPr>
            </w:pPr>
            <w:r w:rsidRPr="004E4FB6">
              <w:rPr>
                <w:sz w:val="22"/>
                <w:szCs w:val="22"/>
              </w:rPr>
              <w:t>ИНН 7839339164, КПП 783901001, ОГРН 5067847175545</w:t>
            </w:r>
          </w:p>
        </w:tc>
        <w:tc>
          <w:tcPr>
            <w:tcW w:w="2443" w:type="dxa"/>
            <w:vAlign w:val="center"/>
          </w:tcPr>
          <w:p w:rsidR="009144A3" w:rsidRPr="004E4FB6" w:rsidRDefault="009144A3" w:rsidP="00693973">
            <w:pPr>
              <w:pStyle w:val="Default"/>
              <w:tabs>
                <w:tab w:val="left" w:pos="709"/>
              </w:tabs>
              <w:rPr>
                <w:sz w:val="22"/>
                <w:szCs w:val="22"/>
              </w:rPr>
            </w:pPr>
            <w:r w:rsidRPr="004E4FB6">
              <w:rPr>
                <w:sz w:val="22"/>
                <w:szCs w:val="22"/>
              </w:rPr>
              <w:t>Стоимость нормо-часа 1700,00 (одна тысяча семьсот) рублей 00 копеек</w:t>
            </w:r>
          </w:p>
        </w:tc>
        <w:tc>
          <w:tcPr>
            <w:tcW w:w="1462" w:type="dxa"/>
            <w:vAlign w:val="center"/>
          </w:tcPr>
          <w:p w:rsidR="009144A3" w:rsidRPr="004E4FB6" w:rsidRDefault="009144A3" w:rsidP="00E1047B">
            <w:pPr>
              <w:pStyle w:val="Default"/>
              <w:tabs>
                <w:tab w:val="left" w:pos="709"/>
              </w:tabs>
              <w:ind w:firstLine="709"/>
              <w:jc w:val="center"/>
              <w:rPr>
                <w:sz w:val="22"/>
                <w:szCs w:val="22"/>
              </w:rPr>
            </w:pPr>
            <w:r w:rsidRPr="004E4FB6">
              <w:rPr>
                <w:sz w:val="22"/>
                <w:szCs w:val="22"/>
              </w:rPr>
              <w:t xml:space="preserve"> 2,350</w:t>
            </w:r>
          </w:p>
        </w:tc>
        <w:tc>
          <w:tcPr>
            <w:tcW w:w="1502" w:type="dxa"/>
            <w:vAlign w:val="center"/>
          </w:tcPr>
          <w:p w:rsidR="009144A3" w:rsidRPr="004E4FB6" w:rsidRDefault="009144A3" w:rsidP="00E1047B">
            <w:pPr>
              <w:pStyle w:val="Default"/>
              <w:tabs>
                <w:tab w:val="left" w:pos="709"/>
              </w:tabs>
              <w:ind w:firstLine="709"/>
              <w:jc w:val="center"/>
              <w:rPr>
                <w:sz w:val="22"/>
                <w:szCs w:val="22"/>
              </w:rPr>
            </w:pPr>
            <w:r w:rsidRPr="004E4FB6">
              <w:rPr>
                <w:sz w:val="22"/>
                <w:szCs w:val="22"/>
              </w:rPr>
              <w:t>5</w:t>
            </w:r>
          </w:p>
        </w:tc>
      </w:tr>
      <w:tr w:rsidR="009144A3" w:rsidRPr="004E4FB6" w:rsidTr="009144A3">
        <w:trPr>
          <w:trHeight w:val="719"/>
          <w:jc w:val="center"/>
        </w:trPr>
        <w:tc>
          <w:tcPr>
            <w:tcW w:w="888" w:type="dxa"/>
            <w:vAlign w:val="center"/>
          </w:tcPr>
          <w:p w:rsidR="009144A3" w:rsidRPr="004E4FB6" w:rsidRDefault="009144A3" w:rsidP="00E1047B">
            <w:pPr>
              <w:jc w:val="center"/>
              <w:rPr>
                <w:bCs/>
                <w:sz w:val="22"/>
                <w:szCs w:val="22"/>
              </w:rPr>
            </w:pPr>
            <w:r w:rsidRPr="004E4FB6">
              <w:rPr>
                <w:bCs/>
                <w:sz w:val="22"/>
                <w:szCs w:val="22"/>
              </w:rPr>
              <w:t>4</w:t>
            </w:r>
          </w:p>
        </w:tc>
        <w:tc>
          <w:tcPr>
            <w:tcW w:w="3819" w:type="dxa"/>
            <w:vAlign w:val="center"/>
          </w:tcPr>
          <w:p w:rsidR="009144A3" w:rsidRPr="004E4FB6" w:rsidRDefault="009144A3" w:rsidP="00E1047B">
            <w:pPr>
              <w:jc w:val="both"/>
              <w:rPr>
                <w:sz w:val="22"/>
                <w:szCs w:val="22"/>
              </w:rPr>
            </w:pPr>
            <w:r w:rsidRPr="004E4FB6">
              <w:rPr>
                <w:sz w:val="22"/>
                <w:szCs w:val="22"/>
              </w:rPr>
              <w:t>ООО «</w:t>
            </w:r>
            <w:proofErr w:type="spellStart"/>
            <w:r w:rsidRPr="004E4FB6">
              <w:rPr>
                <w:sz w:val="22"/>
                <w:szCs w:val="22"/>
              </w:rPr>
              <w:t>СоюзКомплект</w:t>
            </w:r>
            <w:proofErr w:type="spellEnd"/>
            <w:r w:rsidRPr="004E4FB6">
              <w:rPr>
                <w:sz w:val="22"/>
                <w:szCs w:val="22"/>
              </w:rPr>
              <w:t xml:space="preserve">», </w:t>
            </w:r>
          </w:p>
          <w:p w:rsidR="009144A3" w:rsidRPr="004E4FB6" w:rsidRDefault="009144A3" w:rsidP="00E1047B">
            <w:pPr>
              <w:jc w:val="both"/>
              <w:rPr>
                <w:sz w:val="22"/>
                <w:szCs w:val="22"/>
              </w:rPr>
            </w:pPr>
            <w:r w:rsidRPr="004E4FB6">
              <w:rPr>
                <w:sz w:val="22"/>
                <w:szCs w:val="22"/>
              </w:rPr>
              <w:t>ИНН 7805547670, КПП 780501001, ОГРН 1117847091780</w:t>
            </w:r>
          </w:p>
        </w:tc>
        <w:tc>
          <w:tcPr>
            <w:tcW w:w="2443" w:type="dxa"/>
            <w:vAlign w:val="center"/>
          </w:tcPr>
          <w:p w:rsidR="009144A3" w:rsidRPr="004E4FB6" w:rsidRDefault="009144A3" w:rsidP="00693973">
            <w:pPr>
              <w:pStyle w:val="Default"/>
              <w:tabs>
                <w:tab w:val="left" w:pos="709"/>
              </w:tabs>
              <w:rPr>
                <w:sz w:val="22"/>
                <w:szCs w:val="22"/>
              </w:rPr>
            </w:pPr>
            <w:r w:rsidRPr="004E4FB6">
              <w:rPr>
                <w:sz w:val="22"/>
                <w:szCs w:val="22"/>
              </w:rPr>
              <w:t>Стоимость нормо-часа 890,00 (восемьсот девяносто) рублей 00 копеек</w:t>
            </w:r>
          </w:p>
        </w:tc>
        <w:tc>
          <w:tcPr>
            <w:tcW w:w="1462" w:type="dxa"/>
            <w:vAlign w:val="center"/>
          </w:tcPr>
          <w:p w:rsidR="009144A3" w:rsidRPr="004E4FB6" w:rsidRDefault="009144A3" w:rsidP="00E1047B">
            <w:pPr>
              <w:pStyle w:val="Default"/>
              <w:tabs>
                <w:tab w:val="left" w:pos="709"/>
              </w:tabs>
              <w:ind w:firstLine="709"/>
              <w:jc w:val="center"/>
              <w:rPr>
                <w:sz w:val="22"/>
                <w:szCs w:val="22"/>
              </w:rPr>
            </w:pPr>
            <w:r w:rsidRPr="004E4FB6">
              <w:rPr>
                <w:sz w:val="22"/>
                <w:szCs w:val="22"/>
              </w:rPr>
              <w:t xml:space="preserve"> 4,750</w:t>
            </w:r>
          </w:p>
        </w:tc>
        <w:tc>
          <w:tcPr>
            <w:tcW w:w="1502" w:type="dxa"/>
            <w:vAlign w:val="center"/>
          </w:tcPr>
          <w:p w:rsidR="009144A3" w:rsidRPr="004E4FB6" w:rsidRDefault="009144A3" w:rsidP="00E1047B">
            <w:pPr>
              <w:pStyle w:val="Default"/>
              <w:tabs>
                <w:tab w:val="left" w:pos="709"/>
              </w:tabs>
              <w:ind w:firstLine="709"/>
              <w:jc w:val="center"/>
              <w:rPr>
                <w:sz w:val="22"/>
                <w:szCs w:val="22"/>
              </w:rPr>
            </w:pPr>
            <w:r w:rsidRPr="004E4FB6">
              <w:rPr>
                <w:sz w:val="22"/>
                <w:szCs w:val="22"/>
              </w:rPr>
              <w:t>1</w:t>
            </w:r>
          </w:p>
        </w:tc>
      </w:tr>
      <w:tr w:rsidR="009144A3" w:rsidRPr="004E4FB6" w:rsidTr="009144A3">
        <w:trPr>
          <w:trHeight w:val="719"/>
          <w:jc w:val="center"/>
        </w:trPr>
        <w:tc>
          <w:tcPr>
            <w:tcW w:w="888" w:type="dxa"/>
            <w:vAlign w:val="center"/>
          </w:tcPr>
          <w:p w:rsidR="009144A3" w:rsidRPr="004E4FB6" w:rsidRDefault="009144A3" w:rsidP="00E1047B">
            <w:pPr>
              <w:jc w:val="center"/>
              <w:rPr>
                <w:bCs/>
                <w:sz w:val="22"/>
                <w:szCs w:val="22"/>
              </w:rPr>
            </w:pPr>
            <w:r w:rsidRPr="004E4FB6">
              <w:rPr>
                <w:bCs/>
                <w:sz w:val="22"/>
                <w:szCs w:val="22"/>
              </w:rPr>
              <w:t>5</w:t>
            </w:r>
          </w:p>
        </w:tc>
        <w:tc>
          <w:tcPr>
            <w:tcW w:w="3819" w:type="dxa"/>
            <w:vAlign w:val="center"/>
          </w:tcPr>
          <w:p w:rsidR="009144A3" w:rsidRPr="004E4FB6" w:rsidRDefault="009144A3" w:rsidP="00E1047B">
            <w:pPr>
              <w:jc w:val="both"/>
              <w:rPr>
                <w:sz w:val="22"/>
                <w:szCs w:val="22"/>
              </w:rPr>
            </w:pPr>
            <w:r w:rsidRPr="004E4FB6">
              <w:rPr>
                <w:sz w:val="22"/>
                <w:szCs w:val="22"/>
              </w:rPr>
              <w:t>ООО «</w:t>
            </w:r>
            <w:proofErr w:type="spellStart"/>
            <w:r w:rsidRPr="004E4FB6">
              <w:rPr>
                <w:sz w:val="22"/>
                <w:szCs w:val="22"/>
              </w:rPr>
              <w:t>ТерриКон</w:t>
            </w:r>
            <w:proofErr w:type="spellEnd"/>
            <w:r w:rsidRPr="004E4FB6">
              <w:rPr>
                <w:sz w:val="22"/>
                <w:szCs w:val="22"/>
              </w:rPr>
              <w:t xml:space="preserve">», </w:t>
            </w:r>
          </w:p>
          <w:p w:rsidR="009144A3" w:rsidRPr="004E4FB6" w:rsidRDefault="009144A3" w:rsidP="00E1047B">
            <w:pPr>
              <w:jc w:val="both"/>
              <w:rPr>
                <w:sz w:val="22"/>
                <w:szCs w:val="22"/>
              </w:rPr>
            </w:pPr>
            <w:r w:rsidRPr="004E4FB6">
              <w:rPr>
                <w:sz w:val="22"/>
                <w:szCs w:val="22"/>
              </w:rPr>
              <w:t>ИНН 7807000322, КПП 782001001, ОГРН 1037819005949</w:t>
            </w:r>
          </w:p>
        </w:tc>
        <w:tc>
          <w:tcPr>
            <w:tcW w:w="2443" w:type="dxa"/>
            <w:vAlign w:val="center"/>
          </w:tcPr>
          <w:p w:rsidR="009144A3" w:rsidRPr="004E4FB6" w:rsidRDefault="00693973" w:rsidP="00693973">
            <w:pPr>
              <w:pStyle w:val="Default"/>
              <w:tabs>
                <w:tab w:val="left" w:pos="709"/>
              </w:tabs>
              <w:rPr>
                <w:sz w:val="22"/>
                <w:szCs w:val="22"/>
              </w:rPr>
            </w:pPr>
            <w:r w:rsidRPr="004E4FB6">
              <w:rPr>
                <w:sz w:val="22"/>
                <w:szCs w:val="22"/>
              </w:rPr>
              <w:t>Стоимость нормо-часа</w:t>
            </w:r>
            <w:r w:rsidR="009144A3" w:rsidRPr="004E4FB6">
              <w:rPr>
                <w:sz w:val="22"/>
                <w:szCs w:val="22"/>
              </w:rPr>
              <w:t xml:space="preserve"> 1 660,00 (одна тысяча шестьсот шестьдесят) рублей 00 копеек</w:t>
            </w:r>
          </w:p>
        </w:tc>
        <w:tc>
          <w:tcPr>
            <w:tcW w:w="1462" w:type="dxa"/>
            <w:vAlign w:val="center"/>
          </w:tcPr>
          <w:p w:rsidR="009144A3" w:rsidRPr="004E4FB6" w:rsidRDefault="009144A3" w:rsidP="00E1047B">
            <w:pPr>
              <w:pStyle w:val="Default"/>
              <w:tabs>
                <w:tab w:val="left" w:pos="709"/>
              </w:tabs>
              <w:ind w:firstLine="709"/>
              <w:jc w:val="center"/>
              <w:rPr>
                <w:sz w:val="22"/>
                <w:szCs w:val="22"/>
              </w:rPr>
            </w:pPr>
            <w:r w:rsidRPr="004E4FB6">
              <w:rPr>
                <w:sz w:val="22"/>
                <w:szCs w:val="22"/>
              </w:rPr>
              <w:t xml:space="preserve"> 2,500</w:t>
            </w:r>
          </w:p>
        </w:tc>
        <w:tc>
          <w:tcPr>
            <w:tcW w:w="1502" w:type="dxa"/>
            <w:vAlign w:val="center"/>
          </w:tcPr>
          <w:p w:rsidR="009144A3" w:rsidRPr="004E4FB6" w:rsidRDefault="009144A3" w:rsidP="00E1047B">
            <w:pPr>
              <w:pStyle w:val="Default"/>
              <w:tabs>
                <w:tab w:val="left" w:pos="709"/>
              </w:tabs>
              <w:ind w:firstLine="709"/>
              <w:jc w:val="center"/>
              <w:rPr>
                <w:sz w:val="22"/>
                <w:szCs w:val="22"/>
              </w:rPr>
            </w:pPr>
            <w:r w:rsidRPr="004E4FB6">
              <w:rPr>
                <w:sz w:val="22"/>
                <w:szCs w:val="22"/>
              </w:rPr>
              <w:t>4</w:t>
            </w:r>
          </w:p>
        </w:tc>
      </w:tr>
    </w:tbl>
    <w:p w:rsidR="000643C4" w:rsidRPr="009144A3" w:rsidRDefault="000643C4" w:rsidP="00CA6971">
      <w:pPr>
        <w:pStyle w:val="ad"/>
        <w:numPr>
          <w:ilvl w:val="1"/>
          <w:numId w:val="19"/>
        </w:numPr>
        <w:tabs>
          <w:tab w:val="left" w:pos="851"/>
        </w:tabs>
        <w:ind w:left="0" w:firstLine="709"/>
        <w:jc w:val="both"/>
        <w:rPr>
          <w:szCs w:val="28"/>
        </w:rPr>
      </w:pPr>
      <w:r w:rsidRPr="009144A3">
        <w:rPr>
          <w:szCs w:val="28"/>
        </w:rPr>
        <w:t>признать победителем открытого конкурса</w:t>
      </w:r>
      <w:r w:rsidR="009144A3">
        <w:rPr>
          <w:szCs w:val="28"/>
        </w:rPr>
        <w:t xml:space="preserve"> по </w:t>
      </w:r>
      <w:r w:rsidR="009144A3">
        <w:t>Лоту №2</w:t>
      </w:r>
      <w:r w:rsidRPr="009144A3">
        <w:rPr>
          <w:b/>
          <w:snapToGrid w:val="0"/>
          <w:color w:val="000000"/>
          <w:sz w:val="24"/>
          <w:szCs w:val="24"/>
        </w:rPr>
        <w:t xml:space="preserve"> </w:t>
      </w:r>
      <w:r w:rsidR="009144A3">
        <w:rPr>
          <w:b/>
          <w:snapToGrid w:val="0"/>
          <w:color w:val="000000"/>
          <w:sz w:val="24"/>
          <w:szCs w:val="24"/>
        </w:rPr>
        <w:t xml:space="preserve">                </w:t>
      </w:r>
      <w:r w:rsidRPr="009144A3">
        <w:rPr>
          <w:szCs w:val="28"/>
        </w:rPr>
        <w:t>ООО «</w:t>
      </w:r>
      <w:proofErr w:type="spellStart"/>
      <w:r w:rsidR="009144A3" w:rsidRPr="009144A3">
        <w:rPr>
          <w:szCs w:val="28"/>
        </w:rPr>
        <w:t>СоюзКомплект</w:t>
      </w:r>
      <w:proofErr w:type="spellEnd"/>
      <w:r w:rsidRPr="009144A3">
        <w:rPr>
          <w:szCs w:val="28"/>
        </w:rPr>
        <w:t>»</w:t>
      </w:r>
      <w:r>
        <w:t xml:space="preserve">  </w:t>
      </w:r>
      <w:r w:rsidRPr="009144A3">
        <w:rPr>
          <w:szCs w:val="28"/>
        </w:rPr>
        <w:t>и заключить с ним договор на следующих условиях:</w:t>
      </w:r>
    </w:p>
    <w:p w:rsidR="000643C4" w:rsidRPr="003575F1" w:rsidRDefault="000643C4" w:rsidP="000643C4">
      <w:pPr>
        <w:pStyle w:val="13"/>
        <w:suppressAutoHyphens/>
        <w:ind w:firstLine="709"/>
        <w:rPr>
          <w:szCs w:val="28"/>
        </w:rPr>
      </w:pPr>
      <w:r w:rsidRPr="003575F1">
        <w:rPr>
          <w:b/>
          <w:szCs w:val="28"/>
        </w:rPr>
        <w:t>Предмет договора:</w:t>
      </w:r>
      <w:r w:rsidRPr="003575F1">
        <w:rPr>
          <w:szCs w:val="28"/>
        </w:rPr>
        <w:t xml:space="preserve"> </w:t>
      </w:r>
      <w:r w:rsidR="004040CB" w:rsidRPr="00C425DD">
        <w:t>выполнение работ по техническому обслуживанию (ТО), текущему ремонту (</w:t>
      </w:r>
      <w:proofErr w:type="gramStart"/>
      <w:r w:rsidR="004040CB" w:rsidRPr="00C425DD">
        <w:t>ТР</w:t>
      </w:r>
      <w:proofErr w:type="gramEnd"/>
      <w:r w:rsidR="004040CB" w:rsidRPr="00C425DD">
        <w:t>) контейнерных перегружателей типа «ричстакер» и капитальному ремонту их агрегатов в 2014-2016</w:t>
      </w:r>
      <w:r w:rsidR="004040CB">
        <w:t xml:space="preserve">  годах</w:t>
      </w:r>
      <w:r w:rsidR="004040CB">
        <w:rPr>
          <w:szCs w:val="28"/>
        </w:rPr>
        <w:t>.</w:t>
      </w:r>
    </w:p>
    <w:p w:rsidR="000643C4" w:rsidRPr="003575F1" w:rsidRDefault="000643C4" w:rsidP="000643C4">
      <w:pPr>
        <w:pStyle w:val="13"/>
        <w:suppressAutoHyphens/>
        <w:ind w:left="375" w:firstLine="334"/>
        <w:rPr>
          <w:b/>
          <w:szCs w:val="28"/>
        </w:rPr>
      </w:pPr>
      <w:r w:rsidRPr="003575F1">
        <w:rPr>
          <w:b/>
          <w:szCs w:val="28"/>
        </w:rPr>
        <w:t>Перечень обслуживаемой техники:</w:t>
      </w:r>
    </w:p>
    <w:tbl>
      <w:tblPr>
        <w:tblStyle w:val="a8"/>
        <w:tblW w:w="9747" w:type="dxa"/>
        <w:tblLayout w:type="fixed"/>
        <w:tblLook w:val="04A0" w:firstRow="1" w:lastRow="0" w:firstColumn="1" w:lastColumn="0" w:noHBand="0" w:noVBand="1"/>
      </w:tblPr>
      <w:tblGrid>
        <w:gridCol w:w="534"/>
        <w:gridCol w:w="1842"/>
        <w:gridCol w:w="1276"/>
        <w:gridCol w:w="1134"/>
        <w:gridCol w:w="1134"/>
        <w:gridCol w:w="992"/>
        <w:gridCol w:w="993"/>
        <w:gridCol w:w="1842"/>
      </w:tblGrid>
      <w:tr w:rsidR="009144A3" w:rsidRPr="004E4FB6" w:rsidTr="004E4FB6">
        <w:tc>
          <w:tcPr>
            <w:tcW w:w="534" w:type="dxa"/>
          </w:tcPr>
          <w:p w:rsidR="009144A3" w:rsidRPr="004E4FB6" w:rsidRDefault="009144A3" w:rsidP="00E1047B">
            <w:pPr>
              <w:tabs>
                <w:tab w:val="left" w:pos="426"/>
              </w:tabs>
              <w:jc w:val="center"/>
              <w:rPr>
                <w:b/>
                <w:sz w:val="22"/>
                <w:szCs w:val="22"/>
              </w:rPr>
            </w:pPr>
            <w:r w:rsidRPr="004E4FB6">
              <w:rPr>
                <w:b/>
                <w:sz w:val="22"/>
                <w:szCs w:val="22"/>
              </w:rPr>
              <w:t>№</w:t>
            </w:r>
            <w:proofErr w:type="gramStart"/>
            <w:r w:rsidRPr="004E4FB6">
              <w:rPr>
                <w:b/>
                <w:sz w:val="22"/>
                <w:szCs w:val="22"/>
              </w:rPr>
              <w:t>п</w:t>
            </w:r>
            <w:proofErr w:type="gramEnd"/>
            <w:r w:rsidRPr="004E4FB6">
              <w:rPr>
                <w:b/>
                <w:sz w:val="22"/>
                <w:szCs w:val="22"/>
              </w:rPr>
              <w:t>/п</w:t>
            </w:r>
          </w:p>
        </w:tc>
        <w:tc>
          <w:tcPr>
            <w:tcW w:w="1842" w:type="dxa"/>
          </w:tcPr>
          <w:p w:rsidR="009144A3" w:rsidRPr="004E4FB6" w:rsidRDefault="009144A3" w:rsidP="00E1047B">
            <w:pPr>
              <w:tabs>
                <w:tab w:val="left" w:pos="426"/>
              </w:tabs>
              <w:jc w:val="center"/>
              <w:rPr>
                <w:b/>
                <w:sz w:val="22"/>
                <w:szCs w:val="22"/>
              </w:rPr>
            </w:pPr>
            <w:r w:rsidRPr="004E4FB6">
              <w:rPr>
                <w:b/>
                <w:sz w:val="22"/>
                <w:szCs w:val="22"/>
              </w:rPr>
              <w:t xml:space="preserve"> Наименование</w:t>
            </w:r>
          </w:p>
          <w:p w:rsidR="009144A3" w:rsidRPr="004E4FB6" w:rsidRDefault="009144A3" w:rsidP="00E1047B">
            <w:pPr>
              <w:tabs>
                <w:tab w:val="left" w:pos="426"/>
              </w:tabs>
              <w:jc w:val="center"/>
              <w:rPr>
                <w:b/>
                <w:sz w:val="22"/>
                <w:szCs w:val="22"/>
              </w:rPr>
            </w:pPr>
            <w:r w:rsidRPr="004E4FB6">
              <w:rPr>
                <w:b/>
                <w:sz w:val="22"/>
                <w:szCs w:val="22"/>
              </w:rPr>
              <w:t>техники</w:t>
            </w:r>
          </w:p>
        </w:tc>
        <w:tc>
          <w:tcPr>
            <w:tcW w:w="1276" w:type="dxa"/>
          </w:tcPr>
          <w:p w:rsidR="009144A3" w:rsidRPr="004E4FB6" w:rsidRDefault="009144A3" w:rsidP="00E1047B">
            <w:pPr>
              <w:tabs>
                <w:tab w:val="left" w:pos="426"/>
              </w:tabs>
              <w:jc w:val="center"/>
              <w:rPr>
                <w:b/>
                <w:sz w:val="22"/>
                <w:szCs w:val="22"/>
              </w:rPr>
            </w:pPr>
            <w:r w:rsidRPr="004E4FB6">
              <w:rPr>
                <w:b/>
                <w:sz w:val="22"/>
                <w:szCs w:val="22"/>
              </w:rPr>
              <w:t xml:space="preserve"> Производитель</w:t>
            </w:r>
          </w:p>
        </w:tc>
        <w:tc>
          <w:tcPr>
            <w:tcW w:w="1134" w:type="dxa"/>
          </w:tcPr>
          <w:p w:rsidR="009144A3" w:rsidRPr="004E4FB6" w:rsidRDefault="009144A3" w:rsidP="00E1047B">
            <w:pPr>
              <w:tabs>
                <w:tab w:val="left" w:pos="426"/>
              </w:tabs>
              <w:jc w:val="center"/>
              <w:rPr>
                <w:b/>
                <w:sz w:val="22"/>
                <w:szCs w:val="22"/>
              </w:rPr>
            </w:pPr>
            <w:r w:rsidRPr="004E4FB6">
              <w:rPr>
                <w:b/>
                <w:sz w:val="22"/>
                <w:szCs w:val="22"/>
              </w:rPr>
              <w:t xml:space="preserve"> Модель</w:t>
            </w:r>
          </w:p>
        </w:tc>
        <w:tc>
          <w:tcPr>
            <w:tcW w:w="1134" w:type="dxa"/>
          </w:tcPr>
          <w:p w:rsidR="009144A3" w:rsidRPr="004E4FB6" w:rsidRDefault="009144A3" w:rsidP="00E1047B">
            <w:pPr>
              <w:tabs>
                <w:tab w:val="left" w:pos="426"/>
              </w:tabs>
              <w:jc w:val="center"/>
              <w:rPr>
                <w:b/>
                <w:sz w:val="22"/>
                <w:szCs w:val="22"/>
              </w:rPr>
            </w:pPr>
            <w:r w:rsidRPr="004E4FB6">
              <w:rPr>
                <w:b/>
                <w:sz w:val="22"/>
                <w:szCs w:val="22"/>
              </w:rPr>
              <w:t xml:space="preserve"> Серийный номер</w:t>
            </w:r>
          </w:p>
        </w:tc>
        <w:tc>
          <w:tcPr>
            <w:tcW w:w="992" w:type="dxa"/>
          </w:tcPr>
          <w:p w:rsidR="009144A3" w:rsidRPr="004E4FB6" w:rsidRDefault="009144A3" w:rsidP="00E1047B">
            <w:pPr>
              <w:tabs>
                <w:tab w:val="left" w:pos="426"/>
              </w:tabs>
              <w:jc w:val="center"/>
              <w:rPr>
                <w:b/>
                <w:sz w:val="22"/>
                <w:szCs w:val="22"/>
              </w:rPr>
            </w:pPr>
            <w:r w:rsidRPr="004E4FB6">
              <w:rPr>
                <w:b/>
                <w:sz w:val="22"/>
                <w:szCs w:val="22"/>
              </w:rPr>
              <w:t xml:space="preserve"> Год выпуска</w:t>
            </w:r>
          </w:p>
        </w:tc>
        <w:tc>
          <w:tcPr>
            <w:tcW w:w="993" w:type="dxa"/>
            <w:shd w:val="clear" w:color="auto" w:fill="auto"/>
          </w:tcPr>
          <w:p w:rsidR="009144A3" w:rsidRPr="004E4FB6" w:rsidRDefault="009144A3" w:rsidP="00E1047B">
            <w:pPr>
              <w:tabs>
                <w:tab w:val="left" w:pos="426"/>
              </w:tabs>
              <w:jc w:val="center"/>
              <w:rPr>
                <w:b/>
                <w:sz w:val="22"/>
                <w:szCs w:val="22"/>
              </w:rPr>
            </w:pPr>
            <w:r w:rsidRPr="004E4FB6">
              <w:rPr>
                <w:b/>
                <w:sz w:val="22"/>
                <w:szCs w:val="22"/>
              </w:rPr>
              <w:t xml:space="preserve"> Наработка на 01.04.2014г (м-ч)</w:t>
            </w:r>
          </w:p>
        </w:tc>
        <w:tc>
          <w:tcPr>
            <w:tcW w:w="1842" w:type="dxa"/>
            <w:shd w:val="clear" w:color="auto" w:fill="auto"/>
          </w:tcPr>
          <w:p w:rsidR="009144A3" w:rsidRPr="004E4FB6" w:rsidRDefault="009144A3" w:rsidP="00E1047B">
            <w:pPr>
              <w:tabs>
                <w:tab w:val="left" w:pos="426"/>
              </w:tabs>
              <w:jc w:val="center"/>
              <w:rPr>
                <w:b/>
                <w:sz w:val="22"/>
                <w:szCs w:val="22"/>
              </w:rPr>
            </w:pPr>
            <w:r w:rsidRPr="004E4FB6">
              <w:rPr>
                <w:b/>
                <w:sz w:val="22"/>
                <w:szCs w:val="22"/>
              </w:rPr>
              <w:t xml:space="preserve"> Местонахождение техники</w:t>
            </w:r>
          </w:p>
        </w:tc>
      </w:tr>
      <w:tr w:rsidR="009144A3" w:rsidRPr="004E4FB6" w:rsidTr="00E1047B">
        <w:tc>
          <w:tcPr>
            <w:tcW w:w="9747" w:type="dxa"/>
            <w:gridSpan w:val="8"/>
          </w:tcPr>
          <w:p w:rsidR="009144A3" w:rsidRPr="004E4FB6" w:rsidRDefault="009144A3" w:rsidP="00E1047B">
            <w:pPr>
              <w:rPr>
                <w:sz w:val="22"/>
                <w:szCs w:val="22"/>
              </w:rPr>
            </w:pPr>
            <w:r w:rsidRPr="004E4FB6">
              <w:rPr>
                <w:sz w:val="22"/>
                <w:szCs w:val="22"/>
              </w:rPr>
              <w:t>г. Санкт-Петербург</w:t>
            </w:r>
          </w:p>
        </w:tc>
      </w:tr>
      <w:tr w:rsidR="009144A3" w:rsidRPr="004E4FB6" w:rsidTr="004E4FB6">
        <w:tc>
          <w:tcPr>
            <w:tcW w:w="534" w:type="dxa"/>
          </w:tcPr>
          <w:p w:rsidR="009144A3" w:rsidRPr="004E4FB6" w:rsidRDefault="009144A3" w:rsidP="00E1047B">
            <w:pPr>
              <w:autoSpaceDE w:val="0"/>
              <w:autoSpaceDN w:val="0"/>
              <w:adjustRightInd w:val="0"/>
              <w:jc w:val="center"/>
              <w:rPr>
                <w:color w:val="000000"/>
                <w:sz w:val="22"/>
                <w:szCs w:val="22"/>
                <w:lang w:eastAsia="en-US"/>
              </w:rPr>
            </w:pPr>
            <w:r w:rsidRPr="004E4FB6">
              <w:rPr>
                <w:color w:val="000000"/>
                <w:sz w:val="22"/>
                <w:szCs w:val="22"/>
                <w:lang w:eastAsia="en-US"/>
              </w:rPr>
              <w:t>1</w:t>
            </w:r>
          </w:p>
        </w:tc>
        <w:tc>
          <w:tcPr>
            <w:tcW w:w="1842" w:type="dxa"/>
          </w:tcPr>
          <w:p w:rsidR="009144A3" w:rsidRPr="004E4FB6" w:rsidRDefault="009144A3" w:rsidP="00E1047B">
            <w:pPr>
              <w:autoSpaceDE w:val="0"/>
              <w:autoSpaceDN w:val="0"/>
              <w:adjustRightInd w:val="0"/>
              <w:jc w:val="center"/>
              <w:rPr>
                <w:color w:val="000000"/>
                <w:sz w:val="22"/>
                <w:szCs w:val="22"/>
                <w:lang w:eastAsia="en-US"/>
              </w:rPr>
            </w:pPr>
            <w:r w:rsidRPr="004E4FB6">
              <w:rPr>
                <w:color w:val="000000"/>
                <w:sz w:val="22"/>
                <w:szCs w:val="22"/>
                <w:lang w:eastAsia="en-US"/>
              </w:rPr>
              <w:t xml:space="preserve"> Контейнерный перегружатель</w:t>
            </w:r>
          </w:p>
        </w:tc>
        <w:tc>
          <w:tcPr>
            <w:tcW w:w="1276" w:type="dxa"/>
          </w:tcPr>
          <w:p w:rsidR="009144A3" w:rsidRPr="004E4FB6" w:rsidRDefault="009144A3" w:rsidP="00E1047B">
            <w:pPr>
              <w:autoSpaceDE w:val="0"/>
              <w:autoSpaceDN w:val="0"/>
              <w:adjustRightInd w:val="0"/>
              <w:jc w:val="center"/>
              <w:rPr>
                <w:bCs/>
                <w:color w:val="000000"/>
                <w:sz w:val="22"/>
                <w:szCs w:val="22"/>
                <w:lang w:eastAsia="en-US"/>
              </w:rPr>
            </w:pPr>
            <w:r w:rsidRPr="004E4FB6">
              <w:rPr>
                <w:bCs/>
                <w:color w:val="000000"/>
                <w:sz w:val="22"/>
                <w:szCs w:val="22"/>
                <w:lang w:eastAsia="en-US"/>
              </w:rPr>
              <w:t xml:space="preserve"> </w:t>
            </w:r>
            <w:proofErr w:type="spellStart"/>
            <w:r w:rsidRPr="004E4FB6">
              <w:rPr>
                <w:bCs/>
                <w:color w:val="000000"/>
                <w:sz w:val="22"/>
                <w:szCs w:val="22"/>
                <w:lang w:eastAsia="en-US"/>
              </w:rPr>
              <w:t>Fantuzzi</w:t>
            </w:r>
            <w:proofErr w:type="spellEnd"/>
          </w:p>
        </w:tc>
        <w:tc>
          <w:tcPr>
            <w:tcW w:w="1134" w:type="dxa"/>
          </w:tcPr>
          <w:p w:rsidR="009144A3" w:rsidRPr="004E4FB6" w:rsidRDefault="009144A3" w:rsidP="00E1047B">
            <w:pPr>
              <w:autoSpaceDE w:val="0"/>
              <w:autoSpaceDN w:val="0"/>
              <w:adjustRightInd w:val="0"/>
              <w:jc w:val="center"/>
              <w:rPr>
                <w:color w:val="000000"/>
                <w:sz w:val="22"/>
                <w:szCs w:val="22"/>
                <w:lang w:eastAsia="en-US"/>
              </w:rPr>
            </w:pPr>
            <w:r w:rsidRPr="004E4FB6">
              <w:rPr>
                <w:color w:val="000000"/>
                <w:sz w:val="22"/>
                <w:szCs w:val="22"/>
                <w:lang w:eastAsia="en-US"/>
              </w:rPr>
              <w:t xml:space="preserve"> CS45KM</w:t>
            </w:r>
          </w:p>
        </w:tc>
        <w:tc>
          <w:tcPr>
            <w:tcW w:w="1134" w:type="dxa"/>
          </w:tcPr>
          <w:p w:rsidR="009144A3" w:rsidRPr="004E4FB6" w:rsidRDefault="009144A3" w:rsidP="00E1047B">
            <w:pPr>
              <w:autoSpaceDE w:val="0"/>
              <w:autoSpaceDN w:val="0"/>
              <w:adjustRightInd w:val="0"/>
              <w:jc w:val="center"/>
              <w:rPr>
                <w:color w:val="000000"/>
                <w:sz w:val="22"/>
                <w:szCs w:val="22"/>
                <w:lang w:eastAsia="en-US"/>
              </w:rPr>
            </w:pPr>
            <w:r w:rsidRPr="004E4FB6">
              <w:rPr>
                <w:color w:val="000000"/>
                <w:sz w:val="22"/>
                <w:szCs w:val="22"/>
                <w:lang w:eastAsia="en-US"/>
              </w:rPr>
              <w:t xml:space="preserve"> 501432</w:t>
            </w:r>
          </w:p>
        </w:tc>
        <w:tc>
          <w:tcPr>
            <w:tcW w:w="992" w:type="dxa"/>
          </w:tcPr>
          <w:p w:rsidR="009144A3" w:rsidRPr="004E4FB6" w:rsidRDefault="009144A3" w:rsidP="00E1047B">
            <w:pPr>
              <w:autoSpaceDE w:val="0"/>
              <w:autoSpaceDN w:val="0"/>
              <w:adjustRightInd w:val="0"/>
              <w:jc w:val="center"/>
              <w:rPr>
                <w:color w:val="000000"/>
                <w:sz w:val="22"/>
                <w:szCs w:val="22"/>
                <w:lang w:eastAsia="en-US"/>
              </w:rPr>
            </w:pPr>
          </w:p>
          <w:p w:rsidR="009144A3" w:rsidRPr="004E4FB6" w:rsidRDefault="009144A3" w:rsidP="00E1047B">
            <w:pPr>
              <w:autoSpaceDE w:val="0"/>
              <w:autoSpaceDN w:val="0"/>
              <w:adjustRightInd w:val="0"/>
              <w:jc w:val="center"/>
              <w:rPr>
                <w:color w:val="000000"/>
                <w:sz w:val="22"/>
                <w:szCs w:val="22"/>
                <w:lang w:eastAsia="en-US"/>
              </w:rPr>
            </w:pPr>
            <w:r w:rsidRPr="004E4FB6">
              <w:rPr>
                <w:color w:val="000000"/>
                <w:sz w:val="22"/>
                <w:szCs w:val="22"/>
                <w:lang w:eastAsia="en-US"/>
              </w:rPr>
              <w:t xml:space="preserve"> 2006</w:t>
            </w:r>
          </w:p>
        </w:tc>
        <w:tc>
          <w:tcPr>
            <w:tcW w:w="993" w:type="dxa"/>
            <w:shd w:val="clear" w:color="auto" w:fill="auto"/>
          </w:tcPr>
          <w:p w:rsidR="009144A3" w:rsidRPr="004E4FB6" w:rsidRDefault="009144A3" w:rsidP="00E1047B">
            <w:pPr>
              <w:autoSpaceDE w:val="0"/>
              <w:autoSpaceDN w:val="0"/>
              <w:adjustRightInd w:val="0"/>
              <w:jc w:val="both"/>
              <w:rPr>
                <w:sz w:val="22"/>
                <w:szCs w:val="22"/>
                <w:lang w:eastAsia="en-US"/>
              </w:rPr>
            </w:pPr>
          </w:p>
          <w:p w:rsidR="009144A3" w:rsidRPr="004E4FB6" w:rsidRDefault="009144A3" w:rsidP="00E1047B">
            <w:pPr>
              <w:autoSpaceDE w:val="0"/>
              <w:autoSpaceDN w:val="0"/>
              <w:adjustRightInd w:val="0"/>
              <w:jc w:val="both"/>
              <w:rPr>
                <w:sz w:val="22"/>
                <w:szCs w:val="22"/>
                <w:lang w:eastAsia="en-US"/>
              </w:rPr>
            </w:pPr>
            <w:r w:rsidRPr="004E4FB6">
              <w:rPr>
                <w:sz w:val="22"/>
                <w:szCs w:val="22"/>
                <w:lang w:eastAsia="en-US"/>
              </w:rPr>
              <w:t xml:space="preserve">8441  </w:t>
            </w:r>
          </w:p>
        </w:tc>
        <w:tc>
          <w:tcPr>
            <w:tcW w:w="1842" w:type="dxa"/>
            <w:shd w:val="clear" w:color="auto" w:fill="auto"/>
          </w:tcPr>
          <w:p w:rsidR="009144A3" w:rsidRPr="004E4FB6" w:rsidRDefault="009144A3" w:rsidP="00E1047B">
            <w:pPr>
              <w:autoSpaceDE w:val="0"/>
              <w:autoSpaceDN w:val="0"/>
              <w:adjustRightInd w:val="0"/>
              <w:jc w:val="center"/>
              <w:rPr>
                <w:color w:val="000000"/>
                <w:sz w:val="22"/>
                <w:szCs w:val="22"/>
                <w:lang w:eastAsia="en-US"/>
              </w:rPr>
            </w:pPr>
            <w:r w:rsidRPr="004E4FB6">
              <w:rPr>
                <w:color w:val="000000"/>
                <w:sz w:val="22"/>
                <w:szCs w:val="22"/>
                <w:lang w:eastAsia="en-US"/>
              </w:rPr>
              <w:t>192007, г. Санкт-Петербург, Лиговский пр., д.240</w:t>
            </w:r>
          </w:p>
        </w:tc>
      </w:tr>
      <w:tr w:rsidR="009144A3" w:rsidRPr="004E4FB6" w:rsidTr="004E4FB6">
        <w:tc>
          <w:tcPr>
            <w:tcW w:w="534" w:type="dxa"/>
          </w:tcPr>
          <w:p w:rsidR="009144A3" w:rsidRPr="004E4FB6" w:rsidRDefault="009144A3" w:rsidP="00E1047B">
            <w:pPr>
              <w:autoSpaceDE w:val="0"/>
              <w:autoSpaceDN w:val="0"/>
              <w:adjustRightInd w:val="0"/>
              <w:jc w:val="center"/>
              <w:rPr>
                <w:color w:val="000000"/>
                <w:sz w:val="22"/>
                <w:szCs w:val="22"/>
                <w:lang w:eastAsia="en-US"/>
              </w:rPr>
            </w:pPr>
            <w:r w:rsidRPr="004E4FB6">
              <w:rPr>
                <w:color w:val="000000"/>
                <w:sz w:val="22"/>
                <w:szCs w:val="22"/>
                <w:lang w:eastAsia="en-US"/>
              </w:rPr>
              <w:lastRenderedPageBreak/>
              <w:t>2</w:t>
            </w:r>
          </w:p>
        </w:tc>
        <w:tc>
          <w:tcPr>
            <w:tcW w:w="1842" w:type="dxa"/>
          </w:tcPr>
          <w:p w:rsidR="009144A3" w:rsidRPr="004E4FB6" w:rsidRDefault="009144A3" w:rsidP="00E1047B">
            <w:pPr>
              <w:autoSpaceDE w:val="0"/>
              <w:autoSpaceDN w:val="0"/>
              <w:adjustRightInd w:val="0"/>
              <w:jc w:val="center"/>
              <w:rPr>
                <w:color w:val="000000"/>
                <w:sz w:val="22"/>
                <w:szCs w:val="22"/>
                <w:lang w:eastAsia="en-US"/>
              </w:rPr>
            </w:pPr>
            <w:r w:rsidRPr="004E4FB6">
              <w:rPr>
                <w:color w:val="000000"/>
                <w:sz w:val="22"/>
                <w:szCs w:val="22"/>
                <w:lang w:eastAsia="en-US"/>
              </w:rPr>
              <w:t xml:space="preserve"> Контейнерный перегружатель</w:t>
            </w:r>
          </w:p>
        </w:tc>
        <w:tc>
          <w:tcPr>
            <w:tcW w:w="1276" w:type="dxa"/>
          </w:tcPr>
          <w:p w:rsidR="009144A3" w:rsidRPr="004E4FB6" w:rsidRDefault="009144A3" w:rsidP="00E1047B">
            <w:pPr>
              <w:autoSpaceDE w:val="0"/>
              <w:autoSpaceDN w:val="0"/>
              <w:adjustRightInd w:val="0"/>
              <w:jc w:val="center"/>
              <w:rPr>
                <w:color w:val="000000"/>
                <w:sz w:val="22"/>
                <w:szCs w:val="22"/>
                <w:lang w:eastAsia="en-US"/>
              </w:rPr>
            </w:pPr>
            <w:r w:rsidRPr="004E4FB6">
              <w:rPr>
                <w:color w:val="000000"/>
                <w:sz w:val="22"/>
                <w:szCs w:val="22"/>
                <w:lang w:eastAsia="en-US"/>
              </w:rPr>
              <w:t xml:space="preserve"> </w:t>
            </w:r>
            <w:proofErr w:type="spellStart"/>
            <w:r w:rsidRPr="004E4FB6">
              <w:rPr>
                <w:color w:val="000000"/>
                <w:sz w:val="22"/>
                <w:szCs w:val="22"/>
                <w:lang w:eastAsia="en-US"/>
              </w:rPr>
              <w:t>Hyster</w:t>
            </w:r>
            <w:proofErr w:type="spellEnd"/>
          </w:p>
        </w:tc>
        <w:tc>
          <w:tcPr>
            <w:tcW w:w="1134" w:type="dxa"/>
          </w:tcPr>
          <w:p w:rsidR="009144A3" w:rsidRPr="004E4FB6" w:rsidRDefault="009144A3" w:rsidP="00E1047B">
            <w:pPr>
              <w:autoSpaceDE w:val="0"/>
              <w:autoSpaceDN w:val="0"/>
              <w:adjustRightInd w:val="0"/>
              <w:jc w:val="center"/>
              <w:rPr>
                <w:color w:val="000000"/>
                <w:sz w:val="22"/>
                <w:szCs w:val="22"/>
                <w:lang w:eastAsia="en-US"/>
              </w:rPr>
            </w:pPr>
            <w:r w:rsidRPr="004E4FB6">
              <w:rPr>
                <w:color w:val="000000"/>
                <w:sz w:val="22"/>
                <w:szCs w:val="22"/>
                <w:lang w:eastAsia="en-US"/>
              </w:rPr>
              <w:t xml:space="preserve"> RS45-31CH</w:t>
            </w:r>
          </w:p>
        </w:tc>
        <w:tc>
          <w:tcPr>
            <w:tcW w:w="1134" w:type="dxa"/>
          </w:tcPr>
          <w:p w:rsidR="009144A3" w:rsidRPr="004E4FB6" w:rsidRDefault="009144A3" w:rsidP="00E1047B">
            <w:pPr>
              <w:autoSpaceDE w:val="0"/>
              <w:autoSpaceDN w:val="0"/>
              <w:adjustRightInd w:val="0"/>
              <w:jc w:val="center"/>
              <w:rPr>
                <w:color w:val="000000"/>
                <w:sz w:val="22"/>
                <w:szCs w:val="22"/>
                <w:lang w:eastAsia="en-US"/>
              </w:rPr>
            </w:pPr>
            <w:r w:rsidRPr="004E4FB6">
              <w:rPr>
                <w:color w:val="000000"/>
                <w:sz w:val="22"/>
                <w:szCs w:val="22"/>
                <w:lang w:eastAsia="en-US"/>
              </w:rPr>
              <w:t xml:space="preserve"> С222Е</w:t>
            </w:r>
          </w:p>
          <w:p w:rsidR="009144A3" w:rsidRPr="004E4FB6" w:rsidRDefault="009144A3" w:rsidP="00E1047B">
            <w:pPr>
              <w:autoSpaceDE w:val="0"/>
              <w:autoSpaceDN w:val="0"/>
              <w:adjustRightInd w:val="0"/>
              <w:jc w:val="center"/>
              <w:rPr>
                <w:color w:val="000000"/>
                <w:sz w:val="22"/>
                <w:szCs w:val="22"/>
                <w:lang w:eastAsia="en-US"/>
              </w:rPr>
            </w:pPr>
            <w:r w:rsidRPr="004E4FB6">
              <w:rPr>
                <w:color w:val="000000"/>
                <w:sz w:val="22"/>
                <w:szCs w:val="22"/>
                <w:lang w:eastAsia="en-US"/>
              </w:rPr>
              <w:t xml:space="preserve"> 01646К</w:t>
            </w:r>
          </w:p>
        </w:tc>
        <w:tc>
          <w:tcPr>
            <w:tcW w:w="992" w:type="dxa"/>
          </w:tcPr>
          <w:p w:rsidR="009144A3" w:rsidRPr="004E4FB6" w:rsidRDefault="009144A3" w:rsidP="00E1047B">
            <w:pPr>
              <w:autoSpaceDE w:val="0"/>
              <w:autoSpaceDN w:val="0"/>
              <w:adjustRightInd w:val="0"/>
              <w:jc w:val="center"/>
              <w:rPr>
                <w:color w:val="000000"/>
                <w:sz w:val="22"/>
                <w:szCs w:val="22"/>
                <w:lang w:eastAsia="en-US"/>
              </w:rPr>
            </w:pPr>
          </w:p>
          <w:p w:rsidR="009144A3" w:rsidRPr="004E4FB6" w:rsidRDefault="009144A3" w:rsidP="00E1047B">
            <w:pPr>
              <w:autoSpaceDE w:val="0"/>
              <w:autoSpaceDN w:val="0"/>
              <w:adjustRightInd w:val="0"/>
              <w:jc w:val="center"/>
              <w:rPr>
                <w:color w:val="000000"/>
                <w:sz w:val="22"/>
                <w:szCs w:val="22"/>
                <w:lang w:eastAsia="en-US"/>
              </w:rPr>
            </w:pPr>
            <w:r w:rsidRPr="004E4FB6">
              <w:rPr>
                <w:color w:val="000000"/>
                <w:sz w:val="22"/>
                <w:szCs w:val="22"/>
                <w:lang w:eastAsia="en-US"/>
              </w:rPr>
              <w:t xml:space="preserve"> 2012</w:t>
            </w:r>
          </w:p>
        </w:tc>
        <w:tc>
          <w:tcPr>
            <w:tcW w:w="993" w:type="dxa"/>
            <w:shd w:val="clear" w:color="auto" w:fill="auto"/>
          </w:tcPr>
          <w:p w:rsidR="009144A3" w:rsidRPr="004E4FB6" w:rsidRDefault="009144A3" w:rsidP="00E1047B">
            <w:pPr>
              <w:autoSpaceDE w:val="0"/>
              <w:autoSpaceDN w:val="0"/>
              <w:adjustRightInd w:val="0"/>
              <w:rPr>
                <w:sz w:val="22"/>
                <w:szCs w:val="22"/>
                <w:lang w:eastAsia="en-US"/>
              </w:rPr>
            </w:pPr>
          </w:p>
          <w:p w:rsidR="009144A3" w:rsidRPr="004E4FB6" w:rsidRDefault="009144A3" w:rsidP="00E1047B">
            <w:pPr>
              <w:autoSpaceDE w:val="0"/>
              <w:autoSpaceDN w:val="0"/>
              <w:adjustRightInd w:val="0"/>
              <w:rPr>
                <w:sz w:val="22"/>
                <w:szCs w:val="22"/>
                <w:lang w:eastAsia="en-US"/>
              </w:rPr>
            </w:pPr>
            <w:r w:rsidRPr="004E4FB6">
              <w:rPr>
                <w:sz w:val="22"/>
                <w:szCs w:val="22"/>
                <w:lang w:eastAsia="en-US"/>
              </w:rPr>
              <w:t xml:space="preserve">2069  </w:t>
            </w:r>
          </w:p>
        </w:tc>
        <w:tc>
          <w:tcPr>
            <w:tcW w:w="1842" w:type="dxa"/>
            <w:shd w:val="clear" w:color="auto" w:fill="auto"/>
          </w:tcPr>
          <w:p w:rsidR="009144A3" w:rsidRPr="004E4FB6" w:rsidRDefault="009144A3" w:rsidP="00E1047B">
            <w:pPr>
              <w:autoSpaceDE w:val="0"/>
              <w:autoSpaceDN w:val="0"/>
              <w:adjustRightInd w:val="0"/>
              <w:jc w:val="center"/>
              <w:rPr>
                <w:color w:val="000000"/>
                <w:sz w:val="22"/>
                <w:szCs w:val="22"/>
                <w:lang w:eastAsia="en-US"/>
              </w:rPr>
            </w:pPr>
            <w:r w:rsidRPr="004E4FB6">
              <w:rPr>
                <w:color w:val="000000"/>
                <w:sz w:val="22"/>
                <w:szCs w:val="22"/>
                <w:lang w:eastAsia="en-US"/>
              </w:rPr>
              <w:t>192007, г. Санкт-Петербург, Лиговский пр., д.240</w:t>
            </w:r>
          </w:p>
        </w:tc>
      </w:tr>
    </w:tbl>
    <w:p w:rsidR="009144A3" w:rsidRPr="00DB6226" w:rsidRDefault="009144A3" w:rsidP="009144A3">
      <w:pPr>
        <w:pStyle w:val="13"/>
        <w:suppressAutoHyphens/>
        <w:ind w:firstLine="708"/>
        <w:rPr>
          <w:b/>
          <w:szCs w:val="28"/>
        </w:rPr>
      </w:pPr>
      <w:r w:rsidRPr="00DB6226">
        <w:rPr>
          <w:b/>
          <w:szCs w:val="28"/>
        </w:rPr>
        <w:t xml:space="preserve">Стоимость нормо-часа: </w:t>
      </w:r>
      <w:r w:rsidRPr="00DB6226">
        <w:rPr>
          <w:szCs w:val="28"/>
        </w:rPr>
        <w:t>890,00 рублей</w:t>
      </w:r>
      <w:r w:rsidRPr="00DB6226">
        <w:rPr>
          <w:b/>
          <w:szCs w:val="28"/>
        </w:rPr>
        <w:t xml:space="preserve"> </w:t>
      </w:r>
      <w:r w:rsidRPr="00DB6226">
        <w:rPr>
          <w:bCs/>
          <w:szCs w:val="28"/>
        </w:rPr>
        <w:t>без учета НДС.</w:t>
      </w:r>
    </w:p>
    <w:p w:rsidR="009144A3" w:rsidRPr="00DB6226" w:rsidRDefault="009144A3" w:rsidP="00DB6226">
      <w:pPr>
        <w:ind w:firstLine="708"/>
        <w:jc w:val="both"/>
        <w:rPr>
          <w:szCs w:val="28"/>
        </w:rPr>
      </w:pPr>
      <w:proofErr w:type="gramStart"/>
      <w:r w:rsidRPr="00DB6226">
        <w:rPr>
          <w:b/>
          <w:szCs w:val="28"/>
        </w:rPr>
        <w:t>Максимальная цена договора:</w:t>
      </w:r>
      <w:r w:rsidRPr="00DB6226">
        <w:rPr>
          <w:szCs w:val="28"/>
        </w:rPr>
        <w:t xml:space="preserve"> 5 712 500 (пять миллионов семьсот двенадцать тысяч пятьсот)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144A3" w:rsidRPr="00DB6226" w:rsidRDefault="009144A3" w:rsidP="009144A3">
      <w:pPr>
        <w:pStyle w:val="Default"/>
        <w:ind w:firstLine="708"/>
        <w:jc w:val="both"/>
        <w:rPr>
          <w:sz w:val="28"/>
          <w:szCs w:val="28"/>
        </w:rPr>
      </w:pPr>
      <w:r w:rsidRPr="00DB6226">
        <w:rPr>
          <w:b/>
          <w:sz w:val="28"/>
          <w:szCs w:val="28"/>
        </w:rPr>
        <w:t>Условия оплаты:</w:t>
      </w:r>
      <w:r w:rsidRPr="00DB6226">
        <w:rPr>
          <w:sz w:val="28"/>
          <w:szCs w:val="28"/>
        </w:rPr>
        <w:t xml:space="preserve"> 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счета-фактуры. Оплата работ по капитальному ремонту агрегатов техники производится Заказчиком в размере 25 % предоплаты на основании согласованной калькуляции и дефектного акта путем перечисления денежных средств на расчетный счет Исполнителя в течение 30 (тридцати) календарных дней с момента выставления счета. Окончательный расчет за выполненный капитальный ремонт агрегатов производится Заказчиком на основании выставленного Исполните</w:t>
      </w:r>
      <w:r w:rsidR="004040CB">
        <w:rPr>
          <w:sz w:val="28"/>
          <w:szCs w:val="28"/>
        </w:rPr>
        <w:t>лем счета в течение 30</w:t>
      </w:r>
      <w:r w:rsidRPr="00DB6226">
        <w:rPr>
          <w:sz w:val="28"/>
          <w:szCs w:val="28"/>
        </w:rPr>
        <w:t>(тридцати) календарных дней после получения счёта-фактуры и акта выполненных работ, путем перечисления денежных средств на расчетный счет Исполнителя.</w:t>
      </w:r>
    </w:p>
    <w:p w:rsidR="009144A3" w:rsidRPr="00DB6226" w:rsidRDefault="009144A3" w:rsidP="00DB6226">
      <w:pPr>
        <w:ind w:firstLine="708"/>
        <w:jc w:val="both"/>
        <w:rPr>
          <w:szCs w:val="28"/>
        </w:rPr>
      </w:pPr>
      <w:r w:rsidRPr="00DB6226">
        <w:rPr>
          <w:b/>
          <w:szCs w:val="28"/>
        </w:rPr>
        <w:t>Место выполнения работ:</w:t>
      </w:r>
    </w:p>
    <w:p w:rsidR="009144A3" w:rsidRPr="00DB6226" w:rsidRDefault="009144A3" w:rsidP="009144A3">
      <w:pPr>
        <w:jc w:val="both"/>
        <w:rPr>
          <w:color w:val="000000"/>
          <w:szCs w:val="28"/>
          <w:lang w:eastAsia="en-US"/>
        </w:rPr>
      </w:pPr>
      <w:r w:rsidRPr="00DB6226">
        <w:rPr>
          <w:szCs w:val="28"/>
        </w:rPr>
        <w:t xml:space="preserve">агентство на станции Санкт-Петербург-Товарный-Витебский филиала                                       ОАО «ТрансКонтейнер» на Октябрьской железной дороге по адресу: </w:t>
      </w:r>
      <w:r w:rsidRPr="00DB6226">
        <w:rPr>
          <w:color w:val="000000"/>
          <w:szCs w:val="28"/>
          <w:lang w:eastAsia="en-US"/>
        </w:rPr>
        <w:t xml:space="preserve"> 192007,                                 г. Санкт-Петербург, Лиговский пр., д.240.</w:t>
      </w:r>
    </w:p>
    <w:p w:rsidR="009144A3" w:rsidRPr="00DB6226" w:rsidRDefault="009144A3" w:rsidP="009144A3">
      <w:pPr>
        <w:pStyle w:val="Default"/>
        <w:ind w:firstLine="709"/>
        <w:jc w:val="both"/>
        <w:rPr>
          <w:snapToGrid w:val="0"/>
          <w:color w:val="auto"/>
          <w:sz w:val="28"/>
          <w:szCs w:val="28"/>
        </w:rPr>
      </w:pPr>
      <w:r w:rsidRPr="00DB6226">
        <w:rPr>
          <w:b/>
          <w:sz w:val="28"/>
          <w:szCs w:val="28"/>
        </w:rPr>
        <w:t xml:space="preserve">Срок начала выполнения работ: </w:t>
      </w:r>
      <w:proofErr w:type="gramStart"/>
      <w:r w:rsidRPr="00DB6226">
        <w:rPr>
          <w:bCs/>
          <w:color w:val="auto"/>
          <w:sz w:val="28"/>
          <w:szCs w:val="28"/>
        </w:rPr>
        <w:t>с даты заключения</w:t>
      </w:r>
      <w:proofErr w:type="gramEnd"/>
      <w:r w:rsidRPr="00DB6226">
        <w:rPr>
          <w:bCs/>
          <w:color w:val="auto"/>
          <w:sz w:val="28"/>
          <w:szCs w:val="28"/>
        </w:rPr>
        <w:t xml:space="preserve"> договора.</w:t>
      </w:r>
    </w:p>
    <w:p w:rsidR="009144A3" w:rsidRPr="00DB6226" w:rsidRDefault="009144A3" w:rsidP="009144A3">
      <w:pPr>
        <w:pStyle w:val="Default"/>
        <w:ind w:firstLine="709"/>
        <w:jc w:val="both"/>
        <w:rPr>
          <w:sz w:val="28"/>
          <w:szCs w:val="28"/>
        </w:rPr>
      </w:pPr>
      <w:r w:rsidRPr="00DB6226">
        <w:rPr>
          <w:b/>
          <w:sz w:val="28"/>
          <w:szCs w:val="28"/>
        </w:rPr>
        <w:t>Срок окончания выполнения работ</w:t>
      </w:r>
      <w:r w:rsidRPr="00DB6226">
        <w:rPr>
          <w:sz w:val="28"/>
          <w:szCs w:val="28"/>
        </w:rPr>
        <w:t>: 30 июня 2016 года.</w:t>
      </w:r>
    </w:p>
    <w:p w:rsidR="009144A3" w:rsidRPr="00DB6226" w:rsidRDefault="009144A3" w:rsidP="009144A3">
      <w:pPr>
        <w:pStyle w:val="Default"/>
        <w:ind w:firstLine="709"/>
        <w:jc w:val="both"/>
        <w:rPr>
          <w:b/>
          <w:sz w:val="28"/>
          <w:szCs w:val="28"/>
        </w:rPr>
      </w:pPr>
      <w:r w:rsidRPr="00DB6226">
        <w:rPr>
          <w:b/>
          <w:sz w:val="28"/>
          <w:szCs w:val="28"/>
        </w:rPr>
        <w:t xml:space="preserve">Срок выполнения работ, оказания услуг, поставки товаров: </w:t>
      </w:r>
    </w:p>
    <w:p w:rsidR="009144A3" w:rsidRPr="00DB6226" w:rsidRDefault="009144A3" w:rsidP="009144A3">
      <w:pPr>
        <w:pStyle w:val="Default"/>
        <w:ind w:firstLine="709"/>
        <w:jc w:val="both"/>
        <w:rPr>
          <w:sz w:val="28"/>
          <w:szCs w:val="28"/>
        </w:rPr>
      </w:pPr>
      <w:r w:rsidRPr="00DB6226">
        <w:rPr>
          <w:sz w:val="28"/>
          <w:szCs w:val="28"/>
        </w:rPr>
        <w:t>ТО 500 – 1 день,</w:t>
      </w:r>
    </w:p>
    <w:p w:rsidR="009144A3" w:rsidRPr="00DB6226" w:rsidRDefault="009144A3" w:rsidP="009144A3">
      <w:pPr>
        <w:pStyle w:val="Default"/>
        <w:ind w:firstLine="709"/>
        <w:jc w:val="both"/>
        <w:rPr>
          <w:sz w:val="28"/>
          <w:szCs w:val="28"/>
        </w:rPr>
      </w:pPr>
      <w:r w:rsidRPr="00DB6226">
        <w:rPr>
          <w:sz w:val="28"/>
          <w:szCs w:val="28"/>
        </w:rPr>
        <w:t>ТО 1000 – 2 дня,</w:t>
      </w:r>
    </w:p>
    <w:p w:rsidR="009144A3" w:rsidRPr="00DB6226" w:rsidRDefault="009144A3" w:rsidP="009144A3">
      <w:pPr>
        <w:pStyle w:val="Default"/>
        <w:ind w:firstLine="709"/>
        <w:jc w:val="both"/>
        <w:rPr>
          <w:sz w:val="28"/>
          <w:szCs w:val="28"/>
        </w:rPr>
      </w:pPr>
      <w:r w:rsidRPr="00DB6226">
        <w:rPr>
          <w:sz w:val="28"/>
          <w:szCs w:val="28"/>
        </w:rPr>
        <w:t>ТО 2000 – 3 дня,</w:t>
      </w:r>
    </w:p>
    <w:p w:rsidR="009144A3" w:rsidRPr="00DB6226" w:rsidRDefault="009144A3" w:rsidP="009144A3">
      <w:pPr>
        <w:pStyle w:val="Default"/>
        <w:ind w:firstLine="709"/>
        <w:jc w:val="both"/>
        <w:rPr>
          <w:sz w:val="28"/>
          <w:szCs w:val="28"/>
        </w:rPr>
      </w:pPr>
      <w:r w:rsidRPr="00DB6226">
        <w:rPr>
          <w:sz w:val="28"/>
          <w:szCs w:val="28"/>
        </w:rPr>
        <w:t>текущий ремонт техники – от 3 до 14 дней, капитальный ремонт техники – от 14 до 30 дней.</w:t>
      </w:r>
    </w:p>
    <w:p w:rsidR="009144A3" w:rsidRPr="00DB6226" w:rsidRDefault="009144A3" w:rsidP="009144A3">
      <w:pPr>
        <w:pStyle w:val="Default"/>
        <w:ind w:firstLine="709"/>
        <w:jc w:val="both"/>
        <w:rPr>
          <w:sz w:val="28"/>
          <w:szCs w:val="28"/>
        </w:rPr>
      </w:pPr>
      <w:r w:rsidRPr="00DB6226">
        <w:rPr>
          <w:b/>
          <w:sz w:val="28"/>
          <w:szCs w:val="28"/>
        </w:rPr>
        <w:t xml:space="preserve">Сведения об объеме закупаемых работ: </w:t>
      </w:r>
      <w:r w:rsidR="004040CB" w:rsidRPr="00DB6226">
        <w:rPr>
          <w:sz w:val="28"/>
          <w:szCs w:val="28"/>
        </w:rPr>
        <w:t xml:space="preserve">количество (объем) работ определяется по мере поступления заявок Заказчика, суммарно в стоимостном выражении не </w:t>
      </w:r>
      <w:proofErr w:type="gramStart"/>
      <w:r w:rsidR="004040CB" w:rsidRPr="00DB6226">
        <w:rPr>
          <w:sz w:val="28"/>
          <w:szCs w:val="28"/>
        </w:rPr>
        <w:t>более максимальной</w:t>
      </w:r>
      <w:proofErr w:type="gramEnd"/>
      <w:r w:rsidR="004040CB" w:rsidRPr="00DB6226">
        <w:rPr>
          <w:sz w:val="28"/>
          <w:szCs w:val="28"/>
        </w:rPr>
        <w:t xml:space="preserve"> цены договора: 5 712 500 (пять миллионов семьсот двенадцать тысяч пятьсот) рублей 00 копеек с учетом всех налогов (кроме НДС).</w:t>
      </w:r>
      <w:r w:rsidR="004040CB" w:rsidRPr="00CD4C64">
        <w:rPr>
          <w:sz w:val="28"/>
          <w:szCs w:val="28"/>
        </w:rPr>
        <w:t xml:space="preserve"> Цена по настоящему Договору, в процессе его исполнения изменению не подлежит.</w:t>
      </w:r>
    </w:p>
    <w:p w:rsidR="009144A3" w:rsidRPr="00DB6226" w:rsidRDefault="009144A3" w:rsidP="009144A3">
      <w:pPr>
        <w:pStyle w:val="Default"/>
        <w:ind w:firstLine="709"/>
        <w:jc w:val="both"/>
        <w:rPr>
          <w:sz w:val="28"/>
          <w:szCs w:val="28"/>
        </w:rPr>
      </w:pPr>
      <w:r w:rsidRPr="00DB6226">
        <w:rPr>
          <w:b/>
          <w:sz w:val="28"/>
          <w:szCs w:val="28"/>
        </w:rPr>
        <w:t xml:space="preserve">Срок действия договора: </w:t>
      </w:r>
      <w:proofErr w:type="gramStart"/>
      <w:r w:rsidRPr="00DB6226">
        <w:rPr>
          <w:sz w:val="28"/>
          <w:szCs w:val="28"/>
        </w:rPr>
        <w:t>с даты закл</w:t>
      </w:r>
      <w:r w:rsidR="00DB6226">
        <w:rPr>
          <w:sz w:val="28"/>
          <w:szCs w:val="28"/>
        </w:rPr>
        <w:t>ючения</w:t>
      </w:r>
      <w:proofErr w:type="gramEnd"/>
      <w:r w:rsidR="00DB6226">
        <w:rPr>
          <w:sz w:val="28"/>
          <w:szCs w:val="28"/>
        </w:rPr>
        <w:t xml:space="preserve"> договора до 30 июня 2016</w:t>
      </w:r>
      <w:r w:rsidRPr="00DB6226">
        <w:rPr>
          <w:sz w:val="28"/>
          <w:szCs w:val="28"/>
        </w:rPr>
        <w:t>г.</w:t>
      </w:r>
    </w:p>
    <w:p w:rsidR="000643C4" w:rsidRPr="00DB6226" w:rsidRDefault="009144A3" w:rsidP="009144A3">
      <w:pPr>
        <w:jc w:val="both"/>
        <w:rPr>
          <w:szCs w:val="28"/>
        </w:rPr>
      </w:pPr>
      <w:r w:rsidRPr="00DB6226">
        <w:rPr>
          <w:b/>
          <w:szCs w:val="28"/>
        </w:rPr>
        <w:lastRenderedPageBreak/>
        <w:tab/>
        <w:t>Срок предоставления гарантии качества</w:t>
      </w:r>
      <w:r w:rsidRPr="00DB6226">
        <w:rPr>
          <w:szCs w:val="28"/>
        </w:rPr>
        <w:t xml:space="preserve"> </w:t>
      </w:r>
      <w:r w:rsidRPr="00DB6226">
        <w:rPr>
          <w:b/>
          <w:szCs w:val="28"/>
        </w:rPr>
        <w:t>на выполненные работы:</w:t>
      </w:r>
      <w:r w:rsidRPr="00DB6226">
        <w:rPr>
          <w:szCs w:val="28"/>
        </w:rPr>
        <w:t xml:space="preserve"> 6 месяцев </w:t>
      </w:r>
      <w:proofErr w:type="gramStart"/>
      <w:r w:rsidRPr="00DB6226">
        <w:rPr>
          <w:szCs w:val="28"/>
        </w:rPr>
        <w:t>с даты подписания</w:t>
      </w:r>
      <w:proofErr w:type="gramEnd"/>
      <w:r w:rsidRPr="00DB6226">
        <w:rPr>
          <w:szCs w:val="28"/>
        </w:rPr>
        <w:t xml:space="preserve"> акта сдачи-приемки выполненных работ.  Гарантийный срок на запасные части устанавливается заводом-изготовителем.</w:t>
      </w:r>
    </w:p>
    <w:p w:rsidR="000643C4" w:rsidRPr="007F658D" w:rsidRDefault="000643C4" w:rsidP="00CA6971">
      <w:pPr>
        <w:pStyle w:val="ad"/>
        <w:numPr>
          <w:ilvl w:val="0"/>
          <w:numId w:val="19"/>
        </w:numPr>
        <w:ind w:left="0" w:firstLine="709"/>
        <w:jc w:val="both"/>
        <w:rPr>
          <w:szCs w:val="28"/>
        </w:rPr>
      </w:pPr>
      <w:r w:rsidRPr="007F658D">
        <w:rPr>
          <w:szCs w:val="28"/>
        </w:rPr>
        <w:t xml:space="preserve">Поручить </w:t>
      </w:r>
      <w:r w:rsidRPr="007F658D">
        <w:rPr>
          <w:bCs/>
          <w:szCs w:val="28"/>
        </w:rPr>
        <w:t>начальнику отдела по ремонту погрузочно-разгрузочной техники и грузового автотранспорта (ЦКПРТ) Никонову М.Н.:</w:t>
      </w:r>
    </w:p>
    <w:p w:rsidR="000643C4" w:rsidRPr="007F658D" w:rsidRDefault="000643C4" w:rsidP="00CA6971">
      <w:pPr>
        <w:pStyle w:val="ad"/>
        <w:numPr>
          <w:ilvl w:val="1"/>
          <w:numId w:val="17"/>
        </w:numPr>
        <w:ind w:left="0" w:firstLine="709"/>
        <w:jc w:val="both"/>
        <w:rPr>
          <w:szCs w:val="28"/>
        </w:rPr>
      </w:pPr>
      <w:r w:rsidRPr="007F658D">
        <w:rPr>
          <w:szCs w:val="28"/>
        </w:rPr>
        <w:t>уведомить</w:t>
      </w:r>
      <w:r w:rsidRPr="007F658D">
        <w:t xml:space="preserve"> ООО «</w:t>
      </w:r>
      <w:proofErr w:type="spellStart"/>
      <w:r w:rsidR="009144A3" w:rsidRPr="009144A3">
        <w:rPr>
          <w:szCs w:val="28"/>
        </w:rPr>
        <w:t>СоюзКомплект</w:t>
      </w:r>
      <w:proofErr w:type="spellEnd"/>
      <w:r w:rsidRPr="007F658D">
        <w:t>»</w:t>
      </w:r>
      <w:r w:rsidRPr="007F658D">
        <w:rPr>
          <w:szCs w:val="28"/>
        </w:rPr>
        <w:t xml:space="preserve"> </w:t>
      </w:r>
      <w:r w:rsidRPr="007F658D">
        <w:rPr>
          <w:szCs w:val="27"/>
        </w:rPr>
        <w:t xml:space="preserve">о принятом </w:t>
      </w:r>
      <w:r w:rsidRPr="007F658D">
        <w:rPr>
          <w:szCs w:val="28"/>
        </w:rPr>
        <w:t>Конкурсной комиссией ОАО «ТрансКонтейнер» решении;</w:t>
      </w:r>
    </w:p>
    <w:p w:rsidR="000643C4" w:rsidRDefault="000643C4" w:rsidP="000643C4">
      <w:pPr>
        <w:ind w:firstLine="709"/>
        <w:jc w:val="both"/>
        <w:rPr>
          <w:szCs w:val="28"/>
        </w:rPr>
      </w:pPr>
      <w:r w:rsidRPr="007F658D">
        <w:rPr>
          <w:szCs w:val="28"/>
        </w:rPr>
        <w:t xml:space="preserve">4.2 обеспечить установленным порядком заключение договора с                      </w:t>
      </w:r>
      <w:r w:rsidRPr="007F658D">
        <w:t>ООО «</w:t>
      </w:r>
      <w:proofErr w:type="spellStart"/>
      <w:r w:rsidR="009144A3" w:rsidRPr="009144A3">
        <w:rPr>
          <w:szCs w:val="28"/>
        </w:rPr>
        <w:t>СоюзКомплект</w:t>
      </w:r>
      <w:proofErr w:type="spellEnd"/>
      <w:r w:rsidRPr="007F658D">
        <w:t>»</w:t>
      </w:r>
      <w:r w:rsidRPr="007F658D">
        <w:rPr>
          <w:szCs w:val="28"/>
        </w:rPr>
        <w:t>.</w:t>
      </w:r>
    </w:p>
    <w:p w:rsidR="000643C4" w:rsidRDefault="000643C4" w:rsidP="00FD30F1">
      <w:pPr>
        <w:ind w:firstLine="709"/>
        <w:jc w:val="both"/>
        <w:rPr>
          <w:szCs w:val="28"/>
        </w:rPr>
      </w:pPr>
    </w:p>
    <w:p w:rsidR="00DB6226" w:rsidRDefault="00DB6226" w:rsidP="00DB6226">
      <w:pPr>
        <w:pStyle w:val="ad"/>
        <w:ind w:left="0" w:firstLine="709"/>
        <w:jc w:val="both"/>
        <w:rPr>
          <w:b/>
          <w:szCs w:val="28"/>
        </w:rPr>
      </w:pPr>
      <w:r>
        <w:rPr>
          <w:b/>
          <w:szCs w:val="28"/>
        </w:rPr>
        <w:t>Лот №3</w:t>
      </w:r>
    </w:p>
    <w:p w:rsidR="004040CB" w:rsidRPr="00A4447D" w:rsidRDefault="00DB6226" w:rsidP="004040CB">
      <w:pPr>
        <w:pStyle w:val="ad"/>
        <w:numPr>
          <w:ilvl w:val="0"/>
          <w:numId w:val="21"/>
        </w:numPr>
        <w:ind w:left="0" w:firstLine="709"/>
        <w:jc w:val="both"/>
        <w:rPr>
          <w:b/>
          <w:szCs w:val="28"/>
        </w:rPr>
      </w:pPr>
      <w:r w:rsidRPr="00A4447D">
        <w:rPr>
          <w:szCs w:val="28"/>
        </w:rPr>
        <w:t xml:space="preserve">Открытый конкурс № ОК/016/ЦКПРТ/0053 </w:t>
      </w:r>
      <w:r w:rsidRPr="00CF4EB1">
        <w:t xml:space="preserve">на </w:t>
      </w:r>
      <w:proofErr w:type="spellStart"/>
      <w:proofErr w:type="gramStart"/>
      <w:r w:rsidR="004040CB" w:rsidRPr="00CF4EB1">
        <w:t>на</w:t>
      </w:r>
      <w:proofErr w:type="spellEnd"/>
      <w:proofErr w:type="gramEnd"/>
      <w:r w:rsidR="004040CB" w:rsidRPr="00CF4EB1">
        <w:t xml:space="preserve"> право заключения договора </w:t>
      </w:r>
      <w:r w:rsidR="004040CB">
        <w:t>на в</w:t>
      </w:r>
      <w:r w:rsidR="004040CB" w:rsidRPr="00253B1D">
        <w:t xml:space="preserve">ыполнение работ </w:t>
      </w:r>
      <w:r w:rsidR="004040CB" w:rsidRPr="00C425DD">
        <w:t xml:space="preserve">по техническому обслуживанию (ТО), текущему ремонту (ТР) контейнерных перегружателей типа «ричстакер» и капитальному ремонту их агрегатов в </w:t>
      </w:r>
      <w:r w:rsidR="004040CB" w:rsidRPr="00C33C57">
        <w:t>201</w:t>
      </w:r>
      <w:r w:rsidR="004040CB">
        <w:t>4-201</w:t>
      </w:r>
      <w:r w:rsidR="004040CB" w:rsidRPr="00DB3ADC">
        <w:t>6</w:t>
      </w:r>
      <w:r w:rsidR="004040CB">
        <w:t xml:space="preserve"> годах</w:t>
      </w:r>
      <w:r w:rsidR="004040CB" w:rsidRPr="00A4447D">
        <w:rPr>
          <w:szCs w:val="28"/>
        </w:rPr>
        <w:t xml:space="preserve"> по Лоту №3 признан состоявшимся.</w:t>
      </w:r>
    </w:p>
    <w:p w:rsidR="004040CB" w:rsidRDefault="004040CB" w:rsidP="004040CB">
      <w:pPr>
        <w:ind w:firstLine="708"/>
        <w:jc w:val="both"/>
      </w:pPr>
      <w:r>
        <w:rPr>
          <w:szCs w:val="28"/>
        </w:rPr>
        <w:t xml:space="preserve">2. </w:t>
      </w:r>
      <w:r w:rsidRPr="00445FB8">
        <w:rPr>
          <w:szCs w:val="28"/>
        </w:rPr>
        <w:t xml:space="preserve">Согласиться с выводами и предложениями Постоянной рабочей группы Конкурсной комиссии аппарата управления (Протокол № </w:t>
      </w:r>
      <w:r>
        <w:rPr>
          <w:szCs w:val="28"/>
        </w:rPr>
        <w:t>68</w:t>
      </w:r>
      <w:r w:rsidRPr="00445FB8">
        <w:rPr>
          <w:szCs w:val="28"/>
        </w:rPr>
        <w:t xml:space="preserve">/ПРГ заседания, состоявшегося </w:t>
      </w:r>
      <w:r>
        <w:rPr>
          <w:szCs w:val="28"/>
        </w:rPr>
        <w:t>19 июня</w:t>
      </w:r>
      <w:r w:rsidRPr="00445FB8">
        <w:rPr>
          <w:szCs w:val="28"/>
        </w:rPr>
        <w:t xml:space="preserve"> 2014 г.) в части принятия решения допустить к участию в  открытом конкурсе </w:t>
      </w:r>
      <w:r>
        <w:rPr>
          <w:color w:val="000000"/>
          <w:szCs w:val="28"/>
        </w:rPr>
        <w:t xml:space="preserve">по Лоту №3 </w:t>
      </w:r>
      <w:r>
        <w:t>ООО «Страж-НН», ООО «</w:t>
      </w:r>
      <w:proofErr w:type="spellStart"/>
      <w:r>
        <w:t>Севзапмонтаж</w:t>
      </w:r>
      <w:proofErr w:type="spellEnd"/>
      <w:r>
        <w:t>», ООО «</w:t>
      </w:r>
      <w:proofErr w:type="spellStart"/>
      <w:r>
        <w:t>Карготек</w:t>
      </w:r>
      <w:proofErr w:type="spellEnd"/>
      <w:r>
        <w:t xml:space="preserve"> РУС», ООО «</w:t>
      </w:r>
      <w:proofErr w:type="spellStart"/>
      <w:r>
        <w:t>СоюзКомплект</w:t>
      </w:r>
      <w:proofErr w:type="spellEnd"/>
      <w:r>
        <w:t>», ООО «</w:t>
      </w:r>
      <w:proofErr w:type="spellStart"/>
      <w:r>
        <w:t>ТерриКон</w:t>
      </w:r>
      <w:proofErr w:type="spellEnd"/>
      <w:r>
        <w:t>».</w:t>
      </w:r>
    </w:p>
    <w:p w:rsidR="00DB6226" w:rsidRPr="0019525E" w:rsidRDefault="004040CB" w:rsidP="004040CB">
      <w:pPr>
        <w:pStyle w:val="ad"/>
        <w:ind w:left="0" w:firstLine="709"/>
        <w:jc w:val="both"/>
        <w:rPr>
          <w:szCs w:val="28"/>
        </w:rPr>
      </w:pPr>
      <w:r w:rsidRPr="0019525E">
        <w:rPr>
          <w:szCs w:val="28"/>
        </w:rPr>
        <w:t xml:space="preserve">3. Согласившись с выводами и предложениями Постоянной рабочей группы Конкурсной комиссии аппарата управления (Протокол № </w:t>
      </w:r>
      <w:r>
        <w:rPr>
          <w:szCs w:val="28"/>
        </w:rPr>
        <w:t>68</w:t>
      </w:r>
      <w:r w:rsidRPr="0019525E">
        <w:rPr>
          <w:szCs w:val="28"/>
        </w:rPr>
        <w:t xml:space="preserve">/ПРГ заседания, состоявшегося </w:t>
      </w:r>
      <w:r>
        <w:rPr>
          <w:szCs w:val="28"/>
        </w:rPr>
        <w:t>19 июня</w:t>
      </w:r>
      <w:r w:rsidRPr="00445FB8">
        <w:rPr>
          <w:szCs w:val="28"/>
        </w:rPr>
        <w:t xml:space="preserve"> 2014</w:t>
      </w:r>
      <w:r w:rsidRPr="0019525E">
        <w:rPr>
          <w:szCs w:val="28"/>
        </w:rPr>
        <w:t xml:space="preserve"> г.) в части присвоения участникам порядковых номеров и определения победителя, принято решение:</w:t>
      </w:r>
    </w:p>
    <w:p w:rsidR="00DB6226" w:rsidRPr="003575F1" w:rsidRDefault="00DB6226" w:rsidP="00CA6971">
      <w:pPr>
        <w:pStyle w:val="ad"/>
        <w:numPr>
          <w:ilvl w:val="1"/>
          <w:numId w:val="20"/>
        </w:numPr>
        <w:ind w:left="0" w:firstLine="709"/>
        <w:jc w:val="both"/>
      </w:pPr>
      <w:r w:rsidRPr="00DB6226">
        <w:rPr>
          <w:szCs w:val="28"/>
        </w:rPr>
        <w:t>заявкам участников присвоить следующие порядковые номера:</w:t>
      </w:r>
    </w:p>
    <w:tbl>
      <w:tblPr>
        <w:tblW w:w="10092" w:type="dxa"/>
        <w:jc w:val="center"/>
        <w:tblInd w:w="2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760"/>
        <w:gridCol w:w="2414"/>
        <w:gridCol w:w="1515"/>
        <w:gridCol w:w="1515"/>
      </w:tblGrid>
      <w:tr w:rsidR="00A4447D" w:rsidRPr="004E4FB6" w:rsidTr="00A4447D">
        <w:trPr>
          <w:trHeight w:val="746"/>
          <w:jc w:val="center"/>
        </w:trPr>
        <w:tc>
          <w:tcPr>
            <w:tcW w:w="888" w:type="dxa"/>
          </w:tcPr>
          <w:p w:rsidR="00A4447D" w:rsidRPr="004E4FB6" w:rsidRDefault="00A4447D" w:rsidP="00E1047B">
            <w:pPr>
              <w:jc w:val="center"/>
              <w:rPr>
                <w:bCs/>
                <w:sz w:val="22"/>
                <w:szCs w:val="22"/>
              </w:rPr>
            </w:pPr>
            <w:r w:rsidRPr="004E4FB6">
              <w:rPr>
                <w:bCs/>
                <w:sz w:val="22"/>
                <w:szCs w:val="22"/>
              </w:rPr>
              <w:t>Номер заявки</w:t>
            </w:r>
          </w:p>
        </w:tc>
        <w:tc>
          <w:tcPr>
            <w:tcW w:w="3760" w:type="dxa"/>
          </w:tcPr>
          <w:p w:rsidR="00A4447D" w:rsidRPr="004E4FB6" w:rsidRDefault="00A4447D" w:rsidP="00E1047B">
            <w:pPr>
              <w:jc w:val="center"/>
              <w:rPr>
                <w:bCs/>
                <w:sz w:val="22"/>
                <w:szCs w:val="22"/>
              </w:rPr>
            </w:pPr>
            <w:r w:rsidRPr="004E4FB6">
              <w:rPr>
                <w:bCs/>
                <w:sz w:val="22"/>
                <w:szCs w:val="22"/>
              </w:rPr>
              <w:t>Сведения об организации</w:t>
            </w:r>
          </w:p>
          <w:p w:rsidR="00A4447D" w:rsidRPr="004E4FB6" w:rsidRDefault="00A4447D" w:rsidP="00E1047B">
            <w:pPr>
              <w:jc w:val="center"/>
              <w:rPr>
                <w:bCs/>
                <w:sz w:val="22"/>
                <w:szCs w:val="22"/>
              </w:rPr>
            </w:pPr>
            <w:r w:rsidRPr="004E4FB6">
              <w:rPr>
                <w:bCs/>
                <w:sz w:val="22"/>
                <w:szCs w:val="22"/>
              </w:rPr>
              <w:t>(Наименование организации, ИНН, КПП)</w:t>
            </w:r>
          </w:p>
          <w:p w:rsidR="00A4447D" w:rsidRPr="004E4FB6" w:rsidRDefault="00A4447D" w:rsidP="00E1047B">
            <w:pPr>
              <w:rPr>
                <w:bCs/>
                <w:sz w:val="22"/>
                <w:szCs w:val="22"/>
              </w:rPr>
            </w:pPr>
          </w:p>
        </w:tc>
        <w:tc>
          <w:tcPr>
            <w:tcW w:w="2414" w:type="dxa"/>
          </w:tcPr>
          <w:p w:rsidR="00A4447D" w:rsidRPr="004E4FB6" w:rsidRDefault="00A4447D" w:rsidP="00E1047B">
            <w:pPr>
              <w:jc w:val="center"/>
              <w:rPr>
                <w:bCs/>
                <w:sz w:val="22"/>
                <w:szCs w:val="22"/>
              </w:rPr>
            </w:pPr>
            <w:r w:rsidRPr="004E4FB6">
              <w:rPr>
                <w:bCs/>
                <w:sz w:val="22"/>
                <w:szCs w:val="22"/>
              </w:rPr>
              <w:t>Цена предложения претендента без учета НДС</w:t>
            </w:r>
          </w:p>
        </w:tc>
        <w:tc>
          <w:tcPr>
            <w:tcW w:w="1515" w:type="dxa"/>
          </w:tcPr>
          <w:p w:rsidR="00A4447D" w:rsidRPr="004E4FB6" w:rsidRDefault="00A4447D" w:rsidP="00E1047B">
            <w:pPr>
              <w:jc w:val="center"/>
              <w:rPr>
                <w:bCs/>
                <w:sz w:val="22"/>
                <w:szCs w:val="22"/>
              </w:rPr>
            </w:pPr>
            <w:r w:rsidRPr="004E4FB6">
              <w:rPr>
                <w:bCs/>
                <w:sz w:val="22"/>
                <w:szCs w:val="22"/>
              </w:rPr>
              <w:t>Итоговое количество балов</w:t>
            </w:r>
          </w:p>
        </w:tc>
        <w:tc>
          <w:tcPr>
            <w:tcW w:w="1515" w:type="dxa"/>
          </w:tcPr>
          <w:p w:rsidR="00A4447D" w:rsidRPr="004E4FB6" w:rsidRDefault="00A4447D" w:rsidP="00E1047B">
            <w:pPr>
              <w:jc w:val="center"/>
              <w:rPr>
                <w:bCs/>
                <w:sz w:val="22"/>
                <w:szCs w:val="22"/>
              </w:rPr>
            </w:pPr>
            <w:r w:rsidRPr="004E4FB6">
              <w:rPr>
                <w:bCs/>
                <w:sz w:val="22"/>
                <w:szCs w:val="22"/>
              </w:rPr>
              <w:t>Порядковый номер</w:t>
            </w:r>
          </w:p>
        </w:tc>
      </w:tr>
      <w:tr w:rsidR="00A4447D" w:rsidRPr="004E4FB6" w:rsidTr="00A4447D">
        <w:trPr>
          <w:trHeight w:val="719"/>
          <w:jc w:val="center"/>
        </w:trPr>
        <w:tc>
          <w:tcPr>
            <w:tcW w:w="888" w:type="dxa"/>
            <w:vAlign w:val="center"/>
          </w:tcPr>
          <w:p w:rsidR="00A4447D" w:rsidRPr="004E4FB6" w:rsidRDefault="00A4447D" w:rsidP="00E1047B">
            <w:pPr>
              <w:jc w:val="center"/>
              <w:rPr>
                <w:bCs/>
                <w:sz w:val="22"/>
                <w:szCs w:val="22"/>
              </w:rPr>
            </w:pPr>
            <w:r w:rsidRPr="004E4FB6">
              <w:rPr>
                <w:bCs/>
                <w:sz w:val="22"/>
                <w:szCs w:val="22"/>
              </w:rPr>
              <w:t>1</w:t>
            </w:r>
          </w:p>
        </w:tc>
        <w:tc>
          <w:tcPr>
            <w:tcW w:w="3760" w:type="dxa"/>
            <w:vAlign w:val="center"/>
          </w:tcPr>
          <w:p w:rsidR="00A4447D" w:rsidRPr="004E4FB6" w:rsidRDefault="00A4447D" w:rsidP="00E1047B">
            <w:pPr>
              <w:jc w:val="both"/>
              <w:rPr>
                <w:sz w:val="22"/>
                <w:szCs w:val="22"/>
              </w:rPr>
            </w:pPr>
            <w:r w:rsidRPr="004E4FB6">
              <w:rPr>
                <w:sz w:val="22"/>
                <w:szCs w:val="22"/>
              </w:rPr>
              <w:t xml:space="preserve">ООО «Страж-НН», </w:t>
            </w:r>
          </w:p>
          <w:p w:rsidR="00A4447D" w:rsidRPr="004E4FB6" w:rsidRDefault="00A4447D" w:rsidP="00E1047B">
            <w:pPr>
              <w:jc w:val="both"/>
              <w:rPr>
                <w:sz w:val="22"/>
                <w:szCs w:val="22"/>
              </w:rPr>
            </w:pPr>
            <w:r w:rsidRPr="004E4FB6">
              <w:rPr>
                <w:sz w:val="22"/>
                <w:szCs w:val="22"/>
              </w:rPr>
              <w:t>ИНН 5257018129, КПП 525701001, ОГРН 1025202390971</w:t>
            </w:r>
          </w:p>
        </w:tc>
        <w:tc>
          <w:tcPr>
            <w:tcW w:w="2414" w:type="dxa"/>
            <w:vAlign w:val="center"/>
          </w:tcPr>
          <w:p w:rsidR="00A4447D" w:rsidRPr="004E4FB6" w:rsidRDefault="00693973" w:rsidP="00693973">
            <w:pPr>
              <w:pStyle w:val="Default"/>
              <w:tabs>
                <w:tab w:val="left" w:pos="709"/>
              </w:tabs>
              <w:rPr>
                <w:sz w:val="22"/>
                <w:szCs w:val="22"/>
              </w:rPr>
            </w:pPr>
            <w:r w:rsidRPr="004E4FB6">
              <w:rPr>
                <w:sz w:val="22"/>
                <w:szCs w:val="22"/>
              </w:rPr>
              <w:t>Стоимость нормо-часа</w:t>
            </w:r>
            <w:r w:rsidR="00A4447D" w:rsidRPr="004E4FB6">
              <w:rPr>
                <w:sz w:val="22"/>
                <w:szCs w:val="22"/>
              </w:rPr>
              <w:t xml:space="preserve"> 900,00 (девятьсот) рублей 00 копеек</w:t>
            </w:r>
          </w:p>
        </w:tc>
        <w:tc>
          <w:tcPr>
            <w:tcW w:w="1515" w:type="dxa"/>
            <w:vAlign w:val="center"/>
          </w:tcPr>
          <w:p w:rsidR="00A4447D" w:rsidRPr="004E4FB6" w:rsidRDefault="00A4447D" w:rsidP="00E1047B">
            <w:pPr>
              <w:pStyle w:val="Default"/>
              <w:tabs>
                <w:tab w:val="left" w:pos="709"/>
              </w:tabs>
              <w:ind w:firstLine="709"/>
              <w:jc w:val="center"/>
              <w:rPr>
                <w:sz w:val="22"/>
                <w:szCs w:val="22"/>
              </w:rPr>
            </w:pPr>
            <w:r w:rsidRPr="004E4FB6">
              <w:rPr>
                <w:sz w:val="22"/>
                <w:szCs w:val="22"/>
              </w:rPr>
              <w:t>4,150</w:t>
            </w:r>
          </w:p>
        </w:tc>
        <w:tc>
          <w:tcPr>
            <w:tcW w:w="1515" w:type="dxa"/>
            <w:vAlign w:val="center"/>
          </w:tcPr>
          <w:p w:rsidR="00A4447D" w:rsidRPr="004E4FB6" w:rsidRDefault="00A4447D" w:rsidP="00A4447D">
            <w:pPr>
              <w:pStyle w:val="Default"/>
              <w:tabs>
                <w:tab w:val="left" w:pos="709"/>
              </w:tabs>
              <w:ind w:firstLine="709"/>
              <w:rPr>
                <w:sz w:val="22"/>
                <w:szCs w:val="22"/>
              </w:rPr>
            </w:pPr>
            <w:r w:rsidRPr="004E4FB6">
              <w:rPr>
                <w:sz w:val="22"/>
                <w:szCs w:val="22"/>
              </w:rPr>
              <w:t>1</w:t>
            </w:r>
          </w:p>
        </w:tc>
      </w:tr>
      <w:tr w:rsidR="00A4447D" w:rsidRPr="004E4FB6" w:rsidTr="00A4447D">
        <w:trPr>
          <w:trHeight w:val="719"/>
          <w:jc w:val="center"/>
        </w:trPr>
        <w:tc>
          <w:tcPr>
            <w:tcW w:w="888" w:type="dxa"/>
            <w:vAlign w:val="center"/>
          </w:tcPr>
          <w:p w:rsidR="00A4447D" w:rsidRPr="004E4FB6" w:rsidRDefault="00A4447D" w:rsidP="00E1047B">
            <w:pPr>
              <w:jc w:val="center"/>
              <w:rPr>
                <w:bCs/>
                <w:sz w:val="22"/>
                <w:szCs w:val="22"/>
              </w:rPr>
            </w:pPr>
            <w:r w:rsidRPr="004E4FB6">
              <w:rPr>
                <w:bCs/>
                <w:sz w:val="22"/>
                <w:szCs w:val="22"/>
              </w:rPr>
              <w:t>2</w:t>
            </w:r>
          </w:p>
        </w:tc>
        <w:tc>
          <w:tcPr>
            <w:tcW w:w="3760" w:type="dxa"/>
            <w:vAlign w:val="center"/>
          </w:tcPr>
          <w:p w:rsidR="00A4447D" w:rsidRPr="004E4FB6" w:rsidRDefault="00A4447D" w:rsidP="00E1047B">
            <w:pPr>
              <w:jc w:val="both"/>
              <w:rPr>
                <w:sz w:val="22"/>
                <w:szCs w:val="22"/>
              </w:rPr>
            </w:pPr>
            <w:r w:rsidRPr="004E4FB6">
              <w:rPr>
                <w:sz w:val="22"/>
                <w:szCs w:val="22"/>
              </w:rPr>
              <w:t>ООО «</w:t>
            </w:r>
            <w:proofErr w:type="spellStart"/>
            <w:r w:rsidRPr="004E4FB6">
              <w:rPr>
                <w:sz w:val="22"/>
                <w:szCs w:val="22"/>
              </w:rPr>
              <w:t>Севзапмонтаж</w:t>
            </w:r>
            <w:proofErr w:type="spellEnd"/>
            <w:r w:rsidRPr="004E4FB6">
              <w:rPr>
                <w:sz w:val="22"/>
                <w:szCs w:val="22"/>
              </w:rPr>
              <w:t xml:space="preserve">», </w:t>
            </w:r>
          </w:p>
          <w:p w:rsidR="00A4447D" w:rsidRPr="004E4FB6" w:rsidRDefault="00A4447D" w:rsidP="00E1047B">
            <w:pPr>
              <w:jc w:val="both"/>
              <w:rPr>
                <w:sz w:val="22"/>
                <w:szCs w:val="22"/>
              </w:rPr>
            </w:pPr>
            <w:r w:rsidRPr="004E4FB6">
              <w:rPr>
                <w:sz w:val="22"/>
                <w:szCs w:val="22"/>
              </w:rPr>
              <w:t>ИНН 7808024171, КПП 783901001, ОГРН 1037843115639</w:t>
            </w:r>
          </w:p>
        </w:tc>
        <w:tc>
          <w:tcPr>
            <w:tcW w:w="2414" w:type="dxa"/>
            <w:vAlign w:val="center"/>
          </w:tcPr>
          <w:p w:rsidR="00A4447D" w:rsidRPr="004E4FB6" w:rsidRDefault="00693973" w:rsidP="00693973">
            <w:pPr>
              <w:pStyle w:val="Default"/>
              <w:tabs>
                <w:tab w:val="left" w:pos="709"/>
              </w:tabs>
              <w:rPr>
                <w:sz w:val="22"/>
                <w:szCs w:val="22"/>
              </w:rPr>
            </w:pPr>
            <w:r w:rsidRPr="004E4FB6">
              <w:rPr>
                <w:sz w:val="22"/>
                <w:szCs w:val="22"/>
              </w:rPr>
              <w:t xml:space="preserve">Стоимость нормо-часа </w:t>
            </w:r>
            <w:r w:rsidR="00A4447D" w:rsidRPr="004E4FB6">
              <w:rPr>
                <w:sz w:val="22"/>
                <w:szCs w:val="22"/>
              </w:rPr>
              <w:t>1 280,00 (одна тысяча двести восемьдесят) рублей 00 копеек</w:t>
            </w:r>
          </w:p>
        </w:tc>
        <w:tc>
          <w:tcPr>
            <w:tcW w:w="1515" w:type="dxa"/>
            <w:vAlign w:val="center"/>
          </w:tcPr>
          <w:p w:rsidR="00A4447D" w:rsidRPr="004E4FB6" w:rsidRDefault="00A4447D" w:rsidP="00E1047B">
            <w:pPr>
              <w:pStyle w:val="Default"/>
              <w:tabs>
                <w:tab w:val="left" w:pos="709"/>
              </w:tabs>
              <w:ind w:firstLine="709"/>
              <w:jc w:val="center"/>
              <w:rPr>
                <w:sz w:val="22"/>
                <w:szCs w:val="22"/>
              </w:rPr>
            </w:pPr>
            <w:r w:rsidRPr="004E4FB6">
              <w:rPr>
                <w:sz w:val="22"/>
                <w:szCs w:val="22"/>
              </w:rPr>
              <w:t>3,350</w:t>
            </w:r>
          </w:p>
        </w:tc>
        <w:tc>
          <w:tcPr>
            <w:tcW w:w="1515" w:type="dxa"/>
            <w:vAlign w:val="center"/>
          </w:tcPr>
          <w:p w:rsidR="00A4447D" w:rsidRPr="004E4FB6" w:rsidRDefault="00A4447D" w:rsidP="00A4447D">
            <w:pPr>
              <w:pStyle w:val="Default"/>
              <w:tabs>
                <w:tab w:val="left" w:pos="709"/>
              </w:tabs>
              <w:ind w:firstLine="709"/>
              <w:rPr>
                <w:sz w:val="22"/>
                <w:szCs w:val="22"/>
              </w:rPr>
            </w:pPr>
            <w:r w:rsidRPr="004E4FB6">
              <w:rPr>
                <w:sz w:val="22"/>
                <w:szCs w:val="22"/>
              </w:rPr>
              <w:t>3</w:t>
            </w:r>
          </w:p>
        </w:tc>
      </w:tr>
      <w:tr w:rsidR="00A4447D" w:rsidRPr="004E4FB6" w:rsidTr="00A4447D">
        <w:trPr>
          <w:trHeight w:val="719"/>
          <w:jc w:val="center"/>
        </w:trPr>
        <w:tc>
          <w:tcPr>
            <w:tcW w:w="888" w:type="dxa"/>
            <w:vAlign w:val="center"/>
          </w:tcPr>
          <w:p w:rsidR="00A4447D" w:rsidRPr="004E4FB6" w:rsidRDefault="00A4447D" w:rsidP="00E1047B">
            <w:pPr>
              <w:jc w:val="center"/>
              <w:rPr>
                <w:bCs/>
                <w:sz w:val="22"/>
                <w:szCs w:val="22"/>
              </w:rPr>
            </w:pPr>
            <w:r w:rsidRPr="004E4FB6">
              <w:rPr>
                <w:bCs/>
                <w:sz w:val="22"/>
                <w:szCs w:val="22"/>
              </w:rPr>
              <w:t>3</w:t>
            </w:r>
          </w:p>
        </w:tc>
        <w:tc>
          <w:tcPr>
            <w:tcW w:w="3760" w:type="dxa"/>
            <w:vAlign w:val="center"/>
          </w:tcPr>
          <w:p w:rsidR="00A4447D" w:rsidRPr="004E4FB6" w:rsidRDefault="00A4447D" w:rsidP="00E1047B">
            <w:pPr>
              <w:jc w:val="both"/>
              <w:rPr>
                <w:sz w:val="22"/>
                <w:szCs w:val="22"/>
              </w:rPr>
            </w:pPr>
            <w:r w:rsidRPr="004E4FB6">
              <w:rPr>
                <w:sz w:val="22"/>
                <w:szCs w:val="22"/>
              </w:rPr>
              <w:t>ООО «</w:t>
            </w:r>
            <w:proofErr w:type="spellStart"/>
            <w:r w:rsidRPr="004E4FB6">
              <w:rPr>
                <w:sz w:val="22"/>
                <w:szCs w:val="22"/>
              </w:rPr>
              <w:t>Карготек</w:t>
            </w:r>
            <w:proofErr w:type="spellEnd"/>
            <w:r w:rsidRPr="004E4FB6">
              <w:rPr>
                <w:sz w:val="22"/>
                <w:szCs w:val="22"/>
              </w:rPr>
              <w:t xml:space="preserve"> </w:t>
            </w:r>
            <w:proofErr w:type="gramStart"/>
            <w:r w:rsidRPr="004E4FB6">
              <w:rPr>
                <w:sz w:val="22"/>
                <w:szCs w:val="22"/>
              </w:rPr>
              <w:t>РУС</w:t>
            </w:r>
            <w:proofErr w:type="gramEnd"/>
            <w:r w:rsidRPr="004E4FB6">
              <w:rPr>
                <w:sz w:val="22"/>
                <w:szCs w:val="22"/>
              </w:rPr>
              <w:t xml:space="preserve">», </w:t>
            </w:r>
          </w:p>
          <w:p w:rsidR="00A4447D" w:rsidRPr="004E4FB6" w:rsidRDefault="00A4447D" w:rsidP="00E1047B">
            <w:pPr>
              <w:jc w:val="both"/>
              <w:rPr>
                <w:sz w:val="22"/>
                <w:szCs w:val="22"/>
              </w:rPr>
            </w:pPr>
            <w:r w:rsidRPr="004E4FB6">
              <w:rPr>
                <w:sz w:val="22"/>
                <w:szCs w:val="22"/>
              </w:rPr>
              <w:t>ИНН 7839339164, КПП 783901001, ОГРН 5067847175545</w:t>
            </w:r>
          </w:p>
        </w:tc>
        <w:tc>
          <w:tcPr>
            <w:tcW w:w="2414" w:type="dxa"/>
            <w:vAlign w:val="center"/>
          </w:tcPr>
          <w:p w:rsidR="00A4447D" w:rsidRPr="004E4FB6" w:rsidRDefault="00693973" w:rsidP="00693973">
            <w:pPr>
              <w:pStyle w:val="Default"/>
              <w:tabs>
                <w:tab w:val="left" w:pos="709"/>
              </w:tabs>
              <w:rPr>
                <w:sz w:val="22"/>
                <w:szCs w:val="22"/>
              </w:rPr>
            </w:pPr>
            <w:r w:rsidRPr="004E4FB6">
              <w:rPr>
                <w:sz w:val="22"/>
                <w:szCs w:val="22"/>
              </w:rPr>
              <w:t>Стоимость нормо-часа</w:t>
            </w:r>
            <w:r w:rsidR="00A4447D" w:rsidRPr="004E4FB6">
              <w:rPr>
                <w:sz w:val="22"/>
                <w:szCs w:val="22"/>
              </w:rPr>
              <w:t xml:space="preserve"> 1 300,00 (одна тысяча триста) рублей 00 копеек</w:t>
            </w:r>
          </w:p>
        </w:tc>
        <w:tc>
          <w:tcPr>
            <w:tcW w:w="1515" w:type="dxa"/>
            <w:vAlign w:val="center"/>
          </w:tcPr>
          <w:p w:rsidR="00A4447D" w:rsidRPr="004E4FB6" w:rsidRDefault="00A4447D" w:rsidP="00E1047B">
            <w:pPr>
              <w:pStyle w:val="Default"/>
              <w:tabs>
                <w:tab w:val="left" w:pos="709"/>
              </w:tabs>
              <w:ind w:firstLine="709"/>
              <w:jc w:val="center"/>
              <w:rPr>
                <w:sz w:val="22"/>
                <w:szCs w:val="22"/>
              </w:rPr>
            </w:pPr>
            <w:r w:rsidRPr="004E4FB6">
              <w:rPr>
                <w:sz w:val="22"/>
                <w:szCs w:val="22"/>
              </w:rPr>
              <w:t>2,950</w:t>
            </w:r>
          </w:p>
        </w:tc>
        <w:tc>
          <w:tcPr>
            <w:tcW w:w="1515" w:type="dxa"/>
            <w:vAlign w:val="center"/>
          </w:tcPr>
          <w:p w:rsidR="00A4447D" w:rsidRPr="004E4FB6" w:rsidRDefault="00A4447D" w:rsidP="00A4447D">
            <w:pPr>
              <w:pStyle w:val="Default"/>
              <w:tabs>
                <w:tab w:val="left" w:pos="709"/>
              </w:tabs>
              <w:ind w:firstLine="709"/>
              <w:rPr>
                <w:sz w:val="22"/>
                <w:szCs w:val="22"/>
              </w:rPr>
            </w:pPr>
            <w:r w:rsidRPr="004E4FB6">
              <w:rPr>
                <w:sz w:val="22"/>
                <w:szCs w:val="22"/>
              </w:rPr>
              <w:t>4</w:t>
            </w:r>
          </w:p>
        </w:tc>
      </w:tr>
      <w:tr w:rsidR="00A4447D" w:rsidRPr="004E4FB6" w:rsidTr="00A4447D">
        <w:trPr>
          <w:trHeight w:val="719"/>
          <w:jc w:val="center"/>
        </w:trPr>
        <w:tc>
          <w:tcPr>
            <w:tcW w:w="888" w:type="dxa"/>
            <w:vAlign w:val="center"/>
          </w:tcPr>
          <w:p w:rsidR="00A4447D" w:rsidRPr="004E4FB6" w:rsidRDefault="00A4447D" w:rsidP="00E1047B">
            <w:pPr>
              <w:jc w:val="center"/>
              <w:rPr>
                <w:bCs/>
                <w:sz w:val="22"/>
                <w:szCs w:val="22"/>
              </w:rPr>
            </w:pPr>
            <w:r w:rsidRPr="004E4FB6">
              <w:rPr>
                <w:bCs/>
                <w:sz w:val="22"/>
                <w:szCs w:val="22"/>
              </w:rPr>
              <w:t>4</w:t>
            </w:r>
          </w:p>
        </w:tc>
        <w:tc>
          <w:tcPr>
            <w:tcW w:w="3760" w:type="dxa"/>
            <w:vAlign w:val="center"/>
          </w:tcPr>
          <w:p w:rsidR="00A4447D" w:rsidRPr="004E4FB6" w:rsidRDefault="00A4447D" w:rsidP="00E1047B">
            <w:pPr>
              <w:jc w:val="both"/>
              <w:rPr>
                <w:sz w:val="22"/>
                <w:szCs w:val="22"/>
              </w:rPr>
            </w:pPr>
            <w:r w:rsidRPr="004E4FB6">
              <w:rPr>
                <w:sz w:val="22"/>
                <w:szCs w:val="22"/>
              </w:rPr>
              <w:t>ООО «</w:t>
            </w:r>
            <w:proofErr w:type="spellStart"/>
            <w:r w:rsidRPr="004E4FB6">
              <w:rPr>
                <w:sz w:val="22"/>
                <w:szCs w:val="22"/>
              </w:rPr>
              <w:t>СоюзКомплект</w:t>
            </w:r>
            <w:proofErr w:type="spellEnd"/>
            <w:r w:rsidRPr="004E4FB6">
              <w:rPr>
                <w:sz w:val="22"/>
                <w:szCs w:val="22"/>
              </w:rPr>
              <w:t xml:space="preserve">», </w:t>
            </w:r>
          </w:p>
          <w:p w:rsidR="00A4447D" w:rsidRPr="004E4FB6" w:rsidRDefault="00A4447D" w:rsidP="00E1047B">
            <w:pPr>
              <w:jc w:val="both"/>
              <w:rPr>
                <w:sz w:val="22"/>
                <w:szCs w:val="22"/>
              </w:rPr>
            </w:pPr>
            <w:r w:rsidRPr="004E4FB6">
              <w:rPr>
                <w:sz w:val="22"/>
                <w:szCs w:val="22"/>
              </w:rPr>
              <w:t>ИНН 7805547670, КПП 780501001, ОГРН 1117847091780</w:t>
            </w:r>
          </w:p>
        </w:tc>
        <w:tc>
          <w:tcPr>
            <w:tcW w:w="2414" w:type="dxa"/>
            <w:vAlign w:val="center"/>
          </w:tcPr>
          <w:p w:rsidR="00A4447D" w:rsidRPr="004E4FB6" w:rsidRDefault="00A4447D" w:rsidP="00693973">
            <w:pPr>
              <w:pStyle w:val="Default"/>
              <w:tabs>
                <w:tab w:val="left" w:pos="709"/>
              </w:tabs>
              <w:rPr>
                <w:sz w:val="22"/>
                <w:szCs w:val="22"/>
              </w:rPr>
            </w:pPr>
            <w:r w:rsidRPr="004E4FB6">
              <w:rPr>
                <w:sz w:val="22"/>
                <w:szCs w:val="22"/>
              </w:rPr>
              <w:t>Стоимость нормо-часа 950,00 (девятьсот пятьдесят) рублей 00 копеек</w:t>
            </w:r>
          </w:p>
        </w:tc>
        <w:tc>
          <w:tcPr>
            <w:tcW w:w="1515" w:type="dxa"/>
            <w:vAlign w:val="center"/>
          </w:tcPr>
          <w:p w:rsidR="00A4447D" w:rsidRPr="004E4FB6" w:rsidRDefault="00A4447D" w:rsidP="00E1047B">
            <w:pPr>
              <w:pStyle w:val="Default"/>
              <w:tabs>
                <w:tab w:val="left" w:pos="709"/>
              </w:tabs>
              <w:ind w:firstLine="709"/>
              <w:jc w:val="center"/>
              <w:rPr>
                <w:sz w:val="22"/>
                <w:szCs w:val="22"/>
              </w:rPr>
            </w:pPr>
            <w:r w:rsidRPr="004E4FB6">
              <w:rPr>
                <w:sz w:val="22"/>
                <w:szCs w:val="22"/>
              </w:rPr>
              <w:t>4,150</w:t>
            </w:r>
          </w:p>
        </w:tc>
        <w:tc>
          <w:tcPr>
            <w:tcW w:w="1515" w:type="dxa"/>
            <w:vAlign w:val="center"/>
          </w:tcPr>
          <w:p w:rsidR="00A4447D" w:rsidRPr="004E4FB6" w:rsidRDefault="00A4447D" w:rsidP="00A4447D">
            <w:pPr>
              <w:pStyle w:val="Default"/>
              <w:tabs>
                <w:tab w:val="left" w:pos="709"/>
              </w:tabs>
              <w:ind w:firstLine="709"/>
              <w:rPr>
                <w:sz w:val="22"/>
                <w:szCs w:val="22"/>
              </w:rPr>
            </w:pPr>
            <w:r w:rsidRPr="004E4FB6">
              <w:rPr>
                <w:sz w:val="22"/>
                <w:szCs w:val="22"/>
              </w:rPr>
              <w:t>2</w:t>
            </w:r>
          </w:p>
        </w:tc>
      </w:tr>
      <w:tr w:rsidR="00A4447D" w:rsidRPr="004E4FB6" w:rsidTr="00A4447D">
        <w:trPr>
          <w:trHeight w:val="719"/>
          <w:jc w:val="center"/>
        </w:trPr>
        <w:tc>
          <w:tcPr>
            <w:tcW w:w="888" w:type="dxa"/>
            <w:vAlign w:val="center"/>
          </w:tcPr>
          <w:p w:rsidR="00A4447D" w:rsidRPr="004E4FB6" w:rsidRDefault="00A4447D" w:rsidP="00E1047B">
            <w:pPr>
              <w:jc w:val="center"/>
              <w:rPr>
                <w:bCs/>
                <w:sz w:val="22"/>
                <w:szCs w:val="22"/>
              </w:rPr>
            </w:pPr>
            <w:r w:rsidRPr="004E4FB6">
              <w:rPr>
                <w:bCs/>
                <w:sz w:val="22"/>
                <w:szCs w:val="22"/>
              </w:rPr>
              <w:t>5</w:t>
            </w:r>
          </w:p>
        </w:tc>
        <w:tc>
          <w:tcPr>
            <w:tcW w:w="3760" w:type="dxa"/>
            <w:vAlign w:val="center"/>
          </w:tcPr>
          <w:p w:rsidR="00A4447D" w:rsidRPr="004E4FB6" w:rsidRDefault="00A4447D" w:rsidP="00E1047B">
            <w:pPr>
              <w:jc w:val="both"/>
              <w:rPr>
                <w:sz w:val="22"/>
                <w:szCs w:val="22"/>
              </w:rPr>
            </w:pPr>
            <w:r w:rsidRPr="004E4FB6">
              <w:rPr>
                <w:sz w:val="22"/>
                <w:szCs w:val="22"/>
              </w:rPr>
              <w:t>ООО «</w:t>
            </w:r>
            <w:proofErr w:type="spellStart"/>
            <w:r w:rsidRPr="004E4FB6">
              <w:rPr>
                <w:sz w:val="22"/>
                <w:szCs w:val="22"/>
              </w:rPr>
              <w:t>ТерриКон</w:t>
            </w:r>
            <w:proofErr w:type="spellEnd"/>
            <w:r w:rsidRPr="004E4FB6">
              <w:rPr>
                <w:sz w:val="22"/>
                <w:szCs w:val="22"/>
              </w:rPr>
              <w:t xml:space="preserve">», </w:t>
            </w:r>
          </w:p>
          <w:p w:rsidR="00A4447D" w:rsidRPr="004E4FB6" w:rsidRDefault="00A4447D" w:rsidP="00E1047B">
            <w:pPr>
              <w:jc w:val="both"/>
              <w:rPr>
                <w:sz w:val="22"/>
                <w:szCs w:val="22"/>
              </w:rPr>
            </w:pPr>
            <w:r w:rsidRPr="004E4FB6">
              <w:rPr>
                <w:sz w:val="22"/>
                <w:szCs w:val="22"/>
              </w:rPr>
              <w:t>ИНН 7807000322, КПП 782001001, ОГРН 1037819005949</w:t>
            </w:r>
          </w:p>
        </w:tc>
        <w:tc>
          <w:tcPr>
            <w:tcW w:w="2414" w:type="dxa"/>
            <w:vAlign w:val="center"/>
          </w:tcPr>
          <w:p w:rsidR="00A4447D" w:rsidRPr="004E4FB6" w:rsidRDefault="00693973" w:rsidP="00693973">
            <w:pPr>
              <w:pStyle w:val="Default"/>
              <w:tabs>
                <w:tab w:val="left" w:pos="709"/>
              </w:tabs>
              <w:rPr>
                <w:sz w:val="22"/>
                <w:szCs w:val="22"/>
              </w:rPr>
            </w:pPr>
            <w:r w:rsidRPr="004E4FB6">
              <w:rPr>
                <w:sz w:val="22"/>
                <w:szCs w:val="22"/>
              </w:rPr>
              <w:t xml:space="preserve">Стоимость нормо-часа </w:t>
            </w:r>
            <w:r w:rsidR="00A4447D" w:rsidRPr="004E4FB6">
              <w:rPr>
                <w:sz w:val="22"/>
                <w:szCs w:val="22"/>
              </w:rPr>
              <w:t>1 660,00 (одна тысяча шестьсот шестьдесят) рублей 00 копеек</w:t>
            </w:r>
          </w:p>
        </w:tc>
        <w:tc>
          <w:tcPr>
            <w:tcW w:w="1515" w:type="dxa"/>
            <w:vAlign w:val="center"/>
          </w:tcPr>
          <w:p w:rsidR="00A4447D" w:rsidRPr="004E4FB6" w:rsidRDefault="00A4447D" w:rsidP="00E1047B">
            <w:pPr>
              <w:pStyle w:val="Default"/>
              <w:tabs>
                <w:tab w:val="left" w:pos="709"/>
              </w:tabs>
              <w:ind w:firstLine="709"/>
              <w:jc w:val="center"/>
              <w:rPr>
                <w:sz w:val="22"/>
                <w:szCs w:val="22"/>
              </w:rPr>
            </w:pPr>
            <w:r w:rsidRPr="004E4FB6">
              <w:rPr>
                <w:sz w:val="22"/>
                <w:szCs w:val="22"/>
              </w:rPr>
              <w:t>1,900</w:t>
            </w:r>
          </w:p>
        </w:tc>
        <w:tc>
          <w:tcPr>
            <w:tcW w:w="1515" w:type="dxa"/>
            <w:vAlign w:val="center"/>
          </w:tcPr>
          <w:p w:rsidR="00A4447D" w:rsidRPr="004E4FB6" w:rsidRDefault="00A4447D" w:rsidP="00A4447D">
            <w:pPr>
              <w:pStyle w:val="Default"/>
              <w:tabs>
                <w:tab w:val="left" w:pos="709"/>
              </w:tabs>
              <w:ind w:firstLine="709"/>
              <w:rPr>
                <w:sz w:val="22"/>
                <w:szCs w:val="22"/>
              </w:rPr>
            </w:pPr>
            <w:r w:rsidRPr="004E4FB6">
              <w:rPr>
                <w:sz w:val="22"/>
                <w:szCs w:val="22"/>
              </w:rPr>
              <w:t>5</w:t>
            </w:r>
          </w:p>
        </w:tc>
      </w:tr>
    </w:tbl>
    <w:p w:rsidR="00DB6226" w:rsidRPr="00A4447D" w:rsidRDefault="00DB6226" w:rsidP="00CA6971">
      <w:pPr>
        <w:pStyle w:val="ad"/>
        <w:numPr>
          <w:ilvl w:val="1"/>
          <w:numId w:val="20"/>
        </w:numPr>
        <w:tabs>
          <w:tab w:val="left" w:pos="851"/>
        </w:tabs>
        <w:ind w:left="0" w:firstLine="709"/>
        <w:jc w:val="both"/>
        <w:rPr>
          <w:szCs w:val="28"/>
        </w:rPr>
      </w:pPr>
      <w:r w:rsidRPr="009144A3">
        <w:rPr>
          <w:szCs w:val="28"/>
        </w:rPr>
        <w:lastRenderedPageBreak/>
        <w:t>признать победителем открытого конкурса</w:t>
      </w:r>
      <w:r>
        <w:rPr>
          <w:szCs w:val="28"/>
        </w:rPr>
        <w:t xml:space="preserve"> по </w:t>
      </w:r>
      <w:r>
        <w:t>Лоту №</w:t>
      </w:r>
      <w:r w:rsidR="00A4447D">
        <w:t>3</w:t>
      </w:r>
      <w:r w:rsidRPr="009144A3">
        <w:rPr>
          <w:b/>
          <w:snapToGrid w:val="0"/>
          <w:color w:val="000000"/>
          <w:sz w:val="24"/>
          <w:szCs w:val="24"/>
        </w:rPr>
        <w:t xml:space="preserve"> </w:t>
      </w:r>
      <w:r>
        <w:rPr>
          <w:b/>
          <w:snapToGrid w:val="0"/>
          <w:color w:val="000000"/>
          <w:sz w:val="24"/>
          <w:szCs w:val="24"/>
        </w:rPr>
        <w:t xml:space="preserve">                </w:t>
      </w:r>
      <w:r w:rsidRPr="009144A3">
        <w:rPr>
          <w:szCs w:val="28"/>
        </w:rPr>
        <w:t>ООО «С</w:t>
      </w:r>
      <w:r w:rsidR="00A4447D">
        <w:rPr>
          <w:szCs w:val="28"/>
        </w:rPr>
        <w:t>траж-НН</w:t>
      </w:r>
      <w:r w:rsidRPr="009144A3">
        <w:rPr>
          <w:szCs w:val="28"/>
        </w:rPr>
        <w:t>»</w:t>
      </w:r>
      <w:r>
        <w:t xml:space="preserve">  </w:t>
      </w:r>
      <w:r w:rsidRPr="009144A3">
        <w:rPr>
          <w:szCs w:val="28"/>
        </w:rPr>
        <w:t xml:space="preserve">и </w:t>
      </w:r>
      <w:r w:rsidRPr="00A4447D">
        <w:rPr>
          <w:szCs w:val="28"/>
        </w:rPr>
        <w:t>заключить с ним договор на следующих условиях:</w:t>
      </w:r>
    </w:p>
    <w:p w:rsidR="004040CB" w:rsidRDefault="004040CB" w:rsidP="004040CB">
      <w:pPr>
        <w:pStyle w:val="13"/>
        <w:suppressAutoHyphens/>
        <w:ind w:firstLine="709"/>
        <w:rPr>
          <w:szCs w:val="28"/>
        </w:rPr>
      </w:pPr>
      <w:r w:rsidRPr="00A4447D">
        <w:rPr>
          <w:b/>
          <w:szCs w:val="28"/>
        </w:rPr>
        <w:t>Предмет договора:</w:t>
      </w:r>
      <w:r w:rsidRPr="00A4447D">
        <w:rPr>
          <w:szCs w:val="28"/>
        </w:rPr>
        <w:t xml:space="preserve"> </w:t>
      </w:r>
      <w:r w:rsidRPr="00C425DD">
        <w:t>выполнение работ по техническому обслуживанию (ТО), текущему ремонту (</w:t>
      </w:r>
      <w:proofErr w:type="gramStart"/>
      <w:r w:rsidRPr="00C425DD">
        <w:t>ТР</w:t>
      </w:r>
      <w:proofErr w:type="gramEnd"/>
      <w:r w:rsidRPr="00C425DD">
        <w:t>) контейнерных перегружателей типа «ричстакер» и капитальному ремонту их агрегатов в 2014-2016</w:t>
      </w:r>
      <w:r>
        <w:t xml:space="preserve">  годах</w:t>
      </w:r>
      <w:r>
        <w:rPr>
          <w:szCs w:val="28"/>
        </w:rPr>
        <w:t>.</w:t>
      </w:r>
    </w:p>
    <w:p w:rsidR="00DB6226" w:rsidRPr="003575F1" w:rsidRDefault="00DB6226" w:rsidP="00DB6226">
      <w:pPr>
        <w:pStyle w:val="13"/>
        <w:suppressAutoHyphens/>
        <w:ind w:left="375" w:firstLine="334"/>
        <w:rPr>
          <w:b/>
          <w:szCs w:val="28"/>
        </w:rPr>
      </w:pPr>
      <w:r w:rsidRPr="003575F1">
        <w:rPr>
          <w:b/>
          <w:szCs w:val="28"/>
        </w:rPr>
        <w:t>Перечень обслуживаемой техники:</w:t>
      </w:r>
    </w:p>
    <w:tbl>
      <w:tblPr>
        <w:tblStyle w:val="a8"/>
        <w:tblW w:w="9747" w:type="dxa"/>
        <w:tblLayout w:type="fixed"/>
        <w:tblLook w:val="04A0" w:firstRow="1" w:lastRow="0" w:firstColumn="1" w:lastColumn="0" w:noHBand="0" w:noVBand="1"/>
      </w:tblPr>
      <w:tblGrid>
        <w:gridCol w:w="392"/>
        <w:gridCol w:w="1701"/>
        <w:gridCol w:w="992"/>
        <w:gridCol w:w="992"/>
        <w:gridCol w:w="1418"/>
        <w:gridCol w:w="1134"/>
        <w:gridCol w:w="992"/>
        <w:gridCol w:w="2126"/>
      </w:tblGrid>
      <w:tr w:rsidR="00A4447D" w:rsidRPr="00915ED9" w:rsidTr="004E4FB6">
        <w:tc>
          <w:tcPr>
            <w:tcW w:w="392" w:type="dxa"/>
          </w:tcPr>
          <w:p w:rsidR="00A4447D" w:rsidRPr="00915ED9" w:rsidRDefault="00A4447D" w:rsidP="00E1047B">
            <w:pPr>
              <w:tabs>
                <w:tab w:val="left" w:pos="426"/>
              </w:tabs>
              <w:jc w:val="center"/>
              <w:rPr>
                <w:b/>
                <w:sz w:val="22"/>
                <w:szCs w:val="22"/>
              </w:rPr>
            </w:pPr>
            <w:r w:rsidRPr="00915ED9">
              <w:rPr>
                <w:b/>
                <w:sz w:val="22"/>
                <w:szCs w:val="22"/>
              </w:rPr>
              <w:t>№</w:t>
            </w:r>
            <w:proofErr w:type="gramStart"/>
            <w:r w:rsidRPr="00915ED9">
              <w:rPr>
                <w:b/>
                <w:sz w:val="22"/>
                <w:szCs w:val="22"/>
              </w:rPr>
              <w:t>п</w:t>
            </w:r>
            <w:proofErr w:type="gramEnd"/>
            <w:r w:rsidRPr="00915ED9">
              <w:rPr>
                <w:b/>
                <w:sz w:val="22"/>
                <w:szCs w:val="22"/>
              </w:rPr>
              <w:t>/п</w:t>
            </w:r>
          </w:p>
        </w:tc>
        <w:tc>
          <w:tcPr>
            <w:tcW w:w="1701" w:type="dxa"/>
          </w:tcPr>
          <w:p w:rsidR="00A4447D" w:rsidRPr="00915ED9" w:rsidRDefault="00A4447D" w:rsidP="00E1047B">
            <w:pPr>
              <w:tabs>
                <w:tab w:val="left" w:pos="426"/>
              </w:tabs>
              <w:jc w:val="center"/>
              <w:rPr>
                <w:b/>
                <w:sz w:val="22"/>
                <w:szCs w:val="22"/>
              </w:rPr>
            </w:pPr>
            <w:r w:rsidRPr="00915ED9">
              <w:rPr>
                <w:b/>
                <w:sz w:val="22"/>
                <w:szCs w:val="22"/>
              </w:rPr>
              <w:t xml:space="preserve">               Наименование техники</w:t>
            </w:r>
          </w:p>
        </w:tc>
        <w:tc>
          <w:tcPr>
            <w:tcW w:w="992" w:type="dxa"/>
          </w:tcPr>
          <w:p w:rsidR="00A4447D" w:rsidRPr="00915ED9" w:rsidRDefault="00A4447D" w:rsidP="00E1047B">
            <w:pPr>
              <w:tabs>
                <w:tab w:val="left" w:pos="426"/>
              </w:tabs>
              <w:jc w:val="center"/>
              <w:rPr>
                <w:b/>
                <w:sz w:val="22"/>
                <w:szCs w:val="22"/>
              </w:rPr>
            </w:pPr>
            <w:r w:rsidRPr="00915ED9">
              <w:rPr>
                <w:b/>
                <w:sz w:val="22"/>
                <w:szCs w:val="22"/>
              </w:rPr>
              <w:t xml:space="preserve"> Производитель</w:t>
            </w:r>
          </w:p>
        </w:tc>
        <w:tc>
          <w:tcPr>
            <w:tcW w:w="992" w:type="dxa"/>
          </w:tcPr>
          <w:p w:rsidR="00A4447D" w:rsidRPr="00915ED9" w:rsidRDefault="00A4447D" w:rsidP="00E1047B">
            <w:pPr>
              <w:tabs>
                <w:tab w:val="left" w:pos="426"/>
              </w:tabs>
              <w:jc w:val="center"/>
              <w:rPr>
                <w:b/>
                <w:sz w:val="22"/>
                <w:szCs w:val="22"/>
              </w:rPr>
            </w:pPr>
            <w:r w:rsidRPr="00915ED9">
              <w:rPr>
                <w:b/>
                <w:sz w:val="22"/>
                <w:szCs w:val="22"/>
              </w:rPr>
              <w:t xml:space="preserve"> Модель</w:t>
            </w:r>
          </w:p>
        </w:tc>
        <w:tc>
          <w:tcPr>
            <w:tcW w:w="1418" w:type="dxa"/>
          </w:tcPr>
          <w:p w:rsidR="00A4447D" w:rsidRPr="00915ED9" w:rsidRDefault="00A4447D" w:rsidP="00E1047B">
            <w:pPr>
              <w:tabs>
                <w:tab w:val="left" w:pos="426"/>
              </w:tabs>
              <w:jc w:val="center"/>
              <w:rPr>
                <w:b/>
                <w:sz w:val="22"/>
                <w:szCs w:val="22"/>
              </w:rPr>
            </w:pPr>
            <w:r w:rsidRPr="00915ED9">
              <w:rPr>
                <w:b/>
                <w:sz w:val="22"/>
                <w:szCs w:val="22"/>
              </w:rPr>
              <w:t xml:space="preserve"> Серийный номер</w:t>
            </w:r>
          </w:p>
        </w:tc>
        <w:tc>
          <w:tcPr>
            <w:tcW w:w="1134" w:type="dxa"/>
          </w:tcPr>
          <w:p w:rsidR="00A4447D" w:rsidRPr="00915ED9" w:rsidRDefault="00A4447D" w:rsidP="00E1047B">
            <w:pPr>
              <w:tabs>
                <w:tab w:val="left" w:pos="426"/>
              </w:tabs>
              <w:jc w:val="center"/>
              <w:rPr>
                <w:b/>
                <w:sz w:val="22"/>
                <w:szCs w:val="22"/>
              </w:rPr>
            </w:pPr>
            <w:r w:rsidRPr="00915ED9">
              <w:rPr>
                <w:b/>
                <w:sz w:val="22"/>
                <w:szCs w:val="22"/>
              </w:rPr>
              <w:t xml:space="preserve"> Год выпуска</w:t>
            </w:r>
          </w:p>
        </w:tc>
        <w:tc>
          <w:tcPr>
            <w:tcW w:w="992" w:type="dxa"/>
            <w:shd w:val="clear" w:color="auto" w:fill="auto"/>
          </w:tcPr>
          <w:p w:rsidR="00A4447D" w:rsidRPr="00915ED9" w:rsidRDefault="00A4447D" w:rsidP="00E1047B">
            <w:pPr>
              <w:tabs>
                <w:tab w:val="left" w:pos="426"/>
              </w:tabs>
              <w:jc w:val="center"/>
              <w:rPr>
                <w:b/>
                <w:sz w:val="22"/>
                <w:szCs w:val="22"/>
              </w:rPr>
            </w:pPr>
            <w:r w:rsidRPr="00915ED9">
              <w:rPr>
                <w:b/>
                <w:sz w:val="22"/>
                <w:szCs w:val="22"/>
              </w:rPr>
              <w:t xml:space="preserve"> Наработка на 01.04.2014г (м-ч)</w:t>
            </w:r>
          </w:p>
        </w:tc>
        <w:tc>
          <w:tcPr>
            <w:tcW w:w="2126" w:type="dxa"/>
            <w:shd w:val="clear" w:color="auto" w:fill="auto"/>
          </w:tcPr>
          <w:p w:rsidR="00A4447D" w:rsidRPr="00915ED9" w:rsidRDefault="00A4447D" w:rsidP="00E1047B">
            <w:pPr>
              <w:tabs>
                <w:tab w:val="left" w:pos="426"/>
              </w:tabs>
              <w:jc w:val="center"/>
              <w:rPr>
                <w:b/>
                <w:sz w:val="22"/>
                <w:szCs w:val="22"/>
              </w:rPr>
            </w:pPr>
            <w:r w:rsidRPr="00915ED9">
              <w:rPr>
                <w:b/>
                <w:sz w:val="22"/>
                <w:szCs w:val="22"/>
              </w:rPr>
              <w:t xml:space="preserve"> Местонахождение техники</w:t>
            </w:r>
          </w:p>
        </w:tc>
      </w:tr>
      <w:tr w:rsidR="00A4447D" w:rsidRPr="00915ED9" w:rsidTr="00E1047B">
        <w:tc>
          <w:tcPr>
            <w:tcW w:w="9747" w:type="dxa"/>
            <w:gridSpan w:val="8"/>
          </w:tcPr>
          <w:p w:rsidR="00A4447D" w:rsidRPr="00915ED9" w:rsidRDefault="00A4447D" w:rsidP="00E1047B">
            <w:pPr>
              <w:rPr>
                <w:sz w:val="22"/>
                <w:szCs w:val="22"/>
              </w:rPr>
            </w:pPr>
            <w:proofErr w:type="spellStart"/>
            <w:r w:rsidRPr="00915ED9">
              <w:rPr>
                <w:sz w:val="22"/>
                <w:szCs w:val="22"/>
              </w:rPr>
              <w:t>г</w:t>
            </w:r>
            <w:proofErr w:type="gramStart"/>
            <w:r w:rsidRPr="00915ED9">
              <w:rPr>
                <w:sz w:val="22"/>
                <w:szCs w:val="22"/>
              </w:rPr>
              <w:t>.Н</w:t>
            </w:r>
            <w:proofErr w:type="gramEnd"/>
            <w:r w:rsidRPr="00915ED9">
              <w:rPr>
                <w:sz w:val="22"/>
                <w:szCs w:val="22"/>
              </w:rPr>
              <w:t>ижний</w:t>
            </w:r>
            <w:proofErr w:type="spellEnd"/>
            <w:r w:rsidRPr="00915ED9">
              <w:rPr>
                <w:sz w:val="22"/>
                <w:szCs w:val="22"/>
              </w:rPr>
              <w:t xml:space="preserve">-Новгород, </w:t>
            </w:r>
            <w:proofErr w:type="spellStart"/>
            <w:r w:rsidRPr="00915ED9">
              <w:rPr>
                <w:sz w:val="22"/>
                <w:szCs w:val="22"/>
              </w:rPr>
              <w:t>г.Казань</w:t>
            </w:r>
            <w:proofErr w:type="spellEnd"/>
          </w:p>
        </w:tc>
      </w:tr>
      <w:tr w:rsidR="00A4447D" w:rsidRPr="00915ED9" w:rsidTr="004E4FB6">
        <w:tc>
          <w:tcPr>
            <w:tcW w:w="392" w:type="dxa"/>
          </w:tcPr>
          <w:p w:rsidR="00A4447D" w:rsidRPr="00915ED9" w:rsidRDefault="00A4447D" w:rsidP="00E1047B">
            <w:pPr>
              <w:jc w:val="center"/>
              <w:rPr>
                <w:sz w:val="22"/>
                <w:szCs w:val="22"/>
              </w:rPr>
            </w:pPr>
            <w:r w:rsidRPr="00915ED9">
              <w:rPr>
                <w:sz w:val="22"/>
                <w:szCs w:val="22"/>
              </w:rPr>
              <w:t>1</w:t>
            </w:r>
          </w:p>
        </w:tc>
        <w:tc>
          <w:tcPr>
            <w:tcW w:w="1701"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tcPr>
          <w:p w:rsidR="00A4447D" w:rsidRPr="00915ED9" w:rsidRDefault="00A4447D" w:rsidP="00E1047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DRF100</w:t>
            </w:r>
          </w:p>
        </w:tc>
        <w:tc>
          <w:tcPr>
            <w:tcW w:w="1418"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T 34117. 0052</w:t>
            </w:r>
          </w:p>
        </w:tc>
        <w:tc>
          <w:tcPr>
            <w:tcW w:w="1134"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2007</w:t>
            </w:r>
          </w:p>
        </w:tc>
        <w:tc>
          <w:tcPr>
            <w:tcW w:w="992" w:type="dxa"/>
            <w:shd w:val="clear" w:color="auto" w:fill="auto"/>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5069 </w:t>
            </w:r>
          </w:p>
        </w:tc>
        <w:tc>
          <w:tcPr>
            <w:tcW w:w="2126" w:type="dxa"/>
            <w:shd w:val="clear" w:color="auto" w:fill="auto"/>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606912, Нижегородская область, г</w:t>
            </w:r>
            <w:proofErr w:type="gramStart"/>
            <w:r w:rsidRPr="00915ED9">
              <w:rPr>
                <w:bCs/>
                <w:color w:val="000000"/>
                <w:sz w:val="22"/>
                <w:szCs w:val="22"/>
                <w:lang w:eastAsia="en-US"/>
              </w:rPr>
              <w:t>.Ш</w:t>
            </w:r>
            <w:proofErr w:type="gramEnd"/>
            <w:r w:rsidRPr="00915ED9">
              <w:rPr>
                <w:bCs/>
                <w:color w:val="000000"/>
                <w:sz w:val="22"/>
                <w:szCs w:val="22"/>
                <w:lang w:eastAsia="en-US"/>
              </w:rPr>
              <w:t>ахунья,</w:t>
            </w:r>
            <w:r w:rsidRPr="00915ED9">
              <w:rPr>
                <w:color w:val="000000"/>
                <w:sz w:val="22"/>
                <w:szCs w:val="22"/>
                <w:lang w:eastAsia="en-US"/>
              </w:rPr>
              <w:t xml:space="preserve"> ул. Деповская,  </w:t>
            </w:r>
          </w:p>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д. 10</w:t>
            </w:r>
          </w:p>
        </w:tc>
      </w:tr>
      <w:tr w:rsidR="00A4447D" w:rsidRPr="00915ED9" w:rsidTr="004E4FB6">
        <w:tc>
          <w:tcPr>
            <w:tcW w:w="392" w:type="dxa"/>
          </w:tcPr>
          <w:p w:rsidR="00A4447D" w:rsidRPr="00915ED9" w:rsidRDefault="00A4447D" w:rsidP="00E1047B">
            <w:pPr>
              <w:jc w:val="center"/>
              <w:rPr>
                <w:sz w:val="22"/>
                <w:szCs w:val="22"/>
              </w:rPr>
            </w:pPr>
            <w:r w:rsidRPr="00915ED9">
              <w:rPr>
                <w:sz w:val="22"/>
                <w:szCs w:val="22"/>
              </w:rPr>
              <w:t>2</w:t>
            </w:r>
          </w:p>
        </w:tc>
        <w:tc>
          <w:tcPr>
            <w:tcW w:w="1701"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tcPr>
          <w:p w:rsidR="00A4447D" w:rsidRPr="00915ED9" w:rsidRDefault="00A4447D" w:rsidP="00E1047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DCE70-32E3</w:t>
            </w:r>
          </w:p>
        </w:tc>
        <w:tc>
          <w:tcPr>
            <w:tcW w:w="1418"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T 33105.</w:t>
            </w:r>
          </w:p>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0792</w:t>
            </w:r>
          </w:p>
        </w:tc>
        <w:tc>
          <w:tcPr>
            <w:tcW w:w="1134"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2004</w:t>
            </w:r>
          </w:p>
        </w:tc>
        <w:tc>
          <w:tcPr>
            <w:tcW w:w="992" w:type="dxa"/>
            <w:shd w:val="clear" w:color="auto" w:fill="auto"/>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4050 </w:t>
            </w:r>
          </w:p>
        </w:tc>
        <w:tc>
          <w:tcPr>
            <w:tcW w:w="2126" w:type="dxa"/>
            <w:shd w:val="clear" w:color="auto" w:fill="auto"/>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606912, Нижегородская область, г</w:t>
            </w:r>
            <w:proofErr w:type="gramStart"/>
            <w:r w:rsidRPr="00915ED9">
              <w:rPr>
                <w:bCs/>
                <w:color w:val="000000"/>
                <w:sz w:val="22"/>
                <w:szCs w:val="22"/>
                <w:lang w:eastAsia="en-US"/>
              </w:rPr>
              <w:t>.Ш</w:t>
            </w:r>
            <w:proofErr w:type="gramEnd"/>
            <w:r w:rsidRPr="00915ED9">
              <w:rPr>
                <w:bCs/>
                <w:color w:val="000000"/>
                <w:sz w:val="22"/>
                <w:szCs w:val="22"/>
                <w:lang w:eastAsia="en-US"/>
              </w:rPr>
              <w:t>ахунья,</w:t>
            </w:r>
            <w:r w:rsidRPr="00915ED9">
              <w:rPr>
                <w:color w:val="000000"/>
                <w:sz w:val="22"/>
                <w:szCs w:val="22"/>
                <w:lang w:eastAsia="en-US"/>
              </w:rPr>
              <w:t xml:space="preserve"> ул. Деповская,  </w:t>
            </w:r>
          </w:p>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д. 10</w:t>
            </w:r>
          </w:p>
        </w:tc>
      </w:tr>
      <w:tr w:rsidR="00A4447D" w:rsidRPr="00915ED9" w:rsidTr="004E4FB6">
        <w:tc>
          <w:tcPr>
            <w:tcW w:w="392" w:type="dxa"/>
          </w:tcPr>
          <w:p w:rsidR="00A4447D" w:rsidRPr="00915ED9" w:rsidRDefault="00A4447D" w:rsidP="00E1047B">
            <w:pPr>
              <w:jc w:val="center"/>
              <w:rPr>
                <w:sz w:val="22"/>
                <w:szCs w:val="22"/>
              </w:rPr>
            </w:pPr>
            <w:r w:rsidRPr="00915ED9">
              <w:rPr>
                <w:sz w:val="22"/>
                <w:szCs w:val="22"/>
              </w:rPr>
              <w:t>3</w:t>
            </w:r>
          </w:p>
        </w:tc>
        <w:tc>
          <w:tcPr>
            <w:tcW w:w="1701"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tcPr>
          <w:p w:rsidR="00A4447D" w:rsidRPr="00915ED9" w:rsidRDefault="00A4447D" w:rsidP="00E1047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DRD 420</w:t>
            </w:r>
          </w:p>
        </w:tc>
        <w:tc>
          <w:tcPr>
            <w:tcW w:w="1418"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T 34107.</w:t>
            </w:r>
          </w:p>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0784</w:t>
            </w:r>
          </w:p>
        </w:tc>
        <w:tc>
          <w:tcPr>
            <w:tcW w:w="1134"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2001</w:t>
            </w:r>
          </w:p>
        </w:tc>
        <w:tc>
          <w:tcPr>
            <w:tcW w:w="992" w:type="dxa"/>
            <w:shd w:val="clear" w:color="auto" w:fill="auto"/>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732 </w:t>
            </w:r>
          </w:p>
        </w:tc>
        <w:tc>
          <w:tcPr>
            <w:tcW w:w="2126" w:type="dxa"/>
            <w:shd w:val="clear" w:color="auto" w:fill="auto"/>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603028, г. Н.Новгород, ул. </w:t>
            </w:r>
            <w:proofErr w:type="gramStart"/>
            <w:r w:rsidRPr="00915ED9">
              <w:rPr>
                <w:color w:val="000000"/>
                <w:sz w:val="22"/>
                <w:szCs w:val="22"/>
                <w:lang w:eastAsia="en-US"/>
              </w:rPr>
              <w:t>Актюбинская</w:t>
            </w:r>
            <w:proofErr w:type="gramEnd"/>
            <w:r w:rsidRPr="00915ED9">
              <w:rPr>
                <w:color w:val="000000"/>
                <w:sz w:val="22"/>
                <w:szCs w:val="22"/>
                <w:lang w:eastAsia="en-US"/>
              </w:rPr>
              <w:t xml:space="preserve">, </w:t>
            </w:r>
          </w:p>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д. 17М</w:t>
            </w:r>
          </w:p>
        </w:tc>
      </w:tr>
      <w:tr w:rsidR="00A4447D" w:rsidRPr="00915ED9" w:rsidTr="004E4FB6">
        <w:tc>
          <w:tcPr>
            <w:tcW w:w="392"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4</w:t>
            </w:r>
          </w:p>
        </w:tc>
        <w:tc>
          <w:tcPr>
            <w:tcW w:w="1701"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tcPr>
          <w:p w:rsidR="00A4447D" w:rsidRPr="00915ED9" w:rsidRDefault="00A4447D" w:rsidP="00E1047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418"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T34113.</w:t>
            </w:r>
          </w:p>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1029</w:t>
            </w:r>
          </w:p>
        </w:tc>
        <w:tc>
          <w:tcPr>
            <w:tcW w:w="1134"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2007</w:t>
            </w:r>
          </w:p>
        </w:tc>
        <w:tc>
          <w:tcPr>
            <w:tcW w:w="992" w:type="dxa"/>
            <w:shd w:val="clear" w:color="auto" w:fill="auto"/>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4657 </w:t>
            </w:r>
          </w:p>
        </w:tc>
        <w:tc>
          <w:tcPr>
            <w:tcW w:w="2126" w:type="dxa"/>
            <w:shd w:val="clear" w:color="auto" w:fill="auto"/>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603028, г. Н.Новгород, ул. </w:t>
            </w:r>
            <w:proofErr w:type="gramStart"/>
            <w:r w:rsidRPr="00915ED9">
              <w:rPr>
                <w:color w:val="000000"/>
                <w:sz w:val="22"/>
                <w:szCs w:val="22"/>
                <w:lang w:eastAsia="en-US"/>
              </w:rPr>
              <w:t>Актюбинская</w:t>
            </w:r>
            <w:proofErr w:type="gramEnd"/>
            <w:r w:rsidRPr="00915ED9">
              <w:rPr>
                <w:color w:val="000000"/>
                <w:sz w:val="22"/>
                <w:szCs w:val="22"/>
                <w:lang w:eastAsia="en-US"/>
              </w:rPr>
              <w:t xml:space="preserve">, </w:t>
            </w:r>
          </w:p>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д. 17М</w:t>
            </w:r>
          </w:p>
        </w:tc>
      </w:tr>
      <w:tr w:rsidR="00A4447D" w:rsidRPr="00915ED9" w:rsidTr="004E4FB6">
        <w:tc>
          <w:tcPr>
            <w:tcW w:w="392"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5</w:t>
            </w:r>
          </w:p>
        </w:tc>
        <w:tc>
          <w:tcPr>
            <w:tcW w:w="1701"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tcPr>
          <w:p w:rsidR="00A4447D" w:rsidRPr="00915ED9" w:rsidRDefault="00A4447D" w:rsidP="00E1047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418"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T34113.</w:t>
            </w:r>
          </w:p>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1142</w:t>
            </w:r>
          </w:p>
        </w:tc>
        <w:tc>
          <w:tcPr>
            <w:tcW w:w="1134"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2007</w:t>
            </w:r>
          </w:p>
        </w:tc>
        <w:tc>
          <w:tcPr>
            <w:tcW w:w="992" w:type="dxa"/>
            <w:shd w:val="clear" w:color="auto" w:fill="auto"/>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7094 </w:t>
            </w:r>
          </w:p>
        </w:tc>
        <w:tc>
          <w:tcPr>
            <w:tcW w:w="2126" w:type="dxa"/>
            <w:shd w:val="clear" w:color="auto" w:fill="auto"/>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603028, г. Н.Новгород, ул. </w:t>
            </w:r>
            <w:proofErr w:type="gramStart"/>
            <w:r w:rsidRPr="00915ED9">
              <w:rPr>
                <w:color w:val="000000"/>
                <w:sz w:val="22"/>
                <w:szCs w:val="22"/>
                <w:lang w:eastAsia="en-US"/>
              </w:rPr>
              <w:t>Актюбинская</w:t>
            </w:r>
            <w:proofErr w:type="gramEnd"/>
            <w:r w:rsidRPr="00915ED9">
              <w:rPr>
                <w:color w:val="000000"/>
                <w:sz w:val="22"/>
                <w:szCs w:val="22"/>
                <w:lang w:eastAsia="en-US"/>
              </w:rPr>
              <w:t xml:space="preserve">, </w:t>
            </w:r>
          </w:p>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д. 17М</w:t>
            </w:r>
          </w:p>
        </w:tc>
      </w:tr>
      <w:tr w:rsidR="00A4447D" w:rsidRPr="00915ED9" w:rsidTr="004E4FB6">
        <w:tc>
          <w:tcPr>
            <w:tcW w:w="392"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6</w:t>
            </w:r>
          </w:p>
        </w:tc>
        <w:tc>
          <w:tcPr>
            <w:tcW w:w="1701"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tcPr>
          <w:p w:rsidR="00A4447D" w:rsidRPr="00915ED9" w:rsidRDefault="00A4447D" w:rsidP="00E1047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418" w:type="dxa"/>
          </w:tcPr>
          <w:p w:rsidR="00A4447D" w:rsidRPr="00915ED9" w:rsidRDefault="00A4447D" w:rsidP="00E1047B">
            <w:pPr>
              <w:autoSpaceDE w:val="0"/>
              <w:autoSpaceDN w:val="0"/>
              <w:adjustRightInd w:val="0"/>
              <w:jc w:val="center"/>
              <w:rPr>
                <w:color w:val="000000"/>
                <w:sz w:val="22"/>
                <w:szCs w:val="22"/>
                <w:lang w:eastAsia="en-US"/>
              </w:rPr>
            </w:pPr>
            <w:r w:rsidRPr="00915ED9">
              <w:rPr>
                <w:bCs/>
                <w:color w:val="000000"/>
                <w:sz w:val="22"/>
                <w:szCs w:val="22"/>
                <w:lang w:eastAsia="en-US"/>
              </w:rPr>
              <w:t xml:space="preserve">     А 11301073</w:t>
            </w:r>
          </w:p>
        </w:tc>
        <w:tc>
          <w:tcPr>
            <w:tcW w:w="1134"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2012</w:t>
            </w:r>
          </w:p>
        </w:tc>
        <w:tc>
          <w:tcPr>
            <w:tcW w:w="992" w:type="dxa"/>
            <w:shd w:val="clear" w:color="auto" w:fill="auto"/>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2618 </w:t>
            </w:r>
          </w:p>
        </w:tc>
        <w:tc>
          <w:tcPr>
            <w:tcW w:w="2126" w:type="dxa"/>
            <w:shd w:val="clear" w:color="auto" w:fill="auto"/>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603028, г. Н.Новгород, ул. </w:t>
            </w:r>
            <w:proofErr w:type="gramStart"/>
            <w:r w:rsidRPr="00915ED9">
              <w:rPr>
                <w:color w:val="000000"/>
                <w:sz w:val="22"/>
                <w:szCs w:val="22"/>
                <w:lang w:eastAsia="en-US"/>
              </w:rPr>
              <w:t>Актюбинская</w:t>
            </w:r>
            <w:proofErr w:type="gramEnd"/>
            <w:r w:rsidRPr="00915ED9">
              <w:rPr>
                <w:color w:val="000000"/>
                <w:sz w:val="22"/>
                <w:szCs w:val="22"/>
                <w:lang w:eastAsia="en-US"/>
              </w:rPr>
              <w:t xml:space="preserve">, </w:t>
            </w:r>
          </w:p>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д. 17М</w:t>
            </w:r>
          </w:p>
        </w:tc>
      </w:tr>
      <w:tr w:rsidR="00A4447D" w:rsidRPr="00915ED9" w:rsidTr="004E4FB6">
        <w:tc>
          <w:tcPr>
            <w:tcW w:w="392"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7</w:t>
            </w:r>
          </w:p>
        </w:tc>
        <w:tc>
          <w:tcPr>
            <w:tcW w:w="1701" w:type="dxa"/>
          </w:tcPr>
          <w:p w:rsidR="00A4447D" w:rsidRPr="00915ED9" w:rsidRDefault="00A4447D" w:rsidP="00A4447D">
            <w:pPr>
              <w:autoSpaceDE w:val="0"/>
              <w:autoSpaceDN w:val="0"/>
              <w:adjustRightInd w:val="0"/>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tcPr>
          <w:p w:rsidR="00A4447D" w:rsidRPr="00915ED9" w:rsidRDefault="00A4447D" w:rsidP="00E1047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418"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T34113.</w:t>
            </w:r>
          </w:p>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1407</w:t>
            </w:r>
          </w:p>
        </w:tc>
        <w:tc>
          <w:tcPr>
            <w:tcW w:w="1134" w:type="dxa"/>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2007</w:t>
            </w:r>
          </w:p>
        </w:tc>
        <w:tc>
          <w:tcPr>
            <w:tcW w:w="992" w:type="dxa"/>
            <w:shd w:val="clear" w:color="auto" w:fill="auto"/>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  3080 </w:t>
            </w:r>
          </w:p>
        </w:tc>
        <w:tc>
          <w:tcPr>
            <w:tcW w:w="2126" w:type="dxa"/>
            <w:shd w:val="clear" w:color="auto" w:fill="auto"/>
          </w:tcPr>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 xml:space="preserve">420030, Республика Татарстан, </w:t>
            </w:r>
          </w:p>
          <w:p w:rsidR="00A4447D" w:rsidRPr="00915ED9" w:rsidRDefault="00A4447D" w:rsidP="00E1047B">
            <w:pPr>
              <w:autoSpaceDE w:val="0"/>
              <w:autoSpaceDN w:val="0"/>
              <w:adjustRightInd w:val="0"/>
              <w:jc w:val="center"/>
              <w:rPr>
                <w:color w:val="000000"/>
                <w:sz w:val="22"/>
                <w:szCs w:val="22"/>
                <w:lang w:eastAsia="en-US"/>
              </w:rPr>
            </w:pPr>
            <w:r w:rsidRPr="00915ED9">
              <w:rPr>
                <w:color w:val="000000"/>
                <w:sz w:val="22"/>
                <w:szCs w:val="22"/>
                <w:lang w:eastAsia="en-US"/>
              </w:rPr>
              <w:t>г. Казань, Кировский район, станция Лагерная</w:t>
            </w:r>
          </w:p>
        </w:tc>
      </w:tr>
    </w:tbl>
    <w:p w:rsidR="00A4447D" w:rsidRPr="00A4447D" w:rsidRDefault="00A4447D" w:rsidP="00A4447D">
      <w:pPr>
        <w:pStyle w:val="13"/>
        <w:suppressAutoHyphens/>
        <w:ind w:firstLine="708"/>
        <w:rPr>
          <w:b/>
          <w:szCs w:val="28"/>
        </w:rPr>
      </w:pPr>
      <w:r w:rsidRPr="00A4447D">
        <w:rPr>
          <w:b/>
          <w:szCs w:val="28"/>
        </w:rPr>
        <w:t xml:space="preserve">Стоимость нормо-часа: </w:t>
      </w:r>
      <w:r w:rsidRPr="00A4447D">
        <w:rPr>
          <w:szCs w:val="28"/>
        </w:rPr>
        <w:t>900,00 рублей</w:t>
      </w:r>
      <w:r w:rsidRPr="00A4447D">
        <w:rPr>
          <w:b/>
          <w:szCs w:val="28"/>
        </w:rPr>
        <w:t xml:space="preserve"> </w:t>
      </w:r>
      <w:r w:rsidRPr="00A4447D">
        <w:rPr>
          <w:bCs/>
          <w:szCs w:val="28"/>
        </w:rPr>
        <w:t>без учета НДС.</w:t>
      </w:r>
    </w:p>
    <w:p w:rsidR="004040CB" w:rsidRPr="00A4447D" w:rsidRDefault="004040CB" w:rsidP="004040CB">
      <w:pPr>
        <w:ind w:firstLine="708"/>
        <w:jc w:val="both"/>
        <w:rPr>
          <w:szCs w:val="28"/>
        </w:rPr>
      </w:pPr>
      <w:proofErr w:type="gramStart"/>
      <w:r w:rsidRPr="00A4447D">
        <w:rPr>
          <w:b/>
          <w:szCs w:val="28"/>
        </w:rPr>
        <w:t>Максимальная цена договора:</w:t>
      </w:r>
      <w:r w:rsidRPr="00A4447D">
        <w:rPr>
          <w:szCs w:val="28"/>
        </w:rPr>
        <w:t xml:space="preserve"> 9 515 000 (девять миллионов пятьсот пятнадцать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4040CB" w:rsidRPr="00A4447D" w:rsidRDefault="004040CB" w:rsidP="004040CB">
      <w:pPr>
        <w:pStyle w:val="Default"/>
        <w:ind w:firstLine="708"/>
        <w:jc w:val="both"/>
        <w:rPr>
          <w:sz w:val="28"/>
          <w:szCs w:val="28"/>
        </w:rPr>
      </w:pPr>
      <w:r w:rsidRPr="00A4447D">
        <w:rPr>
          <w:b/>
          <w:sz w:val="28"/>
          <w:szCs w:val="28"/>
        </w:rPr>
        <w:lastRenderedPageBreak/>
        <w:t>Условия оплаты:</w:t>
      </w:r>
      <w:r w:rsidRPr="00A4447D">
        <w:rPr>
          <w:sz w:val="28"/>
          <w:szCs w:val="28"/>
        </w:rPr>
        <w:t xml:space="preserve"> 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счета-фактуры. Оплата работ по капитальному ремонту агрегатов техники производится Заказчиком в размере 25 % предоплаты на основании согласованной калькуляции и дефектного акта путем перечисления денежных средств на расчетный счет Исполнителя в течение 30 (тридцати) календарных дней с момента выставления счета. Окончательный расчет за выполненный капитальный </w:t>
      </w:r>
      <w:r>
        <w:rPr>
          <w:sz w:val="28"/>
          <w:szCs w:val="28"/>
        </w:rPr>
        <w:t>ремонт агрегатов техники</w:t>
      </w:r>
      <w:r w:rsidRPr="00A4447D">
        <w:rPr>
          <w:sz w:val="28"/>
          <w:szCs w:val="28"/>
        </w:rPr>
        <w:t xml:space="preserve"> производится Заказчиком на основании выставленного Исполнителем счета в течение  30 (тридцати) календарных дней после получения счёта-фактуры и акта выполненных работ, путем перечисления денежных средств на расчетный счет Исполнителя.</w:t>
      </w:r>
    </w:p>
    <w:p w:rsidR="004040CB" w:rsidRPr="00A4447D" w:rsidRDefault="004040CB" w:rsidP="004040CB">
      <w:pPr>
        <w:ind w:firstLine="708"/>
        <w:jc w:val="both"/>
        <w:rPr>
          <w:b/>
          <w:szCs w:val="28"/>
        </w:rPr>
      </w:pPr>
      <w:r w:rsidRPr="00A4447D">
        <w:rPr>
          <w:b/>
          <w:szCs w:val="28"/>
        </w:rPr>
        <w:t>Место выполнения работ:</w:t>
      </w:r>
    </w:p>
    <w:p w:rsidR="004040CB" w:rsidRPr="00A4447D" w:rsidRDefault="004040CB" w:rsidP="004040CB">
      <w:pPr>
        <w:autoSpaceDE w:val="0"/>
        <w:autoSpaceDN w:val="0"/>
        <w:adjustRightInd w:val="0"/>
        <w:ind w:firstLine="708"/>
        <w:jc w:val="both"/>
        <w:rPr>
          <w:color w:val="000000"/>
          <w:szCs w:val="28"/>
          <w:lang w:eastAsia="en-US"/>
        </w:rPr>
      </w:pPr>
      <w:r w:rsidRPr="00A4447D">
        <w:rPr>
          <w:szCs w:val="28"/>
        </w:rPr>
        <w:t xml:space="preserve">агентство на станции Шахунья филиала  ОАО «ТрансКонтейнер» на Горьковской железной дороге по адресу: </w:t>
      </w:r>
      <w:r w:rsidRPr="00A4447D">
        <w:rPr>
          <w:color w:val="000000"/>
          <w:szCs w:val="28"/>
          <w:lang w:eastAsia="en-US"/>
        </w:rPr>
        <w:t xml:space="preserve"> 606912, Нижегородская область, г</w:t>
      </w:r>
      <w:proofErr w:type="gramStart"/>
      <w:r w:rsidRPr="00A4447D">
        <w:rPr>
          <w:bCs/>
          <w:color w:val="000000"/>
          <w:szCs w:val="28"/>
          <w:lang w:eastAsia="en-US"/>
        </w:rPr>
        <w:t>.Ш</w:t>
      </w:r>
      <w:proofErr w:type="gramEnd"/>
      <w:r w:rsidRPr="00A4447D">
        <w:rPr>
          <w:bCs/>
          <w:color w:val="000000"/>
          <w:szCs w:val="28"/>
          <w:lang w:eastAsia="en-US"/>
        </w:rPr>
        <w:t>ахунья,</w:t>
      </w:r>
      <w:r w:rsidRPr="00A4447D">
        <w:rPr>
          <w:color w:val="000000"/>
          <w:szCs w:val="28"/>
          <w:lang w:eastAsia="en-US"/>
        </w:rPr>
        <w:t xml:space="preserve"> ул. Деповская,  </w:t>
      </w:r>
    </w:p>
    <w:p w:rsidR="004040CB" w:rsidRPr="00A4447D" w:rsidRDefault="004040CB" w:rsidP="004040CB">
      <w:pPr>
        <w:jc w:val="both"/>
        <w:rPr>
          <w:szCs w:val="28"/>
        </w:rPr>
      </w:pPr>
      <w:r w:rsidRPr="00A4447D">
        <w:rPr>
          <w:color w:val="000000"/>
          <w:szCs w:val="28"/>
          <w:lang w:eastAsia="en-US"/>
        </w:rPr>
        <w:t>д. 10;</w:t>
      </w:r>
    </w:p>
    <w:p w:rsidR="004040CB" w:rsidRPr="00A4447D" w:rsidRDefault="004040CB" w:rsidP="004040CB">
      <w:pPr>
        <w:autoSpaceDE w:val="0"/>
        <w:autoSpaceDN w:val="0"/>
        <w:adjustRightInd w:val="0"/>
        <w:ind w:firstLine="708"/>
        <w:jc w:val="both"/>
        <w:rPr>
          <w:szCs w:val="28"/>
        </w:rPr>
      </w:pPr>
      <w:r w:rsidRPr="00A4447D">
        <w:rPr>
          <w:szCs w:val="28"/>
        </w:rPr>
        <w:t xml:space="preserve">агентство на станции </w:t>
      </w:r>
      <w:proofErr w:type="spellStart"/>
      <w:r w:rsidRPr="00A4447D">
        <w:rPr>
          <w:szCs w:val="28"/>
        </w:rPr>
        <w:t>Костариха</w:t>
      </w:r>
      <w:proofErr w:type="spellEnd"/>
      <w:r w:rsidRPr="00A4447D">
        <w:rPr>
          <w:szCs w:val="28"/>
        </w:rPr>
        <w:t xml:space="preserve"> филиала  ОАО «ТрансКонтейнер» на Горьковской железной дороге по адресу: </w:t>
      </w:r>
      <w:r w:rsidRPr="00A4447D">
        <w:rPr>
          <w:color w:val="000000"/>
          <w:szCs w:val="28"/>
          <w:lang w:eastAsia="en-US"/>
        </w:rPr>
        <w:t xml:space="preserve"> 603028, г. Н.Новгород, ул. </w:t>
      </w:r>
      <w:proofErr w:type="gramStart"/>
      <w:r w:rsidRPr="00A4447D">
        <w:rPr>
          <w:color w:val="000000"/>
          <w:szCs w:val="28"/>
          <w:lang w:eastAsia="en-US"/>
        </w:rPr>
        <w:t>Актюбинская</w:t>
      </w:r>
      <w:proofErr w:type="gramEnd"/>
      <w:r w:rsidRPr="00A4447D">
        <w:rPr>
          <w:color w:val="000000"/>
          <w:szCs w:val="28"/>
          <w:lang w:eastAsia="en-US"/>
        </w:rPr>
        <w:t>, д. 17М;</w:t>
      </w:r>
    </w:p>
    <w:p w:rsidR="004040CB" w:rsidRPr="00A4447D" w:rsidRDefault="004040CB" w:rsidP="004040CB">
      <w:pPr>
        <w:autoSpaceDE w:val="0"/>
        <w:autoSpaceDN w:val="0"/>
        <w:adjustRightInd w:val="0"/>
        <w:ind w:firstLine="708"/>
        <w:jc w:val="both"/>
        <w:rPr>
          <w:szCs w:val="28"/>
          <w:lang w:eastAsia="en-US"/>
        </w:rPr>
      </w:pPr>
      <w:r w:rsidRPr="00A4447D">
        <w:rPr>
          <w:szCs w:val="28"/>
        </w:rPr>
        <w:t xml:space="preserve">агентство на станции Лагерная филиала  ОАО «ТрансКонтейнер» на Горьковской железной дороге по адресу: </w:t>
      </w:r>
      <w:r w:rsidRPr="00A4447D">
        <w:rPr>
          <w:color w:val="000000"/>
          <w:szCs w:val="28"/>
          <w:lang w:eastAsia="en-US"/>
        </w:rPr>
        <w:t xml:space="preserve"> 420030, Республика Татарстан,  </w:t>
      </w:r>
      <w:r w:rsidRPr="00A4447D">
        <w:rPr>
          <w:rFonts w:eastAsia="Calibri"/>
          <w:color w:val="000000"/>
          <w:szCs w:val="28"/>
          <w:lang w:eastAsia="en-US"/>
        </w:rPr>
        <w:t>г. Казань, Кировский район, ул. Боевая, станция Лагерная.</w:t>
      </w:r>
      <w:r w:rsidRPr="00A4447D">
        <w:rPr>
          <w:rFonts w:eastAsia="Calibri"/>
          <w:color w:val="000000"/>
          <w:szCs w:val="28"/>
          <w:lang w:eastAsia="en-US"/>
        </w:rPr>
        <w:tab/>
      </w:r>
    </w:p>
    <w:p w:rsidR="004040CB" w:rsidRPr="00A4447D" w:rsidRDefault="004040CB" w:rsidP="004040CB">
      <w:pPr>
        <w:pStyle w:val="Default"/>
        <w:ind w:firstLine="709"/>
        <w:jc w:val="both"/>
        <w:rPr>
          <w:snapToGrid w:val="0"/>
          <w:color w:val="auto"/>
          <w:sz w:val="28"/>
          <w:szCs w:val="28"/>
        </w:rPr>
      </w:pPr>
      <w:r w:rsidRPr="00A4447D">
        <w:rPr>
          <w:b/>
          <w:sz w:val="28"/>
          <w:szCs w:val="28"/>
        </w:rPr>
        <w:t xml:space="preserve">Срок начала выполнения работ: </w:t>
      </w:r>
      <w:proofErr w:type="gramStart"/>
      <w:r w:rsidRPr="00A4447D">
        <w:rPr>
          <w:bCs/>
          <w:color w:val="auto"/>
          <w:sz w:val="28"/>
          <w:szCs w:val="28"/>
        </w:rPr>
        <w:t>с даты заключения</w:t>
      </w:r>
      <w:proofErr w:type="gramEnd"/>
      <w:r w:rsidRPr="00A4447D">
        <w:rPr>
          <w:bCs/>
          <w:color w:val="auto"/>
          <w:sz w:val="28"/>
          <w:szCs w:val="28"/>
        </w:rPr>
        <w:t xml:space="preserve"> договора.</w:t>
      </w:r>
    </w:p>
    <w:p w:rsidR="004040CB" w:rsidRPr="00A4447D" w:rsidRDefault="004040CB" w:rsidP="004040CB">
      <w:pPr>
        <w:pStyle w:val="Default"/>
        <w:ind w:firstLine="709"/>
        <w:jc w:val="both"/>
        <w:rPr>
          <w:sz w:val="28"/>
          <w:szCs w:val="28"/>
        </w:rPr>
      </w:pPr>
      <w:r w:rsidRPr="00A4447D">
        <w:rPr>
          <w:b/>
          <w:sz w:val="28"/>
          <w:szCs w:val="28"/>
        </w:rPr>
        <w:t>Срок окончания выполнения работ</w:t>
      </w:r>
      <w:r w:rsidRPr="00A4447D">
        <w:rPr>
          <w:sz w:val="28"/>
          <w:szCs w:val="28"/>
        </w:rPr>
        <w:t>: 30 июня 2016 года.</w:t>
      </w:r>
    </w:p>
    <w:p w:rsidR="004040CB" w:rsidRPr="00A4447D" w:rsidRDefault="004040CB" w:rsidP="004040CB">
      <w:pPr>
        <w:pStyle w:val="Default"/>
        <w:ind w:firstLine="709"/>
        <w:jc w:val="both"/>
        <w:rPr>
          <w:b/>
          <w:sz w:val="28"/>
          <w:szCs w:val="28"/>
        </w:rPr>
      </w:pPr>
      <w:r w:rsidRPr="00A4447D">
        <w:rPr>
          <w:b/>
          <w:sz w:val="28"/>
          <w:szCs w:val="28"/>
        </w:rPr>
        <w:t xml:space="preserve">Срок выполнения работ, оказания услуг, поставки товаров (дней/год): </w:t>
      </w:r>
    </w:p>
    <w:p w:rsidR="004040CB" w:rsidRPr="00A4447D" w:rsidRDefault="004040CB" w:rsidP="004040CB">
      <w:pPr>
        <w:pStyle w:val="Default"/>
        <w:ind w:firstLine="709"/>
        <w:jc w:val="both"/>
        <w:rPr>
          <w:sz w:val="28"/>
          <w:szCs w:val="28"/>
        </w:rPr>
      </w:pPr>
      <w:r w:rsidRPr="00A4447D">
        <w:rPr>
          <w:sz w:val="28"/>
          <w:szCs w:val="28"/>
        </w:rPr>
        <w:t>ТО 500 – 1 день,</w:t>
      </w:r>
    </w:p>
    <w:p w:rsidR="004040CB" w:rsidRPr="00A4447D" w:rsidRDefault="004040CB" w:rsidP="004040CB">
      <w:pPr>
        <w:pStyle w:val="Default"/>
        <w:ind w:firstLine="709"/>
        <w:jc w:val="both"/>
        <w:rPr>
          <w:sz w:val="28"/>
          <w:szCs w:val="28"/>
        </w:rPr>
      </w:pPr>
      <w:r w:rsidRPr="00A4447D">
        <w:rPr>
          <w:sz w:val="28"/>
          <w:szCs w:val="28"/>
        </w:rPr>
        <w:t>ТО 1000 – 2 дня,</w:t>
      </w:r>
    </w:p>
    <w:p w:rsidR="004040CB" w:rsidRPr="00A4447D" w:rsidRDefault="004040CB" w:rsidP="004040CB">
      <w:pPr>
        <w:pStyle w:val="Default"/>
        <w:ind w:firstLine="709"/>
        <w:jc w:val="both"/>
        <w:rPr>
          <w:sz w:val="28"/>
          <w:szCs w:val="28"/>
        </w:rPr>
      </w:pPr>
      <w:r w:rsidRPr="00A4447D">
        <w:rPr>
          <w:sz w:val="28"/>
          <w:szCs w:val="28"/>
        </w:rPr>
        <w:t>ТО 2000 – 2 дня,</w:t>
      </w:r>
    </w:p>
    <w:p w:rsidR="004040CB" w:rsidRPr="00A4447D" w:rsidRDefault="004040CB" w:rsidP="004040CB">
      <w:pPr>
        <w:pStyle w:val="Default"/>
        <w:jc w:val="both"/>
        <w:rPr>
          <w:sz w:val="28"/>
          <w:szCs w:val="28"/>
        </w:rPr>
      </w:pPr>
      <w:r w:rsidRPr="00A4447D">
        <w:rPr>
          <w:sz w:val="28"/>
          <w:szCs w:val="28"/>
        </w:rPr>
        <w:t xml:space="preserve">текущий ремонт техники – 7 дней, </w:t>
      </w:r>
      <w:r>
        <w:rPr>
          <w:sz w:val="28"/>
          <w:szCs w:val="28"/>
        </w:rPr>
        <w:t>капитальный ремонт агрегатов техники</w:t>
      </w:r>
      <w:r w:rsidRPr="00A4447D">
        <w:rPr>
          <w:sz w:val="28"/>
          <w:szCs w:val="28"/>
        </w:rPr>
        <w:t xml:space="preserve"> – 27 дней.</w:t>
      </w:r>
    </w:p>
    <w:p w:rsidR="004040CB" w:rsidRPr="00A4447D" w:rsidRDefault="004040CB" w:rsidP="004040CB">
      <w:pPr>
        <w:pStyle w:val="Default"/>
        <w:ind w:firstLine="709"/>
        <w:jc w:val="both"/>
        <w:rPr>
          <w:sz w:val="28"/>
          <w:szCs w:val="28"/>
        </w:rPr>
      </w:pPr>
      <w:r w:rsidRPr="00A4447D">
        <w:rPr>
          <w:b/>
          <w:sz w:val="28"/>
          <w:szCs w:val="28"/>
        </w:rPr>
        <w:t xml:space="preserve">Сведения об объеме закупаемых работ: </w:t>
      </w:r>
      <w:r w:rsidRPr="00A4447D">
        <w:rPr>
          <w:sz w:val="28"/>
          <w:szCs w:val="28"/>
        </w:rPr>
        <w:t xml:space="preserve">количество (объем) работ определяется по мере поступления заявок Заказчика, суммарно в стоимостном выражении не </w:t>
      </w:r>
      <w:proofErr w:type="gramStart"/>
      <w:r w:rsidRPr="00A4447D">
        <w:rPr>
          <w:sz w:val="28"/>
          <w:szCs w:val="28"/>
        </w:rPr>
        <w:t>более максимальной</w:t>
      </w:r>
      <w:proofErr w:type="gramEnd"/>
      <w:r w:rsidRPr="00A4447D">
        <w:rPr>
          <w:sz w:val="28"/>
          <w:szCs w:val="28"/>
        </w:rPr>
        <w:t xml:space="preserve"> цены договора: 9 515 000 (девять миллионов пятьсот пятнадцать тысяч) рублей 00 копеек с учетом всех налогов (кроме НДС).</w:t>
      </w:r>
      <w:r w:rsidRPr="00CD4C64">
        <w:rPr>
          <w:sz w:val="28"/>
          <w:szCs w:val="28"/>
        </w:rPr>
        <w:t xml:space="preserve"> Цена по настоящему Договору, в процессе его исполнения изменению не подлежит.</w:t>
      </w:r>
    </w:p>
    <w:p w:rsidR="004040CB" w:rsidRPr="00A4447D" w:rsidRDefault="004040CB" w:rsidP="004040CB">
      <w:pPr>
        <w:pStyle w:val="Default"/>
        <w:ind w:firstLine="709"/>
        <w:jc w:val="both"/>
        <w:rPr>
          <w:sz w:val="28"/>
          <w:szCs w:val="28"/>
        </w:rPr>
      </w:pPr>
      <w:r w:rsidRPr="00A4447D">
        <w:rPr>
          <w:b/>
          <w:sz w:val="28"/>
          <w:szCs w:val="28"/>
        </w:rPr>
        <w:t xml:space="preserve">Срок действия договора: </w:t>
      </w:r>
      <w:proofErr w:type="gramStart"/>
      <w:r w:rsidRPr="00A4447D">
        <w:rPr>
          <w:sz w:val="28"/>
          <w:szCs w:val="28"/>
        </w:rPr>
        <w:t>с даты закл</w:t>
      </w:r>
      <w:r>
        <w:rPr>
          <w:sz w:val="28"/>
          <w:szCs w:val="28"/>
        </w:rPr>
        <w:t>ючения</w:t>
      </w:r>
      <w:proofErr w:type="gramEnd"/>
      <w:r>
        <w:rPr>
          <w:sz w:val="28"/>
          <w:szCs w:val="28"/>
        </w:rPr>
        <w:t xml:space="preserve"> договора до 30 июня 2016</w:t>
      </w:r>
      <w:r w:rsidRPr="00A4447D">
        <w:rPr>
          <w:sz w:val="28"/>
          <w:szCs w:val="28"/>
        </w:rPr>
        <w:t>г.</w:t>
      </w:r>
    </w:p>
    <w:p w:rsidR="00DB6226" w:rsidRPr="00A4447D" w:rsidRDefault="004040CB" w:rsidP="00A4447D">
      <w:pPr>
        <w:jc w:val="both"/>
        <w:rPr>
          <w:szCs w:val="28"/>
        </w:rPr>
      </w:pPr>
      <w:r w:rsidRPr="00A4447D">
        <w:rPr>
          <w:b/>
          <w:szCs w:val="28"/>
        </w:rPr>
        <w:tab/>
        <w:t>Срок предоставления гарантии качества</w:t>
      </w:r>
      <w:r w:rsidRPr="00A4447D">
        <w:rPr>
          <w:szCs w:val="28"/>
        </w:rPr>
        <w:t xml:space="preserve"> </w:t>
      </w:r>
      <w:r w:rsidRPr="00A4447D">
        <w:rPr>
          <w:b/>
          <w:szCs w:val="28"/>
        </w:rPr>
        <w:t>на выполненные работы:</w:t>
      </w:r>
      <w:r w:rsidRPr="00A4447D">
        <w:rPr>
          <w:szCs w:val="28"/>
        </w:rPr>
        <w:t xml:space="preserve"> 6 месяцев </w:t>
      </w:r>
      <w:proofErr w:type="gramStart"/>
      <w:r w:rsidRPr="00A4447D">
        <w:rPr>
          <w:szCs w:val="28"/>
        </w:rPr>
        <w:t>с даты подписания</w:t>
      </w:r>
      <w:proofErr w:type="gramEnd"/>
      <w:r w:rsidRPr="00A4447D">
        <w:rPr>
          <w:szCs w:val="28"/>
        </w:rPr>
        <w:t xml:space="preserve"> акта сдачи-приемки выполненных работ.  Гарантийный срок на запасные части устанавливается заводом-изготовителем.</w:t>
      </w:r>
    </w:p>
    <w:p w:rsidR="00DB6226" w:rsidRPr="007F658D" w:rsidRDefault="00DB6226" w:rsidP="00CA6971">
      <w:pPr>
        <w:pStyle w:val="ad"/>
        <w:numPr>
          <w:ilvl w:val="0"/>
          <w:numId w:val="20"/>
        </w:numPr>
        <w:ind w:left="0" w:firstLine="709"/>
        <w:jc w:val="both"/>
        <w:rPr>
          <w:szCs w:val="28"/>
        </w:rPr>
      </w:pPr>
      <w:r w:rsidRPr="007F658D">
        <w:rPr>
          <w:szCs w:val="28"/>
        </w:rPr>
        <w:t xml:space="preserve">Поручить </w:t>
      </w:r>
      <w:r w:rsidRPr="007F658D">
        <w:rPr>
          <w:bCs/>
          <w:szCs w:val="28"/>
        </w:rPr>
        <w:t>начальнику отдела по ремонту погрузочно-разгрузочной техники и грузового автотранспорта (ЦКПРТ) Никонову М.Н.:</w:t>
      </w:r>
    </w:p>
    <w:p w:rsidR="00DB6226" w:rsidRPr="00A4447D" w:rsidRDefault="00DB6226" w:rsidP="00CA6971">
      <w:pPr>
        <w:pStyle w:val="ad"/>
        <w:numPr>
          <w:ilvl w:val="1"/>
          <w:numId w:val="20"/>
        </w:numPr>
        <w:ind w:left="0" w:firstLine="709"/>
        <w:jc w:val="both"/>
        <w:rPr>
          <w:szCs w:val="28"/>
        </w:rPr>
      </w:pPr>
      <w:r w:rsidRPr="00A4447D">
        <w:rPr>
          <w:szCs w:val="28"/>
        </w:rPr>
        <w:lastRenderedPageBreak/>
        <w:t>уведомить</w:t>
      </w:r>
      <w:r w:rsidRPr="007F658D">
        <w:t xml:space="preserve"> ООО «</w:t>
      </w:r>
      <w:r w:rsidR="00A4447D">
        <w:rPr>
          <w:szCs w:val="28"/>
        </w:rPr>
        <w:t>Страж-НН</w:t>
      </w:r>
      <w:r w:rsidRPr="007F658D">
        <w:t>»</w:t>
      </w:r>
      <w:r w:rsidRPr="00A4447D">
        <w:rPr>
          <w:szCs w:val="28"/>
        </w:rPr>
        <w:t xml:space="preserve"> </w:t>
      </w:r>
      <w:r w:rsidRPr="00A4447D">
        <w:rPr>
          <w:szCs w:val="27"/>
        </w:rPr>
        <w:t xml:space="preserve">о принятом </w:t>
      </w:r>
      <w:r w:rsidRPr="00A4447D">
        <w:rPr>
          <w:szCs w:val="28"/>
        </w:rPr>
        <w:t>Конкурсной комиссией ОАО «ТрансКонтейнер» решении;</w:t>
      </w:r>
    </w:p>
    <w:p w:rsidR="00DB6226" w:rsidRDefault="00DB6226" w:rsidP="00DB6226">
      <w:pPr>
        <w:ind w:firstLine="709"/>
        <w:jc w:val="both"/>
        <w:rPr>
          <w:szCs w:val="28"/>
        </w:rPr>
      </w:pPr>
      <w:r w:rsidRPr="007F658D">
        <w:rPr>
          <w:szCs w:val="28"/>
        </w:rPr>
        <w:t xml:space="preserve">4.2 обеспечить установленным порядком заключение договора с                      </w:t>
      </w:r>
      <w:r w:rsidRPr="007F658D">
        <w:t>ООО «</w:t>
      </w:r>
      <w:r w:rsidR="00A4447D">
        <w:rPr>
          <w:szCs w:val="28"/>
        </w:rPr>
        <w:t>Страж-НН</w:t>
      </w:r>
      <w:r w:rsidRPr="007F658D">
        <w:t>»</w:t>
      </w:r>
      <w:r w:rsidRPr="007F658D">
        <w:rPr>
          <w:szCs w:val="28"/>
        </w:rPr>
        <w:t>.</w:t>
      </w:r>
    </w:p>
    <w:p w:rsidR="00DB6226" w:rsidRDefault="00DB6226" w:rsidP="00FD30F1">
      <w:pPr>
        <w:ind w:firstLine="709"/>
        <w:jc w:val="both"/>
        <w:rPr>
          <w:szCs w:val="28"/>
        </w:rPr>
      </w:pPr>
    </w:p>
    <w:p w:rsidR="00E1047B" w:rsidRDefault="00E1047B" w:rsidP="00E1047B">
      <w:pPr>
        <w:pStyle w:val="ad"/>
        <w:ind w:left="0" w:firstLine="709"/>
        <w:jc w:val="both"/>
        <w:rPr>
          <w:b/>
          <w:szCs w:val="28"/>
        </w:rPr>
      </w:pPr>
      <w:r>
        <w:rPr>
          <w:b/>
          <w:szCs w:val="28"/>
        </w:rPr>
        <w:t>Лот №4</w:t>
      </w:r>
    </w:p>
    <w:p w:rsidR="004040CB" w:rsidRPr="00E1047B" w:rsidRDefault="00E1047B" w:rsidP="004040CB">
      <w:pPr>
        <w:pStyle w:val="ad"/>
        <w:numPr>
          <w:ilvl w:val="0"/>
          <w:numId w:val="22"/>
        </w:numPr>
        <w:ind w:left="0" w:firstLine="709"/>
        <w:jc w:val="both"/>
        <w:rPr>
          <w:b/>
          <w:szCs w:val="28"/>
        </w:rPr>
      </w:pPr>
      <w:r w:rsidRPr="00E1047B">
        <w:rPr>
          <w:szCs w:val="28"/>
        </w:rPr>
        <w:t xml:space="preserve">Открытый конкурс № </w:t>
      </w:r>
      <w:proofErr w:type="gramStart"/>
      <w:r w:rsidRPr="00E1047B">
        <w:rPr>
          <w:szCs w:val="28"/>
        </w:rPr>
        <w:t>ОК</w:t>
      </w:r>
      <w:proofErr w:type="gramEnd"/>
      <w:r w:rsidRPr="00E1047B">
        <w:rPr>
          <w:szCs w:val="28"/>
        </w:rPr>
        <w:t xml:space="preserve">/016/ЦКПРТ/0053 </w:t>
      </w:r>
      <w:r w:rsidR="004040CB" w:rsidRPr="00CF4EB1">
        <w:t xml:space="preserve">на право заключения договора </w:t>
      </w:r>
      <w:r w:rsidR="004040CB">
        <w:t>на в</w:t>
      </w:r>
      <w:r w:rsidR="004040CB" w:rsidRPr="00253B1D">
        <w:t xml:space="preserve">ыполнение работ </w:t>
      </w:r>
      <w:r w:rsidR="004040CB" w:rsidRPr="00C425DD">
        <w:t>по техническому обслуживанию (ТО), текущему ремонту (ТР) контейнерных перегружателей типа «ричстакер» и капитальному ремонту их агрегатов в 2014-2016</w:t>
      </w:r>
      <w:r w:rsidR="004040CB">
        <w:t xml:space="preserve">  годах</w:t>
      </w:r>
      <w:r w:rsidR="004040CB" w:rsidRPr="00253B1D" w:rsidDel="00C949C2">
        <w:t xml:space="preserve"> </w:t>
      </w:r>
      <w:r w:rsidR="004040CB" w:rsidRPr="00C33C57">
        <w:t>в 201</w:t>
      </w:r>
      <w:r w:rsidR="004040CB">
        <w:t>4-201</w:t>
      </w:r>
      <w:r w:rsidR="004040CB" w:rsidRPr="00DB3ADC">
        <w:t>6</w:t>
      </w:r>
      <w:r w:rsidR="004040CB">
        <w:t xml:space="preserve"> годах</w:t>
      </w:r>
      <w:r w:rsidR="004040CB">
        <w:rPr>
          <w:szCs w:val="28"/>
        </w:rPr>
        <w:t xml:space="preserve"> по Лоту №4</w:t>
      </w:r>
      <w:r w:rsidR="004040CB" w:rsidRPr="00E1047B">
        <w:rPr>
          <w:szCs w:val="28"/>
        </w:rPr>
        <w:t xml:space="preserve"> признан состоявшимся.</w:t>
      </w:r>
    </w:p>
    <w:p w:rsidR="004040CB" w:rsidRDefault="004040CB" w:rsidP="004040CB">
      <w:pPr>
        <w:ind w:firstLine="708"/>
        <w:jc w:val="both"/>
      </w:pPr>
      <w:r>
        <w:rPr>
          <w:szCs w:val="28"/>
        </w:rPr>
        <w:t xml:space="preserve">2. </w:t>
      </w:r>
      <w:r w:rsidRPr="00445FB8">
        <w:rPr>
          <w:szCs w:val="28"/>
        </w:rPr>
        <w:t xml:space="preserve">Согласиться с выводами и предложениями Постоянной рабочей группы Конкурсной комиссии аппарата управления (Протокол № </w:t>
      </w:r>
      <w:r>
        <w:rPr>
          <w:szCs w:val="28"/>
        </w:rPr>
        <w:t>68</w:t>
      </w:r>
      <w:r w:rsidRPr="00445FB8">
        <w:rPr>
          <w:szCs w:val="28"/>
        </w:rPr>
        <w:t xml:space="preserve">/ПРГ заседания, состоявшегося </w:t>
      </w:r>
      <w:r>
        <w:rPr>
          <w:szCs w:val="28"/>
        </w:rPr>
        <w:t>19 июня</w:t>
      </w:r>
      <w:r w:rsidRPr="00445FB8">
        <w:rPr>
          <w:szCs w:val="28"/>
        </w:rPr>
        <w:t xml:space="preserve"> 2014 г.) в части принятия решения допустить к участию в  открытом конкурсе </w:t>
      </w:r>
      <w:r>
        <w:rPr>
          <w:color w:val="000000"/>
          <w:szCs w:val="28"/>
        </w:rPr>
        <w:t xml:space="preserve">по Лоту №4 </w:t>
      </w:r>
      <w:r>
        <w:t>ООО «</w:t>
      </w:r>
      <w:proofErr w:type="spellStart"/>
      <w:r>
        <w:t>Карготек</w:t>
      </w:r>
      <w:proofErr w:type="spellEnd"/>
      <w:r>
        <w:t xml:space="preserve"> РУС»,                                ООО «</w:t>
      </w:r>
      <w:proofErr w:type="spellStart"/>
      <w:r>
        <w:t>СоюзКомплект</w:t>
      </w:r>
      <w:proofErr w:type="spellEnd"/>
      <w:r>
        <w:t>».</w:t>
      </w:r>
    </w:p>
    <w:p w:rsidR="00E1047B" w:rsidRPr="0019525E" w:rsidRDefault="004040CB" w:rsidP="004040CB">
      <w:pPr>
        <w:pStyle w:val="ad"/>
        <w:ind w:left="0" w:firstLine="709"/>
        <w:jc w:val="both"/>
        <w:rPr>
          <w:szCs w:val="28"/>
        </w:rPr>
      </w:pPr>
      <w:r w:rsidRPr="0019525E">
        <w:rPr>
          <w:szCs w:val="28"/>
        </w:rPr>
        <w:t xml:space="preserve">3. Согласившись с выводами и предложениями Постоянной рабочей группы Конкурсной комиссии аппарата управления (Протокол № </w:t>
      </w:r>
      <w:r>
        <w:rPr>
          <w:szCs w:val="28"/>
        </w:rPr>
        <w:t>68</w:t>
      </w:r>
      <w:r w:rsidRPr="0019525E">
        <w:rPr>
          <w:szCs w:val="28"/>
        </w:rPr>
        <w:t xml:space="preserve">/ПРГ заседания, состоявшегося </w:t>
      </w:r>
      <w:r>
        <w:rPr>
          <w:szCs w:val="28"/>
        </w:rPr>
        <w:t>19 июня</w:t>
      </w:r>
      <w:r w:rsidRPr="00445FB8">
        <w:rPr>
          <w:szCs w:val="28"/>
        </w:rPr>
        <w:t xml:space="preserve"> 2014</w:t>
      </w:r>
      <w:r w:rsidRPr="0019525E">
        <w:rPr>
          <w:szCs w:val="28"/>
        </w:rPr>
        <w:t xml:space="preserve"> г.) в части присвоения участникам порядковых номеров и определения победителя, принято решение:</w:t>
      </w:r>
    </w:p>
    <w:p w:rsidR="00E1047B" w:rsidRPr="003575F1" w:rsidRDefault="00E1047B" w:rsidP="00CA6971">
      <w:pPr>
        <w:pStyle w:val="ad"/>
        <w:numPr>
          <w:ilvl w:val="1"/>
          <w:numId w:val="23"/>
        </w:numPr>
        <w:jc w:val="both"/>
      </w:pPr>
      <w:r w:rsidRPr="00DB6226">
        <w:rPr>
          <w:szCs w:val="28"/>
        </w:rPr>
        <w:t>заявкам участников присвоить следующие порядковые номера:</w:t>
      </w:r>
    </w:p>
    <w:tbl>
      <w:tblPr>
        <w:tblW w:w="9879" w:type="dxa"/>
        <w:jc w:val="center"/>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366"/>
        <w:gridCol w:w="2697"/>
        <w:gridCol w:w="1542"/>
        <w:gridCol w:w="1395"/>
      </w:tblGrid>
      <w:tr w:rsidR="00677E5A" w:rsidRPr="00915ED9" w:rsidTr="00915ED9">
        <w:trPr>
          <w:trHeight w:val="746"/>
          <w:jc w:val="center"/>
        </w:trPr>
        <w:tc>
          <w:tcPr>
            <w:tcW w:w="881" w:type="dxa"/>
          </w:tcPr>
          <w:p w:rsidR="00677E5A" w:rsidRPr="00915ED9" w:rsidRDefault="00677E5A" w:rsidP="0098738B">
            <w:pPr>
              <w:jc w:val="center"/>
              <w:rPr>
                <w:bCs/>
                <w:sz w:val="22"/>
                <w:szCs w:val="22"/>
              </w:rPr>
            </w:pPr>
            <w:r w:rsidRPr="00915ED9">
              <w:rPr>
                <w:bCs/>
                <w:sz w:val="22"/>
                <w:szCs w:val="22"/>
              </w:rPr>
              <w:t>Номер заявки</w:t>
            </w:r>
          </w:p>
        </w:tc>
        <w:tc>
          <w:tcPr>
            <w:tcW w:w="3434" w:type="dxa"/>
          </w:tcPr>
          <w:p w:rsidR="00677E5A" w:rsidRPr="00915ED9" w:rsidRDefault="00677E5A" w:rsidP="0098738B">
            <w:pPr>
              <w:jc w:val="center"/>
              <w:rPr>
                <w:bCs/>
                <w:sz w:val="22"/>
                <w:szCs w:val="22"/>
              </w:rPr>
            </w:pPr>
            <w:r w:rsidRPr="00915ED9">
              <w:rPr>
                <w:bCs/>
                <w:sz w:val="22"/>
                <w:szCs w:val="22"/>
              </w:rPr>
              <w:t>Сведения об организации</w:t>
            </w:r>
          </w:p>
          <w:p w:rsidR="00677E5A" w:rsidRPr="00915ED9" w:rsidRDefault="00677E5A" w:rsidP="0098738B">
            <w:pPr>
              <w:jc w:val="center"/>
              <w:rPr>
                <w:bCs/>
                <w:sz w:val="22"/>
                <w:szCs w:val="22"/>
              </w:rPr>
            </w:pPr>
            <w:r w:rsidRPr="00915ED9">
              <w:rPr>
                <w:bCs/>
                <w:sz w:val="22"/>
                <w:szCs w:val="22"/>
              </w:rPr>
              <w:t>(Наименование организации, ИНН, КПП)</w:t>
            </w:r>
          </w:p>
          <w:p w:rsidR="00677E5A" w:rsidRPr="00915ED9" w:rsidRDefault="00677E5A" w:rsidP="0098738B">
            <w:pPr>
              <w:rPr>
                <w:bCs/>
                <w:sz w:val="22"/>
                <w:szCs w:val="22"/>
              </w:rPr>
            </w:pPr>
          </w:p>
        </w:tc>
        <w:tc>
          <w:tcPr>
            <w:tcW w:w="2756" w:type="dxa"/>
          </w:tcPr>
          <w:p w:rsidR="00677E5A" w:rsidRPr="00915ED9" w:rsidRDefault="00677E5A" w:rsidP="0098738B">
            <w:pPr>
              <w:jc w:val="center"/>
              <w:rPr>
                <w:bCs/>
                <w:sz w:val="22"/>
                <w:szCs w:val="22"/>
              </w:rPr>
            </w:pPr>
            <w:r w:rsidRPr="00915ED9">
              <w:rPr>
                <w:bCs/>
                <w:sz w:val="22"/>
                <w:szCs w:val="22"/>
              </w:rPr>
              <w:t>Цена предложения претендента без учета НДС</w:t>
            </w:r>
          </w:p>
        </w:tc>
        <w:tc>
          <w:tcPr>
            <w:tcW w:w="1555" w:type="dxa"/>
          </w:tcPr>
          <w:p w:rsidR="00677E5A" w:rsidRPr="00915ED9" w:rsidRDefault="00677E5A" w:rsidP="0098738B">
            <w:pPr>
              <w:jc w:val="center"/>
              <w:rPr>
                <w:bCs/>
                <w:sz w:val="22"/>
                <w:szCs w:val="22"/>
              </w:rPr>
            </w:pPr>
            <w:r w:rsidRPr="00915ED9">
              <w:rPr>
                <w:bCs/>
                <w:sz w:val="22"/>
                <w:szCs w:val="22"/>
              </w:rPr>
              <w:t>Итоговое количество балов</w:t>
            </w:r>
          </w:p>
        </w:tc>
        <w:tc>
          <w:tcPr>
            <w:tcW w:w="1253" w:type="dxa"/>
          </w:tcPr>
          <w:p w:rsidR="00677E5A" w:rsidRPr="00915ED9" w:rsidRDefault="00677E5A" w:rsidP="0098738B">
            <w:pPr>
              <w:jc w:val="center"/>
              <w:rPr>
                <w:bCs/>
                <w:sz w:val="22"/>
                <w:szCs w:val="22"/>
              </w:rPr>
            </w:pPr>
            <w:r w:rsidRPr="00915ED9">
              <w:rPr>
                <w:bCs/>
                <w:sz w:val="22"/>
                <w:szCs w:val="22"/>
              </w:rPr>
              <w:t>Порядковый номер</w:t>
            </w:r>
          </w:p>
        </w:tc>
      </w:tr>
      <w:tr w:rsidR="00677E5A" w:rsidRPr="00915ED9" w:rsidTr="00915ED9">
        <w:trPr>
          <w:trHeight w:val="719"/>
          <w:jc w:val="center"/>
        </w:trPr>
        <w:tc>
          <w:tcPr>
            <w:tcW w:w="881" w:type="dxa"/>
            <w:vAlign w:val="center"/>
          </w:tcPr>
          <w:p w:rsidR="00677E5A" w:rsidRPr="00915ED9" w:rsidRDefault="00677E5A" w:rsidP="0098738B">
            <w:pPr>
              <w:jc w:val="center"/>
              <w:rPr>
                <w:bCs/>
                <w:sz w:val="22"/>
                <w:szCs w:val="22"/>
              </w:rPr>
            </w:pPr>
            <w:r w:rsidRPr="00915ED9">
              <w:rPr>
                <w:bCs/>
                <w:sz w:val="22"/>
                <w:szCs w:val="22"/>
              </w:rPr>
              <w:t>1</w:t>
            </w:r>
          </w:p>
        </w:tc>
        <w:tc>
          <w:tcPr>
            <w:tcW w:w="3434" w:type="dxa"/>
            <w:vAlign w:val="center"/>
          </w:tcPr>
          <w:p w:rsidR="00677E5A" w:rsidRPr="00915ED9" w:rsidRDefault="00677E5A" w:rsidP="0098738B">
            <w:pPr>
              <w:jc w:val="both"/>
              <w:rPr>
                <w:sz w:val="22"/>
                <w:szCs w:val="22"/>
              </w:rPr>
            </w:pPr>
            <w:r w:rsidRPr="00915ED9">
              <w:rPr>
                <w:sz w:val="22"/>
                <w:szCs w:val="22"/>
              </w:rPr>
              <w:t>ООО «</w:t>
            </w:r>
            <w:proofErr w:type="spellStart"/>
            <w:r w:rsidRPr="00915ED9">
              <w:rPr>
                <w:sz w:val="22"/>
                <w:szCs w:val="22"/>
              </w:rPr>
              <w:t>Карготек</w:t>
            </w:r>
            <w:proofErr w:type="spellEnd"/>
            <w:r w:rsidRPr="00915ED9">
              <w:rPr>
                <w:sz w:val="22"/>
                <w:szCs w:val="22"/>
              </w:rPr>
              <w:t xml:space="preserve"> </w:t>
            </w:r>
            <w:proofErr w:type="gramStart"/>
            <w:r w:rsidRPr="00915ED9">
              <w:rPr>
                <w:sz w:val="22"/>
                <w:szCs w:val="22"/>
              </w:rPr>
              <w:t>РУС</w:t>
            </w:r>
            <w:proofErr w:type="gramEnd"/>
            <w:r w:rsidRPr="00915ED9">
              <w:rPr>
                <w:sz w:val="22"/>
                <w:szCs w:val="22"/>
              </w:rPr>
              <w:t xml:space="preserve">», </w:t>
            </w:r>
          </w:p>
          <w:p w:rsidR="00677E5A" w:rsidRPr="00915ED9" w:rsidRDefault="00677E5A" w:rsidP="0098738B">
            <w:pPr>
              <w:jc w:val="both"/>
              <w:rPr>
                <w:sz w:val="22"/>
                <w:szCs w:val="22"/>
              </w:rPr>
            </w:pPr>
            <w:r w:rsidRPr="00915ED9">
              <w:rPr>
                <w:sz w:val="22"/>
                <w:szCs w:val="22"/>
              </w:rPr>
              <w:t>ИНН 7839339164, КПП 783901001, ОГРН 5067847175545</w:t>
            </w:r>
          </w:p>
        </w:tc>
        <w:tc>
          <w:tcPr>
            <w:tcW w:w="2756" w:type="dxa"/>
            <w:vAlign w:val="center"/>
          </w:tcPr>
          <w:p w:rsidR="00677E5A" w:rsidRPr="00915ED9" w:rsidRDefault="00693973" w:rsidP="00693973">
            <w:pPr>
              <w:pStyle w:val="Default"/>
              <w:tabs>
                <w:tab w:val="left" w:pos="709"/>
              </w:tabs>
              <w:rPr>
                <w:sz w:val="22"/>
                <w:szCs w:val="22"/>
              </w:rPr>
            </w:pPr>
            <w:r w:rsidRPr="00915ED9">
              <w:rPr>
                <w:sz w:val="22"/>
                <w:szCs w:val="22"/>
              </w:rPr>
              <w:t>Стоимость нормо-часа</w:t>
            </w:r>
            <w:r w:rsidR="00677E5A" w:rsidRPr="00915ED9">
              <w:rPr>
                <w:sz w:val="22"/>
                <w:szCs w:val="22"/>
              </w:rPr>
              <w:t xml:space="preserve"> 1 300,00 (одна тысяча триста) рублей 00 копеек</w:t>
            </w:r>
          </w:p>
        </w:tc>
        <w:tc>
          <w:tcPr>
            <w:tcW w:w="1555" w:type="dxa"/>
            <w:vAlign w:val="center"/>
          </w:tcPr>
          <w:p w:rsidR="00677E5A" w:rsidRPr="00915ED9" w:rsidRDefault="00677E5A" w:rsidP="0098738B">
            <w:pPr>
              <w:pStyle w:val="Default"/>
              <w:tabs>
                <w:tab w:val="left" w:pos="709"/>
              </w:tabs>
              <w:ind w:firstLine="709"/>
              <w:jc w:val="center"/>
              <w:rPr>
                <w:sz w:val="22"/>
                <w:szCs w:val="22"/>
              </w:rPr>
            </w:pPr>
            <w:r w:rsidRPr="00915ED9">
              <w:rPr>
                <w:sz w:val="22"/>
                <w:szCs w:val="22"/>
              </w:rPr>
              <w:t>1,250</w:t>
            </w:r>
          </w:p>
        </w:tc>
        <w:tc>
          <w:tcPr>
            <w:tcW w:w="1253" w:type="dxa"/>
            <w:vAlign w:val="center"/>
          </w:tcPr>
          <w:p w:rsidR="00677E5A" w:rsidRPr="00915ED9" w:rsidRDefault="00677E5A" w:rsidP="0098738B">
            <w:pPr>
              <w:pStyle w:val="Default"/>
              <w:tabs>
                <w:tab w:val="left" w:pos="709"/>
              </w:tabs>
              <w:ind w:firstLine="709"/>
              <w:jc w:val="center"/>
              <w:rPr>
                <w:sz w:val="22"/>
                <w:szCs w:val="22"/>
              </w:rPr>
            </w:pPr>
            <w:r w:rsidRPr="00915ED9">
              <w:rPr>
                <w:sz w:val="22"/>
                <w:szCs w:val="22"/>
              </w:rPr>
              <w:t>2</w:t>
            </w:r>
          </w:p>
        </w:tc>
      </w:tr>
      <w:tr w:rsidR="00677E5A" w:rsidRPr="00915ED9" w:rsidTr="00915ED9">
        <w:trPr>
          <w:trHeight w:val="719"/>
          <w:jc w:val="center"/>
        </w:trPr>
        <w:tc>
          <w:tcPr>
            <w:tcW w:w="881" w:type="dxa"/>
            <w:vAlign w:val="center"/>
          </w:tcPr>
          <w:p w:rsidR="00677E5A" w:rsidRPr="00915ED9" w:rsidRDefault="00677E5A" w:rsidP="0098738B">
            <w:pPr>
              <w:jc w:val="center"/>
              <w:rPr>
                <w:bCs/>
                <w:sz w:val="22"/>
                <w:szCs w:val="22"/>
              </w:rPr>
            </w:pPr>
            <w:r w:rsidRPr="00915ED9">
              <w:rPr>
                <w:bCs/>
                <w:sz w:val="22"/>
                <w:szCs w:val="22"/>
              </w:rPr>
              <w:t>2</w:t>
            </w:r>
          </w:p>
        </w:tc>
        <w:tc>
          <w:tcPr>
            <w:tcW w:w="3434" w:type="dxa"/>
            <w:vAlign w:val="center"/>
          </w:tcPr>
          <w:p w:rsidR="00677E5A" w:rsidRPr="00915ED9" w:rsidRDefault="00677E5A" w:rsidP="0098738B">
            <w:pPr>
              <w:jc w:val="both"/>
              <w:rPr>
                <w:sz w:val="22"/>
                <w:szCs w:val="22"/>
              </w:rPr>
            </w:pPr>
            <w:r w:rsidRPr="00915ED9">
              <w:rPr>
                <w:sz w:val="22"/>
                <w:szCs w:val="22"/>
              </w:rPr>
              <w:t>ООО «</w:t>
            </w:r>
            <w:proofErr w:type="spellStart"/>
            <w:r w:rsidRPr="00915ED9">
              <w:rPr>
                <w:sz w:val="22"/>
                <w:szCs w:val="22"/>
              </w:rPr>
              <w:t>СоюзКомплект</w:t>
            </w:r>
            <w:proofErr w:type="spellEnd"/>
            <w:r w:rsidRPr="00915ED9">
              <w:rPr>
                <w:sz w:val="22"/>
                <w:szCs w:val="22"/>
              </w:rPr>
              <w:t xml:space="preserve">», </w:t>
            </w:r>
          </w:p>
          <w:p w:rsidR="00677E5A" w:rsidRPr="00915ED9" w:rsidRDefault="00677E5A" w:rsidP="0098738B">
            <w:pPr>
              <w:jc w:val="both"/>
              <w:rPr>
                <w:sz w:val="22"/>
                <w:szCs w:val="22"/>
              </w:rPr>
            </w:pPr>
            <w:r w:rsidRPr="00915ED9">
              <w:rPr>
                <w:sz w:val="22"/>
                <w:szCs w:val="22"/>
              </w:rPr>
              <w:t>ИНН 7805547670, КПП 780501001, ОГРН 1117847091780</w:t>
            </w:r>
          </w:p>
        </w:tc>
        <w:tc>
          <w:tcPr>
            <w:tcW w:w="2756" w:type="dxa"/>
            <w:vAlign w:val="center"/>
          </w:tcPr>
          <w:p w:rsidR="00677E5A" w:rsidRPr="00915ED9" w:rsidRDefault="00693973" w:rsidP="00693973">
            <w:pPr>
              <w:pStyle w:val="Default"/>
              <w:tabs>
                <w:tab w:val="left" w:pos="709"/>
              </w:tabs>
              <w:rPr>
                <w:sz w:val="22"/>
                <w:szCs w:val="22"/>
              </w:rPr>
            </w:pPr>
            <w:r w:rsidRPr="00915ED9">
              <w:rPr>
                <w:sz w:val="22"/>
                <w:szCs w:val="22"/>
              </w:rPr>
              <w:t xml:space="preserve">Стоимость нормо-часа </w:t>
            </w:r>
            <w:r w:rsidR="00677E5A" w:rsidRPr="00915ED9">
              <w:rPr>
                <w:sz w:val="22"/>
                <w:szCs w:val="22"/>
              </w:rPr>
              <w:t>1170,00 (одна тысяча сто семьдесят) рублей                 00 копеек</w:t>
            </w:r>
          </w:p>
        </w:tc>
        <w:tc>
          <w:tcPr>
            <w:tcW w:w="1555" w:type="dxa"/>
            <w:vAlign w:val="center"/>
          </w:tcPr>
          <w:p w:rsidR="00677E5A" w:rsidRPr="00915ED9" w:rsidRDefault="00677E5A" w:rsidP="0098738B">
            <w:pPr>
              <w:pStyle w:val="Default"/>
              <w:tabs>
                <w:tab w:val="left" w:pos="709"/>
              </w:tabs>
              <w:ind w:firstLine="709"/>
              <w:jc w:val="center"/>
              <w:rPr>
                <w:sz w:val="22"/>
                <w:szCs w:val="22"/>
              </w:rPr>
            </w:pPr>
            <w:r w:rsidRPr="00915ED9">
              <w:rPr>
                <w:sz w:val="22"/>
                <w:szCs w:val="22"/>
              </w:rPr>
              <w:t xml:space="preserve">1,850 </w:t>
            </w:r>
          </w:p>
        </w:tc>
        <w:tc>
          <w:tcPr>
            <w:tcW w:w="1253" w:type="dxa"/>
            <w:vAlign w:val="center"/>
          </w:tcPr>
          <w:p w:rsidR="00677E5A" w:rsidRPr="00915ED9" w:rsidRDefault="00677E5A" w:rsidP="0098738B">
            <w:pPr>
              <w:pStyle w:val="Default"/>
              <w:tabs>
                <w:tab w:val="left" w:pos="709"/>
              </w:tabs>
              <w:ind w:firstLine="709"/>
              <w:jc w:val="center"/>
              <w:rPr>
                <w:sz w:val="22"/>
                <w:szCs w:val="22"/>
              </w:rPr>
            </w:pPr>
            <w:r w:rsidRPr="00915ED9">
              <w:rPr>
                <w:sz w:val="22"/>
                <w:szCs w:val="22"/>
              </w:rPr>
              <w:t>1</w:t>
            </w:r>
          </w:p>
        </w:tc>
      </w:tr>
    </w:tbl>
    <w:p w:rsidR="00E1047B" w:rsidRPr="00A4447D" w:rsidRDefault="00E1047B" w:rsidP="00CA6971">
      <w:pPr>
        <w:pStyle w:val="ad"/>
        <w:numPr>
          <w:ilvl w:val="1"/>
          <w:numId w:val="23"/>
        </w:numPr>
        <w:tabs>
          <w:tab w:val="left" w:pos="851"/>
        </w:tabs>
        <w:ind w:left="0" w:firstLine="709"/>
        <w:jc w:val="both"/>
        <w:rPr>
          <w:szCs w:val="28"/>
        </w:rPr>
      </w:pPr>
      <w:r w:rsidRPr="009144A3">
        <w:rPr>
          <w:szCs w:val="28"/>
        </w:rPr>
        <w:t>признать победителем открытого конкурса</w:t>
      </w:r>
      <w:r>
        <w:rPr>
          <w:szCs w:val="28"/>
        </w:rPr>
        <w:t xml:space="preserve"> по </w:t>
      </w:r>
      <w:r w:rsidR="00677E5A">
        <w:t>Лоту №4</w:t>
      </w:r>
      <w:r w:rsidRPr="009144A3">
        <w:rPr>
          <w:b/>
          <w:snapToGrid w:val="0"/>
          <w:color w:val="000000"/>
          <w:sz w:val="24"/>
          <w:szCs w:val="24"/>
        </w:rPr>
        <w:t xml:space="preserve"> </w:t>
      </w:r>
      <w:r>
        <w:rPr>
          <w:b/>
          <w:snapToGrid w:val="0"/>
          <w:color w:val="000000"/>
          <w:sz w:val="24"/>
          <w:szCs w:val="24"/>
        </w:rPr>
        <w:t xml:space="preserve">                </w:t>
      </w:r>
      <w:r w:rsidRPr="009144A3">
        <w:rPr>
          <w:szCs w:val="28"/>
        </w:rPr>
        <w:t>ООО «</w:t>
      </w:r>
      <w:proofErr w:type="spellStart"/>
      <w:r w:rsidR="00677E5A">
        <w:rPr>
          <w:szCs w:val="28"/>
        </w:rPr>
        <w:t>СоюзКомплект</w:t>
      </w:r>
      <w:proofErr w:type="spellEnd"/>
      <w:r w:rsidRPr="009144A3">
        <w:rPr>
          <w:szCs w:val="28"/>
        </w:rPr>
        <w:t>»</w:t>
      </w:r>
      <w:r>
        <w:t xml:space="preserve">  </w:t>
      </w:r>
      <w:r w:rsidRPr="009144A3">
        <w:rPr>
          <w:szCs w:val="28"/>
        </w:rPr>
        <w:t xml:space="preserve">и </w:t>
      </w:r>
      <w:r w:rsidRPr="00A4447D">
        <w:rPr>
          <w:szCs w:val="28"/>
        </w:rPr>
        <w:t>заключить с ним договор на следующих условиях:</w:t>
      </w:r>
    </w:p>
    <w:p w:rsidR="00E1047B" w:rsidRPr="00A4447D" w:rsidRDefault="00E1047B" w:rsidP="00677E5A">
      <w:pPr>
        <w:pStyle w:val="13"/>
        <w:suppressAutoHyphens/>
        <w:ind w:firstLine="709"/>
        <w:rPr>
          <w:szCs w:val="28"/>
        </w:rPr>
      </w:pPr>
      <w:r w:rsidRPr="00A4447D">
        <w:rPr>
          <w:b/>
          <w:szCs w:val="28"/>
        </w:rPr>
        <w:t>Предмет договора:</w:t>
      </w:r>
      <w:r w:rsidRPr="00A4447D">
        <w:rPr>
          <w:szCs w:val="28"/>
        </w:rPr>
        <w:t xml:space="preserve"> </w:t>
      </w:r>
      <w:r w:rsidR="004040CB" w:rsidRPr="00C425DD">
        <w:t>выполнение работ по техническому обслуживанию (ТО), текущему ремонту (</w:t>
      </w:r>
      <w:proofErr w:type="gramStart"/>
      <w:r w:rsidR="004040CB" w:rsidRPr="00C425DD">
        <w:t>ТР</w:t>
      </w:r>
      <w:proofErr w:type="gramEnd"/>
      <w:r w:rsidR="004040CB" w:rsidRPr="00C425DD">
        <w:t>) контейнерных перегружателей типа «ричстакер» и капитальному ремонту их агрегатов в 2014-2016</w:t>
      </w:r>
      <w:r w:rsidR="004040CB">
        <w:t xml:space="preserve">  годах</w:t>
      </w:r>
      <w:r w:rsidR="004040CB">
        <w:rPr>
          <w:szCs w:val="28"/>
        </w:rPr>
        <w:t>.</w:t>
      </w:r>
    </w:p>
    <w:p w:rsidR="00E43D2F" w:rsidRPr="003575F1" w:rsidRDefault="00E1047B" w:rsidP="004040CB">
      <w:pPr>
        <w:pStyle w:val="13"/>
        <w:suppressAutoHyphens/>
        <w:ind w:left="375" w:firstLine="334"/>
        <w:rPr>
          <w:b/>
          <w:szCs w:val="28"/>
        </w:rPr>
      </w:pPr>
      <w:r w:rsidRPr="003575F1">
        <w:rPr>
          <w:b/>
          <w:szCs w:val="28"/>
        </w:rPr>
        <w:t>Перечень обслуживаемой техники:</w:t>
      </w:r>
    </w:p>
    <w:tbl>
      <w:tblPr>
        <w:tblStyle w:val="a8"/>
        <w:tblW w:w="9747" w:type="dxa"/>
        <w:tblLayout w:type="fixed"/>
        <w:tblLook w:val="04A0" w:firstRow="1" w:lastRow="0" w:firstColumn="1" w:lastColumn="0" w:noHBand="0" w:noVBand="1"/>
      </w:tblPr>
      <w:tblGrid>
        <w:gridCol w:w="392"/>
        <w:gridCol w:w="1843"/>
        <w:gridCol w:w="992"/>
        <w:gridCol w:w="992"/>
        <w:gridCol w:w="1276"/>
        <w:gridCol w:w="992"/>
        <w:gridCol w:w="851"/>
        <w:gridCol w:w="2409"/>
      </w:tblGrid>
      <w:tr w:rsidR="00677E5A" w:rsidRPr="00915ED9" w:rsidTr="00915ED9">
        <w:tc>
          <w:tcPr>
            <w:tcW w:w="392" w:type="dxa"/>
          </w:tcPr>
          <w:p w:rsidR="00677E5A" w:rsidRPr="00915ED9" w:rsidRDefault="00677E5A" w:rsidP="0098738B">
            <w:pPr>
              <w:tabs>
                <w:tab w:val="left" w:pos="426"/>
              </w:tabs>
              <w:jc w:val="center"/>
              <w:rPr>
                <w:b/>
                <w:sz w:val="22"/>
                <w:szCs w:val="22"/>
              </w:rPr>
            </w:pPr>
            <w:r w:rsidRPr="00915ED9">
              <w:rPr>
                <w:b/>
                <w:sz w:val="22"/>
                <w:szCs w:val="22"/>
              </w:rPr>
              <w:t>№</w:t>
            </w:r>
            <w:proofErr w:type="gramStart"/>
            <w:r w:rsidRPr="00915ED9">
              <w:rPr>
                <w:b/>
                <w:sz w:val="22"/>
                <w:szCs w:val="22"/>
              </w:rPr>
              <w:t>п</w:t>
            </w:r>
            <w:proofErr w:type="gramEnd"/>
            <w:r w:rsidRPr="00915ED9">
              <w:rPr>
                <w:b/>
                <w:sz w:val="22"/>
                <w:szCs w:val="22"/>
              </w:rPr>
              <w:t>/п</w:t>
            </w:r>
          </w:p>
        </w:tc>
        <w:tc>
          <w:tcPr>
            <w:tcW w:w="1843" w:type="dxa"/>
          </w:tcPr>
          <w:p w:rsidR="00677E5A" w:rsidRPr="00915ED9" w:rsidRDefault="00677E5A" w:rsidP="0098738B">
            <w:pPr>
              <w:tabs>
                <w:tab w:val="left" w:pos="426"/>
              </w:tabs>
              <w:jc w:val="center"/>
              <w:rPr>
                <w:b/>
                <w:sz w:val="22"/>
                <w:szCs w:val="22"/>
              </w:rPr>
            </w:pPr>
            <w:r w:rsidRPr="00915ED9">
              <w:rPr>
                <w:b/>
                <w:sz w:val="22"/>
                <w:szCs w:val="22"/>
              </w:rPr>
              <w:t xml:space="preserve"> Наименование</w:t>
            </w:r>
          </w:p>
          <w:p w:rsidR="00677E5A" w:rsidRPr="00915ED9" w:rsidRDefault="00677E5A" w:rsidP="0098738B">
            <w:pPr>
              <w:tabs>
                <w:tab w:val="left" w:pos="426"/>
              </w:tabs>
              <w:jc w:val="center"/>
              <w:rPr>
                <w:b/>
                <w:sz w:val="22"/>
                <w:szCs w:val="22"/>
              </w:rPr>
            </w:pPr>
            <w:r w:rsidRPr="00915ED9">
              <w:rPr>
                <w:b/>
                <w:sz w:val="22"/>
                <w:szCs w:val="22"/>
              </w:rPr>
              <w:t>техники</w:t>
            </w:r>
          </w:p>
        </w:tc>
        <w:tc>
          <w:tcPr>
            <w:tcW w:w="992" w:type="dxa"/>
          </w:tcPr>
          <w:p w:rsidR="00677E5A" w:rsidRPr="00915ED9" w:rsidRDefault="00677E5A" w:rsidP="0098738B">
            <w:pPr>
              <w:tabs>
                <w:tab w:val="left" w:pos="426"/>
              </w:tabs>
              <w:jc w:val="center"/>
              <w:rPr>
                <w:b/>
                <w:sz w:val="22"/>
                <w:szCs w:val="22"/>
              </w:rPr>
            </w:pPr>
            <w:r w:rsidRPr="00915ED9">
              <w:rPr>
                <w:b/>
                <w:sz w:val="22"/>
                <w:szCs w:val="22"/>
              </w:rPr>
              <w:t xml:space="preserve"> Производитель</w:t>
            </w:r>
          </w:p>
        </w:tc>
        <w:tc>
          <w:tcPr>
            <w:tcW w:w="992" w:type="dxa"/>
          </w:tcPr>
          <w:p w:rsidR="00677E5A" w:rsidRPr="00915ED9" w:rsidRDefault="00677E5A" w:rsidP="0098738B">
            <w:pPr>
              <w:tabs>
                <w:tab w:val="left" w:pos="426"/>
              </w:tabs>
              <w:jc w:val="center"/>
              <w:rPr>
                <w:b/>
                <w:sz w:val="22"/>
                <w:szCs w:val="22"/>
              </w:rPr>
            </w:pPr>
            <w:r w:rsidRPr="00915ED9">
              <w:rPr>
                <w:b/>
                <w:sz w:val="22"/>
                <w:szCs w:val="22"/>
              </w:rPr>
              <w:t xml:space="preserve"> Модель</w:t>
            </w:r>
          </w:p>
        </w:tc>
        <w:tc>
          <w:tcPr>
            <w:tcW w:w="1276" w:type="dxa"/>
          </w:tcPr>
          <w:p w:rsidR="00677E5A" w:rsidRPr="00915ED9" w:rsidRDefault="00677E5A" w:rsidP="0098738B">
            <w:pPr>
              <w:tabs>
                <w:tab w:val="left" w:pos="426"/>
              </w:tabs>
              <w:jc w:val="center"/>
              <w:rPr>
                <w:b/>
                <w:sz w:val="22"/>
                <w:szCs w:val="22"/>
              </w:rPr>
            </w:pPr>
            <w:r w:rsidRPr="00915ED9">
              <w:rPr>
                <w:b/>
                <w:sz w:val="22"/>
                <w:szCs w:val="22"/>
              </w:rPr>
              <w:t xml:space="preserve"> Серийный номер</w:t>
            </w:r>
          </w:p>
        </w:tc>
        <w:tc>
          <w:tcPr>
            <w:tcW w:w="992" w:type="dxa"/>
          </w:tcPr>
          <w:p w:rsidR="00677E5A" w:rsidRPr="00915ED9" w:rsidRDefault="00677E5A" w:rsidP="0098738B">
            <w:pPr>
              <w:tabs>
                <w:tab w:val="left" w:pos="426"/>
              </w:tabs>
              <w:jc w:val="center"/>
              <w:rPr>
                <w:b/>
                <w:sz w:val="22"/>
                <w:szCs w:val="22"/>
              </w:rPr>
            </w:pPr>
            <w:r w:rsidRPr="00915ED9">
              <w:rPr>
                <w:b/>
                <w:sz w:val="22"/>
                <w:szCs w:val="22"/>
              </w:rPr>
              <w:t xml:space="preserve"> Год выпуска</w:t>
            </w:r>
          </w:p>
        </w:tc>
        <w:tc>
          <w:tcPr>
            <w:tcW w:w="851" w:type="dxa"/>
            <w:shd w:val="clear" w:color="auto" w:fill="auto"/>
          </w:tcPr>
          <w:p w:rsidR="00677E5A" w:rsidRPr="00915ED9" w:rsidRDefault="00677E5A" w:rsidP="0098738B">
            <w:pPr>
              <w:tabs>
                <w:tab w:val="left" w:pos="426"/>
              </w:tabs>
              <w:jc w:val="center"/>
              <w:rPr>
                <w:b/>
                <w:sz w:val="22"/>
                <w:szCs w:val="22"/>
              </w:rPr>
            </w:pPr>
            <w:r w:rsidRPr="00915ED9">
              <w:rPr>
                <w:b/>
                <w:sz w:val="22"/>
                <w:szCs w:val="22"/>
              </w:rPr>
              <w:t xml:space="preserve"> Наработка на 01.04.2014г (м-ч)</w:t>
            </w:r>
          </w:p>
        </w:tc>
        <w:tc>
          <w:tcPr>
            <w:tcW w:w="2409" w:type="dxa"/>
            <w:shd w:val="clear" w:color="auto" w:fill="auto"/>
          </w:tcPr>
          <w:p w:rsidR="00677E5A" w:rsidRPr="00915ED9" w:rsidRDefault="00677E5A" w:rsidP="0098738B">
            <w:pPr>
              <w:tabs>
                <w:tab w:val="left" w:pos="426"/>
              </w:tabs>
              <w:jc w:val="center"/>
              <w:rPr>
                <w:b/>
                <w:sz w:val="22"/>
                <w:szCs w:val="22"/>
              </w:rPr>
            </w:pPr>
            <w:r w:rsidRPr="00915ED9">
              <w:rPr>
                <w:b/>
                <w:sz w:val="22"/>
                <w:szCs w:val="22"/>
              </w:rPr>
              <w:t xml:space="preserve"> Местонахождение техники</w:t>
            </w:r>
          </w:p>
        </w:tc>
      </w:tr>
      <w:tr w:rsidR="00677E5A" w:rsidRPr="00915ED9" w:rsidTr="0098738B">
        <w:tc>
          <w:tcPr>
            <w:tcW w:w="9747" w:type="dxa"/>
            <w:gridSpan w:val="8"/>
          </w:tcPr>
          <w:p w:rsidR="00677E5A" w:rsidRPr="00915ED9" w:rsidRDefault="00677E5A" w:rsidP="0098738B">
            <w:pPr>
              <w:rPr>
                <w:sz w:val="22"/>
                <w:szCs w:val="22"/>
              </w:rPr>
            </w:pPr>
            <w:r w:rsidRPr="00915ED9">
              <w:rPr>
                <w:sz w:val="22"/>
                <w:szCs w:val="22"/>
              </w:rPr>
              <w:t>г</w:t>
            </w:r>
            <w:proofErr w:type="gramStart"/>
            <w:r w:rsidRPr="00915ED9">
              <w:rPr>
                <w:sz w:val="22"/>
                <w:szCs w:val="22"/>
              </w:rPr>
              <w:t>.Р</w:t>
            </w:r>
            <w:proofErr w:type="gramEnd"/>
            <w:r w:rsidRPr="00915ED9">
              <w:rPr>
                <w:sz w:val="22"/>
                <w:szCs w:val="22"/>
              </w:rPr>
              <w:t>остов-на-Дону, г.Владикавказ</w:t>
            </w:r>
          </w:p>
        </w:tc>
      </w:tr>
      <w:tr w:rsidR="00677E5A" w:rsidRPr="00915ED9" w:rsidTr="00915ED9">
        <w:tc>
          <w:tcPr>
            <w:tcW w:w="392" w:type="dxa"/>
          </w:tcPr>
          <w:p w:rsidR="00677E5A" w:rsidRPr="00915ED9" w:rsidRDefault="00677E5A" w:rsidP="0098738B">
            <w:pPr>
              <w:jc w:val="center"/>
              <w:rPr>
                <w:sz w:val="22"/>
                <w:szCs w:val="22"/>
              </w:rPr>
            </w:pPr>
          </w:p>
          <w:p w:rsidR="00677E5A" w:rsidRPr="00915ED9" w:rsidRDefault="00677E5A" w:rsidP="0098738B">
            <w:pPr>
              <w:jc w:val="center"/>
              <w:rPr>
                <w:sz w:val="22"/>
                <w:szCs w:val="22"/>
              </w:rPr>
            </w:pPr>
            <w:r w:rsidRPr="00915ED9">
              <w:rPr>
                <w:sz w:val="22"/>
                <w:szCs w:val="22"/>
              </w:rPr>
              <w:t>1</w:t>
            </w:r>
          </w:p>
        </w:tc>
        <w:tc>
          <w:tcPr>
            <w:tcW w:w="1843" w:type="dxa"/>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tcPr>
          <w:p w:rsidR="00677E5A" w:rsidRPr="00915ED9" w:rsidRDefault="00677E5A"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DRD 450</w:t>
            </w:r>
          </w:p>
        </w:tc>
        <w:tc>
          <w:tcPr>
            <w:tcW w:w="1276" w:type="dxa"/>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T 34107.</w:t>
            </w:r>
          </w:p>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0188  </w:t>
            </w:r>
          </w:p>
        </w:tc>
        <w:tc>
          <w:tcPr>
            <w:tcW w:w="992" w:type="dxa"/>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1998</w:t>
            </w:r>
          </w:p>
        </w:tc>
        <w:tc>
          <w:tcPr>
            <w:tcW w:w="851" w:type="dxa"/>
            <w:shd w:val="clear" w:color="auto" w:fill="auto"/>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9114  </w:t>
            </w:r>
          </w:p>
        </w:tc>
        <w:tc>
          <w:tcPr>
            <w:tcW w:w="2409" w:type="dxa"/>
            <w:shd w:val="clear" w:color="auto" w:fill="auto"/>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344010  г</w:t>
            </w:r>
            <w:proofErr w:type="gramStart"/>
            <w:r w:rsidRPr="00915ED9">
              <w:rPr>
                <w:color w:val="000000"/>
                <w:sz w:val="22"/>
                <w:szCs w:val="22"/>
                <w:lang w:eastAsia="en-US"/>
              </w:rPr>
              <w:t>.Р</w:t>
            </w:r>
            <w:proofErr w:type="gramEnd"/>
            <w:r w:rsidRPr="00915ED9">
              <w:rPr>
                <w:color w:val="000000"/>
                <w:sz w:val="22"/>
                <w:szCs w:val="22"/>
                <w:lang w:eastAsia="en-US"/>
              </w:rPr>
              <w:t xml:space="preserve">остов-на-Дону, </w:t>
            </w:r>
            <w:r w:rsidRPr="00915ED9">
              <w:rPr>
                <w:color w:val="000000"/>
                <w:sz w:val="22"/>
                <w:szCs w:val="22"/>
                <w:lang w:eastAsia="en-US"/>
              </w:rPr>
              <w:lastRenderedPageBreak/>
              <w:t>пер.Энергетиков, д.5а</w:t>
            </w:r>
          </w:p>
        </w:tc>
      </w:tr>
      <w:tr w:rsidR="00677E5A" w:rsidRPr="00915ED9" w:rsidTr="00915ED9">
        <w:tc>
          <w:tcPr>
            <w:tcW w:w="392" w:type="dxa"/>
          </w:tcPr>
          <w:p w:rsidR="00677E5A" w:rsidRPr="00915ED9" w:rsidRDefault="00677E5A" w:rsidP="0098738B">
            <w:pPr>
              <w:jc w:val="center"/>
              <w:rPr>
                <w:sz w:val="22"/>
                <w:szCs w:val="22"/>
              </w:rPr>
            </w:pPr>
          </w:p>
          <w:p w:rsidR="00677E5A" w:rsidRPr="00915ED9" w:rsidRDefault="00677E5A" w:rsidP="0098738B">
            <w:pPr>
              <w:jc w:val="center"/>
              <w:rPr>
                <w:sz w:val="22"/>
                <w:szCs w:val="22"/>
              </w:rPr>
            </w:pPr>
            <w:r w:rsidRPr="00915ED9">
              <w:rPr>
                <w:sz w:val="22"/>
                <w:szCs w:val="22"/>
              </w:rPr>
              <w:t>2</w:t>
            </w:r>
          </w:p>
          <w:p w:rsidR="00677E5A" w:rsidRPr="00915ED9" w:rsidRDefault="00677E5A" w:rsidP="0098738B">
            <w:pPr>
              <w:jc w:val="center"/>
              <w:rPr>
                <w:sz w:val="22"/>
                <w:szCs w:val="22"/>
              </w:rPr>
            </w:pPr>
          </w:p>
        </w:tc>
        <w:tc>
          <w:tcPr>
            <w:tcW w:w="1843" w:type="dxa"/>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tcPr>
          <w:p w:rsidR="00677E5A" w:rsidRPr="00915ED9" w:rsidRDefault="00677E5A"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276" w:type="dxa"/>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T34113.</w:t>
            </w:r>
          </w:p>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1036</w:t>
            </w:r>
          </w:p>
        </w:tc>
        <w:tc>
          <w:tcPr>
            <w:tcW w:w="992" w:type="dxa"/>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2007</w:t>
            </w:r>
          </w:p>
        </w:tc>
        <w:tc>
          <w:tcPr>
            <w:tcW w:w="851" w:type="dxa"/>
            <w:shd w:val="clear" w:color="auto" w:fill="auto"/>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2569  </w:t>
            </w:r>
          </w:p>
        </w:tc>
        <w:tc>
          <w:tcPr>
            <w:tcW w:w="2409" w:type="dxa"/>
            <w:shd w:val="clear" w:color="auto" w:fill="auto"/>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344010  г</w:t>
            </w:r>
            <w:proofErr w:type="gramStart"/>
            <w:r w:rsidRPr="00915ED9">
              <w:rPr>
                <w:color w:val="000000"/>
                <w:sz w:val="22"/>
                <w:szCs w:val="22"/>
                <w:lang w:eastAsia="en-US"/>
              </w:rPr>
              <w:t>.Р</w:t>
            </w:r>
            <w:proofErr w:type="gramEnd"/>
            <w:r w:rsidRPr="00915ED9">
              <w:rPr>
                <w:color w:val="000000"/>
                <w:sz w:val="22"/>
                <w:szCs w:val="22"/>
                <w:lang w:eastAsia="en-US"/>
              </w:rPr>
              <w:t>остов-на-Дону, пер.Энергетиков, д.5а</w:t>
            </w:r>
          </w:p>
        </w:tc>
      </w:tr>
      <w:tr w:rsidR="00677E5A" w:rsidRPr="00915ED9" w:rsidTr="00915ED9">
        <w:tc>
          <w:tcPr>
            <w:tcW w:w="392" w:type="dxa"/>
          </w:tcPr>
          <w:p w:rsidR="00677E5A" w:rsidRPr="00915ED9" w:rsidRDefault="00677E5A" w:rsidP="0098738B">
            <w:pPr>
              <w:jc w:val="center"/>
              <w:rPr>
                <w:sz w:val="22"/>
                <w:szCs w:val="22"/>
              </w:rPr>
            </w:pPr>
          </w:p>
          <w:p w:rsidR="00677E5A" w:rsidRPr="00915ED9" w:rsidRDefault="00677E5A" w:rsidP="0098738B">
            <w:pPr>
              <w:jc w:val="center"/>
              <w:rPr>
                <w:sz w:val="22"/>
                <w:szCs w:val="22"/>
              </w:rPr>
            </w:pPr>
            <w:r w:rsidRPr="00915ED9">
              <w:rPr>
                <w:sz w:val="22"/>
                <w:szCs w:val="22"/>
              </w:rPr>
              <w:t>3</w:t>
            </w:r>
          </w:p>
        </w:tc>
        <w:tc>
          <w:tcPr>
            <w:tcW w:w="1843" w:type="dxa"/>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tcPr>
          <w:p w:rsidR="00677E5A" w:rsidRPr="00915ED9" w:rsidRDefault="00677E5A"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276" w:type="dxa"/>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T34113.</w:t>
            </w:r>
          </w:p>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1369</w:t>
            </w:r>
          </w:p>
        </w:tc>
        <w:tc>
          <w:tcPr>
            <w:tcW w:w="992" w:type="dxa"/>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2007</w:t>
            </w:r>
          </w:p>
        </w:tc>
        <w:tc>
          <w:tcPr>
            <w:tcW w:w="851" w:type="dxa"/>
            <w:shd w:val="clear" w:color="auto" w:fill="auto"/>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1303  </w:t>
            </w:r>
          </w:p>
        </w:tc>
        <w:tc>
          <w:tcPr>
            <w:tcW w:w="2409" w:type="dxa"/>
            <w:shd w:val="clear" w:color="auto" w:fill="auto"/>
          </w:tcPr>
          <w:p w:rsidR="00677E5A" w:rsidRPr="00915ED9" w:rsidRDefault="00677E5A"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362002,  Республика Северная Осетия, </w:t>
            </w:r>
            <w:proofErr w:type="spellStart"/>
            <w:r w:rsidRPr="00915ED9">
              <w:rPr>
                <w:color w:val="000000"/>
                <w:sz w:val="22"/>
                <w:szCs w:val="22"/>
                <w:lang w:eastAsia="en-US"/>
              </w:rPr>
              <w:t>г</w:t>
            </w:r>
            <w:proofErr w:type="gramStart"/>
            <w:r w:rsidRPr="00915ED9">
              <w:rPr>
                <w:color w:val="000000"/>
                <w:sz w:val="22"/>
                <w:szCs w:val="22"/>
                <w:lang w:eastAsia="en-US"/>
              </w:rPr>
              <w:t>.В</w:t>
            </w:r>
            <w:proofErr w:type="gramEnd"/>
            <w:r w:rsidRPr="00915ED9">
              <w:rPr>
                <w:color w:val="000000"/>
                <w:sz w:val="22"/>
                <w:szCs w:val="22"/>
                <w:lang w:eastAsia="en-US"/>
              </w:rPr>
              <w:t>ладикавказ</w:t>
            </w:r>
            <w:proofErr w:type="spellEnd"/>
            <w:r w:rsidRPr="00915ED9">
              <w:rPr>
                <w:color w:val="000000"/>
                <w:sz w:val="22"/>
                <w:szCs w:val="22"/>
                <w:lang w:eastAsia="en-US"/>
              </w:rPr>
              <w:t xml:space="preserve">, </w:t>
            </w:r>
            <w:proofErr w:type="spellStart"/>
            <w:r w:rsidRPr="00915ED9">
              <w:rPr>
                <w:color w:val="000000"/>
                <w:sz w:val="22"/>
                <w:szCs w:val="22"/>
                <w:lang w:eastAsia="en-US"/>
              </w:rPr>
              <w:t>Черменское</w:t>
            </w:r>
            <w:proofErr w:type="spellEnd"/>
            <w:r w:rsidRPr="00915ED9">
              <w:rPr>
                <w:color w:val="000000"/>
                <w:sz w:val="22"/>
                <w:szCs w:val="22"/>
                <w:lang w:eastAsia="en-US"/>
              </w:rPr>
              <w:t xml:space="preserve"> шоссе, д.8</w:t>
            </w:r>
          </w:p>
        </w:tc>
      </w:tr>
    </w:tbl>
    <w:p w:rsidR="004040CB" w:rsidRPr="00677E5A" w:rsidRDefault="004040CB" w:rsidP="004040CB">
      <w:pPr>
        <w:pStyle w:val="13"/>
        <w:suppressAutoHyphens/>
        <w:ind w:firstLine="708"/>
        <w:rPr>
          <w:szCs w:val="28"/>
        </w:rPr>
      </w:pPr>
      <w:r w:rsidRPr="00677E5A">
        <w:rPr>
          <w:b/>
          <w:szCs w:val="28"/>
        </w:rPr>
        <w:t xml:space="preserve">Стоимость нормо-часа: </w:t>
      </w:r>
      <w:r w:rsidRPr="00677E5A">
        <w:rPr>
          <w:szCs w:val="28"/>
        </w:rPr>
        <w:t>1 170,00 рублей</w:t>
      </w:r>
      <w:r w:rsidRPr="00677E5A">
        <w:rPr>
          <w:b/>
          <w:szCs w:val="28"/>
        </w:rPr>
        <w:t xml:space="preserve"> </w:t>
      </w:r>
      <w:r w:rsidRPr="00677E5A">
        <w:rPr>
          <w:bCs/>
          <w:szCs w:val="28"/>
        </w:rPr>
        <w:t>без учета НДС.</w:t>
      </w:r>
    </w:p>
    <w:p w:rsidR="004040CB" w:rsidRDefault="004040CB" w:rsidP="004040CB">
      <w:pPr>
        <w:pStyle w:val="13"/>
        <w:suppressAutoHyphens/>
        <w:ind w:firstLine="708"/>
        <w:rPr>
          <w:szCs w:val="28"/>
        </w:rPr>
      </w:pPr>
      <w:proofErr w:type="gramStart"/>
      <w:r w:rsidRPr="00677E5A">
        <w:rPr>
          <w:b/>
          <w:szCs w:val="28"/>
        </w:rPr>
        <w:t>Максимальная цена договора:</w:t>
      </w:r>
      <w:r w:rsidRPr="00677E5A">
        <w:rPr>
          <w:szCs w:val="28"/>
        </w:rPr>
        <w:t xml:space="preserve"> 3 382 500,00 (три миллиона триста восемьдесят две тысячи пятьсот)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4040CB" w:rsidRPr="00677E5A" w:rsidRDefault="004040CB" w:rsidP="004040CB">
      <w:pPr>
        <w:pStyle w:val="13"/>
        <w:suppressAutoHyphens/>
        <w:ind w:firstLine="708"/>
        <w:rPr>
          <w:szCs w:val="28"/>
        </w:rPr>
      </w:pPr>
      <w:r w:rsidRPr="00677E5A">
        <w:rPr>
          <w:rFonts w:eastAsia="Calibri"/>
          <w:b/>
          <w:color w:val="000000"/>
          <w:szCs w:val="28"/>
        </w:rPr>
        <w:t>Условия оплаты:</w:t>
      </w:r>
      <w:r w:rsidRPr="00677E5A">
        <w:rPr>
          <w:rFonts w:eastAsia="Calibri"/>
          <w:color w:val="000000"/>
          <w:szCs w:val="28"/>
        </w:rPr>
        <w:t xml:space="preserve"> 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счета-фактуры. Оплата работ по капитальному ремонту агрегатов техники производится Заказчиком в размере 25 % предоплаты на основании согласованной калькуляции и дефектного акта путем перечисления денежных средств на расчетный счет Исполнителя в течение 30 (тридцати) календарных дней с момента выставления счета. Окончательный расчет за выполненный капитальный </w:t>
      </w:r>
      <w:r>
        <w:rPr>
          <w:rFonts w:eastAsia="Calibri"/>
          <w:color w:val="000000"/>
          <w:szCs w:val="28"/>
        </w:rPr>
        <w:t>ремонт агрегатов техники</w:t>
      </w:r>
      <w:r w:rsidRPr="00677E5A">
        <w:rPr>
          <w:rFonts w:eastAsia="Calibri"/>
          <w:color w:val="000000"/>
          <w:szCs w:val="28"/>
        </w:rPr>
        <w:t xml:space="preserve"> производится Заказчиком на основании выставленного Исполнителем счета в течение 30 (тридцати) календарных дней после получения счёта-фактуры и акта выполненных работ, путем перечисления денежных средств на расчетный счет Исполнителя.</w:t>
      </w:r>
    </w:p>
    <w:p w:rsidR="004040CB" w:rsidRPr="00677E5A" w:rsidRDefault="004040CB" w:rsidP="004040CB">
      <w:pPr>
        <w:ind w:firstLine="708"/>
        <w:jc w:val="both"/>
        <w:rPr>
          <w:szCs w:val="28"/>
        </w:rPr>
      </w:pPr>
      <w:r w:rsidRPr="00677E5A">
        <w:rPr>
          <w:b/>
          <w:szCs w:val="28"/>
        </w:rPr>
        <w:t>Место выполнения работ:</w:t>
      </w:r>
    </w:p>
    <w:p w:rsidR="004040CB" w:rsidRPr="00677E5A" w:rsidRDefault="004040CB" w:rsidP="004040CB">
      <w:pPr>
        <w:autoSpaceDE w:val="0"/>
        <w:autoSpaceDN w:val="0"/>
        <w:adjustRightInd w:val="0"/>
        <w:ind w:firstLine="708"/>
        <w:jc w:val="both"/>
        <w:rPr>
          <w:color w:val="000000"/>
          <w:szCs w:val="28"/>
          <w:lang w:eastAsia="en-US"/>
        </w:rPr>
      </w:pPr>
      <w:r w:rsidRPr="00677E5A">
        <w:rPr>
          <w:szCs w:val="28"/>
        </w:rPr>
        <w:t xml:space="preserve">агентство на станции </w:t>
      </w:r>
      <w:proofErr w:type="gramStart"/>
      <w:r w:rsidRPr="00677E5A">
        <w:rPr>
          <w:szCs w:val="28"/>
        </w:rPr>
        <w:t>Ростов-Товарный</w:t>
      </w:r>
      <w:proofErr w:type="gramEnd"/>
      <w:r w:rsidRPr="00677E5A">
        <w:rPr>
          <w:szCs w:val="28"/>
        </w:rPr>
        <w:t xml:space="preserve"> филиала  ОАО «ТрансКонтейнер» на Северо-Кавказской железной дороге по адресу: </w:t>
      </w:r>
      <w:r w:rsidRPr="00677E5A">
        <w:rPr>
          <w:color w:val="000000"/>
          <w:szCs w:val="28"/>
          <w:lang w:eastAsia="en-US"/>
        </w:rPr>
        <w:t xml:space="preserve"> 344010  г. Ростов-на-Дону, пер. Энергетиков, д.5а;</w:t>
      </w:r>
    </w:p>
    <w:p w:rsidR="004040CB" w:rsidRPr="00677E5A" w:rsidRDefault="004040CB" w:rsidP="004040CB">
      <w:pPr>
        <w:autoSpaceDE w:val="0"/>
        <w:autoSpaceDN w:val="0"/>
        <w:adjustRightInd w:val="0"/>
        <w:ind w:firstLine="708"/>
        <w:jc w:val="both"/>
        <w:rPr>
          <w:szCs w:val="28"/>
        </w:rPr>
      </w:pPr>
      <w:r w:rsidRPr="00677E5A">
        <w:rPr>
          <w:szCs w:val="28"/>
        </w:rPr>
        <w:t xml:space="preserve">агентство на станции Владикавказ филиала  ОАО «ТрансКонтейнер» на Северо-Кавказской железной дороге по адресу: </w:t>
      </w:r>
      <w:r w:rsidRPr="00677E5A">
        <w:rPr>
          <w:color w:val="000000"/>
          <w:szCs w:val="28"/>
          <w:lang w:eastAsia="en-US"/>
        </w:rPr>
        <w:t xml:space="preserve"> 362002,  Республика Северная Осетия, г. Владикавказ, </w:t>
      </w:r>
      <w:proofErr w:type="spellStart"/>
      <w:r w:rsidRPr="00677E5A">
        <w:rPr>
          <w:color w:val="000000"/>
          <w:szCs w:val="28"/>
          <w:lang w:eastAsia="en-US"/>
        </w:rPr>
        <w:t>Черменское</w:t>
      </w:r>
      <w:proofErr w:type="spellEnd"/>
      <w:r w:rsidRPr="00677E5A">
        <w:rPr>
          <w:color w:val="000000"/>
          <w:szCs w:val="28"/>
          <w:lang w:eastAsia="en-US"/>
        </w:rPr>
        <w:t xml:space="preserve"> шоссе, д.8.</w:t>
      </w:r>
    </w:p>
    <w:p w:rsidR="004040CB" w:rsidRPr="00677E5A" w:rsidRDefault="004040CB" w:rsidP="004040CB">
      <w:pPr>
        <w:pStyle w:val="Default"/>
        <w:ind w:firstLine="709"/>
        <w:jc w:val="both"/>
        <w:rPr>
          <w:snapToGrid w:val="0"/>
          <w:color w:val="auto"/>
          <w:sz w:val="28"/>
          <w:szCs w:val="28"/>
        </w:rPr>
      </w:pPr>
      <w:r w:rsidRPr="00677E5A">
        <w:rPr>
          <w:b/>
          <w:sz w:val="28"/>
          <w:szCs w:val="28"/>
        </w:rPr>
        <w:t xml:space="preserve">Срок начала выполнения работ: </w:t>
      </w:r>
      <w:proofErr w:type="gramStart"/>
      <w:r w:rsidRPr="00677E5A">
        <w:rPr>
          <w:bCs/>
          <w:color w:val="auto"/>
          <w:sz w:val="28"/>
          <w:szCs w:val="28"/>
        </w:rPr>
        <w:t>с даты заключения</w:t>
      </w:r>
      <w:proofErr w:type="gramEnd"/>
      <w:r w:rsidRPr="00677E5A">
        <w:rPr>
          <w:bCs/>
          <w:color w:val="auto"/>
          <w:sz w:val="28"/>
          <w:szCs w:val="28"/>
        </w:rPr>
        <w:t xml:space="preserve"> договора.</w:t>
      </w:r>
    </w:p>
    <w:p w:rsidR="004040CB" w:rsidRPr="00677E5A" w:rsidRDefault="004040CB" w:rsidP="004040CB">
      <w:pPr>
        <w:pStyle w:val="Default"/>
        <w:ind w:firstLine="709"/>
        <w:jc w:val="both"/>
        <w:rPr>
          <w:sz w:val="28"/>
          <w:szCs w:val="28"/>
        </w:rPr>
      </w:pPr>
      <w:r w:rsidRPr="00677E5A">
        <w:rPr>
          <w:b/>
          <w:sz w:val="28"/>
          <w:szCs w:val="28"/>
        </w:rPr>
        <w:t>Срок окончания выполнения работ</w:t>
      </w:r>
      <w:r w:rsidRPr="00677E5A">
        <w:rPr>
          <w:sz w:val="28"/>
          <w:szCs w:val="28"/>
        </w:rPr>
        <w:t>: 30 июня 2016 года.</w:t>
      </w:r>
    </w:p>
    <w:p w:rsidR="004040CB" w:rsidRPr="00677E5A" w:rsidRDefault="004040CB" w:rsidP="004040CB">
      <w:pPr>
        <w:pStyle w:val="Default"/>
        <w:ind w:firstLine="709"/>
        <w:jc w:val="both"/>
        <w:rPr>
          <w:b/>
          <w:sz w:val="28"/>
          <w:szCs w:val="28"/>
        </w:rPr>
      </w:pPr>
      <w:r w:rsidRPr="00677E5A">
        <w:rPr>
          <w:b/>
          <w:sz w:val="28"/>
          <w:szCs w:val="28"/>
        </w:rPr>
        <w:t xml:space="preserve">Срок выполнения работ, оказания услуг, поставки товаров: </w:t>
      </w:r>
    </w:p>
    <w:p w:rsidR="004040CB" w:rsidRPr="00677E5A" w:rsidRDefault="004040CB" w:rsidP="004040CB">
      <w:pPr>
        <w:pStyle w:val="Default"/>
        <w:ind w:firstLine="709"/>
        <w:jc w:val="both"/>
        <w:rPr>
          <w:sz w:val="28"/>
          <w:szCs w:val="28"/>
        </w:rPr>
      </w:pPr>
      <w:r w:rsidRPr="00677E5A">
        <w:rPr>
          <w:sz w:val="28"/>
          <w:szCs w:val="28"/>
        </w:rPr>
        <w:t>ТО 500 – 1 день,</w:t>
      </w:r>
    </w:p>
    <w:p w:rsidR="004040CB" w:rsidRPr="00677E5A" w:rsidRDefault="004040CB" w:rsidP="004040CB">
      <w:pPr>
        <w:pStyle w:val="Default"/>
        <w:ind w:firstLine="709"/>
        <w:jc w:val="both"/>
        <w:rPr>
          <w:sz w:val="28"/>
          <w:szCs w:val="28"/>
        </w:rPr>
      </w:pPr>
      <w:r w:rsidRPr="00677E5A">
        <w:rPr>
          <w:sz w:val="28"/>
          <w:szCs w:val="28"/>
        </w:rPr>
        <w:t>ТО 1000 – 2 дня,</w:t>
      </w:r>
    </w:p>
    <w:p w:rsidR="004040CB" w:rsidRPr="00677E5A" w:rsidRDefault="004040CB" w:rsidP="004040CB">
      <w:pPr>
        <w:pStyle w:val="Default"/>
        <w:ind w:firstLine="709"/>
        <w:jc w:val="both"/>
        <w:rPr>
          <w:sz w:val="28"/>
          <w:szCs w:val="28"/>
        </w:rPr>
      </w:pPr>
      <w:r w:rsidRPr="00677E5A">
        <w:rPr>
          <w:sz w:val="28"/>
          <w:szCs w:val="28"/>
        </w:rPr>
        <w:t>ТО 2000 – 3 дня,</w:t>
      </w:r>
    </w:p>
    <w:p w:rsidR="004040CB" w:rsidRPr="00677E5A" w:rsidRDefault="004040CB" w:rsidP="004040CB">
      <w:pPr>
        <w:pStyle w:val="Default"/>
        <w:jc w:val="both"/>
        <w:rPr>
          <w:sz w:val="28"/>
          <w:szCs w:val="28"/>
        </w:rPr>
      </w:pPr>
      <w:r w:rsidRPr="00677E5A">
        <w:rPr>
          <w:sz w:val="28"/>
          <w:szCs w:val="28"/>
        </w:rPr>
        <w:t xml:space="preserve">текущий ремонт техники – от 3 до 14 дней, </w:t>
      </w:r>
      <w:r>
        <w:rPr>
          <w:sz w:val="28"/>
          <w:szCs w:val="28"/>
        </w:rPr>
        <w:t>капитальный ремонт агрегатов техники</w:t>
      </w:r>
      <w:r w:rsidRPr="00677E5A">
        <w:rPr>
          <w:sz w:val="28"/>
          <w:szCs w:val="28"/>
        </w:rPr>
        <w:t xml:space="preserve"> – от 14 до 30 дней.</w:t>
      </w:r>
    </w:p>
    <w:p w:rsidR="004040CB" w:rsidRPr="00677E5A" w:rsidRDefault="004040CB" w:rsidP="004040CB">
      <w:pPr>
        <w:pStyle w:val="Default"/>
        <w:ind w:firstLine="709"/>
        <w:jc w:val="both"/>
        <w:rPr>
          <w:sz w:val="28"/>
          <w:szCs w:val="28"/>
        </w:rPr>
      </w:pPr>
      <w:r w:rsidRPr="00677E5A">
        <w:rPr>
          <w:b/>
          <w:sz w:val="28"/>
          <w:szCs w:val="28"/>
        </w:rPr>
        <w:t xml:space="preserve">Сведения об объеме закупаемых работ: </w:t>
      </w:r>
      <w:r w:rsidRPr="00677E5A">
        <w:rPr>
          <w:sz w:val="28"/>
          <w:szCs w:val="28"/>
        </w:rPr>
        <w:t xml:space="preserve">количество (объем) работ определяется по мере поступления заявок Заказчика, суммарно в стоимостном </w:t>
      </w:r>
      <w:r w:rsidRPr="00677E5A">
        <w:rPr>
          <w:sz w:val="28"/>
          <w:szCs w:val="28"/>
        </w:rPr>
        <w:lastRenderedPageBreak/>
        <w:t xml:space="preserve">выражении не </w:t>
      </w:r>
      <w:proofErr w:type="gramStart"/>
      <w:r w:rsidRPr="00677E5A">
        <w:rPr>
          <w:sz w:val="28"/>
          <w:szCs w:val="28"/>
        </w:rPr>
        <w:t>более максимальной</w:t>
      </w:r>
      <w:proofErr w:type="gramEnd"/>
      <w:r w:rsidRPr="00677E5A">
        <w:rPr>
          <w:sz w:val="28"/>
          <w:szCs w:val="28"/>
        </w:rPr>
        <w:t xml:space="preserve"> цены договора: 3 382 500,00 (три миллиона триста восемьдесят две тысячи пятьсот) рублей 00 копеек с учетом всех налогов (кроме НДС).</w:t>
      </w:r>
      <w:r w:rsidRPr="00CD4C64">
        <w:rPr>
          <w:sz w:val="28"/>
          <w:szCs w:val="28"/>
        </w:rPr>
        <w:t xml:space="preserve"> Цена по настоящему Договору, в процессе его исполнения изменению не подлежит.</w:t>
      </w:r>
    </w:p>
    <w:p w:rsidR="004040CB" w:rsidRPr="00677E5A" w:rsidRDefault="004040CB" w:rsidP="004040CB">
      <w:pPr>
        <w:pStyle w:val="Default"/>
        <w:ind w:firstLine="709"/>
        <w:jc w:val="both"/>
        <w:rPr>
          <w:sz w:val="28"/>
          <w:szCs w:val="28"/>
        </w:rPr>
      </w:pPr>
      <w:r w:rsidRPr="00677E5A">
        <w:rPr>
          <w:b/>
          <w:sz w:val="28"/>
          <w:szCs w:val="28"/>
        </w:rPr>
        <w:t xml:space="preserve">Срок действия договора: </w:t>
      </w:r>
      <w:proofErr w:type="gramStart"/>
      <w:r w:rsidRPr="00677E5A">
        <w:rPr>
          <w:sz w:val="28"/>
          <w:szCs w:val="28"/>
        </w:rPr>
        <w:t>с даты закл</w:t>
      </w:r>
      <w:r>
        <w:rPr>
          <w:sz w:val="28"/>
          <w:szCs w:val="28"/>
        </w:rPr>
        <w:t>ючения</w:t>
      </w:r>
      <w:proofErr w:type="gramEnd"/>
      <w:r>
        <w:rPr>
          <w:sz w:val="28"/>
          <w:szCs w:val="28"/>
        </w:rPr>
        <w:t xml:space="preserve"> договора до 30 июня 2016</w:t>
      </w:r>
      <w:r w:rsidRPr="00677E5A">
        <w:rPr>
          <w:sz w:val="28"/>
          <w:szCs w:val="28"/>
        </w:rPr>
        <w:t>г.</w:t>
      </w:r>
    </w:p>
    <w:p w:rsidR="004040CB" w:rsidRDefault="004040CB" w:rsidP="004040CB">
      <w:pPr>
        <w:pStyle w:val="ad"/>
        <w:ind w:left="0" w:firstLine="709"/>
        <w:jc w:val="both"/>
        <w:rPr>
          <w:szCs w:val="28"/>
        </w:rPr>
      </w:pPr>
      <w:r w:rsidRPr="00677E5A">
        <w:rPr>
          <w:b/>
          <w:szCs w:val="28"/>
        </w:rPr>
        <w:t>Срок предоставления гарантии качества</w:t>
      </w:r>
      <w:r w:rsidRPr="00677E5A">
        <w:rPr>
          <w:szCs w:val="28"/>
        </w:rPr>
        <w:t xml:space="preserve"> </w:t>
      </w:r>
      <w:r w:rsidRPr="00677E5A">
        <w:rPr>
          <w:b/>
          <w:szCs w:val="28"/>
        </w:rPr>
        <w:t>на выполненные работы:</w:t>
      </w:r>
      <w:r w:rsidRPr="00677E5A">
        <w:rPr>
          <w:szCs w:val="28"/>
        </w:rPr>
        <w:t xml:space="preserve"> 6 месяцев </w:t>
      </w:r>
      <w:proofErr w:type="gramStart"/>
      <w:r w:rsidRPr="00677E5A">
        <w:rPr>
          <w:szCs w:val="28"/>
        </w:rPr>
        <w:t>с даты подписания</w:t>
      </w:r>
      <w:proofErr w:type="gramEnd"/>
      <w:r w:rsidRPr="00677E5A">
        <w:rPr>
          <w:szCs w:val="28"/>
        </w:rPr>
        <w:t xml:space="preserve"> акта сдачи-приемки выполненных работ.  Гарантийный срок на запасные части устанавливается заводом-изготовителем.</w:t>
      </w:r>
    </w:p>
    <w:p w:rsidR="00E1047B" w:rsidRPr="007F658D" w:rsidRDefault="00E1047B" w:rsidP="004040CB">
      <w:pPr>
        <w:pStyle w:val="ad"/>
        <w:numPr>
          <w:ilvl w:val="0"/>
          <w:numId w:val="23"/>
        </w:numPr>
        <w:ind w:left="0" w:firstLine="709"/>
        <w:jc w:val="both"/>
        <w:rPr>
          <w:szCs w:val="28"/>
        </w:rPr>
      </w:pPr>
      <w:r w:rsidRPr="007F658D">
        <w:rPr>
          <w:szCs w:val="28"/>
        </w:rPr>
        <w:t xml:space="preserve">Поручить </w:t>
      </w:r>
      <w:r w:rsidRPr="007F658D">
        <w:rPr>
          <w:bCs/>
          <w:szCs w:val="28"/>
        </w:rPr>
        <w:t>начальнику отдела по ремонту погрузочно-разгрузочной техники и грузового автотранспорта (ЦКПРТ) Никонову М.Н.:</w:t>
      </w:r>
    </w:p>
    <w:p w:rsidR="00E1047B" w:rsidRPr="00A4447D" w:rsidRDefault="00E1047B" w:rsidP="00CA6971">
      <w:pPr>
        <w:pStyle w:val="ad"/>
        <w:numPr>
          <w:ilvl w:val="1"/>
          <w:numId w:val="23"/>
        </w:numPr>
        <w:ind w:left="0" w:firstLine="709"/>
        <w:jc w:val="both"/>
        <w:rPr>
          <w:szCs w:val="28"/>
        </w:rPr>
      </w:pPr>
      <w:r w:rsidRPr="00A4447D">
        <w:rPr>
          <w:szCs w:val="28"/>
        </w:rPr>
        <w:t>уведомить</w:t>
      </w:r>
      <w:r w:rsidRPr="007F658D">
        <w:t xml:space="preserve"> ООО «</w:t>
      </w:r>
      <w:proofErr w:type="spellStart"/>
      <w:r w:rsidR="00677E5A">
        <w:rPr>
          <w:szCs w:val="28"/>
        </w:rPr>
        <w:t>СоюзКомплект</w:t>
      </w:r>
      <w:proofErr w:type="spellEnd"/>
      <w:r w:rsidRPr="007F658D">
        <w:t>»</w:t>
      </w:r>
      <w:r w:rsidRPr="00A4447D">
        <w:rPr>
          <w:szCs w:val="28"/>
        </w:rPr>
        <w:t xml:space="preserve"> </w:t>
      </w:r>
      <w:r w:rsidRPr="00A4447D">
        <w:rPr>
          <w:szCs w:val="27"/>
        </w:rPr>
        <w:t xml:space="preserve">о принятом </w:t>
      </w:r>
      <w:r w:rsidRPr="00A4447D">
        <w:rPr>
          <w:szCs w:val="28"/>
        </w:rPr>
        <w:t>Конкурсной комиссией ОАО «ТрансКонтейнер» решении;</w:t>
      </w:r>
    </w:p>
    <w:p w:rsidR="00E1047B" w:rsidRDefault="00E1047B" w:rsidP="00E1047B">
      <w:pPr>
        <w:ind w:firstLine="709"/>
        <w:jc w:val="both"/>
        <w:rPr>
          <w:szCs w:val="28"/>
        </w:rPr>
      </w:pPr>
      <w:r w:rsidRPr="007F658D">
        <w:rPr>
          <w:szCs w:val="28"/>
        </w:rPr>
        <w:t xml:space="preserve">4.2 обеспечить установленным порядком заключение договора с                      </w:t>
      </w:r>
      <w:r w:rsidRPr="007F658D">
        <w:t>ООО «</w:t>
      </w:r>
      <w:proofErr w:type="spellStart"/>
      <w:r w:rsidR="00677E5A">
        <w:rPr>
          <w:szCs w:val="28"/>
        </w:rPr>
        <w:t>СоюзКомплект</w:t>
      </w:r>
      <w:proofErr w:type="spellEnd"/>
      <w:r w:rsidRPr="007F658D">
        <w:t>»</w:t>
      </w:r>
      <w:r w:rsidRPr="007F658D">
        <w:rPr>
          <w:szCs w:val="28"/>
        </w:rPr>
        <w:t>.</w:t>
      </w:r>
    </w:p>
    <w:p w:rsidR="00E1047B" w:rsidRDefault="00E1047B" w:rsidP="00FD30F1">
      <w:pPr>
        <w:ind w:firstLine="709"/>
        <w:jc w:val="both"/>
        <w:rPr>
          <w:szCs w:val="28"/>
        </w:rPr>
      </w:pPr>
    </w:p>
    <w:p w:rsidR="001F6DB3" w:rsidRDefault="001F6DB3" w:rsidP="001F6DB3">
      <w:pPr>
        <w:pStyle w:val="ad"/>
        <w:ind w:left="0" w:firstLine="709"/>
        <w:jc w:val="both"/>
        <w:rPr>
          <w:b/>
          <w:szCs w:val="28"/>
        </w:rPr>
      </w:pPr>
      <w:r>
        <w:rPr>
          <w:b/>
          <w:szCs w:val="28"/>
        </w:rPr>
        <w:t>Лот №5</w:t>
      </w:r>
    </w:p>
    <w:p w:rsidR="004040CB" w:rsidRPr="00E1047B" w:rsidRDefault="001F6DB3" w:rsidP="004040CB">
      <w:pPr>
        <w:pStyle w:val="ad"/>
        <w:numPr>
          <w:ilvl w:val="0"/>
          <w:numId w:val="24"/>
        </w:numPr>
        <w:ind w:left="0" w:firstLine="709"/>
        <w:jc w:val="both"/>
        <w:rPr>
          <w:b/>
          <w:szCs w:val="28"/>
        </w:rPr>
      </w:pPr>
      <w:r w:rsidRPr="00E1047B">
        <w:rPr>
          <w:szCs w:val="28"/>
        </w:rPr>
        <w:t xml:space="preserve">Открытый конкурс № </w:t>
      </w:r>
      <w:proofErr w:type="gramStart"/>
      <w:r w:rsidRPr="00E1047B">
        <w:rPr>
          <w:szCs w:val="28"/>
        </w:rPr>
        <w:t>ОК</w:t>
      </w:r>
      <w:proofErr w:type="gramEnd"/>
      <w:r w:rsidRPr="00E1047B">
        <w:rPr>
          <w:szCs w:val="28"/>
        </w:rPr>
        <w:t xml:space="preserve">/016/ЦКПРТ/0053 </w:t>
      </w:r>
      <w:r w:rsidR="004040CB" w:rsidRPr="00CF4EB1">
        <w:t xml:space="preserve">на право заключения договора </w:t>
      </w:r>
      <w:r w:rsidR="004040CB">
        <w:t>на в</w:t>
      </w:r>
      <w:r w:rsidR="004040CB" w:rsidRPr="00253B1D">
        <w:t xml:space="preserve">ыполнение работ </w:t>
      </w:r>
      <w:r w:rsidR="004040CB" w:rsidRPr="00C425DD">
        <w:t>по техническому обслуживанию (ТО), текущему ремонту (ТР) контейнерных перегружателей типа «ричстакер» и капитальному ремонту их агрегатов в 2014-2016</w:t>
      </w:r>
      <w:r w:rsidR="004040CB">
        <w:t xml:space="preserve">  годах </w:t>
      </w:r>
      <w:r w:rsidR="004040CB" w:rsidRPr="00C33C57">
        <w:t>в 201</w:t>
      </w:r>
      <w:r w:rsidR="004040CB">
        <w:t>4-201</w:t>
      </w:r>
      <w:r w:rsidR="004040CB" w:rsidRPr="00DB3ADC">
        <w:t>6</w:t>
      </w:r>
      <w:r w:rsidR="004040CB">
        <w:t xml:space="preserve"> годах</w:t>
      </w:r>
      <w:r w:rsidR="004040CB">
        <w:rPr>
          <w:szCs w:val="28"/>
        </w:rPr>
        <w:t xml:space="preserve"> по Лоту №5</w:t>
      </w:r>
      <w:r w:rsidR="004040CB" w:rsidRPr="00E1047B">
        <w:rPr>
          <w:szCs w:val="28"/>
        </w:rPr>
        <w:t xml:space="preserve"> признан состоявшимся.</w:t>
      </w:r>
    </w:p>
    <w:p w:rsidR="004040CB" w:rsidRDefault="004040CB" w:rsidP="004040CB">
      <w:pPr>
        <w:ind w:firstLine="708"/>
        <w:jc w:val="both"/>
      </w:pPr>
      <w:r>
        <w:rPr>
          <w:szCs w:val="28"/>
        </w:rPr>
        <w:t xml:space="preserve">2. </w:t>
      </w:r>
      <w:r w:rsidRPr="00445FB8">
        <w:rPr>
          <w:szCs w:val="28"/>
        </w:rPr>
        <w:t xml:space="preserve">Согласиться с выводами и предложениями Постоянной рабочей группы Конкурсной комиссии аппарата управления (Протокол № </w:t>
      </w:r>
      <w:r>
        <w:rPr>
          <w:szCs w:val="28"/>
        </w:rPr>
        <w:t>68</w:t>
      </w:r>
      <w:r w:rsidRPr="00445FB8">
        <w:rPr>
          <w:szCs w:val="28"/>
        </w:rPr>
        <w:t xml:space="preserve">/ПРГ заседания, состоявшегося </w:t>
      </w:r>
      <w:r>
        <w:rPr>
          <w:szCs w:val="28"/>
        </w:rPr>
        <w:t>19 июня</w:t>
      </w:r>
      <w:r w:rsidRPr="00445FB8">
        <w:rPr>
          <w:szCs w:val="28"/>
        </w:rPr>
        <w:t xml:space="preserve"> 2014 г.) в части принятия решения допустить к участию в  открытом конкурсе </w:t>
      </w:r>
      <w:r>
        <w:rPr>
          <w:color w:val="000000"/>
          <w:szCs w:val="28"/>
        </w:rPr>
        <w:t>по Лоту №5 ООО «Страж-НН», ООО «</w:t>
      </w:r>
      <w:proofErr w:type="spellStart"/>
      <w:r>
        <w:rPr>
          <w:color w:val="000000"/>
          <w:szCs w:val="28"/>
        </w:rPr>
        <w:t>Севзапмонтаж</w:t>
      </w:r>
      <w:proofErr w:type="spellEnd"/>
      <w:r>
        <w:rPr>
          <w:color w:val="000000"/>
          <w:szCs w:val="28"/>
        </w:rPr>
        <w:t xml:space="preserve">», </w:t>
      </w:r>
      <w:r>
        <w:t>ООО «</w:t>
      </w:r>
      <w:proofErr w:type="spellStart"/>
      <w:r>
        <w:t>Карготек</w:t>
      </w:r>
      <w:proofErr w:type="spellEnd"/>
      <w:r>
        <w:t xml:space="preserve"> РУС», ООО «</w:t>
      </w:r>
      <w:proofErr w:type="spellStart"/>
      <w:r>
        <w:t>СоюзКомплект</w:t>
      </w:r>
      <w:proofErr w:type="spellEnd"/>
      <w:r>
        <w:t>».</w:t>
      </w:r>
    </w:p>
    <w:p w:rsidR="001F6DB3" w:rsidRPr="0019525E" w:rsidRDefault="004040CB" w:rsidP="004040CB">
      <w:pPr>
        <w:pStyle w:val="ad"/>
        <w:numPr>
          <w:ilvl w:val="0"/>
          <w:numId w:val="24"/>
        </w:numPr>
        <w:ind w:left="0" w:firstLine="709"/>
        <w:jc w:val="both"/>
        <w:rPr>
          <w:szCs w:val="28"/>
        </w:rPr>
      </w:pPr>
      <w:r w:rsidRPr="0019525E">
        <w:rPr>
          <w:szCs w:val="28"/>
        </w:rPr>
        <w:t xml:space="preserve">3. Согласившись с выводами и предложениями Постоянной рабочей группы Конкурсной комиссии аппарата управления (Протокол № </w:t>
      </w:r>
      <w:r>
        <w:rPr>
          <w:szCs w:val="28"/>
        </w:rPr>
        <w:t>68</w:t>
      </w:r>
      <w:r w:rsidRPr="0019525E">
        <w:rPr>
          <w:szCs w:val="28"/>
        </w:rPr>
        <w:t xml:space="preserve">/ПРГ заседания, состоявшегося </w:t>
      </w:r>
      <w:r>
        <w:rPr>
          <w:szCs w:val="28"/>
        </w:rPr>
        <w:t>19 июня</w:t>
      </w:r>
      <w:r w:rsidRPr="00445FB8">
        <w:rPr>
          <w:szCs w:val="28"/>
        </w:rPr>
        <w:t xml:space="preserve"> 2014</w:t>
      </w:r>
      <w:r w:rsidRPr="0019525E">
        <w:rPr>
          <w:szCs w:val="28"/>
        </w:rPr>
        <w:t xml:space="preserve"> г.) в части присвоения участникам порядковых номеров и определения победителя, принято решение:</w:t>
      </w:r>
    </w:p>
    <w:p w:rsidR="001F6DB3" w:rsidRPr="003575F1" w:rsidRDefault="001F6DB3" w:rsidP="00CA6971">
      <w:pPr>
        <w:pStyle w:val="ad"/>
        <w:numPr>
          <w:ilvl w:val="1"/>
          <w:numId w:val="25"/>
        </w:numPr>
        <w:ind w:left="709" w:firstLine="0"/>
        <w:jc w:val="both"/>
      </w:pPr>
      <w:r w:rsidRPr="00DB6226">
        <w:rPr>
          <w:szCs w:val="28"/>
        </w:rPr>
        <w:t>заявкам участников присвоить следующие порядковые номера:</w:t>
      </w:r>
    </w:p>
    <w:tbl>
      <w:tblPr>
        <w:tblW w:w="9487" w:type="dxa"/>
        <w:jc w:val="center"/>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400"/>
        <w:gridCol w:w="2240"/>
        <w:gridCol w:w="1457"/>
        <w:gridCol w:w="1502"/>
      </w:tblGrid>
      <w:tr w:rsidR="001F2884" w:rsidRPr="00915ED9" w:rsidTr="001F2884">
        <w:trPr>
          <w:trHeight w:val="746"/>
          <w:jc w:val="center"/>
        </w:trPr>
        <w:tc>
          <w:tcPr>
            <w:tcW w:w="888" w:type="dxa"/>
          </w:tcPr>
          <w:p w:rsidR="001F2884" w:rsidRPr="00915ED9" w:rsidRDefault="001F2884" w:rsidP="0098738B">
            <w:pPr>
              <w:jc w:val="center"/>
              <w:rPr>
                <w:bCs/>
                <w:sz w:val="22"/>
                <w:szCs w:val="22"/>
              </w:rPr>
            </w:pPr>
            <w:r w:rsidRPr="00915ED9">
              <w:rPr>
                <w:bCs/>
                <w:sz w:val="22"/>
                <w:szCs w:val="22"/>
              </w:rPr>
              <w:t>Номер заявки</w:t>
            </w:r>
          </w:p>
        </w:tc>
        <w:tc>
          <w:tcPr>
            <w:tcW w:w="3400" w:type="dxa"/>
          </w:tcPr>
          <w:p w:rsidR="001F2884" w:rsidRPr="00915ED9" w:rsidRDefault="001F2884" w:rsidP="0098738B">
            <w:pPr>
              <w:jc w:val="center"/>
              <w:rPr>
                <w:bCs/>
                <w:sz w:val="22"/>
                <w:szCs w:val="22"/>
              </w:rPr>
            </w:pPr>
            <w:r w:rsidRPr="00915ED9">
              <w:rPr>
                <w:bCs/>
                <w:sz w:val="22"/>
                <w:szCs w:val="22"/>
              </w:rPr>
              <w:t>Сведения об организации</w:t>
            </w:r>
          </w:p>
          <w:p w:rsidR="001F2884" w:rsidRPr="00915ED9" w:rsidRDefault="001F2884" w:rsidP="0098738B">
            <w:pPr>
              <w:jc w:val="center"/>
              <w:rPr>
                <w:bCs/>
                <w:sz w:val="22"/>
                <w:szCs w:val="22"/>
              </w:rPr>
            </w:pPr>
            <w:r w:rsidRPr="00915ED9">
              <w:rPr>
                <w:bCs/>
                <w:sz w:val="22"/>
                <w:szCs w:val="22"/>
              </w:rPr>
              <w:t>(Наименование организации, ИНН, КПП)</w:t>
            </w:r>
          </w:p>
          <w:p w:rsidR="001F2884" w:rsidRPr="00915ED9" w:rsidRDefault="001F2884" w:rsidP="0098738B">
            <w:pPr>
              <w:rPr>
                <w:bCs/>
                <w:sz w:val="22"/>
                <w:szCs w:val="22"/>
              </w:rPr>
            </w:pPr>
          </w:p>
        </w:tc>
        <w:tc>
          <w:tcPr>
            <w:tcW w:w="2240" w:type="dxa"/>
          </w:tcPr>
          <w:p w:rsidR="001F2884" w:rsidRPr="00915ED9" w:rsidRDefault="001F2884" w:rsidP="0098738B">
            <w:pPr>
              <w:jc w:val="center"/>
              <w:rPr>
                <w:bCs/>
                <w:sz w:val="22"/>
                <w:szCs w:val="22"/>
              </w:rPr>
            </w:pPr>
            <w:r w:rsidRPr="00915ED9">
              <w:rPr>
                <w:bCs/>
                <w:sz w:val="22"/>
                <w:szCs w:val="22"/>
              </w:rPr>
              <w:t>Цена предложения претендента без учета НДС</w:t>
            </w:r>
          </w:p>
        </w:tc>
        <w:tc>
          <w:tcPr>
            <w:tcW w:w="1457" w:type="dxa"/>
          </w:tcPr>
          <w:p w:rsidR="001F2884" w:rsidRPr="00915ED9" w:rsidRDefault="001F2884" w:rsidP="0098738B">
            <w:pPr>
              <w:jc w:val="center"/>
              <w:rPr>
                <w:bCs/>
                <w:sz w:val="22"/>
                <w:szCs w:val="22"/>
              </w:rPr>
            </w:pPr>
            <w:r w:rsidRPr="00915ED9">
              <w:rPr>
                <w:bCs/>
                <w:sz w:val="22"/>
                <w:szCs w:val="22"/>
              </w:rPr>
              <w:t>Итоговое количество балов</w:t>
            </w:r>
          </w:p>
        </w:tc>
        <w:tc>
          <w:tcPr>
            <w:tcW w:w="1502" w:type="dxa"/>
          </w:tcPr>
          <w:p w:rsidR="001F2884" w:rsidRPr="00915ED9" w:rsidRDefault="001F2884" w:rsidP="0098738B">
            <w:pPr>
              <w:jc w:val="center"/>
              <w:rPr>
                <w:bCs/>
                <w:sz w:val="22"/>
                <w:szCs w:val="22"/>
              </w:rPr>
            </w:pPr>
            <w:r w:rsidRPr="00915ED9">
              <w:rPr>
                <w:bCs/>
                <w:sz w:val="22"/>
                <w:szCs w:val="22"/>
              </w:rPr>
              <w:t>Порядковый номер</w:t>
            </w:r>
          </w:p>
        </w:tc>
      </w:tr>
      <w:tr w:rsidR="001F2884" w:rsidRPr="00915ED9" w:rsidTr="001F2884">
        <w:trPr>
          <w:trHeight w:val="719"/>
          <w:jc w:val="center"/>
        </w:trPr>
        <w:tc>
          <w:tcPr>
            <w:tcW w:w="888" w:type="dxa"/>
            <w:vAlign w:val="center"/>
          </w:tcPr>
          <w:p w:rsidR="001F2884" w:rsidRPr="00915ED9" w:rsidRDefault="001F2884" w:rsidP="0098738B">
            <w:pPr>
              <w:jc w:val="center"/>
              <w:rPr>
                <w:bCs/>
                <w:sz w:val="22"/>
                <w:szCs w:val="22"/>
              </w:rPr>
            </w:pPr>
            <w:r w:rsidRPr="00915ED9">
              <w:rPr>
                <w:bCs/>
                <w:sz w:val="22"/>
                <w:szCs w:val="22"/>
              </w:rPr>
              <w:t>1</w:t>
            </w:r>
          </w:p>
        </w:tc>
        <w:tc>
          <w:tcPr>
            <w:tcW w:w="3400" w:type="dxa"/>
            <w:vAlign w:val="center"/>
          </w:tcPr>
          <w:p w:rsidR="001F2884" w:rsidRPr="00915ED9" w:rsidRDefault="001F2884" w:rsidP="0098738B">
            <w:pPr>
              <w:jc w:val="both"/>
              <w:rPr>
                <w:sz w:val="22"/>
                <w:szCs w:val="22"/>
              </w:rPr>
            </w:pPr>
            <w:r w:rsidRPr="00915ED9">
              <w:rPr>
                <w:sz w:val="22"/>
                <w:szCs w:val="22"/>
              </w:rPr>
              <w:t xml:space="preserve">ООО «Страж-НН», </w:t>
            </w:r>
          </w:p>
          <w:p w:rsidR="001F2884" w:rsidRPr="00915ED9" w:rsidRDefault="001F2884" w:rsidP="0098738B">
            <w:pPr>
              <w:jc w:val="both"/>
              <w:rPr>
                <w:sz w:val="22"/>
                <w:szCs w:val="22"/>
              </w:rPr>
            </w:pPr>
            <w:r w:rsidRPr="00915ED9">
              <w:rPr>
                <w:sz w:val="22"/>
                <w:szCs w:val="22"/>
              </w:rPr>
              <w:t>ИНН 5257018129, КПП 525701001, ОГРН 1025202390971</w:t>
            </w:r>
          </w:p>
        </w:tc>
        <w:tc>
          <w:tcPr>
            <w:tcW w:w="2240" w:type="dxa"/>
            <w:vAlign w:val="center"/>
          </w:tcPr>
          <w:p w:rsidR="001F2884" w:rsidRPr="00915ED9" w:rsidRDefault="00693973" w:rsidP="00693973">
            <w:pPr>
              <w:pStyle w:val="Default"/>
              <w:tabs>
                <w:tab w:val="left" w:pos="709"/>
              </w:tabs>
              <w:rPr>
                <w:sz w:val="22"/>
                <w:szCs w:val="22"/>
              </w:rPr>
            </w:pPr>
            <w:r w:rsidRPr="00915ED9">
              <w:rPr>
                <w:sz w:val="22"/>
                <w:szCs w:val="22"/>
              </w:rPr>
              <w:t xml:space="preserve">Стоимость нормо-часа </w:t>
            </w:r>
            <w:r w:rsidR="00915ED9">
              <w:rPr>
                <w:sz w:val="22"/>
                <w:szCs w:val="22"/>
              </w:rPr>
              <w:t xml:space="preserve">900,00 </w:t>
            </w:r>
            <w:r w:rsidR="001F2884" w:rsidRPr="00915ED9">
              <w:rPr>
                <w:sz w:val="22"/>
                <w:szCs w:val="22"/>
              </w:rPr>
              <w:t>(девятьсот) рублей 00 копеек</w:t>
            </w:r>
          </w:p>
        </w:tc>
        <w:tc>
          <w:tcPr>
            <w:tcW w:w="1457" w:type="dxa"/>
            <w:vAlign w:val="center"/>
          </w:tcPr>
          <w:p w:rsidR="001F2884" w:rsidRPr="00915ED9" w:rsidRDefault="001F2884" w:rsidP="0098738B">
            <w:pPr>
              <w:pStyle w:val="Default"/>
              <w:tabs>
                <w:tab w:val="left" w:pos="709"/>
              </w:tabs>
              <w:ind w:firstLine="709"/>
              <w:jc w:val="center"/>
              <w:rPr>
                <w:sz w:val="22"/>
                <w:szCs w:val="22"/>
              </w:rPr>
            </w:pPr>
            <w:r w:rsidRPr="00915ED9">
              <w:rPr>
                <w:sz w:val="22"/>
                <w:szCs w:val="22"/>
              </w:rPr>
              <w:t xml:space="preserve"> 2,700</w:t>
            </w:r>
          </w:p>
        </w:tc>
        <w:tc>
          <w:tcPr>
            <w:tcW w:w="1502" w:type="dxa"/>
            <w:vAlign w:val="center"/>
          </w:tcPr>
          <w:p w:rsidR="001F2884" w:rsidRPr="00915ED9" w:rsidRDefault="001F2884" w:rsidP="0098738B">
            <w:pPr>
              <w:pStyle w:val="Default"/>
              <w:tabs>
                <w:tab w:val="left" w:pos="709"/>
              </w:tabs>
              <w:ind w:firstLine="709"/>
              <w:jc w:val="center"/>
              <w:rPr>
                <w:sz w:val="22"/>
                <w:szCs w:val="22"/>
              </w:rPr>
            </w:pPr>
            <w:r w:rsidRPr="00915ED9">
              <w:rPr>
                <w:sz w:val="22"/>
                <w:szCs w:val="22"/>
              </w:rPr>
              <w:t>2</w:t>
            </w:r>
          </w:p>
        </w:tc>
      </w:tr>
      <w:tr w:rsidR="001F2884" w:rsidRPr="00915ED9" w:rsidTr="001F2884">
        <w:trPr>
          <w:trHeight w:val="719"/>
          <w:jc w:val="center"/>
        </w:trPr>
        <w:tc>
          <w:tcPr>
            <w:tcW w:w="888" w:type="dxa"/>
            <w:vAlign w:val="center"/>
          </w:tcPr>
          <w:p w:rsidR="001F2884" w:rsidRPr="00915ED9" w:rsidRDefault="001F2884" w:rsidP="0098738B">
            <w:pPr>
              <w:jc w:val="center"/>
              <w:rPr>
                <w:bCs/>
                <w:sz w:val="22"/>
                <w:szCs w:val="22"/>
              </w:rPr>
            </w:pPr>
            <w:r w:rsidRPr="00915ED9">
              <w:rPr>
                <w:bCs/>
                <w:sz w:val="22"/>
                <w:szCs w:val="22"/>
              </w:rPr>
              <w:t>2</w:t>
            </w:r>
          </w:p>
        </w:tc>
        <w:tc>
          <w:tcPr>
            <w:tcW w:w="3400" w:type="dxa"/>
            <w:vAlign w:val="center"/>
          </w:tcPr>
          <w:p w:rsidR="001F2884" w:rsidRPr="00915ED9" w:rsidRDefault="001F2884" w:rsidP="0098738B">
            <w:pPr>
              <w:jc w:val="both"/>
              <w:rPr>
                <w:sz w:val="22"/>
                <w:szCs w:val="22"/>
              </w:rPr>
            </w:pPr>
            <w:r w:rsidRPr="00915ED9">
              <w:rPr>
                <w:sz w:val="22"/>
                <w:szCs w:val="22"/>
              </w:rPr>
              <w:t>ООО «</w:t>
            </w:r>
            <w:proofErr w:type="spellStart"/>
            <w:r w:rsidRPr="00915ED9">
              <w:rPr>
                <w:sz w:val="22"/>
                <w:szCs w:val="22"/>
              </w:rPr>
              <w:t>Севзапмонтаж</w:t>
            </w:r>
            <w:proofErr w:type="spellEnd"/>
            <w:r w:rsidRPr="00915ED9">
              <w:rPr>
                <w:sz w:val="22"/>
                <w:szCs w:val="22"/>
              </w:rPr>
              <w:t xml:space="preserve">», </w:t>
            </w:r>
          </w:p>
          <w:p w:rsidR="001F2884" w:rsidRPr="00915ED9" w:rsidRDefault="001F2884" w:rsidP="0098738B">
            <w:pPr>
              <w:jc w:val="both"/>
              <w:rPr>
                <w:sz w:val="22"/>
                <w:szCs w:val="22"/>
              </w:rPr>
            </w:pPr>
            <w:r w:rsidRPr="00915ED9">
              <w:rPr>
                <w:sz w:val="22"/>
                <w:szCs w:val="22"/>
              </w:rPr>
              <w:t>ИНН 7808024171, КПП 783901001, ОГРН 1037843115639</w:t>
            </w:r>
          </w:p>
        </w:tc>
        <w:tc>
          <w:tcPr>
            <w:tcW w:w="2240" w:type="dxa"/>
            <w:vAlign w:val="center"/>
          </w:tcPr>
          <w:p w:rsidR="001F2884" w:rsidRPr="00915ED9" w:rsidRDefault="001F2884" w:rsidP="00693973">
            <w:pPr>
              <w:pStyle w:val="Default"/>
              <w:tabs>
                <w:tab w:val="left" w:pos="709"/>
              </w:tabs>
              <w:rPr>
                <w:sz w:val="22"/>
                <w:szCs w:val="22"/>
              </w:rPr>
            </w:pPr>
            <w:r w:rsidRPr="00915ED9">
              <w:rPr>
                <w:sz w:val="22"/>
                <w:szCs w:val="22"/>
              </w:rPr>
              <w:t>Стоимость нормо-часа 1 280,00 (одна тысяча двести восемьдесят) рублей 00 копеек</w:t>
            </w:r>
          </w:p>
        </w:tc>
        <w:tc>
          <w:tcPr>
            <w:tcW w:w="1457" w:type="dxa"/>
            <w:vAlign w:val="center"/>
          </w:tcPr>
          <w:p w:rsidR="001F2884" w:rsidRPr="00915ED9" w:rsidRDefault="001F2884" w:rsidP="0098738B">
            <w:pPr>
              <w:pStyle w:val="Default"/>
              <w:tabs>
                <w:tab w:val="left" w:pos="709"/>
              </w:tabs>
              <w:ind w:firstLine="709"/>
              <w:jc w:val="center"/>
              <w:rPr>
                <w:sz w:val="22"/>
                <w:szCs w:val="22"/>
              </w:rPr>
            </w:pPr>
            <w:r w:rsidRPr="00915ED9">
              <w:rPr>
                <w:sz w:val="22"/>
                <w:szCs w:val="22"/>
              </w:rPr>
              <w:t xml:space="preserve"> 1,750</w:t>
            </w:r>
          </w:p>
        </w:tc>
        <w:tc>
          <w:tcPr>
            <w:tcW w:w="1502" w:type="dxa"/>
            <w:vAlign w:val="center"/>
          </w:tcPr>
          <w:p w:rsidR="001F2884" w:rsidRPr="00915ED9" w:rsidRDefault="001F2884" w:rsidP="0098738B">
            <w:pPr>
              <w:pStyle w:val="Default"/>
              <w:tabs>
                <w:tab w:val="left" w:pos="709"/>
              </w:tabs>
              <w:ind w:firstLine="709"/>
              <w:jc w:val="center"/>
              <w:rPr>
                <w:sz w:val="22"/>
                <w:szCs w:val="22"/>
              </w:rPr>
            </w:pPr>
            <w:r w:rsidRPr="00915ED9">
              <w:rPr>
                <w:sz w:val="22"/>
                <w:szCs w:val="22"/>
              </w:rPr>
              <w:t>4</w:t>
            </w:r>
          </w:p>
        </w:tc>
      </w:tr>
      <w:tr w:rsidR="001F2884" w:rsidRPr="00915ED9" w:rsidTr="001F2884">
        <w:trPr>
          <w:trHeight w:val="719"/>
          <w:jc w:val="center"/>
        </w:trPr>
        <w:tc>
          <w:tcPr>
            <w:tcW w:w="888" w:type="dxa"/>
            <w:vAlign w:val="center"/>
          </w:tcPr>
          <w:p w:rsidR="001F2884" w:rsidRPr="00915ED9" w:rsidRDefault="001F2884" w:rsidP="0098738B">
            <w:pPr>
              <w:jc w:val="center"/>
              <w:rPr>
                <w:bCs/>
                <w:sz w:val="22"/>
                <w:szCs w:val="22"/>
              </w:rPr>
            </w:pPr>
            <w:r w:rsidRPr="00915ED9">
              <w:rPr>
                <w:bCs/>
                <w:sz w:val="22"/>
                <w:szCs w:val="22"/>
              </w:rPr>
              <w:t>3</w:t>
            </w:r>
          </w:p>
        </w:tc>
        <w:tc>
          <w:tcPr>
            <w:tcW w:w="3400" w:type="dxa"/>
            <w:vAlign w:val="center"/>
          </w:tcPr>
          <w:p w:rsidR="001F2884" w:rsidRPr="00915ED9" w:rsidRDefault="001F2884" w:rsidP="0098738B">
            <w:pPr>
              <w:jc w:val="both"/>
              <w:rPr>
                <w:sz w:val="22"/>
                <w:szCs w:val="22"/>
              </w:rPr>
            </w:pPr>
            <w:r w:rsidRPr="00915ED9">
              <w:rPr>
                <w:sz w:val="22"/>
                <w:szCs w:val="22"/>
              </w:rPr>
              <w:t>ООО «</w:t>
            </w:r>
            <w:proofErr w:type="spellStart"/>
            <w:r w:rsidRPr="00915ED9">
              <w:rPr>
                <w:sz w:val="22"/>
                <w:szCs w:val="22"/>
              </w:rPr>
              <w:t>Карготек</w:t>
            </w:r>
            <w:proofErr w:type="spellEnd"/>
            <w:r w:rsidRPr="00915ED9">
              <w:rPr>
                <w:sz w:val="22"/>
                <w:szCs w:val="22"/>
              </w:rPr>
              <w:t xml:space="preserve"> </w:t>
            </w:r>
            <w:proofErr w:type="gramStart"/>
            <w:r w:rsidRPr="00915ED9">
              <w:rPr>
                <w:sz w:val="22"/>
                <w:szCs w:val="22"/>
              </w:rPr>
              <w:t>РУС</w:t>
            </w:r>
            <w:proofErr w:type="gramEnd"/>
            <w:r w:rsidRPr="00915ED9">
              <w:rPr>
                <w:sz w:val="22"/>
                <w:szCs w:val="22"/>
              </w:rPr>
              <w:t xml:space="preserve">», </w:t>
            </w:r>
          </w:p>
          <w:p w:rsidR="001F2884" w:rsidRPr="00915ED9" w:rsidRDefault="001F2884" w:rsidP="0098738B">
            <w:pPr>
              <w:jc w:val="both"/>
              <w:rPr>
                <w:sz w:val="22"/>
                <w:szCs w:val="22"/>
              </w:rPr>
            </w:pPr>
            <w:r w:rsidRPr="00915ED9">
              <w:rPr>
                <w:sz w:val="22"/>
                <w:szCs w:val="22"/>
              </w:rPr>
              <w:t>ИНН 7839339164, КПП 783901001, ОГРН 5067847175545</w:t>
            </w:r>
          </w:p>
        </w:tc>
        <w:tc>
          <w:tcPr>
            <w:tcW w:w="2240" w:type="dxa"/>
            <w:vAlign w:val="center"/>
          </w:tcPr>
          <w:p w:rsidR="001F2884" w:rsidRPr="00915ED9" w:rsidRDefault="001F2884" w:rsidP="00693973">
            <w:pPr>
              <w:pStyle w:val="Default"/>
              <w:tabs>
                <w:tab w:val="left" w:pos="709"/>
              </w:tabs>
              <w:rPr>
                <w:sz w:val="22"/>
                <w:szCs w:val="22"/>
              </w:rPr>
            </w:pPr>
            <w:r w:rsidRPr="00915ED9">
              <w:rPr>
                <w:sz w:val="22"/>
                <w:szCs w:val="22"/>
              </w:rPr>
              <w:t>Стоимость нормо-часа 830,00 (восемьсот тридцать) рублей 00 копеек</w:t>
            </w:r>
          </w:p>
        </w:tc>
        <w:tc>
          <w:tcPr>
            <w:tcW w:w="1457" w:type="dxa"/>
            <w:vAlign w:val="center"/>
          </w:tcPr>
          <w:p w:rsidR="001F2884" w:rsidRPr="00915ED9" w:rsidRDefault="001F2884" w:rsidP="0098738B">
            <w:pPr>
              <w:pStyle w:val="Default"/>
              <w:tabs>
                <w:tab w:val="left" w:pos="709"/>
              </w:tabs>
              <w:ind w:firstLine="709"/>
              <w:jc w:val="center"/>
              <w:rPr>
                <w:sz w:val="22"/>
                <w:szCs w:val="22"/>
              </w:rPr>
            </w:pPr>
            <w:r w:rsidRPr="00915ED9">
              <w:rPr>
                <w:sz w:val="22"/>
                <w:szCs w:val="22"/>
              </w:rPr>
              <w:t xml:space="preserve"> 3,750</w:t>
            </w:r>
          </w:p>
        </w:tc>
        <w:tc>
          <w:tcPr>
            <w:tcW w:w="1502" w:type="dxa"/>
            <w:vAlign w:val="center"/>
          </w:tcPr>
          <w:p w:rsidR="001F2884" w:rsidRPr="00915ED9" w:rsidRDefault="001F2884" w:rsidP="0098738B">
            <w:pPr>
              <w:pStyle w:val="Default"/>
              <w:tabs>
                <w:tab w:val="left" w:pos="709"/>
              </w:tabs>
              <w:ind w:firstLine="709"/>
              <w:jc w:val="center"/>
              <w:rPr>
                <w:sz w:val="22"/>
                <w:szCs w:val="22"/>
              </w:rPr>
            </w:pPr>
            <w:r w:rsidRPr="00915ED9">
              <w:rPr>
                <w:sz w:val="22"/>
                <w:szCs w:val="22"/>
              </w:rPr>
              <w:t>1</w:t>
            </w:r>
          </w:p>
        </w:tc>
      </w:tr>
      <w:tr w:rsidR="001F2884" w:rsidRPr="00915ED9" w:rsidTr="001F2884">
        <w:trPr>
          <w:trHeight w:val="719"/>
          <w:jc w:val="center"/>
        </w:trPr>
        <w:tc>
          <w:tcPr>
            <w:tcW w:w="888" w:type="dxa"/>
            <w:vAlign w:val="center"/>
          </w:tcPr>
          <w:p w:rsidR="001F2884" w:rsidRPr="00915ED9" w:rsidRDefault="001F2884" w:rsidP="0098738B">
            <w:pPr>
              <w:jc w:val="center"/>
              <w:rPr>
                <w:bCs/>
                <w:sz w:val="22"/>
                <w:szCs w:val="22"/>
              </w:rPr>
            </w:pPr>
            <w:r w:rsidRPr="00915ED9">
              <w:rPr>
                <w:bCs/>
                <w:sz w:val="22"/>
                <w:szCs w:val="22"/>
              </w:rPr>
              <w:lastRenderedPageBreak/>
              <w:t>4</w:t>
            </w:r>
          </w:p>
        </w:tc>
        <w:tc>
          <w:tcPr>
            <w:tcW w:w="3400" w:type="dxa"/>
            <w:vAlign w:val="center"/>
          </w:tcPr>
          <w:p w:rsidR="001F2884" w:rsidRPr="00915ED9" w:rsidRDefault="001F2884" w:rsidP="0098738B">
            <w:pPr>
              <w:jc w:val="both"/>
              <w:rPr>
                <w:sz w:val="22"/>
                <w:szCs w:val="22"/>
              </w:rPr>
            </w:pPr>
            <w:r w:rsidRPr="00915ED9">
              <w:rPr>
                <w:sz w:val="22"/>
                <w:szCs w:val="22"/>
              </w:rPr>
              <w:t>ООО «</w:t>
            </w:r>
            <w:proofErr w:type="spellStart"/>
            <w:r w:rsidRPr="00915ED9">
              <w:rPr>
                <w:sz w:val="22"/>
                <w:szCs w:val="22"/>
              </w:rPr>
              <w:t>СоюзКомплект</w:t>
            </w:r>
            <w:proofErr w:type="spellEnd"/>
            <w:r w:rsidRPr="00915ED9">
              <w:rPr>
                <w:sz w:val="22"/>
                <w:szCs w:val="22"/>
              </w:rPr>
              <w:t xml:space="preserve">», </w:t>
            </w:r>
          </w:p>
          <w:p w:rsidR="001F2884" w:rsidRPr="00915ED9" w:rsidRDefault="001F2884" w:rsidP="0098738B">
            <w:pPr>
              <w:jc w:val="both"/>
              <w:rPr>
                <w:sz w:val="22"/>
                <w:szCs w:val="22"/>
              </w:rPr>
            </w:pPr>
            <w:r w:rsidRPr="00915ED9">
              <w:rPr>
                <w:sz w:val="22"/>
                <w:szCs w:val="22"/>
              </w:rPr>
              <w:t>ИНН 7805547670, КПП 780501001, ОГРН 1117847091780</w:t>
            </w:r>
          </w:p>
        </w:tc>
        <w:tc>
          <w:tcPr>
            <w:tcW w:w="2240" w:type="dxa"/>
            <w:vAlign w:val="center"/>
          </w:tcPr>
          <w:p w:rsidR="001F2884" w:rsidRPr="00915ED9" w:rsidRDefault="00693973" w:rsidP="00693973">
            <w:pPr>
              <w:pStyle w:val="Default"/>
              <w:tabs>
                <w:tab w:val="left" w:pos="709"/>
              </w:tabs>
              <w:rPr>
                <w:sz w:val="22"/>
                <w:szCs w:val="22"/>
              </w:rPr>
            </w:pPr>
            <w:r w:rsidRPr="00915ED9">
              <w:rPr>
                <w:sz w:val="22"/>
                <w:szCs w:val="22"/>
              </w:rPr>
              <w:t xml:space="preserve">Стоимость нормо-часа </w:t>
            </w:r>
            <w:r w:rsidR="001F2884" w:rsidRPr="00915ED9">
              <w:rPr>
                <w:sz w:val="22"/>
                <w:szCs w:val="22"/>
              </w:rPr>
              <w:t>1 245,76 (одна тысяча двести сорок пять) рублей 76 копеек</w:t>
            </w:r>
          </w:p>
        </w:tc>
        <w:tc>
          <w:tcPr>
            <w:tcW w:w="1457" w:type="dxa"/>
            <w:vAlign w:val="center"/>
          </w:tcPr>
          <w:p w:rsidR="001F2884" w:rsidRPr="00915ED9" w:rsidRDefault="001F2884" w:rsidP="0098738B">
            <w:pPr>
              <w:pStyle w:val="Default"/>
              <w:tabs>
                <w:tab w:val="left" w:pos="709"/>
              </w:tabs>
              <w:ind w:firstLine="709"/>
              <w:jc w:val="center"/>
              <w:rPr>
                <w:sz w:val="22"/>
                <w:szCs w:val="22"/>
              </w:rPr>
            </w:pPr>
            <w:r w:rsidRPr="00915ED9">
              <w:rPr>
                <w:sz w:val="22"/>
                <w:szCs w:val="22"/>
              </w:rPr>
              <w:t xml:space="preserve"> 2,550</w:t>
            </w:r>
          </w:p>
        </w:tc>
        <w:tc>
          <w:tcPr>
            <w:tcW w:w="1502" w:type="dxa"/>
            <w:vAlign w:val="center"/>
          </w:tcPr>
          <w:p w:rsidR="001F2884" w:rsidRPr="00915ED9" w:rsidRDefault="001F2884" w:rsidP="0098738B">
            <w:pPr>
              <w:pStyle w:val="Default"/>
              <w:tabs>
                <w:tab w:val="left" w:pos="709"/>
              </w:tabs>
              <w:ind w:firstLine="709"/>
              <w:jc w:val="center"/>
              <w:rPr>
                <w:sz w:val="22"/>
                <w:szCs w:val="22"/>
              </w:rPr>
            </w:pPr>
            <w:r w:rsidRPr="00915ED9">
              <w:rPr>
                <w:sz w:val="22"/>
                <w:szCs w:val="22"/>
              </w:rPr>
              <w:t>3</w:t>
            </w:r>
          </w:p>
        </w:tc>
      </w:tr>
    </w:tbl>
    <w:p w:rsidR="001F6DB3" w:rsidRPr="00A4447D" w:rsidRDefault="001F2884" w:rsidP="001F2884">
      <w:pPr>
        <w:pStyle w:val="ad"/>
        <w:tabs>
          <w:tab w:val="left" w:pos="851"/>
        </w:tabs>
        <w:ind w:left="0" w:firstLine="709"/>
        <w:jc w:val="both"/>
        <w:rPr>
          <w:szCs w:val="28"/>
        </w:rPr>
      </w:pPr>
      <w:r>
        <w:rPr>
          <w:szCs w:val="28"/>
        </w:rPr>
        <w:t xml:space="preserve">3.2. </w:t>
      </w:r>
      <w:r w:rsidR="001F6DB3" w:rsidRPr="009144A3">
        <w:rPr>
          <w:szCs w:val="28"/>
        </w:rPr>
        <w:t>признать победителем открытого конкурса</w:t>
      </w:r>
      <w:r w:rsidR="001F6DB3">
        <w:rPr>
          <w:szCs w:val="28"/>
        </w:rPr>
        <w:t xml:space="preserve"> по </w:t>
      </w:r>
      <w:r w:rsidR="001F6DB3">
        <w:t>Лоту №</w:t>
      </w:r>
      <w:r>
        <w:t>5</w:t>
      </w:r>
      <w:r>
        <w:rPr>
          <w:b/>
          <w:snapToGrid w:val="0"/>
          <w:color w:val="000000"/>
          <w:sz w:val="24"/>
          <w:szCs w:val="24"/>
        </w:rPr>
        <w:t xml:space="preserve">                     </w:t>
      </w:r>
      <w:r w:rsidR="001F6DB3" w:rsidRPr="009144A3">
        <w:rPr>
          <w:szCs w:val="28"/>
        </w:rPr>
        <w:t>ООО «</w:t>
      </w:r>
      <w:proofErr w:type="spellStart"/>
      <w:r>
        <w:rPr>
          <w:szCs w:val="28"/>
        </w:rPr>
        <w:t>Карготек</w:t>
      </w:r>
      <w:proofErr w:type="spellEnd"/>
      <w:r>
        <w:rPr>
          <w:szCs w:val="28"/>
        </w:rPr>
        <w:t xml:space="preserve"> РУС</w:t>
      </w:r>
      <w:r w:rsidR="001F6DB3" w:rsidRPr="009144A3">
        <w:rPr>
          <w:szCs w:val="28"/>
        </w:rPr>
        <w:t>»</w:t>
      </w:r>
      <w:r w:rsidR="001F6DB3">
        <w:t xml:space="preserve">  </w:t>
      </w:r>
      <w:r w:rsidR="001F6DB3" w:rsidRPr="009144A3">
        <w:rPr>
          <w:szCs w:val="28"/>
        </w:rPr>
        <w:t xml:space="preserve">и </w:t>
      </w:r>
      <w:r w:rsidR="001F6DB3" w:rsidRPr="00A4447D">
        <w:rPr>
          <w:szCs w:val="28"/>
        </w:rPr>
        <w:t>заключить с ним договор на следующих условиях:</w:t>
      </w:r>
    </w:p>
    <w:p w:rsidR="001F2884" w:rsidRPr="001F2884" w:rsidRDefault="001F2884" w:rsidP="004040CB">
      <w:pPr>
        <w:pStyle w:val="13"/>
        <w:suppressAutoHyphens/>
        <w:ind w:firstLine="709"/>
        <w:rPr>
          <w:szCs w:val="28"/>
        </w:rPr>
      </w:pPr>
      <w:r w:rsidRPr="001F2884">
        <w:rPr>
          <w:b/>
          <w:szCs w:val="28"/>
        </w:rPr>
        <w:t>Предмет договора:</w:t>
      </w:r>
      <w:r w:rsidRPr="001F2884">
        <w:rPr>
          <w:szCs w:val="28"/>
        </w:rPr>
        <w:t xml:space="preserve"> </w:t>
      </w:r>
      <w:r w:rsidR="004040CB" w:rsidRPr="00C425DD">
        <w:t>выполнение работ по техническому обслуживанию (ТО), текущему ремонту (</w:t>
      </w:r>
      <w:proofErr w:type="gramStart"/>
      <w:r w:rsidR="004040CB" w:rsidRPr="00C425DD">
        <w:t>ТР</w:t>
      </w:r>
      <w:proofErr w:type="gramEnd"/>
      <w:r w:rsidR="004040CB" w:rsidRPr="00C425DD">
        <w:t>) контейнерных перегружателей типа «ричстакер» и капитальному ремонту их агрегатов в 2014-2016</w:t>
      </w:r>
      <w:r w:rsidR="004040CB">
        <w:t xml:space="preserve">  годах</w:t>
      </w:r>
      <w:r w:rsidR="004040CB">
        <w:rPr>
          <w:szCs w:val="28"/>
        </w:rPr>
        <w:t>.</w:t>
      </w:r>
    </w:p>
    <w:p w:rsidR="001F6DB3" w:rsidRPr="001F2884" w:rsidRDefault="001F2884" w:rsidP="004040CB">
      <w:pPr>
        <w:pStyle w:val="13"/>
        <w:suppressAutoHyphens/>
        <w:ind w:left="709" w:firstLine="0"/>
        <w:rPr>
          <w:b/>
          <w:szCs w:val="28"/>
        </w:rPr>
      </w:pPr>
      <w:r w:rsidRPr="001F2884">
        <w:rPr>
          <w:b/>
          <w:szCs w:val="28"/>
        </w:rPr>
        <w:t>Перечень обслуживаемой техники:</w:t>
      </w:r>
    </w:p>
    <w:tbl>
      <w:tblPr>
        <w:tblStyle w:val="a8"/>
        <w:tblW w:w="9889" w:type="dxa"/>
        <w:tblLayout w:type="fixed"/>
        <w:tblLook w:val="04A0" w:firstRow="1" w:lastRow="0" w:firstColumn="1" w:lastColumn="0" w:noHBand="0" w:noVBand="1"/>
      </w:tblPr>
      <w:tblGrid>
        <w:gridCol w:w="534"/>
        <w:gridCol w:w="1842"/>
        <w:gridCol w:w="953"/>
        <w:gridCol w:w="40"/>
        <w:gridCol w:w="992"/>
        <w:gridCol w:w="1134"/>
        <w:gridCol w:w="992"/>
        <w:gridCol w:w="992"/>
        <w:gridCol w:w="2410"/>
      </w:tblGrid>
      <w:tr w:rsidR="001F2884" w:rsidRPr="00915ED9" w:rsidTr="00693973">
        <w:tc>
          <w:tcPr>
            <w:tcW w:w="534" w:type="dxa"/>
          </w:tcPr>
          <w:p w:rsidR="001F2884" w:rsidRPr="00915ED9" w:rsidRDefault="001F2884" w:rsidP="0098738B">
            <w:pPr>
              <w:tabs>
                <w:tab w:val="left" w:pos="426"/>
              </w:tabs>
              <w:jc w:val="center"/>
              <w:rPr>
                <w:b/>
                <w:sz w:val="22"/>
                <w:szCs w:val="22"/>
                <w:lang w:val="en-US"/>
              </w:rPr>
            </w:pPr>
            <w:r w:rsidRPr="00915ED9">
              <w:rPr>
                <w:b/>
                <w:sz w:val="22"/>
                <w:szCs w:val="22"/>
              </w:rPr>
              <w:t>№</w:t>
            </w:r>
          </w:p>
          <w:p w:rsidR="001F2884" w:rsidRPr="00915ED9" w:rsidRDefault="001F2884" w:rsidP="0098738B">
            <w:pPr>
              <w:tabs>
                <w:tab w:val="left" w:pos="426"/>
              </w:tabs>
              <w:jc w:val="center"/>
              <w:rPr>
                <w:b/>
                <w:sz w:val="22"/>
                <w:szCs w:val="22"/>
              </w:rPr>
            </w:pPr>
            <w:proofErr w:type="gramStart"/>
            <w:r w:rsidRPr="00915ED9">
              <w:rPr>
                <w:b/>
                <w:sz w:val="22"/>
                <w:szCs w:val="22"/>
              </w:rPr>
              <w:t>п</w:t>
            </w:r>
            <w:proofErr w:type="gramEnd"/>
            <w:r w:rsidRPr="00915ED9">
              <w:rPr>
                <w:b/>
                <w:sz w:val="22"/>
                <w:szCs w:val="22"/>
              </w:rPr>
              <w:t>/п</w:t>
            </w:r>
          </w:p>
        </w:tc>
        <w:tc>
          <w:tcPr>
            <w:tcW w:w="1842" w:type="dxa"/>
          </w:tcPr>
          <w:p w:rsidR="001F2884" w:rsidRPr="00915ED9" w:rsidRDefault="001F2884" w:rsidP="0098738B">
            <w:pPr>
              <w:tabs>
                <w:tab w:val="left" w:pos="426"/>
              </w:tabs>
              <w:jc w:val="center"/>
              <w:rPr>
                <w:b/>
                <w:sz w:val="22"/>
                <w:szCs w:val="22"/>
              </w:rPr>
            </w:pPr>
            <w:r w:rsidRPr="00915ED9">
              <w:rPr>
                <w:b/>
                <w:sz w:val="22"/>
                <w:szCs w:val="22"/>
              </w:rPr>
              <w:t xml:space="preserve"> Наименование</w:t>
            </w:r>
          </w:p>
          <w:p w:rsidR="001F2884" w:rsidRPr="00915ED9" w:rsidRDefault="001F2884" w:rsidP="0098738B">
            <w:pPr>
              <w:tabs>
                <w:tab w:val="left" w:pos="426"/>
              </w:tabs>
              <w:jc w:val="center"/>
              <w:rPr>
                <w:b/>
                <w:sz w:val="22"/>
                <w:szCs w:val="22"/>
              </w:rPr>
            </w:pPr>
            <w:r w:rsidRPr="00915ED9">
              <w:rPr>
                <w:b/>
                <w:sz w:val="22"/>
                <w:szCs w:val="22"/>
              </w:rPr>
              <w:t>техники</w:t>
            </w:r>
          </w:p>
        </w:tc>
        <w:tc>
          <w:tcPr>
            <w:tcW w:w="953" w:type="dxa"/>
          </w:tcPr>
          <w:p w:rsidR="001F2884" w:rsidRPr="00915ED9" w:rsidRDefault="001F2884" w:rsidP="0098738B">
            <w:pPr>
              <w:tabs>
                <w:tab w:val="left" w:pos="426"/>
              </w:tabs>
              <w:jc w:val="center"/>
              <w:rPr>
                <w:b/>
                <w:sz w:val="22"/>
                <w:szCs w:val="22"/>
              </w:rPr>
            </w:pPr>
            <w:r w:rsidRPr="00915ED9">
              <w:rPr>
                <w:b/>
                <w:sz w:val="22"/>
                <w:szCs w:val="22"/>
              </w:rPr>
              <w:t xml:space="preserve"> Производитель</w:t>
            </w:r>
          </w:p>
        </w:tc>
        <w:tc>
          <w:tcPr>
            <w:tcW w:w="1032" w:type="dxa"/>
            <w:gridSpan w:val="2"/>
          </w:tcPr>
          <w:p w:rsidR="001F2884" w:rsidRPr="00915ED9" w:rsidRDefault="001F2884" w:rsidP="0098738B">
            <w:pPr>
              <w:tabs>
                <w:tab w:val="left" w:pos="426"/>
              </w:tabs>
              <w:jc w:val="center"/>
              <w:rPr>
                <w:b/>
                <w:sz w:val="22"/>
                <w:szCs w:val="22"/>
              </w:rPr>
            </w:pPr>
            <w:r w:rsidRPr="00915ED9">
              <w:rPr>
                <w:b/>
                <w:sz w:val="22"/>
                <w:szCs w:val="22"/>
              </w:rPr>
              <w:t xml:space="preserve"> Модель</w:t>
            </w:r>
          </w:p>
        </w:tc>
        <w:tc>
          <w:tcPr>
            <w:tcW w:w="1134" w:type="dxa"/>
          </w:tcPr>
          <w:p w:rsidR="001F2884" w:rsidRPr="00915ED9" w:rsidRDefault="001F2884" w:rsidP="0098738B">
            <w:pPr>
              <w:tabs>
                <w:tab w:val="left" w:pos="426"/>
              </w:tabs>
              <w:jc w:val="center"/>
              <w:rPr>
                <w:b/>
                <w:sz w:val="22"/>
                <w:szCs w:val="22"/>
              </w:rPr>
            </w:pPr>
            <w:r w:rsidRPr="00915ED9">
              <w:rPr>
                <w:b/>
                <w:sz w:val="22"/>
                <w:szCs w:val="22"/>
              </w:rPr>
              <w:t xml:space="preserve"> Серийный номер</w:t>
            </w:r>
          </w:p>
        </w:tc>
        <w:tc>
          <w:tcPr>
            <w:tcW w:w="992" w:type="dxa"/>
          </w:tcPr>
          <w:p w:rsidR="001F2884" w:rsidRPr="00915ED9" w:rsidRDefault="001F2884" w:rsidP="0098738B">
            <w:pPr>
              <w:tabs>
                <w:tab w:val="left" w:pos="426"/>
              </w:tabs>
              <w:jc w:val="center"/>
              <w:rPr>
                <w:b/>
                <w:sz w:val="22"/>
                <w:szCs w:val="22"/>
              </w:rPr>
            </w:pPr>
            <w:r w:rsidRPr="00915ED9">
              <w:rPr>
                <w:b/>
                <w:sz w:val="22"/>
                <w:szCs w:val="22"/>
              </w:rPr>
              <w:t xml:space="preserve"> Год выпуска</w:t>
            </w:r>
          </w:p>
        </w:tc>
        <w:tc>
          <w:tcPr>
            <w:tcW w:w="992" w:type="dxa"/>
            <w:shd w:val="clear" w:color="auto" w:fill="auto"/>
          </w:tcPr>
          <w:p w:rsidR="001F2884" w:rsidRPr="00915ED9" w:rsidRDefault="001F2884" w:rsidP="0098738B">
            <w:pPr>
              <w:tabs>
                <w:tab w:val="left" w:pos="426"/>
              </w:tabs>
              <w:jc w:val="center"/>
              <w:rPr>
                <w:b/>
                <w:sz w:val="22"/>
                <w:szCs w:val="22"/>
              </w:rPr>
            </w:pPr>
            <w:r w:rsidRPr="00915ED9">
              <w:rPr>
                <w:b/>
                <w:sz w:val="22"/>
                <w:szCs w:val="22"/>
              </w:rPr>
              <w:t xml:space="preserve"> Наработка на 01.04.2014г (м-ч)</w:t>
            </w:r>
          </w:p>
        </w:tc>
        <w:tc>
          <w:tcPr>
            <w:tcW w:w="2410" w:type="dxa"/>
            <w:shd w:val="clear" w:color="auto" w:fill="auto"/>
          </w:tcPr>
          <w:p w:rsidR="001F2884" w:rsidRPr="00915ED9" w:rsidRDefault="001F2884" w:rsidP="0098738B">
            <w:pPr>
              <w:tabs>
                <w:tab w:val="left" w:pos="426"/>
              </w:tabs>
              <w:jc w:val="center"/>
              <w:rPr>
                <w:b/>
                <w:sz w:val="22"/>
                <w:szCs w:val="22"/>
              </w:rPr>
            </w:pPr>
            <w:r w:rsidRPr="00915ED9">
              <w:rPr>
                <w:b/>
                <w:sz w:val="22"/>
                <w:szCs w:val="22"/>
              </w:rPr>
              <w:t xml:space="preserve"> Местонахождение техники</w:t>
            </w:r>
          </w:p>
        </w:tc>
      </w:tr>
      <w:tr w:rsidR="001F2884" w:rsidRPr="00915ED9" w:rsidTr="0098738B">
        <w:tc>
          <w:tcPr>
            <w:tcW w:w="9889" w:type="dxa"/>
            <w:gridSpan w:val="9"/>
          </w:tcPr>
          <w:p w:rsidR="001F2884" w:rsidRPr="00915ED9" w:rsidRDefault="001F2884" w:rsidP="0098738B">
            <w:pPr>
              <w:rPr>
                <w:sz w:val="22"/>
                <w:szCs w:val="22"/>
              </w:rPr>
            </w:pPr>
            <w:r w:rsidRPr="00915ED9">
              <w:rPr>
                <w:sz w:val="22"/>
                <w:szCs w:val="22"/>
              </w:rPr>
              <w:t>г</w:t>
            </w:r>
            <w:proofErr w:type="gramStart"/>
            <w:r w:rsidRPr="00915ED9">
              <w:rPr>
                <w:sz w:val="22"/>
                <w:szCs w:val="22"/>
              </w:rPr>
              <w:t>.Ч</w:t>
            </w:r>
            <w:proofErr w:type="gramEnd"/>
            <w:r w:rsidRPr="00915ED9">
              <w:rPr>
                <w:sz w:val="22"/>
                <w:szCs w:val="22"/>
              </w:rPr>
              <w:t>елябинск, г.Екатеринбург, г.Пермь</w:t>
            </w:r>
          </w:p>
        </w:tc>
      </w:tr>
      <w:tr w:rsidR="001F2884" w:rsidRPr="00915ED9" w:rsidTr="00693973">
        <w:trPr>
          <w:trHeight w:val="1114"/>
        </w:trPr>
        <w:tc>
          <w:tcPr>
            <w:tcW w:w="534" w:type="dxa"/>
          </w:tcPr>
          <w:p w:rsidR="001F2884" w:rsidRPr="00915ED9" w:rsidRDefault="001F2884" w:rsidP="0098738B">
            <w:pPr>
              <w:jc w:val="center"/>
              <w:rPr>
                <w:sz w:val="22"/>
                <w:szCs w:val="22"/>
              </w:rPr>
            </w:pPr>
            <w:r w:rsidRPr="00915ED9">
              <w:rPr>
                <w:sz w:val="22"/>
                <w:szCs w:val="22"/>
              </w:rPr>
              <w:t>1</w:t>
            </w:r>
          </w:p>
        </w:tc>
        <w:tc>
          <w:tcPr>
            <w:tcW w:w="184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3" w:type="dxa"/>
            <w:gridSpan w:val="2"/>
          </w:tcPr>
          <w:p w:rsidR="001F2884" w:rsidRPr="00915ED9" w:rsidRDefault="001F2884"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134"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Т34113.</w:t>
            </w:r>
          </w:p>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1025</w:t>
            </w:r>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2007</w:t>
            </w:r>
          </w:p>
        </w:tc>
        <w:tc>
          <w:tcPr>
            <w:tcW w:w="992" w:type="dxa"/>
            <w:shd w:val="clear" w:color="auto" w:fill="auto"/>
          </w:tcPr>
          <w:p w:rsidR="001F2884" w:rsidRPr="00915ED9" w:rsidRDefault="001F2884" w:rsidP="0098738B">
            <w:pPr>
              <w:autoSpaceDE w:val="0"/>
              <w:autoSpaceDN w:val="0"/>
              <w:adjustRightInd w:val="0"/>
              <w:jc w:val="center"/>
              <w:rPr>
                <w:sz w:val="22"/>
                <w:szCs w:val="22"/>
                <w:lang w:eastAsia="en-US"/>
              </w:rPr>
            </w:pPr>
            <w:r w:rsidRPr="00915ED9">
              <w:rPr>
                <w:sz w:val="22"/>
                <w:szCs w:val="22"/>
                <w:lang w:eastAsia="en-US"/>
              </w:rPr>
              <w:t xml:space="preserve">                3025 </w:t>
            </w:r>
          </w:p>
        </w:tc>
        <w:tc>
          <w:tcPr>
            <w:tcW w:w="2410" w:type="dxa"/>
            <w:shd w:val="clear" w:color="auto" w:fill="auto"/>
          </w:tcPr>
          <w:p w:rsidR="001F2884" w:rsidRPr="00915ED9" w:rsidRDefault="001F2884" w:rsidP="00915ED9">
            <w:pPr>
              <w:autoSpaceDE w:val="0"/>
              <w:autoSpaceDN w:val="0"/>
              <w:adjustRightInd w:val="0"/>
              <w:rPr>
                <w:color w:val="000000"/>
                <w:sz w:val="22"/>
                <w:szCs w:val="22"/>
                <w:lang w:eastAsia="en-US"/>
              </w:rPr>
            </w:pPr>
            <w:r w:rsidRPr="00915ED9">
              <w:rPr>
                <w:color w:val="000000"/>
                <w:sz w:val="22"/>
                <w:szCs w:val="22"/>
                <w:lang w:eastAsia="en-US"/>
              </w:rPr>
              <w:t>454053,</w:t>
            </w:r>
            <w:r w:rsidR="00915ED9" w:rsidRPr="00915ED9">
              <w:rPr>
                <w:color w:val="000000"/>
                <w:sz w:val="22"/>
                <w:szCs w:val="22"/>
                <w:lang w:eastAsia="en-US"/>
              </w:rPr>
              <w:t>г</w:t>
            </w:r>
            <w:proofErr w:type="gramStart"/>
            <w:r w:rsidR="00915ED9" w:rsidRPr="00915ED9">
              <w:rPr>
                <w:color w:val="000000"/>
                <w:sz w:val="22"/>
                <w:szCs w:val="22"/>
                <w:lang w:eastAsia="en-US"/>
              </w:rPr>
              <w:t>.Ч</w:t>
            </w:r>
            <w:proofErr w:type="gramEnd"/>
            <w:r w:rsidR="00915ED9" w:rsidRPr="00915ED9">
              <w:rPr>
                <w:color w:val="000000"/>
                <w:sz w:val="22"/>
                <w:szCs w:val="22"/>
                <w:lang w:eastAsia="en-US"/>
              </w:rPr>
              <w:t xml:space="preserve">елябинск, станция </w:t>
            </w:r>
            <w:proofErr w:type="spellStart"/>
            <w:r w:rsidR="00915ED9" w:rsidRPr="00915ED9">
              <w:rPr>
                <w:color w:val="000000"/>
                <w:sz w:val="22"/>
                <w:szCs w:val="22"/>
                <w:lang w:eastAsia="en-US"/>
              </w:rPr>
              <w:t>Челябинск</w:t>
            </w:r>
            <w:r w:rsidRPr="00915ED9">
              <w:rPr>
                <w:color w:val="000000"/>
                <w:sz w:val="22"/>
                <w:szCs w:val="22"/>
                <w:lang w:eastAsia="en-US"/>
              </w:rPr>
              <w:t>Грузовой</w:t>
            </w:r>
            <w:proofErr w:type="spellEnd"/>
            <w:r w:rsidRPr="00915ED9">
              <w:rPr>
                <w:color w:val="000000"/>
                <w:sz w:val="22"/>
                <w:szCs w:val="22"/>
                <w:lang w:eastAsia="en-US"/>
              </w:rPr>
              <w:t>, тракт Троицкий, 4</w:t>
            </w:r>
          </w:p>
        </w:tc>
      </w:tr>
      <w:tr w:rsidR="001F2884" w:rsidRPr="00915ED9" w:rsidTr="00693973">
        <w:tc>
          <w:tcPr>
            <w:tcW w:w="534" w:type="dxa"/>
          </w:tcPr>
          <w:p w:rsidR="001F2884" w:rsidRPr="00915ED9" w:rsidRDefault="001F2884" w:rsidP="0098738B">
            <w:pPr>
              <w:jc w:val="center"/>
              <w:rPr>
                <w:sz w:val="22"/>
                <w:szCs w:val="22"/>
              </w:rPr>
            </w:pPr>
            <w:r w:rsidRPr="00915ED9">
              <w:rPr>
                <w:sz w:val="22"/>
                <w:szCs w:val="22"/>
              </w:rPr>
              <w:t>2</w:t>
            </w:r>
          </w:p>
        </w:tc>
        <w:tc>
          <w:tcPr>
            <w:tcW w:w="184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3" w:type="dxa"/>
            <w:gridSpan w:val="2"/>
          </w:tcPr>
          <w:p w:rsidR="001F2884" w:rsidRPr="00915ED9" w:rsidRDefault="001F2884"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134"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Т 34113.</w:t>
            </w:r>
          </w:p>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1152</w:t>
            </w:r>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2007</w:t>
            </w:r>
          </w:p>
        </w:tc>
        <w:tc>
          <w:tcPr>
            <w:tcW w:w="992" w:type="dxa"/>
            <w:shd w:val="clear" w:color="auto" w:fill="auto"/>
          </w:tcPr>
          <w:p w:rsidR="001F2884" w:rsidRPr="00915ED9" w:rsidRDefault="001F2884" w:rsidP="0098738B">
            <w:pPr>
              <w:autoSpaceDE w:val="0"/>
              <w:autoSpaceDN w:val="0"/>
              <w:adjustRightInd w:val="0"/>
              <w:jc w:val="center"/>
              <w:rPr>
                <w:color w:val="000000"/>
                <w:sz w:val="22"/>
                <w:szCs w:val="22"/>
                <w:lang w:eastAsia="en-US"/>
              </w:rPr>
            </w:pPr>
            <w:r w:rsidRPr="00915ED9">
              <w:rPr>
                <w:sz w:val="22"/>
                <w:szCs w:val="22"/>
              </w:rPr>
              <w:t xml:space="preserve">                9104  </w:t>
            </w:r>
          </w:p>
        </w:tc>
        <w:tc>
          <w:tcPr>
            <w:tcW w:w="2410" w:type="dxa"/>
            <w:shd w:val="clear" w:color="auto" w:fill="auto"/>
          </w:tcPr>
          <w:p w:rsidR="001F2884" w:rsidRPr="00915ED9" w:rsidRDefault="001F2884" w:rsidP="00915ED9">
            <w:pPr>
              <w:autoSpaceDE w:val="0"/>
              <w:autoSpaceDN w:val="0"/>
              <w:adjustRightInd w:val="0"/>
              <w:rPr>
                <w:color w:val="000000"/>
                <w:sz w:val="22"/>
                <w:szCs w:val="22"/>
                <w:lang w:eastAsia="en-US"/>
              </w:rPr>
            </w:pPr>
            <w:r w:rsidRPr="00915ED9">
              <w:rPr>
                <w:color w:val="000000"/>
                <w:sz w:val="22"/>
                <w:szCs w:val="22"/>
                <w:lang w:eastAsia="en-US"/>
              </w:rPr>
              <w:t>620050, г. Ека</w:t>
            </w:r>
            <w:r w:rsidR="00693973" w:rsidRPr="00915ED9">
              <w:rPr>
                <w:color w:val="000000"/>
                <w:sz w:val="22"/>
                <w:szCs w:val="22"/>
                <w:lang w:eastAsia="en-US"/>
              </w:rPr>
              <w:t xml:space="preserve">теринбург, ул. </w:t>
            </w:r>
            <w:proofErr w:type="gramStart"/>
            <w:r w:rsidR="00693973" w:rsidRPr="00915ED9">
              <w:rPr>
                <w:color w:val="000000"/>
                <w:sz w:val="22"/>
                <w:szCs w:val="22"/>
                <w:lang w:eastAsia="en-US"/>
              </w:rPr>
              <w:t>Автомагистральная</w:t>
            </w:r>
            <w:proofErr w:type="gramEnd"/>
            <w:r w:rsidRPr="00915ED9">
              <w:rPr>
                <w:color w:val="000000"/>
                <w:sz w:val="22"/>
                <w:szCs w:val="22"/>
                <w:lang w:eastAsia="en-US"/>
              </w:rPr>
              <w:t>,     д. 42</w:t>
            </w:r>
          </w:p>
        </w:tc>
      </w:tr>
      <w:tr w:rsidR="001F2884" w:rsidRPr="00915ED9" w:rsidTr="00693973">
        <w:tc>
          <w:tcPr>
            <w:tcW w:w="534" w:type="dxa"/>
          </w:tcPr>
          <w:p w:rsidR="001F2884" w:rsidRPr="00915ED9" w:rsidRDefault="001F2884" w:rsidP="0098738B">
            <w:pPr>
              <w:jc w:val="center"/>
              <w:rPr>
                <w:sz w:val="22"/>
                <w:szCs w:val="22"/>
              </w:rPr>
            </w:pPr>
            <w:r w:rsidRPr="00915ED9">
              <w:rPr>
                <w:sz w:val="22"/>
                <w:szCs w:val="22"/>
              </w:rPr>
              <w:t>3</w:t>
            </w:r>
          </w:p>
        </w:tc>
        <w:tc>
          <w:tcPr>
            <w:tcW w:w="184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3" w:type="dxa"/>
            <w:gridSpan w:val="2"/>
          </w:tcPr>
          <w:p w:rsidR="001F2884" w:rsidRPr="00915ED9" w:rsidRDefault="001F2884"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134"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Т 34113.</w:t>
            </w:r>
          </w:p>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1151</w:t>
            </w:r>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2007</w:t>
            </w:r>
          </w:p>
        </w:tc>
        <w:tc>
          <w:tcPr>
            <w:tcW w:w="992" w:type="dxa"/>
            <w:shd w:val="clear" w:color="auto" w:fill="auto"/>
          </w:tcPr>
          <w:p w:rsidR="001F2884" w:rsidRPr="00915ED9" w:rsidRDefault="001F2884" w:rsidP="0098738B">
            <w:pPr>
              <w:tabs>
                <w:tab w:val="left" w:pos="0"/>
                <w:tab w:val="center" w:pos="749"/>
              </w:tabs>
              <w:autoSpaceDE w:val="0"/>
              <w:autoSpaceDN w:val="0"/>
              <w:adjustRightInd w:val="0"/>
              <w:jc w:val="center"/>
              <w:rPr>
                <w:color w:val="000000"/>
                <w:sz w:val="22"/>
                <w:szCs w:val="22"/>
                <w:lang w:eastAsia="en-US"/>
              </w:rPr>
            </w:pPr>
            <w:r w:rsidRPr="00915ED9">
              <w:rPr>
                <w:color w:val="000000"/>
                <w:sz w:val="22"/>
                <w:szCs w:val="22"/>
                <w:lang w:eastAsia="en-US"/>
              </w:rPr>
              <w:t xml:space="preserve">               </w:t>
            </w:r>
            <w:r w:rsidRPr="00915ED9">
              <w:rPr>
                <w:sz w:val="22"/>
                <w:szCs w:val="22"/>
              </w:rPr>
              <w:t>10984</w:t>
            </w:r>
          </w:p>
        </w:tc>
        <w:tc>
          <w:tcPr>
            <w:tcW w:w="2410" w:type="dxa"/>
            <w:shd w:val="clear" w:color="auto" w:fill="auto"/>
          </w:tcPr>
          <w:p w:rsidR="001F2884" w:rsidRPr="00915ED9" w:rsidRDefault="001F2884" w:rsidP="00915ED9">
            <w:pPr>
              <w:autoSpaceDE w:val="0"/>
              <w:autoSpaceDN w:val="0"/>
              <w:adjustRightInd w:val="0"/>
              <w:rPr>
                <w:color w:val="000000"/>
                <w:sz w:val="22"/>
                <w:szCs w:val="22"/>
                <w:lang w:eastAsia="en-US"/>
              </w:rPr>
            </w:pPr>
            <w:r w:rsidRPr="00915ED9">
              <w:rPr>
                <w:color w:val="000000"/>
                <w:sz w:val="22"/>
                <w:szCs w:val="22"/>
                <w:lang w:eastAsia="en-US"/>
              </w:rPr>
              <w:t xml:space="preserve">620050, г. Екатеринбург, ул. </w:t>
            </w:r>
            <w:proofErr w:type="gramStart"/>
            <w:r w:rsidRPr="00915ED9">
              <w:rPr>
                <w:color w:val="000000"/>
                <w:sz w:val="22"/>
                <w:szCs w:val="22"/>
                <w:lang w:eastAsia="en-US"/>
              </w:rPr>
              <w:t>Автомагистральная</w:t>
            </w:r>
            <w:proofErr w:type="gramEnd"/>
            <w:r w:rsidRPr="00915ED9">
              <w:rPr>
                <w:color w:val="000000"/>
                <w:sz w:val="22"/>
                <w:szCs w:val="22"/>
                <w:lang w:eastAsia="en-US"/>
              </w:rPr>
              <w:t>,     д. 42</w:t>
            </w:r>
          </w:p>
        </w:tc>
      </w:tr>
      <w:tr w:rsidR="001F2884" w:rsidRPr="00915ED9" w:rsidTr="00693973">
        <w:tc>
          <w:tcPr>
            <w:tcW w:w="534"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4</w:t>
            </w:r>
          </w:p>
        </w:tc>
        <w:tc>
          <w:tcPr>
            <w:tcW w:w="184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3" w:type="dxa"/>
            <w:gridSpan w:val="2"/>
          </w:tcPr>
          <w:p w:rsidR="001F2884" w:rsidRPr="00915ED9" w:rsidRDefault="001F2884"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134"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Т 34113.</w:t>
            </w:r>
          </w:p>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0662</w:t>
            </w:r>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2005</w:t>
            </w:r>
          </w:p>
        </w:tc>
        <w:tc>
          <w:tcPr>
            <w:tcW w:w="992" w:type="dxa"/>
            <w:shd w:val="clear" w:color="auto" w:fill="auto"/>
          </w:tcPr>
          <w:p w:rsidR="001F2884" w:rsidRPr="00915ED9" w:rsidRDefault="001F2884" w:rsidP="0098738B">
            <w:pPr>
              <w:autoSpaceDE w:val="0"/>
              <w:autoSpaceDN w:val="0"/>
              <w:adjustRightInd w:val="0"/>
              <w:jc w:val="center"/>
              <w:rPr>
                <w:color w:val="000000"/>
                <w:sz w:val="22"/>
                <w:szCs w:val="22"/>
                <w:lang w:eastAsia="en-US"/>
              </w:rPr>
            </w:pPr>
            <w:r w:rsidRPr="00915ED9">
              <w:rPr>
                <w:sz w:val="22"/>
                <w:szCs w:val="22"/>
              </w:rPr>
              <w:t xml:space="preserve">              7419  </w:t>
            </w:r>
          </w:p>
        </w:tc>
        <w:tc>
          <w:tcPr>
            <w:tcW w:w="2410" w:type="dxa"/>
            <w:shd w:val="clear" w:color="auto" w:fill="auto"/>
          </w:tcPr>
          <w:p w:rsidR="001F2884" w:rsidRPr="00915ED9" w:rsidRDefault="001F2884" w:rsidP="00915ED9">
            <w:pPr>
              <w:autoSpaceDE w:val="0"/>
              <w:autoSpaceDN w:val="0"/>
              <w:adjustRightInd w:val="0"/>
              <w:rPr>
                <w:color w:val="000000"/>
                <w:sz w:val="22"/>
                <w:szCs w:val="22"/>
                <w:lang w:eastAsia="en-US"/>
              </w:rPr>
            </w:pPr>
            <w:r w:rsidRPr="00915ED9">
              <w:rPr>
                <w:color w:val="000000"/>
                <w:sz w:val="22"/>
                <w:szCs w:val="22"/>
                <w:lang w:eastAsia="en-US"/>
              </w:rPr>
              <w:t xml:space="preserve">620050, г. Екатеринбург, ул. </w:t>
            </w:r>
            <w:proofErr w:type="gramStart"/>
            <w:r w:rsidRPr="00915ED9">
              <w:rPr>
                <w:color w:val="000000"/>
                <w:sz w:val="22"/>
                <w:szCs w:val="22"/>
                <w:lang w:eastAsia="en-US"/>
              </w:rPr>
              <w:t>Автомагистральная</w:t>
            </w:r>
            <w:proofErr w:type="gramEnd"/>
            <w:r w:rsidRPr="00915ED9">
              <w:rPr>
                <w:color w:val="000000"/>
                <w:sz w:val="22"/>
                <w:szCs w:val="22"/>
                <w:lang w:eastAsia="en-US"/>
              </w:rPr>
              <w:t>,     д. 42</w:t>
            </w:r>
          </w:p>
        </w:tc>
      </w:tr>
      <w:tr w:rsidR="001F2884" w:rsidRPr="00915ED9" w:rsidTr="00693973">
        <w:tc>
          <w:tcPr>
            <w:tcW w:w="534"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5</w:t>
            </w:r>
          </w:p>
        </w:tc>
        <w:tc>
          <w:tcPr>
            <w:tcW w:w="184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3" w:type="dxa"/>
            <w:gridSpan w:val="2"/>
          </w:tcPr>
          <w:p w:rsidR="001F2884" w:rsidRPr="00915ED9" w:rsidRDefault="001F2884"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DRD 420</w:t>
            </w:r>
          </w:p>
        </w:tc>
        <w:tc>
          <w:tcPr>
            <w:tcW w:w="1134"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Т 34107.</w:t>
            </w:r>
          </w:p>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0620</w:t>
            </w:r>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2000</w:t>
            </w:r>
          </w:p>
        </w:tc>
        <w:tc>
          <w:tcPr>
            <w:tcW w:w="992" w:type="dxa"/>
            <w:shd w:val="clear" w:color="auto" w:fill="auto"/>
          </w:tcPr>
          <w:p w:rsidR="001F2884" w:rsidRPr="00915ED9" w:rsidRDefault="001F2884" w:rsidP="0098738B">
            <w:pPr>
              <w:autoSpaceDE w:val="0"/>
              <w:autoSpaceDN w:val="0"/>
              <w:adjustRightInd w:val="0"/>
              <w:jc w:val="center"/>
              <w:rPr>
                <w:color w:val="000000"/>
                <w:sz w:val="22"/>
                <w:szCs w:val="22"/>
                <w:lang w:eastAsia="en-US"/>
              </w:rPr>
            </w:pPr>
            <w:r w:rsidRPr="00915ED9">
              <w:rPr>
                <w:sz w:val="22"/>
                <w:szCs w:val="22"/>
              </w:rPr>
              <w:t xml:space="preserve">                29154  </w:t>
            </w:r>
          </w:p>
        </w:tc>
        <w:tc>
          <w:tcPr>
            <w:tcW w:w="2410" w:type="dxa"/>
            <w:shd w:val="clear" w:color="auto" w:fill="auto"/>
          </w:tcPr>
          <w:p w:rsidR="001F2884" w:rsidRPr="00915ED9" w:rsidRDefault="001F2884" w:rsidP="00915ED9">
            <w:pPr>
              <w:autoSpaceDE w:val="0"/>
              <w:autoSpaceDN w:val="0"/>
              <w:adjustRightInd w:val="0"/>
              <w:rPr>
                <w:color w:val="000000"/>
                <w:sz w:val="22"/>
                <w:szCs w:val="22"/>
                <w:lang w:eastAsia="en-US"/>
              </w:rPr>
            </w:pPr>
            <w:r w:rsidRPr="00915ED9">
              <w:rPr>
                <w:color w:val="000000"/>
                <w:sz w:val="22"/>
                <w:szCs w:val="22"/>
                <w:lang w:eastAsia="en-US"/>
              </w:rPr>
              <w:t xml:space="preserve">620050, г. Екатеринбург, ул. </w:t>
            </w:r>
            <w:proofErr w:type="gramStart"/>
            <w:r w:rsidRPr="00915ED9">
              <w:rPr>
                <w:color w:val="000000"/>
                <w:sz w:val="22"/>
                <w:szCs w:val="22"/>
                <w:lang w:eastAsia="en-US"/>
              </w:rPr>
              <w:t>Автомагистральная</w:t>
            </w:r>
            <w:proofErr w:type="gramEnd"/>
            <w:r w:rsidRPr="00915ED9">
              <w:rPr>
                <w:color w:val="000000"/>
                <w:sz w:val="22"/>
                <w:szCs w:val="22"/>
                <w:lang w:eastAsia="en-US"/>
              </w:rPr>
              <w:t>,     д. 42</w:t>
            </w:r>
          </w:p>
        </w:tc>
      </w:tr>
      <w:tr w:rsidR="001F2884" w:rsidRPr="00915ED9" w:rsidTr="00693973">
        <w:tc>
          <w:tcPr>
            <w:tcW w:w="534"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6</w:t>
            </w:r>
          </w:p>
        </w:tc>
        <w:tc>
          <w:tcPr>
            <w:tcW w:w="184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3" w:type="dxa"/>
            <w:gridSpan w:val="2"/>
          </w:tcPr>
          <w:p w:rsidR="001F2884" w:rsidRPr="00915ED9" w:rsidRDefault="001F2884"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DRS 4531</w:t>
            </w:r>
          </w:p>
        </w:tc>
        <w:tc>
          <w:tcPr>
            <w:tcW w:w="1134"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T34114.</w:t>
            </w:r>
          </w:p>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0391</w:t>
            </w:r>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2006</w:t>
            </w:r>
          </w:p>
        </w:tc>
        <w:tc>
          <w:tcPr>
            <w:tcW w:w="992" w:type="dxa"/>
            <w:shd w:val="clear" w:color="auto" w:fill="auto"/>
          </w:tcPr>
          <w:p w:rsidR="001F2884" w:rsidRPr="00915ED9" w:rsidRDefault="001F2884" w:rsidP="0098738B">
            <w:pPr>
              <w:autoSpaceDE w:val="0"/>
              <w:autoSpaceDN w:val="0"/>
              <w:adjustRightInd w:val="0"/>
              <w:jc w:val="center"/>
              <w:rPr>
                <w:color w:val="000000"/>
                <w:sz w:val="22"/>
                <w:szCs w:val="22"/>
                <w:lang w:eastAsia="en-US"/>
              </w:rPr>
            </w:pPr>
            <w:r w:rsidRPr="00915ED9">
              <w:rPr>
                <w:sz w:val="22"/>
                <w:szCs w:val="22"/>
              </w:rPr>
              <w:t xml:space="preserve">               16346  </w:t>
            </w:r>
          </w:p>
        </w:tc>
        <w:tc>
          <w:tcPr>
            <w:tcW w:w="2410" w:type="dxa"/>
            <w:shd w:val="clear" w:color="auto" w:fill="auto"/>
          </w:tcPr>
          <w:p w:rsidR="001F2884" w:rsidRPr="00915ED9" w:rsidRDefault="001F2884" w:rsidP="00915ED9">
            <w:pPr>
              <w:autoSpaceDE w:val="0"/>
              <w:autoSpaceDN w:val="0"/>
              <w:adjustRightInd w:val="0"/>
              <w:rPr>
                <w:color w:val="000000"/>
                <w:sz w:val="22"/>
                <w:szCs w:val="22"/>
                <w:lang w:eastAsia="en-US"/>
              </w:rPr>
            </w:pPr>
            <w:r w:rsidRPr="00915ED9">
              <w:rPr>
                <w:color w:val="000000"/>
                <w:sz w:val="22"/>
                <w:szCs w:val="22"/>
                <w:lang w:eastAsia="en-US"/>
              </w:rPr>
              <w:t xml:space="preserve">620050, г. Екатеринбург, ул. </w:t>
            </w:r>
            <w:proofErr w:type="gramStart"/>
            <w:r w:rsidRPr="00915ED9">
              <w:rPr>
                <w:color w:val="000000"/>
                <w:sz w:val="22"/>
                <w:szCs w:val="22"/>
                <w:lang w:eastAsia="en-US"/>
              </w:rPr>
              <w:t>Автомагистральная</w:t>
            </w:r>
            <w:proofErr w:type="gramEnd"/>
            <w:r w:rsidRPr="00915ED9">
              <w:rPr>
                <w:color w:val="000000"/>
                <w:sz w:val="22"/>
                <w:szCs w:val="22"/>
                <w:lang w:eastAsia="en-US"/>
              </w:rPr>
              <w:t>,     д. 42</w:t>
            </w:r>
          </w:p>
        </w:tc>
      </w:tr>
      <w:tr w:rsidR="001F2884" w:rsidRPr="00915ED9" w:rsidTr="00693973">
        <w:tc>
          <w:tcPr>
            <w:tcW w:w="534" w:type="dxa"/>
          </w:tcPr>
          <w:p w:rsidR="001F2884" w:rsidRPr="00915ED9" w:rsidRDefault="001F2884" w:rsidP="0098738B">
            <w:pPr>
              <w:jc w:val="center"/>
              <w:rPr>
                <w:sz w:val="22"/>
                <w:szCs w:val="22"/>
                <w:lang w:val="en-US"/>
              </w:rPr>
            </w:pPr>
            <w:r w:rsidRPr="00915ED9">
              <w:rPr>
                <w:sz w:val="22"/>
                <w:szCs w:val="22"/>
              </w:rPr>
              <w:t>7</w:t>
            </w:r>
          </w:p>
        </w:tc>
        <w:tc>
          <w:tcPr>
            <w:tcW w:w="184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3" w:type="dxa"/>
            <w:gridSpan w:val="2"/>
          </w:tcPr>
          <w:p w:rsidR="001F2884" w:rsidRPr="00915ED9" w:rsidRDefault="001F2884"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DRF-К 450</w:t>
            </w:r>
          </w:p>
        </w:tc>
        <w:tc>
          <w:tcPr>
            <w:tcW w:w="1134"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T 34113.</w:t>
            </w:r>
          </w:p>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0048</w:t>
            </w:r>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2003</w:t>
            </w:r>
          </w:p>
        </w:tc>
        <w:tc>
          <w:tcPr>
            <w:tcW w:w="992" w:type="dxa"/>
            <w:shd w:val="clear" w:color="auto" w:fill="auto"/>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19344  </w:t>
            </w:r>
          </w:p>
        </w:tc>
        <w:tc>
          <w:tcPr>
            <w:tcW w:w="2410" w:type="dxa"/>
            <w:shd w:val="clear" w:color="auto" w:fill="auto"/>
          </w:tcPr>
          <w:p w:rsidR="001F2884" w:rsidRPr="00915ED9" w:rsidRDefault="001F2884" w:rsidP="00915ED9">
            <w:pPr>
              <w:autoSpaceDE w:val="0"/>
              <w:autoSpaceDN w:val="0"/>
              <w:adjustRightInd w:val="0"/>
              <w:rPr>
                <w:color w:val="000000"/>
                <w:sz w:val="22"/>
                <w:szCs w:val="22"/>
                <w:lang w:eastAsia="en-US"/>
              </w:rPr>
            </w:pPr>
            <w:r w:rsidRPr="00915ED9">
              <w:rPr>
                <w:color w:val="000000"/>
                <w:sz w:val="22"/>
                <w:szCs w:val="22"/>
                <w:lang w:eastAsia="en-US"/>
              </w:rPr>
              <w:t>614031, г. Пермь, ул. Докучаева, 60</w:t>
            </w:r>
          </w:p>
        </w:tc>
      </w:tr>
      <w:tr w:rsidR="001F2884" w:rsidRPr="00915ED9" w:rsidTr="00693973">
        <w:tc>
          <w:tcPr>
            <w:tcW w:w="534" w:type="dxa"/>
          </w:tcPr>
          <w:p w:rsidR="001F2884" w:rsidRPr="00915ED9" w:rsidRDefault="001F2884" w:rsidP="0098738B">
            <w:pPr>
              <w:jc w:val="center"/>
              <w:rPr>
                <w:sz w:val="22"/>
                <w:szCs w:val="22"/>
                <w:lang w:val="en-US"/>
              </w:rPr>
            </w:pPr>
            <w:r w:rsidRPr="00915ED9">
              <w:rPr>
                <w:sz w:val="22"/>
                <w:szCs w:val="22"/>
              </w:rPr>
              <w:t>8</w:t>
            </w:r>
          </w:p>
        </w:tc>
        <w:tc>
          <w:tcPr>
            <w:tcW w:w="184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3" w:type="dxa"/>
            <w:gridSpan w:val="2"/>
          </w:tcPr>
          <w:p w:rsidR="001F2884" w:rsidRPr="00915ED9" w:rsidRDefault="001F2884"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134" w:type="dxa"/>
          </w:tcPr>
          <w:p w:rsidR="001F2884" w:rsidRPr="00915ED9" w:rsidRDefault="001F2884"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А 11300588</w:t>
            </w:r>
          </w:p>
        </w:tc>
        <w:tc>
          <w:tcPr>
            <w:tcW w:w="992" w:type="dxa"/>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2011</w:t>
            </w:r>
          </w:p>
        </w:tc>
        <w:tc>
          <w:tcPr>
            <w:tcW w:w="992" w:type="dxa"/>
            <w:shd w:val="clear" w:color="auto" w:fill="auto"/>
          </w:tcPr>
          <w:p w:rsidR="001F2884" w:rsidRPr="00915ED9" w:rsidRDefault="001F2884"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10460  </w:t>
            </w:r>
          </w:p>
        </w:tc>
        <w:tc>
          <w:tcPr>
            <w:tcW w:w="2410" w:type="dxa"/>
            <w:shd w:val="clear" w:color="auto" w:fill="auto"/>
          </w:tcPr>
          <w:p w:rsidR="001F2884" w:rsidRPr="00915ED9" w:rsidRDefault="001F2884" w:rsidP="00915ED9">
            <w:pPr>
              <w:autoSpaceDE w:val="0"/>
              <w:autoSpaceDN w:val="0"/>
              <w:adjustRightInd w:val="0"/>
              <w:rPr>
                <w:color w:val="000000"/>
                <w:sz w:val="22"/>
                <w:szCs w:val="22"/>
                <w:lang w:eastAsia="en-US"/>
              </w:rPr>
            </w:pPr>
            <w:r w:rsidRPr="00915ED9">
              <w:rPr>
                <w:color w:val="000000"/>
                <w:sz w:val="22"/>
                <w:szCs w:val="22"/>
                <w:lang w:eastAsia="en-US"/>
              </w:rPr>
              <w:t>614031, г. Пермь, ул. Докучаева, 60</w:t>
            </w:r>
          </w:p>
        </w:tc>
      </w:tr>
    </w:tbl>
    <w:p w:rsidR="00AC4490" w:rsidRPr="001F2884" w:rsidRDefault="00AC4490" w:rsidP="00AC4490">
      <w:pPr>
        <w:pStyle w:val="13"/>
        <w:suppressAutoHyphens/>
        <w:ind w:firstLine="708"/>
        <w:rPr>
          <w:szCs w:val="28"/>
        </w:rPr>
      </w:pPr>
      <w:r w:rsidRPr="001F2884">
        <w:rPr>
          <w:b/>
          <w:szCs w:val="28"/>
        </w:rPr>
        <w:t xml:space="preserve">Стоимость нормо-часа: </w:t>
      </w:r>
      <w:r w:rsidRPr="001F2884">
        <w:rPr>
          <w:szCs w:val="28"/>
        </w:rPr>
        <w:t>830,00 рублей</w:t>
      </w:r>
      <w:r w:rsidRPr="001F2884">
        <w:rPr>
          <w:b/>
          <w:szCs w:val="28"/>
        </w:rPr>
        <w:t xml:space="preserve"> </w:t>
      </w:r>
      <w:r w:rsidRPr="001F2884">
        <w:rPr>
          <w:bCs/>
          <w:szCs w:val="28"/>
        </w:rPr>
        <w:t>без учета НДС.</w:t>
      </w:r>
    </w:p>
    <w:p w:rsidR="00AC4490" w:rsidRPr="001F2884" w:rsidRDefault="00AC4490" w:rsidP="00AC4490">
      <w:pPr>
        <w:ind w:firstLine="708"/>
        <w:jc w:val="both"/>
        <w:rPr>
          <w:szCs w:val="28"/>
        </w:rPr>
      </w:pPr>
      <w:proofErr w:type="gramStart"/>
      <w:r w:rsidRPr="001F2884">
        <w:rPr>
          <w:b/>
          <w:szCs w:val="28"/>
        </w:rPr>
        <w:t>Максимальная цена договора:</w:t>
      </w:r>
      <w:r w:rsidRPr="001F2884">
        <w:rPr>
          <w:szCs w:val="28"/>
        </w:rPr>
        <w:t xml:space="preserve"> 23 530 000 (двадцать три миллиона пятьсот тридцать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w:t>
      </w:r>
      <w:r w:rsidRPr="001F2884">
        <w:rPr>
          <w:szCs w:val="28"/>
        </w:rPr>
        <w:lastRenderedPageBreak/>
        <w:t xml:space="preserve">таможенным оформлением, а также иных затрат  (расходов), связанных с выполнением работ. </w:t>
      </w:r>
      <w:proofErr w:type="gramEnd"/>
    </w:p>
    <w:p w:rsidR="00AC4490" w:rsidRPr="001F2884" w:rsidRDefault="00AC4490" w:rsidP="00AC4490">
      <w:pPr>
        <w:pStyle w:val="Default"/>
        <w:ind w:firstLine="708"/>
        <w:jc w:val="both"/>
        <w:rPr>
          <w:sz w:val="28"/>
          <w:szCs w:val="28"/>
        </w:rPr>
      </w:pPr>
      <w:r w:rsidRPr="001F2884">
        <w:rPr>
          <w:b/>
          <w:sz w:val="28"/>
          <w:szCs w:val="28"/>
        </w:rPr>
        <w:t>Условия оплаты:</w:t>
      </w:r>
      <w:r w:rsidRPr="001F2884">
        <w:rPr>
          <w:sz w:val="28"/>
          <w:szCs w:val="28"/>
        </w:rPr>
        <w:t xml:space="preserve"> 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35 (тридцати пяти) календарных дней с момента получения Заказчиком счета-фактуры. Оплата работ по капитальному ремонту агрегатов техники производится Заказчиком в размере 10% предоплаты на основании согласованной калькуляции и дефектного акта путем перечисления денежных средств на расчетный счет Исполнителя в течение 35 (тридцати пяти) календарных дней с момента выставления счета. Окончательный расчет за выполненный капитальный </w:t>
      </w:r>
      <w:r>
        <w:rPr>
          <w:sz w:val="28"/>
          <w:szCs w:val="28"/>
        </w:rPr>
        <w:t>ремонт агрегатов техники</w:t>
      </w:r>
      <w:r w:rsidRPr="001F2884">
        <w:rPr>
          <w:sz w:val="28"/>
          <w:szCs w:val="28"/>
        </w:rPr>
        <w:t xml:space="preserve"> производится Заказчиком на основании выставленного Исполнителем счета в течение                                          35 (тридцати пяти) календарных дней после получения счёта-фактуры и акта выполненных работ, путем перечисления денежных средств на расчетный счет Исполнителя. </w:t>
      </w:r>
    </w:p>
    <w:p w:rsidR="00AC4490" w:rsidRPr="001F2884" w:rsidRDefault="00AC4490" w:rsidP="00AC4490">
      <w:pPr>
        <w:ind w:firstLine="708"/>
        <w:jc w:val="both"/>
        <w:rPr>
          <w:szCs w:val="28"/>
        </w:rPr>
      </w:pPr>
      <w:r w:rsidRPr="001F2884">
        <w:rPr>
          <w:b/>
          <w:szCs w:val="28"/>
        </w:rPr>
        <w:t>Место выполнения работ:</w:t>
      </w:r>
    </w:p>
    <w:p w:rsidR="00AC4490" w:rsidRPr="001F2884" w:rsidRDefault="00AC4490" w:rsidP="00AC4490">
      <w:pPr>
        <w:jc w:val="both"/>
        <w:rPr>
          <w:color w:val="000000"/>
          <w:szCs w:val="28"/>
          <w:lang w:eastAsia="en-US"/>
        </w:rPr>
      </w:pPr>
      <w:r w:rsidRPr="001F2884">
        <w:rPr>
          <w:szCs w:val="28"/>
        </w:rPr>
        <w:t xml:space="preserve"> </w:t>
      </w:r>
      <w:r>
        <w:rPr>
          <w:szCs w:val="28"/>
        </w:rPr>
        <w:tab/>
      </w:r>
      <w:r w:rsidRPr="001F2884">
        <w:rPr>
          <w:szCs w:val="28"/>
        </w:rPr>
        <w:t xml:space="preserve">агентство на станции Челябинск-Грузовой филиала                                                                    ОАО «ТрансКонтейнер» на Южно-Уральской  железной дороге по адресу: </w:t>
      </w:r>
      <w:r w:rsidRPr="001F2884">
        <w:rPr>
          <w:color w:val="000000"/>
          <w:szCs w:val="28"/>
          <w:lang w:eastAsia="en-US"/>
        </w:rPr>
        <w:t>454053,</w:t>
      </w:r>
      <w:r w:rsidRPr="001F2884">
        <w:rPr>
          <w:szCs w:val="28"/>
        </w:rPr>
        <w:t xml:space="preserve"> </w:t>
      </w:r>
      <w:proofErr w:type="spellStart"/>
      <w:r w:rsidRPr="001F2884">
        <w:rPr>
          <w:color w:val="000000"/>
          <w:szCs w:val="28"/>
          <w:lang w:eastAsia="en-US"/>
        </w:rPr>
        <w:t>г</w:t>
      </w:r>
      <w:proofErr w:type="gramStart"/>
      <w:r w:rsidRPr="001F2884">
        <w:rPr>
          <w:color w:val="000000"/>
          <w:szCs w:val="28"/>
          <w:lang w:eastAsia="en-US"/>
        </w:rPr>
        <w:t>.Ч</w:t>
      </w:r>
      <w:proofErr w:type="gramEnd"/>
      <w:r w:rsidRPr="001F2884">
        <w:rPr>
          <w:color w:val="000000"/>
          <w:szCs w:val="28"/>
          <w:lang w:eastAsia="en-US"/>
        </w:rPr>
        <w:t>елябинск</w:t>
      </w:r>
      <w:proofErr w:type="spellEnd"/>
      <w:r w:rsidRPr="001F2884">
        <w:rPr>
          <w:color w:val="000000"/>
          <w:szCs w:val="28"/>
          <w:lang w:eastAsia="en-US"/>
        </w:rPr>
        <w:t>, станция Челябинск-Грузовой, тракт Троицкий, 4;</w:t>
      </w:r>
    </w:p>
    <w:p w:rsidR="00AC4490" w:rsidRPr="001F2884" w:rsidRDefault="00AC4490" w:rsidP="00AC4490">
      <w:pPr>
        <w:ind w:firstLine="708"/>
        <w:jc w:val="both"/>
        <w:rPr>
          <w:color w:val="000000"/>
          <w:szCs w:val="28"/>
          <w:lang w:eastAsia="en-US"/>
        </w:rPr>
      </w:pPr>
      <w:r w:rsidRPr="001F2884">
        <w:rPr>
          <w:szCs w:val="28"/>
        </w:rPr>
        <w:t xml:space="preserve">агентство на станции Екатеринбург-Товарный филиала                                                              ОАО «ТрансКонтейнер» на Свердловской  железной дороге по адресу: </w:t>
      </w:r>
      <w:r w:rsidRPr="001F2884">
        <w:rPr>
          <w:color w:val="000000"/>
          <w:szCs w:val="28"/>
          <w:lang w:eastAsia="en-US"/>
        </w:rPr>
        <w:t>620050, г. Екатеринб</w:t>
      </w:r>
      <w:r>
        <w:rPr>
          <w:color w:val="000000"/>
          <w:szCs w:val="28"/>
          <w:lang w:eastAsia="en-US"/>
        </w:rPr>
        <w:t xml:space="preserve">ург, ул. </w:t>
      </w:r>
      <w:proofErr w:type="gramStart"/>
      <w:r>
        <w:rPr>
          <w:color w:val="000000"/>
          <w:szCs w:val="28"/>
          <w:lang w:eastAsia="en-US"/>
        </w:rPr>
        <w:t>Автомагистральная</w:t>
      </w:r>
      <w:proofErr w:type="gramEnd"/>
      <w:r>
        <w:rPr>
          <w:color w:val="000000"/>
          <w:szCs w:val="28"/>
          <w:lang w:eastAsia="en-US"/>
        </w:rPr>
        <w:t xml:space="preserve">, </w:t>
      </w:r>
      <w:r w:rsidRPr="001F2884">
        <w:rPr>
          <w:color w:val="000000"/>
          <w:szCs w:val="28"/>
          <w:lang w:eastAsia="en-US"/>
        </w:rPr>
        <w:t>д. 42;</w:t>
      </w:r>
    </w:p>
    <w:p w:rsidR="00AC4490" w:rsidRPr="001F2884" w:rsidRDefault="00AC4490" w:rsidP="00AC4490">
      <w:pPr>
        <w:pStyle w:val="13"/>
        <w:suppressAutoHyphens/>
        <w:ind w:firstLine="708"/>
        <w:rPr>
          <w:snapToGrid w:val="0"/>
          <w:szCs w:val="28"/>
        </w:rPr>
      </w:pPr>
      <w:r w:rsidRPr="001F2884">
        <w:rPr>
          <w:szCs w:val="28"/>
        </w:rPr>
        <w:t>агентство на станции Блочная филиала</w:t>
      </w:r>
      <w:r w:rsidRPr="001F2884">
        <w:rPr>
          <w:color w:val="000000"/>
          <w:szCs w:val="28"/>
          <w:lang w:eastAsia="en-US"/>
        </w:rPr>
        <w:t xml:space="preserve"> ОАО «</w:t>
      </w:r>
      <w:r w:rsidRPr="001F2884">
        <w:rPr>
          <w:szCs w:val="28"/>
        </w:rPr>
        <w:t>ТрансКонтейнер» на Свердловской  железной дороге по адресу: 614031, г. Пермь, ул. Докучаева, 60.</w:t>
      </w:r>
      <w:r w:rsidRPr="001F2884">
        <w:rPr>
          <w:rFonts w:eastAsia="Calibri"/>
          <w:color w:val="000000"/>
          <w:szCs w:val="28"/>
        </w:rPr>
        <w:t xml:space="preserve">Срок начала выполнения работ: </w:t>
      </w:r>
      <w:proofErr w:type="gramStart"/>
      <w:r w:rsidRPr="001F2884">
        <w:rPr>
          <w:rFonts w:eastAsia="Calibri"/>
          <w:bCs/>
          <w:szCs w:val="28"/>
        </w:rPr>
        <w:t>с даты заключения</w:t>
      </w:r>
      <w:proofErr w:type="gramEnd"/>
      <w:r w:rsidRPr="001F2884">
        <w:rPr>
          <w:rFonts w:eastAsia="Calibri"/>
          <w:bCs/>
          <w:szCs w:val="28"/>
        </w:rPr>
        <w:t xml:space="preserve"> договора.</w:t>
      </w:r>
    </w:p>
    <w:p w:rsidR="00AC4490" w:rsidRPr="001F2884" w:rsidRDefault="00AC4490" w:rsidP="00AC4490">
      <w:pPr>
        <w:pStyle w:val="Default"/>
        <w:ind w:firstLine="709"/>
        <w:jc w:val="both"/>
        <w:rPr>
          <w:sz w:val="28"/>
          <w:szCs w:val="28"/>
        </w:rPr>
      </w:pPr>
      <w:r w:rsidRPr="001F2884">
        <w:rPr>
          <w:b/>
          <w:sz w:val="28"/>
          <w:szCs w:val="28"/>
        </w:rPr>
        <w:t>Срок окончания выполнения работ</w:t>
      </w:r>
      <w:r w:rsidRPr="001F2884">
        <w:rPr>
          <w:sz w:val="28"/>
          <w:szCs w:val="28"/>
        </w:rPr>
        <w:t>: 30 июня 2016 года.</w:t>
      </w:r>
    </w:p>
    <w:p w:rsidR="00AC4490" w:rsidRPr="001F2884" w:rsidRDefault="00AC4490" w:rsidP="00AC4490">
      <w:pPr>
        <w:pStyle w:val="Default"/>
        <w:ind w:firstLine="709"/>
        <w:jc w:val="both"/>
        <w:rPr>
          <w:b/>
          <w:sz w:val="28"/>
          <w:szCs w:val="28"/>
        </w:rPr>
      </w:pPr>
      <w:r w:rsidRPr="001F2884">
        <w:rPr>
          <w:b/>
          <w:sz w:val="28"/>
          <w:szCs w:val="28"/>
        </w:rPr>
        <w:t xml:space="preserve">Срок выполнения работ, оказания услуг, поставки товаров: </w:t>
      </w:r>
    </w:p>
    <w:p w:rsidR="00AC4490" w:rsidRPr="001F2884" w:rsidRDefault="00AC4490" w:rsidP="00AC4490">
      <w:pPr>
        <w:pStyle w:val="Default"/>
        <w:ind w:firstLine="709"/>
        <w:jc w:val="both"/>
        <w:rPr>
          <w:sz w:val="28"/>
          <w:szCs w:val="28"/>
        </w:rPr>
      </w:pPr>
      <w:r w:rsidRPr="001F2884">
        <w:rPr>
          <w:sz w:val="28"/>
          <w:szCs w:val="28"/>
        </w:rPr>
        <w:t>ТО 500 – 1 день,</w:t>
      </w:r>
    </w:p>
    <w:p w:rsidR="00AC4490" w:rsidRPr="001F2884" w:rsidRDefault="00AC4490" w:rsidP="00AC4490">
      <w:pPr>
        <w:pStyle w:val="Default"/>
        <w:ind w:firstLine="709"/>
        <w:jc w:val="both"/>
        <w:rPr>
          <w:sz w:val="28"/>
          <w:szCs w:val="28"/>
        </w:rPr>
      </w:pPr>
      <w:r w:rsidRPr="001F2884">
        <w:rPr>
          <w:sz w:val="28"/>
          <w:szCs w:val="28"/>
        </w:rPr>
        <w:t>ТО 1000 – 1,5 дня,</w:t>
      </w:r>
    </w:p>
    <w:p w:rsidR="00AC4490" w:rsidRPr="001F2884" w:rsidRDefault="00AC4490" w:rsidP="00AC4490">
      <w:pPr>
        <w:pStyle w:val="Default"/>
        <w:ind w:firstLine="709"/>
        <w:jc w:val="both"/>
        <w:rPr>
          <w:sz w:val="28"/>
          <w:szCs w:val="28"/>
        </w:rPr>
      </w:pPr>
      <w:r w:rsidRPr="001F2884">
        <w:rPr>
          <w:sz w:val="28"/>
          <w:szCs w:val="28"/>
        </w:rPr>
        <w:t>ТО 2000 – 2 дня,</w:t>
      </w:r>
    </w:p>
    <w:p w:rsidR="00AC4490" w:rsidRPr="001F2884" w:rsidRDefault="00AC4490" w:rsidP="00AC4490">
      <w:pPr>
        <w:pStyle w:val="Default"/>
        <w:jc w:val="both"/>
        <w:rPr>
          <w:sz w:val="28"/>
          <w:szCs w:val="28"/>
        </w:rPr>
      </w:pPr>
      <w:r w:rsidRPr="001F2884">
        <w:rPr>
          <w:sz w:val="28"/>
          <w:szCs w:val="28"/>
        </w:rPr>
        <w:t xml:space="preserve">текущий ремонт техники –  3 дня, </w:t>
      </w:r>
      <w:r>
        <w:rPr>
          <w:sz w:val="28"/>
          <w:szCs w:val="28"/>
        </w:rPr>
        <w:t>капитальный ремонт агрегатов техники</w:t>
      </w:r>
      <w:r w:rsidRPr="001F2884">
        <w:rPr>
          <w:sz w:val="28"/>
          <w:szCs w:val="28"/>
        </w:rPr>
        <w:t xml:space="preserve"> – 14 дней.</w:t>
      </w:r>
    </w:p>
    <w:p w:rsidR="00AC4490" w:rsidRPr="001F2884" w:rsidRDefault="00AC4490" w:rsidP="00AC4490">
      <w:pPr>
        <w:pStyle w:val="Default"/>
        <w:ind w:firstLine="709"/>
        <w:jc w:val="both"/>
        <w:rPr>
          <w:sz w:val="28"/>
          <w:szCs w:val="28"/>
        </w:rPr>
      </w:pPr>
      <w:r w:rsidRPr="001F2884">
        <w:rPr>
          <w:b/>
          <w:sz w:val="28"/>
          <w:szCs w:val="28"/>
        </w:rPr>
        <w:t xml:space="preserve">Сведения об объеме закупаемых работ: </w:t>
      </w:r>
      <w:r w:rsidRPr="001F2884">
        <w:rPr>
          <w:sz w:val="28"/>
          <w:szCs w:val="28"/>
        </w:rPr>
        <w:t xml:space="preserve">количество (объем) работ определяется по мере поступления заявок Заказчика, суммарно в стоимостном выражении не </w:t>
      </w:r>
      <w:proofErr w:type="gramStart"/>
      <w:r w:rsidRPr="001F2884">
        <w:rPr>
          <w:sz w:val="28"/>
          <w:szCs w:val="28"/>
        </w:rPr>
        <w:t>более максимальной</w:t>
      </w:r>
      <w:proofErr w:type="gramEnd"/>
      <w:r w:rsidRPr="001F2884">
        <w:rPr>
          <w:sz w:val="28"/>
          <w:szCs w:val="28"/>
        </w:rPr>
        <w:t xml:space="preserve"> цены договора: 23 530 000 (двадцать три миллиона пятьсот тридцать тысяч) рублей 00 копеек с учетом всех налогов (кроме НДС).</w:t>
      </w:r>
      <w:r w:rsidRPr="00CD4C64">
        <w:rPr>
          <w:sz w:val="28"/>
          <w:szCs w:val="28"/>
        </w:rPr>
        <w:t xml:space="preserve"> Цена по настоящему Договору, в процессе его исполнения изменению не подлежит.</w:t>
      </w:r>
    </w:p>
    <w:p w:rsidR="00AC4490" w:rsidRPr="001F2884" w:rsidRDefault="00AC4490" w:rsidP="00AC4490">
      <w:pPr>
        <w:pStyle w:val="Default"/>
        <w:ind w:firstLine="709"/>
        <w:jc w:val="both"/>
        <w:rPr>
          <w:sz w:val="28"/>
          <w:szCs w:val="28"/>
        </w:rPr>
      </w:pPr>
      <w:r w:rsidRPr="001F2884">
        <w:rPr>
          <w:b/>
          <w:sz w:val="28"/>
          <w:szCs w:val="28"/>
        </w:rPr>
        <w:t xml:space="preserve">Срок действия договора: </w:t>
      </w:r>
      <w:proofErr w:type="gramStart"/>
      <w:r w:rsidRPr="001F2884">
        <w:rPr>
          <w:sz w:val="28"/>
          <w:szCs w:val="28"/>
        </w:rPr>
        <w:t>с даты закл</w:t>
      </w:r>
      <w:r>
        <w:rPr>
          <w:sz w:val="28"/>
          <w:szCs w:val="28"/>
        </w:rPr>
        <w:t>ючения</w:t>
      </w:r>
      <w:proofErr w:type="gramEnd"/>
      <w:r>
        <w:rPr>
          <w:sz w:val="28"/>
          <w:szCs w:val="28"/>
        </w:rPr>
        <w:t xml:space="preserve"> договора до 30 июня 2016</w:t>
      </w:r>
      <w:r w:rsidRPr="001F2884">
        <w:rPr>
          <w:sz w:val="28"/>
          <w:szCs w:val="28"/>
        </w:rPr>
        <w:t>г.</w:t>
      </w:r>
    </w:p>
    <w:p w:rsidR="00AC4490" w:rsidRPr="00AC4490" w:rsidRDefault="00AC4490" w:rsidP="00AC4490">
      <w:pPr>
        <w:pStyle w:val="ad"/>
        <w:ind w:left="0" w:firstLine="709"/>
        <w:jc w:val="both"/>
        <w:rPr>
          <w:szCs w:val="28"/>
        </w:rPr>
      </w:pPr>
      <w:r w:rsidRPr="001F2884">
        <w:rPr>
          <w:b/>
          <w:szCs w:val="28"/>
        </w:rPr>
        <w:t>Срок предоставления гарантии качества</w:t>
      </w:r>
      <w:r w:rsidRPr="001F2884">
        <w:rPr>
          <w:szCs w:val="28"/>
        </w:rPr>
        <w:t xml:space="preserve"> </w:t>
      </w:r>
      <w:r w:rsidRPr="001F2884">
        <w:rPr>
          <w:b/>
          <w:szCs w:val="28"/>
        </w:rPr>
        <w:t>на выполненные работы:</w:t>
      </w:r>
      <w:r w:rsidRPr="001F2884">
        <w:rPr>
          <w:szCs w:val="28"/>
        </w:rPr>
        <w:t xml:space="preserve"> 6 месяцев </w:t>
      </w:r>
      <w:proofErr w:type="gramStart"/>
      <w:r w:rsidRPr="001F2884">
        <w:rPr>
          <w:szCs w:val="28"/>
        </w:rPr>
        <w:t>с даты подписания</w:t>
      </w:r>
      <w:proofErr w:type="gramEnd"/>
      <w:r w:rsidRPr="001F2884">
        <w:rPr>
          <w:szCs w:val="28"/>
        </w:rPr>
        <w:t xml:space="preserve"> акта сдачи-приемки выполненных работ.  Гарантийный срок на запасные части устанавливается заводом-изготовителем.</w:t>
      </w:r>
    </w:p>
    <w:p w:rsidR="001F6DB3" w:rsidRPr="007F658D" w:rsidRDefault="001F6DB3" w:rsidP="00CA6971">
      <w:pPr>
        <w:pStyle w:val="ad"/>
        <w:numPr>
          <w:ilvl w:val="0"/>
          <w:numId w:val="25"/>
        </w:numPr>
        <w:ind w:left="0" w:firstLine="709"/>
        <w:jc w:val="both"/>
        <w:rPr>
          <w:szCs w:val="28"/>
        </w:rPr>
      </w:pPr>
      <w:r w:rsidRPr="007F658D">
        <w:rPr>
          <w:szCs w:val="28"/>
        </w:rPr>
        <w:t xml:space="preserve">Поручить </w:t>
      </w:r>
      <w:r w:rsidRPr="007F658D">
        <w:rPr>
          <w:bCs/>
          <w:szCs w:val="28"/>
        </w:rPr>
        <w:t>начальнику отдела по ремонту погрузочно-разгрузочной техники и грузового автотранспорта (ЦКПРТ) Никонову М.Н.:</w:t>
      </w:r>
    </w:p>
    <w:p w:rsidR="001F6DB3" w:rsidRPr="00A4447D" w:rsidRDefault="001F6DB3" w:rsidP="00CA6971">
      <w:pPr>
        <w:pStyle w:val="ad"/>
        <w:numPr>
          <w:ilvl w:val="1"/>
          <w:numId w:val="25"/>
        </w:numPr>
        <w:ind w:left="0" w:firstLine="709"/>
        <w:jc w:val="both"/>
        <w:rPr>
          <w:szCs w:val="28"/>
        </w:rPr>
      </w:pPr>
      <w:r w:rsidRPr="00A4447D">
        <w:rPr>
          <w:szCs w:val="28"/>
        </w:rPr>
        <w:lastRenderedPageBreak/>
        <w:t>уведомить</w:t>
      </w:r>
      <w:r w:rsidRPr="007F658D">
        <w:t xml:space="preserve"> ООО «</w:t>
      </w:r>
      <w:proofErr w:type="spellStart"/>
      <w:r w:rsidR="001F2884">
        <w:rPr>
          <w:szCs w:val="28"/>
        </w:rPr>
        <w:t>Карготек</w:t>
      </w:r>
      <w:proofErr w:type="spellEnd"/>
      <w:r w:rsidR="001F2884">
        <w:rPr>
          <w:szCs w:val="28"/>
        </w:rPr>
        <w:t xml:space="preserve"> </w:t>
      </w:r>
      <w:proofErr w:type="gramStart"/>
      <w:r w:rsidR="001F2884">
        <w:rPr>
          <w:szCs w:val="28"/>
        </w:rPr>
        <w:t>РУС</w:t>
      </w:r>
      <w:proofErr w:type="gramEnd"/>
      <w:r w:rsidRPr="007F658D">
        <w:t>»</w:t>
      </w:r>
      <w:r w:rsidRPr="00A4447D">
        <w:rPr>
          <w:szCs w:val="28"/>
        </w:rPr>
        <w:t xml:space="preserve"> </w:t>
      </w:r>
      <w:r w:rsidRPr="00A4447D">
        <w:rPr>
          <w:szCs w:val="27"/>
        </w:rPr>
        <w:t xml:space="preserve">о принятом </w:t>
      </w:r>
      <w:r w:rsidRPr="00A4447D">
        <w:rPr>
          <w:szCs w:val="28"/>
        </w:rPr>
        <w:t>Конкурсной комиссией ОАО «ТрансКонтейнер» решении;</w:t>
      </w:r>
    </w:p>
    <w:p w:rsidR="00915ED9" w:rsidRPr="00E43D2F" w:rsidRDefault="001F6DB3" w:rsidP="00E43D2F">
      <w:pPr>
        <w:ind w:firstLine="709"/>
        <w:jc w:val="both"/>
        <w:rPr>
          <w:szCs w:val="28"/>
        </w:rPr>
      </w:pPr>
      <w:r w:rsidRPr="007F658D">
        <w:rPr>
          <w:szCs w:val="28"/>
        </w:rPr>
        <w:t xml:space="preserve">4.2 обеспечить установленным порядком заключение договора с                      </w:t>
      </w:r>
      <w:r w:rsidRPr="007F658D">
        <w:t>ООО «</w:t>
      </w:r>
      <w:proofErr w:type="spellStart"/>
      <w:r w:rsidR="001F2884">
        <w:rPr>
          <w:szCs w:val="28"/>
        </w:rPr>
        <w:t>Карготек</w:t>
      </w:r>
      <w:proofErr w:type="spellEnd"/>
      <w:r w:rsidR="001F2884">
        <w:rPr>
          <w:szCs w:val="28"/>
        </w:rPr>
        <w:t xml:space="preserve"> </w:t>
      </w:r>
      <w:proofErr w:type="gramStart"/>
      <w:r w:rsidR="001F2884">
        <w:rPr>
          <w:szCs w:val="28"/>
        </w:rPr>
        <w:t>РУС</w:t>
      </w:r>
      <w:proofErr w:type="gramEnd"/>
      <w:r w:rsidRPr="007F658D">
        <w:t>»</w:t>
      </w:r>
      <w:r w:rsidR="00915ED9">
        <w:rPr>
          <w:szCs w:val="28"/>
        </w:rPr>
        <w:t>.</w:t>
      </w:r>
    </w:p>
    <w:p w:rsidR="00915ED9" w:rsidRDefault="00915ED9" w:rsidP="000A7D59">
      <w:pPr>
        <w:pStyle w:val="ad"/>
        <w:ind w:left="0" w:firstLine="709"/>
        <w:jc w:val="both"/>
        <w:rPr>
          <w:b/>
          <w:szCs w:val="28"/>
        </w:rPr>
      </w:pPr>
    </w:p>
    <w:p w:rsidR="000A7D59" w:rsidRDefault="000A7D59" w:rsidP="000A7D59">
      <w:pPr>
        <w:pStyle w:val="ad"/>
        <w:ind w:left="0" w:firstLine="709"/>
        <w:jc w:val="both"/>
        <w:rPr>
          <w:b/>
          <w:szCs w:val="28"/>
        </w:rPr>
      </w:pPr>
      <w:r w:rsidRPr="00D333D2">
        <w:rPr>
          <w:b/>
          <w:szCs w:val="28"/>
        </w:rPr>
        <w:t>Лот №6</w:t>
      </w:r>
    </w:p>
    <w:p w:rsidR="00AC4490" w:rsidRPr="0019525E" w:rsidRDefault="000A7D59" w:rsidP="00AC4490">
      <w:pPr>
        <w:pStyle w:val="ad"/>
        <w:numPr>
          <w:ilvl w:val="0"/>
          <w:numId w:val="26"/>
        </w:numPr>
        <w:ind w:left="0" w:firstLine="709"/>
        <w:jc w:val="both"/>
        <w:rPr>
          <w:b/>
          <w:szCs w:val="28"/>
        </w:rPr>
      </w:pPr>
      <w:r>
        <w:rPr>
          <w:szCs w:val="28"/>
        </w:rPr>
        <w:t>О</w:t>
      </w:r>
      <w:r w:rsidRPr="00B9531C">
        <w:rPr>
          <w:szCs w:val="28"/>
        </w:rPr>
        <w:t>ткрыт</w:t>
      </w:r>
      <w:r>
        <w:rPr>
          <w:szCs w:val="28"/>
        </w:rPr>
        <w:t>ый конкурс №</w:t>
      </w:r>
      <w:r w:rsidRPr="00445FB8">
        <w:rPr>
          <w:szCs w:val="28"/>
        </w:rPr>
        <w:t xml:space="preserve"> </w:t>
      </w:r>
      <w:proofErr w:type="gramStart"/>
      <w:r w:rsidRPr="00B9531C">
        <w:rPr>
          <w:szCs w:val="28"/>
        </w:rPr>
        <w:t>ОК</w:t>
      </w:r>
      <w:proofErr w:type="gramEnd"/>
      <w:r w:rsidRPr="00B9531C">
        <w:rPr>
          <w:szCs w:val="28"/>
        </w:rPr>
        <w:t>/</w:t>
      </w:r>
      <w:r>
        <w:rPr>
          <w:szCs w:val="28"/>
        </w:rPr>
        <w:t>016/ЦКПРТ/0053</w:t>
      </w:r>
      <w:r w:rsidRPr="00B9531C">
        <w:rPr>
          <w:szCs w:val="28"/>
        </w:rPr>
        <w:t xml:space="preserve"> </w:t>
      </w:r>
      <w:r w:rsidR="00AC4490" w:rsidRPr="00CF4EB1">
        <w:t xml:space="preserve">на право заключения договора </w:t>
      </w:r>
      <w:r w:rsidR="00AC4490">
        <w:t>на в</w:t>
      </w:r>
      <w:r w:rsidR="00AC4490" w:rsidRPr="00253B1D">
        <w:t xml:space="preserve">ыполнение работ </w:t>
      </w:r>
      <w:r w:rsidR="00AC4490" w:rsidRPr="00C425DD">
        <w:t xml:space="preserve">по техническому обслуживанию (ТО), текущему ремонту (ТР) контейнерных перегружателей типа «ричстакер» и капитальному ремонту их агрегатов </w:t>
      </w:r>
      <w:r w:rsidR="00AC4490" w:rsidRPr="00C33C57">
        <w:t>в 201</w:t>
      </w:r>
      <w:r w:rsidR="00AC4490">
        <w:t>4-201</w:t>
      </w:r>
      <w:r w:rsidR="00AC4490" w:rsidRPr="00DB3ADC">
        <w:t>6</w:t>
      </w:r>
      <w:r w:rsidR="00AC4490">
        <w:t xml:space="preserve"> годах</w:t>
      </w:r>
      <w:r w:rsidR="00AC4490">
        <w:rPr>
          <w:szCs w:val="28"/>
        </w:rPr>
        <w:t xml:space="preserve"> по Лоту №6 признан состоявшимся.</w:t>
      </w:r>
    </w:p>
    <w:p w:rsidR="00AC4490" w:rsidRDefault="00AC4490" w:rsidP="00AC4490">
      <w:pPr>
        <w:pStyle w:val="ad"/>
        <w:ind w:left="0" w:firstLine="709"/>
        <w:jc w:val="both"/>
        <w:rPr>
          <w:szCs w:val="28"/>
        </w:rPr>
      </w:pPr>
      <w:r>
        <w:rPr>
          <w:szCs w:val="28"/>
        </w:rPr>
        <w:t xml:space="preserve">2.1. </w:t>
      </w:r>
      <w:r w:rsidRPr="00445FB8">
        <w:rPr>
          <w:szCs w:val="28"/>
        </w:rPr>
        <w:t>Согласиться с выводами и предложениями Постоянной рабочей</w:t>
      </w:r>
      <w:r>
        <w:rPr>
          <w:szCs w:val="28"/>
        </w:rPr>
        <w:t xml:space="preserve"> </w:t>
      </w:r>
      <w:r w:rsidRPr="00445FB8">
        <w:rPr>
          <w:szCs w:val="28"/>
        </w:rPr>
        <w:t xml:space="preserve">группы Конкурсной комиссии аппарата управления (Протокол № </w:t>
      </w:r>
      <w:r>
        <w:rPr>
          <w:szCs w:val="28"/>
        </w:rPr>
        <w:t>68</w:t>
      </w:r>
      <w:r w:rsidRPr="00445FB8">
        <w:rPr>
          <w:szCs w:val="28"/>
        </w:rPr>
        <w:t xml:space="preserve">/ПРГ заседания, состоявшегося </w:t>
      </w:r>
      <w:r>
        <w:rPr>
          <w:szCs w:val="28"/>
        </w:rPr>
        <w:t>19</w:t>
      </w:r>
      <w:r w:rsidRPr="00445FB8">
        <w:rPr>
          <w:szCs w:val="28"/>
        </w:rPr>
        <w:t xml:space="preserve"> </w:t>
      </w:r>
      <w:r>
        <w:rPr>
          <w:szCs w:val="28"/>
        </w:rPr>
        <w:t>июня</w:t>
      </w:r>
      <w:r w:rsidRPr="00445FB8">
        <w:rPr>
          <w:szCs w:val="28"/>
        </w:rPr>
        <w:t xml:space="preserve"> 2014 г.) в части принятия решения</w:t>
      </w:r>
      <w:r>
        <w:rPr>
          <w:szCs w:val="28"/>
        </w:rPr>
        <w:t xml:space="preserve"> </w:t>
      </w:r>
      <w:r w:rsidRPr="0019525E">
        <w:rPr>
          <w:szCs w:val="28"/>
        </w:rPr>
        <w:t>не допустить к участи</w:t>
      </w:r>
      <w:r>
        <w:rPr>
          <w:szCs w:val="28"/>
        </w:rPr>
        <w:t>ю в открытом конкурсе по Лоту №6</w:t>
      </w:r>
      <w:r w:rsidRPr="0019525E">
        <w:rPr>
          <w:szCs w:val="28"/>
        </w:rPr>
        <w:t xml:space="preserve"> ООО </w:t>
      </w:r>
      <w:r>
        <w:rPr>
          <w:szCs w:val="28"/>
        </w:rPr>
        <w:t>«</w:t>
      </w:r>
      <w:proofErr w:type="spellStart"/>
      <w:r>
        <w:rPr>
          <w:szCs w:val="28"/>
        </w:rPr>
        <w:t>Севзапмонтаж</w:t>
      </w:r>
      <w:proofErr w:type="spellEnd"/>
      <w:r>
        <w:rPr>
          <w:szCs w:val="28"/>
        </w:rPr>
        <w:t>»</w:t>
      </w:r>
      <w:r w:rsidRPr="0019525E">
        <w:rPr>
          <w:szCs w:val="28"/>
        </w:rPr>
        <w:t>.</w:t>
      </w:r>
    </w:p>
    <w:p w:rsidR="00AC4490" w:rsidRDefault="00AC4490" w:rsidP="00AC4490">
      <w:pPr>
        <w:ind w:firstLine="708"/>
        <w:jc w:val="both"/>
      </w:pPr>
      <w:r>
        <w:rPr>
          <w:szCs w:val="28"/>
        </w:rPr>
        <w:t xml:space="preserve">2.2. </w:t>
      </w:r>
      <w:r w:rsidRPr="00445FB8">
        <w:rPr>
          <w:szCs w:val="28"/>
        </w:rPr>
        <w:t xml:space="preserve">Согласиться с выводами и предложениями Постоянной рабочей группы Конкурсной комиссии аппарата управления (Протокол № </w:t>
      </w:r>
      <w:r>
        <w:rPr>
          <w:szCs w:val="28"/>
        </w:rPr>
        <w:t>68</w:t>
      </w:r>
      <w:r w:rsidRPr="00445FB8">
        <w:rPr>
          <w:szCs w:val="28"/>
        </w:rPr>
        <w:t xml:space="preserve">/ПРГ заседания, состоявшегося </w:t>
      </w:r>
      <w:r>
        <w:rPr>
          <w:szCs w:val="28"/>
        </w:rPr>
        <w:t>19</w:t>
      </w:r>
      <w:r w:rsidRPr="00445FB8">
        <w:rPr>
          <w:szCs w:val="28"/>
        </w:rPr>
        <w:t xml:space="preserve"> </w:t>
      </w:r>
      <w:r>
        <w:rPr>
          <w:szCs w:val="28"/>
        </w:rPr>
        <w:t>июня 2014 г.)</w:t>
      </w:r>
      <w:r w:rsidRPr="00445FB8">
        <w:rPr>
          <w:szCs w:val="28"/>
        </w:rPr>
        <w:t xml:space="preserve"> в части принятия решения допустить к участию в  открытом конкурсе </w:t>
      </w:r>
      <w:r>
        <w:rPr>
          <w:color w:val="000000"/>
          <w:szCs w:val="28"/>
        </w:rPr>
        <w:t xml:space="preserve">по Лоту №6 </w:t>
      </w:r>
      <w:r>
        <w:t>ООО «Страж-НН»,                    ООО «</w:t>
      </w:r>
      <w:proofErr w:type="spellStart"/>
      <w:r>
        <w:t>Карготек</w:t>
      </w:r>
      <w:proofErr w:type="spellEnd"/>
      <w:r>
        <w:t xml:space="preserve"> РУС», ООО «</w:t>
      </w:r>
      <w:proofErr w:type="spellStart"/>
      <w:r>
        <w:t>СоюзКомплект</w:t>
      </w:r>
      <w:proofErr w:type="spellEnd"/>
      <w:r>
        <w:t>».</w:t>
      </w:r>
    </w:p>
    <w:p w:rsidR="000A7D59" w:rsidRPr="0019525E" w:rsidRDefault="00AC4490" w:rsidP="00AC4490">
      <w:pPr>
        <w:pStyle w:val="ad"/>
        <w:ind w:left="0" w:firstLine="709"/>
        <w:jc w:val="both"/>
        <w:rPr>
          <w:szCs w:val="28"/>
        </w:rPr>
      </w:pPr>
      <w:r w:rsidRPr="0019525E">
        <w:rPr>
          <w:szCs w:val="28"/>
        </w:rPr>
        <w:t xml:space="preserve">3. Согласившись с выводами и предложениями Постоянной рабочей группы Конкурсной комиссии аппарата управления </w:t>
      </w:r>
      <w:r w:rsidRPr="00445FB8">
        <w:rPr>
          <w:szCs w:val="28"/>
        </w:rPr>
        <w:t xml:space="preserve">(Протокол № </w:t>
      </w:r>
      <w:r>
        <w:rPr>
          <w:szCs w:val="28"/>
        </w:rPr>
        <w:t>68</w:t>
      </w:r>
      <w:r w:rsidRPr="00445FB8">
        <w:rPr>
          <w:szCs w:val="28"/>
        </w:rPr>
        <w:t xml:space="preserve">/ПРГ заседания, состоявшегося </w:t>
      </w:r>
      <w:r>
        <w:rPr>
          <w:szCs w:val="28"/>
        </w:rPr>
        <w:t>19</w:t>
      </w:r>
      <w:r w:rsidRPr="00445FB8">
        <w:rPr>
          <w:szCs w:val="28"/>
        </w:rPr>
        <w:t xml:space="preserve"> </w:t>
      </w:r>
      <w:r>
        <w:rPr>
          <w:szCs w:val="28"/>
        </w:rPr>
        <w:t>июня</w:t>
      </w:r>
      <w:r w:rsidRPr="00445FB8">
        <w:rPr>
          <w:szCs w:val="28"/>
        </w:rPr>
        <w:t xml:space="preserve"> 2014 г.)</w:t>
      </w:r>
      <w:r w:rsidRPr="0019525E">
        <w:rPr>
          <w:szCs w:val="28"/>
        </w:rPr>
        <w:t xml:space="preserve"> в части присвоения участникам порядковых номеров и определения победителя, принято решение:</w:t>
      </w:r>
    </w:p>
    <w:p w:rsidR="000A7D59" w:rsidRPr="00D0127E" w:rsidRDefault="000A7D59" w:rsidP="00CA6971">
      <w:pPr>
        <w:pStyle w:val="ad"/>
        <w:numPr>
          <w:ilvl w:val="1"/>
          <w:numId w:val="27"/>
        </w:numPr>
        <w:ind w:left="709" w:firstLine="0"/>
        <w:jc w:val="both"/>
      </w:pPr>
      <w:r w:rsidRPr="00C3193B">
        <w:rPr>
          <w:szCs w:val="28"/>
        </w:rPr>
        <w:t>заявкам участников присвоить следующие порядковые номера:</w:t>
      </w:r>
    </w:p>
    <w:tbl>
      <w:tblPr>
        <w:tblW w:w="9671"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535"/>
        <w:gridCol w:w="2398"/>
        <w:gridCol w:w="1418"/>
        <w:gridCol w:w="1432"/>
      </w:tblGrid>
      <w:tr w:rsidR="00C3193B" w:rsidRPr="00915ED9" w:rsidTr="00915ED9">
        <w:trPr>
          <w:trHeight w:val="746"/>
          <w:jc w:val="center"/>
        </w:trPr>
        <w:tc>
          <w:tcPr>
            <w:tcW w:w="888" w:type="dxa"/>
          </w:tcPr>
          <w:p w:rsidR="00C3193B" w:rsidRPr="00915ED9" w:rsidRDefault="00C3193B" w:rsidP="0098738B">
            <w:pPr>
              <w:jc w:val="center"/>
              <w:rPr>
                <w:bCs/>
                <w:sz w:val="22"/>
                <w:szCs w:val="22"/>
              </w:rPr>
            </w:pPr>
            <w:r w:rsidRPr="00915ED9">
              <w:rPr>
                <w:bCs/>
                <w:sz w:val="22"/>
                <w:szCs w:val="22"/>
              </w:rPr>
              <w:t>Номер заявки</w:t>
            </w:r>
          </w:p>
        </w:tc>
        <w:tc>
          <w:tcPr>
            <w:tcW w:w="3535" w:type="dxa"/>
          </w:tcPr>
          <w:p w:rsidR="00C3193B" w:rsidRPr="00915ED9" w:rsidRDefault="00C3193B" w:rsidP="0098738B">
            <w:pPr>
              <w:jc w:val="center"/>
              <w:rPr>
                <w:bCs/>
                <w:sz w:val="22"/>
                <w:szCs w:val="22"/>
              </w:rPr>
            </w:pPr>
            <w:r w:rsidRPr="00915ED9">
              <w:rPr>
                <w:bCs/>
                <w:sz w:val="22"/>
                <w:szCs w:val="22"/>
              </w:rPr>
              <w:t>Сведения об организации</w:t>
            </w:r>
          </w:p>
          <w:p w:rsidR="00C3193B" w:rsidRPr="00915ED9" w:rsidRDefault="00C3193B" w:rsidP="0098738B">
            <w:pPr>
              <w:jc w:val="center"/>
              <w:rPr>
                <w:bCs/>
                <w:sz w:val="22"/>
                <w:szCs w:val="22"/>
              </w:rPr>
            </w:pPr>
            <w:r w:rsidRPr="00915ED9">
              <w:rPr>
                <w:bCs/>
                <w:sz w:val="22"/>
                <w:szCs w:val="22"/>
              </w:rPr>
              <w:t>(Наименование организации, ИНН, КПП)</w:t>
            </w:r>
          </w:p>
          <w:p w:rsidR="00C3193B" w:rsidRPr="00915ED9" w:rsidRDefault="00C3193B" w:rsidP="0098738B">
            <w:pPr>
              <w:rPr>
                <w:bCs/>
                <w:sz w:val="22"/>
                <w:szCs w:val="22"/>
              </w:rPr>
            </w:pPr>
          </w:p>
        </w:tc>
        <w:tc>
          <w:tcPr>
            <w:tcW w:w="2398" w:type="dxa"/>
          </w:tcPr>
          <w:p w:rsidR="00C3193B" w:rsidRPr="00915ED9" w:rsidRDefault="00C3193B" w:rsidP="0098738B">
            <w:pPr>
              <w:jc w:val="center"/>
              <w:rPr>
                <w:bCs/>
                <w:sz w:val="22"/>
                <w:szCs w:val="22"/>
              </w:rPr>
            </w:pPr>
            <w:r w:rsidRPr="00915ED9">
              <w:rPr>
                <w:bCs/>
                <w:sz w:val="22"/>
                <w:szCs w:val="22"/>
              </w:rPr>
              <w:t>Цена предложения претендента без учета НДС</w:t>
            </w:r>
          </w:p>
        </w:tc>
        <w:tc>
          <w:tcPr>
            <w:tcW w:w="1418" w:type="dxa"/>
          </w:tcPr>
          <w:p w:rsidR="00C3193B" w:rsidRPr="00915ED9" w:rsidRDefault="00C3193B" w:rsidP="0098738B">
            <w:pPr>
              <w:jc w:val="center"/>
              <w:rPr>
                <w:bCs/>
                <w:sz w:val="22"/>
                <w:szCs w:val="22"/>
              </w:rPr>
            </w:pPr>
            <w:r w:rsidRPr="00915ED9">
              <w:rPr>
                <w:bCs/>
                <w:sz w:val="22"/>
                <w:szCs w:val="22"/>
              </w:rPr>
              <w:t>Итоговое количество балов</w:t>
            </w:r>
          </w:p>
        </w:tc>
        <w:tc>
          <w:tcPr>
            <w:tcW w:w="1432" w:type="dxa"/>
          </w:tcPr>
          <w:p w:rsidR="00C3193B" w:rsidRPr="00915ED9" w:rsidRDefault="00C3193B" w:rsidP="0098738B">
            <w:pPr>
              <w:jc w:val="center"/>
              <w:rPr>
                <w:bCs/>
                <w:sz w:val="22"/>
                <w:szCs w:val="22"/>
              </w:rPr>
            </w:pPr>
            <w:r w:rsidRPr="00915ED9">
              <w:rPr>
                <w:bCs/>
                <w:sz w:val="22"/>
                <w:szCs w:val="22"/>
              </w:rPr>
              <w:t>Порядковый номер</w:t>
            </w:r>
          </w:p>
        </w:tc>
      </w:tr>
      <w:tr w:rsidR="00C3193B" w:rsidRPr="00915ED9" w:rsidTr="00915ED9">
        <w:trPr>
          <w:trHeight w:val="719"/>
          <w:jc w:val="center"/>
        </w:trPr>
        <w:tc>
          <w:tcPr>
            <w:tcW w:w="888" w:type="dxa"/>
            <w:vAlign w:val="center"/>
          </w:tcPr>
          <w:p w:rsidR="00C3193B" w:rsidRPr="00915ED9" w:rsidRDefault="00C3193B" w:rsidP="0098738B">
            <w:pPr>
              <w:jc w:val="center"/>
              <w:rPr>
                <w:bCs/>
                <w:sz w:val="22"/>
                <w:szCs w:val="22"/>
              </w:rPr>
            </w:pPr>
            <w:r w:rsidRPr="00915ED9">
              <w:rPr>
                <w:bCs/>
                <w:sz w:val="22"/>
                <w:szCs w:val="22"/>
              </w:rPr>
              <w:t>1</w:t>
            </w:r>
          </w:p>
        </w:tc>
        <w:tc>
          <w:tcPr>
            <w:tcW w:w="3535" w:type="dxa"/>
            <w:vAlign w:val="center"/>
          </w:tcPr>
          <w:p w:rsidR="00C3193B" w:rsidRPr="00915ED9" w:rsidRDefault="00C3193B" w:rsidP="0098738B">
            <w:pPr>
              <w:jc w:val="both"/>
              <w:rPr>
                <w:sz w:val="22"/>
                <w:szCs w:val="22"/>
              </w:rPr>
            </w:pPr>
            <w:r w:rsidRPr="00915ED9">
              <w:rPr>
                <w:sz w:val="22"/>
                <w:szCs w:val="22"/>
              </w:rPr>
              <w:t xml:space="preserve">ООО «Страж-НН», </w:t>
            </w:r>
          </w:p>
          <w:p w:rsidR="00C3193B" w:rsidRPr="00915ED9" w:rsidRDefault="00C3193B" w:rsidP="0098738B">
            <w:pPr>
              <w:jc w:val="both"/>
              <w:rPr>
                <w:sz w:val="22"/>
                <w:szCs w:val="22"/>
              </w:rPr>
            </w:pPr>
            <w:r w:rsidRPr="00915ED9">
              <w:rPr>
                <w:sz w:val="22"/>
                <w:szCs w:val="22"/>
              </w:rPr>
              <w:t>ИНН 5257018129, КПП 525701001, ОГРН 1025202390971</w:t>
            </w:r>
          </w:p>
        </w:tc>
        <w:tc>
          <w:tcPr>
            <w:tcW w:w="2398" w:type="dxa"/>
            <w:vAlign w:val="center"/>
          </w:tcPr>
          <w:p w:rsidR="00C3193B" w:rsidRPr="00915ED9" w:rsidRDefault="00C3193B" w:rsidP="00693973">
            <w:pPr>
              <w:pStyle w:val="Default"/>
              <w:tabs>
                <w:tab w:val="left" w:pos="709"/>
              </w:tabs>
              <w:rPr>
                <w:sz w:val="22"/>
                <w:szCs w:val="22"/>
              </w:rPr>
            </w:pPr>
            <w:r w:rsidRPr="00915ED9">
              <w:rPr>
                <w:sz w:val="22"/>
                <w:szCs w:val="22"/>
              </w:rPr>
              <w:t>Стоимость нормо-часа 900,00 (девятьсот) рублей 00 копеек</w:t>
            </w:r>
          </w:p>
        </w:tc>
        <w:tc>
          <w:tcPr>
            <w:tcW w:w="1418" w:type="dxa"/>
            <w:vAlign w:val="center"/>
          </w:tcPr>
          <w:p w:rsidR="00C3193B" w:rsidRPr="00915ED9" w:rsidRDefault="00C3193B" w:rsidP="0098738B">
            <w:pPr>
              <w:pStyle w:val="Default"/>
              <w:tabs>
                <w:tab w:val="left" w:pos="709"/>
              </w:tabs>
              <w:ind w:firstLine="709"/>
              <w:jc w:val="center"/>
              <w:rPr>
                <w:sz w:val="22"/>
                <w:szCs w:val="22"/>
              </w:rPr>
            </w:pPr>
            <w:r w:rsidRPr="00915ED9">
              <w:rPr>
                <w:sz w:val="22"/>
                <w:szCs w:val="22"/>
              </w:rPr>
              <w:t xml:space="preserve"> 1,350</w:t>
            </w:r>
          </w:p>
        </w:tc>
        <w:tc>
          <w:tcPr>
            <w:tcW w:w="1432" w:type="dxa"/>
            <w:vAlign w:val="center"/>
          </w:tcPr>
          <w:p w:rsidR="00C3193B" w:rsidRPr="00915ED9" w:rsidRDefault="00C3193B" w:rsidP="0098738B">
            <w:pPr>
              <w:pStyle w:val="Default"/>
              <w:tabs>
                <w:tab w:val="left" w:pos="709"/>
              </w:tabs>
              <w:ind w:firstLine="709"/>
              <w:jc w:val="center"/>
              <w:rPr>
                <w:sz w:val="22"/>
                <w:szCs w:val="22"/>
              </w:rPr>
            </w:pPr>
            <w:r w:rsidRPr="00915ED9">
              <w:rPr>
                <w:sz w:val="22"/>
                <w:szCs w:val="22"/>
              </w:rPr>
              <w:t>3</w:t>
            </w:r>
          </w:p>
        </w:tc>
      </w:tr>
      <w:tr w:rsidR="00C3193B" w:rsidRPr="00915ED9" w:rsidTr="00915ED9">
        <w:trPr>
          <w:trHeight w:val="719"/>
          <w:jc w:val="center"/>
        </w:trPr>
        <w:tc>
          <w:tcPr>
            <w:tcW w:w="888" w:type="dxa"/>
            <w:vAlign w:val="center"/>
          </w:tcPr>
          <w:p w:rsidR="00C3193B" w:rsidRPr="00915ED9" w:rsidRDefault="00C3193B" w:rsidP="0098738B">
            <w:pPr>
              <w:jc w:val="center"/>
              <w:rPr>
                <w:bCs/>
                <w:sz w:val="22"/>
                <w:szCs w:val="22"/>
              </w:rPr>
            </w:pPr>
            <w:r w:rsidRPr="00915ED9">
              <w:rPr>
                <w:bCs/>
                <w:sz w:val="22"/>
                <w:szCs w:val="22"/>
              </w:rPr>
              <w:t>3</w:t>
            </w:r>
          </w:p>
        </w:tc>
        <w:tc>
          <w:tcPr>
            <w:tcW w:w="3535" w:type="dxa"/>
            <w:vAlign w:val="center"/>
          </w:tcPr>
          <w:p w:rsidR="00C3193B" w:rsidRPr="00915ED9" w:rsidRDefault="00C3193B" w:rsidP="0098738B">
            <w:pPr>
              <w:jc w:val="both"/>
              <w:rPr>
                <w:sz w:val="22"/>
                <w:szCs w:val="22"/>
              </w:rPr>
            </w:pPr>
            <w:r w:rsidRPr="00915ED9">
              <w:rPr>
                <w:sz w:val="22"/>
                <w:szCs w:val="22"/>
              </w:rPr>
              <w:t>ООО «</w:t>
            </w:r>
            <w:proofErr w:type="spellStart"/>
            <w:r w:rsidRPr="00915ED9">
              <w:rPr>
                <w:sz w:val="22"/>
                <w:szCs w:val="22"/>
              </w:rPr>
              <w:t>Карготек</w:t>
            </w:r>
            <w:proofErr w:type="spellEnd"/>
            <w:r w:rsidRPr="00915ED9">
              <w:rPr>
                <w:sz w:val="22"/>
                <w:szCs w:val="22"/>
              </w:rPr>
              <w:t xml:space="preserve"> </w:t>
            </w:r>
            <w:proofErr w:type="gramStart"/>
            <w:r w:rsidRPr="00915ED9">
              <w:rPr>
                <w:sz w:val="22"/>
                <w:szCs w:val="22"/>
              </w:rPr>
              <w:t>РУС</w:t>
            </w:r>
            <w:proofErr w:type="gramEnd"/>
            <w:r w:rsidRPr="00915ED9">
              <w:rPr>
                <w:sz w:val="22"/>
                <w:szCs w:val="22"/>
              </w:rPr>
              <w:t xml:space="preserve">», </w:t>
            </w:r>
          </w:p>
          <w:p w:rsidR="00C3193B" w:rsidRPr="00915ED9" w:rsidRDefault="00C3193B" w:rsidP="0098738B">
            <w:pPr>
              <w:jc w:val="both"/>
              <w:rPr>
                <w:sz w:val="22"/>
                <w:szCs w:val="22"/>
              </w:rPr>
            </w:pPr>
            <w:r w:rsidRPr="00915ED9">
              <w:rPr>
                <w:sz w:val="22"/>
                <w:szCs w:val="22"/>
              </w:rPr>
              <w:t>ИНН 7839339164, КПП 783901001, ОГРН 5067847175545</w:t>
            </w:r>
          </w:p>
        </w:tc>
        <w:tc>
          <w:tcPr>
            <w:tcW w:w="2398" w:type="dxa"/>
            <w:vAlign w:val="center"/>
          </w:tcPr>
          <w:p w:rsidR="00C3193B" w:rsidRPr="00915ED9" w:rsidRDefault="00C3193B" w:rsidP="00693973">
            <w:pPr>
              <w:pStyle w:val="Default"/>
              <w:tabs>
                <w:tab w:val="left" w:pos="709"/>
              </w:tabs>
              <w:rPr>
                <w:sz w:val="22"/>
                <w:szCs w:val="22"/>
              </w:rPr>
            </w:pPr>
            <w:r w:rsidRPr="00915ED9">
              <w:rPr>
                <w:sz w:val="22"/>
                <w:szCs w:val="22"/>
              </w:rPr>
              <w:t>Стоимость нормо-часа 830,00 (восемьсот тридцать) рублей 00 копеек</w:t>
            </w:r>
          </w:p>
        </w:tc>
        <w:tc>
          <w:tcPr>
            <w:tcW w:w="1418" w:type="dxa"/>
            <w:vAlign w:val="center"/>
          </w:tcPr>
          <w:p w:rsidR="00C3193B" w:rsidRPr="00915ED9" w:rsidRDefault="00C3193B" w:rsidP="0098738B">
            <w:pPr>
              <w:pStyle w:val="Default"/>
              <w:tabs>
                <w:tab w:val="left" w:pos="709"/>
              </w:tabs>
              <w:ind w:firstLine="709"/>
              <w:jc w:val="center"/>
              <w:rPr>
                <w:sz w:val="22"/>
                <w:szCs w:val="22"/>
              </w:rPr>
            </w:pPr>
            <w:r w:rsidRPr="00915ED9">
              <w:rPr>
                <w:sz w:val="22"/>
                <w:szCs w:val="22"/>
              </w:rPr>
              <w:t xml:space="preserve"> 2,250</w:t>
            </w:r>
          </w:p>
        </w:tc>
        <w:tc>
          <w:tcPr>
            <w:tcW w:w="1432" w:type="dxa"/>
            <w:vAlign w:val="center"/>
          </w:tcPr>
          <w:p w:rsidR="00C3193B" w:rsidRPr="00915ED9" w:rsidRDefault="00C3193B" w:rsidP="0098738B">
            <w:pPr>
              <w:pStyle w:val="Default"/>
              <w:tabs>
                <w:tab w:val="left" w:pos="709"/>
              </w:tabs>
              <w:ind w:firstLine="709"/>
              <w:jc w:val="center"/>
              <w:rPr>
                <w:sz w:val="22"/>
                <w:szCs w:val="22"/>
              </w:rPr>
            </w:pPr>
            <w:r w:rsidRPr="00915ED9">
              <w:rPr>
                <w:sz w:val="22"/>
                <w:szCs w:val="22"/>
              </w:rPr>
              <w:t>2</w:t>
            </w:r>
          </w:p>
        </w:tc>
      </w:tr>
      <w:tr w:rsidR="00C3193B" w:rsidRPr="00915ED9" w:rsidTr="00915ED9">
        <w:trPr>
          <w:trHeight w:val="719"/>
          <w:jc w:val="center"/>
        </w:trPr>
        <w:tc>
          <w:tcPr>
            <w:tcW w:w="888" w:type="dxa"/>
            <w:vAlign w:val="center"/>
          </w:tcPr>
          <w:p w:rsidR="00C3193B" w:rsidRPr="00915ED9" w:rsidRDefault="00C3193B" w:rsidP="0098738B">
            <w:pPr>
              <w:jc w:val="center"/>
              <w:rPr>
                <w:bCs/>
                <w:sz w:val="22"/>
                <w:szCs w:val="22"/>
              </w:rPr>
            </w:pPr>
            <w:r w:rsidRPr="00915ED9">
              <w:rPr>
                <w:bCs/>
                <w:sz w:val="22"/>
                <w:szCs w:val="22"/>
              </w:rPr>
              <w:t>4</w:t>
            </w:r>
          </w:p>
        </w:tc>
        <w:tc>
          <w:tcPr>
            <w:tcW w:w="3535" w:type="dxa"/>
            <w:vAlign w:val="center"/>
          </w:tcPr>
          <w:p w:rsidR="00C3193B" w:rsidRPr="00915ED9" w:rsidRDefault="00C3193B" w:rsidP="0098738B">
            <w:pPr>
              <w:jc w:val="both"/>
              <w:rPr>
                <w:sz w:val="22"/>
                <w:szCs w:val="22"/>
              </w:rPr>
            </w:pPr>
            <w:r w:rsidRPr="00915ED9">
              <w:rPr>
                <w:sz w:val="22"/>
                <w:szCs w:val="22"/>
              </w:rPr>
              <w:t>ООО «</w:t>
            </w:r>
            <w:proofErr w:type="spellStart"/>
            <w:r w:rsidRPr="00915ED9">
              <w:rPr>
                <w:sz w:val="22"/>
                <w:szCs w:val="22"/>
              </w:rPr>
              <w:t>СоюзКомплект</w:t>
            </w:r>
            <w:proofErr w:type="spellEnd"/>
            <w:r w:rsidRPr="00915ED9">
              <w:rPr>
                <w:sz w:val="22"/>
                <w:szCs w:val="22"/>
              </w:rPr>
              <w:t xml:space="preserve">», </w:t>
            </w:r>
          </w:p>
          <w:p w:rsidR="00C3193B" w:rsidRPr="00915ED9" w:rsidRDefault="00C3193B" w:rsidP="0098738B">
            <w:pPr>
              <w:jc w:val="both"/>
              <w:rPr>
                <w:sz w:val="22"/>
                <w:szCs w:val="22"/>
              </w:rPr>
            </w:pPr>
            <w:r w:rsidRPr="00915ED9">
              <w:rPr>
                <w:sz w:val="22"/>
                <w:szCs w:val="22"/>
              </w:rPr>
              <w:t>ИНН 7805547670, КПП 780501001, ОГРН 1117847091780</w:t>
            </w:r>
          </w:p>
        </w:tc>
        <w:tc>
          <w:tcPr>
            <w:tcW w:w="2398" w:type="dxa"/>
            <w:vAlign w:val="center"/>
          </w:tcPr>
          <w:p w:rsidR="00C3193B" w:rsidRPr="00915ED9" w:rsidRDefault="00C3193B" w:rsidP="00693973">
            <w:pPr>
              <w:pStyle w:val="Default"/>
              <w:tabs>
                <w:tab w:val="left" w:pos="709"/>
              </w:tabs>
              <w:rPr>
                <w:sz w:val="22"/>
                <w:szCs w:val="22"/>
              </w:rPr>
            </w:pPr>
            <w:r w:rsidRPr="00915ED9">
              <w:rPr>
                <w:sz w:val="22"/>
                <w:szCs w:val="22"/>
              </w:rPr>
              <w:t>Стоимость нормо-часа 820,00 (восемьсот двадцать) рублей 00 копеек</w:t>
            </w:r>
          </w:p>
        </w:tc>
        <w:tc>
          <w:tcPr>
            <w:tcW w:w="1418" w:type="dxa"/>
            <w:vAlign w:val="center"/>
          </w:tcPr>
          <w:p w:rsidR="00C3193B" w:rsidRPr="00915ED9" w:rsidRDefault="00C3193B" w:rsidP="0098738B">
            <w:pPr>
              <w:pStyle w:val="Default"/>
              <w:tabs>
                <w:tab w:val="left" w:pos="709"/>
              </w:tabs>
              <w:ind w:firstLine="709"/>
              <w:jc w:val="center"/>
              <w:rPr>
                <w:sz w:val="22"/>
                <w:szCs w:val="22"/>
              </w:rPr>
            </w:pPr>
            <w:r w:rsidRPr="00915ED9">
              <w:rPr>
                <w:sz w:val="22"/>
                <w:szCs w:val="22"/>
              </w:rPr>
              <w:t xml:space="preserve"> 2,850</w:t>
            </w:r>
          </w:p>
        </w:tc>
        <w:tc>
          <w:tcPr>
            <w:tcW w:w="1432" w:type="dxa"/>
            <w:vAlign w:val="center"/>
          </w:tcPr>
          <w:p w:rsidR="00C3193B" w:rsidRPr="00915ED9" w:rsidRDefault="00C3193B" w:rsidP="0098738B">
            <w:pPr>
              <w:pStyle w:val="Default"/>
              <w:tabs>
                <w:tab w:val="left" w:pos="709"/>
              </w:tabs>
              <w:ind w:firstLine="709"/>
              <w:jc w:val="center"/>
              <w:rPr>
                <w:sz w:val="22"/>
                <w:szCs w:val="22"/>
              </w:rPr>
            </w:pPr>
            <w:r w:rsidRPr="00915ED9">
              <w:rPr>
                <w:sz w:val="22"/>
                <w:szCs w:val="22"/>
              </w:rPr>
              <w:t>1</w:t>
            </w:r>
          </w:p>
        </w:tc>
      </w:tr>
    </w:tbl>
    <w:p w:rsidR="000A7D59" w:rsidRPr="00C3193B" w:rsidRDefault="000A7D59" w:rsidP="00CA6971">
      <w:pPr>
        <w:pStyle w:val="ad"/>
        <w:numPr>
          <w:ilvl w:val="1"/>
          <w:numId w:val="27"/>
        </w:numPr>
        <w:tabs>
          <w:tab w:val="left" w:pos="0"/>
        </w:tabs>
        <w:ind w:left="0" w:firstLine="709"/>
        <w:jc w:val="both"/>
        <w:rPr>
          <w:szCs w:val="28"/>
        </w:rPr>
      </w:pPr>
      <w:r w:rsidRPr="00C3193B">
        <w:rPr>
          <w:szCs w:val="28"/>
        </w:rPr>
        <w:t xml:space="preserve"> признать победителем открытого конкурса</w:t>
      </w:r>
      <w:r w:rsidR="00C3193B">
        <w:rPr>
          <w:szCs w:val="28"/>
        </w:rPr>
        <w:t xml:space="preserve"> </w:t>
      </w:r>
      <w:r w:rsidR="00C3193B">
        <w:t xml:space="preserve">по Лоту №6            </w:t>
      </w:r>
      <w:r w:rsidRPr="00C3193B">
        <w:rPr>
          <w:b/>
          <w:snapToGrid w:val="0"/>
          <w:color w:val="000000"/>
          <w:sz w:val="24"/>
          <w:szCs w:val="24"/>
        </w:rPr>
        <w:t xml:space="preserve"> </w:t>
      </w:r>
      <w:r>
        <w:t>ООО «</w:t>
      </w:r>
      <w:proofErr w:type="spellStart"/>
      <w:r w:rsidR="00C3193B">
        <w:t>СоюзКомплект</w:t>
      </w:r>
      <w:proofErr w:type="spellEnd"/>
      <w:r>
        <w:t xml:space="preserve">» </w:t>
      </w:r>
      <w:r w:rsidRPr="00C3193B">
        <w:rPr>
          <w:szCs w:val="28"/>
        </w:rPr>
        <w:t>и заключить с ним договор на следующих условиях:</w:t>
      </w:r>
    </w:p>
    <w:p w:rsidR="00C3193B" w:rsidRPr="00C3193B" w:rsidRDefault="00C3193B" w:rsidP="00AC4490">
      <w:pPr>
        <w:pStyle w:val="13"/>
        <w:suppressAutoHyphens/>
        <w:ind w:firstLine="709"/>
        <w:rPr>
          <w:szCs w:val="28"/>
        </w:rPr>
      </w:pPr>
      <w:r w:rsidRPr="00C3193B">
        <w:rPr>
          <w:b/>
          <w:szCs w:val="28"/>
        </w:rPr>
        <w:t>Предмет договора:</w:t>
      </w:r>
      <w:r w:rsidRPr="00C3193B">
        <w:rPr>
          <w:szCs w:val="28"/>
        </w:rPr>
        <w:t xml:space="preserve"> </w:t>
      </w:r>
      <w:r w:rsidR="00AC4490" w:rsidRPr="00C425DD">
        <w:t>выполнение работ по техническому обслуживанию (ТО), текущему ремонту (</w:t>
      </w:r>
      <w:proofErr w:type="gramStart"/>
      <w:r w:rsidR="00AC4490" w:rsidRPr="00C425DD">
        <w:t>ТР</w:t>
      </w:r>
      <w:proofErr w:type="gramEnd"/>
      <w:r w:rsidR="00AC4490" w:rsidRPr="00C425DD">
        <w:t>) контейнерных перегружателей типа «ричстакер» и капитальному ремонту их агрегатов в 2014-2016</w:t>
      </w:r>
      <w:r w:rsidR="00AC4490">
        <w:t xml:space="preserve">  годах</w:t>
      </w:r>
      <w:r w:rsidR="00AC4490">
        <w:rPr>
          <w:szCs w:val="28"/>
        </w:rPr>
        <w:t>.</w:t>
      </w:r>
    </w:p>
    <w:p w:rsidR="00693973" w:rsidRPr="00915ED9" w:rsidRDefault="00C3193B" w:rsidP="00AC4490">
      <w:pPr>
        <w:pStyle w:val="ad"/>
        <w:ind w:left="450" w:firstLine="259"/>
        <w:jc w:val="both"/>
        <w:rPr>
          <w:b/>
          <w:szCs w:val="28"/>
        </w:rPr>
      </w:pPr>
      <w:r w:rsidRPr="00C3193B">
        <w:rPr>
          <w:b/>
          <w:szCs w:val="28"/>
        </w:rPr>
        <w:t>Перечень обслуживаемой техники:</w:t>
      </w:r>
    </w:p>
    <w:tbl>
      <w:tblPr>
        <w:tblStyle w:val="a8"/>
        <w:tblW w:w="9747" w:type="dxa"/>
        <w:tblLayout w:type="fixed"/>
        <w:tblLook w:val="04A0" w:firstRow="1" w:lastRow="0" w:firstColumn="1" w:lastColumn="0" w:noHBand="0" w:noVBand="1"/>
      </w:tblPr>
      <w:tblGrid>
        <w:gridCol w:w="392"/>
        <w:gridCol w:w="1843"/>
        <w:gridCol w:w="952"/>
        <w:gridCol w:w="40"/>
        <w:gridCol w:w="992"/>
        <w:gridCol w:w="1134"/>
        <w:gridCol w:w="1134"/>
        <w:gridCol w:w="1276"/>
        <w:gridCol w:w="15"/>
        <w:gridCol w:w="1969"/>
      </w:tblGrid>
      <w:tr w:rsidR="00C3193B" w:rsidRPr="00915ED9" w:rsidTr="00C3193B">
        <w:tc>
          <w:tcPr>
            <w:tcW w:w="392" w:type="dxa"/>
          </w:tcPr>
          <w:p w:rsidR="00C3193B" w:rsidRPr="00915ED9" w:rsidRDefault="00C3193B" w:rsidP="0098738B">
            <w:pPr>
              <w:tabs>
                <w:tab w:val="left" w:pos="426"/>
              </w:tabs>
              <w:jc w:val="center"/>
              <w:rPr>
                <w:b/>
                <w:sz w:val="22"/>
                <w:szCs w:val="22"/>
              </w:rPr>
            </w:pPr>
            <w:r w:rsidRPr="00915ED9">
              <w:rPr>
                <w:b/>
                <w:sz w:val="22"/>
                <w:szCs w:val="22"/>
              </w:rPr>
              <w:t>№</w:t>
            </w:r>
            <w:proofErr w:type="gramStart"/>
            <w:r w:rsidRPr="00915ED9">
              <w:rPr>
                <w:b/>
                <w:sz w:val="22"/>
                <w:szCs w:val="22"/>
              </w:rPr>
              <w:t>п</w:t>
            </w:r>
            <w:proofErr w:type="gramEnd"/>
            <w:r w:rsidRPr="00915ED9">
              <w:rPr>
                <w:b/>
                <w:sz w:val="22"/>
                <w:szCs w:val="22"/>
              </w:rPr>
              <w:t>/п</w:t>
            </w:r>
          </w:p>
        </w:tc>
        <w:tc>
          <w:tcPr>
            <w:tcW w:w="1843" w:type="dxa"/>
          </w:tcPr>
          <w:p w:rsidR="00C3193B" w:rsidRPr="00915ED9" w:rsidRDefault="00C3193B" w:rsidP="0098738B">
            <w:pPr>
              <w:tabs>
                <w:tab w:val="left" w:pos="426"/>
              </w:tabs>
              <w:jc w:val="center"/>
              <w:rPr>
                <w:b/>
                <w:sz w:val="22"/>
                <w:szCs w:val="22"/>
              </w:rPr>
            </w:pPr>
            <w:r w:rsidRPr="00915ED9">
              <w:rPr>
                <w:b/>
                <w:sz w:val="22"/>
                <w:szCs w:val="22"/>
              </w:rPr>
              <w:t xml:space="preserve"> Наименование</w:t>
            </w:r>
          </w:p>
          <w:p w:rsidR="00C3193B" w:rsidRPr="00915ED9" w:rsidRDefault="00C3193B" w:rsidP="0098738B">
            <w:pPr>
              <w:tabs>
                <w:tab w:val="left" w:pos="426"/>
              </w:tabs>
              <w:jc w:val="center"/>
              <w:rPr>
                <w:b/>
                <w:sz w:val="22"/>
                <w:szCs w:val="22"/>
              </w:rPr>
            </w:pPr>
            <w:r w:rsidRPr="00915ED9">
              <w:rPr>
                <w:b/>
                <w:sz w:val="22"/>
                <w:szCs w:val="22"/>
              </w:rPr>
              <w:t>техники</w:t>
            </w:r>
          </w:p>
        </w:tc>
        <w:tc>
          <w:tcPr>
            <w:tcW w:w="952" w:type="dxa"/>
          </w:tcPr>
          <w:p w:rsidR="00C3193B" w:rsidRPr="00915ED9" w:rsidRDefault="00C3193B" w:rsidP="0098738B">
            <w:pPr>
              <w:tabs>
                <w:tab w:val="left" w:pos="426"/>
              </w:tabs>
              <w:jc w:val="center"/>
              <w:rPr>
                <w:b/>
                <w:sz w:val="22"/>
                <w:szCs w:val="22"/>
              </w:rPr>
            </w:pPr>
            <w:r w:rsidRPr="00915ED9">
              <w:rPr>
                <w:b/>
                <w:sz w:val="22"/>
                <w:szCs w:val="22"/>
              </w:rPr>
              <w:t xml:space="preserve"> Производитель</w:t>
            </w:r>
          </w:p>
        </w:tc>
        <w:tc>
          <w:tcPr>
            <w:tcW w:w="1032" w:type="dxa"/>
            <w:gridSpan w:val="2"/>
          </w:tcPr>
          <w:p w:rsidR="00C3193B" w:rsidRPr="00915ED9" w:rsidRDefault="00C3193B" w:rsidP="0098738B">
            <w:pPr>
              <w:tabs>
                <w:tab w:val="left" w:pos="426"/>
              </w:tabs>
              <w:jc w:val="center"/>
              <w:rPr>
                <w:b/>
                <w:sz w:val="22"/>
                <w:szCs w:val="22"/>
              </w:rPr>
            </w:pPr>
            <w:r w:rsidRPr="00915ED9">
              <w:rPr>
                <w:b/>
                <w:sz w:val="22"/>
                <w:szCs w:val="22"/>
              </w:rPr>
              <w:t xml:space="preserve"> Модель</w:t>
            </w:r>
          </w:p>
        </w:tc>
        <w:tc>
          <w:tcPr>
            <w:tcW w:w="1134" w:type="dxa"/>
          </w:tcPr>
          <w:p w:rsidR="00C3193B" w:rsidRPr="00915ED9" w:rsidRDefault="00C3193B" w:rsidP="0098738B">
            <w:pPr>
              <w:tabs>
                <w:tab w:val="left" w:pos="426"/>
              </w:tabs>
              <w:jc w:val="center"/>
              <w:rPr>
                <w:b/>
                <w:sz w:val="22"/>
                <w:szCs w:val="22"/>
              </w:rPr>
            </w:pPr>
            <w:r w:rsidRPr="00915ED9">
              <w:rPr>
                <w:b/>
                <w:sz w:val="22"/>
                <w:szCs w:val="22"/>
              </w:rPr>
              <w:t xml:space="preserve"> Серийный номер</w:t>
            </w:r>
          </w:p>
        </w:tc>
        <w:tc>
          <w:tcPr>
            <w:tcW w:w="1134" w:type="dxa"/>
          </w:tcPr>
          <w:p w:rsidR="00C3193B" w:rsidRPr="00915ED9" w:rsidRDefault="00C3193B" w:rsidP="0098738B">
            <w:pPr>
              <w:tabs>
                <w:tab w:val="left" w:pos="426"/>
              </w:tabs>
              <w:jc w:val="center"/>
              <w:rPr>
                <w:b/>
                <w:sz w:val="22"/>
                <w:szCs w:val="22"/>
              </w:rPr>
            </w:pPr>
            <w:r w:rsidRPr="00915ED9">
              <w:rPr>
                <w:b/>
                <w:sz w:val="22"/>
                <w:szCs w:val="22"/>
              </w:rPr>
              <w:t xml:space="preserve"> Год выпуска</w:t>
            </w:r>
          </w:p>
        </w:tc>
        <w:tc>
          <w:tcPr>
            <w:tcW w:w="1276" w:type="dxa"/>
            <w:shd w:val="clear" w:color="auto" w:fill="auto"/>
          </w:tcPr>
          <w:p w:rsidR="00C3193B" w:rsidRPr="00915ED9" w:rsidRDefault="00C3193B" w:rsidP="0098738B">
            <w:pPr>
              <w:tabs>
                <w:tab w:val="left" w:pos="426"/>
              </w:tabs>
              <w:jc w:val="center"/>
              <w:rPr>
                <w:b/>
                <w:sz w:val="22"/>
                <w:szCs w:val="22"/>
              </w:rPr>
            </w:pPr>
            <w:r w:rsidRPr="00915ED9">
              <w:rPr>
                <w:b/>
                <w:sz w:val="22"/>
                <w:szCs w:val="22"/>
              </w:rPr>
              <w:t xml:space="preserve"> Наработка на 01.04.2014</w:t>
            </w:r>
            <w:r w:rsidRPr="00915ED9">
              <w:rPr>
                <w:b/>
                <w:sz w:val="22"/>
                <w:szCs w:val="22"/>
              </w:rPr>
              <w:lastRenderedPageBreak/>
              <w:t>г (м-ч)</w:t>
            </w:r>
          </w:p>
        </w:tc>
        <w:tc>
          <w:tcPr>
            <w:tcW w:w="1984" w:type="dxa"/>
            <w:gridSpan w:val="2"/>
            <w:shd w:val="clear" w:color="auto" w:fill="auto"/>
          </w:tcPr>
          <w:p w:rsidR="00C3193B" w:rsidRPr="00915ED9" w:rsidRDefault="00C3193B" w:rsidP="0098738B">
            <w:pPr>
              <w:tabs>
                <w:tab w:val="left" w:pos="426"/>
              </w:tabs>
              <w:jc w:val="center"/>
              <w:rPr>
                <w:b/>
                <w:sz w:val="22"/>
                <w:szCs w:val="22"/>
              </w:rPr>
            </w:pPr>
            <w:r w:rsidRPr="00915ED9">
              <w:rPr>
                <w:b/>
                <w:sz w:val="22"/>
                <w:szCs w:val="22"/>
              </w:rPr>
              <w:lastRenderedPageBreak/>
              <w:t xml:space="preserve"> Местонахождение техники</w:t>
            </w:r>
          </w:p>
        </w:tc>
      </w:tr>
      <w:tr w:rsidR="00C3193B" w:rsidRPr="00915ED9" w:rsidTr="0098738B">
        <w:tc>
          <w:tcPr>
            <w:tcW w:w="9747" w:type="dxa"/>
            <w:gridSpan w:val="10"/>
          </w:tcPr>
          <w:p w:rsidR="00C3193B" w:rsidRPr="00915ED9" w:rsidRDefault="00C3193B" w:rsidP="0098738B">
            <w:pPr>
              <w:rPr>
                <w:sz w:val="22"/>
                <w:szCs w:val="22"/>
              </w:rPr>
            </w:pPr>
            <w:r w:rsidRPr="00915ED9">
              <w:rPr>
                <w:sz w:val="22"/>
                <w:szCs w:val="22"/>
              </w:rPr>
              <w:lastRenderedPageBreak/>
              <w:t>г</w:t>
            </w:r>
            <w:proofErr w:type="gramStart"/>
            <w:r w:rsidRPr="00915ED9">
              <w:rPr>
                <w:sz w:val="22"/>
                <w:szCs w:val="22"/>
              </w:rPr>
              <w:t>.Е</w:t>
            </w:r>
            <w:proofErr w:type="gramEnd"/>
            <w:r w:rsidRPr="00915ED9">
              <w:rPr>
                <w:sz w:val="22"/>
                <w:szCs w:val="22"/>
              </w:rPr>
              <w:t>катеринбург</w:t>
            </w:r>
          </w:p>
        </w:tc>
      </w:tr>
      <w:tr w:rsidR="00C3193B" w:rsidRPr="00915ED9" w:rsidTr="00C3193B">
        <w:tc>
          <w:tcPr>
            <w:tcW w:w="392" w:type="dxa"/>
          </w:tcPr>
          <w:p w:rsidR="00C3193B" w:rsidRPr="00915ED9" w:rsidRDefault="00C3193B" w:rsidP="0098738B">
            <w:pPr>
              <w:jc w:val="center"/>
              <w:rPr>
                <w:sz w:val="22"/>
                <w:szCs w:val="22"/>
              </w:rPr>
            </w:pPr>
            <w:r w:rsidRPr="00915ED9">
              <w:rPr>
                <w:sz w:val="22"/>
                <w:szCs w:val="22"/>
              </w:rPr>
              <w:t>1</w:t>
            </w:r>
          </w:p>
        </w:tc>
        <w:tc>
          <w:tcPr>
            <w:tcW w:w="1843" w:type="dxa"/>
          </w:tcPr>
          <w:p w:rsidR="00C3193B" w:rsidRPr="00915ED9" w:rsidRDefault="00C3193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gridSpan w:val="2"/>
          </w:tcPr>
          <w:p w:rsidR="00C3193B" w:rsidRPr="00915ED9" w:rsidRDefault="00C3193B"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Fantuzzi</w:t>
            </w:r>
            <w:proofErr w:type="spellEnd"/>
          </w:p>
        </w:tc>
        <w:tc>
          <w:tcPr>
            <w:tcW w:w="992" w:type="dxa"/>
          </w:tcPr>
          <w:p w:rsidR="00C3193B" w:rsidRPr="00915ED9" w:rsidRDefault="00C3193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CS45KM</w:t>
            </w:r>
          </w:p>
        </w:tc>
        <w:tc>
          <w:tcPr>
            <w:tcW w:w="1134" w:type="dxa"/>
          </w:tcPr>
          <w:p w:rsidR="00915ED9" w:rsidRDefault="00915ED9" w:rsidP="0098738B">
            <w:pPr>
              <w:autoSpaceDE w:val="0"/>
              <w:autoSpaceDN w:val="0"/>
              <w:adjustRightInd w:val="0"/>
              <w:jc w:val="center"/>
              <w:rPr>
                <w:color w:val="000000"/>
                <w:sz w:val="22"/>
                <w:szCs w:val="22"/>
                <w:lang w:eastAsia="en-US"/>
              </w:rPr>
            </w:pPr>
          </w:p>
          <w:p w:rsidR="00C3193B" w:rsidRPr="00915ED9" w:rsidRDefault="00C3193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501504</w:t>
            </w:r>
          </w:p>
        </w:tc>
        <w:tc>
          <w:tcPr>
            <w:tcW w:w="1134" w:type="dxa"/>
          </w:tcPr>
          <w:p w:rsidR="00915ED9" w:rsidRDefault="00915ED9" w:rsidP="0098738B">
            <w:pPr>
              <w:autoSpaceDE w:val="0"/>
              <w:autoSpaceDN w:val="0"/>
              <w:adjustRightInd w:val="0"/>
              <w:jc w:val="center"/>
              <w:rPr>
                <w:color w:val="000000"/>
                <w:sz w:val="22"/>
                <w:szCs w:val="22"/>
                <w:lang w:eastAsia="en-US"/>
              </w:rPr>
            </w:pPr>
          </w:p>
          <w:p w:rsidR="00C3193B" w:rsidRPr="00915ED9" w:rsidRDefault="00C3193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2006</w:t>
            </w:r>
          </w:p>
        </w:tc>
        <w:tc>
          <w:tcPr>
            <w:tcW w:w="1291" w:type="dxa"/>
            <w:gridSpan w:val="2"/>
            <w:shd w:val="clear" w:color="auto" w:fill="auto"/>
          </w:tcPr>
          <w:p w:rsidR="00C3193B" w:rsidRPr="00915ED9" w:rsidRDefault="00C3193B" w:rsidP="0098738B">
            <w:pPr>
              <w:autoSpaceDE w:val="0"/>
              <w:autoSpaceDN w:val="0"/>
              <w:adjustRightInd w:val="0"/>
              <w:jc w:val="center"/>
              <w:rPr>
                <w:color w:val="000000"/>
                <w:sz w:val="22"/>
                <w:szCs w:val="22"/>
                <w:lang w:eastAsia="en-US"/>
              </w:rPr>
            </w:pPr>
            <w:r w:rsidRPr="00915ED9">
              <w:rPr>
                <w:sz w:val="22"/>
                <w:szCs w:val="22"/>
              </w:rPr>
              <w:t xml:space="preserve">              16788  </w:t>
            </w:r>
          </w:p>
        </w:tc>
        <w:tc>
          <w:tcPr>
            <w:tcW w:w="1969" w:type="dxa"/>
            <w:shd w:val="clear" w:color="auto" w:fill="auto"/>
          </w:tcPr>
          <w:p w:rsidR="00C3193B" w:rsidRPr="00915ED9" w:rsidRDefault="00C3193B" w:rsidP="00693973">
            <w:pPr>
              <w:autoSpaceDE w:val="0"/>
              <w:autoSpaceDN w:val="0"/>
              <w:adjustRightInd w:val="0"/>
              <w:rPr>
                <w:color w:val="000000"/>
                <w:sz w:val="22"/>
                <w:szCs w:val="22"/>
                <w:lang w:eastAsia="en-US"/>
              </w:rPr>
            </w:pPr>
            <w:r w:rsidRPr="00915ED9">
              <w:rPr>
                <w:color w:val="000000"/>
                <w:sz w:val="22"/>
                <w:szCs w:val="22"/>
                <w:lang w:eastAsia="en-US"/>
              </w:rPr>
              <w:t xml:space="preserve">620050,               </w:t>
            </w:r>
            <w:r w:rsidR="00693973" w:rsidRPr="00915ED9">
              <w:rPr>
                <w:color w:val="000000"/>
                <w:sz w:val="22"/>
                <w:szCs w:val="22"/>
                <w:lang w:eastAsia="en-US"/>
              </w:rPr>
              <w:t xml:space="preserve">           г. Екатеринбург, ул</w:t>
            </w:r>
            <w:proofErr w:type="gramStart"/>
            <w:r w:rsidR="00693973" w:rsidRPr="00915ED9">
              <w:rPr>
                <w:color w:val="000000"/>
                <w:sz w:val="22"/>
                <w:szCs w:val="22"/>
                <w:lang w:eastAsia="en-US"/>
              </w:rPr>
              <w:t>.</w:t>
            </w:r>
            <w:r w:rsidRPr="00915ED9">
              <w:rPr>
                <w:color w:val="000000"/>
                <w:sz w:val="22"/>
                <w:szCs w:val="22"/>
                <w:lang w:eastAsia="en-US"/>
              </w:rPr>
              <w:t>А</w:t>
            </w:r>
            <w:proofErr w:type="gramEnd"/>
            <w:r w:rsidRPr="00915ED9">
              <w:rPr>
                <w:color w:val="000000"/>
                <w:sz w:val="22"/>
                <w:szCs w:val="22"/>
                <w:lang w:eastAsia="en-US"/>
              </w:rPr>
              <w:t>втомагистральная,     д. 42</w:t>
            </w:r>
          </w:p>
        </w:tc>
      </w:tr>
      <w:tr w:rsidR="00C3193B" w:rsidRPr="00915ED9" w:rsidTr="00C3193B">
        <w:tc>
          <w:tcPr>
            <w:tcW w:w="392" w:type="dxa"/>
          </w:tcPr>
          <w:p w:rsidR="00C3193B" w:rsidRPr="00915ED9" w:rsidRDefault="00C3193B" w:rsidP="0098738B">
            <w:pPr>
              <w:jc w:val="center"/>
              <w:rPr>
                <w:sz w:val="22"/>
                <w:szCs w:val="22"/>
              </w:rPr>
            </w:pPr>
            <w:r w:rsidRPr="00915ED9">
              <w:rPr>
                <w:sz w:val="22"/>
                <w:szCs w:val="22"/>
              </w:rPr>
              <w:t>2</w:t>
            </w:r>
          </w:p>
        </w:tc>
        <w:tc>
          <w:tcPr>
            <w:tcW w:w="1843" w:type="dxa"/>
          </w:tcPr>
          <w:p w:rsidR="00C3193B" w:rsidRPr="00915ED9" w:rsidRDefault="00C3193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gridSpan w:val="2"/>
          </w:tcPr>
          <w:p w:rsidR="00C3193B" w:rsidRPr="00915ED9" w:rsidRDefault="00C3193B"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Fantuzzi</w:t>
            </w:r>
            <w:proofErr w:type="spellEnd"/>
          </w:p>
        </w:tc>
        <w:tc>
          <w:tcPr>
            <w:tcW w:w="992" w:type="dxa"/>
          </w:tcPr>
          <w:p w:rsidR="00915ED9" w:rsidRDefault="00915ED9" w:rsidP="0098738B">
            <w:pPr>
              <w:autoSpaceDE w:val="0"/>
              <w:autoSpaceDN w:val="0"/>
              <w:adjustRightInd w:val="0"/>
              <w:jc w:val="center"/>
              <w:rPr>
                <w:color w:val="000000"/>
                <w:sz w:val="22"/>
                <w:szCs w:val="22"/>
                <w:lang w:eastAsia="en-US"/>
              </w:rPr>
            </w:pPr>
          </w:p>
          <w:p w:rsidR="00C3193B" w:rsidRPr="00915ED9" w:rsidRDefault="00C3193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CS7,5</w:t>
            </w:r>
          </w:p>
        </w:tc>
        <w:tc>
          <w:tcPr>
            <w:tcW w:w="1134" w:type="dxa"/>
          </w:tcPr>
          <w:p w:rsidR="00915ED9" w:rsidRDefault="00915ED9" w:rsidP="0098738B">
            <w:pPr>
              <w:autoSpaceDE w:val="0"/>
              <w:autoSpaceDN w:val="0"/>
              <w:adjustRightInd w:val="0"/>
              <w:jc w:val="center"/>
              <w:rPr>
                <w:color w:val="000000"/>
                <w:sz w:val="22"/>
                <w:szCs w:val="22"/>
                <w:lang w:eastAsia="en-US"/>
              </w:rPr>
            </w:pPr>
          </w:p>
          <w:p w:rsidR="00C3193B" w:rsidRPr="00915ED9" w:rsidRDefault="00C3193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501291</w:t>
            </w:r>
          </w:p>
        </w:tc>
        <w:tc>
          <w:tcPr>
            <w:tcW w:w="1134" w:type="dxa"/>
          </w:tcPr>
          <w:p w:rsidR="00915ED9" w:rsidRDefault="00915ED9" w:rsidP="0098738B">
            <w:pPr>
              <w:autoSpaceDE w:val="0"/>
              <w:autoSpaceDN w:val="0"/>
              <w:adjustRightInd w:val="0"/>
              <w:jc w:val="center"/>
              <w:rPr>
                <w:color w:val="000000"/>
                <w:sz w:val="22"/>
                <w:szCs w:val="22"/>
                <w:lang w:eastAsia="en-US"/>
              </w:rPr>
            </w:pPr>
          </w:p>
          <w:p w:rsidR="00C3193B" w:rsidRPr="00915ED9" w:rsidRDefault="00C3193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2005</w:t>
            </w:r>
          </w:p>
        </w:tc>
        <w:tc>
          <w:tcPr>
            <w:tcW w:w="1291" w:type="dxa"/>
            <w:gridSpan w:val="2"/>
            <w:shd w:val="clear" w:color="auto" w:fill="auto"/>
          </w:tcPr>
          <w:p w:rsidR="00C3193B" w:rsidRPr="00915ED9" w:rsidRDefault="00C3193B" w:rsidP="0098738B">
            <w:pPr>
              <w:autoSpaceDE w:val="0"/>
              <w:autoSpaceDN w:val="0"/>
              <w:adjustRightInd w:val="0"/>
              <w:jc w:val="center"/>
              <w:rPr>
                <w:color w:val="000000"/>
                <w:sz w:val="22"/>
                <w:szCs w:val="22"/>
                <w:lang w:eastAsia="en-US"/>
              </w:rPr>
            </w:pPr>
            <w:r w:rsidRPr="00915ED9">
              <w:rPr>
                <w:sz w:val="22"/>
                <w:szCs w:val="22"/>
              </w:rPr>
              <w:t xml:space="preserve">              15207  </w:t>
            </w:r>
          </w:p>
        </w:tc>
        <w:tc>
          <w:tcPr>
            <w:tcW w:w="1969" w:type="dxa"/>
            <w:shd w:val="clear" w:color="auto" w:fill="auto"/>
          </w:tcPr>
          <w:p w:rsidR="00C3193B" w:rsidRPr="00915ED9" w:rsidRDefault="00C3193B" w:rsidP="00693973">
            <w:pPr>
              <w:autoSpaceDE w:val="0"/>
              <w:autoSpaceDN w:val="0"/>
              <w:adjustRightInd w:val="0"/>
              <w:rPr>
                <w:color w:val="000000"/>
                <w:sz w:val="22"/>
                <w:szCs w:val="22"/>
                <w:lang w:eastAsia="en-US"/>
              </w:rPr>
            </w:pPr>
            <w:r w:rsidRPr="00915ED9">
              <w:rPr>
                <w:color w:val="000000"/>
                <w:sz w:val="22"/>
                <w:szCs w:val="22"/>
                <w:lang w:eastAsia="en-US"/>
              </w:rPr>
              <w:t xml:space="preserve">620050,              </w:t>
            </w:r>
            <w:r w:rsidR="00693973" w:rsidRPr="00915ED9">
              <w:rPr>
                <w:color w:val="000000"/>
                <w:sz w:val="22"/>
                <w:szCs w:val="22"/>
                <w:lang w:eastAsia="en-US"/>
              </w:rPr>
              <w:t xml:space="preserve">           г. Екатеринбург, ул</w:t>
            </w:r>
            <w:proofErr w:type="gramStart"/>
            <w:r w:rsidR="00693973" w:rsidRPr="00915ED9">
              <w:rPr>
                <w:color w:val="000000"/>
                <w:sz w:val="22"/>
                <w:szCs w:val="22"/>
                <w:lang w:eastAsia="en-US"/>
              </w:rPr>
              <w:t>.</w:t>
            </w:r>
            <w:r w:rsidRPr="00915ED9">
              <w:rPr>
                <w:color w:val="000000"/>
                <w:sz w:val="22"/>
                <w:szCs w:val="22"/>
                <w:lang w:eastAsia="en-US"/>
              </w:rPr>
              <w:t>А</w:t>
            </w:r>
            <w:proofErr w:type="gramEnd"/>
            <w:r w:rsidRPr="00915ED9">
              <w:rPr>
                <w:color w:val="000000"/>
                <w:sz w:val="22"/>
                <w:szCs w:val="22"/>
                <w:lang w:eastAsia="en-US"/>
              </w:rPr>
              <w:t>втомагистральная,     д. 42</w:t>
            </w:r>
          </w:p>
        </w:tc>
      </w:tr>
    </w:tbl>
    <w:p w:rsidR="00C3193B" w:rsidRPr="00C3193B" w:rsidRDefault="00C3193B" w:rsidP="00C3193B">
      <w:pPr>
        <w:pStyle w:val="13"/>
        <w:suppressAutoHyphens/>
        <w:ind w:firstLine="708"/>
        <w:rPr>
          <w:b/>
          <w:szCs w:val="28"/>
        </w:rPr>
      </w:pPr>
      <w:r w:rsidRPr="00C3193B">
        <w:rPr>
          <w:b/>
          <w:szCs w:val="28"/>
        </w:rPr>
        <w:t xml:space="preserve">Стоимость нормо-часа: </w:t>
      </w:r>
      <w:r w:rsidRPr="00C3193B">
        <w:rPr>
          <w:szCs w:val="28"/>
        </w:rPr>
        <w:t>820,00 рублей</w:t>
      </w:r>
      <w:r w:rsidRPr="00C3193B">
        <w:rPr>
          <w:b/>
          <w:szCs w:val="28"/>
        </w:rPr>
        <w:t xml:space="preserve"> </w:t>
      </w:r>
      <w:r w:rsidRPr="00C3193B">
        <w:rPr>
          <w:bCs/>
          <w:szCs w:val="28"/>
        </w:rPr>
        <w:t>без учета НДС.</w:t>
      </w:r>
    </w:p>
    <w:p w:rsidR="00AC4490" w:rsidRPr="00C3193B" w:rsidRDefault="00AC4490" w:rsidP="00AC4490">
      <w:pPr>
        <w:ind w:firstLine="708"/>
        <w:jc w:val="both"/>
        <w:rPr>
          <w:szCs w:val="28"/>
        </w:rPr>
      </w:pPr>
      <w:proofErr w:type="gramStart"/>
      <w:r w:rsidRPr="00C3193B">
        <w:rPr>
          <w:b/>
          <w:szCs w:val="28"/>
        </w:rPr>
        <w:t>Максимальная цена договора:</w:t>
      </w:r>
      <w:r w:rsidRPr="00C3193B">
        <w:rPr>
          <w:szCs w:val="28"/>
        </w:rPr>
        <w:t xml:space="preserve"> 14 725 000,00 (четырнадцать миллионов семьсот двадцать пять тысяч) рублей 00 копеек с учетом всех расходов поставщика и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AC4490" w:rsidRPr="00C3193B" w:rsidRDefault="00AC4490" w:rsidP="00AC4490">
      <w:pPr>
        <w:pStyle w:val="Default"/>
        <w:ind w:firstLine="708"/>
        <w:jc w:val="both"/>
        <w:rPr>
          <w:sz w:val="28"/>
          <w:szCs w:val="28"/>
        </w:rPr>
      </w:pPr>
      <w:r w:rsidRPr="00C3193B">
        <w:rPr>
          <w:b/>
          <w:sz w:val="28"/>
          <w:szCs w:val="28"/>
        </w:rPr>
        <w:t>Условия оплаты:</w:t>
      </w:r>
      <w:r w:rsidRPr="00C3193B">
        <w:rPr>
          <w:sz w:val="28"/>
          <w:szCs w:val="28"/>
        </w:rPr>
        <w:t xml:space="preserve"> 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30 (тридцать) календарных дней с момента получения Заказчиком счета-фактуры. Оплата работ по капитальному ремонту агрегатов техники производится Заказчиком в размере 25% предоплаты на основании согласованной калькуляции и дефектного акта путем перечисления денежных средств на расчетный счет Исполнителя в течение 30 (тридцать) календарных дней с момента выставления счета. Окончательный расчет за выполненный капитальный </w:t>
      </w:r>
      <w:r>
        <w:rPr>
          <w:sz w:val="28"/>
          <w:szCs w:val="28"/>
        </w:rPr>
        <w:t>ремонт агрегатов техники</w:t>
      </w:r>
      <w:r w:rsidRPr="00C3193B">
        <w:rPr>
          <w:sz w:val="28"/>
          <w:szCs w:val="28"/>
        </w:rPr>
        <w:t xml:space="preserve"> производится Заказчиком на основании выставленного Исполнителем счета в течение  30 (тридцать) календарных дней после получения счёта-фактуры и акта выполненных работ, путем перечисления денежных средств на расчетный счет Исполнителя. </w:t>
      </w:r>
    </w:p>
    <w:p w:rsidR="00AC4490" w:rsidRPr="00C3193B" w:rsidRDefault="00AC4490" w:rsidP="00AC4490">
      <w:pPr>
        <w:ind w:firstLine="708"/>
        <w:jc w:val="both"/>
        <w:rPr>
          <w:szCs w:val="28"/>
        </w:rPr>
      </w:pPr>
      <w:r w:rsidRPr="00C3193B">
        <w:rPr>
          <w:b/>
          <w:szCs w:val="28"/>
        </w:rPr>
        <w:t>Место выполнения работ:</w:t>
      </w:r>
      <w:r w:rsidRPr="00C3193B">
        <w:rPr>
          <w:szCs w:val="28"/>
        </w:rPr>
        <w:t xml:space="preserve"> </w:t>
      </w:r>
    </w:p>
    <w:p w:rsidR="00AC4490" w:rsidRPr="00C3193B" w:rsidRDefault="00AC4490" w:rsidP="00AC4490">
      <w:pPr>
        <w:ind w:firstLine="708"/>
        <w:jc w:val="both"/>
        <w:rPr>
          <w:szCs w:val="28"/>
        </w:rPr>
      </w:pPr>
      <w:r w:rsidRPr="00C3193B">
        <w:rPr>
          <w:szCs w:val="28"/>
        </w:rPr>
        <w:t xml:space="preserve">агентство на станции Екатеринбург-Товарный филиала </w:t>
      </w:r>
      <w:r>
        <w:rPr>
          <w:szCs w:val="28"/>
        </w:rPr>
        <w:t xml:space="preserve">                         </w:t>
      </w:r>
      <w:r w:rsidRPr="00C3193B">
        <w:rPr>
          <w:szCs w:val="28"/>
        </w:rPr>
        <w:t xml:space="preserve">ОАО «ТрансКонтейнер» на Свердловской  железной дороге по адресу: 620050, г. Екатеринбург, ул. </w:t>
      </w:r>
      <w:proofErr w:type="gramStart"/>
      <w:r w:rsidRPr="00C3193B">
        <w:rPr>
          <w:szCs w:val="28"/>
        </w:rPr>
        <w:t>Автомагистральная</w:t>
      </w:r>
      <w:proofErr w:type="gramEnd"/>
      <w:r w:rsidRPr="00C3193B">
        <w:rPr>
          <w:szCs w:val="28"/>
        </w:rPr>
        <w:t>, д. 42.</w:t>
      </w:r>
    </w:p>
    <w:p w:rsidR="00AC4490" w:rsidRPr="00C3193B" w:rsidRDefault="00AC4490" w:rsidP="00AC4490">
      <w:pPr>
        <w:jc w:val="both"/>
        <w:rPr>
          <w:szCs w:val="28"/>
        </w:rPr>
      </w:pPr>
      <w:r w:rsidRPr="00C3193B">
        <w:rPr>
          <w:b/>
          <w:szCs w:val="28"/>
        </w:rPr>
        <w:tab/>
        <w:t xml:space="preserve">Срок начала выполнения работ: </w:t>
      </w:r>
      <w:proofErr w:type="gramStart"/>
      <w:r w:rsidRPr="00C3193B">
        <w:rPr>
          <w:bCs/>
          <w:szCs w:val="28"/>
        </w:rPr>
        <w:t>с даты заключения</w:t>
      </w:r>
      <w:proofErr w:type="gramEnd"/>
      <w:r w:rsidRPr="00C3193B">
        <w:rPr>
          <w:bCs/>
          <w:szCs w:val="28"/>
        </w:rPr>
        <w:t xml:space="preserve"> договора.</w:t>
      </w:r>
    </w:p>
    <w:p w:rsidR="00AC4490" w:rsidRPr="00C3193B" w:rsidRDefault="00AC4490" w:rsidP="00AC4490">
      <w:pPr>
        <w:pStyle w:val="Default"/>
        <w:ind w:firstLine="709"/>
        <w:jc w:val="both"/>
        <w:rPr>
          <w:sz w:val="28"/>
          <w:szCs w:val="28"/>
        </w:rPr>
      </w:pPr>
      <w:r w:rsidRPr="00C3193B">
        <w:rPr>
          <w:b/>
          <w:sz w:val="28"/>
          <w:szCs w:val="28"/>
        </w:rPr>
        <w:t>Срок окончания выполнения работ</w:t>
      </w:r>
      <w:r w:rsidRPr="00C3193B">
        <w:rPr>
          <w:sz w:val="28"/>
          <w:szCs w:val="28"/>
        </w:rPr>
        <w:t>: 30 июня 2016 года.</w:t>
      </w:r>
    </w:p>
    <w:p w:rsidR="00AC4490" w:rsidRPr="00C3193B" w:rsidRDefault="00AC4490" w:rsidP="00AC4490">
      <w:pPr>
        <w:pStyle w:val="Default"/>
        <w:ind w:firstLine="709"/>
        <w:jc w:val="both"/>
        <w:rPr>
          <w:b/>
          <w:sz w:val="28"/>
          <w:szCs w:val="28"/>
        </w:rPr>
      </w:pPr>
      <w:r w:rsidRPr="00C3193B">
        <w:rPr>
          <w:b/>
          <w:sz w:val="28"/>
          <w:szCs w:val="28"/>
        </w:rPr>
        <w:t xml:space="preserve">Срок выполнения работ, оказания услуг, поставки товаров: </w:t>
      </w:r>
    </w:p>
    <w:p w:rsidR="00AC4490" w:rsidRPr="00C3193B" w:rsidRDefault="00AC4490" w:rsidP="00AC4490">
      <w:pPr>
        <w:pStyle w:val="Default"/>
        <w:ind w:firstLine="709"/>
        <w:jc w:val="both"/>
        <w:rPr>
          <w:sz w:val="28"/>
          <w:szCs w:val="28"/>
        </w:rPr>
      </w:pPr>
      <w:r w:rsidRPr="00C3193B">
        <w:rPr>
          <w:sz w:val="28"/>
          <w:szCs w:val="28"/>
        </w:rPr>
        <w:t>ТО 500 – 1 день,</w:t>
      </w:r>
    </w:p>
    <w:p w:rsidR="00AC4490" w:rsidRPr="00C3193B" w:rsidRDefault="00AC4490" w:rsidP="00AC4490">
      <w:pPr>
        <w:pStyle w:val="Default"/>
        <w:ind w:firstLine="709"/>
        <w:jc w:val="both"/>
        <w:rPr>
          <w:sz w:val="28"/>
          <w:szCs w:val="28"/>
        </w:rPr>
      </w:pPr>
      <w:r w:rsidRPr="00C3193B">
        <w:rPr>
          <w:sz w:val="28"/>
          <w:szCs w:val="28"/>
        </w:rPr>
        <w:t>ТО 1000 – 2 дня,</w:t>
      </w:r>
    </w:p>
    <w:p w:rsidR="00AC4490" w:rsidRPr="00C3193B" w:rsidRDefault="00AC4490" w:rsidP="00AC4490">
      <w:pPr>
        <w:pStyle w:val="Default"/>
        <w:ind w:firstLine="709"/>
        <w:jc w:val="both"/>
        <w:rPr>
          <w:sz w:val="28"/>
          <w:szCs w:val="28"/>
        </w:rPr>
      </w:pPr>
      <w:r w:rsidRPr="00C3193B">
        <w:rPr>
          <w:sz w:val="28"/>
          <w:szCs w:val="28"/>
        </w:rPr>
        <w:t>ТО 2000 – 3 дня,</w:t>
      </w:r>
    </w:p>
    <w:p w:rsidR="00AC4490" w:rsidRPr="00C3193B" w:rsidRDefault="00AC4490" w:rsidP="00AC4490">
      <w:pPr>
        <w:pStyle w:val="Default"/>
        <w:jc w:val="both"/>
        <w:rPr>
          <w:sz w:val="28"/>
          <w:szCs w:val="28"/>
        </w:rPr>
      </w:pPr>
      <w:r w:rsidRPr="00C3193B">
        <w:rPr>
          <w:sz w:val="28"/>
          <w:szCs w:val="28"/>
        </w:rPr>
        <w:t xml:space="preserve">текущий ремонт техники – от 3 до 14 дней, </w:t>
      </w:r>
      <w:r>
        <w:rPr>
          <w:sz w:val="28"/>
          <w:szCs w:val="28"/>
        </w:rPr>
        <w:t>капитальный ремонт агрегатов техники</w:t>
      </w:r>
      <w:r w:rsidRPr="00C3193B">
        <w:rPr>
          <w:sz w:val="28"/>
          <w:szCs w:val="28"/>
        </w:rPr>
        <w:t xml:space="preserve"> – от 14 до 30 дней.</w:t>
      </w:r>
    </w:p>
    <w:p w:rsidR="00AC4490" w:rsidRPr="00C3193B" w:rsidRDefault="00AC4490" w:rsidP="00AC4490">
      <w:pPr>
        <w:pStyle w:val="Default"/>
        <w:ind w:firstLine="709"/>
        <w:jc w:val="both"/>
        <w:rPr>
          <w:sz w:val="28"/>
          <w:szCs w:val="28"/>
        </w:rPr>
      </w:pPr>
      <w:r w:rsidRPr="00C3193B">
        <w:rPr>
          <w:b/>
          <w:sz w:val="28"/>
          <w:szCs w:val="28"/>
        </w:rPr>
        <w:t xml:space="preserve">Сведения об объеме закупаемых работ: </w:t>
      </w:r>
      <w:r w:rsidRPr="00C3193B">
        <w:rPr>
          <w:sz w:val="28"/>
          <w:szCs w:val="28"/>
        </w:rPr>
        <w:t xml:space="preserve">количество (объем) работ определяется по мере поступления заявок Заказчика, суммарно в стоимостном выражении не </w:t>
      </w:r>
      <w:proofErr w:type="gramStart"/>
      <w:r w:rsidRPr="00C3193B">
        <w:rPr>
          <w:sz w:val="28"/>
          <w:szCs w:val="28"/>
        </w:rPr>
        <w:t>более максимальной</w:t>
      </w:r>
      <w:proofErr w:type="gramEnd"/>
      <w:r w:rsidRPr="00C3193B">
        <w:rPr>
          <w:sz w:val="28"/>
          <w:szCs w:val="28"/>
        </w:rPr>
        <w:t xml:space="preserve"> цены договора: 14 725 000 рублей с учетом </w:t>
      </w:r>
      <w:r w:rsidRPr="00C3193B">
        <w:rPr>
          <w:sz w:val="28"/>
          <w:szCs w:val="28"/>
        </w:rPr>
        <w:lastRenderedPageBreak/>
        <w:t>всех расходов поставщика и налогов, кроме НДС.</w:t>
      </w:r>
      <w:r w:rsidRPr="00CD4C64">
        <w:rPr>
          <w:sz w:val="28"/>
          <w:szCs w:val="28"/>
        </w:rPr>
        <w:t xml:space="preserve"> Цена по настоящему Договору, в процессе его исполнения изменению не подлежит.</w:t>
      </w:r>
    </w:p>
    <w:p w:rsidR="00AC4490" w:rsidRPr="00C3193B" w:rsidRDefault="00AC4490" w:rsidP="00AC4490">
      <w:pPr>
        <w:pStyle w:val="Default"/>
        <w:ind w:firstLine="709"/>
        <w:jc w:val="both"/>
        <w:rPr>
          <w:sz w:val="28"/>
          <w:szCs w:val="28"/>
        </w:rPr>
      </w:pPr>
      <w:r w:rsidRPr="00C3193B">
        <w:rPr>
          <w:b/>
          <w:sz w:val="28"/>
          <w:szCs w:val="28"/>
        </w:rPr>
        <w:t xml:space="preserve">Срок действия договора: </w:t>
      </w:r>
      <w:proofErr w:type="gramStart"/>
      <w:r w:rsidRPr="00C3193B">
        <w:rPr>
          <w:sz w:val="28"/>
          <w:szCs w:val="28"/>
        </w:rPr>
        <w:t>с даты закл</w:t>
      </w:r>
      <w:r>
        <w:rPr>
          <w:sz w:val="28"/>
          <w:szCs w:val="28"/>
        </w:rPr>
        <w:t>ючения</w:t>
      </w:r>
      <w:proofErr w:type="gramEnd"/>
      <w:r>
        <w:rPr>
          <w:sz w:val="28"/>
          <w:szCs w:val="28"/>
        </w:rPr>
        <w:t xml:space="preserve"> договора до 30 июня 2016</w:t>
      </w:r>
      <w:r w:rsidRPr="00C3193B">
        <w:rPr>
          <w:sz w:val="28"/>
          <w:szCs w:val="28"/>
        </w:rPr>
        <w:t>г.</w:t>
      </w:r>
    </w:p>
    <w:p w:rsidR="00AC4490" w:rsidRDefault="00AC4490" w:rsidP="00AC4490">
      <w:pPr>
        <w:pStyle w:val="ad"/>
        <w:ind w:left="0" w:firstLine="709"/>
        <w:jc w:val="both"/>
        <w:rPr>
          <w:szCs w:val="28"/>
        </w:rPr>
      </w:pPr>
      <w:r w:rsidRPr="00C3193B">
        <w:rPr>
          <w:b/>
          <w:szCs w:val="28"/>
        </w:rPr>
        <w:t>Срок предоставления гарантии качества</w:t>
      </w:r>
      <w:r w:rsidRPr="00C3193B">
        <w:rPr>
          <w:szCs w:val="28"/>
        </w:rPr>
        <w:t xml:space="preserve"> </w:t>
      </w:r>
      <w:r w:rsidRPr="00C3193B">
        <w:rPr>
          <w:b/>
          <w:szCs w:val="28"/>
        </w:rPr>
        <w:t>на выполненные работы:</w:t>
      </w:r>
      <w:r w:rsidRPr="00C3193B">
        <w:rPr>
          <w:szCs w:val="28"/>
        </w:rPr>
        <w:t xml:space="preserve"> 6 месяцев </w:t>
      </w:r>
      <w:proofErr w:type="gramStart"/>
      <w:r w:rsidRPr="00C3193B">
        <w:rPr>
          <w:szCs w:val="28"/>
        </w:rPr>
        <w:t>с даты подписания</w:t>
      </w:r>
      <w:proofErr w:type="gramEnd"/>
      <w:r w:rsidRPr="00C3193B">
        <w:rPr>
          <w:szCs w:val="28"/>
        </w:rPr>
        <w:t xml:space="preserve"> акта сдачи-приемки выполненных работ.  Гарантийный срок на запасные части устанавливается заводом-изготовителем.</w:t>
      </w:r>
    </w:p>
    <w:p w:rsidR="00C3193B" w:rsidRPr="007F658D" w:rsidRDefault="00C3193B" w:rsidP="00AC4490">
      <w:pPr>
        <w:pStyle w:val="ad"/>
        <w:numPr>
          <w:ilvl w:val="0"/>
          <w:numId w:val="27"/>
        </w:numPr>
        <w:ind w:left="0" w:firstLine="709"/>
        <w:jc w:val="both"/>
        <w:rPr>
          <w:szCs w:val="28"/>
        </w:rPr>
      </w:pPr>
      <w:r w:rsidRPr="007F658D">
        <w:rPr>
          <w:szCs w:val="28"/>
        </w:rPr>
        <w:t xml:space="preserve">Поручить </w:t>
      </w:r>
      <w:r w:rsidRPr="007F658D">
        <w:rPr>
          <w:bCs/>
          <w:szCs w:val="28"/>
        </w:rPr>
        <w:t>начальнику отдела по ремонту погрузочно-разгрузочной техники и грузового автотранспорта (ЦКПРТ) Никонову М.Н.:</w:t>
      </w:r>
    </w:p>
    <w:p w:rsidR="00C3193B" w:rsidRPr="00A4447D" w:rsidRDefault="00C3193B" w:rsidP="00CA6971">
      <w:pPr>
        <w:pStyle w:val="ad"/>
        <w:numPr>
          <w:ilvl w:val="1"/>
          <w:numId w:val="27"/>
        </w:numPr>
        <w:ind w:left="0" w:firstLine="709"/>
        <w:jc w:val="both"/>
        <w:rPr>
          <w:szCs w:val="28"/>
        </w:rPr>
      </w:pPr>
      <w:r w:rsidRPr="00A4447D">
        <w:rPr>
          <w:szCs w:val="28"/>
        </w:rPr>
        <w:t>уведомить</w:t>
      </w:r>
      <w:r w:rsidRPr="007F658D">
        <w:t xml:space="preserve"> </w:t>
      </w:r>
      <w:r>
        <w:t>ООО «</w:t>
      </w:r>
      <w:proofErr w:type="spellStart"/>
      <w:r>
        <w:t>СоюзКомплект</w:t>
      </w:r>
      <w:proofErr w:type="spellEnd"/>
      <w:r>
        <w:t>»</w:t>
      </w:r>
      <w:r w:rsidRPr="00A4447D">
        <w:rPr>
          <w:szCs w:val="28"/>
        </w:rPr>
        <w:t xml:space="preserve"> </w:t>
      </w:r>
      <w:r w:rsidRPr="00A4447D">
        <w:rPr>
          <w:szCs w:val="27"/>
        </w:rPr>
        <w:t xml:space="preserve">о принятом </w:t>
      </w:r>
      <w:r w:rsidRPr="00A4447D">
        <w:rPr>
          <w:szCs w:val="28"/>
        </w:rPr>
        <w:t>Конкурсной комиссией ОАО «ТрансКонтейнер» решении;</w:t>
      </w:r>
    </w:p>
    <w:p w:rsidR="00C3193B" w:rsidRDefault="00C3193B" w:rsidP="00C3193B">
      <w:pPr>
        <w:ind w:firstLine="709"/>
        <w:jc w:val="both"/>
        <w:rPr>
          <w:szCs w:val="28"/>
        </w:rPr>
      </w:pPr>
      <w:r w:rsidRPr="007F658D">
        <w:rPr>
          <w:szCs w:val="28"/>
        </w:rPr>
        <w:t>4.2</w:t>
      </w:r>
      <w:r w:rsidR="0098738B">
        <w:rPr>
          <w:szCs w:val="28"/>
        </w:rPr>
        <w:t>.</w:t>
      </w:r>
      <w:r w:rsidRPr="007F658D">
        <w:rPr>
          <w:szCs w:val="28"/>
        </w:rPr>
        <w:t xml:space="preserve"> обеспечить установленным порядком заключение договора с                      </w:t>
      </w:r>
      <w:r>
        <w:t>ООО «</w:t>
      </w:r>
      <w:proofErr w:type="spellStart"/>
      <w:r>
        <w:t>СоюзКомплект</w:t>
      </w:r>
      <w:proofErr w:type="spellEnd"/>
      <w:r>
        <w:t>»</w:t>
      </w:r>
      <w:r w:rsidRPr="007F658D">
        <w:rPr>
          <w:szCs w:val="28"/>
        </w:rPr>
        <w:t>.</w:t>
      </w:r>
    </w:p>
    <w:p w:rsidR="000A7D59" w:rsidRPr="00C3193B" w:rsidRDefault="000A7D59" w:rsidP="00160849">
      <w:pPr>
        <w:pStyle w:val="ad"/>
        <w:ind w:left="0" w:firstLine="709"/>
        <w:jc w:val="both"/>
        <w:rPr>
          <w:szCs w:val="28"/>
        </w:rPr>
      </w:pPr>
    </w:p>
    <w:p w:rsidR="0098738B" w:rsidRDefault="0098738B" w:rsidP="0098738B">
      <w:pPr>
        <w:pStyle w:val="ad"/>
        <w:ind w:left="0" w:firstLine="709"/>
        <w:jc w:val="both"/>
        <w:rPr>
          <w:b/>
          <w:szCs w:val="28"/>
        </w:rPr>
      </w:pPr>
      <w:r>
        <w:rPr>
          <w:b/>
          <w:szCs w:val="28"/>
        </w:rPr>
        <w:t>Лот №7</w:t>
      </w:r>
    </w:p>
    <w:p w:rsidR="00AC4490" w:rsidRPr="00E1047B" w:rsidRDefault="0098738B" w:rsidP="00AC4490">
      <w:pPr>
        <w:pStyle w:val="ad"/>
        <w:numPr>
          <w:ilvl w:val="0"/>
          <w:numId w:val="28"/>
        </w:numPr>
        <w:ind w:left="0" w:firstLine="709"/>
        <w:jc w:val="both"/>
        <w:rPr>
          <w:b/>
          <w:szCs w:val="28"/>
        </w:rPr>
      </w:pPr>
      <w:r w:rsidRPr="00E1047B">
        <w:rPr>
          <w:szCs w:val="28"/>
        </w:rPr>
        <w:t xml:space="preserve">Открытый конкурс № </w:t>
      </w:r>
      <w:proofErr w:type="gramStart"/>
      <w:r w:rsidRPr="00E1047B">
        <w:rPr>
          <w:szCs w:val="28"/>
        </w:rPr>
        <w:t>ОК</w:t>
      </w:r>
      <w:proofErr w:type="gramEnd"/>
      <w:r w:rsidRPr="00E1047B">
        <w:rPr>
          <w:szCs w:val="28"/>
        </w:rPr>
        <w:t xml:space="preserve">/016/ЦКПРТ/0053 </w:t>
      </w:r>
      <w:r w:rsidR="00AC4490" w:rsidRPr="00CF4EB1">
        <w:t xml:space="preserve">на право заключения договора </w:t>
      </w:r>
      <w:r w:rsidR="00AC4490">
        <w:t>на в</w:t>
      </w:r>
      <w:r w:rsidR="00AC4490" w:rsidRPr="00253B1D">
        <w:t xml:space="preserve">ыполнение работ </w:t>
      </w:r>
      <w:r w:rsidR="00AC4490" w:rsidRPr="00C425DD">
        <w:t xml:space="preserve">по техническому обслуживанию (ТО), текущему ремонту (ТР) контейнерных перегружателей типа «ричстакер» и капитальному ремонту их агрегатов </w:t>
      </w:r>
      <w:r w:rsidR="00AC4490" w:rsidRPr="00C33C57">
        <w:t>в 201</w:t>
      </w:r>
      <w:r w:rsidR="00AC4490">
        <w:t>4-201</w:t>
      </w:r>
      <w:r w:rsidR="00AC4490" w:rsidRPr="00DB3ADC">
        <w:t>6</w:t>
      </w:r>
      <w:r w:rsidR="00AC4490">
        <w:t xml:space="preserve"> годах</w:t>
      </w:r>
      <w:r w:rsidR="00AC4490">
        <w:rPr>
          <w:szCs w:val="28"/>
        </w:rPr>
        <w:t xml:space="preserve"> по Лоту №7</w:t>
      </w:r>
      <w:r w:rsidR="00AC4490" w:rsidRPr="00E1047B">
        <w:rPr>
          <w:szCs w:val="28"/>
        </w:rPr>
        <w:t xml:space="preserve"> признан состоявшимся.</w:t>
      </w:r>
    </w:p>
    <w:p w:rsidR="00AC4490" w:rsidRDefault="00AC4490" w:rsidP="00AC4490">
      <w:pPr>
        <w:ind w:firstLine="708"/>
        <w:jc w:val="both"/>
      </w:pPr>
      <w:r>
        <w:rPr>
          <w:szCs w:val="28"/>
        </w:rPr>
        <w:t xml:space="preserve">2. </w:t>
      </w:r>
      <w:r w:rsidRPr="00445FB8">
        <w:rPr>
          <w:szCs w:val="28"/>
        </w:rPr>
        <w:t xml:space="preserve">Согласиться с выводами и предложениями Постоянной рабочей группы Конкурсной комиссии аппарата управления (Протокол № </w:t>
      </w:r>
      <w:r>
        <w:rPr>
          <w:szCs w:val="28"/>
        </w:rPr>
        <w:t>68</w:t>
      </w:r>
      <w:r w:rsidRPr="00445FB8">
        <w:rPr>
          <w:szCs w:val="28"/>
        </w:rPr>
        <w:t xml:space="preserve">/ПРГ заседания, состоявшегося </w:t>
      </w:r>
      <w:r>
        <w:rPr>
          <w:szCs w:val="28"/>
        </w:rPr>
        <w:t>19 июня</w:t>
      </w:r>
      <w:r w:rsidRPr="00445FB8">
        <w:rPr>
          <w:szCs w:val="28"/>
        </w:rPr>
        <w:t xml:space="preserve"> 2014 г.) в части принятия решения допустить к участию в  открытом конкурсе </w:t>
      </w:r>
      <w:r>
        <w:rPr>
          <w:color w:val="000000"/>
          <w:szCs w:val="28"/>
        </w:rPr>
        <w:t xml:space="preserve">по Лоту №7 </w:t>
      </w:r>
      <w:r>
        <w:t>ООО «</w:t>
      </w:r>
      <w:proofErr w:type="spellStart"/>
      <w:r>
        <w:t>Карготек</w:t>
      </w:r>
      <w:proofErr w:type="spellEnd"/>
      <w:r>
        <w:t xml:space="preserve"> РУС»,                                ООО «</w:t>
      </w:r>
      <w:proofErr w:type="spellStart"/>
      <w:r>
        <w:t>СоюзКомплект</w:t>
      </w:r>
      <w:proofErr w:type="spellEnd"/>
      <w:r>
        <w:t>».</w:t>
      </w:r>
    </w:p>
    <w:p w:rsidR="00AC4490" w:rsidRDefault="00AC4490" w:rsidP="00AC4490">
      <w:pPr>
        <w:pStyle w:val="ad"/>
        <w:ind w:left="0" w:firstLine="709"/>
        <w:jc w:val="both"/>
        <w:rPr>
          <w:szCs w:val="28"/>
        </w:rPr>
      </w:pPr>
      <w:r w:rsidRPr="0019525E">
        <w:rPr>
          <w:szCs w:val="28"/>
        </w:rPr>
        <w:t xml:space="preserve">3. Согласившись с выводами и предложениями Постоянной рабочей группы Конкурсной комиссии аппарата управления (Протокол № </w:t>
      </w:r>
      <w:r>
        <w:rPr>
          <w:szCs w:val="28"/>
        </w:rPr>
        <w:t>68</w:t>
      </w:r>
      <w:r w:rsidRPr="0019525E">
        <w:rPr>
          <w:szCs w:val="28"/>
        </w:rPr>
        <w:t xml:space="preserve">/ПРГ заседания, состоявшегося </w:t>
      </w:r>
      <w:r>
        <w:rPr>
          <w:szCs w:val="28"/>
        </w:rPr>
        <w:t>19 июня</w:t>
      </w:r>
      <w:r w:rsidRPr="00445FB8">
        <w:rPr>
          <w:szCs w:val="28"/>
        </w:rPr>
        <w:t xml:space="preserve"> 2014</w:t>
      </w:r>
      <w:r w:rsidRPr="0019525E">
        <w:rPr>
          <w:szCs w:val="28"/>
        </w:rPr>
        <w:t xml:space="preserve"> г.) в части присвоения участникам порядковых номеров и определения победителя, принято решение:</w:t>
      </w:r>
    </w:p>
    <w:p w:rsidR="0098738B" w:rsidRPr="0098738B" w:rsidRDefault="00AC4490" w:rsidP="00AC4490">
      <w:pPr>
        <w:pStyle w:val="ad"/>
        <w:ind w:left="0" w:firstLine="709"/>
        <w:jc w:val="both"/>
      </w:pPr>
      <w:r>
        <w:rPr>
          <w:szCs w:val="28"/>
        </w:rPr>
        <w:t xml:space="preserve">3.1. </w:t>
      </w:r>
      <w:r w:rsidR="0098738B" w:rsidRPr="0098738B">
        <w:rPr>
          <w:szCs w:val="28"/>
        </w:rPr>
        <w:t>заявкам участников присвоить следующие порядковые номера:</w:t>
      </w:r>
    </w:p>
    <w:tbl>
      <w:tblPr>
        <w:tblW w:w="9907" w:type="dxa"/>
        <w:jc w:val="center"/>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57"/>
        <w:gridCol w:w="2695"/>
        <w:gridCol w:w="1277"/>
        <w:gridCol w:w="1494"/>
      </w:tblGrid>
      <w:tr w:rsidR="0098738B" w:rsidRPr="00915ED9" w:rsidTr="00693973">
        <w:trPr>
          <w:trHeight w:val="746"/>
          <w:jc w:val="center"/>
        </w:trPr>
        <w:tc>
          <w:tcPr>
            <w:tcW w:w="888" w:type="dxa"/>
          </w:tcPr>
          <w:p w:rsidR="0098738B" w:rsidRPr="00915ED9" w:rsidRDefault="0098738B" w:rsidP="0098738B">
            <w:pPr>
              <w:jc w:val="center"/>
              <w:rPr>
                <w:bCs/>
                <w:sz w:val="22"/>
                <w:szCs w:val="22"/>
              </w:rPr>
            </w:pPr>
            <w:r w:rsidRPr="00915ED9">
              <w:rPr>
                <w:bCs/>
                <w:sz w:val="22"/>
                <w:szCs w:val="22"/>
              </w:rPr>
              <w:t>Номер заявки</w:t>
            </w:r>
          </w:p>
        </w:tc>
        <w:tc>
          <w:tcPr>
            <w:tcW w:w="3685" w:type="dxa"/>
          </w:tcPr>
          <w:p w:rsidR="0098738B" w:rsidRPr="00915ED9" w:rsidRDefault="0098738B" w:rsidP="0098738B">
            <w:pPr>
              <w:jc w:val="center"/>
              <w:rPr>
                <w:bCs/>
                <w:sz w:val="22"/>
                <w:szCs w:val="22"/>
              </w:rPr>
            </w:pPr>
            <w:r w:rsidRPr="00915ED9">
              <w:rPr>
                <w:bCs/>
                <w:sz w:val="22"/>
                <w:szCs w:val="22"/>
              </w:rPr>
              <w:t>Сведения об организации</w:t>
            </w:r>
          </w:p>
          <w:p w:rsidR="0098738B" w:rsidRPr="00915ED9" w:rsidRDefault="0098738B" w:rsidP="0098738B">
            <w:pPr>
              <w:jc w:val="center"/>
              <w:rPr>
                <w:bCs/>
                <w:sz w:val="22"/>
                <w:szCs w:val="22"/>
              </w:rPr>
            </w:pPr>
            <w:r w:rsidRPr="00915ED9">
              <w:rPr>
                <w:bCs/>
                <w:sz w:val="22"/>
                <w:szCs w:val="22"/>
              </w:rPr>
              <w:t>(Наименование организации, ИНН, КПП)</w:t>
            </w:r>
          </w:p>
          <w:p w:rsidR="0098738B" w:rsidRPr="00915ED9" w:rsidRDefault="0098738B" w:rsidP="0098738B">
            <w:pPr>
              <w:rPr>
                <w:bCs/>
                <w:sz w:val="22"/>
                <w:szCs w:val="22"/>
              </w:rPr>
            </w:pPr>
          </w:p>
        </w:tc>
        <w:tc>
          <w:tcPr>
            <w:tcW w:w="2792" w:type="dxa"/>
          </w:tcPr>
          <w:p w:rsidR="0098738B" w:rsidRPr="00915ED9" w:rsidRDefault="0098738B" w:rsidP="0098738B">
            <w:pPr>
              <w:jc w:val="center"/>
              <w:rPr>
                <w:bCs/>
                <w:sz w:val="22"/>
                <w:szCs w:val="22"/>
              </w:rPr>
            </w:pPr>
            <w:r w:rsidRPr="00915ED9">
              <w:rPr>
                <w:bCs/>
                <w:sz w:val="22"/>
                <w:szCs w:val="22"/>
              </w:rPr>
              <w:t>Цена предложения претендента без учета НДС</w:t>
            </w:r>
          </w:p>
        </w:tc>
        <w:tc>
          <w:tcPr>
            <w:tcW w:w="1040" w:type="dxa"/>
          </w:tcPr>
          <w:p w:rsidR="0098738B" w:rsidRPr="00915ED9" w:rsidRDefault="0098738B" w:rsidP="0098738B">
            <w:pPr>
              <w:jc w:val="center"/>
              <w:rPr>
                <w:bCs/>
                <w:sz w:val="22"/>
                <w:szCs w:val="22"/>
              </w:rPr>
            </w:pPr>
            <w:r w:rsidRPr="00915ED9">
              <w:rPr>
                <w:bCs/>
                <w:sz w:val="22"/>
                <w:szCs w:val="22"/>
              </w:rPr>
              <w:t>Итоговое количество балов</w:t>
            </w:r>
          </w:p>
        </w:tc>
        <w:tc>
          <w:tcPr>
            <w:tcW w:w="1502" w:type="dxa"/>
          </w:tcPr>
          <w:p w:rsidR="0098738B" w:rsidRPr="00915ED9" w:rsidRDefault="0098738B" w:rsidP="0098738B">
            <w:pPr>
              <w:jc w:val="center"/>
              <w:rPr>
                <w:bCs/>
                <w:sz w:val="22"/>
                <w:szCs w:val="22"/>
              </w:rPr>
            </w:pPr>
            <w:r w:rsidRPr="00915ED9">
              <w:rPr>
                <w:bCs/>
                <w:sz w:val="22"/>
                <w:szCs w:val="22"/>
              </w:rPr>
              <w:t>Порядковый номер</w:t>
            </w:r>
          </w:p>
        </w:tc>
      </w:tr>
      <w:tr w:rsidR="0098738B" w:rsidRPr="00915ED9" w:rsidTr="00693973">
        <w:trPr>
          <w:trHeight w:val="719"/>
          <w:jc w:val="center"/>
        </w:trPr>
        <w:tc>
          <w:tcPr>
            <w:tcW w:w="888" w:type="dxa"/>
            <w:vAlign w:val="center"/>
          </w:tcPr>
          <w:p w:rsidR="0098738B" w:rsidRPr="00915ED9" w:rsidRDefault="0098738B" w:rsidP="0098738B">
            <w:pPr>
              <w:jc w:val="center"/>
              <w:rPr>
                <w:bCs/>
                <w:sz w:val="22"/>
                <w:szCs w:val="22"/>
              </w:rPr>
            </w:pPr>
            <w:r w:rsidRPr="00915ED9">
              <w:rPr>
                <w:bCs/>
                <w:sz w:val="22"/>
                <w:szCs w:val="22"/>
              </w:rPr>
              <w:t>1</w:t>
            </w:r>
          </w:p>
        </w:tc>
        <w:tc>
          <w:tcPr>
            <w:tcW w:w="3685" w:type="dxa"/>
            <w:vAlign w:val="center"/>
          </w:tcPr>
          <w:p w:rsidR="0098738B" w:rsidRPr="00915ED9" w:rsidRDefault="0098738B" w:rsidP="0098738B">
            <w:pPr>
              <w:jc w:val="both"/>
              <w:rPr>
                <w:sz w:val="22"/>
                <w:szCs w:val="22"/>
              </w:rPr>
            </w:pPr>
            <w:r w:rsidRPr="00915ED9">
              <w:rPr>
                <w:sz w:val="22"/>
                <w:szCs w:val="22"/>
              </w:rPr>
              <w:t>ООО «</w:t>
            </w:r>
            <w:proofErr w:type="spellStart"/>
            <w:r w:rsidRPr="00915ED9">
              <w:rPr>
                <w:sz w:val="22"/>
                <w:szCs w:val="22"/>
              </w:rPr>
              <w:t>Карготек</w:t>
            </w:r>
            <w:proofErr w:type="spellEnd"/>
            <w:r w:rsidRPr="00915ED9">
              <w:rPr>
                <w:sz w:val="22"/>
                <w:szCs w:val="22"/>
              </w:rPr>
              <w:t xml:space="preserve"> </w:t>
            </w:r>
            <w:proofErr w:type="gramStart"/>
            <w:r w:rsidRPr="00915ED9">
              <w:rPr>
                <w:sz w:val="22"/>
                <w:szCs w:val="22"/>
              </w:rPr>
              <w:t>РУС</w:t>
            </w:r>
            <w:proofErr w:type="gramEnd"/>
            <w:r w:rsidRPr="00915ED9">
              <w:rPr>
                <w:sz w:val="22"/>
                <w:szCs w:val="22"/>
              </w:rPr>
              <w:t xml:space="preserve">», </w:t>
            </w:r>
          </w:p>
          <w:p w:rsidR="0098738B" w:rsidRPr="00915ED9" w:rsidRDefault="0098738B" w:rsidP="0098738B">
            <w:pPr>
              <w:jc w:val="both"/>
              <w:rPr>
                <w:sz w:val="22"/>
                <w:szCs w:val="22"/>
              </w:rPr>
            </w:pPr>
            <w:r w:rsidRPr="00915ED9">
              <w:rPr>
                <w:sz w:val="22"/>
                <w:szCs w:val="22"/>
              </w:rPr>
              <w:t>ИНН 7839339164, КПП 783901001, ОГРН 5067847175545</w:t>
            </w:r>
          </w:p>
        </w:tc>
        <w:tc>
          <w:tcPr>
            <w:tcW w:w="2792" w:type="dxa"/>
            <w:vAlign w:val="center"/>
          </w:tcPr>
          <w:p w:rsidR="0098738B" w:rsidRPr="00915ED9" w:rsidRDefault="00693973" w:rsidP="00693973">
            <w:pPr>
              <w:pStyle w:val="Default"/>
              <w:tabs>
                <w:tab w:val="left" w:pos="709"/>
              </w:tabs>
              <w:rPr>
                <w:sz w:val="22"/>
                <w:szCs w:val="22"/>
              </w:rPr>
            </w:pPr>
            <w:r w:rsidRPr="00915ED9">
              <w:rPr>
                <w:sz w:val="22"/>
                <w:szCs w:val="22"/>
              </w:rPr>
              <w:t xml:space="preserve">Стоимость нормо-часа </w:t>
            </w:r>
            <w:r w:rsidR="0098738B" w:rsidRPr="00915ED9">
              <w:rPr>
                <w:sz w:val="22"/>
                <w:szCs w:val="22"/>
              </w:rPr>
              <w:t>1 000,00 (одна тысяча) рублей 00 копеек</w:t>
            </w:r>
          </w:p>
        </w:tc>
        <w:tc>
          <w:tcPr>
            <w:tcW w:w="1040" w:type="dxa"/>
            <w:vAlign w:val="center"/>
          </w:tcPr>
          <w:p w:rsidR="0098738B" w:rsidRPr="00915ED9" w:rsidRDefault="0098738B" w:rsidP="00693973">
            <w:pPr>
              <w:pStyle w:val="Default"/>
              <w:tabs>
                <w:tab w:val="left" w:pos="709"/>
              </w:tabs>
              <w:ind w:left="337"/>
              <w:rPr>
                <w:sz w:val="22"/>
                <w:szCs w:val="22"/>
              </w:rPr>
            </w:pPr>
            <w:r w:rsidRPr="00915ED9">
              <w:rPr>
                <w:sz w:val="22"/>
                <w:szCs w:val="22"/>
              </w:rPr>
              <w:t>1,850</w:t>
            </w:r>
          </w:p>
        </w:tc>
        <w:tc>
          <w:tcPr>
            <w:tcW w:w="1502" w:type="dxa"/>
            <w:vAlign w:val="center"/>
          </w:tcPr>
          <w:p w:rsidR="0098738B" w:rsidRPr="00915ED9" w:rsidRDefault="0098738B" w:rsidP="0098738B">
            <w:pPr>
              <w:pStyle w:val="Default"/>
              <w:tabs>
                <w:tab w:val="left" w:pos="709"/>
              </w:tabs>
              <w:ind w:firstLine="709"/>
              <w:jc w:val="center"/>
              <w:rPr>
                <w:sz w:val="22"/>
                <w:szCs w:val="22"/>
              </w:rPr>
            </w:pPr>
            <w:r w:rsidRPr="00915ED9">
              <w:rPr>
                <w:sz w:val="22"/>
                <w:szCs w:val="22"/>
              </w:rPr>
              <w:t>1</w:t>
            </w:r>
          </w:p>
        </w:tc>
      </w:tr>
      <w:tr w:rsidR="0098738B" w:rsidRPr="00915ED9" w:rsidTr="00693973">
        <w:trPr>
          <w:trHeight w:val="719"/>
          <w:jc w:val="center"/>
        </w:trPr>
        <w:tc>
          <w:tcPr>
            <w:tcW w:w="888" w:type="dxa"/>
            <w:vAlign w:val="center"/>
          </w:tcPr>
          <w:p w:rsidR="0098738B" w:rsidRPr="00915ED9" w:rsidRDefault="0098738B" w:rsidP="0098738B">
            <w:pPr>
              <w:jc w:val="center"/>
              <w:rPr>
                <w:bCs/>
                <w:sz w:val="22"/>
                <w:szCs w:val="22"/>
              </w:rPr>
            </w:pPr>
            <w:r w:rsidRPr="00915ED9">
              <w:rPr>
                <w:bCs/>
                <w:sz w:val="22"/>
                <w:szCs w:val="22"/>
              </w:rPr>
              <w:t>2</w:t>
            </w:r>
          </w:p>
        </w:tc>
        <w:tc>
          <w:tcPr>
            <w:tcW w:w="3685" w:type="dxa"/>
            <w:vAlign w:val="center"/>
          </w:tcPr>
          <w:p w:rsidR="0098738B" w:rsidRPr="00915ED9" w:rsidRDefault="0098738B" w:rsidP="0098738B">
            <w:pPr>
              <w:jc w:val="both"/>
              <w:rPr>
                <w:sz w:val="22"/>
                <w:szCs w:val="22"/>
              </w:rPr>
            </w:pPr>
            <w:r w:rsidRPr="00915ED9">
              <w:rPr>
                <w:sz w:val="22"/>
                <w:szCs w:val="22"/>
              </w:rPr>
              <w:t>ООО «</w:t>
            </w:r>
            <w:proofErr w:type="spellStart"/>
            <w:r w:rsidRPr="00915ED9">
              <w:rPr>
                <w:sz w:val="22"/>
                <w:szCs w:val="22"/>
              </w:rPr>
              <w:t>СоюзКомплект</w:t>
            </w:r>
            <w:proofErr w:type="spellEnd"/>
            <w:r w:rsidRPr="00915ED9">
              <w:rPr>
                <w:sz w:val="22"/>
                <w:szCs w:val="22"/>
              </w:rPr>
              <w:t xml:space="preserve">», </w:t>
            </w:r>
          </w:p>
          <w:p w:rsidR="0098738B" w:rsidRPr="00915ED9" w:rsidRDefault="0098738B" w:rsidP="0098738B">
            <w:pPr>
              <w:jc w:val="both"/>
              <w:rPr>
                <w:sz w:val="22"/>
                <w:szCs w:val="22"/>
              </w:rPr>
            </w:pPr>
            <w:r w:rsidRPr="00915ED9">
              <w:rPr>
                <w:sz w:val="22"/>
                <w:szCs w:val="22"/>
              </w:rPr>
              <w:t>ИНН 7805547670, КПП 780501001, ОГРН 1117847091780</w:t>
            </w:r>
          </w:p>
        </w:tc>
        <w:tc>
          <w:tcPr>
            <w:tcW w:w="2792" w:type="dxa"/>
            <w:vAlign w:val="center"/>
          </w:tcPr>
          <w:p w:rsidR="0098738B" w:rsidRPr="00915ED9" w:rsidRDefault="00693973" w:rsidP="00693973">
            <w:pPr>
              <w:pStyle w:val="Default"/>
              <w:tabs>
                <w:tab w:val="left" w:pos="709"/>
              </w:tabs>
              <w:rPr>
                <w:sz w:val="22"/>
                <w:szCs w:val="22"/>
              </w:rPr>
            </w:pPr>
            <w:r w:rsidRPr="00915ED9">
              <w:rPr>
                <w:sz w:val="22"/>
                <w:szCs w:val="22"/>
              </w:rPr>
              <w:t xml:space="preserve">Стоимость нормо-часа </w:t>
            </w:r>
            <w:r w:rsidR="0098738B" w:rsidRPr="00915ED9">
              <w:rPr>
                <w:sz w:val="22"/>
                <w:szCs w:val="22"/>
              </w:rPr>
              <w:t xml:space="preserve">1 271,19 (одна тысяча двести </w:t>
            </w:r>
            <w:r w:rsidR="00915ED9">
              <w:rPr>
                <w:sz w:val="22"/>
                <w:szCs w:val="22"/>
              </w:rPr>
              <w:t xml:space="preserve">семьдесят один) рубль </w:t>
            </w:r>
            <w:r w:rsidR="0098738B" w:rsidRPr="00915ED9">
              <w:rPr>
                <w:sz w:val="22"/>
                <w:szCs w:val="22"/>
              </w:rPr>
              <w:t>19 копеек</w:t>
            </w:r>
          </w:p>
        </w:tc>
        <w:tc>
          <w:tcPr>
            <w:tcW w:w="1040" w:type="dxa"/>
            <w:vAlign w:val="center"/>
          </w:tcPr>
          <w:p w:rsidR="0098738B" w:rsidRPr="00915ED9" w:rsidRDefault="0098738B" w:rsidP="00693973">
            <w:pPr>
              <w:pStyle w:val="Default"/>
              <w:tabs>
                <w:tab w:val="left" w:pos="709"/>
              </w:tabs>
              <w:ind w:left="337"/>
              <w:rPr>
                <w:sz w:val="22"/>
                <w:szCs w:val="22"/>
              </w:rPr>
            </w:pPr>
            <w:r w:rsidRPr="00915ED9">
              <w:rPr>
                <w:sz w:val="22"/>
                <w:szCs w:val="22"/>
              </w:rPr>
              <w:t>1,250</w:t>
            </w:r>
          </w:p>
        </w:tc>
        <w:tc>
          <w:tcPr>
            <w:tcW w:w="1502" w:type="dxa"/>
            <w:vAlign w:val="center"/>
          </w:tcPr>
          <w:p w:rsidR="0098738B" w:rsidRPr="00915ED9" w:rsidRDefault="0098738B" w:rsidP="0098738B">
            <w:pPr>
              <w:pStyle w:val="Default"/>
              <w:tabs>
                <w:tab w:val="left" w:pos="709"/>
              </w:tabs>
              <w:ind w:firstLine="709"/>
              <w:jc w:val="center"/>
              <w:rPr>
                <w:sz w:val="22"/>
                <w:szCs w:val="22"/>
              </w:rPr>
            </w:pPr>
            <w:r w:rsidRPr="00915ED9">
              <w:rPr>
                <w:sz w:val="22"/>
                <w:szCs w:val="22"/>
              </w:rPr>
              <w:t>2</w:t>
            </w:r>
          </w:p>
        </w:tc>
      </w:tr>
    </w:tbl>
    <w:p w:rsidR="0098738B" w:rsidRPr="00A4447D" w:rsidRDefault="0098738B" w:rsidP="0098738B">
      <w:pPr>
        <w:pStyle w:val="ad"/>
        <w:tabs>
          <w:tab w:val="left" w:pos="851"/>
        </w:tabs>
        <w:ind w:left="0" w:firstLine="709"/>
        <w:jc w:val="both"/>
        <w:rPr>
          <w:szCs w:val="28"/>
        </w:rPr>
      </w:pPr>
      <w:r>
        <w:rPr>
          <w:szCs w:val="28"/>
        </w:rPr>
        <w:t xml:space="preserve">3.2. </w:t>
      </w:r>
      <w:r w:rsidRPr="009144A3">
        <w:rPr>
          <w:szCs w:val="28"/>
        </w:rPr>
        <w:t>признать победителем открытого конкурса</w:t>
      </w:r>
      <w:r>
        <w:rPr>
          <w:szCs w:val="28"/>
        </w:rPr>
        <w:t xml:space="preserve"> по </w:t>
      </w:r>
      <w:r>
        <w:t>Лоту №7</w:t>
      </w:r>
      <w:r>
        <w:rPr>
          <w:b/>
          <w:snapToGrid w:val="0"/>
          <w:color w:val="000000"/>
          <w:sz w:val="24"/>
          <w:szCs w:val="24"/>
        </w:rPr>
        <w:t xml:space="preserve">                     </w:t>
      </w:r>
      <w:r w:rsidRPr="009144A3">
        <w:rPr>
          <w:szCs w:val="28"/>
        </w:rPr>
        <w:t>ООО «</w:t>
      </w:r>
      <w:proofErr w:type="spellStart"/>
      <w:r>
        <w:rPr>
          <w:szCs w:val="28"/>
        </w:rPr>
        <w:t>Карготек</w:t>
      </w:r>
      <w:proofErr w:type="spellEnd"/>
      <w:r>
        <w:rPr>
          <w:szCs w:val="28"/>
        </w:rPr>
        <w:t xml:space="preserve"> РУС</w:t>
      </w:r>
      <w:r w:rsidRPr="009144A3">
        <w:rPr>
          <w:szCs w:val="28"/>
        </w:rPr>
        <w:t>»</w:t>
      </w:r>
      <w:r>
        <w:t xml:space="preserve">  </w:t>
      </w:r>
      <w:r w:rsidRPr="009144A3">
        <w:rPr>
          <w:szCs w:val="28"/>
        </w:rPr>
        <w:t xml:space="preserve">и </w:t>
      </w:r>
      <w:r w:rsidRPr="00A4447D">
        <w:rPr>
          <w:szCs w:val="28"/>
        </w:rPr>
        <w:t>заключить с ним договор на следующих условиях:</w:t>
      </w:r>
    </w:p>
    <w:p w:rsidR="0098738B" w:rsidRPr="001F2884" w:rsidRDefault="0098738B" w:rsidP="0098738B">
      <w:pPr>
        <w:pStyle w:val="13"/>
        <w:suppressAutoHyphens/>
        <w:ind w:firstLine="709"/>
        <w:rPr>
          <w:szCs w:val="28"/>
        </w:rPr>
      </w:pPr>
      <w:r w:rsidRPr="001F2884">
        <w:rPr>
          <w:b/>
          <w:szCs w:val="28"/>
        </w:rPr>
        <w:t>Предмет договора:</w:t>
      </w:r>
      <w:r w:rsidRPr="001F2884">
        <w:rPr>
          <w:szCs w:val="28"/>
        </w:rPr>
        <w:t xml:space="preserve"> </w:t>
      </w:r>
      <w:r w:rsidR="00AC4490" w:rsidRPr="00C425DD">
        <w:t>выполнение работ по техническому обслуживанию (ТО), текущему ремонту (</w:t>
      </w:r>
      <w:proofErr w:type="gramStart"/>
      <w:r w:rsidR="00AC4490" w:rsidRPr="00C425DD">
        <w:t>ТР</w:t>
      </w:r>
      <w:proofErr w:type="gramEnd"/>
      <w:r w:rsidR="00AC4490" w:rsidRPr="00C425DD">
        <w:t>) контейнерных перегружателей типа «ричстакер» и капитальному ремонту их агрегатов в 2014-2016</w:t>
      </w:r>
      <w:r w:rsidR="00AC4490">
        <w:t xml:space="preserve">  годах</w:t>
      </w:r>
      <w:r w:rsidR="00AC4490">
        <w:rPr>
          <w:szCs w:val="28"/>
        </w:rPr>
        <w:t>.</w:t>
      </w:r>
    </w:p>
    <w:p w:rsidR="0098738B" w:rsidRPr="001F2884" w:rsidRDefault="0098738B" w:rsidP="00AC4490">
      <w:pPr>
        <w:pStyle w:val="13"/>
        <w:suppressAutoHyphens/>
        <w:ind w:left="375" w:firstLine="334"/>
        <w:rPr>
          <w:b/>
          <w:szCs w:val="28"/>
        </w:rPr>
      </w:pPr>
      <w:r w:rsidRPr="001F2884">
        <w:rPr>
          <w:b/>
          <w:szCs w:val="28"/>
        </w:rPr>
        <w:t>Перечень обслуживаемой техники:</w:t>
      </w:r>
    </w:p>
    <w:tbl>
      <w:tblPr>
        <w:tblStyle w:val="a8"/>
        <w:tblW w:w="9747" w:type="dxa"/>
        <w:tblLayout w:type="fixed"/>
        <w:tblLook w:val="04A0" w:firstRow="1" w:lastRow="0" w:firstColumn="1" w:lastColumn="0" w:noHBand="0" w:noVBand="1"/>
      </w:tblPr>
      <w:tblGrid>
        <w:gridCol w:w="392"/>
        <w:gridCol w:w="1843"/>
        <w:gridCol w:w="952"/>
        <w:gridCol w:w="40"/>
        <w:gridCol w:w="992"/>
        <w:gridCol w:w="1134"/>
        <w:gridCol w:w="1134"/>
        <w:gridCol w:w="1276"/>
        <w:gridCol w:w="15"/>
        <w:gridCol w:w="1969"/>
      </w:tblGrid>
      <w:tr w:rsidR="0098738B" w:rsidRPr="00915ED9" w:rsidTr="00FA513D">
        <w:tc>
          <w:tcPr>
            <w:tcW w:w="392" w:type="dxa"/>
          </w:tcPr>
          <w:p w:rsidR="0098738B" w:rsidRPr="00915ED9" w:rsidRDefault="0098738B" w:rsidP="0098738B">
            <w:pPr>
              <w:tabs>
                <w:tab w:val="left" w:pos="426"/>
              </w:tabs>
              <w:jc w:val="center"/>
              <w:rPr>
                <w:b/>
                <w:sz w:val="22"/>
                <w:szCs w:val="22"/>
              </w:rPr>
            </w:pPr>
            <w:r w:rsidRPr="00915ED9">
              <w:rPr>
                <w:b/>
                <w:sz w:val="22"/>
                <w:szCs w:val="22"/>
              </w:rPr>
              <w:t>№</w:t>
            </w:r>
            <w:proofErr w:type="gramStart"/>
            <w:r w:rsidRPr="00915ED9">
              <w:rPr>
                <w:b/>
                <w:sz w:val="22"/>
                <w:szCs w:val="22"/>
              </w:rPr>
              <w:t>п</w:t>
            </w:r>
            <w:proofErr w:type="gramEnd"/>
            <w:r w:rsidRPr="00915ED9">
              <w:rPr>
                <w:b/>
                <w:sz w:val="22"/>
                <w:szCs w:val="22"/>
              </w:rPr>
              <w:t>/</w:t>
            </w:r>
            <w:r w:rsidRPr="00915ED9">
              <w:rPr>
                <w:b/>
                <w:sz w:val="22"/>
                <w:szCs w:val="22"/>
              </w:rPr>
              <w:lastRenderedPageBreak/>
              <w:t>п</w:t>
            </w:r>
          </w:p>
        </w:tc>
        <w:tc>
          <w:tcPr>
            <w:tcW w:w="1843" w:type="dxa"/>
          </w:tcPr>
          <w:p w:rsidR="0098738B" w:rsidRPr="00915ED9" w:rsidRDefault="0098738B" w:rsidP="0098738B">
            <w:pPr>
              <w:tabs>
                <w:tab w:val="left" w:pos="426"/>
              </w:tabs>
              <w:jc w:val="center"/>
              <w:rPr>
                <w:b/>
                <w:sz w:val="22"/>
                <w:szCs w:val="22"/>
              </w:rPr>
            </w:pPr>
            <w:r w:rsidRPr="00915ED9">
              <w:rPr>
                <w:b/>
                <w:sz w:val="22"/>
                <w:szCs w:val="22"/>
              </w:rPr>
              <w:lastRenderedPageBreak/>
              <w:t xml:space="preserve"> Наименование</w:t>
            </w:r>
          </w:p>
          <w:p w:rsidR="0098738B" w:rsidRPr="00915ED9" w:rsidRDefault="0098738B" w:rsidP="0098738B">
            <w:pPr>
              <w:tabs>
                <w:tab w:val="left" w:pos="426"/>
              </w:tabs>
              <w:jc w:val="center"/>
              <w:rPr>
                <w:b/>
                <w:sz w:val="22"/>
                <w:szCs w:val="22"/>
              </w:rPr>
            </w:pPr>
            <w:r w:rsidRPr="00915ED9">
              <w:rPr>
                <w:b/>
                <w:sz w:val="22"/>
                <w:szCs w:val="22"/>
              </w:rPr>
              <w:t>техники</w:t>
            </w:r>
          </w:p>
        </w:tc>
        <w:tc>
          <w:tcPr>
            <w:tcW w:w="952" w:type="dxa"/>
          </w:tcPr>
          <w:p w:rsidR="0098738B" w:rsidRPr="00915ED9" w:rsidRDefault="0098738B" w:rsidP="0098738B">
            <w:pPr>
              <w:tabs>
                <w:tab w:val="left" w:pos="426"/>
              </w:tabs>
              <w:jc w:val="center"/>
              <w:rPr>
                <w:b/>
                <w:sz w:val="22"/>
                <w:szCs w:val="22"/>
              </w:rPr>
            </w:pPr>
            <w:r w:rsidRPr="00915ED9">
              <w:rPr>
                <w:b/>
                <w:sz w:val="22"/>
                <w:szCs w:val="22"/>
              </w:rPr>
              <w:t xml:space="preserve"> Производите</w:t>
            </w:r>
            <w:r w:rsidRPr="00915ED9">
              <w:rPr>
                <w:b/>
                <w:sz w:val="22"/>
                <w:szCs w:val="22"/>
              </w:rPr>
              <w:lastRenderedPageBreak/>
              <w:t>ль</w:t>
            </w:r>
          </w:p>
        </w:tc>
        <w:tc>
          <w:tcPr>
            <w:tcW w:w="1032" w:type="dxa"/>
            <w:gridSpan w:val="2"/>
          </w:tcPr>
          <w:p w:rsidR="0098738B" w:rsidRPr="00915ED9" w:rsidRDefault="0098738B" w:rsidP="0098738B">
            <w:pPr>
              <w:tabs>
                <w:tab w:val="left" w:pos="426"/>
              </w:tabs>
              <w:jc w:val="center"/>
              <w:rPr>
                <w:b/>
                <w:sz w:val="22"/>
                <w:szCs w:val="22"/>
              </w:rPr>
            </w:pPr>
            <w:r w:rsidRPr="00915ED9">
              <w:rPr>
                <w:b/>
                <w:sz w:val="22"/>
                <w:szCs w:val="22"/>
              </w:rPr>
              <w:lastRenderedPageBreak/>
              <w:t xml:space="preserve"> Модель</w:t>
            </w:r>
          </w:p>
        </w:tc>
        <w:tc>
          <w:tcPr>
            <w:tcW w:w="1134" w:type="dxa"/>
          </w:tcPr>
          <w:p w:rsidR="0098738B" w:rsidRPr="00915ED9" w:rsidRDefault="0098738B" w:rsidP="0098738B">
            <w:pPr>
              <w:tabs>
                <w:tab w:val="left" w:pos="426"/>
              </w:tabs>
              <w:jc w:val="center"/>
              <w:rPr>
                <w:b/>
                <w:sz w:val="22"/>
                <w:szCs w:val="22"/>
              </w:rPr>
            </w:pPr>
            <w:r w:rsidRPr="00915ED9">
              <w:rPr>
                <w:b/>
                <w:sz w:val="22"/>
                <w:szCs w:val="22"/>
              </w:rPr>
              <w:t xml:space="preserve"> Серийный </w:t>
            </w:r>
            <w:r w:rsidRPr="00915ED9">
              <w:rPr>
                <w:b/>
                <w:sz w:val="22"/>
                <w:szCs w:val="22"/>
              </w:rPr>
              <w:lastRenderedPageBreak/>
              <w:t>номер</w:t>
            </w:r>
          </w:p>
        </w:tc>
        <w:tc>
          <w:tcPr>
            <w:tcW w:w="1134" w:type="dxa"/>
          </w:tcPr>
          <w:p w:rsidR="0098738B" w:rsidRPr="00915ED9" w:rsidRDefault="0098738B" w:rsidP="0098738B">
            <w:pPr>
              <w:tabs>
                <w:tab w:val="left" w:pos="426"/>
              </w:tabs>
              <w:jc w:val="center"/>
              <w:rPr>
                <w:b/>
                <w:sz w:val="22"/>
                <w:szCs w:val="22"/>
              </w:rPr>
            </w:pPr>
            <w:r w:rsidRPr="00915ED9">
              <w:rPr>
                <w:b/>
                <w:sz w:val="22"/>
                <w:szCs w:val="22"/>
              </w:rPr>
              <w:lastRenderedPageBreak/>
              <w:t xml:space="preserve"> Год выпуска</w:t>
            </w:r>
          </w:p>
        </w:tc>
        <w:tc>
          <w:tcPr>
            <w:tcW w:w="1276" w:type="dxa"/>
            <w:shd w:val="clear" w:color="auto" w:fill="auto"/>
          </w:tcPr>
          <w:p w:rsidR="0098738B" w:rsidRPr="00915ED9" w:rsidRDefault="0098738B" w:rsidP="0098738B">
            <w:pPr>
              <w:tabs>
                <w:tab w:val="left" w:pos="426"/>
              </w:tabs>
              <w:jc w:val="center"/>
              <w:rPr>
                <w:b/>
                <w:sz w:val="22"/>
                <w:szCs w:val="22"/>
              </w:rPr>
            </w:pPr>
            <w:r w:rsidRPr="00915ED9">
              <w:rPr>
                <w:b/>
                <w:sz w:val="22"/>
                <w:szCs w:val="22"/>
              </w:rPr>
              <w:t xml:space="preserve"> Наработка на </w:t>
            </w:r>
            <w:r w:rsidRPr="00915ED9">
              <w:rPr>
                <w:b/>
                <w:sz w:val="22"/>
                <w:szCs w:val="22"/>
              </w:rPr>
              <w:lastRenderedPageBreak/>
              <w:t>01.04.2014г (м-ч)</w:t>
            </w:r>
          </w:p>
        </w:tc>
        <w:tc>
          <w:tcPr>
            <w:tcW w:w="1984" w:type="dxa"/>
            <w:gridSpan w:val="2"/>
            <w:shd w:val="clear" w:color="auto" w:fill="auto"/>
          </w:tcPr>
          <w:p w:rsidR="0098738B" w:rsidRPr="00915ED9" w:rsidRDefault="0098738B" w:rsidP="0098738B">
            <w:pPr>
              <w:tabs>
                <w:tab w:val="left" w:pos="426"/>
              </w:tabs>
              <w:jc w:val="center"/>
              <w:rPr>
                <w:b/>
                <w:sz w:val="22"/>
                <w:szCs w:val="22"/>
              </w:rPr>
            </w:pPr>
            <w:r w:rsidRPr="00915ED9">
              <w:rPr>
                <w:b/>
                <w:sz w:val="22"/>
                <w:szCs w:val="22"/>
              </w:rPr>
              <w:lastRenderedPageBreak/>
              <w:t xml:space="preserve"> Местонахождение техники</w:t>
            </w:r>
          </w:p>
        </w:tc>
      </w:tr>
      <w:tr w:rsidR="0098738B" w:rsidRPr="00915ED9" w:rsidTr="0098738B">
        <w:tc>
          <w:tcPr>
            <w:tcW w:w="9747" w:type="dxa"/>
            <w:gridSpan w:val="10"/>
          </w:tcPr>
          <w:p w:rsidR="0098738B" w:rsidRPr="00915ED9" w:rsidRDefault="0098738B" w:rsidP="0098738B">
            <w:pPr>
              <w:rPr>
                <w:sz w:val="22"/>
                <w:szCs w:val="22"/>
              </w:rPr>
            </w:pPr>
            <w:r w:rsidRPr="00915ED9">
              <w:rPr>
                <w:sz w:val="22"/>
                <w:szCs w:val="22"/>
              </w:rPr>
              <w:lastRenderedPageBreak/>
              <w:t>г</w:t>
            </w:r>
            <w:proofErr w:type="gramStart"/>
            <w:r w:rsidRPr="00915ED9">
              <w:rPr>
                <w:sz w:val="22"/>
                <w:szCs w:val="22"/>
              </w:rPr>
              <w:t>.Н</w:t>
            </w:r>
            <w:proofErr w:type="gramEnd"/>
            <w:r w:rsidRPr="00915ED9">
              <w:rPr>
                <w:sz w:val="22"/>
                <w:szCs w:val="22"/>
              </w:rPr>
              <w:t>овосибирск</w:t>
            </w:r>
          </w:p>
        </w:tc>
      </w:tr>
      <w:tr w:rsidR="0098738B" w:rsidRPr="00915ED9" w:rsidTr="00FA513D">
        <w:tc>
          <w:tcPr>
            <w:tcW w:w="392" w:type="dxa"/>
          </w:tcPr>
          <w:p w:rsidR="0098738B" w:rsidRPr="00915ED9" w:rsidRDefault="0098738B" w:rsidP="0098738B">
            <w:pPr>
              <w:jc w:val="center"/>
              <w:rPr>
                <w:sz w:val="22"/>
                <w:szCs w:val="22"/>
              </w:rPr>
            </w:pPr>
            <w:r w:rsidRPr="00915ED9">
              <w:rPr>
                <w:sz w:val="22"/>
                <w:szCs w:val="22"/>
              </w:rPr>
              <w:t>1</w:t>
            </w:r>
          </w:p>
        </w:tc>
        <w:tc>
          <w:tcPr>
            <w:tcW w:w="1843"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gridSpan w:val="2"/>
          </w:tcPr>
          <w:p w:rsidR="0098738B" w:rsidRPr="00915ED9" w:rsidRDefault="0098738B"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DRF100</w:t>
            </w:r>
          </w:p>
        </w:tc>
        <w:tc>
          <w:tcPr>
            <w:tcW w:w="1134"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Т 34117.</w:t>
            </w:r>
          </w:p>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0053</w:t>
            </w:r>
          </w:p>
        </w:tc>
        <w:tc>
          <w:tcPr>
            <w:tcW w:w="1134"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2007</w:t>
            </w:r>
          </w:p>
        </w:tc>
        <w:tc>
          <w:tcPr>
            <w:tcW w:w="1291" w:type="dxa"/>
            <w:gridSpan w:val="2"/>
            <w:shd w:val="clear" w:color="auto" w:fill="auto"/>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2000</w:t>
            </w:r>
          </w:p>
        </w:tc>
        <w:tc>
          <w:tcPr>
            <w:tcW w:w="1969" w:type="dxa"/>
            <w:shd w:val="clear" w:color="auto" w:fill="auto"/>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630052. г. Новосибирск, ул. </w:t>
            </w:r>
            <w:proofErr w:type="spellStart"/>
            <w:r w:rsidRPr="00915ED9">
              <w:rPr>
                <w:color w:val="000000"/>
                <w:sz w:val="22"/>
                <w:szCs w:val="22"/>
                <w:lang w:eastAsia="en-US"/>
              </w:rPr>
              <w:t>Толмачевская</w:t>
            </w:r>
            <w:proofErr w:type="spellEnd"/>
            <w:r w:rsidRPr="00915ED9">
              <w:rPr>
                <w:color w:val="000000"/>
                <w:sz w:val="22"/>
                <w:szCs w:val="22"/>
                <w:lang w:eastAsia="en-US"/>
              </w:rPr>
              <w:t>, д. 1</w:t>
            </w:r>
          </w:p>
        </w:tc>
      </w:tr>
      <w:tr w:rsidR="0098738B" w:rsidRPr="00915ED9" w:rsidTr="00FA513D">
        <w:tc>
          <w:tcPr>
            <w:tcW w:w="392" w:type="dxa"/>
          </w:tcPr>
          <w:p w:rsidR="0098738B" w:rsidRPr="00915ED9" w:rsidRDefault="0098738B" w:rsidP="0098738B">
            <w:pPr>
              <w:jc w:val="center"/>
              <w:rPr>
                <w:sz w:val="22"/>
                <w:szCs w:val="22"/>
              </w:rPr>
            </w:pPr>
            <w:r w:rsidRPr="00915ED9">
              <w:rPr>
                <w:sz w:val="22"/>
                <w:szCs w:val="22"/>
              </w:rPr>
              <w:t>2</w:t>
            </w:r>
          </w:p>
        </w:tc>
        <w:tc>
          <w:tcPr>
            <w:tcW w:w="1843"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gridSpan w:val="2"/>
          </w:tcPr>
          <w:p w:rsidR="0098738B" w:rsidRPr="00915ED9" w:rsidRDefault="0098738B"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134"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Т 34113.</w:t>
            </w:r>
          </w:p>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1147</w:t>
            </w:r>
          </w:p>
        </w:tc>
        <w:tc>
          <w:tcPr>
            <w:tcW w:w="1134"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2007</w:t>
            </w:r>
          </w:p>
        </w:tc>
        <w:tc>
          <w:tcPr>
            <w:tcW w:w="1291" w:type="dxa"/>
            <w:gridSpan w:val="2"/>
            <w:shd w:val="clear" w:color="auto" w:fill="auto"/>
          </w:tcPr>
          <w:p w:rsidR="0098738B" w:rsidRPr="00915ED9" w:rsidRDefault="0098738B" w:rsidP="0098738B">
            <w:pPr>
              <w:autoSpaceDE w:val="0"/>
              <w:autoSpaceDN w:val="0"/>
              <w:adjustRightInd w:val="0"/>
              <w:rPr>
                <w:color w:val="000000"/>
                <w:sz w:val="22"/>
                <w:szCs w:val="22"/>
                <w:lang w:eastAsia="en-US"/>
              </w:rPr>
            </w:pPr>
            <w:r w:rsidRPr="00915ED9">
              <w:rPr>
                <w:color w:val="000000"/>
                <w:sz w:val="22"/>
                <w:szCs w:val="22"/>
                <w:lang w:eastAsia="en-US"/>
              </w:rPr>
              <w:t xml:space="preserve">      3800</w:t>
            </w:r>
          </w:p>
        </w:tc>
        <w:tc>
          <w:tcPr>
            <w:tcW w:w="1969" w:type="dxa"/>
            <w:shd w:val="clear" w:color="auto" w:fill="auto"/>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630052. г. Новосибирск, ул. </w:t>
            </w:r>
            <w:proofErr w:type="spellStart"/>
            <w:r w:rsidRPr="00915ED9">
              <w:rPr>
                <w:color w:val="000000"/>
                <w:sz w:val="22"/>
                <w:szCs w:val="22"/>
                <w:lang w:eastAsia="en-US"/>
              </w:rPr>
              <w:t>Толмачевская</w:t>
            </w:r>
            <w:proofErr w:type="spellEnd"/>
            <w:r w:rsidRPr="00915ED9">
              <w:rPr>
                <w:color w:val="000000"/>
                <w:sz w:val="22"/>
                <w:szCs w:val="22"/>
                <w:lang w:eastAsia="en-US"/>
              </w:rPr>
              <w:t>, д. 1</w:t>
            </w:r>
          </w:p>
        </w:tc>
      </w:tr>
      <w:tr w:rsidR="0098738B" w:rsidRPr="00915ED9" w:rsidTr="00FA513D">
        <w:tc>
          <w:tcPr>
            <w:tcW w:w="392" w:type="dxa"/>
          </w:tcPr>
          <w:p w:rsidR="0098738B" w:rsidRPr="00915ED9" w:rsidRDefault="0098738B" w:rsidP="0098738B">
            <w:pPr>
              <w:jc w:val="center"/>
              <w:rPr>
                <w:sz w:val="22"/>
                <w:szCs w:val="22"/>
              </w:rPr>
            </w:pPr>
            <w:r w:rsidRPr="00915ED9">
              <w:rPr>
                <w:sz w:val="22"/>
                <w:szCs w:val="22"/>
              </w:rPr>
              <w:t>3</w:t>
            </w:r>
          </w:p>
        </w:tc>
        <w:tc>
          <w:tcPr>
            <w:tcW w:w="1843"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gridSpan w:val="2"/>
          </w:tcPr>
          <w:p w:rsidR="0098738B" w:rsidRPr="00915ED9" w:rsidRDefault="0098738B"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134"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Т 34113.</w:t>
            </w:r>
          </w:p>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0664</w:t>
            </w:r>
          </w:p>
        </w:tc>
        <w:tc>
          <w:tcPr>
            <w:tcW w:w="1134"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2005</w:t>
            </w:r>
          </w:p>
        </w:tc>
        <w:tc>
          <w:tcPr>
            <w:tcW w:w="1291" w:type="dxa"/>
            <w:gridSpan w:val="2"/>
            <w:shd w:val="clear" w:color="auto" w:fill="auto"/>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12000 </w:t>
            </w:r>
          </w:p>
        </w:tc>
        <w:tc>
          <w:tcPr>
            <w:tcW w:w="1969" w:type="dxa"/>
            <w:shd w:val="clear" w:color="auto" w:fill="auto"/>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630052. г. Новосибирск, ул. </w:t>
            </w:r>
            <w:proofErr w:type="spellStart"/>
            <w:r w:rsidRPr="00915ED9">
              <w:rPr>
                <w:color w:val="000000"/>
                <w:sz w:val="22"/>
                <w:szCs w:val="22"/>
                <w:lang w:eastAsia="en-US"/>
              </w:rPr>
              <w:t>Толмачевская</w:t>
            </w:r>
            <w:proofErr w:type="spellEnd"/>
            <w:r w:rsidRPr="00915ED9">
              <w:rPr>
                <w:color w:val="000000"/>
                <w:sz w:val="22"/>
                <w:szCs w:val="22"/>
                <w:lang w:eastAsia="en-US"/>
              </w:rPr>
              <w:t>, д. 1</w:t>
            </w:r>
          </w:p>
        </w:tc>
      </w:tr>
      <w:tr w:rsidR="0098738B" w:rsidRPr="00915ED9" w:rsidTr="00FA513D">
        <w:tc>
          <w:tcPr>
            <w:tcW w:w="392" w:type="dxa"/>
          </w:tcPr>
          <w:p w:rsidR="0098738B" w:rsidRPr="00915ED9" w:rsidRDefault="0098738B" w:rsidP="0098738B">
            <w:pPr>
              <w:jc w:val="center"/>
              <w:rPr>
                <w:sz w:val="22"/>
                <w:szCs w:val="22"/>
              </w:rPr>
            </w:pPr>
            <w:r w:rsidRPr="00915ED9">
              <w:rPr>
                <w:sz w:val="22"/>
                <w:szCs w:val="22"/>
              </w:rPr>
              <w:t>4</w:t>
            </w:r>
          </w:p>
        </w:tc>
        <w:tc>
          <w:tcPr>
            <w:tcW w:w="1843"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gridSpan w:val="2"/>
          </w:tcPr>
          <w:p w:rsidR="0098738B" w:rsidRPr="00915ED9" w:rsidRDefault="0098738B"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134"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Т 34113.</w:t>
            </w:r>
          </w:p>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0859</w:t>
            </w:r>
          </w:p>
        </w:tc>
        <w:tc>
          <w:tcPr>
            <w:tcW w:w="1134"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2006</w:t>
            </w:r>
          </w:p>
        </w:tc>
        <w:tc>
          <w:tcPr>
            <w:tcW w:w="1291" w:type="dxa"/>
            <w:gridSpan w:val="2"/>
            <w:shd w:val="clear" w:color="auto" w:fill="auto"/>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3800</w:t>
            </w:r>
          </w:p>
        </w:tc>
        <w:tc>
          <w:tcPr>
            <w:tcW w:w="1969" w:type="dxa"/>
            <w:shd w:val="clear" w:color="auto" w:fill="auto"/>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630052. г. Новосибирск, ул. </w:t>
            </w:r>
            <w:proofErr w:type="spellStart"/>
            <w:r w:rsidRPr="00915ED9">
              <w:rPr>
                <w:color w:val="000000"/>
                <w:sz w:val="22"/>
                <w:szCs w:val="22"/>
                <w:lang w:eastAsia="en-US"/>
              </w:rPr>
              <w:t>Толмачевская</w:t>
            </w:r>
            <w:proofErr w:type="spellEnd"/>
            <w:r w:rsidRPr="00915ED9">
              <w:rPr>
                <w:color w:val="000000"/>
                <w:sz w:val="22"/>
                <w:szCs w:val="22"/>
                <w:lang w:eastAsia="en-US"/>
              </w:rPr>
              <w:t>, д. 1</w:t>
            </w:r>
          </w:p>
        </w:tc>
      </w:tr>
      <w:tr w:rsidR="0098738B" w:rsidRPr="00915ED9" w:rsidTr="00FA513D">
        <w:tc>
          <w:tcPr>
            <w:tcW w:w="392" w:type="dxa"/>
          </w:tcPr>
          <w:p w:rsidR="0098738B" w:rsidRPr="00915ED9" w:rsidRDefault="0098738B" w:rsidP="0098738B">
            <w:pPr>
              <w:jc w:val="center"/>
              <w:rPr>
                <w:sz w:val="22"/>
                <w:szCs w:val="22"/>
              </w:rPr>
            </w:pPr>
            <w:r w:rsidRPr="00915ED9">
              <w:rPr>
                <w:sz w:val="22"/>
                <w:szCs w:val="22"/>
              </w:rPr>
              <w:t>5</w:t>
            </w:r>
          </w:p>
        </w:tc>
        <w:tc>
          <w:tcPr>
            <w:tcW w:w="1843"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gridSpan w:val="2"/>
          </w:tcPr>
          <w:p w:rsidR="0098738B" w:rsidRPr="00915ED9" w:rsidRDefault="0098738B" w:rsidP="0098738B">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DRD 420</w:t>
            </w:r>
          </w:p>
        </w:tc>
        <w:tc>
          <w:tcPr>
            <w:tcW w:w="1134"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Т 34107.</w:t>
            </w:r>
          </w:p>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0781</w:t>
            </w:r>
          </w:p>
        </w:tc>
        <w:tc>
          <w:tcPr>
            <w:tcW w:w="1134" w:type="dxa"/>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2001</w:t>
            </w:r>
          </w:p>
        </w:tc>
        <w:tc>
          <w:tcPr>
            <w:tcW w:w="1291" w:type="dxa"/>
            <w:gridSpan w:val="2"/>
            <w:shd w:val="clear" w:color="auto" w:fill="auto"/>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 11873 </w:t>
            </w:r>
          </w:p>
        </w:tc>
        <w:tc>
          <w:tcPr>
            <w:tcW w:w="1969" w:type="dxa"/>
            <w:shd w:val="clear" w:color="auto" w:fill="auto"/>
          </w:tcPr>
          <w:p w:rsidR="0098738B" w:rsidRPr="00915ED9" w:rsidRDefault="0098738B" w:rsidP="0098738B">
            <w:pPr>
              <w:autoSpaceDE w:val="0"/>
              <w:autoSpaceDN w:val="0"/>
              <w:adjustRightInd w:val="0"/>
              <w:jc w:val="center"/>
              <w:rPr>
                <w:color w:val="000000"/>
                <w:sz w:val="22"/>
                <w:szCs w:val="22"/>
                <w:lang w:eastAsia="en-US"/>
              </w:rPr>
            </w:pPr>
            <w:r w:rsidRPr="00915ED9">
              <w:rPr>
                <w:color w:val="000000"/>
                <w:sz w:val="22"/>
                <w:szCs w:val="22"/>
                <w:lang w:eastAsia="en-US"/>
              </w:rPr>
              <w:t xml:space="preserve">630052. г. Новосибирск, ул. </w:t>
            </w:r>
            <w:proofErr w:type="spellStart"/>
            <w:r w:rsidRPr="00915ED9">
              <w:rPr>
                <w:color w:val="000000"/>
                <w:sz w:val="22"/>
                <w:szCs w:val="22"/>
                <w:lang w:eastAsia="en-US"/>
              </w:rPr>
              <w:t>Толмачевская</w:t>
            </w:r>
            <w:proofErr w:type="spellEnd"/>
            <w:r w:rsidRPr="00915ED9">
              <w:rPr>
                <w:color w:val="000000"/>
                <w:sz w:val="22"/>
                <w:szCs w:val="22"/>
                <w:lang w:eastAsia="en-US"/>
              </w:rPr>
              <w:t>, д. 1</w:t>
            </w:r>
          </w:p>
        </w:tc>
      </w:tr>
    </w:tbl>
    <w:p w:rsidR="00AC4490" w:rsidRPr="00FA513D" w:rsidRDefault="00AC4490" w:rsidP="00AC4490">
      <w:pPr>
        <w:pStyle w:val="13"/>
        <w:suppressAutoHyphens/>
        <w:ind w:firstLine="708"/>
        <w:rPr>
          <w:b/>
          <w:szCs w:val="28"/>
        </w:rPr>
      </w:pPr>
      <w:r w:rsidRPr="00FA513D">
        <w:rPr>
          <w:b/>
          <w:szCs w:val="28"/>
        </w:rPr>
        <w:t xml:space="preserve">Стоимость нормо-часа: </w:t>
      </w:r>
      <w:r w:rsidRPr="00FA513D">
        <w:rPr>
          <w:szCs w:val="28"/>
        </w:rPr>
        <w:t>1000,00 рублей</w:t>
      </w:r>
      <w:r w:rsidRPr="00FA513D">
        <w:rPr>
          <w:b/>
          <w:szCs w:val="28"/>
        </w:rPr>
        <w:t xml:space="preserve"> </w:t>
      </w:r>
      <w:r w:rsidRPr="00FA513D">
        <w:rPr>
          <w:bCs/>
          <w:szCs w:val="28"/>
        </w:rPr>
        <w:t>без учета НДС.</w:t>
      </w:r>
    </w:p>
    <w:p w:rsidR="00AC4490" w:rsidRPr="00FA513D" w:rsidRDefault="00AC4490" w:rsidP="00AC4490">
      <w:pPr>
        <w:ind w:firstLine="708"/>
        <w:jc w:val="both"/>
        <w:rPr>
          <w:szCs w:val="28"/>
        </w:rPr>
      </w:pPr>
      <w:proofErr w:type="gramStart"/>
      <w:r w:rsidRPr="00FA513D">
        <w:rPr>
          <w:b/>
          <w:szCs w:val="28"/>
        </w:rPr>
        <w:t xml:space="preserve">Максимальная цена договора: </w:t>
      </w:r>
      <w:r w:rsidRPr="00FA513D">
        <w:rPr>
          <w:szCs w:val="28"/>
        </w:rPr>
        <w:t xml:space="preserve">16 117 500,00 (шестнадцать миллионов сто семнадцать тысяч пятьсот)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AC4490" w:rsidRPr="00FA513D" w:rsidRDefault="00AC4490" w:rsidP="00AC4490">
      <w:pPr>
        <w:pStyle w:val="Default"/>
        <w:ind w:firstLine="708"/>
        <w:jc w:val="both"/>
        <w:rPr>
          <w:sz w:val="28"/>
          <w:szCs w:val="28"/>
        </w:rPr>
      </w:pPr>
      <w:r w:rsidRPr="00FA513D">
        <w:rPr>
          <w:b/>
          <w:sz w:val="28"/>
          <w:szCs w:val="28"/>
        </w:rPr>
        <w:t>Условия оплаты:</w:t>
      </w:r>
      <w:r w:rsidRPr="00FA513D">
        <w:rPr>
          <w:sz w:val="28"/>
          <w:szCs w:val="28"/>
        </w:rPr>
        <w:t xml:space="preserve"> 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35 (тридцати пяти) календарных дней с момента получения Заказчиком счета-фактуры. Оплата работ по капитальному ремонту агрегатов техники производится Заказчиком в размере 10% предоплаты на основании согласованной калькуляции и дефектного акта путем перечисления денежных средств на расчетный счет Исполнителя в течение 35 (тридцати пяти) календарных дней с момента выставления счета. Окончательный расчет за выполненный капитальный </w:t>
      </w:r>
      <w:r>
        <w:rPr>
          <w:sz w:val="28"/>
          <w:szCs w:val="28"/>
        </w:rPr>
        <w:t>ремонт агрегатов техники</w:t>
      </w:r>
      <w:r w:rsidRPr="00FA513D">
        <w:rPr>
          <w:sz w:val="28"/>
          <w:szCs w:val="28"/>
        </w:rPr>
        <w:t xml:space="preserve"> производится Заказчиком на основании выставленного Исполнителем счета в течение                                          35 (тридцати пяти) календарных дней после получения счёта-фактуры и акта выполненных работ, путем перечисления денежных средств на расчетный счет Исполнителя. </w:t>
      </w:r>
    </w:p>
    <w:p w:rsidR="00AC4490" w:rsidRPr="00FA513D" w:rsidRDefault="00AC4490" w:rsidP="00AC4490">
      <w:pPr>
        <w:pStyle w:val="Default"/>
        <w:ind w:firstLine="708"/>
        <w:jc w:val="both"/>
        <w:rPr>
          <w:sz w:val="28"/>
          <w:szCs w:val="28"/>
        </w:rPr>
      </w:pPr>
      <w:r w:rsidRPr="00FA513D">
        <w:rPr>
          <w:b/>
          <w:sz w:val="28"/>
          <w:szCs w:val="28"/>
        </w:rPr>
        <w:t>Место выполнения работ:</w:t>
      </w:r>
    </w:p>
    <w:p w:rsidR="00AC4490" w:rsidRPr="00FA513D" w:rsidRDefault="00AC4490" w:rsidP="00AC4490">
      <w:pPr>
        <w:ind w:firstLine="708"/>
        <w:jc w:val="both"/>
        <w:rPr>
          <w:szCs w:val="28"/>
        </w:rPr>
      </w:pPr>
      <w:r w:rsidRPr="00FA513D">
        <w:rPr>
          <w:szCs w:val="28"/>
        </w:rPr>
        <w:t xml:space="preserve">агентство на станции  </w:t>
      </w:r>
      <w:proofErr w:type="spellStart"/>
      <w:r w:rsidRPr="00FA513D">
        <w:rPr>
          <w:szCs w:val="28"/>
        </w:rPr>
        <w:t>Клещиха</w:t>
      </w:r>
      <w:proofErr w:type="spellEnd"/>
      <w:r w:rsidRPr="00FA513D">
        <w:rPr>
          <w:szCs w:val="28"/>
        </w:rPr>
        <w:t xml:space="preserve"> филиала ОАО «ТрансКонтейнер» на Западно-Сибирской железной дороге по адресу 630052. г. Новосибирск, ул. </w:t>
      </w:r>
      <w:proofErr w:type="spellStart"/>
      <w:r w:rsidRPr="00FA513D">
        <w:rPr>
          <w:szCs w:val="28"/>
        </w:rPr>
        <w:t>Толмачевская</w:t>
      </w:r>
      <w:proofErr w:type="spellEnd"/>
      <w:r w:rsidRPr="00FA513D">
        <w:rPr>
          <w:szCs w:val="28"/>
        </w:rPr>
        <w:t>, д. 1.</w:t>
      </w:r>
    </w:p>
    <w:p w:rsidR="00AC4490" w:rsidRPr="00FA513D" w:rsidRDefault="00AC4490" w:rsidP="00AC4490">
      <w:pPr>
        <w:pStyle w:val="Default"/>
        <w:ind w:firstLine="709"/>
        <w:jc w:val="both"/>
        <w:rPr>
          <w:snapToGrid w:val="0"/>
          <w:color w:val="auto"/>
          <w:sz w:val="28"/>
          <w:szCs w:val="28"/>
        </w:rPr>
      </w:pPr>
      <w:r w:rsidRPr="00FA513D">
        <w:rPr>
          <w:b/>
          <w:sz w:val="28"/>
          <w:szCs w:val="28"/>
        </w:rPr>
        <w:t xml:space="preserve">Срок начала выполнения работ: </w:t>
      </w:r>
      <w:proofErr w:type="gramStart"/>
      <w:r w:rsidRPr="00FA513D">
        <w:rPr>
          <w:bCs/>
          <w:color w:val="auto"/>
          <w:sz w:val="28"/>
          <w:szCs w:val="28"/>
        </w:rPr>
        <w:t>с даты заключения</w:t>
      </w:r>
      <w:proofErr w:type="gramEnd"/>
      <w:r w:rsidRPr="00FA513D">
        <w:rPr>
          <w:bCs/>
          <w:color w:val="auto"/>
          <w:sz w:val="28"/>
          <w:szCs w:val="28"/>
        </w:rPr>
        <w:t xml:space="preserve"> договора.</w:t>
      </w:r>
    </w:p>
    <w:p w:rsidR="00AC4490" w:rsidRPr="00FA513D" w:rsidRDefault="00AC4490" w:rsidP="00AC4490">
      <w:pPr>
        <w:pStyle w:val="Default"/>
        <w:ind w:firstLine="709"/>
        <w:jc w:val="both"/>
        <w:rPr>
          <w:sz w:val="28"/>
          <w:szCs w:val="28"/>
        </w:rPr>
      </w:pPr>
      <w:r w:rsidRPr="00FA513D">
        <w:rPr>
          <w:b/>
          <w:sz w:val="28"/>
          <w:szCs w:val="28"/>
        </w:rPr>
        <w:t>Срок окончания выполнения работ</w:t>
      </w:r>
      <w:r w:rsidRPr="00FA513D">
        <w:rPr>
          <w:sz w:val="28"/>
          <w:szCs w:val="28"/>
        </w:rPr>
        <w:t>: 30 июня 2016 года.</w:t>
      </w:r>
    </w:p>
    <w:p w:rsidR="00AC4490" w:rsidRPr="00FA513D" w:rsidRDefault="00AC4490" w:rsidP="00AC4490">
      <w:pPr>
        <w:pStyle w:val="Default"/>
        <w:ind w:firstLine="709"/>
        <w:jc w:val="both"/>
        <w:rPr>
          <w:b/>
          <w:sz w:val="28"/>
          <w:szCs w:val="28"/>
        </w:rPr>
      </w:pPr>
      <w:r w:rsidRPr="00FA513D">
        <w:rPr>
          <w:b/>
          <w:sz w:val="28"/>
          <w:szCs w:val="28"/>
        </w:rPr>
        <w:t xml:space="preserve">Срок выполнения работ, оказания услуг, поставки товаров: </w:t>
      </w:r>
    </w:p>
    <w:p w:rsidR="00AC4490" w:rsidRPr="00FA513D" w:rsidRDefault="00AC4490" w:rsidP="00AC4490">
      <w:pPr>
        <w:pStyle w:val="Default"/>
        <w:ind w:firstLine="709"/>
        <w:jc w:val="both"/>
        <w:rPr>
          <w:sz w:val="28"/>
          <w:szCs w:val="28"/>
        </w:rPr>
      </w:pPr>
      <w:r w:rsidRPr="00FA513D">
        <w:rPr>
          <w:sz w:val="28"/>
          <w:szCs w:val="28"/>
        </w:rPr>
        <w:t>ТО 500 – 1 день,</w:t>
      </w:r>
    </w:p>
    <w:p w:rsidR="00AC4490" w:rsidRPr="00FA513D" w:rsidRDefault="00AC4490" w:rsidP="00AC4490">
      <w:pPr>
        <w:pStyle w:val="Default"/>
        <w:ind w:firstLine="709"/>
        <w:jc w:val="both"/>
        <w:rPr>
          <w:sz w:val="28"/>
          <w:szCs w:val="28"/>
        </w:rPr>
      </w:pPr>
      <w:r w:rsidRPr="00FA513D">
        <w:rPr>
          <w:sz w:val="28"/>
          <w:szCs w:val="28"/>
        </w:rPr>
        <w:lastRenderedPageBreak/>
        <w:t>ТО 1000 – 1,5 дня,</w:t>
      </w:r>
    </w:p>
    <w:p w:rsidR="00AC4490" w:rsidRPr="00FA513D" w:rsidRDefault="00AC4490" w:rsidP="00AC4490">
      <w:pPr>
        <w:pStyle w:val="Default"/>
        <w:ind w:firstLine="709"/>
        <w:jc w:val="both"/>
        <w:rPr>
          <w:sz w:val="28"/>
          <w:szCs w:val="28"/>
        </w:rPr>
      </w:pPr>
      <w:r w:rsidRPr="00FA513D">
        <w:rPr>
          <w:sz w:val="28"/>
          <w:szCs w:val="28"/>
        </w:rPr>
        <w:t>ТО 2000 – 2 дня,</w:t>
      </w:r>
    </w:p>
    <w:p w:rsidR="00AC4490" w:rsidRPr="00FA513D" w:rsidRDefault="00AC4490" w:rsidP="00AC4490">
      <w:pPr>
        <w:pStyle w:val="Default"/>
        <w:jc w:val="both"/>
        <w:rPr>
          <w:sz w:val="28"/>
          <w:szCs w:val="28"/>
        </w:rPr>
      </w:pPr>
      <w:r w:rsidRPr="00FA513D">
        <w:rPr>
          <w:sz w:val="28"/>
          <w:szCs w:val="28"/>
        </w:rPr>
        <w:t xml:space="preserve">текущий ремонт техники – 4 дня, </w:t>
      </w:r>
      <w:r>
        <w:rPr>
          <w:sz w:val="28"/>
          <w:szCs w:val="28"/>
        </w:rPr>
        <w:t>капитальный ремонт агрегатов техники</w:t>
      </w:r>
      <w:r w:rsidRPr="00FA513D">
        <w:rPr>
          <w:sz w:val="28"/>
          <w:szCs w:val="28"/>
        </w:rPr>
        <w:t xml:space="preserve"> – 18 дней.</w:t>
      </w:r>
    </w:p>
    <w:p w:rsidR="00AC4490" w:rsidRPr="00FA513D" w:rsidRDefault="00AC4490" w:rsidP="00AC4490">
      <w:pPr>
        <w:pStyle w:val="Default"/>
        <w:ind w:firstLine="709"/>
        <w:jc w:val="both"/>
        <w:rPr>
          <w:sz w:val="28"/>
          <w:szCs w:val="28"/>
        </w:rPr>
      </w:pPr>
      <w:r w:rsidRPr="00FA513D">
        <w:rPr>
          <w:b/>
          <w:sz w:val="28"/>
          <w:szCs w:val="28"/>
        </w:rPr>
        <w:t xml:space="preserve">Сведения об объеме закупаемых работ: </w:t>
      </w:r>
      <w:r w:rsidRPr="00FA513D">
        <w:rPr>
          <w:sz w:val="28"/>
          <w:szCs w:val="28"/>
        </w:rPr>
        <w:t xml:space="preserve">количество (объем) работ определяется по мере поступления заявок Заказчика, суммарно в стоимостном выражении не </w:t>
      </w:r>
      <w:proofErr w:type="gramStart"/>
      <w:r w:rsidRPr="00FA513D">
        <w:rPr>
          <w:sz w:val="28"/>
          <w:szCs w:val="28"/>
        </w:rPr>
        <w:t>более максимальной</w:t>
      </w:r>
      <w:proofErr w:type="gramEnd"/>
      <w:r w:rsidRPr="00FA513D">
        <w:rPr>
          <w:sz w:val="28"/>
          <w:szCs w:val="28"/>
        </w:rPr>
        <w:t xml:space="preserve"> цены договора: 16 117 500,00 (шестнадцать миллионов сто семнадцать тысяч пятьсот) рублей 00 копеек с учетом всех налогов (кроме НДС).</w:t>
      </w:r>
      <w:r w:rsidRPr="00CD4C64">
        <w:rPr>
          <w:sz w:val="28"/>
          <w:szCs w:val="28"/>
        </w:rPr>
        <w:t xml:space="preserve"> Цена по настоящему Договору, в процессе его исполнения изменению не подлежит.</w:t>
      </w:r>
    </w:p>
    <w:p w:rsidR="00AC4490" w:rsidRPr="00FA513D" w:rsidRDefault="00AC4490" w:rsidP="00AC4490">
      <w:pPr>
        <w:pStyle w:val="Default"/>
        <w:ind w:firstLine="709"/>
        <w:jc w:val="both"/>
        <w:rPr>
          <w:sz w:val="28"/>
          <w:szCs w:val="28"/>
        </w:rPr>
      </w:pPr>
      <w:r w:rsidRPr="00FA513D">
        <w:rPr>
          <w:b/>
          <w:sz w:val="28"/>
          <w:szCs w:val="28"/>
        </w:rPr>
        <w:t xml:space="preserve">Срок действия договора: </w:t>
      </w:r>
      <w:proofErr w:type="gramStart"/>
      <w:r w:rsidRPr="00FA513D">
        <w:rPr>
          <w:sz w:val="28"/>
          <w:szCs w:val="28"/>
        </w:rPr>
        <w:t>с даты закл</w:t>
      </w:r>
      <w:r>
        <w:rPr>
          <w:sz w:val="28"/>
          <w:szCs w:val="28"/>
        </w:rPr>
        <w:t>ючения</w:t>
      </w:r>
      <w:proofErr w:type="gramEnd"/>
      <w:r>
        <w:rPr>
          <w:sz w:val="28"/>
          <w:szCs w:val="28"/>
        </w:rPr>
        <w:t xml:space="preserve"> договора до 30 июня 2016</w:t>
      </w:r>
      <w:r w:rsidRPr="00FA513D">
        <w:rPr>
          <w:sz w:val="28"/>
          <w:szCs w:val="28"/>
        </w:rPr>
        <w:t>г.</w:t>
      </w:r>
    </w:p>
    <w:p w:rsidR="00FA513D" w:rsidRPr="00FA513D" w:rsidRDefault="00AC4490" w:rsidP="00AC4490">
      <w:pPr>
        <w:pStyle w:val="ad"/>
        <w:ind w:left="0" w:firstLine="709"/>
        <w:jc w:val="both"/>
        <w:rPr>
          <w:szCs w:val="28"/>
        </w:rPr>
      </w:pPr>
      <w:r w:rsidRPr="00FA513D">
        <w:rPr>
          <w:b/>
          <w:szCs w:val="28"/>
        </w:rPr>
        <w:t>Срок предоставления гарантии качества</w:t>
      </w:r>
      <w:r w:rsidRPr="00FA513D">
        <w:rPr>
          <w:szCs w:val="28"/>
        </w:rPr>
        <w:t xml:space="preserve"> </w:t>
      </w:r>
      <w:r w:rsidRPr="00FA513D">
        <w:rPr>
          <w:b/>
          <w:szCs w:val="28"/>
        </w:rPr>
        <w:t>на выполненные работы:</w:t>
      </w:r>
      <w:r w:rsidRPr="00FA513D">
        <w:rPr>
          <w:szCs w:val="28"/>
        </w:rPr>
        <w:t xml:space="preserve"> 6 месяцев </w:t>
      </w:r>
      <w:proofErr w:type="gramStart"/>
      <w:r w:rsidRPr="00FA513D">
        <w:rPr>
          <w:szCs w:val="28"/>
        </w:rPr>
        <w:t>с даты подписания</w:t>
      </w:r>
      <w:proofErr w:type="gramEnd"/>
      <w:r w:rsidRPr="00FA513D">
        <w:rPr>
          <w:szCs w:val="28"/>
        </w:rPr>
        <w:t xml:space="preserve"> акта сдачи-приемки выполненных работ.  Гарантийный срок на запасные части устанавливается заводом-изготовителем.</w:t>
      </w:r>
    </w:p>
    <w:p w:rsidR="0098738B" w:rsidRPr="00AC4490" w:rsidRDefault="00AC4490" w:rsidP="00AC4490">
      <w:pPr>
        <w:ind w:firstLine="709"/>
        <w:jc w:val="both"/>
        <w:rPr>
          <w:szCs w:val="28"/>
        </w:rPr>
      </w:pPr>
      <w:r>
        <w:rPr>
          <w:szCs w:val="28"/>
        </w:rPr>
        <w:t xml:space="preserve">4. </w:t>
      </w:r>
      <w:r w:rsidR="0098738B" w:rsidRPr="00AC4490">
        <w:rPr>
          <w:szCs w:val="28"/>
        </w:rPr>
        <w:t xml:space="preserve">Поручить </w:t>
      </w:r>
      <w:r w:rsidR="0098738B" w:rsidRPr="00AC4490">
        <w:rPr>
          <w:bCs/>
          <w:szCs w:val="28"/>
        </w:rPr>
        <w:t>начальнику отдела по ремонту погрузочно-разгрузочной техники и грузового автотранспорта (ЦКПРТ) Никонову М.Н.:</w:t>
      </w:r>
    </w:p>
    <w:p w:rsidR="0098738B" w:rsidRPr="00AC4490" w:rsidRDefault="0098738B" w:rsidP="00AC4490">
      <w:pPr>
        <w:pStyle w:val="ad"/>
        <w:numPr>
          <w:ilvl w:val="1"/>
          <w:numId w:val="19"/>
        </w:numPr>
        <w:ind w:left="0" w:firstLine="709"/>
        <w:jc w:val="both"/>
        <w:rPr>
          <w:szCs w:val="28"/>
        </w:rPr>
      </w:pPr>
      <w:r w:rsidRPr="00AC4490">
        <w:rPr>
          <w:szCs w:val="28"/>
        </w:rPr>
        <w:t>уведомить</w:t>
      </w:r>
      <w:r w:rsidRPr="007F658D">
        <w:t xml:space="preserve"> ООО «</w:t>
      </w:r>
      <w:proofErr w:type="spellStart"/>
      <w:r w:rsidRPr="00AC4490">
        <w:rPr>
          <w:szCs w:val="28"/>
        </w:rPr>
        <w:t>Карготек</w:t>
      </w:r>
      <w:proofErr w:type="spellEnd"/>
      <w:r w:rsidRPr="00AC4490">
        <w:rPr>
          <w:szCs w:val="28"/>
        </w:rPr>
        <w:t xml:space="preserve"> </w:t>
      </w:r>
      <w:proofErr w:type="gramStart"/>
      <w:r w:rsidRPr="00AC4490">
        <w:rPr>
          <w:szCs w:val="28"/>
        </w:rPr>
        <w:t>РУС</w:t>
      </w:r>
      <w:proofErr w:type="gramEnd"/>
      <w:r w:rsidRPr="007F658D">
        <w:t>»</w:t>
      </w:r>
      <w:r w:rsidRPr="00AC4490">
        <w:rPr>
          <w:szCs w:val="28"/>
        </w:rPr>
        <w:t xml:space="preserve"> </w:t>
      </w:r>
      <w:r w:rsidRPr="00AC4490">
        <w:rPr>
          <w:szCs w:val="27"/>
        </w:rPr>
        <w:t xml:space="preserve">о принятом </w:t>
      </w:r>
      <w:r w:rsidRPr="00AC4490">
        <w:rPr>
          <w:szCs w:val="28"/>
        </w:rPr>
        <w:t>Конкурсной комиссией ОАО «ТрансКонтейнер» решении;</w:t>
      </w:r>
    </w:p>
    <w:p w:rsidR="003B0FB7" w:rsidRPr="003B0FB7" w:rsidRDefault="0098738B" w:rsidP="00E43D2F">
      <w:pPr>
        <w:ind w:firstLine="709"/>
        <w:jc w:val="both"/>
        <w:rPr>
          <w:szCs w:val="28"/>
        </w:rPr>
      </w:pPr>
      <w:r w:rsidRPr="007F658D">
        <w:rPr>
          <w:szCs w:val="28"/>
        </w:rPr>
        <w:t xml:space="preserve">4.2 обеспечить установленным порядком заключение договора с                      </w:t>
      </w:r>
      <w:r w:rsidRPr="007F658D">
        <w:t>ООО «</w:t>
      </w:r>
      <w:proofErr w:type="spellStart"/>
      <w:r>
        <w:rPr>
          <w:szCs w:val="28"/>
        </w:rPr>
        <w:t>Карготек</w:t>
      </w:r>
      <w:proofErr w:type="spellEnd"/>
      <w:r>
        <w:rPr>
          <w:szCs w:val="28"/>
        </w:rPr>
        <w:t xml:space="preserve"> </w:t>
      </w:r>
      <w:proofErr w:type="gramStart"/>
      <w:r>
        <w:rPr>
          <w:szCs w:val="28"/>
        </w:rPr>
        <w:t>РУС</w:t>
      </w:r>
      <w:proofErr w:type="gramEnd"/>
      <w:r w:rsidRPr="007F658D">
        <w:t>»</w:t>
      </w:r>
      <w:r w:rsidRPr="007F658D">
        <w:rPr>
          <w:szCs w:val="28"/>
        </w:rPr>
        <w:t>.</w:t>
      </w:r>
    </w:p>
    <w:p w:rsidR="004E0D51" w:rsidRPr="00481252" w:rsidRDefault="004E0D51" w:rsidP="00967631">
      <w:pPr>
        <w:ind w:firstLine="708"/>
        <w:jc w:val="both"/>
        <w:rPr>
          <w:szCs w:val="28"/>
        </w:rPr>
      </w:pPr>
    </w:p>
    <w:p w:rsidR="00412288" w:rsidRDefault="00412288" w:rsidP="00412288">
      <w:pPr>
        <w:pStyle w:val="ad"/>
        <w:ind w:left="0" w:firstLine="709"/>
        <w:jc w:val="both"/>
        <w:rPr>
          <w:b/>
          <w:szCs w:val="28"/>
        </w:rPr>
      </w:pPr>
      <w:r>
        <w:rPr>
          <w:b/>
          <w:szCs w:val="28"/>
        </w:rPr>
        <w:t>Лот №8</w:t>
      </w:r>
    </w:p>
    <w:p w:rsidR="00AC4490" w:rsidRPr="00412288" w:rsidRDefault="00412288" w:rsidP="00512199">
      <w:pPr>
        <w:pStyle w:val="ad"/>
        <w:numPr>
          <w:ilvl w:val="0"/>
          <w:numId w:val="29"/>
        </w:numPr>
        <w:ind w:left="0" w:firstLine="709"/>
        <w:jc w:val="both"/>
        <w:rPr>
          <w:b/>
          <w:szCs w:val="28"/>
        </w:rPr>
      </w:pPr>
      <w:r w:rsidRPr="00412288">
        <w:rPr>
          <w:szCs w:val="28"/>
        </w:rPr>
        <w:t xml:space="preserve">Открытый конкурс № </w:t>
      </w:r>
      <w:proofErr w:type="gramStart"/>
      <w:r w:rsidRPr="00412288">
        <w:rPr>
          <w:szCs w:val="28"/>
        </w:rPr>
        <w:t>ОК</w:t>
      </w:r>
      <w:proofErr w:type="gramEnd"/>
      <w:r w:rsidRPr="00412288">
        <w:rPr>
          <w:szCs w:val="28"/>
        </w:rPr>
        <w:t xml:space="preserve">/016/ЦКПРТ/0053 </w:t>
      </w:r>
      <w:r w:rsidR="00AC4490" w:rsidRPr="00CF4EB1">
        <w:t xml:space="preserve">на право заключения договора </w:t>
      </w:r>
      <w:r w:rsidR="00AC4490">
        <w:t>на в</w:t>
      </w:r>
      <w:r w:rsidR="00AC4490" w:rsidRPr="00253B1D">
        <w:t xml:space="preserve">ыполнение работ </w:t>
      </w:r>
      <w:r w:rsidR="00AC4490" w:rsidRPr="00C425DD">
        <w:t xml:space="preserve">по техническому обслуживанию (ТО), текущему ремонту (ТР) контейнерных перегружателей типа «ричстакер» и капитальному ремонту их агрегатов </w:t>
      </w:r>
      <w:r w:rsidR="00AC4490" w:rsidRPr="00C33C57">
        <w:t>в 201</w:t>
      </w:r>
      <w:r w:rsidR="00AC4490">
        <w:t>4-201</w:t>
      </w:r>
      <w:r w:rsidR="00AC4490" w:rsidRPr="00DB3ADC">
        <w:t>6</w:t>
      </w:r>
      <w:r w:rsidR="00AC4490">
        <w:t xml:space="preserve"> годах</w:t>
      </w:r>
      <w:r w:rsidR="00AC4490">
        <w:rPr>
          <w:szCs w:val="28"/>
        </w:rPr>
        <w:t xml:space="preserve"> по Лоту №8</w:t>
      </w:r>
      <w:r w:rsidR="00AC4490" w:rsidRPr="00412288">
        <w:rPr>
          <w:szCs w:val="28"/>
        </w:rPr>
        <w:t xml:space="preserve"> признан состоявшимся.</w:t>
      </w:r>
    </w:p>
    <w:p w:rsidR="00AC4490" w:rsidRDefault="00AC4490" w:rsidP="00AC4490">
      <w:pPr>
        <w:ind w:firstLine="708"/>
        <w:jc w:val="both"/>
      </w:pPr>
      <w:r>
        <w:rPr>
          <w:szCs w:val="28"/>
        </w:rPr>
        <w:t xml:space="preserve">2. </w:t>
      </w:r>
      <w:r w:rsidRPr="00445FB8">
        <w:rPr>
          <w:szCs w:val="28"/>
        </w:rPr>
        <w:t xml:space="preserve">Согласиться с выводами и предложениями Постоянной рабочей группы Конкурсной комиссии аппарата управления (Протокол № </w:t>
      </w:r>
      <w:r>
        <w:rPr>
          <w:szCs w:val="28"/>
        </w:rPr>
        <w:t>68</w:t>
      </w:r>
      <w:r w:rsidRPr="00445FB8">
        <w:rPr>
          <w:szCs w:val="28"/>
        </w:rPr>
        <w:t xml:space="preserve">/ПРГ заседания, состоявшегося </w:t>
      </w:r>
      <w:r>
        <w:rPr>
          <w:szCs w:val="28"/>
        </w:rPr>
        <w:t>19 июня</w:t>
      </w:r>
      <w:r w:rsidRPr="00445FB8">
        <w:rPr>
          <w:szCs w:val="28"/>
        </w:rPr>
        <w:t xml:space="preserve"> 2014 г.) в части принятия решения допустить к участию в  открытом конкурсе </w:t>
      </w:r>
      <w:r>
        <w:rPr>
          <w:color w:val="000000"/>
          <w:szCs w:val="28"/>
        </w:rPr>
        <w:t xml:space="preserve">по Лоту №8 </w:t>
      </w:r>
      <w:r>
        <w:t>ООО «</w:t>
      </w:r>
      <w:proofErr w:type="spellStart"/>
      <w:r>
        <w:t>Карготек</w:t>
      </w:r>
      <w:proofErr w:type="spellEnd"/>
      <w:r>
        <w:t xml:space="preserve"> РУС»,                                ООО «</w:t>
      </w:r>
      <w:proofErr w:type="spellStart"/>
      <w:r>
        <w:t>СоюзКомплект</w:t>
      </w:r>
      <w:proofErr w:type="spellEnd"/>
      <w:r>
        <w:t>».</w:t>
      </w:r>
    </w:p>
    <w:p w:rsidR="00412288" w:rsidRPr="0019525E" w:rsidRDefault="00AC4490" w:rsidP="00AC4490">
      <w:pPr>
        <w:pStyle w:val="ad"/>
        <w:ind w:left="0" w:firstLine="709"/>
        <w:jc w:val="both"/>
        <w:rPr>
          <w:szCs w:val="28"/>
        </w:rPr>
      </w:pPr>
      <w:r w:rsidRPr="0019525E">
        <w:rPr>
          <w:szCs w:val="28"/>
        </w:rPr>
        <w:t xml:space="preserve">3. Согласившись с выводами и предложениями Постоянной рабочей группы Конкурсной комиссии аппарата управления (Протокол № </w:t>
      </w:r>
      <w:r>
        <w:rPr>
          <w:szCs w:val="28"/>
        </w:rPr>
        <w:t>68</w:t>
      </w:r>
      <w:r w:rsidRPr="0019525E">
        <w:rPr>
          <w:szCs w:val="28"/>
        </w:rPr>
        <w:t xml:space="preserve">/ПРГ заседания, состоявшегося </w:t>
      </w:r>
      <w:r>
        <w:rPr>
          <w:szCs w:val="28"/>
        </w:rPr>
        <w:t>19 июня</w:t>
      </w:r>
      <w:r w:rsidRPr="00445FB8">
        <w:rPr>
          <w:szCs w:val="28"/>
        </w:rPr>
        <w:t xml:space="preserve"> 2014</w:t>
      </w:r>
      <w:r w:rsidRPr="0019525E">
        <w:rPr>
          <w:szCs w:val="28"/>
        </w:rPr>
        <w:t xml:space="preserve"> г.) в части присвоения участникам порядковых номеров и определения победителя, принято решение:</w:t>
      </w:r>
    </w:p>
    <w:p w:rsidR="00412288" w:rsidRPr="0098738B" w:rsidRDefault="00412288" w:rsidP="00512199">
      <w:pPr>
        <w:pStyle w:val="ad"/>
        <w:numPr>
          <w:ilvl w:val="1"/>
          <w:numId w:val="30"/>
        </w:numPr>
        <w:jc w:val="both"/>
      </w:pPr>
      <w:r w:rsidRPr="0098738B">
        <w:rPr>
          <w:szCs w:val="28"/>
        </w:rPr>
        <w:t>заявкам участников присвоить следующие порядковые номера:</w:t>
      </w:r>
    </w:p>
    <w:tbl>
      <w:tblPr>
        <w:tblW w:w="9850" w:type="dxa"/>
        <w:jc w:val="center"/>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496"/>
        <w:gridCol w:w="2553"/>
        <w:gridCol w:w="1524"/>
        <w:gridCol w:w="1395"/>
      </w:tblGrid>
      <w:tr w:rsidR="00412288" w:rsidRPr="00915ED9" w:rsidTr="00915ED9">
        <w:trPr>
          <w:trHeight w:val="746"/>
          <w:jc w:val="center"/>
        </w:trPr>
        <w:tc>
          <w:tcPr>
            <w:tcW w:w="885" w:type="dxa"/>
          </w:tcPr>
          <w:p w:rsidR="00412288" w:rsidRPr="00915ED9" w:rsidRDefault="00412288" w:rsidP="002A3BE5">
            <w:pPr>
              <w:jc w:val="center"/>
              <w:rPr>
                <w:bCs/>
                <w:sz w:val="22"/>
                <w:szCs w:val="22"/>
              </w:rPr>
            </w:pPr>
            <w:r w:rsidRPr="00915ED9">
              <w:rPr>
                <w:bCs/>
                <w:sz w:val="22"/>
                <w:szCs w:val="22"/>
              </w:rPr>
              <w:t>Номер заявки</w:t>
            </w:r>
          </w:p>
        </w:tc>
        <w:tc>
          <w:tcPr>
            <w:tcW w:w="3579" w:type="dxa"/>
          </w:tcPr>
          <w:p w:rsidR="00412288" w:rsidRPr="00915ED9" w:rsidRDefault="00412288" w:rsidP="002A3BE5">
            <w:pPr>
              <w:jc w:val="center"/>
              <w:rPr>
                <w:bCs/>
                <w:sz w:val="22"/>
                <w:szCs w:val="22"/>
              </w:rPr>
            </w:pPr>
            <w:r w:rsidRPr="00915ED9">
              <w:rPr>
                <w:bCs/>
                <w:sz w:val="22"/>
                <w:szCs w:val="22"/>
              </w:rPr>
              <w:t>Сведения об организации</w:t>
            </w:r>
          </w:p>
          <w:p w:rsidR="00412288" w:rsidRPr="00915ED9" w:rsidRDefault="00412288" w:rsidP="002A3BE5">
            <w:pPr>
              <w:jc w:val="center"/>
              <w:rPr>
                <w:bCs/>
                <w:sz w:val="22"/>
                <w:szCs w:val="22"/>
              </w:rPr>
            </w:pPr>
            <w:r w:rsidRPr="00915ED9">
              <w:rPr>
                <w:bCs/>
                <w:sz w:val="22"/>
                <w:szCs w:val="22"/>
              </w:rPr>
              <w:t>(Наименование организации, ИНН, КПП)</w:t>
            </w:r>
          </w:p>
          <w:p w:rsidR="00412288" w:rsidRPr="00915ED9" w:rsidRDefault="00412288" w:rsidP="002A3BE5">
            <w:pPr>
              <w:rPr>
                <w:bCs/>
                <w:sz w:val="22"/>
                <w:szCs w:val="22"/>
              </w:rPr>
            </w:pPr>
          </w:p>
        </w:tc>
        <w:tc>
          <w:tcPr>
            <w:tcW w:w="2611" w:type="dxa"/>
          </w:tcPr>
          <w:p w:rsidR="00412288" w:rsidRPr="00915ED9" w:rsidRDefault="00412288" w:rsidP="002A3BE5">
            <w:pPr>
              <w:jc w:val="center"/>
              <w:rPr>
                <w:bCs/>
                <w:sz w:val="22"/>
                <w:szCs w:val="22"/>
              </w:rPr>
            </w:pPr>
            <w:r w:rsidRPr="00915ED9">
              <w:rPr>
                <w:bCs/>
                <w:sz w:val="22"/>
                <w:szCs w:val="22"/>
              </w:rPr>
              <w:t>Цена предложения претендента без учета НДС</w:t>
            </w:r>
          </w:p>
        </w:tc>
        <w:tc>
          <w:tcPr>
            <w:tcW w:w="1537" w:type="dxa"/>
          </w:tcPr>
          <w:p w:rsidR="00412288" w:rsidRPr="00915ED9" w:rsidRDefault="00412288" w:rsidP="002A3BE5">
            <w:pPr>
              <w:jc w:val="center"/>
              <w:rPr>
                <w:bCs/>
                <w:sz w:val="22"/>
                <w:szCs w:val="22"/>
              </w:rPr>
            </w:pPr>
            <w:r w:rsidRPr="00915ED9">
              <w:rPr>
                <w:bCs/>
                <w:sz w:val="22"/>
                <w:szCs w:val="22"/>
              </w:rPr>
              <w:t>Итоговое количество балов</w:t>
            </w:r>
          </w:p>
        </w:tc>
        <w:tc>
          <w:tcPr>
            <w:tcW w:w="1238" w:type="dxa"/>
          </w:tcPr>
          <w:p w:rsidR="00412288" w:rsidRPr="00915ED9" w:rsidRDefault="00412288" w:rsidP="002A3BE5">
            <w:pPr>
              <w:jc w:val="center"/>
              <w:rPr>
                <w:bCs/>
                <w:sz w:val="22"/>
                <w:szCs w:val="22"/>
              </w:rPr>
            </w:pPr>
            <w:r w:rsidRPr="00915ED9">
              <w:rPr>
                <w:bCs/>
                <w:sz w:val="22"/>
                <w:szCs w:val="22"/>
              </w:rPr>
              <w:t>Порядковый номер</w:t>
            </w:r>
          </w:p>
        </w:tc>
      </w:tr>
      <w:tr w:rsidR="00412288" w:rsidRPr="00915ED9" w:rsidTr="00915ED9">
        <w:trPr>
          <w:trHeight w:val="719"/>
          <w:jc w:val="center"/>
        </w:trPr>
        <w:tc>
          <w:tcPr>
            <w:tcW w:w="885" w:type="dxa"/>
            <w:vAlign w:val="center"/>
          </w:tcPr>
          <w:p w:rsidR="00412288" w:rsidRPr="00915ED9" w:rsidRDefault="00412288" w:rsidP="002A3BE5">
            <w:pPr>
              <w:jc w:val="center"/>
              <w:rPr>
                <w:bCs/>
                <w:sz w:val="22"/>
                <w:szCs w:val="22"/>
              </w:rPr>
            </w:pPr>
            <w:r w:rsidRPr="00915ED9">
              <w:rPr>
                <w:bCs/>
                <w:sz w:val="22"/>
                <w:szCs w:val="22"/>
              </w:rPr>
              <w:t>2</w:t>
            </w:r>
          </w:p>
        </w:tc>
        <w:tc>
          <w:tcPr>
            <w:tcW w:w="3579" w:type="dxa"/>
            <w:vAlign w:val="center"/>
          </w:tcPr>
          <w:p w:rsidR="00412288" w:rsidRPr="00915ED9" w:rsidRDefault="00412288" w:rsidP="002A3BE5">
            <w:pPr>
              <w:jc w:val="both"/>
              <w:rPr>
                <w:sz w:val="22"/>
                <w:szCs w:val="22"/>
              </w:rPr>
            </w:pPr>
            <w:r w:rsidRPr="00915ED9">
              <w:rPr>
                <w:sz w:val="22"/>
                <w:szCs w:val="22"/>
              </w:rPr>
              <w:t>ООО «</w:t>
            </w:r>
            <w:proofErr w:type="spellStart"/>
            <w:r w:rsidRPr="00915ED9">
              <w:rPr>
                <w:sz w:val="22"/>
                <w:szCs w:val="22"/>
              </w:rPr>
              <w:t>СоюзКомплект</w:t>
            </w:r>
            <w:proofErr w:type="spellEnd"/>
            <w:r w:rsidRPr="00915ED9">
              <w:rPr>
                <w:sz w:val="22"/>
                <w:szCs w:val="22"/>
              </w:rPr>
              <w:t xml:space="preserve">», </w:t>
            </w:r>
          </w:p>
          <w:p w:rsidR="00412288" w:rsidRPr="00915ED9" w:rsidRDefault="00412288" w:rsidP="002A3BE5">
            <w:pPr>
              <w:jc w:val="both"/>
              <w:rPr>
                <w:sz w:val="22"/>
                <w:szCs w:val="22"/>
              </w:rPr>
            </w:pPr>
            <w:r w:rsidRPr="00915ED9">
              <w:rPr>
                <w:sz w:val="22"/>
                <w:szCs w:val="22"/>
              </w:rPr>
              <w:t>ИНН 7805547670, КПП 780501001, ОГРН 1117847091780</w:t>
            </w:r>
          </w:p>
        </w:tc>
        <w:tc>
          <w:tcPr>
            <w:tcW w:w="2611" w:type="dxa"/>
            <w:vAlign w:val="center"/>
          </w:tcPr>
          <w:p w:rsidR="00412288" w:rsidRPr="00915ED9" w:rsidRDefault="00412288" w:rsidP="00693973">
            <w:pPr>
              <w:pStyle w:val="Default"/>
              <w:tabs>
                <w:tab w:val="left" w:pos="709"/>
              </w:tabs>
              <w:rPr>
                <w:sz w:val="22"/>
                <w:szCs w:val="22"/>
              </w:rPr>
            </w:pPr>
            <w:r w:rsidRPr="00915ED9">
              <w:rPr>
                <w:sz w:val="22"/>
                <w:szCs w:val="22"/>
              </w:rPr>
              <w:t>Стоимость нормо-часа</w:t>
            </w:r>
            <w:r w:rsidR="00693973" w:rsidRPr="00915ED9">
              <w:rPr>
                <w:sz w:val="22"/>
                <w:szCs w:val="22"/>
              </w:rPr>
              <w:t xml:space="preserve"> </w:t>
            </w:r>
            <w:r w:rsidRPr="00915ED9">
              <w:rPr>
                <w:sz w:val="22"/>
                <w:szCs w:val="22"/>
              </w:rPr>
              <w:t>1 170,00 (одна тысяча сто семьдесят) ру</w:t>
            </w:r>
            <w:r w:rsidR="00915ED9">
              <w:rPr>
                <w:sz w:val="22"/>
                <w:szCs w:val="22"/>
              </w:rPr>
              <w:t>блей</w:t>
            </w:r>
            <w:r w:rsidRPr="00915ED9">
              <w:rPr>
                <w:sz w:val="22"/>
                <w:szCs w:val="22"/>
              </w:rPr>
              <w:t xml:space="preserve"> 00 копеек</w:t>
            </w:r>
          </w:p>
        </w:tc>
        <w:tc>
          <w:tcPr>
            <w:tcW w:w="1537" w:type="dxa"/>
            <w:vAlign w:val="center"/>
          </w:tcPr>
          <w:p w:rsidR="00412288" w:rsidRPr="00915ED9" w:rsidRDefault="00412288" w:rsidP="002A3BE5">
            <w:pPr>
              <w:pStyle w:val="Default"/>
              <w:tabs>
                <w:tab w:val="left" w:pos="709"/>
              </w:tabs>
              <w:ind w:firstLine="709"/>
              <w:jc w:val="center"/>
              <w:rPr>
                <w:sz w:val="22"/>
                <w:szCs w:val="22"/>
              </w:rPr>
            </w:pPr>
            <w:r w:rsidRPr="00915ED9">
              <w:rPr>
                <w:sz w:val="22"/>
                <w:szCs w:val="22"/>
              </w:rPr>
              <w:t>1,850</w:t>
            </w:r>
          </w:p>
        </w:tc>
        <w:tc>
          <w:tcPr>
            <w:tcW w:w="1238" w:type="dxa"/>
            <w:vAlign w:val="center"/>
          </w:tcPr>
          <w:p w:rsidR="00412288" w:rsidRPr="00915ED9" w:rsidRDefault="00412288" w:rsidP="002A3BE5">
            <w:pPr>
              <w:pStyle w:val="Default"/>
              <w:tabs>
                <w:tab w:val="left" w:pos="709"/>
              </w:tabs>
              <w:ind w:firstLine="709"/>
              <w:jc w:val="center"/>
              <w:rPr>
                <w:sz w:val="22"/>
                <w:szCs w:val="22"/>
              </w:rPr>
            </w:pPr>
            <w:r w:rsidRPr="00915ED9">
              <w:rPr>
                <w:sz w:val="22"/>
                <w:szCs w:val="22"/>
              </w:rPr>
              <w:t>1</w:t>
            </w:r>
          </w:p>
        </w:tc>
      </w:tr>
      <w:tr w:rsidR="00412288" w:rsidRPr="00915ED9" w:rsidTr="00915ED9">
        <w:trPr>
          <w:trHeight w:val="719"/>
          <w:jc w:val="center"/>
        </w:trPr>
        <w:tc>
          <w:tcPr>
            <w:tcW w:w="885" w:type="dxa"/>
            <w:vAlign w:val="center"/>
          </w:tcPr>
          <w:p w:rsidR="00412288" w:rsidRPr="00915ED9" w:rsidRDefault="00412288" w:rsidP="002A3BE5">
            <w:pPr>
              <w:jc w:val="center"/>
              <w:rPr>
                <w:bCs/>
                <w:sz w:val="22"/>
                <w:szCs w:val="22"/>
              </w:rPr>
            </w:pPr>
            <w:r w:rsidRPr="00915ED9">
              <w:rPr>
                <w:bCs/>
                <w:sz w:val="22"/>
                <w:szCs w:val="22"/>
              </w:rPr>
              <w:t>1</w:t>
            </w:r>
          </w:p>
        </w:tc>
        <w:tc>
          <w:tcPr>
            <w:tcW w:w="3579" w:type="dxa"/>
            <w:vAlign w:val="center"/>
          </w:tcPr>
          <w:p w:rsidR="00412288" w:rsidRPr="00915ED9" w:rsidRDefault="00412288" w:rsidP="002A3BE5">
            <w:pPr>
              <w:jc w:val="both"/>
              <w:rPr>
                <w:sz w:val="22"/>
                <w:szCs w:val="22"/>
              </w:rPr>
            </w:pPr>
            <w:r w:rsidRPr="00915ED9">
              <w:rPr>
                <w:sz w:val="22"/>
                <w:szCs w:val="22"/>
              </w:rPr>
              <w:t>ООО «</w:t>
            </w:r>
            <w:proofErr w:type="spellStart"/>
            <w:r w:rsidRPr="00915ED9">
              <w:rPr>
                <w:sz w:val="22"/>
                <w:szCs w:val="22"/>
              </w:rPr>
              <w:t>Карготек</w:t>
            </w:r>
            <w:proofErr w:type="spellEnd"/>
            <w:r w:rsidRPr="00915ED9">
              <w:rPr>
                <w:sz w:val="22"/>
                <w:szCs w:val="22"/>
              </w:rPr>
              <w:t xml:space="preserve"> </w:t>
            </w:r>
            <w:proofErr w:type="gramStart"/>
            <w:r w:rsidRPr="00915ED9">
              <w:rPr>
                <w:sz w:val="22"/>
                <w:szCs w:val="22"/>
              </w:rPr>
              <w:t>РУС</w:t>
            </w:r>
            <w:proofErr w:type="gramEnd"/>
            <w:r w:rsidRPr="00915ED9">
              <w:rPr>
                <w:sz w:val="22"/>
                <w:szCs w:val="22"/>
              </w:rPr>
              <w:t xml:space="preserve">», </w:t>
            </w:r>
          </w:p>
          <w:p w:rsidR="00412288" w:rsidRPr="00915ED9" w:rsidRDefault="00412288" w:rsidP="002A3BE5">
            <w:pPr>
              <w:jc w:val="both"/>
              <w:rPr>
                <w:sz w:val="22"/>
                <w:szCs w:val="22"/>
              </w:rPr>
            </w:pPr>
            <w:r w:rsidRPr="00915ED9">
              <w:rPr>
                <w:sz w:val="22"/>
                <w:szCs w:val="22"/>
              </w:rPr>
              <w:t>ИНН 7839339164, КПП 783901001, ОГРН 5067847175545</w:t>
            </w:r>
          </w:p>
        </w:tc>
        <w:tc>
          <w:tcPr>
            <w:tcW w:w="2611" w:type="dxa"/>
            <w:vAlign w:val="center"/>
          </w:tcPr>
          <w:p w:rsidR="00412288" w:rsidRPr="00915ED9" w:rsidRDefault="00412288" w:rsidP="00693973">
            <w:pPr>
              <w:pStyle w:val="Default"/>
              <w:tabs>
                <w:tab w:val="left" w:pos="709"/>
              </w:tabs>
              <w:rPr>
                <w:sz w:val="22"/>
                <w:szCs w:val="22"/>
              </w:rPr>
            </w:pPr>
            <w:r w:rsidRPr="00915ED9">
              <w:rPr>
                <w:sz w:val="22"/>
                <w:szCs w:val="22"/>
              </w:rPr>
              <w:t xml:space="preserve">Стоимость нормо-часа 1 700,00 (одна тысяча семьсот) рублей 00 </w:t>
            </w:r>
            <w:r w:rsidRPr="00915ED9">
              <w:rPr>
                <w:sz w:val="22"/>
                <w:szCs w:val="22"/>
              </w:rPr>
              <w:lastRenderedPageBreak/>
              <w:t>копеек</w:t>
            </w:r>
          </w:p>
        </w:tc>
        <w:tc>
          <w:tcPr>
            <w:tcW w:w="1537" w:type="dxa"/>
            <w:vAlign w:val="center"/>
          </w:tcPr>
          <w:p w:rsidR="00412288" w:rsidRPr="00915ED9" w:rsidRDefault="00412288" w:rsidP="002A3BE5">
            <w:pPr>
              <w:pStyle w:val="Default"/>
              <w:tabs>
                <w:tab w:val="left" w:pos="709"/>
              </w:tabs>
              <w:ind w:firstLine="709"/>
              <w:jc w:val="center"/>
              <w:rPr>
                <w:sz w:val="22"/>
                <w:szCs w:val="22"/>
              </w:rPr>
            </w:pPr>
            <w:r w:rsidRPr="00915ED9">
              <w:rPr>
                <w:sz w:val="22"/>
                <w:szCs w:val="22"/>
              </w:rPr>
              <w:lastRenderedPageBreak/>
              <w:t>1,250</w:t>
            </w:r>
          </w:p>
        </w:tc>
        <w:tc>
          <w:tcPr>
            <w:tcW w:w="1238" w:type="dxa"/>
            <w:vAlign w:val="center"/>
          </w:tcPr>
          <w:p w:rsidR="00412288" w:rsidRPr="00915ED9" w:rsidRDefault="00412288" w:rsidP="002A3BE5">
            <w:pPr>
              <w:pStyle w:val="Default"/>
              <w:tabs>
                <w:tab w:val="left" w:pos="709"/>
              </w:tabs>
              <w:ind w:firstLine="709"/>
              <w:jc w:val="center"/>
              <w:rPr>
                <w:sz w:val="22"/>
                <w:szCs w:val="22"/>
              </w:rPr>
            </w:pPr>
            <w:r w:rsidRPr="00915ED9">
              <w:rPr>
                <w:sz w:val="22"/>
                <w:szCs w:val="22"/>
              </w:rPr>
              <w:t>2</w:t>
            </w:r>
          </w:p>
        </w:tc>
      </w:tr>
    </w:tbl>
    <w:p w:rsidR="00412288" w:rsidRPr="00A4447D" w:rsidRDefault="00412288" w:rsidP="00412288">
      <w:pPr>
        <w:pStyle w:val="ad"/>
        <w:tabs>
          <w:tab w:val="left" w:pos="851"/>
        </w:tabs>
        <w:ind w:left="0" w:firstLine="709"/>
        <w:jc w:val="both"/>
        <w:rPr>
          <w:szCs w:val="28"/>
        </w:rPr>
      </w:pPr>
      <w:r>
        <w:rPr>
          <w:szCs w:val="28"/>
        </w:rPr>
        <w:lastRenderedPageBreak/>
        <w:t xml:space="preserve">3.2. </w:t>
      </w:r>
      <w:r w:rsidRPr="009144A3">
        <w:rPr>
          <w:szCs w:val="28"/>
        </w:rPr>
        <w:t>признать победителем открытого конкурса</w:t>
      </w:r>
      <w:r>
        <w:rPr>
          <w:szCs w:val="28"/>
        </w:rPr>
        <w:t xml:space="preserve"> по </w:t>
      </w:r>
      <w:r>
        <w:t>Лоту №8</w:t>
      </w:r>
      <w:r>
        <w:rPr>
          <w:b/>
          <w:snapToGrid w:val="0"/>
          <w:color w:val="000000"/>
          <w:sz w:val="24"/>
          <w:szCs w:val="24"/>
        </w:rPr>
        <w:t xml:space="preserve">                     </w:t>
      </w:r>
      <w:r w:rsidRPr="009144A3">
        <w:rPr>
          <w:szCs w:val="28"/>
        </w:rPr>
        <w:t>ООО «</w:t>
      </w:r>
      <w:proofErr w:type="spellStart"/>
      <w:r>
        <w:rPr>
          <w:szCs w:val="28"/>
        </w:rPr>
        <w:t>СоюзКомплект</w:t>
      </w:r>
      <w:proofErr w:type="spellEnd"/>
      <w:r w:rsidRPr="009144A3">
        <w:rPr>
          <w:szCs w:val="28"/>
        </w:rPr>
        <w:t>»</w:t>
      </w:r>
      <w:r>
        <w:t xml:space="preserve">  </w:t>
      </w:r>
      <w:r w:rsidRPr="009144A3">
        <w:rPr>
          <w:szCs w:val="28"/>
        </w:rPr>
        <w:t xml:space="preserve">и </w:t>
      </w:r>
      <w:r w:rsidRPr="00A4447D">
        <w:rPr>
          <w:szCs w:val="28"/>
        </w:rPr>
        <w:t>заключить с ним договор на следующих условиях:</w:t>
      </w:r>
    </w:p>
    <w:p w:rsidR="00412288" w:rsidRPr="001F2884" w:rsidRDefault="00412288" w:rsidP="00412288">
      <w:pPr>
        <w:pStyle w:val="13"/>
        <w:suppressAutoHyphens/>
        <w:ind w:firstLine="709"/>
        <w:rPr>
          <w:szCs w:val="28"/>
        </w:rPr>
      </w:pPr>
      <w:r w:rsidRPr="001F2884">
        <w:rPr>
          <w:b/>
          <w:szCs w:val="28"/>
        </w:rPr>
        <w:t>Предмет договора:</w:t>
      </w:r>
      <w:r w:rsidRPr="001F2884">
        <w:rPr>
          <w:szCs w:val="28"/>
        </w:rPr>
        <w:t xml:space="preserve"> </w:t>
      </w:r>
      <w:r w:rsidR="00AC4490" w:rsidRPr="00C425DD">
        <w:t>выполнение работ по техническому обслуживанию (ТО), текущему ремонту (</w:t>
      </w:r>
      <w:proofErr w:type="gramStart"/>
      <w:r w:rsidR="00AC4490" w:rsidRPr="00C425DD">
        <w:t>ТР</w:t>
      </w:r>
      <w:proofErr w:type="gramEnd"/>
      <w:r w:rsidR="00AC4490" w:rsidRPr="00C425DD">
        <w:t>) контейнерных перегружателей типа «ричстакер» и капитальному ремонту их агрегатов в 2014-2016</w:t>
      </w:r>
      <w:r w:rsidR="00AC4490">
        <w:t xml:space="preserve">  годах</w:t>
      </w:r>
      <w:r w:rsidR="00AC4490">
        <w:rPr>
          <w:szCs w:val="28"/>
        </w:rPr>
        <w:t>.</w:t>
      </w:r>
    </w:p>
    <w:p w:rsidR="00412288" w:rsidRPr="001F2884" w:rsidRDefault="00412288" w:rsidP="00412288">
      <w:pPr>
        <w:pStyle w:val="13"/>
        <w:suppressAutoHyphens/>
        <w:ind w:left="375" w:firstLine="333"/>
        <w:rPr>
          <w:b/>
          <w:szCs w:val="28"/>
        </w:rPr>
      </w:pPr>
      <w:r w:rsidRPr="001F2884">
        <w:rPr>
          <w:b/>
          <w:szCs w:val="28"/>
        </w:rPr>
        <w:t>Перечень обслуживаемой техники:</w:t>
      </w:r>
    </w:p>
    <w:tbl>
      <w:tblPr>
        <w:tblStyle w:val="a8"/>
        <w:tblW w:w="9747" w:type="dxa"/>
        <w:tblLayout w:type="fixed"/>
        <w:tblLook w:val="04A0" w:firstRow="1" w:lastRow="0" w:firstColumn="1" w:lastColumn="0" w:noHBand="0" w:noVBand="1"/>
      </w:tblPr>
      <w:tblGrid>
        <w:gridCol w:w="392"/>
        <w:gridCol w:w="1843"/>
        <w:gridCol w:w="1275"/>
        <w:gridCol w:w="851"/>
        <w:gridCol w:w="1134"/>
        <w:gridCol w:w="992"/>
        <w:gridCol w:w="1276"/>
        <w:gridCol w:w="142"/>
        <w:gridCol w:w="1842"/>
      </w:tblGrid>
      <w:tr w:rsidR="00412288" w:rsidRPr="00915ED9" w:rsidTr="00412288">
        <w:tc>
          <w:tcPr>
            <w:tcW w:w="392" w:type="dxa"/>
          </w:tcPr>
          <w:p w:rsidR="00412288" w:rsidRPr="00915ED9" w:rsidRDefault="00412288" w:rsidP="002A3BE5">
            <w:pPr>
              <w:tabs>
                <w:tab w:val="left" w:pos="426"/>
              </w:tabs>
              <w:jc w:val="center"/>
              <w:rPr>
                <w:b/>
                <w:sz w:val="22"/>
                <w:szCs w:val="22"/>
              </w:rPr>
            </w:pPr>
            <w:r w:rsidRPr="00915ED9">
              <w:rPr>
                <w:b/>
                <w:sz w:val="22"/>
                <w:szCs w:val="22"/>
              </w:rPr>
              <w:t>№</w:t>
            </w:r>
            <w:proofErr w:type="gramStart"/>
            <w:r w:rsidRPr="00915ED9">
              <w:rPr>
                <w:b/>
                <w:sz w:val="22"/>
                <w:szCs w:val="22"/>
              </w:rPr>
              <w:t>п</w:t>
            </w:r>
            <w:proofErr w:type="gramEnd"/>
            <w:r w:rsidRPr="00915ED9">
              <w:rPr>
                <w:b/>
                <w:sz w:val="22"/>
                <w:szCs w:val="22"/>
              </w:rPr>
              <w:t>/п</w:t>
            </w:r>
          </w:p>
        </w:tc>
        <w:tc>
          <w:tcPr>
            <w:tcW w:w="1843" w:type="dxa"/>
          </w:tcPr>
          <w:p w:rsidR="00412288" w:rsidRPr="00915ED9" w:rsidRDefault="00412288" w:rsidP="002A3BE5">
            <w:pPr>
              <w:tabs>
                <w:tab w:val="left" w:pos="426"/>
              </w:tabs>
              <w:jc w:val="center"/>
              <w:rPr>
                <w:b/>
                <w:sz w:val="22"/>
                <w:szCs w:val="22"/>
              </w:rPr>
            </w:pPr>
            <w:r w:rsidRPr="00915ED9">
              <w:rPr>
                <w:b/>
                <w:sz w:val="22"/>
                <w:szCs w:val="22"/>
              </w:rPr>
              <w:t xml:space="preserve"> Наименование</w:t>
            </w:r>
          </w:p>
          <w:p w:rsidR="00412288" w:rsidRPr="00915ED9" w:rsidRDefault="00412288" w:rsidP="002A3BE5">
            <w:pPr>
              <w:tabs>
                <w:tab w:val="left" w:pos="426"/>
              </w:tabs>
              <w:jc w:val="center"/>
              <w:rPr>
                <w:b/>
                <w:sz w:val="22"/>
                <w:szCs w:val="22"/>
              </w:rPr>
            </w:pPr>
            <w:r w:rsidRPr="00915ED9">
              <w:rPr>
                <w:b/>
                <w:sz w:val="22"/>
                <w:szCs w:val="22"/>
              </w:rPr>
              <w:t>техники</w:t>
            </w:r>
          </w:p>
        </w:tc>
        <w:tc>
          <w:tcPr>
            <w:tcW w:w="1275" w:type="dxa"/>
          </w:tcPr>
          <w:p w:rsidR="00412288" w:rsidRPr="00915ED9" w:rsidRDefault="00412288" w:rsidP="002A3BE5">
            <w:pPr>
              <w:tabs>
                <w:tab w:val="left" w:pos="426"/>
              </w:tabs>
              <w:jc w:val="center"/>
              <w:rPr>
                <w:b/>
                <w:sz w:val="22"/>
                <w:szCs w:val="22"/>
              </w:rPr>
            </w:pPr>
            <w:r w:rsidRPr="00915ED9">
              <w:rPr>
                <w:b/>
                <w:sz w:val="22"/>
                <w:szCs w:val="22"/>
              </w:rPr>
              <w:t xml:space="preserve"> Производитель</w:t>
            </w:r>
          </w:p>
        </w:tc>
        <w:tc>
          <w:tcPr>
            <w:tcW w:w="851" w:type="dxa"/>
          </w:tcPr>
          <w:p w:rsidR="00412288" w:rsidRPr="00915ED9" w:rsidRDefault="00412288" w:rsidP="002A3BE5">
            <w:pPr>
              <w:tabs>
                <w:tab w:val="left" w:pos="426"/>
              </w:tabs>
              <w:jc w:val="center"/>
              <w:rPr>
                <w:b/>
                <w:sz w:val="22"/>
                <w:szCs w:val="22"/>
              </w:rPr>
            </w:pPr>
            <w:r w:rsidRPr="00915ED9">
              <w:rPr>
                <w:b/>
                <w:sz w:val="22"/>
                <w:szCs w:val="22"/>
              </w:rPr>
              <w:t xml:space="preserve"> Модель</w:t>
            </w:r>
          </w:p>
        </w:tc>
        <w:tc>
          <w:tcPr>
            <w:tcW w:w="1134" w:type="dxa"/>
          </w:tcPr>
          <w:p w:rsidR="00412288" w:rsidRPr="00915ED9" w:rsidRDefault="00412288" w:rsidP="002A3BE5">
            <w:pPr>
              <w:tabs>
                <w:tab w:val="left" w:pos="426"/>
              </w:tabs>
              <w:jc w:val="center"/>
              <w:rPr>
                <w:b/>
                <w:sz w:val="22"/>
                <w:szCs w:val="22"/>
              </w:rPr>
            </w:pPr>
            <w:r w:rsidRPr="00915ED9">
              <w:rPr>
                <w:b/>
                <w:sz w:val="22"/>
                <w:szCs w:val="22"/>
              </w:rPr>
              <w:t xml:space="preserve"> Серийный номер</w:t>
            </w:r>
          </w:p>
        </w:tc>
        <w:tc>
          <w:tcPr>
            <w:tcW w:w="992" w:type="dxa"/>
          </w:tcPr>
          <w:p w:rsidR="00412288" w:rsidRPr="00915ED9" w:rsidRDefault="00412288" w:rsidP="002A3BE5">
            <w:pPr>
              <w:tabs>
                <w:tab w:val="left" w:pos="426"/>
              </w:tabs>
              <w:jc w:val="center"/>
              <w:rPr>
                <w:b/>
                <w:sz w:val="22"/>
                <w:szCs w:val="22"/>
              </w:rPr>
            </w:pPr>
            <w:r w:rsidRPr="00915ED9">
              <w:rPr>
                <w:b/>
                <w:sz w:val="22"/>
                <w:szCs w:val="22"/>
              </w:rPr>
              <w:t xml:space="preserve"> Год выпуска</w:t>
            </w:r>
          </w:p>
        </w:tc>
        <w:tc>
          <w:tcPr>
            <w:tcW w:w="1418" w:type="dxa"/>
            <w:gridSpan w:val="2"/>
            <w:shd w:val="clear" w:color="auto" w:fill="auto"/>
          </w:tcPr>
          <w:p w:rsidR="00412288" w:rsidRPr="00915ED9" w:rsidRDefault="00412288" w:rsidP="002A3BE5">
            <w:pPr>
              <w:tabs>
                <w:tab w:val="left" w:pos="426"/>
              </w:tabs>
              <w:jc w:val="center"/>
              <w:rPr>
                <w:b/>
                <w:sz w:val="22"/>
                <w:szCs w:val="22"/>
              </w:rPr>
            </w:pPr>
            <w:r w:rsidRPr="00915ED9">
              <w:rPr>
                <w:b/>
                <w:sz w:val="22"/>
                <w:szCs w:val="22"/>
              </w:rPr>
              <w:t xml:space="preserve"> Наработка на 01.04.2014г (м-ч)</w:t>
            </w:r>
          </w:p>
        </w:tc>
        <w:tc>
          <w:tcPr>
            <w:tcW w:w="1842" w:type="dxa"/>
            <w:shd w:val="clear" w:color="auto" w:fill="auto"/>
          </w:tcPr>
          <w:p w:rsidR="00412288" w:rsidRPr="00915ED9" w:rsidRDefault="00412288" w:rsidP="002A3BE5">
            <w:pPr>
              <w:tabs>
                <w:tab w:val="left" w:pos="426"/>
              </w:tabs>
              <w:jc w:val="center"/>
              <w:rPr>
                <w:b/>
                <w:sz w:val="22"/>
                <w:szCs w:val="22"/>
              </w:rPr>
            </w:pPr>
            <w:r w:rsidRPr="00915ED9">
              <w:rPr>
                <w:b/>
                <w:sz w:val="22"/>
                <w:szCs w:val="22"/>
              </w:rPr>
              <w:t xml:space="preserve"> Местонахождение техники</w:t>
            </w:r>
          </w:p>
        </w:tc>
      </w:tr>
      <w:tr w:rsidR="00412288" w:rsidRPr="00915ED9" w:rsidTr="002A3BE5">
        <w:tc>
          <w:tcPr>
            <w:tcW w:w="9747" w:type="dxa"/>
            <w:gridSpan w:val="9"/>
          </w:tcPr>
          <w:p w:rsidR="00412288" w:rsidRPr="00915ED9" w:rsidRDefault="00412288" w:rsidP="002A3BE5">
            <w:pPr>
              <w:rPr>
                <w:sz w:val="22"/>
                <w:szCs w:val="22"/>
              </w:rPr>
            </w:pPr>
            <w:r w:rsidRPr="00915ED9">
              <w:rPr>
                <w:sz w:val="22"/>
                <w:szCs w:val="22"/>
              </w:rPr>
              <w:t>г</w:t>
            </w:r>
            <w:proofErr w:type="gramStart"/>
            <w:r w:rsidRPr="00915ED9">
              <w:rPr>
                <w:sz w:val="22"/>
                <w:szCs w:val="22"/>
              </w:rPr>
              <w:t>.Н</w:t>
            </w:r>
            <w:proofErr w:type="gramEnd"/>
            <w:r w:rsidRPr="00915ED9">
              <w:rPr>
                <w:sz w:val="22"/>
                <w:szCs w:val="22"/>
              </w:rPr>
              <w:t>овосибирск, г.Барнаул</w:t>
            </w:r>
          </w:p>
        </w:tc>
      </w:tr>
      <w:tr w:rsidR="00412288" w:rsidRPr="00915ED9" w:rsidTr="00915ED9">
        <w:tc>
          <w:tcPr>
            <w:tcW w:w="392" w:type="dxa"/>
          </w:tcPr>
          <w:p w:rsidR="00412288" w:rsidRPr="00915ED9" w:rsidRDefault="00412288" w:rsidP="002A3BE5">
            <w:pPr>
              <w:jc w:val="center"/>
              <w:rPr>
                <w:sz w:val="22"/>
                <w:szCs w:val="22"/>
              </w:rPr>
            </w:pPr>
            <w:r w:rsidRPr="00915ED9">
              <w:rPr>
                <w:sz w:val="22"/>
                <w:szCs w:val="22"/>
              </w:rPr>
              <w:t>1</w:t>
            </w:r>
          </w:p>
        </w:tc>
        <w:tc>
          <w:tcPr>
            <w:tcW w:w="1843" w:type="dxa"/>
          </w:tcPr>
          <w:p w:rsidR="00412288" w:rsidRPr="00915ED9" w:rsidRDefault="00412288"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1275" w:type="dxa"/>
          </w:tcPr>
          <w:p w:rsidR="00412288" w:rsidRPr="00915ED9" w:rsidRDefault="00412288" w:rsidP="002A3BE5">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Hyster</w:t>
            </w:r>
            <w:proofErr w:type="spellEnd"/>
          </w:p>
        </w:tc>
        <w:tc>
          <w:tcPr>
            <w:tcW w:w="851" w:type="dxa"/>
          </w:tcPr>
          <w:p w:rsidR="00412288" w:rsidRPr="00915ED9" w:rsidRDefault="00412288" w:rsidP="002A3BE5">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RS45-31CH</w:t>
            </w:r>
          </w:p>
        </w:tc>
        <w:tc>
          <w:tcPr>
            <w:tcW w:w="1134" w:type="dxa"/>
          </w:tcPr>
          <w:p w:rsidR="00412288" w:rsidRPr="00915ED9" w:rsidRDefault="00412288"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С22Е1649К</w:t>
            </w:r>
          </w:p>
        </w:tc>
        <w:tc>
          <w:tcPr>
            <w:tcW w:w="992" w:type="dxa"/>
          </w:tcPr>
          <w:p w:rsidR="00412288" w:rsidRPr="00915ED9" w:rsidRDefault="00412288"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2012</w:t>
            </w:r>
          </w:p>
        </w:tc>
        <w:tc>
          <w:tcPr>
            <w:tcW w:w="1276" w:type="dxa"/>
            <w:shd w:val="clear" w:color="auto" w:fill="auto"/>
          </w:tcPr>
          <w:p w:rsidR="00412288" w:rsidRPr="00915ED9" w:rsidRDefault="00412288" w:rsidP="002A3BE5">
            <w:pPr>
              <w:autoSpaceDE w:val="0"/>
              <w:autoSpaceDN w:val="0"/>
              <w:adjustRightInd w:val="0"/>
              <w:rPr>
                <w:color w:val="000000"/>
                <w:sz w:val="22"/>
                <w:szCs w:val="22"/>
                <w:lang w:eastAsia="en-US"/>
              </w:rPr>
            </w:pPr>
            <w:r w:rsidRPr="00915ED9">
              <w:rPr>
                <w:color w:val="000000"/>
                <w:sz w:val="22"/>
                <w:szCs w:val="22"/>
                <w:lang w:eastAsia="en-US"/>
              </w:rPr>
              <w:t xml:space="preserve">      3800 </w:t>
            </w:r>
          </w:p>
        </w:tc>
        <w:tc>
          <w:tcPr>
            <w:tcW w:w="1984" w:type="dxa"/>
            <w:gridSpan w:val="2"/>
            <w:shd w:val="clear" w:color="auto" w:fill="auto"/>
          </w:tcPr>
          <w:p w:rsidR="00412288" w:rsidRPr="00915ED9" w:rsidRDefault="00412288" w:rsidP="00693973">
            <w:pPr>
              <w:autoSpaceDE w:val="0"/>
              <w:autoSpaceDN w:val="0"/>
              <w:adjustRightInd w:val="0"/>
              <w:rPr>
                <w:color w:val="000000"/>
                <w:sz w:val="22"/>
                <w:szCs w:val="22"/>
                <w:lang w:eastAsia="en-US"/>
              </w:rPr>
            </w:pPr>
            <w:r w:rsidRPr="00915ED9">
              <w:rPr>
                <w:color w:val="000000"/>
                <w:sz w:val="22"/>
                <w:szCs w:val="22"/>
                <w:lang w:eastAsia="en-US"/>
              </w:rPr>
              <w:t xml:space="preserve">630052. г. </w:t>
            </w:r>
            <w:proofErr w:type="spellStart"/>
            <w:r w:rsidRPr="00915ED9">
              <w:rPr>
                <w:color w:val="000000"/>
                <w:sz w:val="22"/>
                <w:szCs w:val="22"/>
                <w:lang w:eastAsia="en-US"/>
              </w:rPr>
              <w:t>Но</w:t>
            </w:r>
            <w:r w:rsidR="00915ED9">
              <w:rPr>
                <w:color w:val="000000"/>
                <w:sz w:val="22"/>
                <w:szCs w:val="22"/>
                <w:lang w:eastAsia="en-US"/>
              </w:rPr>
              <w:t>восибирск</w:t>
            </w:r>
            <w:proofErr w:type="gramStart"/>
            <w:r w:rsidR="00915ED9">
              <w:rPr>
                <w:color w:val="000000"/>
                <w:sz w:val="22"/>
                <w:szCs w:val="22"/>
                <w:lang w:eastAsia="en-US"/>
              </w:rPr>
              <w:t>,у</w:t>
            </w:r>
            <w:proofErr w:type="gramEnd"/>
            <w:r w:rsidR="00915ED9">
              <w:rPr>
                <w:color w:val="000000"/>
                <w:sz w:val="22"/>
                <w:szCs w:val="22"/>
                <w:lang w:eastAsia="en-US"/>
              </w:rPr>
              <w:t>л</w:t>
            </w:r>
            <w:proofErr w:type="spellEnd"/>
            <w:r w:rsidR="00915ED9">
              <w:rPr>
                <w:color w:val="000000"/>
                <w:sz w:val="22"/>
                <w:szCs w:val="22"/>
                <w:lang w:eastAsia="en-US"/>
              </w:rPr>
              <w:t>. Толмачевская,д.</w:t>
            </w:r>
            <w:r w:rsidRPr="00915ED9">
              <w:rPr>
                <w:color w:val="000000"/>
                <w:sz w:val="22"/>
                <w:szCs w:val="22"/>
                <w:lang w:eastAsia="en-US"/>
              </w:rPr>
              <w:t>1</w:t>
            </w:r>
          </w:p>
        </w:tc>
      </w:tr>
      <w:tr w:rsidR="00412288" w:rsidRPr="00915ED9" w:rsidTr="00915ED9">
        <w:tc>
          <w:tcPr>
            <w:tcW w:w="392" w:type="dxa"/>
          </w:tcPr>
          <w:p w:rsidR="00412288" w:rsidRPr="00915ED9" w:rsidRDefault="00412288" w:rsidP="002A3BE5">
            <w:pPr>
              <w:jc w:val="center"/>
              <w:rPr>
                <w:sz w:val="22"/>
                <w:szCs w:val="22"/>
              </w:rPr>
            </w:pPr>
            <w:r w:rsidRPr="00915ED9">
              <w:rPr>
                <w:sz w:val="22"/>
                <w:szCs w:val="22"/>
              </w:rPr>
              <w:t>2</w:t>
            </w:r>
          </w:p>
        </w:tc>
        <w:tc>
          <w:tcPr>
            <w:tcW w:w="1843" w:type="dxa"/>
          </w:tcPr>
          <w:p w:rsidR="00412288" w:rsidRPr="00915ED9" w:rsidRDefault="00412288" w:rsidP="002A3BE5">
            <w:pPr>
              <w:autoSpaceDE w:val="0"/>
              <w:autoSpaceDN w:val="0"/>
              <w:adjustRightInd w:val="0"/>
              <w:jc w:val="center"/>
              <w:rPr>
                <w:color w:val="000000"/>
                <w:sz w:val="22"/>
                <w:szCs w:val="22"/>
                <w:highlight w:val="yellow"/>
                <w:lang w:eastAsia="en-US"/>
              </w:rPr>
            </w:pPr>
            <w:r w:rsidRPr="00915ED9">
              <w:rPr>
                <w:color w:val="000000"/>
                <w:sz w:val="22"/>
                <w:szCs w:val="22"/>
                <w:lang w:eastAsia="en-US"/>
              </w:rPr>
              <w:t xml:space="preserve"> Контейнерный перегружатель</w:t>
            </w:r>
          </w:p>
        </w:tc>
        <w:tc>
          <w:tcPr>
            <w:tcW w:w="1275" w:type="dxa"/>
          </w:tcPr>
          <w:p w:rsidR="00412288" w:rsidRPr="00915ED9" w:rsidRDefault="00412288" w:rsidP="002A3BE5">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Hyster</w:t>
            </w:r>
            <w:proofErr w:type="spellEnd"/>
          </w:p>
        </w:tc>
        <w:tc>
          <w:tcPr>
            <w:tcW w:w="851" w:type="dxa"/>
          </w:tcPr>
          <w:p w:rsidR="00412288" w:rsidRPr="00915ED9" w:rsidRDefault="00412288" w:rsidP="002A3BE5">
            <w:pPr>
              <w:autoSpaceDE w:val="0"/>
              <w:autoSpaceDN w:val="0"/>
              <w:adjustRightInd w:val="0"/>
              <w:jc w:val="center"/>
              <w:rPr>
                <w:rFonts w:cs="Calibri"/>
                <w:bCs/>
                <w:color w:val="000000"/>
                <w:sz w:val="22"/>
                <w:szCs w:val="22"/>
                <w:lang w:eastAsia="en-US"/>
              </w:rPr>
            </w:pPr>
            <w:r w:rsidRPr="00915ED9">
              <w:rPr>
                <w:rFonts w:cs="Calibri"/>
                <w:sz w:val="22"/>
                <w:szCs w:val="22"/>
              </w:rPr>
              <w:t xml:space="preserve"> </w:t>
            </w:r>
            <w:r w:rsidRPr="00915ED9">
              <w:rPr>
                <w:rFonts w:cs="Calibri"/>
                <w:sz w:val="22"/>
                <w:szCs w:val="22"/>
                <w:lang w:val="en-US"/>
              </w:rPr>
              <w:t>H-4000C-16CH</w:t>
            </w:r>
          </w:p>
        </w:tc>
        <w:tc>
          <w:tcPr>
            <w:tcW w:w="1134" w:type="dxa"/>
          </w:tcPr>
          <w:p w:rsidR="00412288" w:rsidRPr="00915ED9" w:rsidRDefault="00412288" w:rsidP="002A3BE5">
            <w:pPr>
              <w:autoSpaceDE w:val="0"/>
              <w:autoSpaceDN w:val="0"/>
              <w:adjustRightInd w:val="0"/>
              <w:jc w:val="center"/>
              <w:rPr>
                <w:rFonts w:cs="Calibri"/>
                <w:color w:val="000000"/>
                <w:sz w:val="22"/>
                <w:szCs w:val="22"/>
                <w:lang w:eastAsia="en-US"/>
              </w:rPr>
            </w:pPr>
            <w:r w:rsidRPr="00915ED9">
              <w:rPr>
                <w:rFonts w:cs="Calibri"/>
                <w:sz w:val="22"/>
                <w:szCs w:val="22"/>
              </w:rPr>
              <w:t xml:space="preserve"> C-117E1765  </w:t>
            </w:r>
          </w:p>
        </w:tc>
        <w:tc>
          <w:tcPr>
            <w:tcW w:w="992" w:type="dxa"/>
          </w:tcPr>
          <w:p w:rsidR="00412288" w:rsidRPr="00915ED9" w:rsidRDefault="00412288"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1995</w:t>
            </w:r>
          </w:p>
        </w:tc>
        <w:tc>
          <w:tcPr>
            <w:tcW w:w="1276" w:type="dxa"/>
            <w:shd w:val="clear" w:color="auto" w:fill="auto"/>
          </w:tcPr>
          <w:p w:rsidR="00412288" w:rsidRPr="00915ED9" w:rsidRDefault="00412288"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10935  </w:t>
            </w:r>
          </w:p>
        </w:tc>
        <w:tc>
          <w:tcPr>
            <w:tcW w:w="1984" w:type="dxa"/>
            <w:gridSpan w:val="2"/>
            <w:shd w:val="clear" w:color="auto" w:fill="auto"/>
          </w:tcPr>
          <w:p w:rsidR="00412288" w:rsidRPr="00915ED9" w:rsidRDefault="00915ED9" w:rsidP="00693973">
            <w:pPr>
              <w:rPr>
                <w:rFonts w:cs="Calibri"/>
                <w:sz w:val="22"/>
                <w:szCs w:val="22"/>
              </w:rPr>
            </w:pPr>
            <w:r>
              <w:rPr>
                <w:rFonts w:cs="Calibri"/>
                <w:sz w:val="22"/>
                <w:szCs w:val="22"/>
              </w:rPr>
              <w:t>656031, г</w:t>
            </w:r>
            <w:proofErr w:type="gramStart"/>
            <w:r>
              <w:rPr>
                <w:rFonts w:cs="Calibri"/>
                <w:sz w:val="22"/>
                <w:szCs w:val="22"/>
              </w:rPr>
              <w:t>.</w:t>
            </w:r>
            <w:r w:rsidR="00412288" w:rsidRPr="00915ED9">
              <w:rPr>
                <w:rFonts w:cs="Calibri"/>
                <w:sz w:val="22"/>
                <w:szCs w:val="22"/>
              </w:rPr>
              <w:t>Б</w:t>
            </w:r>
            <w:proofErr w:type="gramEnd"/>
            <w:r w:rsidR="00412288" w:rsidRPr="00915ED9">
              <w:rPr>
                <w:rFonts w:cs="Calibri"/>
                <w:sz w:val="22"/>
                <w:szCs w:val="22"/>
              </w:rPr>
              <w:t>арнаул,                ул.Привокзальная, 87б</w:t>
            </w:r>
          </w:p>
        </w:tc>
      </w:tr>
    </w:tbl>
    <w:p w:rsidR="00AC4490" w:rsidRPr="00412288" w:rsidRDefault="00AC4490" w:rsidP="00AC4490">
      <w:pPr>
        <w:pStyle w:val="13"/>
        <w:suppressAutoHyphens/>
        <w:ind w:left="720" w:firstLine="0"/>
        <w:rPr>
          <w:b/>
          <w:szCs w:val="28"/>
        </w:rPr>
      </w:pPr>
      <w:r w:rsidRPr="00412288">
        <w:rPr>
          <w:b/>
          <w:szCs w:val="28"/>
        </w:rPr>
        <w:t xml:space="preserve">Стоимость нормо-часа: </w:t>
      </w:r>
      <w:r w:rsidRPr="00412288">
        <w:rPr>
          <w:szCs w:val="28"/>
        </w:rPr>
        <w:t>1 170,00 рублей</w:t>
      </w:r>
      <w:r w:rsidRPr="00412288">
        <w:rPr>
          <w:b/>
          <w:szCs w:val="28"/>
        </w:rPr>
        <w:t xml:space="preserve"> </w:t>
      </w:r>
      <w:r w:rsidRPr="00412288">
        <w:rPr>
          <w:bCs/>
          <w:szCs w:val="28"/>
        </w:rPr>
        <w:t>без учета НДС.</w:t>
      </w:r>
    </w:p>
    <w:p w:rsidR="00AC4490" w:rsidRPr="00412288" w:rsidRDefault="00AC4490" w:rsidP="00AC4490">
      <w:pPr>
        <w:pStyle w:val="ad"/>
        <w:ind w:left="0" w:firstLine="720"/>
        <w:jc w:val="both"/>
        <w:rPr>
          <w:szCs w:val="28"/>
        </w:rPr>
      </w:pPr>
      <w:proofErr w:type="gramStart"/>
      <w:r w:rsidRPr="00412288">
        <w:rPr>
          <w:b/>
          <w:szCs w:val="28"/>
        </w:rPr>
        <w:t xml:space="preserve">Максимальная цена договора: </w:t>
      </w:r>
      <w:r w:rsidRPr="00412288">
        <w:rPr>
          <w:szCs w:val="28"/>
        </w:rPr>
        <w:t xml:space="preserve">4 975 000 (четыре миллиона девятьсот семьдесят пять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AC4490" w:rsidRPr="00412288" w:rsidRDefault="00AC4490" w:rsidP="00AC4490">
      <w:pPr>
        <w:pStyle w:val="Default"/>
        <w:ind w:firstLine="709"/>
        <w:jc w:val="both"/>
        <w:rPr>
          <w:sz w:val="28"/>
          <w:szCs w:val="28"/>
        </w:rPr>
      </w:pPr>
      <w:r w:rsidRPr="00412288">
        <w:rPr>
          <w:b/>
          <w:sz w:val="28"/>
          <w:szCs w:val="28"/>
        </w:rPr>
        <w:t>Условия оплаты:</w:t>
      </w:r>
      <w:r w:rsidRPr="00412288">
        <w:rPr>
          <w:sz w:val="28"/>
          <w:szCs w:val="28"/>
        </w:rPr>
        <w:t xml:space="preserve"> 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счета-фактуры. Оплата работ по капитальному ремонту агрегатов техники производится Заказчиком в размере 25% предоплаты на основании согласованной калькуляции и дефектного акта путем перечисления денежных средств на расчетный счет Исполнителя в течение 30 (тридцати) календарных дней с момента выставления счета. Окончательный расчет за выполненный капитальный </w:t>
      </w:r>
      <w:r>
        <w:rPr>
          <w:sz w:val="28"/>
          <w:szCs w:val="28"/>
        </w:rPr>
        <w:t>ремонт агрегатов техники</w:t>
      </w:r>
      <w:r w:rsidRPr="00412288">
        <w:rPr>
          <w:sz w:val="28"/>
          <w:szCs w:val="28"/>
        </w:rPr>
        <w:t xml:space="preserve"> производится Заказчиком на основании выставленного Исполнителем счета в течение 30 (тридцати) календарных дней после получения счёта-фактуры и акта выполненных работ, путем перечисления денежных средств на расчетный счет Исполнителя.</w:t>
      </w:r>
    </w:p>
    <w:p w:rsidR="00AC4490" w:rsidRPr="00412288" w:rsidRDefault="00AC4490" w:rsidP="00AC4490">
      <w:pPr>
        <w:pStyle w:val="Default"/>
        <w:ind w:left="720"/>
        <w:jc w:val="both"/>
        <w:rPr>
          <w:sz w:val="28"/>
          <w:szCs w:val="28"/>
        </w:rPr>
      </w:pPr>
      <w:r w:rsidRPr="00412288">
        <w:rPr>
          <w:b/>
          <w:sz w:val="28"/>
          <w:szCs w:val="28"/>
        </w:rPr>
        <w:t>Место выполнения работ:</w:t>
      </w:r>
    </w:p>
    <w:p w:rsidR="00AC4490" w:rsidRPr="00412288" w:rsidRDefault="00AC4490" w:rsidP="00AC4490">
      <w:pPr>
        <w:pStyle w:val="ad"/>
        <w:ind w:left="0" w:firstLine="708"/>
        <w:jc w:val="both"/>
        <w:rPr>
          <w:szCs w:val="28"/>
        </w:rPr>
      </w:pPr>
      <w:r w:rsidRPr="00412288">
        <w:rPr>
          <w:szCs w:val="28"/>
        </w:rPr>
        <w:t xml:space="preserve">агентство на станции  </w:t>
      </w:r>
      <w:proofErr w:type="spellStart"/>
      <w:r w:rsidRPr="00412288">
        <w:rPr>
          <w:szCs w:val="28"/>
        </w:rPr>
        <w:t>Клещиха</w:t>
      </w:r>
      <w:proofErr w:type="spellEnd"/>
      <w:r w:rsidRPr="00412288">
        <w:rPr>
          <w:szCs w:val="28"/>
        </w:rPr>
        <w:t xml:space="preserve"> филиала ОАО «ТрансКонтейнер» на Западно-Сибирской железной дороге по адресу: 630052. г. Новосибирск, ул. </w:t>
      </w:r>
      <w:proofErr w:type="spellStart"/>
      <w:r w:rsidRPr="00412288">
        <w:rPr>
          <w:szCs w:val="28"/>
        </w:rPr>
        <w:t>Толмачевская</w:t>
      </w:r>
      <w:proofErr w:type="spellEnd"/>
      <w:r w:rsidRPr="00412288">
        <w:rPr>
          <w:szCs w:val="28"/>
        </w:rPr>
        <w:t>, д. 1;</w:t>
      </w:r>
    </w:p>
    <w:p w:rsidR="00AC4490" w:rsidRPr="00412288" w:rsidRDefault="00AC4490" w:rsidP="00AC4490">
      <w:pPr>
        <w:pStyle w:val="ad"/>
        <w:ind w:left="0" w:firstLine="709"/>
        <w:jc w:val="both"/>
        <w:rPr>
          <w:szCs w:val="28"/>
        </w:rPr>
      </w:pPr>
      <w:r w:rsidRPr="00412288">
        <w:rPr>
          <w:szCs w:val="28"/>
        </w:rPr>
        <w:t>агентство на станции Барнаул филиала ОАО «ТрансКонтейнер» на Западно-Сибирской железной дороге по адресу:</w:t>
      </w:r>
      <w:r w:rsidRPr="00412288">
        <w:rPr>
          <w:szCs w:val="28"/>
        </w:rPr>
        <w:tab/>
        <w:t xml:space="preserve">656031, г. Барнаул, ул. </w:t>
      </w:r>
      <w:proofErr w:type="gramStart"/>
      <w:r w:rsidRPr="00412288">
        <w:rPr>
          <w:szCs w:val="28"/>
        </w:rPr>
        <w:t>Привокзальная</w:t>
      </w:r>
      <w:proofErr w:type="gramEnd"/>
      <w:r w:rsidRPr="00412288">
        <w:rPr>
          <w:szCs w:val="28"/>
        </w:rPr>
        <w:t>, 87б.</w:t>
      </w:r>
    </w:p>
    <w:p w:rsidR="00AC4490" w:rsidRPr="00412288" w:rsidRDefault="00AC4490" w:rsidP="00AC4490">
      <w:pPr>
        <w:pStyle w:val="Default"/>
        <w:ind w:left="720"/>
        <w:jc w:val="both"/>
        <w:rPr>
          <w:snapToGrid w:val="0"/>
          <w:color w:val="auto"/>
          <w:sz w:val="28"/>
          <w:szCs w:val="28"/>
        </w:rPr>
      </w:pPr>
      <w:r w:rsidRPr="00412288">
        <w:rPr>
          <w:b/>
          <w:sz w:val="28"/>
          <w:szCs w:val="28"/>
        </w:rPr>
        <w:lastRenderedPageBreak/>
        <w:t xml:space="preserve">Срок начала выполнения работ: </w:t>
      </w:r>
      <w:proofErr w:type="gramStart"/>
      <w:r w:rsidRPr="00412288">
        <w:rPr>
          <w:bCs/>
          <w:color w:val="auto"/>
          <w:sz w:val="28"/>
          <w:szCs w:val="28"/>
        </w:rPr>
        <w:t>с даты заключения</w:t>
      </w:r>
      <w:proofErr w:type="gramEnd"/>
      <w:r w:rsidRPr="00412288">
        <w:rPr>
          <w:bCs/>
          <w:color w:val="auto"/>
          <w:sz w:val="28"/>
          <w:szCs w:val="28"/>
        </w:rPr>
        <w:t xml:space="preserve"> договора.</w:t>
      </w:r>
    </w:p>
    <w:p w:rsidR="00AC4490" w:rsidRPr="00412288" w:rsidRDefault="00AC4490" w:rsidP="00AC4490">
      <w:pPr>
        <w:pStyle w:val="Default"/>
        <w:ind w:left="720"/>
        <w:jc w:val="both"/>
        <w:rPr>
          <w:sz w:val="28"/>
          <w:szCs w:val="28"/>
        </w:rPr>
      </w:pPr>
      <w:r w:rsidRPr="00412288">
        <w:rPr>
          <w:b/>
          <w:sz w:val="28"/>
          <w:szCs w:val="28"/>
        </w:rPr>
        <w:t>Срок окончания выполнения работ</w:t>
      </w:r>
      <w:r w:rsidRPr="00412288">
        <w:rPr>
          <w:sz w:val="28"/>
          <w:szCs w:val="28"/>
        </w:rPr>
        <w:t>: 30 июня 2016 года.</w:t>
      </w:r>
    </w:p>
    <w:p w:rsidR="00AC4490" w:rsidRPr="00412288" w:rsidRDefault="00AC4490" w:rsidP="00AC4490">
      <w:pPr>
        <w:pStyle w:val="Default"/>
        <w:ind w:left="720"/>
        <w:jc w:val="both"/>
        <w:rPr>
          <w:b/>
          <w:sz w:val="28"/>
          <w:szCs w:val="28"/>
        </w:rPr>
      </w:pPr>
      <w:r w:rsidRPr="00412288">
        <w:rPr>
          <w:b/>
          <w:sz w:val="28"/>
          <w:szCs w:val="28"/>
        </w:rPr>
        <w:t xml:space="preserve">Срок выполнения работ, оказания услуг, поставки товаров: </w:t>
      </w:r>
    </w:p>
    <w:p w:rsidR="00AC4490" w:rsidRPr="00412288" w:rsidRDefault="00AC4490" w:rsidP="00AC4490">
      <w:pPr>
        <w:pStyle w:val="Default"/>
        <w:ind w:left="720"/>
        <w:jc w:val="both"/>
        <w:rPr>
          <w:sz w:val="28"/>
          <w:szCs w:val="28"/>
        </w:rPr>
      </w:pPr>
      <w:r w:rsidRPr="00412288">
        <w:rPr>
          <w:sz w:val="28"/>
          <w:szCs w:val="28"/>
        </w:rPr>
        <w:t>ТО 500 – 1 день,</w:t>
      </w:r>
    </w:p>
    <w:p w:rsidR="00AC4490" w:rsidRPr="00412288" w:rsidRDefault="00AC4490" w:rsidP="00AC4490">
      <w:pPr>
        <w:pStyle w:val="Default"/>
        <w:ind w:left="720"/>
        <w:jc w:val="both"/>
        <w:rPr>
          <w:sz w:val="28"/>
          <w:szCs w:val="28"/>
        </w:rPr>
      </w:pPr>
      <w:r w:rsidRPr="00412288">
        <w:rPr>
          <w:sz w:val="28"/>
          <w:szCs w:val="28"/>
        </w:rPr>
        <w:t>ТО 1000 – 2 дня,</w:t>
      </w:r>
    </w:p>
    <w:p w:rsidR="00AC4490" w:rsidRPr="00412288" w:rsidRDefault="00AC4490" w:rsidP="00AC4490">
      <w:pPr>
        <w:pStyle w:val="Default"/>
        <w:ind w:left="720"/>
        <w:jc w:val="both"/>
        <w:rPr>
          <w:sz w:val="28"/>
          <w:szCs w:val="28"/>
        </w:rPr>
      </w:pPr>
      <w:r w:rsidRPr="00412288">
        <w:rPr>
          <w:sz w:val="28"/>
          <w:szCs w:val="28"/>
        </w:rPr>
        <w:t>ТО 2000 – 3 дня,</w:t>
      </w:r>
    </w:p>
    <w:p w:rsidR="00AC4490" w:rsidRPr="00412288" w:rsidRDefault="00AC4490" w:rsidP="00AC4490">
      <w:pPr>
        <w:pStyle w:val="Default"/>
        <w:jc w:val="both"/>
        <w:rPr>
          <w:sz w:val="28"/>
          <w:szCs w:val="28"/>
        </w:rPr>
      </w:pPr>
      <w:r w:rsidRPr="00412288">
        <w:rPr>
          <w:sz w:val="28"/>
          <w:szCs w:val="28"/>
        </w:rPr>
        <w:t xml:space="preserve">текущий ремонт техники – от 3 до 14 дней, </w:t>
      </w:r>
      <w:r>
        <w:rPr>
          <w:sz w:val="28"/>
          <w:szCs w:val="28"/>
        </w:rPr>
        <w:t>капитальный ремонт агрегатов техники</w:t>
      </w:r>
      <w:r w:rsidRPr="00412288">
        <w:rPr>
          <w:sz w:val="28"/>
          <w:szCs w:val="28"/>
        </w:rPr>
        <w:t xml:space="preserve"> – от 14 до 30 дней.</w:t>
      </w:r>
    </w:p>
    <w:p w:rsidR="00AC4490" w:rsidRPr="00412288" w:rsidRDefault="00AC4490" w:rsidP="00AC4490">
      <w:pPr>
        <w:pStyle w:val="Default"/>
        <w:ind w:firstLine="720"/>
        <w:jc w:val="both"/>
        <w:rPr>
          <w:sz w:val="28"/>
          <w:szCs w:val="28"/>
        </w:rPr>
      </w:pPr>
      <w:r w:rsidRPr="00412288">
        <w:rPr>
          <w:b/>
          <w:sz w:val="28"/>
          <w:szCs w:val="28"/>
        </w:rPr>
        <w:t xml:space="preserve">Сведения об объеме закупаемых работ: </w:t>
      </w:r>
      <w:r w:rsidRPr="00412288">
        <w:rPr>
          <w:sz w:val="28"/>
          <w:szCs w:val="28"/>
        </w:rPr>
        <w:t xml:space="preserve">количество (объем) работ определяется по мере поступления заявок Заказчика, суммарно в стоимостном выражении не </w:t>
      </w:r>
      <w:proofErr w:type="gramStart"/>
      <w:r w:rsidRPr="00412288">
        <w:rPr>
          <w:sz w:val="28"/>
          <w:szCs w:val="28"/>
        </w:rPr>
        <w:t>более максимальной</w:t>
      </w:r>
      <w:proofErr w:type="gramEnd"/>
      <w:r w:rsidRPr="00412288">
        <w:rPr>
          <w:sz w:val="28"/>
          <w:szCs w:val="28"/>
        </w:rPr>
        <w:t xml:space="preserve"> цены договора: 4 975 000 (четыре миллиона девятьсот семьдесят пять тысяч) рублей 00 копеек с учетом всех налогов (кроме НДС).</w:t>
      </w:r>
      <w:r w:rsidRPr="00CD4C64">
        <w:rPr>
          <w:sz w:val="28"/>
          <w:szCs w:val="28"/>
        </w:rPr>
        <w:t xml:space="preserve"> Цена по настоящему Договору, в процессе его исполнения изменению не подлежит.</w:t>
      </w:r>
    </w:p>
    <w:p w:rsidR="00AC4490" w:rsidRPr="00412288" w:rsidRDefault="00AC4490" w:rsidP="00AC4490">
      <w:pPr>
        <w:pStyle w:val="Default"/>
        <w:ind w:left="720"/>
        <w:jc w:val="both"/>
        <w:rPr>
          <w:sz w:val="28"/>
          <w:szCs w:val="28"/>
        </w:rPr>
      </w:pPr>
      <w:r w:rsidRPr="00412288">
        <w:rPr>
          <w:b/>
          <w:sz w:val="28"/>
          <w:szCs w:val="28"/>
        </w:rPr>
        <w:t xml:space="preserve">Срок действия договора: </w:t>
      </w:r>
      <w:proofErr w:type="gramStart"/>
      <w:r w:rsidRPr="00412288">
        <w:rPr>
          <w:sz w:val="28"/>
          <w:szCs w:val="28"/>
        </w:rPr>
        <w:t>с даты закл</w:t>
      </w:r>
      <w:r>
        <w:rPr>
          <w:sz w:val="28"/>
          <w:szCs w:val="28"/>
        </w:rPr>
        <w:t>ючения</w:t>
      </w:r>
      <w:proofErr w:type="gramEnd"/>
      <w:r>
        <w:rPr>
          <w:sz w:val="28"/>
          <w:szCs w:val="28"/>
        </w:rPr>
        <w:t xml:space="preserve"> договора до 30 июня 2016</w:t>
      </w:r>
      <w:r w:rsidRPr="00412288">
        <w:rPr>
          <w:sz w:val="28"/>
          <w:szCs w:val="28"/>
        </w:rPr>
        <w:t>г.</w:t>
      </w:r>
    </w:p>
    <w:p w:rsidR="00AC4490" w:rsidRDefault="00AC4490" w:rsidP="00AC4490">
      <w:pPr>
        <w:pStyle w:val="ad"/>
        <w:ind w:left="0" w:firstLine="709"/>
        <w:jc w:val="both"/>
        <w:rPr>
          <w:szCs w:val="28"/>
        </w:rPr>
      </w:pPr>
      <w:r w:rsidRPr="00412288">
        <w:rPr>
          <w:b/>
          <w:szCs w:val="28"/>
        </w:rPr>
        <w:t>Срок предоставления гарантии качества</w:t>
      </w:r>
      <w:r w:rsidRPr="00412288">
        <w:rPr>
          <w:szCs w:val="28"/>
        </w:rPr>
        <w:t xml:space="preserve"> </w:t>
      </w:r>
      <w:r w:rsidRPr="00412288">
        <w:rPr>
          <w:b/>
          <w:szCs w:val="28"/>
        </w:rPr>
        <w:t>на выполненные работы:</w:t>
      </w:r>
      <w:r w:rsidRPr="00412288">
        <w:rPr>
          <w:szCs w:val="28"/>
        </w:rPr>
        <w:t xml:space="preserve"> 6 месяцев </w:t>
      </w:r>
      <w:proofErr w:type="gramStart"/>
      <w:r w:rsidRPr="00412288">
        <w:rPr>
          <w:szCs w:val="28"/>
        </w:rPr>
        <w:t>с даты подписания</w:t>
      </w:r>
      <w:proofErr w:type="gramEnd"/>
      <w:r w:rsidRPr="00412288">
        <w:rPr>
          <w:szCs w:val="28"/>
        </w:rPr>
        <w:t xml:space="preserve"> акта сдачи-приемки выполненных работ.  Гарантийный срок на запасные части устанавливается заводом-изготовителем.</w:t>
      </w:r>
    </w:p>
    <w:p w:rsidR="00412288" w:rsidRPr="007F658D" w:rsidRDefault="00412288" w:rsidP="00512199">
      <w:pPr>
        <w:pStyle w:val="ad"/>
        <w:numPr>
          <w:ilvl w:val="0"/>
          <w:numId w:val="30"/>
        </w:numPr>
        <w:ind w:left="0" w:firstLine="709"/>
        <w:jc w:val="both"/>
        <w:rPr>
          <w:szCs w:val="28"/>
        </w:rPr>
      </w:pPr>
      <w:r w:rsidRPr="00412288">
        <w:rPr>
          <w:szCs w:val="28"/>
        </w:rPr>
        <w:t xml:space="preserve">Поручить </w:t>
      </w:r>
      <w:r w:rsidRPr="00412288">
        <w:rPr>
          <w:bCs/>
          <w:szCs w:val="28"/>
        </w:rPr>
        <w:t>начальнику отдела по</w:t>
      </w:r>
      <w:r w:rsidRPr="007F658D">
        <w:rPr>
          <w:bCs/>
          <w:szCs w:val="28"/>
        </w:rPr>
        <w:t xml:space="preserve"> ремонту погрузочно-разгрузочной техники и грузового автотранспорта (ЦКПРТ) Никонову М.Н.:</w:t>
      </w:r>
    </w:p>
    <w:p w:rsidR="00412288" w:rsidRPr="00A4447D" w:rsidRDefault="00412288" w:rsidP="00512199">
      <w:pPr>
        <w:pStyle w:val="ad"/>
        <w:numPr>
          <w:ilvl w:val="1"/>
          <w:numId w:val="30"/>
        </w:numPr>
        <w:ind w:left="0" w:firstLine="709"/>
        <w:jc w:val="both"/>
        <w:rPr>
          <w:szCs w:val="28"/>
        </w:rPr>
      </w:pPr>
      <w:r w:rsidRPr="00A4447D">
        <w:rPr>
          <w:szCs w:val="28"/>
        </w:rPr>
        <w:t>уведомить</w:t>
      </w:r>
      <w:r w:rsidRPr="007F658D">
        <w:t xml:space="preserve"> ООО «</w:t>
      </w:r>
      <w:proofErr w:type="spellStart"/>
      <w:r>
        <w:rPr>
          <w:szCs w:val="28"/>
        </w:rPr>
        <w:t>СоюзКомплект</w:t>
      </w:r>
      <w:proofErr w:type="spellEnd"/>
      <w:r w:rsidRPr="007F658D">
        <w:t>»</w:t>
      </w:r>
      <w:r w:rsidRPr="00A4447D">
        <w:rPr>
          <w:szCs w:val="28"/>
        </w:rPr>
        <w:t xml:space="preserve"> </w:t>
      </w:r>
      <w:r w:rsidRPr="00A4447D">
        <w:rPr>
          <w:szCs w:val="27"/>
        </w:rPr>
        <w:t xml:space="preserve">о принятом </w:t>
      </w:r>
      <w:r w:rsidRPr="00A4447D">
        <w:rPr>
          <w:szCs w:val="28"/>
        </w:rPr>
        <w:t>Конкурсной комиссией ОАО «ТрансКонтейнер» решении;</w:t>
      </w:r>
    </w:p>
    <w:p w:rsidR="00412288" w:rsidRDefault="00412288" w:rsidP="00412288">
      <w:pPr>
        <w:ind w:firstLine="709"/>
        <w:jc w:val="both"/>
        <w:rPr>
          <w:szCs w:val="28"/>
        </w:rPr>
      </w:pPr>
      <w:r w:rsidRPr="007F658D">
        <w:rPr>
          <w:szCs w:val="28"/>
        </w:rPr>
        <w:t xml:space="preserve">4.2 обеспечить установленным порядком заключение договора с                      </w:t>
      </w:r>
      <w:r w:rsidRPr="007F658D">
        <w:t>ООО «</w:t>
      </w:r>
      <w:proofErr w:type="spellStart"/>
      <w:r>
        <w:rPr>
          <w:szCs w:val="28"/>
        </w:rPr>
        <w:t>СоюзКомплект</w:t>
      </w:r>
      <w:proofErr w:type="spellEnd"/>
      <w:r w:rsidRPr="007F658D">
        <w:t>»</w:t>
      </w:r>
      <w:r w:rsidRPr="007F658D">
        <w:rPr>
          <w:szCs w:val="28"/>
        </w:rPr>
        <w:t>.</w:t>
      </w:r>
    </w:p>
    <w:p w:rsidR="004A4BD8" w:rsidRPr="00E43D2F" w:rsidRDefault="004A4BD8" w:rsidP="00E43D2F">
      <w:pPr>
        <w:jc w:val="both"/>
        <w:rPr>
          <w:szCs w:val="28"/>
        </w:rPr>
      </w:pPr>
    </w:p>
    <w:p w:rsidR="00742B5C" w:rsidRDefault="00742B5C" w:rsidP="00742B5C">
      <w:pPr>
        <w:pStyle w:val="ad"/>
        <w:ind w:left="0" w:firstLine="709"/>
        <w:jc w:val="both"/>
        <w:rPr>
          <w:b/>
          <w:szCs w:val="28"/>
        </w:rPr>
      </w:pPr>
      <w:r>
        <w:rPr>
          <w:b/>
          <w:szCs w:val="28"/>
        </w:rPr>
        <w:t>Лот №9</w:t>
      </w:r>
    </w:p>
    <w:p w:rsidR="008E2238" w:rsidRPr="00412288" w:rsidRDefault="00742B5C" w:rsidP="00512199">
      <w:pPr>
        <w:pStyle w:val="ad"/>
        <w:numPr>
          <w:ilvl w:val="0"/>
          <w:numId w:val="31"/>
        </w:numPr>
        <w:ind w:left="0" w:firstLine="709"/>
        <w:jc w:val="both"/>
        <w:rPr>
          <w:b/>
          <w:szCs w:val="28"/>
        </w:rPr>
      </w:pPr>
      <w:r w:rsidRPr="00412288">
        <w:rPr>
          <w:szCs w:val="28"/>
        </w:rPr>
        <w:t xml:space="preserve">Открытый конкурс № </w:t>
      </w:r>
      <w:proofErr w:type="gramStart"/>
      <w:r w:rsidRPr="00412288">
        <w:rPr>
          <w:szCs w:val="28"/>
        </w:rPr>
        <w:t>ОК</w:t>
      </w:r>
      <w:proofErr w:type="gramEnd"/>
      <w:r w:rsidRPr="00412288">
        <w:rPr>
          <w:szCs w:val="28"/>
        </w:rPr>
        <w:t xml:space="preserve">/016/ЦКПРТ/0053 </w:t>
      </w:r>
      <w:r w:rsidR="008E2238" w:rsidRPr="00CF4EB1">
        <w:t xml:space="preserve">на право заключения договора </w:t>
      </w:r>
      <w:r w:rsidR="008E2238">
        <w:t>на в</w:t>
      </w:r>
      <w:r w:rsidR="008E2238" w:rsidRPr="00253B1D">
        <w:t xml:space="preserve">ыполнение работ </w:t>
      </w:r>
      <w:r w:rsidR="008E2238" w:rsidRPr="00C425DD">
        <w:t xml:space="preserve">по техническому обслуживанию (ТО), текущему ремонту (ТР) контейнерных перегружателей типа «ричстакер» и капитальному ремонту их агрегатов </w:t>
      </w:r>
      <w:r w:rsidR="008E2238" w:rsidRPr="00C33C57">
        <w:t>в 201</w:t>
      </w:r>
      <w:r w:rsidR="008E2238">
        <w:t>4-201</w:t>
      </w:r>
      <w:r w:rsidR="008E2238" w:rsidRPr="00DB3ADC">
        <w:t>6</w:t>
      </w:r>
      <w:r w:rsidR="008E2238">
        <w:t xml:space="preserve"> годах</w:t>
      </w:r>
      <w:r w:rsidR="008E2238">
        <w:rPr>
          <w:szCs w:val="28"/>
        </w:rPr>
        <w:t xml:space="preserve"> по Лоту №9</w:t>
      </w:r>
      <w:r w:rsidR="008E2238" w:rsidRPr="00412288">
        <w:rPr>
          <w:szCs w:val="28"/>
        </w:rPr>
        <w:t xml:space="preserve"> признан состоявшимся.</w:t>
      </w:r>
    </w:p>
    <w:p w:rsidR="008E2238" w:rsidRDefault="008E2238" w:rsidP="008E2238">
      <w:pPr>
        <w:ind w:firstLine="708"/>
        <w:jc w:val="both"/>
      </w:pPr>
      <w:r>
        <w:rPr>
          <w:szCs w:val="28"/>
        </w:rPr>
        <w:t xml:space="preserve">2. </w:t>
      </w:r>
      <w:r w:rsidRPr="00445FB8">
        <w:rPr>
          <w:szCs w:val="28"/>
        </w:rPr>
        <w:t xml:space="preserve">Согласиться с выводами и предложениями Постоянной рабочей группы Конкурсной комиссии аппарата управления (Протокол № </w:t>
      </w:r>
      <w:r>
        <w:rPr>
          <w:szCs w:val="28"/>
        </w:rPr>
        <w:t>68</w:t>
      </w:r>
      <w:r w:rsidRPr="00445FB8">
        <w:rPr>
          <w:szCs w:val="28"/>
        </w:rPr>
        <w:t xml:space="preserve">/ПРГ заседания, состоявшегося </w:t>
      </w:r>
      <w:r>
        <w:rPr>
          <w:szCs w:val="28"/>
        </w:rPr>
        <w:t>19 июня</w:t>
      </w:r>
      <w:r w:rsidRPr="00445FB8">
        <w:rPr>
          <w:szCs w:val="28"/>
        </w:rPr>
        <w:t xml:space="preserve"> 2014 г.) в части принятия решения допустить к участию в  открытом конкурсе </w:t>
      </w:r>
      <w:r>
        <w:rPr>
          <w:color w:val="000000"/>
          <w:szCs w:val="28"/>
        </w:rPr>
        <w:t>по Лоту №9 ООО «</w:t>
      </w:r>
      <w:proofErr w:type="spellStart"/>
      <w:r>
        <w:rPr>
          <w:color w:val="000000"/>
          <w:szCs w:val="28"/>
        </w:rPr>
        <w:t>РеалСтрой</w:t>
      </w:r>
      <w:proofErr w:type="spellEnd"/>
      <w:r>
        <w:rPr>
          <w:color w:val="000000"/>
          <w:szCs w:val="28"/>
        </w:rPr>
        <w:t xml:space="preserve">», </w:t>
      </w:r>
      <w:r>
        <w:t>ООО «</w:t>
      </w:r>
      <w:proofErr w:type="spellStart"/>
      <w:r>
        <w:t>Карготек</w:t>
      </w:r>
      <w:proofErr w:type="spellEnd"/>
      <w:r>
        <w:t xml:space="preserve"> РУС»,                                ООО «</w:t>
      </w:r>
      <w:proofErr w:type="spellStart"/>
      <w:r>
        <w:t>СоюзКомплект</w:t>
      </w:r>
      <w:proofErr w:type="spellEnd"/>
      <w:r>
        <w:t>».</w:t>
      </w:r>
    </w:p>
    <w:p w:rsidR="008E2238" w:rsidRPr="0019525E" w:rsidRDefault="008E2238" w:rsidP="008E2238">
      <w:pPr>
        <w:ind w:firstLine="708"/>
        <w:jc w:val="both"/>
        <w:rPr>
          <w:szCs w:val="28"/>
        </w:rPr>
      </w:pPr>
      <w:r w:rsidRPr="0019525E">
        <w:rPr>
          <w:szCs w:val="28"/>
        </w:rPr>
        <w:t xml:space="preserve">3. Согласившись с выводами и предложениями Постоянной рабочей группы Конкурсной комиссии аппарата управления (Протокол № </w:t>
      </w:r>
      <w:r>
        <w:rPr>
          <w:szCs w:val="28"/>
        </w:rPr>
        <w:t>68</w:t>
      </w:r>
      <w:r w:rsidRPr="0019525E">
        <w:rPr>
          <w:szCs w:val="28"/>
        </w:rPr>
        <w:t xml:space="preserve">/ПРГ заседания, состоявшегося </w:t>
      </w:r>
      <w:r>
        <w:rPr>
          <w:szCs w:val="28"/>
        </w:rPr>
        <w:t>19 июня</w:t>
      </w:r>
      <w:r w:rsidRPr="00445FB8">
        <w:rPr>
          <w:szCs w:val="28"/>
        </w:rPr>
        <w:t xml:space="preserve"> 2014</w:t>
      </w:r>
      <w:r w:rsidRPr="0019525E">
        <w:rPr>
          <w:szCs w:val="28"/>
        </w:rPr>
        <w:t xml:space="preserve"> г.) в части присвоения участникам порядковых номеров и определения победителя, принято решение:</w:t>
      </w:r>
    </w:p>
    <w:p w:rsidR="00742B5C" w:rsidRPr="0098738B" w:rsidRDefault="00742B5C" w:rsidP="00512199">
      <w:pPr>
        <w:pStyle w:val="ad"/>
        <w:numPr>
          <w:ilvl w:val="1"/>
          <w:numId w:val="41"/>
        </w:numPr>
        <w:ind w:hanging="11"/>
        <w:jc w:val="both"/>
      </w:pPr>
      <w:r w:rsidRPr="00013669">
        <w:rPr>
          <w:szCs w:val="28"/>
        </w:rPr>
        <w:t>заявкам участников присвоить следующие порядковые номера:</w:t>
      </w:r>
    </w:p>
    <w:tbl>
      <w:tblPr>
        <w:tblW w:w="9611" w:type="dxa"/>
        <w:jc w:val="cente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352"/>
        <w:gridCol w:w="2704"/>
        <w:gridCol w:w="1277"/>
        <w:gridCol w:w="1395"/>
      </w:tblGrid>
      <w:tr w:rsidR="00742B5C" w:rsidRPr="00915ED9" w:rsidTr="00915ED9">
        <w:trPr>
          <w:trHeight w:val="746"/>
          <w:jc w:val="center"/>
        </w:trPr>
        <w:tc>
          <w:tcPr>
            <w:tcW w:w="886" w:type="dxa"/>
          </w:tcPr>
          <w:p w:rsidR="00742B5C" w:rsidRPr="00915ED9" w:rsidRDefault="00742B5C" w:rsidP="002A3BE5">
            <w:pPr>
              <w:jc w:val="center"/>
              <w:rPr>
                <w:bCs/>
                <w:sz w:val="22"/>
                <w:szCs w:val="22"/>
              </w:rPr>
            </w:pPr>
            <w:r w:rsidRPr="00915ED9">
              <w:rPr>
                <w:bCs/>
                <w:sz w:val="22"/>
                <w:szCs w:val="22"/>
              </w:rPr>
              <w:t>Номер заявки</w:t>
            </w:r>
          </w:p>
        </w:tc>
        <w:tc>
          <w:tcPr>
            <w:tcW w:w="3423" w:type="dxa"/>
          </w:tcPr>
          <w:p w:rsidR="00742B5C" w:rsidRPr="00915ED9" w:rsidRDefault="00742B5C" w:rsidP="002A3BE5">
            <w:pPr>
              <w:jc w:val="center"/>
              <w:rPr>
                <w:bCs/>
                <w:sz w:val="22"/>
                <w:szCs w:val="22"/>
              </w:rPr>
            </w:pPr>
            <w:r w:rsidRPr="00915ED9">
              <w:rPr>
                <w:bCs/>
                <w:sz w:val="22"/>
                <w:szCs w:val="22"/>
              </w:rPr>
              <w:t>Сведения об организации</w:t>
            </w:r>
          </w:p>
          <w:p w:rsidR="00742B5C" w:rsidRPr="00915ED9" w:rsidRDefault="00742B5C" w:rsidP="002A3BE5">
            <w:pPr>
              <w:jc w:val="center"/>
              <w:rPr>
                <w:bCs/>
                <w:sz w:val="22"/>
                <w:szCs w:val="22"/>
              </w:rPr>
            </w:pPr>
            <w:r w:rsidRPr="00915ED9">
              <w:rPr>
                <w:bCs/>
                <w:sz w:val="22"/>
                <w:szCs w:val="22"/>
              </w:rPr>
              <w:t>(Наименование организации, ИНН, КПП)</w:t>
            </w:r>
          </w:p>
          <w:p w:rsidR="00742B5C" w:rsidRPr="00915ED9" w:rsidRDefault="00742B5C" w:rsidP="002A3BE5">
            <w:pPr>
              <w:rPr>
                <w:bCs/>
                <w:sz w:val="22"/>
                <w:szCs w:val="22"/>
              </w:rPr>
            </w:pPr>
          </w:p>
        </w:tc>
        <w:tc>
          <w:tcPr>
            <w:tcW w:w="2766" w:type="dxa"/>
          </w:tcPr>
          <w:p w:rsidR="00742B5C" w:rsidRPr="00915ED9" w:rsidRDefault="00742B5C" w:rsidP="002A3BE5">
            <w:pPr>
              <w:jc w:val="center"/>
              <w:rPr>
                <w:bCs/>
                <w:sz w:val="22"/>
                <w:szCs w:val="22"/>
              </w:rPr>
            </w:pPr>
            <w:r w:rsidRPr="00915ED9">
              <w:rPr>
                <w:bCs/>
                <w:sz w:val="22"/>
                <w:szCs w:val="22"/>
              </w:rPr>
              <w:t>Цена предложения претендента без учета НДС</w:t>
            </w:r>
          </w:p>
        </w:tc>
        <w:tc>
          <w:tcPr>
            <w:tcW w:w="1141" w:type="dxa"/>
          </w:tcPr>
          <w:p w:rsidR="00742B5C" w:rsidRPr="00915ED9" w:rsidRDefault="00742B5C" w:rsidP="002A3BE5">
            <w:pPr>
              <w:jc w:val="center"/>
              <w:rPr>
                <w:bCs/>
                <w:sz w:val="22"/>
                <w:szCs w:val="22"/>
              </w:rPr>
            </w:pPr>
            <w:r w:rsidRPr="00915ED9">
              <w:rPr>
                <w:bCs/>
                <w:sz w:val="22"/>
                <w:szCs w:val="22"/>
              </w:rPr>
              <w:t>Итоговое количество балов</w:t>
            </w:r>
          </w:p>
        </w:tc>
        <w:tc>
          <w:tcPr>
            <w:tcW w:w="1395" w:type="dxa"/>
          </w:tcPr>
          <w:p w:rsidR="00742B5C" w:rsidRPr="00915ED9" w:rsidRDefault="00742B5C" w:rsidP="002A3BE5">
            <w:pPr>
              <w:jc w:val="center"/>
              <w:rPr>
                <w:bCs/>
                <w:sz w:val="22"/>
                <w:szCs w:val="22"/>
              </w:rPr>
            </w:pPr>
            <w:r w:rsidRPr="00915ED9">
              <w:rPr>
                <w:bCs/>
                <w:sz w:val="22"/>
                <w:szCs w:val="22"/>
              </w:rPr>
              <w:t>Порядковый номер</w:t>
            </w:r>
          </w:p>
        </w:tc>
      </w:tr>
      <w:tr w:rsidR="00742B5C" w:rsidRPr="00915ED9" w:rsidTr="00915ED9">
        <w:trPr>
          <w:trHeight w:val="719"/>
          <w:jc w:val="center"/>
        </w:trPr>
        <w:tc>
          <w:tcPr>
            <w:tcW w:w="886" w:type="dxa"/>
            <w:vAlign w:val="center"/>
          </w:tcPr>
          <w:p w:rsidR="00742B5C" w:rsidRPr="00915ED9" w:rsidRDefault="00742B5C" w:rsidP="002A3BE5">
            <w:pPr>
              <w:jc w:val="center"/>
              <w:rPr>
                <w:bCs/>
                <w:sz w:val="22"/>
                <w:szCs w:val="22"/>
              </w:rPr>
            </w:pPr>
            <w:r w:rsidRPr="00915ED9">
              <w:rPr>
                <w:bCs/>
                <w:sz w:val="22"/>
                <w:szCs w:val="22"/>
              </w:rPr>
              <w:lastRenderedPageBreak/>
              <w:t>1</w:t>
            </w:r>
          </w:p>
        </w:tc>
        <w:tc>
          <w:tcPr>
            <w:tcW w:w="3423" w:type="dxa"/>
            <w:vAlign w:val="center"/>
          </w:tcPr>
          <w:p w:rsidR="00742B5C" w:rsidRPr="00915ED9" w:rsidRDefault="00742B5C" w:rsidP="002A3BE5">
            <w:pPr>
              <w:jc w:val="both"/>
              <w:rPr>
                <w:sz w:val="22"/>
                <w:szCs w:val="22"/>
              </w:rPr>
            </w:pPr>
            <w:r w:rsidRPr="00915ED9">
              <w:rPr>
                <w:sz w:val="22"/>
                <w:szCs w:val="22"/>
              </w:rPr>
              <w:t>ООО «</w:t>
            </w:r>
            <w:proofErr w:type="spellStart"/>
            <w:r w:rsidRPr="00915ED9">
              <w:rPr>
                <w:sz w:val="22"/>
                <w:szCs w:val="22"/>
              </w:rPr>
              <w:t>РеалСтрой</w:t>
            </w:r>
            <w:proofErr w:type="spellEnd"/>
            <w:r w:rsidRPr="00915ED9">
              <w:rPr>
                <w:sz w:val="22"/>
                <w:szCs w:val="22"/>
              </w:rPr>
              <w:t xml:space="preserve">», </w:t>
            </w:r>
          </w:p>
          <w:p w:rsidR="00742B5C" w:rsidRPr="00915ED9" w:rsidRDefault="00742B5C" w:rsidP="002A3BE5">
            <w:pPr>
              <w:jc w:val="both"/>
              <w:rPr>
                <w:sz w:val="22"/>
                <w:szCs w:val="22"/>
              </w:rPr>
            </w:pPr>
            <w:r w:rsidRPr="00915ED9">
              <w:rPr>
                <w:sz w:val="22"/>
                <w:szCs w:val="22"/>
              </w:rPr>
              <w:t>ИНН 2462220580,</w:t>
            </w:r>
          </w:p>
          <w:p w:rsidR="00742B5C" w:rsidRPr="00915ED9" w:rsidRDefault="00742B5C" w:rsidP="002A3BE5">
            <w:pPr>
              <w:jc w:val="both"/>
              <w:rPr>
                <w:sz w:val="22"/>
                <w:szCs w:val="22"/>
              </w:rPr>
            </w:pPr>
            <w:r w:rsidRPr="00915ED9">
              <w:rPr>
                <w:sz w:val="22"/>
                <w:szCs w:val="22"/>
              </w:rPr>
              <w:t xml:space="preserve">КПП </w:t>
            </w:r>
            <w:r w:rsidRPr="00915ED9">
              <w:rPr>
                <w:color w:val="000000"/>
                <w:sz w:val="22"/>
                <w:szCs w:val="22"/>
              </w:rPr>
              <w:t>246201001,</w:t>
            </w:r>
          </w:p>
          <w:p w:rsidR="00742B5C" w:rsidRPr="00915ED9" w:rsidRDefault="00742B5C" w:rsidP="002A3BE5">
            <w:pPr>
              <w:jc w:val="both"/>
              <w:rPr>
                <w:sz w:val="22"/>
                <w:szCs w:val="22"/>
              </w:rPr>
            </w:pPr>
            <w:r w:rsidRPr="00915ED9">
              <w:rPr>
                <w:sz w:val="22"/>
                <w:szCs w:val="22"/>
              </w:rPr>
              <w:t xml:space="preserve">ОГРН </w:t>
            </w:r>
            <w:r w:rsidRPr="00915ED9">
              <w:rPr>
                <w:color w:val="000000"/>
                <w:sz w:val="22"/>
                <w:szCs w:val="22"/>
              </w:rPr>
              <w:t>1122468017748</w:t>
            </w:r>
          </w:p>
        </w:tc>
        <w:tc>
          <w:tcPr>
            <w:tcW w:w="2766" w:type="dxa"/>
            <w:vAlign w:val="center"/>
          </w:tcPr>
          <w:p w:rsidR="00742B5C" w:rsidRPr="00915ED9" w:rsidRDefault="00742B5C" w:rsidP="00693973">
            <w:pPr>
              <w:pStyle w:val="Default"/>
              <w:tabs>
                <w:tab w:val="left" w:pos="709"/>
              </w:tabs>
              <w:rPr>
                <w:sz w:val="22"/>
                <w:szCs w:val="22"/>
              </w:rPr>
            </w:pPr>
            <w:r w:rsidRPr="00915ED9">
              <w:rPr>
                <w:sz w:val="22"/>
                <w:szCs w:val="22"/>
              </w:rPr>
              <w:t>Стоимость нормо-часа 990,00 (девятьсот девяносто) рублей 00 копеек</w:t>
            </w:r>
          </w:p>
        </w:tc>
        <w:tc>
          <w:tcPr>
            <w:tcW w:w="1141" w:type="dxa"/>
          </w:tcPr>
          <w:p w:rsidR="00742B5C" w:rsidRPr="00915ED9" w:rsidRDefault="00742B5C" w:rsidP="002A3BE5">
            <w:pPr>
              <w:pStyle w:val="Default"/>
              <w:tabs>
                <w:tab w:val="left" w:pos="709"/>
              </w:tabs>
              <w:ind w:firstLine="709"/>
              <w:jc w:val="center"/>
              <w:rPr>
                <w:sz w:val="22"/>
                <w:szCs w:val="22"/>
              </w:rPr>
            </w:pPr>
          </w:p>
          <w:p w:rsidR="00742B5C" w:rsidRPr="00915ED9" w:rsidRDefault="00742B5C" w:rsidP="002A3BE5">
            <w:pPr>
              <w:pStyle w:val="Default"/>
              <w:tabs>
                <w:tab w:val="left" w:pos="709"/>
              </w:tabs>
              <w:ind w:firstLine="709"/>
              <w:jc w:val="center"/>
              <w:rPr>
                <w:sz w:val="22"/>
                <w:szCs w:val="22"/>
              </w:rPr>
            </w:pPr>
            <w:r w:rsidRPr="00915ED9">
              <w:rPr>
                <w:sz w:val="22"/>
                <w:szCs w:val="22"/>
              </w:rPr>
              <w:t xml:space="preserve"> 2,550</w:t>
            </w:r>
          </w:p>
        </w:tc>
        <w:tc>
          <w:tcPr>
            <w:tcW w:w="1395" w:type="dxa"/>
            <w:vAlign w:val="center"/>
          </w:tcPr>
          <w:p w:rsidR="00742B5C" w:rsidRPr="00915ED9" w:rsidRDefault="00742B5C" w:rsidP="002A3BE5">
            <w:pPr>
              <w:pStyle w:val="Default"/>
              <w:tabs>
                <w:tab w:val="left" w:pos="709"/>
              </w:tabs>
              <w:ind w:firstLine="709"/>
              <w:jc w:val="center"/>
              <w:rPr>
                <w:sz w:val="22"/>
                <w:szCs w:val="22"/>
              </w:rPr>
            </w:pPr>
            <w:r w:rsidRPr="00915ED9">
              <w:rPr>
                <w:sz w:val="22"/>
                <w:szCs w:val="22"/>
              </w:rPr>
              <w:t>1</w:t>
            </w:r>
          </w:p>
        </w:tc>
      </w:tr>
      <w:tr w:rsidR="00742B5C" w:rsidRPr="00915ED9" w:rsidTr="00915ED9">
        <w:trPr>
          <w:trHeight w:val="719"/>
          <w:jc w:val="center"/>
        </w:trPr>
        <w:tc>
          <w:tcPr>
            <w:tcW w:w="886" w:type="dxa"/>
            <w:vAlign w:val="center"/>
          </w:tcPr>
          <w:p w:rsidR="00742B5C" w:rsidRPr="00915ED9" w:rsidRDefault="00742B5C" w:rsidP="002A3BE5">
            <w:pPr>
              <w:jc w:val="center"/>
              <w:rPr>
                <w:bCs/>
                <w:sz w:val="22"/>
                <w:szCs w:val="22"/>
              </w:rPr>
            </w:pPr>
            <w:r w:rsidRPr="00915ED9">
              <w:rPr>
                <w:bCs/>
                <w:sz w:val="22"/>
                <w:szCs w:val="22"/>
              </w:rPr>
              <w:t>2</w:t>
            </w:r>
          </w:p>
        </w:tc>
        <w:tc>
          <w:tcPr>
            <w:tcW w:w="3423" w:type="dxa"/>
            <w:vAlign w:val="center"/>
          </w:tcPr>
          <w:p w:rsidR="00742B5C" w:rsidRPr="00915ED9" w:rsidRDefault="00742B5C" w:rsidP="002A3BE5">
            <w:pPr>
              <w:jc w:val="both"/>
              <w:rPr>
                <w:sz w:val="22"/>
                <w:szCs w:val="22"/>
              </w:rPr>
            </w:pPr>
            <w:r w:rsidRPr="00915ED9">
              <w:rPr>
                <w:sz w:val="22"/>
                <w:szCs w:val="22"/>
              </w:rPr>
              <w:t>ООО «</w:t>
            </w:r>
            <w:proofErr w:type="spellStart"/>
            <w:r w:rsidRPr="00915ED9">
              <w:rPr>
                <w:sz w:val="22"/>
                <w:szCs w:val="22"/>
              </w:rPr>
              <w:t>Карготек</w:t>
            </w:r>
            <w:proofErr w:type="spellEnd"/>
            <w:r w:rsidRPr="00915ED9">
              <w:rPr>
                <w:sz w:val="22"/>
                <w:szCs w:val="22"/>
              </w:rPr>
              <w:t xml:space="preserve"> </w:t>
            </w:r>
            <w:proofErr w:type="gramStart"/>
            <w:r w:rsidRPr="00915ED9">
              <w:rPr>
                <w:sz w:val="22"/>
                <w:szCs w:val="22"/>
              </w:rPr>
              <w:t>РУС</w:t>
            </w:r>
            <w:proofErr w:type="gramEnd"/>
            <w:r w:rsidRPr="00915ED9">
              <w:rPr>
                <w:sz w:val="22"/>
                <w:szCs w:val="22"/>
              </w:rPr>
              <w:t xml:space="preserve">», </w:t>
            </w:r>
          </w:p>
          <w:p w:rsidR="00742B5C" w:rsidRPr="00915ED9" w:rsidRDefault="00915ED9" w:rsidP="002A3BE5">
            <w:pPr>
              <w:jc w:val="both"/>
              <w:rPr>
                <w:sz w:val="22"/>
                <w:szCs w:val="22"/>
              </w:rPr>
            </w:pPr>
            <w:r>
              <w:rPr>
                <w:sz w:val="22"/>
                <w:szCs w:val="22"/>
              </w:rPr>
              <w:t xml:space="preserve">ИНН 7839339164, КПП </w:t>
            </w:r>
            <w:r w:rsidR="00742B5C" w:rsidRPr="00915ED9">
              <w:rPr>
                <w:sz w:val="22"/>
                <w:szCs w:val="22"/>
              </w:rPr>
              <w:t>783901001, ОГРН 5067847175545</w:t>
            </w:r>
          </w:p>
        </w:tc>
        <w:tc>
          <w:tcPr>
            <w:tcW w:w="2766" w:type="dxa"/>
            <w:vAlign w:val="center"/>
          </w:tcPr>
          <w:p w:rsidR="00742B5C" w:rsidRPr="00915ED9" w:rsidRDefault="00742B5C" w:rsidP="00693973">
            <w:pPr>
              <w:pStyle w:val="Default"/>
              <w:tabs>
                <w:tab w:val="left" w:pos="709"/>
              </w:tabs>
              <w:rPr>
                <w:sz w:val="22"/>
                <w:szCs w:val="22"/>
              </w:rPr>
            </w:pPr>
            <w:r w:rsidRPr="00915ED9">
              <w:rPr>
                <w:sz w:val="22"/>
                <w:szCs w:val="22"/>
              </w:rPr>
              <w:t>Стоимость нормо-часа</w:t>
            </w:r>
            <w:r w:rsidR="00693973" w:rsidRPr="00915ED9">
              <w:rPr>
                <w:sz w:val="22"/>
                <w:szCs w:val="22"/>
              </w:rPr>
              <w:t xml:space="preserve"> </w:t>
            </w:r>
            <w:r w:rsidRPr="00915ED9">
              <w:rPr>
                <w:sz w:val="22"/>
                <w:szCs w:val="22"/>
              </w:rPr>
              <w:t>1000,00 (одна тысяча) рублей 00 копеек</w:t>
            </w:r>
          </w:p>
        </w:tc>
        <w:tc>
          <w:tcPr>
            <w:tcW w:w="1141" w:type="dxa"/>
            <w:vAlign w:val="center"/>
          </w:tcPr>
          <w:p w:rsidR="00742B5C" w:rsidRPr="00915ED9" w:rsidRDefault="00742B5C" w:rsidP="002A3BE5">
            <w:pPr>
              <w:pStyle w:val="Default"/>
              <w:tabs>
                <w:tab w:val="left" w:pos="709"/>
              </w:tabs>
              <w:ind w:firstLine="709"/>
              <w:jc w:val="center"/>
              <w:rPr>
                <w:sz w:val="22"/>
                <w:szCs w:val="22"/>
              </w:rPr>
            </w:pPr>
            <w:r w:rsidRPr="00915ED9">
              <w:rPr>
                <w:sz w:val="22"/>
                <w:szCs w:val="22"/>
              </w:rPr>
              <w:t xml:space="preserve"> 2,150</w:t>
            </w:r>
          </w:p>
        </w:tc>
        <w:tc>
          <w:tcPr>
            <w:tcW w:w="1395" w:type="dxa"/>
            <w:vAlign w:val="center"/>
          </w:tcPr>
          <w:p w:rsidR="00742B5C" w:rsidRPr="00915ED9" w:rsidRDefault="00742B5C" w:rsidP="002A3BE5">
            <w:pPr>
              <w:pStyle w:val="Default"/>
              <w:tabs>
                <w:tab w:val="left" w:pos="709"/>
              </w:tabs>
              <w:ind w:firstLine="709"/>
              <w:jc w:val="center"/>
              <w:rPr>
                <w:sz w:val="22"/>
                <w:szCs w:val="22"/>
              </w:rPr>
            </w:pPr>
            <w:r w:rsidRPr="00915ED9">
              <w:rPr>
                <w:sz w:val="22"/>
                <w:szCs w:val="22"/>
              </w:rPr>
              <w:t>2</w:t>
            </w:r>
          </w:p>
        </w:tc>
      </w:tr>
      <w:tr w:rsidR="00742B5C" w:rsidRPr="00915ED9" w:rsidTr="00915ED9">
        <w:trPr>
          <w:trHeight w:val="719"/>
          <w:jc w:val="center"/>
        </w:trPr>
        <w:tc>
          <w:tcPr>
            <w:tcW w:w="886" w:type="dxa"/>
            <w:vAlign w:val="center"/>
          </w:tcPr>
          <w:p w:rsidR="00742B5C" w:rsidRPr="00915ED9" w:rsidRDefault="00742B5C" w:rsidP="002A3BE5">
            <w:pPr>
              <w:jc w:val="center"/>
              <w:rPr>
                <w:bCs/>
                <w:sz w:val="22"/>
                <w:szCs w:val="22"/>
              </w:rPr>
            </w:pPr>
            <w:r w:rsidRPr="00915ED9">
              <w:rPr>
                <w:bCs/>
                <w:sz w:val="22"/>
                <w:szCs w:val="22"/>
              </w:rPr>
              <w:t>3</w:t>
            </w:r>
          </w:p>
        </w:tc>
        <w:tc>
          <w:tcPr>
            <w:tcW w:w="3423" w:type="dxa"/>
            <w:vAlign w:val="center"/>
          </w:tcPr>
          <w:p w:rsidR="00742B5C" w:rsidRPr="00915ED9" w:rsidRDefault="00742B5C" w:rsidP="002A3BE5">
            <w:pPr>
              <w:jc w:val="both"/>
              <w:rPr>
                <w:sz w:val="22"/>
                <w:szCs w:val="22"/>
              </w:rPr>
            </w:pPr>
            <w:r w:rsidRPr="00915ED9">
              <w:rPr>
                <w:sz w:val="22"/>
                <w:szCs w:val="22"/>
              </w:rPr>
              <w:t>ООО «</w:t>
            </w:r>
            <w:proofErr w:type="spellStart"/>
            <w:r w:rsidRPr="00915ED9">
              <w:rPr>
                <w:sz w:val="22"/>
                <w:szCs w:val="22"/>
              </w:rPr>
              <w:t>СоюзКомплект</w:t>
            </w:r>
            <w:proofErr w:type="spellEnd"/>
            <w:r w:rsidRPr="00915ED9">
              <w:rPr>
                <w:sz w:val="22"/>
                <w:szCs w:val="22"/>
              </w:rPr>
              <w:t xml:space="preserve">», </w:t>
            </w:r>
          </w:p>
          <w:p w:rsidR="00742B5C" w:rsidRPr="00915ED9" w:rsidRDefault="00742B5C" w:rsidP="002A3BE5">
            <w:pPr>
              <w:jc w:val="both"/>
              <w:rPr>
                <w:sz w:val="22"/>
                <w:szCs w:val="22"/>
              </w:rPr>
            </w:pPr>
            <w:r w:rsidRPr="00915ED9">
              <w:rPr>
                <w:sz w:val="22"/>
                <w:szCs w:val="22"/>
              </w:rPr>
              <w:t>ИНН 7805547670, КПП 780501001, ОГРН 1117847091780</w:t>
            </w:r>
          </w:p>
        </w:tc>
        <w:tc>
          <w:tcPr>
            <w:tcW w:w="2766" w:type="dxa"/>
            <w:vAlign w:val="center"/>
          </w:tcPr>
          <w:p w:rsidR="00742B5C" w:rsidRPr="00915ED9" w:rsidRDefault="00742B5C" w:rsidP="00693973">
            <w:pPr>
              <w:pStyle w:val="Default"/>
              <w:tabs>
                <w:tab w:val="left" w:pos="709"/>
              </w:tabs>
              <w:rPr>
                <w:sz w:val="22"/>
                <w:szCs w:val="22"/>
              </w:rPr>
            </w:pPr>
            <w:r w:rsidRPr="00915ED9">
              <w:rPr>
                <w:sz w:val="22"/>
                <w:szCs w:val="22"/>
              </w:rPr>
              <w:t>Стоимость нормо-часа 1271,19 (одна тысяча двести семьдесят один) рубль 19 копеек</w:t>
            </w:r>
          </w:p>
        </w:tc>
        <w:tc>
          <w:tcPr>
            <w:tcW w:w="1141" w:type="dxa"/>
            <w:vAlign w:val="center"/>
          </w:tcPr>
          <w:p w:rsidR="00742B5C" w:rsidRPr="00915ED9" w:rsidRDefault="00742B5C" w:rsidP="002A3BE5">
            <w:pPr>
              <w:pStyle w:val="Default"/>
              <w:tabs>
                <w:tab w:val="left" w:pos="709"/>
              </w:tabs>
              <w:ind w:firstLine="709"/>
              <w:jc w:val="center"/>
              <w:rPr>
                <w:sz w:val="22"/>
                <w:szCs w:val="22"/>
              </w:rPr>
            </w:pPr>
            <w:r w:rsidRPr="00915ED9">
              <w:rPr>
                <w:sz w:val="22"/>
                <w:szCs w:val="22"/>
              </w:rPr>
              <w:t xml:space="preserve"> 1,500</w:t>
            </w:r>
          </w:p>
        </w:tc>
        <w:tc>
          <w:tcPr>
            <w:tcW w:w="1395" w:type="dxa"/>
            <w:vAlign w:val="center"/>
          </w:tcPr>
          <w:p w:rsidR="00742B5C" w:rsidRPr="00915ED9" w:rsidRDefault="00742B5C" w:rsidP="002A3BE5">
            <w:pPr>
              <w:pStyle w:val="Default"/>
              <w:tabs>
                <w:tab w:val="left" w:pos="709"/>
              </w:tabs>
              <w:ind w:firstLine="709"/>
              <w:jc w:val="center"/>
              <w:rPr>
                <w:sz w:val="22"/>
                <w:szCs w:val="22"/>
              </w:rPr>
            </w:pPr>
            <w:r w:rsidRPr="00915ED9">
              <w:rPr>
                <w:sz w:val="22"/>
                <w:szCs w:val="22"/>
              </w:rPr>
              <w:t>3</w:t>
            </w:r>
          </w:p>
        </w:tc>
      </w:tr>
    </w:tbl>
    <w:p w:rsidR="00742B5C" w:rsidRPr="00A4447D" w:rsidRDefault="00742B5C" w:rsidP="00742B5C">
      <w:pPr>
        <w:pStyle w:val="ad"/>
        <w:tabs>
          <w:tab w:val="left" w:pos="851"/>
        </w:tabs>
        <w:ind w:left="0" w:firstLine="709"/>
        <w:jc w:val="both"/>
        <w:rPr>
          <w:szCs w:val="28"/>
        </w:rPr>
      </w:pPr>
      <w:r>
        <w:rPr>
          <w:szCs w:val="28"/>
        </w:rPr>
        <w:t xml:space="preserve">3.2. </w:t>
      </w:r>
      <w:r w:rsidRPr="009144A3">
        <w:rPr>
          <w:szCs w:val="28"/>
        </w:rPr>
        <w:t>признать победителем открытого конкурса</w:t>
      </w:r>
      <w:r>
        <w:rPr>
          <w:szCs w:val="28"/>
        </w:rPr>
        <w:t xml:space="preserve"> по </w:t>
      </w:r>
      <w:r>
        <w:t>Лоту №9</w:t>
      </w:r>
      <w:r>
        <w:rPr>
          <w:b/>
          <w:snapToGrid w:val="0"/>
          <w:color w:val="000000"/>
          <w:sz w:val="24"/>
          <w:szCs w:val="24"/>
        </w:rPr>
        <w:t xml:space="preserve">                     </w:t>
      </w:r>
      <w:r w:rsidRPr="009144A3">
        <w:rPr>
          <w:szCs w:val="28"/>
        </w:rPr>
        <w:t>ООО «</w:t>
      </w:r>
      <w:proofErr w:type="spellStart"/>
      <w:r>
        <w:rPr>
          <w:szCs w:val="28"/>
        </w:rPr>
        <w:t>РеалСтрой</w:t>
      </w:r>
      <w:proofErr w:type="spellEnd"/>
      <w:r w:rsidRPr="009144A3">
        <w:rPr>
          <w:szCs w:val="28"/>
        </w:rPr>
        <w:t>»</w:t>
      </w:r>
      <w:r>
        <w:t xml:space="preserve">  </w:t>
      </w:r>
      <w:r w:rsidRPr="009144A3">
        <w:rPr>
          <w:szCs w:val="28"/>
        </w:rPr>
        <w:t xml:space="preserve">и </w:t>
      </w:r>
      <w:r w:rsidRPr="00A4447D">
        <w:rPr>
          <w:szCs w:val="28"/>
        </w:rPr>
        <w:t>заключить с ним договор на следующих условиях:</w:t>
      </w:r>
    </w:p>
    <w:p w:rsidR="00742B5C" w:rsidRPr="00742B5C" w:rsidRDefault="00742B5C" w:rsidP="00742B5C">
      <w:pPr>
        <w:pStyle w:val="13"/>
        <w:suppressAutoHyphens/>
        <w:ind w:firstLine="708"/>
        <w:rPr>
          <w:szCs w:val="28"/>
        </w:rPr>
      </w:pPr>
      <w:r w:rsidRPr="00742B5C">
        <w:rPr>
          <w:b/>
          <w:szCs w:val="28"/>
        </w:rPr>
        <w:t>Предмет договора:</w:t>
      </w:r>
      <w:r w:rsidRPr="00742B5C">
        <w:rPr>
          <w:szCs w:val="28"/>
        </w:rPr>
        <w:t xml:space="preserve"> </w:t>
      </w:r>
      <w:r w:rsidR="00013669" w:rsidRPr="00C425DD">
        <w:t>выполнение работ по техническому обслуживанию (ТО), текущему ремонту (</w:t>
      </w:r>
      <w:proofErr w:type="gramStart"/>
      <w:r w:rsidR="00013669" w:rsidRPr="00C425DD">
        <w:t>ТР</w:t>
      </w:r>
      <w:proofErr w:type="gramEnd"/>
      <w:r w:rsidR="00013669" w:rsidRPr="00C425DD">
        <w:t>) контейнерных перегружателей типа «ричстакер» и капитальному ремонту их агрегатов в 2014-2016</w:t>
      </w:r>
      <w:r w:rsidR="00013669">
        <w:t xml:space="preserve">  годах</w:t>
      </w:r>
      <w:r w:rsidR="00013669">
        <w:rPr>
          <w:szCs w:val="28"/>
        </w:rPr>
        <w:t>.</w:t>
      </w:r>
    </w:p>
    <w:p w:rsidR="00742B5C" w:rsidRPr="00742B5C" w:rsidRDefault="00742B5C" w:rsidP="00742B5C">
      <w:pPr>
        <w:pStyle w:val="13"/>
        <w:suppressAutoHyphens/>
        <w:ind w:firstLine="708"/>
        <w:rPr>
          <w:b/>
          <w:szCs w:val="28"/>
        </w:rPr>
      </w:pPr>
      <w:r w:rsidRPr="00742B5C">
        <w:rPr>
          <w:b/>
          <w:szCs w:val="28"/>
        </w:rPr>
        <w:t>Перечень обслуживаемой техники:</w:t>
      </w:r>
    </w:p>
    <w:tbl>
      <w:tblPr>
        <w:tblStyle w:val="a8"/>
        <w:tblW w:w="9747" w:type="dxa"/>
        <w:tblLayout w:type="fixed"/>
        <w:tblLook w:val="04A0" w:firstRow="1" w:lastRow="0" w:firstColumn="1" w:lastColumn="0" w:noHBand="0" w:noVBand="1"/>
      </w:tblPr>
      <w:tblGrid>
        <w:gridCol w:w="392"/>
        <w:gridCol w:w="1843"/>
        <w:gridCol w:w="952"/>
        <w:gridCol w:w="40"/>
        <w:gridCol w:w="992"/>
        <w:gridCol w:w="1134"/>
        <w:gridCol w:w="1134"/>
        <w:gridCol w:w="1276"/>
        <w:gridCol w:w="15"/>
        <w:gridCol w:w="1969"/>
      </w:tblGrid>
      <w:tr w:rsidR="00742B5C" w:rsidRPr="00915ED9" w:rsidTr="0091226A">
        <w:tc>
          <w:tcPr>
            <w:tcW w:w="392" w:type="dxa"/>
          </w:tcPr>
          <w:p w:rsidR="00742B5C" w:rsidRPr="00915ED9" w:rsidRDefault="00742B5C" w:rsidP="002A3BE5">
            <w:pPr>
              <w:tabs>
                <w:tab w:val="left" w:pos="426"/>
              </w:tabs>
              <w:jc w:val="center"/>
              <w:rPr>
                <w:b/>
                <w:sz w:val="22"/>
                <w:szCs w:val="22"/>
              </w:rPr>
            </w:pPr>
            <w:r w:rsidRPr="00915ED9">
              <w:rPr>
                <w:b/>
                <w:sz w:val="22"/>
                <w:szCs w:val="22"/>
              </w:rPr>
              <w:t>№</w:t>
            </w:r>
            <w:proofErr w:type="gramStart"/>
            <w:r w:rsidRPr="00915ED9">
              <w:rPr>
                <w:b/>
                <w:sz w:val="22"/>
                <w:szCs w:val="22"/>
              </w:rPr>
              <w:t>п</w:t>
            </w:r>
            <w:proofErr w:type="gramEnd"/>
            <w:r w:rsidRPr="00915ED9">
              <w:rPr>
                <w:b/>
                <w:sz w:val="22"/>
                <w:szCs w:val="22"/>
              </w:rPr>
              <w:t>/п</w:t>
            </w:r>
          </w:p>
        </w:tc>
        <w:tc>
          <w:tcPr>
            <w:tcW w:w="1843" w:type="dxa"/>
          </w:tcPr>
          <w:p w:rsidR="00742B5C" w:rsidRPr="00915ED9" w:rsidRDefault="00742B5C" w:rsidP="002A3BE5">
            <w:pPr>
              <w:tabs>
                <w:tab w:val="left" w:pos="426"/>
              </w:tabs>
              <w:jc w:val="center"/>
              <w:rPr>
                <w:b/>
                <w:sz w:val="22"/>
                <w:szCs w:val="22"/>
              </w:rPr>
            </w:pPr>
            <w:r w:rsidRPr="00915ED9">
              <w:rPr>
                <w:b/>
                <w:sz w:val="22"/>
                <w:szCs w:val="22"/>
              </w:rPr>
              <w:t xml:space="preserve"> Наименование</w:t>
            </w:r>
          </w:p>
          <w:p w:rsidR="00742B5C" w:rsidRPr="00915ED9" w:rsidRDefault="00742B5C" w:rsidP="002A3BE5">
            <w:pPr>
              <w:tabs>
                <w:tab w:val="left" w:pos="426"/>
              </w:tabs>
              <w:jc w:val="center"/>
              <w:rPr>
                <w:b/>
                <w:sz w:val="22"/>
                <w:szCs w:val="22"/>
              </w:rPr>
            </w:pPr>
            <w:r w:rsidRPr="00915ED9">
              <w:rPr>
                <w:b/>
                <w:sz w:val="22"/>
                <w:szCs w:val="22"/>
              </w:rPr>
              <w:t>техники</w:t>
            </w:r>
          </w:p>
        </w:tc>
        <w:tc>
          <w:tcPr>
            <w:tcW w:w="952" w:type="dxa"/>
          </w:tcPr>
          <w:p w:rsidR="00742B5C" w:rsidRPr="00915ED9" w:rsidRDefault="00742B5C" w:rsidP="002A3BE5">
            <w:pPr>
              <w:tabs>
                <w:tab w:val="left" w:pos="426"/>
              </w:tabs>
              <w:jc w:val="center"/>
              <w:rPr>
                <w:b/>
                <w:sz w:val="22"/>
                <w:szCs w:val="22"/>
              </w:rPr>
            </w:pPr>
            <w:r w:rsidRPr="00915ED9">
              <w:rPr>
                <w:b/>
                <w:sz w:val="22"/>
                <w:szCs w:val="22"/>
              </w:rPr>
              <w:t xml:space="preserve"> Производитель</w:t>
            </w:r>
          </w:p>
        </w:tc>
        <w:tc>
          <w:tcPr>
            <w:tcW w:w="1032" w:type="dxa"/>
            <w:gridSpan w:val="2"/>
          </w:tcPr>
          <w:p w:rsidR="00742B5C" w:rsidRPr="00915ED9" w:rsidRDefault="00742B5C" w:rsidP="002A3BE5">
            <w:pPr>
              <w:tabs>
                <w:tab w:val="left" w:pos="426"/>
              </w:tabs>
              <w:jc w:val="center"/>
              <w:rPr>
                <w:b/>
                <w:sz w:val="22"/>
                <w:szCs w:val="22"/>
              </w:rPr>
            </w:pPr>
            <w:r w:rsidRPr="00915ED9">
              <w:rPr>
                <w:b/>
                <w:sz w:val="22"/>
                <w:szCs w:val="22"/>
              </w:rPr>
              <w:t xml:space="preserve"> Модель</w:t>
            </w:r>
          </w:p>
        </w:tc>
        <w:tc>
          <w:tcPr>
            <w:tcW w:w="1134" w:type="dxa"/>
          </w:tcPr>
          <w:p w:rsidR="00742B5C" w:rsidRPr="00915ED9" w:rsidRDefault="00742B5C" w:rsidP="002A3BE5">
            <w:pPr>
              <w:tabs>
                <w:tab w:val="left" w:pos="426"/>
              </w:tabs>
              <w:jc w:val="center"/>
              <w:rPr>
                <w:b/>
                <w:sz w:val="22"/>
                <w:szCs w:val="22"/>
              </w:rPr>
            </w:pPr>
            <w:r w:rsidRPr="00915ED9">
              <w:rPr>
                <w:b/>
                <w:sz w:val="22"/>
                <w:szCs w:val="22"/>
              </w:rPr>
              <w:t xml:space="preserve"> Серийный номер</w:t>
            </w:r>
          </w:p>
        </w:tc>
        <w:tc>
          <w:tcPr>
            <w:tcW w:w="1134" w:type="dxa"/>
          </w:tcPr>
          <w:p w:rsidR="00742B5C" w:rsidRPr="00915ED9" w:rsidRDefault="00742B5C" w:rsidP="002A3BE5">
            <w:pPr>
              <w:tabs>
                <w:tab w:val="left" w:pos="426"/>
              </w:tabs>
              <w:jc w:val="center"/>
              <w:rPr>
                <w:b/>
                <w:sz w:val="22"/>
                <w:szCs w:val="22"/>
              </w:rPr>
            </w:pPr>
            <w:r w:rsidRPr="00915ED9">
              <w:rPr>
                <w:b/>
                <w:sz w:val="22"/>
                <w:szCs w:val="22"/>
              </w:rPr>
              <w:t xml:space="preserve"> Год выпуска</w:t>
            </w:r>
          </w:p>
        </w:tc>
        <w:tc>
          <w:tcPr>
            <w:tcW w:w="1276" w:type="dxa"/>
            <w:shd w:val="clear" w:color="auto" w:fill="auto"/>
          </w:tcPr>
          <w:p w:rsidR="00742B5C" w:rsidRPr="00915ED9" w:rsidRDefault="00742B5C" w:rsidP="002A3BE5">
            <w:pPr>
              <w:tabs>
                <w:tab w:val="left" w:pos="426"/>
              </w:tabs>
              <w:jc w:val="center"/>
              <w:rPr>
                <w:b/>
                <w:sz w:val="22"/>
                <w:szCs w:val="22"/>
              </w:rPr>
            </w:pPr>
            <w:r w:rsidRPr="00915ED9">
              <w:rPr>
                <w:b/>
                <w:sz w:val="22"/>
                <w:szCs w:val="22"/>
              </w:rPr>
              <w:t xml:space="preserve"> Наработка на 01.04.2014г (м-ч)</w:t>
            </w:r>
          </w:p>
        </w:tc>
        <w:tc>
          <w:tcPr>
            <w:tcW w:w="1984" w:type="dxa"/>
            <w:gridSpan w:val="2"/>
            <w:shd w:val="clear" w:color="auto" w:fill="auto"/>
          </w:tcPr>
          <w:p w:rsidR="00742B5C" w:rsidRPr="00915ED9" w:rsidRDefault="00742B5C" w:rsidP="002A3BE5">
            <w:pPr>
              <w:tabs>
                <w:tab w:val="left" w:pos="426"/>
              </w:tabs>
              <w:jc w:val="center"/>
              <w:rPr>
                <w:b/>
                <w:sz w:val="22"/>
                <w:szCs w:val="22"/>
              </w:rPr>
            </w:pPr>
            <w:r w:rsidRPr="00915ED9">
              <w:rPr>
                <w:b/>
                <w:sz w:val="22"/>
                <w:szCs w:val="22"/>
              </w:rPr>
              <w:t xml:space="preserve"> Местонахождение техники</w:t>
            </w:r>
          </w:p>
        </w:tc>
      </w:tr>
      <w:tr w:rsidR="00742B5C" w:rsidRPr="00915ED9" w:rsidTr="002A3BE5">
        <w:tc>
          <w:tcPr>
            <w:tcW w:w="9747" w:type="dxa"/>
            <w:gridSpan w:val="10"/>
          </w:tcPr>
          <w:p w:rsidR="00742B5C" w:rsidRPr="00915ED9" w:rsidRDefault="00742B5C" w:rsidP="002A3BE5">
            <w:pPr>
              <w:rPr>
                <w:sz w:val="22"/>
                <w:szCs w:val="22"/>
              </w:rPr>
            </w:pPr>
            <w:r w:rsidRPr="00915ED9">
              <w:rPr>
                <w:sz w:val="22"/>
                <w:szCs w:val="22"/>
              </w:rPr>
              <w:t>г</w:t>
            </w:r>
            <w:proofErr w:type="gramStart"/>
            <w:r w:rsidRPr="00915ED9">
              <w:rPr>
                <w:sz w:val="22"/>
                <w:szCs w:val="22"/>
              </w:rPr>
              <w:t>.К</w:t>
            </w:r>
            <w:proofErr w:type="gramEnd"/>
            <w:r w:rsidRPr="00915ED9">
              <w:rPr>
                <w:sz w:val="22"/>
                <w:szCs w:val="22"/>
              </w:rPr>
              <w:t>расноярск</w:t>
            </w:r>
          </w:p>
        </w:tc>
      </w:tr>
      <w:tr w:rsidR="00742B5C" w:rsidRPr="00915ED9" w:rsidTr="0091226A">
        <w:tc>
          <w:tcPr>
            <w:tcW w:w="392" w:type="dxa"/>
          </w:tcPr>
          <w:p w:rsidR="00742B5C" w:rsidRPr="00915ED9" w:rsidRDefault="00742B5C" w:rsidP="002A3BE5">
            <w:pPr>
              <w:jc w:val="center"/>
              <w:rPr>
                <w:sz w:val="22"/>
                <w:szCs w:val="22"/>
              </w:rPr>
            </w:pPr>
            <w:r w:rsidRPr="00915ED9">
              <w:rPr>
                <w:sz w:val="22"/>
                <w:szCs w:val="22"/>
              </w:rPr>
              <w:t>1</w:t>
            </w:r>
          </w:p>
        </w:tc>
        <w:tc>
          <w:tcPr>
            <w:tcW w:w="1843"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gridSpan w:val="2"/>
          </w:tcPr>
          <w:p w:rsidR="00742B5C" w:rsidRPr="00915ED9" w:rsidRDefault="00742B5C" w:rsidP="002A3BE5">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134"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Т 34113.</w:t>
            </w:r>
          </w:p>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1113</w:t>
            </w:r>
          </w:p>
        </w:tc>
        <w:tc>
          <w:tcPr>
            <w:tcW w:w="1134"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2007</w:t>
            </w:r>
          </w:p>
        </w:tc>
        <w:tc>
          <w:tcPr>
            <w:tcW w:w="1291" w:type="dxa"/>
            <w:gridSpan w:val="2"/>
            <w:shd w:val="clear" w:color="auto" w:fill="auto"/>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17957</w:t>
            </w:r>
          </w:p>
        </w:tc>
        <w:tc>
          <w:tcPr>
            <w:tcW w:w="1969" w:type="dxa"/>
            <w:shd w:val="clear" w:color="auto" w:fill="auto"/>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660031, г. Красноярск, </w:t>
            </w:r>
          </w:p>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ул. Рязанская 12</w:t>
            </w:r>
          </w:p>
        </w:tc>
      </w:tr>
      <w:tr w:rsidR="00742B5C" w:rsidRPr="00915ED9" w:rsidTr="0091226A">
        <w:tc>
          <w:tcPr>
            <w:tcW w:w="392" w:type="dxa"/>
          </w:tcPr>
          <w:p w:rsidR="00742B5C" w:rsidRPr="00915ED9" w:rsidRDefault="00742B5C" w:rsidP="002A3BE5">
            <w:pPr>
              <w:jc w:val="center"/>
              <w:rPr>
                <w:sz w:val="22"/>
                <w:szCs w:val="22"/>
              </w:rPr>
            </w:pPr>
            <w:r w:rsidRPr="00915ED9">
              <w:rPr>
                <w:sz w:val="22"/>
                <w:szCs w:val="22"/>
              </w:rPr>
              <w:t>2</w:t>
            </w:r>
          </w:p>
        </w:tc>
        <w:tc>
          <w:tcPr>
            <w:tcW w:w="1843"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gridSpan w:val="2"/>
          </w:tcPr>
          <w:p w:rsidR="00742B5C" w:rsidRPr="00915ED9" w:rsidRDefault="00742B5C" w:rsidP="002A3BE5">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DRD 420</w:t>
            </w:r>
          </w:p>
        </w:tc>
        <w:tc>
          <w:tcPr>
            <w:tcW w:w="1134"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Т 34107.</w:t>
            </w:r>
          </w:p>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0471</w:t>
            </w:r>
          </w:p>
        </w:tc>
        <w:tc>
          <w:tcPr>
            <w:tcW w:w="1134"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1999</w:t>
            </w:r>
          </w:p>
        </w:tc>
        <w:tc>
          <w:tcPr>
            <w:tcW w:w="1291" w:type="dxa"/>
            <w:gridSpan w:val="2"/>
            <w:shd w:val="clear" w:color="auto" w:fill="auto"/>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18345</w:t>
            </w:r>
          </w:p>
        </w:tc>
        <w:tc>
          <w:tcPr>
            <w:tcW w:w="1969" w:type="dxa"/>
            <w:shd w:val="clear" w:color="auto" w:fill="auto"/>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660031, г. Красноярск,</w:t>
            </w:r>
          </w:p>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ул. Рязанская 12</w:t>
            </w:r>
          </w:p>
        </w:tc>
      </w:tr>
      <w:tr w:rsidR="00742B5C" w:rsidRPr="00915ED9" w:rsidTr="0091226A">
        <w:tc>
          <w:tcPr>
            <w:tcW w:w="392" w:type="dxa"/>
          </w:tcPr>
          <w:p w:rsidR="00742B5C" w:rsidRPr="00915ED9" w:rsidRDefault="00742B5C" w:rsidP="002A3BE5">
            <w:pPr>
              <w:jc w:val="center"/>
              <w:rPr>
                <w:sz w:val="22"/>
                <w:szCs w:val="22"/>
              </w:rPr>
            </w:pPr>
            <w:r w:rsidRPr="00915ED9">
              <w:rPr>
                <w:sz w:val="22"/>
                <w:szCs w:val="22"/>
              </w:rPr>
              <w:t>3</w:t>
            </w:r>
          </w:p>
        </w:tc>
        <w:tc>
          <w:tcPr>
            <w:tcW w:w="1843"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gridSpan w:val="2"/>
          </w:tcPr>
          <w:p w:rsidR="00742B5C" w:rsidRPr="00915ED9" w:rsidRDefault="00742B5C" w:rsidP="002A3BE5">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DRF 450</w:t>
            </w:r>
          </w:p>
        </w:tc>
        <w:tc>
          <w:tcPr>
            <w:tcW w:w="1134"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Т 34113.</w:t>
            </w:r>
          </w:p>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1327</w:t>
            </w:r>
          </w:p>
        </w:tc>
        <w:tc>
          <w:tcPr>
            <w:tcW w:w="1134"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2007</w:t>
            </w:r>
          </w:p>
        </w:tc>
        <w:tc>
          <w:tcPr>
            <w:tcW w:w="1291" w:type="dxa"/>
            <w:gridSpan w:val="2"/>
            <w:shd w:val="clear" w:color="auto" w:fill="auto"/>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16089 </w:t>
            </w:r>
          </w:p>
        </w:tc>
        <w:tc>
          <w:tcPr>
            <w:tcW w:w="1969" w:type="dxa"/>
            <w:shd w:val="clear" w:color="auto" w:fill="auto"/>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660031, г. Красноярск, </w:t>
            </w:r>
          </w:p>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ул. Рязанская 12</w:t>
            </w:r>
          </w:p>
        </w:tc>
      </w:tr>
      <w:tr w:rsidR="00742B5C" w:rsidRPr="00915ED9" w:rsidTr="0091226A">
        <w:tc>
          <w:tcPr>
            <w:tcW w:w="392" w:type="dxa"/>
          </w:tcPr>
          <w:p w:rsidR="00742B5C" w:rsidRPr="00915ED9" w:rsidRDefault="00742B5C" w:rsidP="002A3BE5">
            <w:pPr>
              <w:jc w:val="center"/>
              <w:rPr>
                <w:sz w:val="22"/>
                <w:szCs w:val="22"/>
              </w:rPr>
            </w:pPr>
            <w:r w:rsidRPr="00915ED9">
              <w:rPr>
                <w:sz w:val="22"/>
                <w:szCs w:val="22"/>
              </w:rPr>
              <w:t>4</w:t>
            </w:r>
          </w:p>
        </w:tc>
        <w:tc>
          <w:tcPr>
            <w:tcW w:w="1843"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Контейнерный перегружатель</w:t>
            </w:r>
          </w:p>
        </w:tc>
        <w:tc>
          <w:tcPr>
            <w:tcW w:w="992" w:type="dxa"/>
            <w:gridSpan w:val="2"/>
          </w:tcPr>
          <w:p w:rsidR="00742B5C" w:rsidRPr="00915ED9" w:rsidRDefault="00742B5C" w:rsidP="002A3BE5">
            <w:pPr>
              <w:autoSpaceDE w:val="0"/>
              <w:autoSpaceDN w:val="0"/>
              <w:adjustRightInd w:val="0"/>
              <w:jc w:val="center"/>
              <w:rPr>
                <w:bCs/>
                <w:color w:val="000000"/>
                <w:sz w:val="22"/>
                <w:szCs w:val="22"/>
                <w:lang w:eastAsia="en-US"/>
              </w:rPr>
            </w:pPr>
            <w:r w:rsidRPr="00915ED9">
              <w:rPr>
                <w:bCs/>
                <w:color w:val="000000"/>
                <w:sz w:val="22"/>
                <w:szCs w:val="22"/>
                <w:lang w:eastAsia="en-US"/>
              </w:rPr>
              <w:t xml:space="preserve"> </w:t>
            </w:r>
            <w:proofErr w:type="spellStart"/>
            <w:r w:rsidRPr="00915ED9">
              <w:rPr>
                <w:bCs/>
                <w:color w:val="000000"/>
                <w:sz w:val="22"/>
                <w:szCs w:val="22"/>
                <w:lang w:eastAsia="en-US"/>
              </w:rPr>
              <w:t>Kalmar</w:t>
            </w:r>
            <w:proofErr w:type="spellEnd"/>
          </w:p>
        </w:tc>
        <w:tc>
          <w:tcPr>
            <w:tcW w:w="992"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DRS 4531</w:t>
            </w:r>
          </w:p>
        </w:tc>
        <w:tc>
          <w:tcPr>
            <w:tcW w:w="1134"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T34114.</w:t>
            </w:r>
          </w:p>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0391</w:t>
            </w:r>
          </w:p>
        </w:tc>
        <w:tc>
          <w:tcPr>
            <w:tcW w:w="1134" w:type="dxa"/>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2006</w:t>
            </w:r>
          </w:p>
        </w:tc>
        <w:tc>
          <w:tcPr>
            <w:tcW w:w="1291" w:type="dxa"/>
            <w:gridSpan w:val="2"/>
            <w:shd w:val="clear" w:color="auto" w:fill="auto"/>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 10789 </w:t>
            </w:r>
          </w:p>
        </w:tc>
        <w:tc>
          <w:tcPr>
            <w:tcW w:w="1969" w:type="dxa"/>
            <w:shd w:val="clear" w:color="auto" w:fill="auto"/>
          </w:tcPr>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 xml:space="preserve">660031, г. Красноярск, </w:t>
            </w:r>
          </w:p>
          <w:p w:rsidR="00742B5C" w:rsidRPr="00915ED9" w:rsidRDefault="00742B5C" w:rsidP="002A3BE5">
            <w:pPr>
              <w:autoSpaceDE w:val="0"/>
              <w:autoSpaceDN w:val="0"/>
              <w:adjustRightInd w:val="0"/>
              <w:jc w:val="center"/>
              <w:rPr>
                <w:color w:val="000000"/>
                <w:sz w:val="22"/>
                <w:szCs w:val="22"/>
                <w:lang w:eastAsia="en-US"/>
              </w:rPr>
            </w:pPr>
            <w:r w:rsidRPr="00915ED9">
              <w:rPr>
                <w:color w:val="000000"/>
                <w:sz w:val="22"/>
                <w:szCs w:val="22"/>
                <w:lang w:eastAsia="en-US"/>
              </w:rPr>
              <w:t>ул. Рязанская 12</w:t>
            </w:r>
          </w:p>
        </w:tc>
      </w:tr>
    </w:tbl>
    <w:p w:rsidR="00013669" w:rsidRPr="00742B5C" w:rsidRDefault="00013669" w:rsidP="00013669">
      <w:pPr>
        <w:pStyle w:val="13"/>
        <w:suppressAutoHyphens/>
        <w:ind w:firstLine="708"/>
        <w:rPr>
          <w:b/>
          <w:szCs w:val="28"/>
        </w:rPr>
      </w:pPr>
      <w:r w:rsidRPr="00742B5C">
        <w:rPr>
          <w:b/>
          <w:szCs w:val="28"/>
        </w:rPr>
        <w:t xml:space="preserve">Стоимость нормо-часа: </w:t>
      </w:r>
      <w:r w:rsidRPr="00742B5C">
        <w:rPr>
          <w:szCs w:val="28"/>
        </w:rPr>
        <w:t>990,00 рублей</w:t>
      </w:r>
      <w:r w:rsidRPr="00742B5C">
        <w:rPr>
          <w:b/>
          <w:szCs w:val="28"/>
        </w:rPr>
        <w:t xml:space="preserve"> </w:t>
      </w:r>
      <w:r w:rsidRPr="00742B5C">
        <w:rPr>
          <w:bCs/>
          <w:szCs w:val="28"/>
        </w:rPr>
        <w:t>без учета НДС.</w:t>
      </w:r>
    </w:p>
    <w:p w:rsidR="00013669" w:rsidRPr="00742B5C" w:rsidRDefault="00013669" w:rsidP="00013669">
      <w:pPr>
        <w:ind w:firstLine="708"/>
        <w:jc w:val="both"/>
        <w:rPr>
          <w:szCs w:val="28"/>
        </w:rPr>
      </w:pPr>
      <w:proofErr w:type="gramStart"/>
      <w:r w:rsidRPr="00742B5C">
        <w:rPr>
          <w:b/>
          <w:szCs w:val="28"/>
        </w:rPr>
        <w:t xml:space="preserve">Максимальная цена договора: </w:t>
      </w:r>
      <w:r w:rsidRPr="00742B5C">
        <w:rPr>
          <w:szCs w:val="28"/>
        </w:rPr>
        <w:t xml:space="preserve">10 530 000 (десять миллионов пятьсот тридцать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013669" w:rsidRPr="00742B5C" w:rsidRDefault="00013669" w:rsidP="00013669">
      <w:pPr>
        <w:pStyle w:val="Default"/>
        <w:ind w:firstLine="708"/>
        <w:jc w:val="both"/>
        <w:rPr>
          <w:sz w:val="28"/>
          <w:szCs w:val="28"/>
        </w:rPr>
      </w:pPr>
      <w:r w:rsidRPr="00742B5C">
        <w:rPr>
          <w:b/>
          <w:sz w:val="28"/>
          <w:szCs w:val="28"/>
        </w:rPr>
        <w:t>Условия оплаты:</w:t>
      </w:r>
      <w:r w:rsidRPr="00742B5C">
        <w:rPr>
          <w:sz w:val="28"/>
          <w:szCs w:val="28"/>
        </w:rPr>
        <w:t xml:space="preserve"> 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счета-фактуры. Оплата работ по капитальному ремонту агрегатов техники производится Заказчиком в размере 20% предоплаты на основании согласованной калькуляции и дефектного акта путем перечисления денежных </w:t>
      </w:r>
      <w:r w:rsidRPr="00742B5C">
        <w:rPr>
          <w:sz w:val="28"/>
          <w:szCs w:val="28"/>
        </w:rPr>
        <w:lastRenderedPageBreak/>
        <w:t xml:space="preserve">средств на расчетный счет Исполнителя в течение 30 (тридцати) календарных дней с момента выставления счета. Окончательный расчет за выполненный капитальный </w:t>
      </w:r>
      <w:r>
        <w:rPr>
          <w:sz w:val="28"/>
          <w:szCs w:val="28"/>
        </w:rPr>
        <w:t>ремонт агрегатов техники</w:t>
      </w:r>
      <w:r w:rsidRPr="00742B5C">
        <w:rPr>
          <w:sz w:val="28"/>
          <w:szCs w:val="28"/>
        </w:rPr>
        <w:t xml:space="preserve"> производится Заказчиком на основании выставленного Исполнителем счета в течение 30 (тридцати) календарных дней после получения счёта-фактуры и акта выполненных работ, путем перечисления денежных средств на расчетный счет Исполнителя.</w:t>
      </w:r>
    </w:p>
    <w:p w:rsidR="00013669" w:rsidRPr="00742B5C" w:rsidRDefault="00013669" w:rsidP="00013669">
      <w:pPr>
        <w:pStyle w:val="Default"/>
        <w:ind w:firstLine="708"/>
        <w:jc w:val="both"/>
        <w:rPr>
          <w:sz w:val="28"/>
          <w:szCs w:val="28"/>
        </w:rPr>
      </w:pPr>
      <w:r w:rsidRPr="00742B5C">
        <w:rPr>
          <w:b/>
          <w:sz w:val="28"/>
          <w:szCs w:val="28"/>
        </w:rPr>
        <w:t>Место выполнения работ:</w:t>
      </w:r>
    </w:p>
    <w:p w:rsidR="00013669" w:rsidRPr="00742B5C" w:rsidRDefault="00013669" w:rsidP="00013669">
      <w:pPr>
        <w:jc w:val="both"/>
        <w:rPr>
          <w:szCs w:val="28"/>
        </w:rPr>
      </w:pPr>
      <w:r w:rsidRPr="00742B5C">
        <w:rPr>
          <w:szCs w:val="28"/>
        </w:rPr>
        <w:t>агентство на станции  Красноярск филиала ОАО «ТрансКонтейнер» на Красноярской железной дороге по адресу:   660031, г. Красноярск, ул. Рязанская 12.</w:t>
      </w:r>
    </w:p>
    <w:p w:rsidR="00013669" w:rsidRPr="00742B5C" w:rsidRDefault="00013669" w:rsidP="00013669">
      <w:pPr>
        <w:pStyle w:val="Default"/>
        <w:ind w:firstLine="709"/>
        <w:jc w:val="both"/>
        <w:rPr>
          <w:snapToGrid w:val="0"/>
          <w:color w:val="auto"/>
          <w:sz w:val="28"/>
          <w:szCs w:val="28"/>
        </w:rPr>
      </w:pPr>
      <w:r w:rsidRPr="00742B5C">
        <w:rPr>
          <w:b/>
          <w:sz w:val="28"/>
          <w:szCs w:val="28"/>
        </w:rPr>
        <w:t xml:space="preserve">Срок начала выполнения работ: </w:t>
      </w:r>
      <w:proofErr w:type="gramStart"/>
      <w:r w:rsidRPr="00742B5C">
        <w:rPr>
          <w:bCs/>
          <w:color w:val="auto"/>
          <w:sz w:val="28"/>
          <w:szCs w:val="28"/>
        </w:rPr>
        <w:t>с даты заключения</w:t>
      </w:r>
      <w:proofErr w:type="gramEnd"/>
      <w:r w:rsidRPr="00742B5C">
        <w:rPr>
          <w:bCs/>
          <w:color w:val="auto"/>
          <w:sz w:val="28"/>
          <w:szCs w:val="28"/>
        </w:rPr>
        <w:t xml:space="preserve"> договора.</w:t>
      </w:r>
    </w:p>
    <w:p w:rsidR="00013669" w:rsidRPr="00742B5C" w:rsidRDefault="00013669" w:rsidP="00013669">
      <w:pPr>
        <w:pStyle w:val="Default"/>
        <w:ind w:firstLine="709"/>
        <w:jc w:val="both"/>
        <w:rPr>
          <w:sz w:val="28"/>
          <w:szCs w:val="28"/>
        </w:rPr>
      </w:pPr>
      <w:r w:rsidRPr="00742B5C">
        <w:rPr>
          <w:b/>
          <w:sz w:val="28"/>
          <w:szCs w:val="28"/>
        </w:rPr>
        <w:t>Срок окончания выполнения работ</w:t>
      </w:r>
      <w:r w:rsidRPr="00742B5C">
        <w:rPr>
          <w:sz w:val="28"/>
          <w:szCs w:val="28"/>
        </w:rPr>
        <w:t>: 30 июня 2016 года.</w:t>
      </w:r>
    </w:p>
    <w:p w:rsidR="00013669" w:rsidRPr="00742B5C" w:rsidRDefault="00013669" w:rsidP="00013669">
      <w:pPr>
        <w:pStyle w:val="Default"/>
        <w:ind w:firstLine="709"/>
        <w:jc w:val="both"/>
        <w:rPr>
          <w:b/>
          <w:sz w:val="28"/>
          <w:szCs w:val="28"/>
        </w:rPr>
      </w:pPr>
      <w:r w:rsidRPr="00742B5C">
        <w:rPr>
          <w:b/>
          <w:sz w:val="28"/>
          <w:szCs w:val="28"/>
        </w:rPr>
        <w:t xml:space="preserve">Срок выполнения работ, оказания услуг, поставки товаров: </w:t>
      </w:r>
    </w:p>
    <w:p w:rsidR="00013669" w:rsidRPr="00742B5C" w:rsidRDefault="00013669" w:rsidP="00013669">
      <w:pPr>
        <w:pStyle w:val="Default"/>
        <w:ind w:firstLine="709"/>
        <w:jc w:val="both"/>
        <w:rPr>
          <w:sz w:val="28"/>
          <w:szCs w:val="28"/>
        </w:rPr>
      </w:pPr>
      <w:r w:rsidRPr="00742B5C">
        <w:rPr>
          <w:sz w:val="28"/>
          <w:szCs w:val="28"/>
        </w:rPr>
        <w:t>ТО 500 – 1 день,</w:t>
      </w:r>
    </w:p>
    <w:p w:rsidR="00013669" w:rsidRPr="00742B5C" w:rsidRDefault="00013669" w:rsidP="00013669">
      <w:pPr>
        <w:pStyle w:val="Default"/>
        <w:ind w:firstLine="709"/>
        <w:jc w:val="both"/>
        <w:rPr>
          <w:sz w:val="28"/>
          <w:szCs w:val="28"/>
        </w:rPr>
      </w:pPr>
      <w:r w:rsidRPr="00742B5C">
        <w:rPr>
          <w:sz w:val="28"/>
          <w:szCs w:val="28"/>
        </w:rPr>
        <w:t>ТО 1000 – 1 день,</w:t>
      </w:r>
    </w:p>
    <w:p w:rsidR="00013669" w:rsidRPr="00742B5C" w:rsidRDefault="00013669" w:rsidP="00013669">
      <w:pPr>
        <w:pStyle w:val="Default"/>
        <w:ind w:firstLine="709"/>
        <w:jc w:val="both"/>
        <w:rPr>
          <w:sz w:val="28"/>
          <w:szCs w:val="28"/>
        </w:rPr>
      </w:pPr>
      <w:r w:rsidRPr="00742B5C">
        <w:rPr>
          <w:sz w:val="28"/>
          <w:szCs w:val="28"/>
        </w:rPr>
        <w:t>ТО 2000 – 2 дня,</w:t>
      </w:r>
    </w:p>
    <w:p w:rsidR="00013669" w:rsidRPr="00742B5C" w:rsidRDefault="00013669" w:rsidP="00013669">
      <w:pPr>
        <w:pStyle w:val="Default"/>
        <w:jc w:val="both"/>
        <w:rPr>
          <w:sz w:val="28"/>
          <w:szCs w:val="28"/>
        </w:rPr>
      </w:pPr>
      <w:r w:rsidRPr="00742B5C">
        <w:rPr>
          <w:sz w:val="28"/>
          <w:szCs w:val="28"/>
        </w:rPr>
        <w:t xml:space="preserve">текущий ремонт техники – от 3 до 10 дней, </w:t>
      </w:r>
      <w:r>
        <w:rPr>
          <w:sz w:val="28"/>
          <w:szCs w:val="28"/>
        </w:rPr>
        <w:t>капитальный ремонт агрегатов техники</w:t>
      </w:r>
      <w:r w:rsidRPr="00742B5C">
        <w:rPr>
          <w:sz w:val="28"/>
          <w:szCs w:val="28"/>
        </w:rPr>
        <w:t xml:space="preserve"> – от 14 до 25 дней.</w:t>
      </w:r>
    </w:p>
    <w:p w:rsidR="00013669" w:rsidRPr="00742B5C" w:rsidRDefault="00013669" w:rsidP="00013669">
      <w:pPr>
        <w:pStyle w:val="Default"/>
        <w:ind w:firstLine="709"/>
        <w:jc w:val="both"/>
        <w:rPr>
          <w:sz w:val="28"/>
          <w:szCs w:val="28"/>
        </w:rPr>
      </w:pPr>
      <w:r w:rsidRPr="00742B5C">
        <w:rPr>
          <w:b/>
          <w:sz w:val="28"/>
          <w:szCs w:val="28"/>
        </w:rPr>
        <w:t xml:space="preserve">Сведения об объеме закупаемых работ: </w:t>
      </w:r>
      <w:r w:rsidRPr="00742B5C">
        <w:rPr>
          <w:sz w:val="28"/>
          <w:szCs w:val="28"/>
        </w:rPr>
        <w:t xml:space="preserve">количество (объем) работ определяется по мере поступления заявок Заказчика, суммарно в стоимостном выражении не </w:t>
      </w:r>
      <w:proofErr w:type="gramStart"/>
      <w:r w:rsidRPr="00742B5C">
        <w:rPr>
          <w:sz w:val="28"/>
          <w:szCs w:val="28"/>
        </w:rPr>
        <w:t>более максимальной</w:t>
      </w:r>
      <w:proofErr w:type="gramEnd"/>
      <w:r w:rsidRPr="00742B5C">
        <w:rPr>
          <w:sz w:val="28"/>
          <w:szCs w:val="28"/>
        </w:rPr>
        <w:t xml:space="preserve"> цены договора: 10 530 000 (десять миллионов пятьсот тридцать тысяч) рублей 00 копеек с учетом всех налогов (кроме НДС).</w:t>
      </w:r>
      <w:r w:rsidRPr="00CD4C64">
        <w:rPr>
          <w:sz w:val="28"/>
          <w:szCs w:val="28"/>
        </w:rPr>
        <w:t xml:space="preserve"> Цена по настоящему Договору, в процессе его исполнения изменению не подлежит.</w:t>
      </w:r>
    </w:p>
    <w:p w:rsidR="00013669" w:rsidRPr="00742B5C" w:rsidRDefault="00013669" w:rsidP="00013669">
      <w:pPr>
        <w:pStyle w:val="Default"/>
        <w:ind w:firstLine="709"/>
        <w:jc w:val="both"/>
        <w:rPr>
          <w:sz w:val="28"/>
          <w:szCs w:val="28"/>
        </w:rPr>
      </w:pPr>
      <w:r w:rsidRPr="00742B5C">
        <w:rPr>
          <w:b/>
          <w:sz w:val="28"/>
          <w:szCs w:val="28"/>
        </w:rPr>
        <w:t xml:space="preserve">Срок действия договора: </w:t>
      </w:r>
      <w:proofErr w:type="gramStart"/>
      <w:r w:rsidRPr="00742B5C">
        <w:rPr>
          <w:sz w:val="28"/>
          <w:szCs w:val="28"/>
        </w:rPr>
        <w:t>с даты закл</w:t>
      </w:r>
      <w:r>
        <w:rPr>
          <w:sz w:val="28"/>
          <w:szCs w:val="28"/>
        </w:rPr>
        <w:t>ючения</w:t>
      </w:r>
      <w:proofErr w:type="gramEnd"/>
      <w:r>
        <w:rPr>
          <w:sz w:val="28"/>
          <w:szCs w:val="28"/>
        </w:rPr>
        <w:t xml:space="preserve"> договора до 30 июня 2016</w:t>
      </w:r>
      <w:r w:rsidRPr="00742B5C">
        <w:rPr>
          <w:sz w:val="28"/>
          <w:szCs w:val="28"/>
        </w:rPr>
        <w:t>г.</w:t>
      </w:r>
    </w:p>
    <w:p w:rsidR="00742B5C" w:rsidRPr="00742B5C" w:rsidRDefault="00013669" w:rsidP="00013669">
      <w:pPr>
        <w:pStyle w:val="ad"/>
        <w:ind w:left="0" w:firstLine="709"/>
        <w:jc w:val="both"/>
        <w:rPr>
          <w:szCs w:val="28"/>
        </w:rPr>
      </w:pPr>
      <w:r w:rsidRPr="00742B5C">
        <w:rPr>
          <w:b/>
          <w:szCs w:val="28"/>
        </w:rPr>
        <w:t>Срок предоставления гарантии качества</w:t>
      </w:r>
      <w:r w:rsidRPr="00742B5C">
        <w:rPr>
          <w:szCs w:val="28"/>
        </w:rPr>
        <w:t xml:space="preserve"> </w:t>
      </w:r>
      <w:r w:rsidRPr="00742B5C">
        <w:rPr>
          <w:b/>
          <w:szCs w:val="28"/>
        </w:rPr>
        <w:t>на выполненные работы:</w:t>
      </w:r>
      <w:r w:rsidRPr="00742B5C">
        <w:rPr>
          <w:szCs w:val="28"/>
        </w:rPr>
        <w:t xml:space="preserve"> 9 месяцев </w:t>
      </w:r>
      <w:proofErr w:type="gramStart"/>
      <w:r w:rsidRPr="00742B5C">
        <w:rPr>
          <w:szCs w:val="28"/>
        </w:rPr>
        <w:t>с даты подписания</w:t>
      </w:r>
      <w:proofErr w:type="gramEnd"/>
      <w:r w:rsidRPr="00742B5C">
        <w:rPr>
          <w:szCs w:val="28"/>
        </w:rPr>
        <w:t xml:space="preserve"> акта сдачи-приемки выполненных работ.  Гарантийный срок на запасные части устанавливается заводом-изготовителем.</w:t>
      </w:r>
    </w:p>
    <w:p w:rsidR="00742B5C" w:rsidRPr="00013669" w:rsidRDefault="00742B5C" w:rsidP="00512199">
      <w:pPr>
        <w:pStyle w:val="ad"/>
        <w:numPr>
          <w:ilvl w:val="0"/>
          <w:numId w:val="41"/>
        </w:numPr>
        <w:ind w:left="0" w:firstLine="709"/>
        <w:jc w:val="both"/>
        <w:rPr>
          <w:szCs w:val="28"/>
        </w:rPr>
      </w:pPr>
      <w:r w:rsidRPr="00013669">
        <w:rPr>
          <w:szCs w:val="28"/>
        </w:rPr>
        <w:t xml:space="preserve">Поручить </w:t>
      </w:r>
      <w:r w:rsidRPr="00013669">
        <w:rPr>
          <w:bCs/>
          <w:szCs w:val="28"/>
        </w:rPr>
        <w:t>начальнику отдела по ремонту погрузочно-разгрузочной техники и грузового автотранспорта (ЦКПРТ) Никонову М.Н.:</w:t>
      </w:r>
    </w:p>
    <w:p w:rsidR="00742B5C" w:rsidRPr="00A4447D" w:rsidRDefault="00742B5C" w:rsidP="00512199">
      <w:pPr>
        <w:pStyle w:val="ad"/>
        <w:numPr>
          <w:ilvl w:val="1"/>
          <w:numId w:val="41"/>
        </w:numPr>
        <w:ind w:left="0" w:firstLine="709"/>
        <w:jc w:val="both"/>
        <w:rPr>
          <w:szCs w:val="28"/>
        </w:rPr>
      </w:pPr>
      <w:r w:rsidRPr="00A4447D">
        <w:rPr>
          <w:szCs w:val="28"/>
        </w:rPr>
        <w:t>уведомить</w:t>
      </w:r>
      <w:r w:rsidRPr="007F658D">
        <w:t xml:space="preserve"> ООО «</w:t>
      </w:r>
      <w:proofErr w:type="spellStart"/>
      <w:r>
        <w:rPr>
          <w:szCs w:val="28"/>
        </w:rPr>
        <w:t>РеалСтрой</w:t>
      </w:r>
      <w:proofErr w:type="spellEnd"/>
      <w:r w:rsidRPr="007F658D">
        <w:t>»</w:t>
      </w:r>
      <w:r w:rsidRPr="00A4447D">
        <w:rPr>
          <w:szCs w:val="28"/>
        </w:rPr>
        <w:t xml:space="preserve"> </w:t>
      </w:r>
      <w:r w:rsidRPr="00A4447D">
        <w:rPr>
          <w:szCs w:val="27"/>
        </w:rPr>
        <w:t xml:space="preserve">о принятом </w:t>
      </w:r>
      <w:r w:rsidRPr="00A4447D">
        <w:rPr>
          <w:szCs w:val="28"/>
        </w:rPr>
        <w:t>Конкурсной комиссией ОАО «ТрансКонтейнер» решении;</w:t>
      </w:r>
    </w:p>
    <w:p w:rsidR="00742B5C" w:rsidRDefault="00742B5C" w:rsidP="00512199">
      <w:pPr>
        <w:pStyle w:val="ad"/>
        <w:numPr>
          <w:ilvl w:val="1"/>
          <w:numId w:val="41"/>
        </w:numPr>
        <w:ind w:left="0" w:firstLine="709"/>
        <w:jc w:val="both"/>
        <w:rPr>
          <w:szCs w:val="28"/>
        </w:rPr>
      </w:pPr>
      <w:r w:rsidRPr="00B573B1">
        <w:rPr>
          <w:szCs w:val="28"/>
        </w:rPr>
        <w:t xml:space="preserve">обеспечить установленным порядком заключение договора с                      </w:t>
      </w:r>
      <w:r w:rsidRPr="007F658D">
        <w:t>ООО «</w:t>
      </w:r>
      <w:proofErr w:type="spellStart"/>
      <w:r w:rsidRPr="00B573B1">
        <w:rPr>
          <w:szCs w:val="28"/>
        </w:rPr>
        <w:t>РеалСтрой</w:t>
      </w:r>
      <w:proofErr w:type="spellEnd"/>
      <w:r w:rsidRPr="007F658D">
        <w:t>»</w:t>
      </w:r>
      <w:r w:rsidRPr="00B573B1">
        <w:rPr>
          <w:szCs w:val="28"/>
        </w:rPr>
        <w:t>.</w:t>
      </w:r>
    </w:p>
    <w:p w:rsidR="000875AB" w:rsidRDefault="000875AB" w:rsidP="000875AB">
      <w:pPr>
        <w:jc w:val="both"/>
        <w:rPr>
          <w:szCs w:val="28"/>
        </w:rPr>
      </w:pPr>
    </w:p>
    <w:p w:rsidR="000875AB" w:rsidRDefault="000875AB" w:rsidP="000875AB">
      <w:pPr>
        <w:pStyle w:val="ad"/>
        <w:ind w:left="0" w:firstLine="709"/>
        <w:jc w:val="both"/>
        <w:rPr>
          <w:b/>
          <w:szCs w:val="28"/>
        </w:rPr>
      </w:pPr>
      <w:r>
        <w:rPr>
          <w:b/>
          <w:szCs w:val="28"/>
        </w:rPr>
        <w:t>Лот №10</w:t>
      </w:r>
    </w:p>
    <w:p w:rsidR="00B7594D" w:rsidRPr="000875AB" w:rsidRDefault="000875AB" w:rsidP="00512199">
      <w:pPr>
        <w:pStyle w:val="ad"/>
        <w:numPr>
          <w:ilvl w:val="0"/>
          <w:numId w:val="32"/>
        </w:numPr>
        <w:ind w:left="0" w:firstLine="360"/>
        <w:jc w:val="both"/>
        <w:rPr>
          <w:b/>
          <w:szCs w:val="28"/>
        </w:rPr>
      </w:pPr>
      <w:r w:rsidRPr="000875AB">
        <w:rPr>
          <w:szCs w:val="28"/>
        </w:rPr>
        <w:t xml:space="preserve">Открытый конкурс № </w:t>
      </w:r>
      <w:proofErr w:type="gramStart"/>
      <w:r w:rsidRPr="000875AB">
        <w:rPr>
          <w:szCs w:val="28"/>
        </w:rPr>
        <w:t>ОК</w:t>
      </w:r>
      <w:proofErr w:type="gramEnd"/>
      <w:r w:rsidRPr="000875AB">
        <w:rPr>
          <w:szCs w:val="28"/>
        </w:rPr>
        <w:t xml:space="preserve">/016/ЦКПРТ/0053 </w:t>
      </w:r>
      <w:r w:rsidR="00B7594D" w:rsidRPr="00CF4EB1">
        <w:t xml:space="preserve">на право заключения договора </w:t>
      </w:r>
      <w:r w:rsidR="00B7594D">
        <w:t>на в</w:t>
      </w:r>
      <w:r w:rsidR="00B7594D" w:rsidRPr="00253B1D">
        <w:t xml:space="preserve">ыполнение работ </w:t>
      </w:r>
      <w:r w:rsidR="00B7594D" w:rsidRPr="00C425DD">
        <w:t xml:space="preserve">по техническому обслуживанию (ТО), текущему ремонту (ТР) контейнерных перегружателей типа «ричстакер» и капитальному ремонту их агрегатов </w:t>
      </w:r>
      <w:r w:rsidR="00B7594D" w:rsidRPr="00C33C57">
        <w:t>в 201</w:t>
      </w:r>
      <w:r w:rsidR="00B7594D">
        <w:t>4-201</w:t>
      </w:r>
      <w:r w:rsidR="00B7594D" w:rsidRPr="00DB3ADC">
        <w:t>6</w:t>
      </w:r>
      <w:r w:rsidR="00B7594D">
        <w:t xml:space="preserve"> годах</w:t>
      </w:r>
      <w:r w:rsidR="00B7594D" w:rsidRPr="000875AB">
        <w:rPr>
          <w:szCs w:val="28"/>
        </w:rPr>
        <w:t xml:space="preserve"> по Лоту №</w:t>
      </w:r>
      <w:r w:rsidR="00B7594D">
        <w:rPr>
          <w:szCs w:val="28"/>
        </w:rPr>
        <w:t>10</w:t>
      </w:r>
      <w:r w:rsidR="00B7594D" w:rsidRPr="000875AB">
        <w:rPr>
          <w:szCs w:val="28"/>
        </w:rPr>
        <w:t xml:space="preserve"> признан состоявшимся.</w:t>
      </w:r>
    </w:p>
    <w:p w:rsidR="00B7594D" w:rsidRDefault="00B7594D" w:rsidP="00B7594D">
      <w:pPr>
        <w:ind w:firstLine="708"/>
        <w:jc w:val="both"/>
      </w:pPr>
      <w:r>
        <w:rPr>
          <w:szCs w:val="28"/>
        </w:rPr>
        <w:t xml:space="preserve">2. </w:t>
      </w:r>
      <w:r w:rsidRPr="00445FB8">
        <w:rPr>
          <w:szCs w:val="28"/>
        </w:rPr>
        <w:t xml:space="preserve">Согласиться с выводами и предложениями Постоянной рабочей группы Конкурсной комиссии аппарата управления (Протокол № </w:t>
      </w:r>
      <w:r>
        <w:rPr>
          <w:szCs w:val="28"/>
        </w:rPr>
        <w:t>68</w:t>
      </w:r>
      <w:r w:rsidRPr="00445FB8">
        <w:rPr>
          <w:szCs w:val="28"/>
        </w:rPr>
        <w:t xml:space="preserve">/ПРГ заседания, состоявшегося </w:t>
      </w:r>
      <w:r>
        <w:rPr>
          <w:szCs w:val="28"/>
        </w:rPr>
        <w:t>19 июня</w:t>
      </w:r>
      <w:r w:rsidRPr="00445FB8">
        <w:rPr>
          <w:szCs w:val="28"/>
        </w:rPr>
        <w:t xml:space="preserve"> 2014 г.) в части принятия решения допустить к участию в  открытом конкурсе </w:t>
      </w:r>
      <w:r>
        <w:rPr>
          <w:color w:val="000000"/>
          <w:szCs w:val="28"/>
        </w:rPr>
        <w:t>по Лоту №10 ООО «</w:t>
      </w:r>
      <w:proofErr w:type="spellStart"/>
      <w:r>
        <w:rPr>
          <w:color w:val="000000"/>
          <w:szCs w:val="28"/>
        </w:rPr>
        <w:t>РеалСтрой</w:t>
      </w:r>
      <w:proofErr w:type="spellEnd"/>
      <w:r>
        <w:rPr>
          <w:color w:val="000000"/>
          <w:szCs w:val="28"/>
        </w:rPr>
        <w:t xml:space="preserve">», </w:t>
      </w:r>
      <w:r>
        <w:t>ООО «</w:t>
      </w:r>
      <w:proofErr w:type="spellStart"/>
      <w:r>
        <w:t>Карготек</w:t>
      </w:r>
      <w:proofErr w:type="spellEnd"/>
      <w:r>
        <w:t xml:space="preserve"> РУС»,                                ООО «</w:t>
      </w:r>
      <w:proofErr w:type="spellStart"/>
      <w:r>
        <w:t>СоюзКомплект</w:t>
      </w:r>
      <w:proofErr w:type="spellEnd"/>
      <w:r>
        <w:t>».</w:t>
      </w:r>
    </w:p>
    <w:p w:rsidR="000875AB" w:rsidRPr="0019525E" w:rsidRDefault="00B7594D" w:rsidP="00B7594D">
      <w:pPr>
        <w:pStyle w:val="ad"/>
        <w:ind w:left="0" w:firstLine="709"/>
        <w:jc w:val="both"/>
        <w:rPr>
          <w:szCs w:val="28"/>
        </w:rPr>
      </w:pPr>
      <w:r w:rsidRPr="0019525E">
        <w:rPr>
          <w:szCs w:val="28"/>
        </w:rPr>
        <w:lastRenderedPageBreak/>
        <w:t xml:space="preserve">3. Согласившись с выводами и предложениями Постоянной рабочей группы Конкурсной комиссии аппарата управления (Протокол № </w:t>
      </w:r>
      <w:r>
        <w:rPr>
          <w:szCs w:val="28"/>
        </w:rPr>
        <w:t>68</w:t>
      </w:r>
      <w:r w:rsidRPr="0019525E">
        <w:rPr>
          <w:szCs w:val="28"/>
        </w:rPr>
        <w:t xml:space="preserve">/ПРГ заседания, состоявшегося </w:t>
      </w:r>
      <w:r>
        <w:rPr>
          <w:szCs w:val="28"/>
        </w:rPr>
        <w:t>19 июня</w:t>
      </w:r>
      <w:r w:rsidRPr="00445FB8">
        <w:rPr>
          <w:szCs w:val="28"/>
        </w:rPr>
        <w:t xml:space="preserve"> 2014</w:t>
      </w:r>
      <w:r w:rsidRPr="0019525E">
        <w:rPr>
          <w:szCs w:val="28"/>
        </w:rPr>
        <w:t xml:space="preserve"> г.) в части присвоения участникам порядковых номеров и определения победителя, принято решение:</w:t>
      </w:r>
    </w:p>
    <w:p w:rsidR="000875AB" w:rsidRPr="0098738B" w:rsidRDefault="000875AB" w:rsidP="00512199">
      <w:pPr>
        <w:pStyle w:val="ad"/>
        <w:numPr>
          <w:ilvl w:val="1"/>
          <w:numId w:val="33"/>
        </w:numPr>
        <w:ind w:hanging="11"/>
        <w:jc w:val="both"/>
      </w:pPr>
      <w:r w:rsidRPr="000875AB">
        <w:rPr>
          <w:szCs w:val="28"/>
        </w:rPr>
        <w:t>заявкам участников присвоить следующие порядковые номера:</w:t>
      </w:r>
    </w:p>
    <w:tbl>
      <w:tblPr>
        <w:tblW w:w="9857" w:type="dxa"/>
        <w:jc w:val="center"/>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665"/>
        <w:gridCol w:w="2352"/>
        <w:gridCol w:w="1449"/>
        <w:gridCol w:w="1502"/>
      </w:tblGrid>
      <w:tr w:rsidR="000875AB" w:rsidRPr="0091226A" w:rsidTr="000875AB">
        <w:trPr>
          <w:trHeight w:val="746"/>
          <w:jc w:val="center"/>
        </w:trPr>
        <w:tc>
          <w:tcPr>
            <w:tcW w:w="889" w:type="dxa"/>
          </w:tcPr>
          <w:p w:rsidR="000875AB" w:rsidRPr="0091226A" w:rsidRDefault="000875AB" w:rsidP="002A3BE5">
            <w:pPr>
              <w:jc w:val="center"/>
              <w:rPr>
                <w:bCs/>
                <w:sz w:val="22"/>
                <w:szCs w:val="22"/>
              </w:rPr>
            </w:pPr>
            <w:r w:rsidRPr="0091226A">
              <w:rPr>
                <w:bCs/>
                <w:sz w:val="22"/>
                <w:szCs w:val="22"/>
              </w:rPr>
              <w:t>Номер заявки</w:t>
            </w:r>
          </w:p>
        </w:tc>
        <w:tc>
          <w:tcPr>
            <w:tcW w:w="3665" w:type="dxa"/>
          </w:tcPr>
          <w:p w:rsidR="000875AB" w:rsidRPr="0091226A" w:rsidRDefault="000875AB" w:rsidP="002A3BE5">
            <w:pPr>
              <w:jc w:val="center"/>
              <w:rPr>
                <w:bCs/>
                <w:sz w:val="22"/>
                <w:szCs w:val="22"/>
              </w:rPr>
            </w:pPr>
            <w:r w:rsidRPr="0091226A">
              <w:rPr>
                <w:bCs/>
                <w:sz w:val="22"/>
                <w:szCs w:val="22"/>
              </w:rPr>
              <w:t>Сведения об организации</w:t>
            </w:r>
          </w:p>
          <w:p w:rsidR="000875AB" w:rsidRPr="0091226A" w:rsidRDefault="000875AB" w:rsidP="002A3BE5">
            <w:pPr>
              <w:jc w:val="center"/>
              <w:rPr>
                <w:bCs/>
                <w:sz w:val="22"/>
                <w:szCs w:val="22"/>
              </w:rPr>
            </w:pPr>
            <w:r w:rsidRPr="0091226A">
              <w:rPr>
                <w:bCs/>
                <w:sz w:val="22"/>
                <w:szCs w:val="22"/>
              </w:rPr>
              <w:t>(Наименование организации, ИНН, КПП)</w:t>
            </w:r>
          </w:p>
          <w:p w:rsidR="000875AB" w:rsidRPr="0091226A" w:rsidRDefault="000875AB" w:rsidP="002A3BE5">
            <w:pPr>
              <w:rPr>
                <w:bCs/>
                <w:sz w:val="22"/>
                <w:szCs w:val="22"/>
              </w:rPr>
            </w:pPr>
          </w:p>
        </w:tc>
        <w:tc>
          <w:tcPr>
            <w:tcW w:w="2352" w:type="dxa"/>
          </w:tcPr>
          <w:p w:rsidR="000875AB" w:rsidRPr="0091226A" w:rsidRDefault="000875AB" w:rsidP="002A3BE5">
            <w:pPr>
              <w:jc w:val="center"/>
              <w:rPr>
                <w:bCs/>
                <w:sz w:val="22"/>
                <w:szCs w:val="22"/>
              </w:rPr>
            </w:pPr>
            <w:r w:rsidRPr="0091226A">
              <w:rPr>
                <w:bCs/>
                <w:sz w:val="22"/>
                <w:szCs w:val="22"/>
              </w:rPr>
              <w:t>Цена предложения претендента без учета НДС</w:t>
            </w:r>
          </w:p>
        </w:tc>
        <w:tc>
          <w:tcPr>
            <w:tcW w:w="1449" w:type="dxa"/>
          </w:tcPr>
          <w:p w:rsidR="000875AB" w:rsidRPr="0091226A" w:rsidRDefault="000875AB" w:rsidP="002A3BE5">
            <w:pPr>
              <w:jc w:val="center"/>
              <w:rPr>
                <w:bCs/>
                <w:sz w:val="22"/>
                <w:szCs w:val="22"/>
              </w:rPr>
            </w:pPr>
            <w:r w:rsidRPr="0091226A">
              <w:rPr>
                <w:bCs/>
                <w:sz w:val="22"/>
                <w:szCs w:val="22"/>
              </w:rPr>
              <w:t>Итоговое количество балов</w:t>
            </w:r>
          </w:p>
        </w:tc>
        <w:tc>
          <w:tcPr>
            <w:tcW w:w="1502" w:type="dxa"/>
          </w:tcPr>
          <w:p w:rsidR="000875AB" w:rsidRPr="0091226A" w:rsidRDefault="000875AB" w:rsidP="002A3BE5">
            <w:pPr>
              <w:jc w:val="center"/>
              <w:rPr>
                <w:bCs/>
                <w:sz w:val="22"/>
                <w:szCs w:val="22"/>
              </w:rPr>
            </w:pPr>
            <w:r w:rsidRPr="0091226A">
              <w:rPr>
                <w:bCs/>
                <w:sz w:val="22"/>
                <w:szCs w:val="22"/>
              </w:rPr>
              <w:t>Порядковый номер</w:t>
            </w:r>
          </w:p>
        </w:tc>
      </w:tr>
      <w:tr w:rsidR="000875AB" w:rsidRPr="0091226A" w:rsidTr="000875AB">
        <w:trPr>
          <w:trHeight w:val="719"/>
          <w:jc w:val="center"/>
        </w:trPr>
        <w:tc>
          <w:tcPr>
            <w:tcW w:w="889" w:type="dxa"/>
            <w:vAlign w:val="center"/>
          </w:tcPr>
          <w:p w:rsidR="000875AB" w:rsidRPr="0091226A" w:rsidRDefault="000875AB" w:rsidP="002A3BE5">
            <w:pPr>
              <w:jc w:val="center"/>
              <w:rPr>
                <w:bCs/>
                <w:sz w:val="22"/>
                <w:szCs w:val="22"/>
              </w:rPr>
            </w:pPr>
            <w:r w:rsidRPr="0091226A">
              <w:rPr>
                <w:bCs/>
                <w:sz w:val="22"/>
                <w:szCs w:val="22"/>
              </w:rPr>
              <w:t>1</w:t>
            </w:r>
          </w:p>
        </w:tc>
        <w:tc>
          <w:tcPr>
            <w:tcW w:w="3665" w:type="dxa"/>
            <w:vAlign w:val="center"/>
          </w:tcPr>
          <w:p w:rsidR="000875AB" w:rsidRPr="0091226A" w:rsidRDefault="000875AB" w:rsidP="002A3BE5">
            <w:pPr>
              <w:jc w:val="both"/>
              <w:rPr>
                <w:sz w:val="22"/>
                <w:szCs w:val="22"/>
              </w:rPr>
            </w:pPr>
            <w:r w:rsidRPr="0091226A">
              <w:rPr>
                <w:sz w:val="22"/>
                <w:szCs w:val="22"/>
              </w:rPr>
              <w:t>ООО «</w:t>
            </w:r>
            <w:proofErr w:type="spellStart"/>
            <w:r w:rsidRPr="0091226A">
              <w:rPr>
                <w:sz w:val="22"/>
                <w:szCs w:val="22"/>
              </w:rPr>
              <w:t>РеалСтрой</w:t>
            </w:r>
            <w:proofErr w:type="spellEnd"/>
            <w:r w:rsidRPr="0091226A">
              <w:rPr>
                <w:sz w:val="22"/>
                <w:szCs w:val="22"/>
              </w:rPr>
              <w:t xml:space="preserve">», </w:t>
            </w:r>
          </w:p>
          <w:p w:rsidR="000875AB" w:rsidRPr="0091226A" w:rsidRDefault="000875AB" w:rsidP="002A3BE5">
            <w:pPr>
              <w:jc w:val="both"/>
              <w:rPr>
                <w:sz w:val="22"/>
                <w:szCs w:val="22"/>
              </w:rPr>
            </w:pPr>
            <w:r w:rsidRPr="0091226A">
              <w:rPr>
                <w:sz w:val="22"/>
                <w:szCs w:val="22"/>
              </w:rPr>
              <w:t xml:space="preserve">ИНН 2462220580, </w:t>
            </w:r>
          </w:p>
          <w:p w:rsidR="000875AB" w:rsidRPr="0091226A" w:rsidRDefault="000875AB" w:rsidP="002A3BE5">
            <w:pPr>
              <w:jc w:val="both"/>
              <w:rPr>
                <w:sz w:val="22"/>
                <w:szCs w:val="22"/>
              </w:rPr>
            </w:pPr>
            <w:r w:rsidRPr="0091226A">
              <w:rPr>
                <w:sz w:val="22"/>
                <w:szCs w:val="22"/>
              </w:rPr>
              <w:t xml:space="preserve">КПП </w:t>
            </w:r>
            <w:r w:rsidRPr="0091226A">
              <w:rPr>
                <w:color w:val="000000"/>
                <w:sz w:val="22"/>
                <w:szCs w:val="22"/>
              </w:rPr>
              <w:t>246201001,</w:t>
            </w:r>
          </w:p>
          <w:p w:rsidR="000875AB" w:rsidRPr="0091226A" w:rsidRDefault="000875AB" w:rsidP="002A3BE5">
            <w:pPr>
              <w:jc w:val="both"/>
              <w:rPr>
                <w:sz w:val="22"/>
                <w:szCs w:val="22"/>
              </w:rPr>
            </w:pPr>
            <w:r w:rsidRPr="0091226A">
              <w:rPr>
                <w:sz w:val="22"/>
                <w:szCs w:val="22"/>
              </w:rPr>
              <w:t xml:space="preserve">ОГРН </w:t>
            </w:r>
            <w:r w:rsidRPr="0091226A">
              <w:rPr>
                <w:color w:val="000000"/>
                <w:sz w:val="22"/>
                <w:szCs w:val="22"/>
              </w:rPr>
              <w:t>1122468017748</w:t>
            </w:r>
          </w:p>
        </w:tc>
        <w:tc>
          <w:tcPr>
            <w:tcW w:w="2352" w:type="dxa"/>
            <w:vAlign w:val="center"/>
          </w:tcPr>
          <w:p w:rsidR="000875AB" w:rsidRPr="0091226A" w:rsidRDefault="000875AB" w:rsidP="0091226A">
            <w:pPr>
              <w:pStyle w:val="Default"/>
              <w:tabs>
                <w:tab w:val="left" w:pos="709"/>
              </w:tabs>
              <w:rPr>
                <w:sz w:val="22"/>
                <w:szCs w:val="22"/>
              </w:rPr>
            </w:pPr>
            <w:r w:rsidRPr="0091226A">
              <w:rPr>
                <w:sz w:val="22"/>
                <w:szCs w:val="22"/>
              </w:rPr>
              <w:t>Стоимость нормо-часа</w:t>
            </w:r>
            <w:r w:rsidR="0091226A" w:rsidRPr="0091226A">
              <w:rPr>
                <w:sz w:val="22"/>
                <w:szCs w:val="22"/>
              </w:rPr>
              <w:t xml:space="preserve"> </w:t>
            </w:r>
            <w:r w:rsidRPr="0091226A">
              <w:rPr>
                <w:sz w:val="22"/>
                <w:szCs w:val="22"/>
              </w:rPr>
              <w:t>900,00 (девятьсот) рублей 00 копеек</w:t>
            </w:r>
          </w:p>
        </w:tc>
        <w:tc>
          <w:tcPr>
            <w:tcW w:w="1449" w:type="dxa"/>
            <w:vAlign w:val="center"/>
          </w:tcPr>
          <w:p w:rsidR="000875AB" w:rsidRPr="0091226A" w:rsidRDefault="000875AB" w:rsidP="002A3BE5">
            <w:pPr>
              <w:pStyle w:val="Default"/>
              <w:tabs>
                <w:tab w:val="left" w:pos="709"/>
              </w:tabs>
              <w:ind w:firstLine="709"/>
              <w:jc w:val="center"/>
              <w:rPr>
                <w:sz w:val="22"/>
                <w:szCs w:val="22"/>
              </w:rPr>
            </w:pPr>
            <w:r w:rsidRPr="0091226A">
              <w:rPr>
                <w:sz w:val="22"/>
                <w:szCs w:val="22"/>
              </w:rPr>
              <w:t xml:space="preserve"> 1,900</w:t>
            </w:r>
          </w:p>
        </w:tc>
        <w:tc>
          <w:tcPr>
            <w:tcW w:w="1502" w:type="dxa"/>
            <w:vAlign w:val="center"/>
          </w:tcPr>
          <w:p w:rsidR="000875AB" w:rsidRPr="0091226A" w:rsidRDefault="000875AB" w:rsidP="002A3BE5">
            <w:pPr>
              <w:pStyle w:val="Default"/>
              <w:tabs>
                <w:tab w:val="left" w:pos="709"/>
              </w:tabs>
              <w:ind w:firstLine="709"/>
              <w:jc w:val="center"/>
              <w:rPr>
                <w:sz w:val="22"/>
                <w:szCs w:val="22"/>
              </w:rPr>
            </w:pPr>
            <w:r w:rsidRPr="0091226A">
              <w:rPr>
                <w:sz w:val="22"/>
                <w:szCs w:val="22"/>
              </w:rPr>
              <w:t>2</w:t>
            </w:r>
          </w:p>
        </w:tc>
      </w:tr>
      <w:tr w:rsidR="000875AB" w:rsidRPr="0091226A" w:rsidTr="000875AB">
        <w:trPr>
          <w:trHeight w:val="719"/>
          <w:jc w:val="center"/>
        </w:trPr>
        <w:tc>
          <w:tcPr>
            <w:tcW w:w="889" w:type="dxa"/>
            <w:vAlign w:val="center"/>
          </w:tcPr>
          <w:p w:rsidR="000875AB" w:rsidRPr="0091226A" w:rsidRDefault="000875AB" w:rsidP="002A3BE5">
            <w:pPr>
              <w:jc w:val="center"/>
              <w:rPr>
                <w:bCs/>
                <w:sz w:val="22"/>
                <w:szCs w:val="22"/>
              </w:rPr>
            </w:pPr>
            <w:r w:rsidRPr="0091226A">
              <w:rPr>
                <w:bCs/>
                <w:sz w:val="22"/>
                <w:szCs w:val="22"/>
              </w:rPr>
              <w:t>2</w:t>
            </w:r>
          </w:p>
        </w:tc>
        <w:tc>
          <w:tcPr>
            <w:tcW w:w="3665" w:type="dxa"/>
            <w:vAlign w:val="center"/>
          </w:tcPr>
          <w:p w:rsidR="000875AB" w:rsidRPr="0091226A" w:rsidRDefault="000875AB" w:rsidP="002A3BE5">
            <w:pPr>
              <w:jc w:val="both"/>
              <w:rPr>
                <w:sz w:val="22"/>
                <w:szCs w:val="22"/>
              </w:rPr>
            </w:pPr>
            <w:r w:rsidRPr="0091226A">
              <w:rPr>
                <w:sz w:val="22"/>
                <w:szCs w:val="22"/>
              </w:rPr>
              <w:t>ООО «</w:t>
            </w:r>
            <w:proofErr w:type="spellStart"/>
            <w:r w:rsidRPr="0091226A">
              <w:rPr>
                <w:sz w:val="22"/>
                <w:szCs w:val="22"/>
              </w:rPr>
              <w:t>Карготек</w:t>
            </w:r>
            <w:proofErr w:type="spellEnd"/>
            <w:r w:rsidRPr="0091226A">
              <w:rPr>
                <w:sz w:val="22"/>
                <w:szCs w:val="22"/>
              </w:rPr>
              <w:t xml:space="preserve"> </w:t>
            </w:r>
            <w:proofErr w:type="gramStart"/>
            <w:r w:rsidRPr="0091226A">
              <w:rPr>
                <w:sz w:val="22"/>
                <w:szCs w:val="22"/>
              </w:rPr>
              <w:t>РУС</w:t>
            </w:r>
            <w:proofErr w:type="gramEnd"/>
            <w:r w:rsidRPr="0091226A">
              <w:rPr>
                <w:sz w:val="22"/>
                <w:szCs w:val="22"/>
              </w:rPr>
              <w:t xml:space="preserve">», </w:t>
            </w:r>
          </w:p>
          <w:p w:rsidR="000875AB" w:rsidRPr="0091226A" w:rsidRDefault="000875AB" w:rsidP="002A3BE5">
            <w:pPr>
              <w:jc w:val="both"/>
              <w:rPr>
                <w:sz w:val="22"/>
                <w:szCs w:val="22"/>
              </w:rPr>
            </w:pPr>
            <w:r w:rsidRPr="0091226A">
              <w:rPr>
                <w:sz w:val="22"/>
                <w:szCs w:val="22"/>
              </w:rPr>
              <w:t>ИНН 7839339164, КПП 783901001, ОГРН 5067847175545</w:t>
            </w:r>
          </w:p>
        </w:tc>
        <w:tc>
          <w:tcPr>
            <w:tcW w:w="2352" w:type="dxa"/>
            <w:vAlign w:val="center"/>
          </w:tcPr>
          <w:p w:rsidR="000875AB" w:rsidRPr="0091226A" w:rsidRDefault="000875AB" w:rsidP="0091226A">
            <w:pPr>
              <w:pStyle w:val="Default"/>
              <w:tabs>
                <w:tab w:val="left" w:pos="709"/>
              </w:tabs>
              <w:rPr>
                <w:sz w:val="22"/>
                <w:szCs w:val="22"/>
              </w:rPr>
            </w:pPr>
            <w:r w:rsidRPr="0091226A">
              <w:rPr>
                <w:sz w:val="22"/>
                <w:szCs w:val="22"/>
              </w:rPr>
              <w:t>Стоимость нормо-часа 1 000,00 (одна тысяча) рублей 00 копеек</w:t>
            </w:r>
          </w:p>
        </w:tc>
        <w:tc>
          <w:tcPr>
            <w:tcW w:w="1449" w:type="dxa"/>
          </w:tcPr>
          <w:p w:rsidR="000875AB" w:rsidRPr="0091226A" w:rsidRDefault="000875AB" w:rsidP="002A3BE5">
            <w:pPr>
              <w:pStyle w:val="Default"/>
              <w:tabs>
                <w:tab w:val="left" w:pos="709"/>
              </w:tabs>
              <w:ind w:firstLine="709"/>
              <w:jc w:val="center"/>
              <w:rPr>
                <w:sz w:val="22"/>
                <w:szCs w:val="22"/>
              </w:rPr>
            </w:pPr>
          </w:p>
          <w:p w:rsidR="000875AB" w:rsidRPr="0091226A" w:rsidRDefault="000875AB" w:rsidP="002A3BE5">
            <w:pPr>
              <w:pStyle w:val="Default"/>
              <w:tabs>
                <w:tab w:val="left" w:pos="709"/>
              </w:tabs>
              <w:ind w:firstLine="709"/>
              <w:jc w:val="center"/>
              <w:rPr>
                <w:sz w:val="22"/>
                <w:szCs w:val="22"/>
              </w:rPr>
            </w:pPr>
            <w:r w:rsidRPr="0091226A">
              <w:rPr>
                <w:sz w:val="22"/>
                <w:szCs w:val="22"/>
              </w:rPr>
              <w:t xml:space="preserve"> 1,550</w:t>
            </w:r>
          </w:p>
        </w:tc>
        <w:tc>
          <w:tcPr>
            <w:tcW w:w="1502" w:type="dxa"/>
            <w:vAlign w:val="center"/>
          </w:tcPr>
          <w:p w:rsidR="000875AB" w:rsidRPr="0091226A" w:rsidRDefault="000875AB" w:rsidP="002A3BE5">
            <w:pPr>
              <w:pStyle w:val="Default"/>
              <w:tabs>
                <w:tab w:val="left" w:pos="709"/>
              </w:tabs>
              <w:ind w:firstLine="709"/>
              <w:jc w:val="center"/>
              <w:rPr>
                <w:sz w:val="22"/>
                <w:szCs w:val="22"/>
              </w:rPr>
            </w:pPr>
            <w:r w:rsidRPr="0091226A">
              <w:rPr>
                <w:sz w:val="22"/>
                <w:szCs w:val="22"/>
              </w:rPr>
              <w:t>3</w:t>
            </w:r>
          </w:p>
        </w:tc>
      </w:tr>
      <w:tr w:rsidR="000875AB" w:rsidRPr="0091226A" w:rsidTr="000875AB">
        <w:trPr>
          <w:trHeight w:val="719"/>
          <w:jc w:val="center"/>
        </w:trPr>
        <w:tc>
          <w:tcPr>
            <w:tcW w:w="889" w:type="dxa"/>
            <w:vAlign w:val="center"/>
          </w:tcPr>
          <w:p w:rsidR="000875AB" w:rsidRPr="0091226A" w:rsidRDefault="000875AB" w:rsidP="002A3BE5">
            <w:pPr>
              <w:jc w:val="center"/>
              <w:rPr>
                <w:bCs/>
                <w:sz w:val="22"/>
                <w:szCs w:val="22"/>
              </w:rPr>
            </w:pPr>
            <w:r w:rsidRPr="0091226A">
              <w:rPr>
                <w:bCs/>
                <w:sz w:val="22"/>
                <w:szCs w:val="22"/>
              </w:rPr>
              <w:t>3</w:t>
            </w:r>
          </w:p>
        </w:tc>
        <w:tc>
          <w:tcPr>
            <w:tcW w:w="3665" w:type="dxa"/>
            <w:vAlign w:val="center"/>
          </w:tcPr>
          <w:p w:rsidR="000875AB" w:rsidRPr="0091226A" w:rsidRDefault="000875AB" w:rsidP="002A3BE5">
            <w:pPr>
              <w:jc w:val="both"/>
              <w:rPr>
                <w:sz w:val="22"/>
                <w:szCs w:val="22"/>
              </w:rPr>
            </w:pPr>
            <w:r w:rsidRPr="0091226A">
              <w:rPr>
                <w:sz w:val="22"/>
                <w:szCs w:val="22"/>
              </w:rPr>
              <w:t>ООО «</w:t>
            </w:r>
            <w:proofErr w:type="spellStart"/>
            <w:r w:rsidRPr="0091226A">
              <w:rPr>
                <w:sz w:val="22"/>
                <w:szCs w:val="22"/>
              </w:rPr>
              <w:t>СоюзКомплект</w:t>
            </w:r>
            <w:proofErr w:type="spellEnd"/>
            <w:r w:rsidRPr="0091226A">
              <w:rPr>
                <w:sz w:val="22"/>
                <w:szCs w:val="22"/>
              </w:rPr>
              <w:t xml:space="preserve">», </w:t>
            </w:r>
          </w:p>
          <w:p w:rsidR="000875AB" w:rsidRPr="0091226A" w:rsidRDefault="000875AB" w:rsidP="002A3BE5">
            <w:pPr>
              <w:jc w:val="both"/>
              <w:rPr>
                <w:sz w:val="22"/>
                <w:szCs w:val="22"/>
              </w:rPr>
            </w:pPr>
            <w:r w:rsidRPr="0091226A">
              <w:rPr>
                <w:sz w:val="22"/>
                <w:szCs w:val="22"/>
              </w:rPr>
              <w:t>ИНН 7805547670, КПП 780501001, ОГРН 1117847091780</w:t>
            </w:r>
          </w:p>
        </w:tc>
        <w:tc>
          <w:tcPr>
            <w:tcW w:w="2352" w:type="dxa"/>
            <w:vAlign w:val="center"/>
          </w:tcPr>
          <w:p w:rsidR="000875AB" w:rsidRPr="0091226A" w:rsidRDefault="000875AB" w:rsidP="0091226A">
            <w:pPr>
              <w:pStyle w:val="Default"/>
              <w:tabs>
                <w:tab w:val="left" w:pos="709"/>
              </w:tabs>
              <w:rPr>
                <w:sz w:val="22"/>
                <w:szCs w:val="22"/>
              </w:rPr>
            </w:pPr>
            <w:r w:rsidRPr="0091226A">
              <w:rPr>
                <w:sz w:val="22"/>
                <w:szCs w:val="22"/>
              </w:rPr>
              <w:t>Стоимость нормо-часа 890,00 (восемьсот девяносто) рублей 00 копеек</w:t>
            </w:r>
          </w:p>
        </w:tc>
        <w:tc>
          <w:tcPr>
            <w:tcW w:w="1449" w:type="dxa"/>
            <w:vAlign w:val="center"/>
          </w:tcPr>
          <w:p w:rsidR="000875AB" w:rsidRPr="0091226A" w:rsidRDefault="000875AB" w:rsidP="002A3BE5">
            <w:pPr>
              <w:pStyle w:val="Default"/>
              <w:tabs>
                <w:tab w:val="left" w:pos="709"/>
              </w:tabs>
              <w:ind w:firstLine="709"/>
              <w:jc w:val="center"/>
              <w:rPr>
                <w:sz w:val="22"/>
                <w:szCs w:val="22"/>
              </w:rPr>
            </w:pPr>
            <w:r w:rsidRPr="0091226A">
              <w:rPr>
                <w:sz w:val="22"/>
                <w:szCs w:val="22"/>
              </w:rPr>
              <w:t xml:space="preserve"> 2,750</w:t>
            </w:r>
          </w:p>
        </w:tc>
        <w:tc>
          <w:tcPr>
            <w:tcW w:w="1502" w:type="dxa"/>
            <w:vAlign w:val="center"/>
          </w:tcPr>
          <w:p w:rsidR="000875AB" w:rsidRPr="0091226A" w:rsidRDefault="000875AB" w:rsidP="002A3BE5">
            <w:pPr>
              <w:pStyle w:val="Default"/>
              <w:tabs>
                <w:tab w:val="left" w:pos="709"/>
              </w:tabs>
              <w:ind w:firstLine="709"/>
              <w:jc w:val="center"/>
              <w:rPr>
                <w:sz w:val="22"/>
                <w:szCs w:val="22"/>
              </w:rPr>
            </w:pPr>
            <w:r w:rsidRPr="0091226A">
              <w:rPr>
                <w:sz w:val="22"/>
                <w:szCs w:val="22"/>
              </w:rPr>
              <w:t>1</w:t>
            </w:r>
          </w:p>
        </w:tc>
      </w:tr>
    </w:tbl>
    <w:p w:rsidR="000875AB" w:rsidRPr="00A4447D" w:rsidRDefault="000875AB" w:rsidP="000875AB">
      <w:pPr>
        <w:pStyle w:val="ad"/>
        <w:tabs>
          <w:tab w:val="left" w:pos="851"/>
        </w:tabs>
        <w:ind w:left="0" w:firstLine="709"/>
        <w:jc w:val="both"/>
        <w:rPr>
          <w:szCs w:val="28"/>
        </w:rPr>
      </w:pPr>
      <w:r>
        <w:rPr>
          <w:szCs w:val="28"/>
        </w:rPr>
        <w:t xml:space="preserve">3.2. </w:t>
      </w:r>
      <w:r w:rsidRPr="009144A3">
        <w:rPr>
          <w:szCs w:val="28"/>
        </w:rPr>
        <w:t>признать победителем открытого конкурса</w:t>
      </w:r>
      <w:r>
        <w:rPr>
          <w:szCs w:val="28"/>
        </w:rPr>
        <w:t xml:space="preserve"> по </w:t>
      </w:r>
      <w:r>
        <w:t>Лоту №10</w:t>
      </w:r>
      <w:r>
        <w:rPr>
          <w:b/>
          <w:snapToGrid w:val="0"/>
          <w:color w:val="000000"/>
          <w:sz w:val="24"/>
          <w:szCs w:val="24"/>
        </w:rPr>
        <w:t xml:space="preserve">                     </w:t>
      </w:r>
      <w:r w:rsidRPr="009144A3">
        <w:rPr>
          <w:szCs w:val="28"/>
        </w:rPr>
        <w:t>ООО «</w:t>
      </w:r>
      <w:proofErr w:type="spellStart"/>
      <w:r w:rsidR="00A57287">
        <w:rPr>
          <w:szCs w:val="28"/>
        </w:rPr>
        <w:t>СоюзКомплект</w:t>
      </w:r>
      <w:proofErr w:type="spellEnd"/>
      <w:r w:rsidRPr="009144A3">
        <w:rPr>
          <w:szCs w:val="28"/>
        </w:rPr>
        <w:t>»</w:t>
      </w:r>
      <w:r>
        <w:t xml:space="preserve">  </w:t>
      </w:r>
      <w:r w:rsidRPr="009144A3">
        <w:rPr>
          <w:szCs w:val="28"/>
        </w:rPr>
        <w:t xml:space="preserve">и </w:t>
      </w:r>
      <w:r w:rsidRPr="00A4447D">
        <w:rPr>
          <w:szCs w:val="28"/>
        </w:rPr>
        <w:t>заключить с ним договор на следующих условиях:</w:t>
      </w:r>
    </w:p>
    <w:p w:rsidR="000875AB" w:rsidRPr="00742B5C" w:rsidRDefault="000875AB" w:rsidP="000875AB">
      <w:pPr>
        <w:pStyle w:val="13"/>
        <w:suppressAutoHyphens/>
        <w:ind w:firstLine="708"/>
        <w:rPr>
          <w:szCs w:val="28"/>
        </w:rPr>
      </w:pPr>
      <w:r w:rsidRPr="00742B5C">
        <w:rPr>
          <w:b/>
          <w:szCs w:val="28"/>
        </w:rPr>
        <w:t>Предмет договора:</w:t>
      </w:r>
      <w:r w:rsidRPr="00742B5C">
        <w:rPr>
          <w:szCs w:val="28"/>
        </w:rPr>
        <w:t xml:space="preserve"> </w:t>
      </w:r>
      <w:r w:rsidR="00B7594D" w:rsidRPr="00C425DD">
        <w:t>выполнение работ по техническому обслуживанию (ТО), текущему ремонту (</w:t>
      </w:r>
      <w:proofErr w:type="gramStart"/>
      <w:r w:rsidR="00B7594D" w:rsidRPr="00C425DD">
        <w:t>ТР</w:t>
      </w:r>
      <w:proofErr w:type="gramEnd"/>
      <w:r w:rsidR="00B7594D" w:rsidRPr="00C425DD">
        <w:t>) контейнерных перегружателей типа «ричстакер» и капитальному ремонту их агрегатов в 2014-2016</w:t>
      </w:r>
      <w:r w:rsidR="00B7594D">
        <w:t xml:space="preserve">  годах</w:t>
      </w:r>
      <w:r w:rsidR="00B7594D">
        <w:rPr>
          <w:szCs w:val="28"/>
        </w:rPr>
        <w:t>.</w:t>
      </w:r>
    </w:p>
    <w:p w:rsidR="000875AB" w:rsidRPr="00742B5C" w:rsidRDefault="000875AB" w:rsidP="000875AB">
      <w:pPr>
        <w:pStyle w:val="13"/>
        <w:suppressAutoHyphens/>
        <w:ind w:firstLine="708"/>
        <w:rPr>
          <w:b/>
          <w:szCs w:val="28"/>
        </w:rPr>
      </w:pPr>
      <w:r w:rsidRPr="00742B5C">
        <w:rPr>
          <w:b/>
          <w:szCs w:val="28"/>
        </w:rPr>
        <w:t>Перечень обслуживаемой техники:</w:t>
      </w:r>
    </w:p>
    <w:tbl>
      <w:tblPr>
        <w:tblStyle w:val="a8"/>
        <w:tblW w:w="9747" w:type="dxa"/>
        <w:tblLayout w:type="fixed"/>
        <w:tblLook w:val="04A0" w:firstRow="1" w:lastRow="0" w:firstColumn="1" w:lastColumn="0" w:noHBand="0" w:noVBand="1"/>
      </w:tblPr>
      <w:tblGrid>
        <w:gridCol w:w="392"/>
        <w:gridCol w:w="1843"/>
        <w:gridCol w:w="952"/>
        <w:gridCol w:w="40"/>
        <w:gridCol w:w="1134"/>
        <w:gridCol w:w="992"/>
        <w:gridCol w:w="1134"/>
        <w:gridCol w:w="1276"/>
        <w:gridCol w:w="15"/>
        <w:gridCol w:w="1969"/>
      </w:tblGrid>
      <w:tr w:rsidR="00A57287" w:rsidRPr="0091226A" w:rsidTr="00A57287">
        <w:tc>
          <w:tcPr>
            <w:tcW w:w="392" w:type="dxa"/>
          </w:tcPr>
          <w:p w:rsidR="00A57287" w:rsidRPr="0091226A" w:rsidRDefault="00A57287" w:rsidP="002A3BE5">
            <w:pPr>
              <w:tabs>
                <w:tab w:val="left" w:pos="426"/>
              </w:tabs>
              <w:jc w:val="center"/>
              <w:rPr>
                <w:b/>
                <w:sz w:val="22"/>
                <w:szCs w:val="22"/>
              </w:rPr>
            </w:pPr>
            <w:r w:rsidRPr="0091226A">
              <w:rPr>
                <w:b/>
                <w:sz w:val="22"/>
                <w:szCs w:val="22"/>
              </w:rPr>
              <w:t>№</w:t>
            </w:r>
            <w:proofErr w:type="gramStart"/>
            <w:r w:rsidRPr="0091226A">
              <w:rPr>
                <w:b/>
                <w:sz w:val="22"/>
                <w:szCs w:val="22"/>
              </w:rPr>
              <w:t>п</w:t>
            </w:r>
            <w:proofErr w:type="gramEnd"/>
            <w:r w:rsidRPr="0091226A">
              <w:rPr>
                <w:b/>
                <w:sz w:val="22"/>
                <w:szCs w:val="22"/>
              </w:rPr>
              <w:t>/п</w:t>
            </w:r>
          </w:p>
        </w:tc>
        <w:tc>
          <w:tcPr>
            <w:tcW w:w="1843" w:type="dxa"/>
          </w:tcPr>
          <w:p w:rsidR="00A57287" w:rsidRPr="0091226A" w:rsidRDefault="00A57287" w:rsidP="002A3BE5">
            <w:pPr>
              <w:tabs>
                <w:tab w:val="left" w:pos="426"/>
              </w:tabs>
              <w:jc w:val="center"/>
              <w:rPr>
                <w:b/>
                <w:sz w:val="22"/>
                <w:szCs w:val="22"/>
              </w:rPr>
            </w:pPr>
            <w:r w:rsidRPr="0091226A">
              <w:rPr>
                <w:b/>
                <w:sz w:val="22"/>
                <w:szCs w:val="22"/>
              </w:rPr>
              <w:t>Наименование</w:t>
            </w:r>
          </w:p>
          <w:p w:rsidR="00A57287" w:rsidRPr="0091226A" w:rsidRDefault="00A57287" w:rsidP="002A3BE5">
            <w:pPr>
              <w:tabs>
                <w:tab w:val="left" w:pos="426"/>
              </w:tabs>
              <w:jc w:val="center"/>
              <w:rPr>
                <w:b/>
                <w:sz w:val="22"/>
                <w:szCs w:val="22"/>
              </w:rPr>
            </w:pPr>
            <w:r w:rsidRPr="0091226A">
              <w:rPr>
                <w:b/>
                <w:sz w:val="22"/>
                <w:szCs w:val="22"/>
              </w:rPr>
              <w:t>техники</w:t>
            </w:r>
          </w:p>
        </w:tc>
        <w:tc>
          <w:tcPr>
            <w:tcW w:w="952" w:type="dxa"/>
          </w:tcPr>
          <w:p w:rsidR="00A57287" w:rsidRPr="0091226A" w:rsidRDefault="00A57287" w:rsidP="00A57287">
            <w:pPr>
              <w:tabs>
                <w:tab w:val="left" w:pos="426"/>
              </w:tabs>
              <w:rPr>
                <w:b/>
                <w:sz w:val="22"/>
                <w:szCs w:val="22"/>
              </w:rPr>
            </w:pPr>
            <w:r w:rsidRPr="0091226A">
              <w:rPr>
                <w:b/>
                <w:sz w:val="22"/>
                <w:szCs w:val="22"/>
              </w:rPr>
              <w:t>Производитель</w:t>
            </w:r>
          </w:p>
        </w:tc>
        <w:tc>
          <w:tcPr>
            <w:tcW w:w="1174" w:type="dxa"/>
            <w:gridSpan w:val="2"/>
          </w:tcPr>
          <w:p w:rsidR="00A57287" w:rsidRPr="0091226A" w:rsidRDefault="00A57287" w:rsidP="002A3BE5">
            <w:pPr>
              <w:tabs>
                <w:tab w:val="left" w:pos="426"/>
              </w:tabs>
              <w:jc w:val="center"/>
              <w:rPr>
                <w:b/>
                <w:sz w:val="22"/>
                <w:szCs w:val="22"/>
              </w:rPr>
            </w:pPr>
            <w:r w:rsidRPr="0091226A">
              <w:rPr>
                <w:b/>
                <w:sz w:val="22"/>
                <w:szCs w:val="22"/>
              </w:rPr>
              <w:t xml:space="preserve"> Модель</w:t>
            </w:r>
          </w:p>
        </w:tc>
        <w:tc>
          <w:tcPr>
            <w:tcW w:w="992" w:type="dxa"/>
          </w:tcPr>
          <w:p w:rsidR="00A57287" w:rsidRPr="0091226A" w:rsidRDefault="00A57287" w:rsidP="00A57287">
            <w:pPr>
              <w:tabs>
                <w:tab w:val="left" w:pos="426"/>
              </w:tabs>
              <w:jc w:val="center"/>
              <w:rPr>
                <w:b/>
                <w:sz w:val="22"/>
                <w:szCs w:val="22"/>
              </w:rPr>
            </w:pPr>
            <w:r w:rsidRPr="0091226A">
              <w:rPr>
                <w:b/>
                <w:sz w:val="22"/>
                <w:szCs w:val="22"/>
              </w:rPr>
              <w:t>Серийный номер</w:t>
            </w:r>
          </w:p>
        </w:tc>
        <w:tc>
          <w:tcPr>
            <w:tcW w:w="1134" w:type="dxa"/>
          </w:tcPr>
          <w:p w:rsidR="00A57287" w:rsidRPr="0091226A" w:rsidRDefault="00A57287" w:rsidP="002A3BE5">
            <w:pPr>
              <w:tabs>
                <w:tab w:val="left" w:pos="426"/>
              </w:tabs>
              <w:jc w:val="center"/>
              <w:rPr>
                <w:b/>
                <w:sz w:val="22"/>
                <w:szCs w:val="22"/>
              </w:rPr>
            </w:pPr>
            <w:r w:rsidRPr="0091226A">
              <w:rPr>
                <w:b/>
                <w:sz w:val="22"/>
                <w:szCs w:val="22"/>
              </w:rPr>
              <w:t xml:space="preserve"> Год выпуска</w:t>
            </w:r>
          </w:p>
        </w:tc>
        <w:tc>
          <w:tcPr>
            <w:tcW w:w="1276" w:type="dxa"/>
            <w:shd w:val="clear" w:color="auto" w:fill="auto"/>
          </w:tcPr>
          <w:p w:rsidR="00A57287" w:rsidRPr="0091226A" w:rsidRDefault="00A57287" w:rsidP="002A3BE5">
            <w:pPr>
              <w:tabs>
                <w:tab w:val="left" w:pos="426"/>
              </w:tabs>
              <w:jc w:val="center"/>
              <w:rPr>
                <w:b/>
                <w:sz w:val="22"/>
                <w:szCs w:val="22"/>
              </w:rPr>
            </w:pPr>
            <w:r w:rsidRPr="0091226A">
              <w:rPr>
                <w:b/>
                <w:sz w:val="22"/>
                <w:szCs w:val="22"/>
              </w:rPr>
              <w:t>Наработка на 01.04.2014г (м-ч)</w:t>
            </w:r>
          </w:p>
        </w:tc>
        <w:tc>
          <w:tcPr>
            <w:tcW w:w="1984" w:type="dxa"/>
            <w:gridSpan w:val="2"/>
            <w:shd w:val="clear" w:color="auto" w:fill="auto"/>
          </w:tcPr>
          <w:p w:rsidR="00A57287" w:rsidRPr="0091226A" w:rsidRDefault="00A57287" w:rsidP="002A3BE5">
            <w:pPr>
              <w:tabs>
                <w:tab w:val="left" w:pos="426"/>
              </w:tabs>
              <w:jc w:val="center"/>
              <w:rPr>
                <w:b/>
                <w:sz w:val="22"/>
                <w:szCs w:val="22"/>
              </w:rPr>
            </w:pPr>
            <w:r w:rsidRPr="0091226A">
              <w:rPr>
                <w:b/>
                <w:sz w:val="22"/>
                <w:szCs w:val="22"/>
              </w:rPr>
              <w:t>Местонахождение техники</w:t>
            </w:r>
          </w:p>
        </w:tc>
      </w:tr>
      <w:tr w:rsidR="00A57287" w:rsidRPr="0091226A" w:rsidTr="002A3BE5">
        <w:tc>
          <w:tcPr>
            <w:tcW w:w="9747" w:type="dxa"/>
            <w:gridSpan w:val="10"/>
          </w:tcPr>
          <w:p w:rsidR="00A57287" w:rsidRPr="0091226A" w:rsidRDefault="00A57287" w:rsidP="002A3BE5">
            <w:pPr>
              <w:rPr>
                <w:sz w:val="22"/>
                <w:szCs w:val="22"/>
              </w:rPr>
            </w:pPr>
            <w:r w:rsidRPr="0091226A">
              <w:rPr>
                <w:sz w:val="22"/>
                <w:szCs w:val="22"/>
              </w:rPr>
              <w:t>г</w:t>
            </w:r>
            <w:proofErr w:type="gramStart"/>
            <w:r w:rsidRPr="0091226A">
              <w:rPr>
                <w:sz w:val="22"/>
                <w:szCs w:val="22"/>
              </w:rPr>
              <w:t>.К</w:t>
            </w:r>
            <w:proofErr w:type="gramEnd"/>
            <w:r w:rsidRPr="0091226A">
              <w:rPr>
                <w:sz w:val="22"/>
                <w:szCs w:val="22"/>
              </w:rPr>
              <w:t>расноярск</w:t>
            </w:r>
          </w:p>
        </w:tc>
      </w:tr>
      <w:tr w:rsidR="00A57287" w:rsidRPr="0091226A" w:rsidTr="00A57287">
        <w:tc>
          <w:tcPr>
            <w:tcW w:w="392" w:type="dxa"/>
          </w:tcPr>
          <w:p w:rsidR="00A57287" w:rsidRPr="0091226A" w:rsidRDefault="00A57287" w:rsidP="002A3BE5">
            <w:pPr>
              <w:jc w:val="center"/>
              <w:rPr>
                <w:sz w:val="22"/>
                <w:szCs w:val="22"/>
              </w:rPr>
            </w:pPr>
            <w:r w:rsidRPr="0091226A">
              <w:rPr>
                <w:sz w:val="22"/>
                <w:szCs w:val="22"/>
              </w:rPr>
              <w:t>1</w:t>
            </w:r>
          </w:p>
        </w:tc>
        <w:tc>
          <w:tcPr>
            <w:tcW w:w="1843" w:type="dxa"/>
          </w:tcPr>
          <w:p w:rsidR="00A57287" w:rsidRPr="0091226A" w:rsidRDefault="00A57287"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Контейнерный перегружатель</w:t>
            </w:r>
          </w:p>
        </w:tc>
        <w:tc>
          <w:tcPr>
            <w:tcW w:w="992" w:type="dxa"/>
            <w:gridSpan w:val="2"/>
          </w:tcPr>
          <w:p w:rsidR="00A57287" w:rsidRPr="0091226A" w:rsidRDefault="00A57287" w:rsidP="002A3BE5">
            <w:pPr>
              <w:autoSpaceDE w:val="0"/>
              <w:autoSpaceDN w:val="0"/>
              <w:adjustRightInd w:val="0"/>
              <w:jc w:val="center"/>
              <w:rPr>
                <w:bCs/>
                <w:color w:val="000000"/>
                <w:sz w:val="22"/>
                <w:szCs w:val="22"/>
                <w:lang w:eastAsia="en-US"/>
              </w:rPr>
            </w:pPr>
            <w:r w:rsidRPr="0091226A">
              <w:rPr>
                <w:bCs/>
                <w:color w:val="000000"/>
                <w:sz w:val="22"/>
                <w:szCs w:val="22"/>
                <w:lang w:eastAsia="en-US"/>
              </w:rPr>
              <w:t xml:space="preserve"> </w:t>
            </w:r>
            <w:proofErr w:type="spellStart"/>
            <w:r w:rsidRPr="0091226A">
              <w:rPr>
                <w:bCs/>
                <w:color w:val="000000"/>
                <w:sz w:val="22"/>
                <w:szCs w:val="22"/>
                <w:lang w:eastAsia="en-US"/>
              </w:rPr>
              <w:t>Hyster</w:t>
            </w:r>
            <w:proofErr w:type="spellEnd"/>
          </w:p>
        </w:tc>
        <w:tc>
          <w:tcPr>
            <w:tcW w:w="1134" w:type="dxa"/>
          </w:tcPr>
          <w:p w:rsidR="00A57287" w:rsidRPr="0091226A" w:rsidRDefault="00A57287" w:rsidP="002A3BE5">
            <w:pPr>
              <w:autoSpaceDE w:val="0"/>
              <w:autoSpaceDN w:val="0"/>
              <w:adjustRightInd w:val="0"/>
              <w:jc w:val="center"/>
              <w:rPr>
                <w:bCs/>
                <w:color w:val="000000"/>
                <w:sz w:val="22"/>
                <w:szCs w:val="22"/>
                <w:lang w:eastAsia="en-US"/>
              </w:rPr>
            </w:pPr>
            <w:r w:rsidRPr="0091226A">
              <w:rPr>
                <w:bCs/>
                <w:color w:val="000000"/>
                <w:sz w:val="22"/>
                <w:szCs w:val="22"/>
                <w:lang w:eastAsia="en-US"/>
              </w:rPr>
              <w:t xml:space="preserve"> RS45-31CH</w:t>
            </w:r>
          </w:p>
        </w:tc>
        <w:tc>
          <w:tcPr>
            <w:tcW w:w="992" w:type="dxa"/>
          </w:tcPr>
          <w:p w:rsidR="00A57287" w:rsidRPr="0091226A" w:rsidRDefault="00A57287" w:rsidP="002A3BE5">
            <w:pPr>
              <w:autoSpaceDE w:val="0"/>
              <w:autoSpaceDN w:val="0"/>
              <w:adjustRightInd w:val="0"/>
              <w:jc w:val="center"/>
              <w:rPr>
                <w:color w:val="000000"/>
                <w:sz w:val="22"/>
                <w:szCs w:val="22"/>
                <w:lang w:eastAsia="en-US"/>
              </w:rPr>
            </w:pPr>
            <w:r w:rsidRPr="0091226A">
              <w:rPr>
                <w:color w:val="000000"/>
                <w:sz w:val="22"/>
                <w:szCs w:val="22"/>
                <w:lang w:eastAsia="en-US"/>
              </w:rPr>
              <w:t>C222E01647K</w:t>
            </w:r>
          </w:p>
        </w:tc>
        <w:tc>
          <w:tcPr>
            <w:tcW w:w="1134" w:type="dxa"/>
          </w:tcPr>
          <w:p w:rsidR="00A57287" w:rsidRPr="0091226A" w:rsidRDefault="00A57287"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2012</w:t>
            </w:r>
          </w:p>
        </w:tc>
        <w:tc>
          <w:tcPr>
            <w:tcW w:w="1291" w:type="dxa"/>
            <w:gridSpan w:val="2"/>
            <w:shd w:val="clear" w:color="auto" w:fill="auto"/>
          </w:tcPr>
          <w:p w:rsidR="00A57287" w:rsidRPr="0091226A" w:rsidRDefault="00A57287"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w:t>
            </w:r>
            <w:r w:rsidRPr="0091226A">
              <w:rPr>
                <w:color w:val="000000"/>
                <w:sz w:val="22"/>
                <w:szCs w:val="22"/>
                <w:lang w:val="en-US" w:eastAsia="en-US"/>
              </w:rPr>
              <w:t>2018</w:t>
            </w:r>
            <w:r w:rsidRPr="0091226A">
              <w:rPr>
                <w:color w:val="000000"/>
                <w:sz w:val="22"/>
                <w:szCs w:val="22"/>
                <w:lang w:eastAsia="en-US"/>
              </w:rPr>
              <w:t xml:space="preserve">  </w:t>
            </w:r>
          </w:p>
        </w:tc>
        <w:tc>
          <w:tcPr>
            <w:tcW w:w="1969" w:type="dxa"/>
            <w:shd w:val="clear" w:color="auto" w:fill="auto"/>
          </w:tcPr>
          <w:p w:rsidR="00A57287" w:rsidRPr="0091226A" w:rsidRDefault="00A57287" w:rsidP="002A3BE5">
            <w:pPr>
              <w:autoSpaceDE w:val="0"/>
              <w:autoSpaceDN w:val="0"/>
              <w:adjustRightInd w:val="0"/>
              <w:rPr>
                <w:color w:val="000000"/>
                <w:sz w:val="22"/>
                <w:szCs w:val="22"/>
                <w:lang w:eastAsia="en-US"/>
              </w:rPr>
            </w:pPr>
            <w:r w:rsidRPr="0091226A">
              <w:rPr>
                <w:color w:val="000000"/>
                <w:sz w:val="22"/>
                <w:szCs w:val="22"/>
                <w:lang w:eastAsia="en-US"/>
              </w:rPr>
              <w:t>660031, г. Красноярск, ул. Рязанская 12</w:t>
            </w:r>
          </w:p>
        </w:tc>
      </w:tr>
    </w:tbl>
    <w:p w:rsidR="00A57287" w:rsidRPr="00A57287" w:rsidRDefault="00A57287" w:rsidP="00A57287">
      <w:pPr>
        <w:pStyle w:val="13"/>
        <w:suppressAutoHyphens/>
        <w:ind w:firstLine="708"/>
        <w:rPr>
          <w:b/>
          <w:szCs w:val="28"/>
        </w:rPr>
      </w:pPr>
      <w:r w:rsidRPr="00A57287">
        <w:rPr>
          <w:b/>
          <w:szCs w:val="28"/>
        </w:rPr>
        <w:t xml:space="preserve">Стоимость нормо-часа: </w:t>
      </w:r>
      <w:r w:rsidRPr="00A57287">
        <w:rPr>
          <w:szCs w:val="28"/>
        </w:rPr>
        <w:t>890,00 рублей</w:t>
      </w:r>
      <w:r w:rsidRPr="00A57287">
        <w:rPr>
          <w:b/>
          <w:szCs w:val="28"/>
        </w:rPr>
        <w:t xml:space="preserve"> </w:t>
      </w:r>
      <w:r w:rsidRPr="00A57287">
        <w:rPr>
          <w:bCs/>
          <w:szCs w:val="28"/>
        </w:rPr>
        <w:t>без учета НДС.</w:t>
      </w:r>
    </w:p>
    <w:p w:rsidR="00B7594D" w:rsidRPr="00A57287" w:rsidRDefault="00B7594D" w:rsidP="00B7594D">
      <w:pPr>
        <w:ind w:firstLine="708"/>
        <w:jc w:val="both"/>
        <w:rPr>
          <w:szCs w:val="28"/>
        </w:rPr>
      </w:pPr>
      <w:proofErr w:type="gramStart"/>
      <w:r w:rsidRPr="00A57287">
        <w:rPr>
          <w:b/>
          <w:szCs w:val="28"/>
        </w:rPr>
        <w:t xml:space="preserve">Максимальная цена договора: </w:t>
      </w:r>
      <w:r w:rsidRPr="00A57287">
        <w:rPr>
          <w:szCs w:val="28"/>
        </w:rPr>
        <w:t xml:space="preserve">2 632 500 (два миллиона шестьсот тридцать две тысячи пятьсот)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B7594D" w:rsidRPr="00A57287" w:rsidRDefault="00B7594D" w:rsidP="00B7594D">
      <w:pPr>
        <w:pStyle w:val="Default"/>
        <w:ind w:firstLine="708"/>
        <w:jc w:val="both"/>
        <w:rPr>
          <w:sz w:val="28"/>
          <w:szCs w:val="28"/>
        </w:rPr>
      </w:pPr>
      <w:r w:rsidRPr="00A57287">
        <w:rPr>
          <w:b/>
          <w:sz w:val="28"/>
          <w:szCs w:val="28"/>
        </w:rPr>
        <w:t>Условия оплаты:</w:t>
      </w:r>
      <w:r w:rsidRPr="00A57287">
        <w:rPr>
          <w:sz w:val="28"/>
          <w:szCs w:val="28"/>
        </w:rPr>
        <w:t xml:space="preserve"> 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счета-фактуры. Оплата работ по капитальному ремонту агрегатов техники производится Заказчиком в размере 15% предоплаты на основании согласованной калькуляции и дефектного акта путем перечисления денежных </w:t>
      </w:r>
      <w:r w:rsidRPr="00A57287">
        <w:rPr>
          <w:sz w:val="28"/>
          <w:szCs w:val="28"/>
        </w:rPr>
        <w:lastRenderedPageBreak/>
        <w:t xml:space="preserve">средств на расчетный счет Исполнителя в течение 30 (тридцати) календарных дней с момента выставления счета. Окончательный расчет за выполненный капитальный </w:t>
      </w:r>
      <w:r>
        <w:rPr>
          <w:sz w:val="28"/>
          <w:szCs w:val="28"/>
        </w:rPr>
        <w:t>ремонт агрегатов техники</w:t>
      </w:r>
      <w:r w:rsidRPr="00A57287">
        <w:rPr>
          <w:sz w:val="28"/>
          <w:szCs w:val="28"/>
        </w:rPr>
        <w:t xml:space="preserve"> производится Заказчиком на основании выставленного Исполнителем счета в течение 30 (тридцати) календарных дней после получения счёта-фактуры и акта выполненных работ, путем перечисления денежных средств на расчетный счет Исполнителя.</w:t>
      </w:r>
    </w:p>
    <w:p w:rsidR="00B7594D" w:rsidRPr="00A57287" w:rsidRDefault="00B7594D" w:rsidP="00B7594D">
      <w:pPr>
        <w:pStyle w:val="Default"/>
        <w:ind w:firstLine="708"/>
        <w:jc w:val="both"/>
        <w:rPr>
          <w:sz w:val="28"/>
          <w:szCs w:val="28"/>
        </w:rPr>
      </w:pPr>
      <w:r w:rsidRPr="00A57287">
        <w:rPr>
          <w:b/>
          <w:sz w:val="28"/>
          <w:szCs w:val="28"/>
        </w:rPr>
        <w:t>Место выполнения работ:</w:t>
      </w:r>
    </w:p>
    <w:p w:rsidR="00B7594D" w:rsidRPr="00A57287" w:rsidRDefault="00B7594D" w:rsidP="00B7594D">
      <w:pPr>
        <w:ind w:firstLine="708"/>
        <w:jc w:val="both"/>
        <w:rPr>
          <w:szCs w:val="28"/>
        </w:rPr>
      </w:pPr>
      <w:r w:rsidRPr="00A57287">
        <w:rPr>
          <w:szCs w:val="28"/>
        </w:rPr>
        <w:t>агентство на станции  Красноярск филиала ОАО «ТрансКонтейнер» на Красноярской железной дороге по адресу:   660031, г. Красноярск, ул. Рязанская 12.</w:t>
      </w:r>
    </w:p>
    <w:p w:rsidR="00B7594D" w:rsidRPr="00A57287" w:rsidRDefault="00B7594D" w:rsidP="00B7594D">
      <w:pPr>
        <w:pStyle w:val="Default"/>
        <w:ind w:firstLine="709"/>
        <w:jc w:val="both"/>
        <w:rPr>
          <w:snapToGrid w:val="0"/>
          <w:color w:val="auto"/>
          <w:sz w:val="28"/>
          <w:szCs w:val="28"/>
        </w:rPr>
      </w:pPr>
      <w:r w:rsidRPr="00A57287">
        <w:rPr>
          <w:b/>
          <w:sz w:val="28"/>
          <w:szCs w:val="28"/>
        </w:rPr>
        <w:t xml:space="preserve">Срок начала выполнения работ: </w:t>
      </w:r>
      <w:proofErr w:type="gramStart"/>
      <w:r w:rsidRPr="00A57287">
        <w:rPr>
          <w:bCs/>
          <w:color w:val="auto"/>
          <w:sz w:val="28"/>
          <w:szCs w:val="28"/>
        </w:rPr>
        <w:t>с даты заключения</w:t>
      </w:r>
      <w:proofErr w:type="gramEnd"/>
      <w:r w:rsidRPr="00A57287">
        <w:rPr>
          <w:bCs/>
          <w:color w:val="auto"/>
          <w:sz w:val="28"/>
          <w:szCs w:val="28"/>
        </w:rPr>
        <w:t xml:space="preserve"> договора.</w:t>
      </w:r>
    </w:p>
    <w:p w:rsidR="00B7594D" w:rsidRPr="00A57287" w:rsidRDefault="00B7594D" w:rsidP="00B7594D">
      <w:pPr>
        <w:pStyle w:val="Default"/>
        <w:ind w:firstLine="709"/>
        <w:jc w:val="both"/>
        <w:rPr>
          <w:sz w:val="28"/>
          <w:szCs w:val="28"/>
        </w:rPr>
      </w:pPr>
      <w:r w:rsidRPr="00A57287">
        <w:rPr>
          <w:b/>
          <w:sz w:val="28"/>
          <w:szCs w:val="28"/>
        </w:rPr>
        <w:t>Срок окончания выполнения работ</w:t>
      </w:r>
      <w:r w:rsidRPr="00A57287">
        <w:rPr>
          <w:sz w:val="28"/>
          <w:szCs w:val="28"/>
        </w:rPr>
        <w:t>: 30 июня 2016 года.</w:t>
      </w:r>
    </w:p>
    <w:p w:rsidR="00B7594D" w:rsidRPr="00A57287" w:rsidRDefault="00B7594D" w:rsidP="00B7594D">
      <w:pPr>
        <w:pStyle w:val="Default"/>
        <w:ind w:firstLine="709"/>
        <w:jc w:val="both"/>
        <w:rPr>
          <w:b/>
          <w:sz w:val="28"/>
          <w:szCs w:val="28"/>
        </w:rPr>
      </w:pPr>
      <w:r w:rsidRPr="00A57287">
        <w:rPr>
          <w:b/>
          <w:sz w:val="28"/>
          <w:szCs w:val="28"/>
        </w:rPr>
        <w:t xml:space="preserve">Срок выполнения работ, оказания услуг, поставки товаров: </w:t>
      </w:r>
    </w:p>
    <w:p w:rsidR="00B7594D" w:rsidRPr="00A57287" w:rsidRDefault="00B7594D" w:rsidP="00B7594D">
      <w:pPr>
        <w:pStyle w:val="Default"/>
        <w:ind w:firstLine="709"/>
        <w:jc w:val="both"/>
        <w:rPr>
          <w:sz w:val="28"/>
          <w:szCs w:val="28"/>
        </w:rPr>
      </w:pPr>
      <w:r w:rsidRPr="00A57287">
        <w:rPr>
          <w:sz w:val="28"/>
          <w:szCs w:val="28"/>
        </w:rPr>
        <w:t>ТО 500 – 1 день,</w:t>
      </w:r>
    </w:p>
    <w:p w:rsidR="00B7594D" w:rsidRPr="00A57287" w:rsidRDefault="00B7594D" w:rsidP="00B7594D">
      <w:pPr>
        <w:pStyle w:val="Default"/>
        <w:ind w:firstLine="709"/>
        <w:jc w:val="both"/>
        <w:rPr>
          <w:sz w:val="28"/>
          <w:szCs w:val="28"/>
        </w:rPr>
      </w:pPr>
      <w:r w:rsidRPr="00A57287">
        <w:rPr>
          <w:sz w:val="28"/>
          <w:szCs w:val="28"/>
        </w:rPr>
        <w:t>ТО 1000 – 2 дня,</w:t>
      </w:r>
    </w:p>
    <w:p w:rsidR="00B7594D" w:rsidRPr="00A57287" w:rsidRDefault="00B7594D" w:rsidP="00B7594D">
      <w:pPr>
        <w:pStyle w:val="Default"/>
        <w:ind w:firstLine="709"/>
        <w:jc w:val="both"/>
        <w:rPr>
          <w:sz w:val="28"/>
          <w:szCs w:val="28"/>
        </w:rPr>
      </w:pPr>
      <w:r w:rsidRPr="00A57287">
        <w:rPr>
          <w:sz w:val="28"/>
          <w:szCs w:val="28"/>
        </w:rPr>
        <w:t>ТО 2000 – 3 дня,</w:t>
      </w:r>
    </w:p>
    <w:p w:rsidR="00B7594D" w:rsidRPr="00A57287" w:rsidRDefault="00B7594D" w:rsidP="00B7594D">
      <w:pPr>
        <w:pStyle w:val="Default"/>
        <w:ind w:firstLine="709"/>
        <w:jc w:val="both"/>
        <w:rPr>
          <w:sz w:val="28"/>
          <w:szCs w:val="28"/>
        </w:rPr>
      </w:pPr>
      <w:r w:rsidRPr="00A57287">
        <w:rPr>
          <w:sz w:val="28"/>
          <w:szCs w:val="28"/>
        </w:rPr>
        <w:t xml:space="preserve">текущий ремонт техники – от 3 до 14 дней, </w:t>
      </w:r>
      <w:r>
        <w:rPr>
          <w:sz w:val="28"/>
          <w:szCs w:val="28"/>
        </w:rPr>
        <w:t>капитальный ремонт агрегатов техники</w:t>
      </w:r>
      <w:r w:rsidRPr="00A57287">
        <w:rPr>
          <w:sz w:val="28"/>
          <w:szCs w:val="28"/>
        </w:rPr>
        <w:t xml:space="preserve"> – от 14 до 30 дней.</w:t>
      </w:r>
    </w:p>
    <w:p w:rsidR="00B7594D" w:rsidRPr="00A57287" w:rsidRDefault="00B7594D" w:rsidP="00B7594D">
      <w:pPr>
        <w:pStyle w:val="Default"/>
        <w:ind w:firstLine="709"/>
        <w:jc w:val="both"/>
        <w:rPr>
          <w:sz w:val="28"/>
          <w:szCs w:val="28"/>
        </w:rPr>
      </w:pPr>
      <w:r w:rsidRPr="00A57287">
        <w:rPr>
          <w:b/>
          <w:sz w:val="28"/>
          <w:szCs w:val="28"/>
        </w:rPr>
        <w:t xml:space="preserve">Сведения об объеме закупаемых работ: </w:t>
      </w:r>
      <w:r w:rsidRPr="00A57287">
        <w:rPr>
          <w:sz w:val="28"/>
          <w:szCs w:val="28"/>
        </w:rPr>
        <w:t xml:space="preserve">количество (объем) работ определяется по мере поступления заявок Заказчика, суммарно в стоимостном выражении не </w:t>
      </w:r>
      <w:proofErr w:type="gramStart"/>
      <w:r w:rsidRPr="00A57287">
        <w:rPr>
          <w:sz w:val="28"/>
          <w:szCs w:val="28"/>
        </w:rPr>
        <w:t>более максимальной</w:t>
      </w:r>
      <w:proofErr w:type="gramEnd"/>
      <w:r w:rsidRPr="00A57287">
        <w:rPr>
          <w:sz w:val="28"/>
          <w:szCs w:val="28"/>
        </w:rPr>
        <w:t xml:space="preserve"> цены договора: 2 632 500 (два миллиона шестьсот тридцать две тысячи пятьсот) рублей 00 копеек с учетом всех налогов (кроме НДС).</w:t>
      </w:r>
      <w:r w:rsidRPr="00CD4C64">
        <w:rPr>
          <w:sz w:val="28"/>
          <w:szCs w:val="28"/>
        </w:rPr>
        <w:t xml:space="preserve"> Цена по настоящему Договору, в процессе его исполнения изменению не подлежит.</w:t>
      </w:r>
    </w:p>
    <w:p w:rsidR="00B7594D" w:rsidRPr="00A57287" w:rsidRDefault="00B7594D" w:rsidP="00B7594D">
      <w:pPr>
        <w:pStyle w:val="Default"/>
        <w:ind w:firstLine="709"/>
        <w:jc w:val="both"/>
        <w:rPr>
          <w:sz w:val="28"/>
          <w:szCs w:val="28"/>
        </w:rPr>
      </w:pPr>
      <w:r w:rsidRPr="00A57287">
        <w:rPr>
          <w:b/>
          <w:sz w:val="28"/>
          <w:szCs w:val="28"/>
        </w:rPr>
        <w:t xml:space="preserve">Срок действия договора: </w:t>
      </w:r>
      <w:proofErr w:type="gramStart"/>
      <w:r w:rsidRPr="00A57287">
        <w:rPr>
          <w:sz w:val="28"/>
          <w:szCs w:val="28"/>
        </w:rPr>
        <w:t>с даты закл</w:t>
      </w:r>
      <w:r>
        <w:rPr>
          <w:sz w:val="28"/>
          <w:szCs w:val="28"/>
        </w:rPr>
        <w:t>ючения</w:t>
      </w:r>
      <w:proofErr w:type="gramEnd"/>
      <w:r>
        <w:rPr>
          <w:sz w:val="28"/>
          <w:szCs w:val="28"/>
        </w:rPr>
        <w:t xml:space="preserve"> договора до 30 июня 2016</w:t>
      </w:r>
      <w:r w:rsidRPr="00A57287">
        <w:rPr>
          <w:sz w:val="28"/>
          <w:szCs w:val="28"/>
        </w:rPr>
        <w:t>г.</w:t>
      </w:r>
    </w:p>
    <w:p w:rsidR="00B7594D" w:rsidRDefault="00B7594D" w:rsidP="00B7594D">
      <w:pPr>
        <w:pStyle w:val="ad"/>
        <w:ind w:left="0" w:firstLine="709"/>
        <w:jc w:val="both"/>
        <w:rPr>
          <w:szCs w:val="28"/>
        </w:rPr>
      </w:pPr>
      <w:r w:rsidRPr="00A57287">
        <w:rPr>
          <w:b/>
          <w:szCs w:val="28"/>
        </w:rPr>
        <w:t>Срок предоставления гарантии качества</w:t>
      </w:r>
      <w:r w:rsidRPr="00A57287">
        <w:rPr>
          <w:szCs w:val="28"/>
        </w:rPr>
        <w:t xml:space="preserve"> </w:t>
      </w:r>
      <w:r w:rsidRPr="00A57287">
        <w:rPr>
          <w:b/>
          <w:szCs w:val="28"/>
        </w:rPr>
        <w:t>на выполненные работы:</w:t>
      </w:r>
      <w:r w:rsidRPr="00A57287">
        <w:rPr>
          <w:szCs w:val="28"/>
        </w:rPr>
        <w:t xml:space="preserve"> 6 месяцев </w:t>
      </w:r>
      <w:proofErr w:type="gramStart"/>
      <w:r w:rsidRPr="00A57287">
        <w:rPr>
          <w:szCs w:val="28"/>
        </w:rPr>
        <w:t>с даты подписания</w:t>
      </w:r>
      <w:proofErr w:type="gramEnd"/>
      <w:r w:rsidRPr="00A57287">
        <w:rPr>
          <w:szCs w:val="28"/>
        </w:rPr>
        <w:t xml:space="preserve"> акта сдачи-приемки выполненных работ.  Гарантийный срок на запасные части устанавливается заводом-изготовителем.</w:t>
      </w:r>
    </w:p>
    <w:p w:rsidR="000875AB" w:rsidRPr="00742B5C" w:rsidRDefault="000875AB" w:rsidP="00512199">
      <w:pPr>
        <w:pStyle w:val="ad"/>
        <w:numPr>
          <w:ilvl w:val="0"/>
          <w:numId w:val="33"/>
        </w:numPr>
        <w:ind w:left="0" w:firstLine="709"/>
        <w:jc w:val="both"/>
        <w:rPr>
          <w:szCs w:val="28"/>
        </w:rPr>
      </w:pPr>
      <w:r w:rsidRPr="00742B5C">
        <w:rPr>
          <w:szCs w:val="28"/>
        </w:rPr>
        <w:t xml:space="preserve">Поручить </w:t>
      </w:r>
      <w:r w:rsidRPr="00742B5C">
        <w:rPr>
          <w:bCs/>
          <w:szCs w:val="28"/>
        </w:rPr>
        <w:t>начальнику отдела по ремонту погрузочно-разгрузочной техники и грузового автотранспорта (ЦКПРТ) Никонову М.Н.:</w:t>
      </w:r>
    </w:p>
    <w:p w:rsidR="000875AB" w:rsidRPr="00A4447D" w:rsidRDefault="000875AB" w:rsidP="00512199">
      <w:pPr>
        <w:pStyle w:val="ad"/>
        <w:numPr>
          <w:ilvl w:val="1"/>
          <w:numId w:val="33"/>
        </w:numPr>
        <w:ind w:left="0" w:firstLine="709"/>
        <w:jc w:val="both"/>
        <w:rPr>
          <w:szCs w:val="28"/>
        </w:rPr>
      </w:pPr>
      <w:r w:rsidRPr="00A4447D">
        <w:rPr>
          <w:szCs w:val="28"/>
        </w:rPr>
        <w:t>уведомить</w:t>
      </w:r>
      <w:r w:rsidRPr="007F658D">
        <w:t xml:space="preserve"> ООО «</w:t>
      </w:r>
      <w:proofErr w:type="spellStart"/>
      <w:r w:rsidR="00A57287">
        <w:rPr>
          <w:szCs w:val="28"/>
        </w:rPr>
        <w:t>СоюзКомплект</w:t>
      </w:r>
      <w:proofErr w:type="spellEnd"/>
      <w:r w:rsidRPr="007F658D">
        <w:t>»</w:t>
      </w:r>
      <w:r w:rsidRPr="00A4447D">
        <w:rPr>
          <w:szCs w:val="28"/>
        </w:rPr>
        <w:t xml:space="preserve"> </w:t>
      </w:r>
      <w:r w:rsidRPr="00A4447D">
        <w:rPr>
          <w:szCs w:val="27"/>
        </w:rPr>
        <w:t xml:space="preserve">о принятом </w:t>
      </w:r>
      <w:r w:rsidRPr="00A4447D">
        <w:rPr>
          <w:szCs w:val="28"/>
        </w:rPr>
        <w:t>Конкурсной комиссией ОАО «ТрансКонтейнер» решении;</w:t>
      </w:r>
    </w:p>
    <w:p w:rsidR="000875AB" w:rsidRPr="00E43D2F" w:rsidRDefault="000875AB" w:rsidP="00512199">
      <w:pPr>
        <w:pStyle w:val="ad"/>
        <w:numPr>
          <w:ilvl w:val="1"/>
          <w:numId w:val="33"/>
        </w:numPr>
        <w:ind w:left="0" w:firstLine="709"/>
        <w:jc w:val="both"/>
        <w:rPr>
          <w:szCs w:val="28"/>
        </w:rPr>
      </w:pPr>
      <w:r w:rsidRPr="00B573B1">
        <w:rPr>
          <w:szCs w:val="28"/>
        </w:rPr>
        <w:t xml:space="preserve">обеспечить установленным порядком заключение договора с                      </w:t>
      </w:r>
      <w:r w:rsidRPr="007F658D">
        <w:t>ООО «</w:t>
      </w:r>
      <w:proofErr w:type="spellStart"/>
      <w:r w:rsidR="00A57287">
        <w:rPr>
          <w:szCs w:val="28"/>
        </w:rPr>
        <w:t>СоюзКомплект</w:t>
      </w:r>
      <w:proofErr w:type="spellEnd"/>
      <w:r w:rsidRPr="007F658D">
        <w:t>»</w:t>
      </w:r>
      <w:r w:rsidRPr="00B573B1">
        <w:rPr>
          <w:szCs w:val="28"/>
        </w:rPr>
        <w:t>.</w:t>
      </w:r>
    </w:p>
    <w:p w:rsidR="002345CF" w:rsidRDefault="002345CF" w:rsidP="000875AB">
      <w:pPr>
        <w:jc w:val="both"/>
        <w:rPr>
          <w:szCs w:val="28"/>
        </w:rPr>
      </w:pPr>
    </w:p>
    <w:p w:rsidR="002345CF" w:rsidRDefault="002345CF" w:rsidP="002345CF">
      <w:pPr>
        <w:pStyle w:val="ad"/>
        <w:ind w:left="0" w:firstLine="709"/>
        <w:jc w:val="both"/>
        <w:rPr>
          <w:b/>
          <w:szCs w:val="28"/>
        </w:rPr>
      </w:pPr>
      <w:r>
        <w:rPr>
          <w:b/>
          <w:szCs w:val="28"/>
        </w:rPr>
        <w:t>Лот №11</w:t>
      </w:r>
    </w:p>
    <w:p w:rsidR="00B7594D" w:rsidRPr="000875AB" w:rsidRDefault="002345CF" w:rsidP="00512199">
      <w:pPr>
        <w:pStyle w:val="ad"/>
        <w:numPr>
          <w:ilvl w:val="0"/>
          <w:numId w:val="34"/>
        </w:numPr>
        <w:ind w:left="0" w:firstLine="709"/>
        <w:jc w:val="both"/>
        <w:rPr>
          <w:b/>
          <w:szCs w:val="28"/>
        </w:rPr>
      </w:pPr>
      <w:r w:rsidRPr="000875AB">
        <w:rPr>
          <w:szCs w:val="28"/>
        </w:rPr>
        <w:t xml:space="preserve">Открытый конкурс № </w:t>
      </w:r>
      <w:proofErr w:type="gramStart"/>
      <w:r w:rsidRPr="000875AB">
        <w:rPr>
          <w:szCs w:val="28"/>
        </w:rPr>
        <w:t>ОК</w:t>
      </w:r>
      <w:proofErr w:type="gramEnd"/>
      <w:r w:rsidRPr="000875AB">
        <w:rPr>
          <w:szCs w:val="28"/>
        </w:rPr>
        <w:t xml:space="preserve">/016/ЦКПРТ/0053 </w:t>
      </w:r>
      <w:r w:rsidR="00B7594D" w:rsidRPr="00CF4EB1">
        <w:t xml:space="preserve">на право заключения договора </w:t>
      </w:r>
      <w:r w:rsidR="00B7594D">
        <w:t>на выполнение работ по</w:t>
      </w:r>
      <w:r w:rsidR="00B7594D" w:rsidRPr="00C425DD">
        <w:t xml:space="preserve"> техническому обслуживанию (ТО), текущему ремонту (ТР) контейнерных перегружателей типа «ричстакер» и капитальному ремонту их агрегатов </w:t>
      </w:r>
      <w:r w:rsidR="00B7594D" w:rsidRPr="00C33C57">
        <w:t>в 201</w:t>
      </w:r>
      <w:r w:rsidR="00B7594D">
        <w:t>4-201</w:t>
      </w:r>
      <w:r w:rsidR="00B7594D" w:rsidRPr="00DB3ADC">
        <w:t>6</w:t>
      </w:r>
      <w:r w:rsidR="00B7594D">
        <w:t xml:space="preserve"> годах</w:t>
      </w:r>
      <w:r w:rsidR="00B7594D" w:rsidRPr="000875AB">
        <w:rPr>
          <w:szCs w:val="28"/>
        </w:rPr>
        <w:t xml:space="preserve"> по Лоту №</w:t>
      </w:r>
      <w:r w:rsidR="00B7594D">
        <w:rPr>
          <w:szCs w:val="28"/>
        </w:rPr>
        <w:t>11</w:t>
      </w:r>
      <w:r w:rsidR="00B7594D" w:rsidRPr="000875AB">
        <w:rPr>
          <w:szCs w:val="28"/>
        </w:rPr>
        <w:t xml:space="preserve"> признан состоявшимся.</w:t>
      </w:r>
    </w:p>
    <w:p w:rsidR="00B7594D" w:rsidRDefault="00B7594D" w:rsidP="00B7594D">
      <w:pPr>
        <w:ind w:firstLine="708"/>
        <w:jc w:val="both"/>
      </w:pPr>
      <w:r>
        <w:rPr>
          <w:szCs w:val="28"/>
        </w:rPr>
        <w:t xml:space="preserve">2. </w:t>
      </w:r>
      <w:r w:rsidRPr="00445FB8">
        <w:rPr>
          <w:szCs w:val="28"/>
        </w:rPr>
        <w:t xml:space="preserve">Согласиться с выводами и предложениями Постоянной рабочей группы Конкурсной комиссии аппарата управления (Протокол № </w:t>
      </w:r>
      <w:r>
        <w:rPr>
          <w:szCs w:val="28"/>
        </w:rPr>
        <w:t>68</w:t>
      </w:r>
      <w:r w:rsidRPr="00445FB8">
        <w:rPr>
          <w:szCs w:val="28"/>
        </w:rPr>
        <w:t xml:space="preserve">/ПРГ заседания, состоявшегося </w:t>
      </w:r>
      <w:r>
        <w:rPr>
          <w:szCs w:val="28"/>
        </w:rPr>
        <w:t>19 июня</w:t>
      </w:r>
      <w:r w:rsidRPr="00445FB8">
        <w:rPr>
          <w:szCs w:val="28"/>
        </w:rPr>
        <w:t xml:space="preserve"> 2014 г.) в части принятия решения допустить к участию в  открытом конкурсе </w:t>
      </w:r>
      <w:r>
        <w:rPr>
          <w:color w:val="000000"/>
          <w:szCs w:val="28"/>
        </w:rPr>
        <w:t xml:space="preserve">по Лоту №11 ИП Гранина Т.П., </w:t>
      </w:r>
      <w:r>
        <w:t>ООО «</w:t>
      </w:r>
      <w:proofErr w:type="spellStart"/>
      <w:r>
        <w:t>Карготек</w:t>
      </w:r>
      <w:proofErr w:type="spellEnd"/>
      <w:r>
        <w:t xml:space="preserve"> РУС»,                                ООО «</w:t>
      </w:r>
      <w:proofErr w:type="spellStart"/>
      <w:r>
        <w:t>СоюзКомплект</w:t>
      </w:r>
      <w:proofErr w:type="spellEnd"/>
      <w:r>
        <w:t>».</w:t>
      </w:r>
    </w:p>
    <w:p w:rsidR="00B7594D" w:rsidRPr="0019525E" w:rsidRDefault="00B7594D" w:rsidP="00B7594D">
      <w:pPr>
        <w:ind w:firstLine="708"/>
        <w:jc w:val="both"/>
        <w:rPr>
          <w:szCs w:val="28"/>
        </w:rPr>
      </w:pPr>
      <w:r w:rsidRPr="0019525E">
        <w:rPr>
          <w:szCs w:val="28"/>
        </w:rPr>
        <w:lastRenderedPageBreak/>
        <w:t xml:space="preserve">3. Согласившись с выводами и предложениями Постоянной рабочей группы Конкурсной комиссии аппарата управления (Протокол № </w:t>
      </w:r>
      <w:r>
        <w:rPr>
          <w:szCs w:val="28"/>
        </w:rPr>
        <w:t>68</w:t>
      </w:r>
      <w:r w:rsidRPr="0019525E">
        <w:rPr>
          <w:szCs w:val="28"/>
        </w:rPr>
        <w:t xml:space="preserve">/ПРГ заседания, состоявшегося </w:t>
      </w:r>
      <w:r>
        <w:rPr>
          <w:szCs w:val="28"/>
        </w:rPr>
        <w:t>19 июня</w:t>
      </w:r>
      <w:r w:rsidRPr="00445FB8">
        <w:rPr>
          <w:szCs w:val="28"/>
        </w:rPr>
        <w:t xml:space="preserve"> 2014</w:t>
      </w:r>
      <w:r w:rsidRPr="0019525E">
        <w:rPr>
          <w:szCs w:val="28"/>
        </w:rPr>
        <w:t xml:space="preserve"> г.) в части присвоения участникам порядковых номеров и определения победителя, принято решение:</w:t>
      </w:r>
    </w:p>
    <w:p w:rsidR="002345CF" w:rsidRPr="0098738B" w:rsidRDefault="00B7594D" w:rsidP="00B7594D">
      <w:pPr>
        <w:pStyle w:val="ad"/>
        <w:ind w:left="709"/>
        <w:jc w:val="both"/>
      </w:pPr>
      <w:r>
        <w:rPr>
          <w:szCs w:val="28"/>
        </w:rPr>
        <w:t xml:space="preserve">3.1. </w:t>
      </w:r>
      <w:r w:rsidR="002345CF" w:rsidRPr="002345CF">
        <w:rPr>
          <w:szCs w:val="28"/>
        </w:rPr>
        <w:t>заявкам участников присвоить следующие порядковые номера:</w:t>
      </w:r>
    </w:p>
    <w:tbl>
      <w:tblPr>
        <w:tblW w:w="9842" w:type="dxa"/>
        <w:jc w:val="center"/>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644"/>
        <w:gridCol w:w="2347"/>
        <w:gridCol w:w="1461"/>
        <w:gridCol w:w="1502"/>
      </w:tblGrid>
      <w:tr w:rsidR="002345CF" w:rsidRPr="0091226A" w:rsidTr="002345CF">
        <w:trPr>
          <w:trHeight w:val="746"/>
          <w:jc w:val="center"/>
        </w:trPr>
        <w:tc>
          <w:tcPr>
            <w:tcW w:w="888" w:type="dxa"/>
          </w:tcPr>
          <w:p w:rsidR="002345CF" w:rsidRPr="0091226A" w:rsidRDefault="002345CF" w:rsidP="002A3BE5">
            <w:pPr>
              <w:jc w:val="center"/>
              <w:rPr>
                <w:bCs/>
                <w:sz w:val="22"/>
                <w:szCs w:val="22"/>
              </w:rPr>
            </w:pPr>
            <w:r w:rsidRPr="0091226A">
              <w:rPr>
                <w:bCs/>
                <w:sz w:val="22"/>
                <w:szCs w:val="22"/>
              </w:rPr>
              <w:t>Номер заявки</w:t>
            </w:r>
          </w:p>
        </w:tc>
        <w:tc>
          <w:tcPr>
            <w:tcW w:w="3644" w:type="dxa"/>
          </w:tcPr>
          <w:p w:rsidR="002345CF" w:rsidRPr="0091226A" w:rsidRDefault="002345CF" w:rsidP="002A3BE5">
            <w:pPr>
              <w:jc w:val="center"/>
              <w:rPr>
                <w:bCs/>
                <w:sz w:val="22"/>
                <w:szCs w:val="22"/>
              </w:rPr>
            </w:pPr>
            <w:r w:rsidRPr="0091226A">
              <w:rPr>
                <w:bCs/>
                <w:sz w:val="22"/>
                <w:szCs w:val="22"/>
              </w:rPr>
              <w:t>Сведения об организации</w:t>
            </w:r>
          </w:p>
          <w:p w:rsidR="002345CF" w:rsidRPr="0091226A" w:rsidRDefault="002345CF" w:rsidP="002A3BE5">
            <w:pPr>
              <w:jc w:val="center"/>
              <w:rPr>
                <w:bCs/>
                <w:sz w:val="22"/>
                <w:szCs w:val="22"/>
              </w:rPr>
            </w:pPr>
            <w:r w:rsidRPr="0091226A">
              <w:rPr>
                <w:bCs/>
                <w:sz w:val="22"/>
                <w:szCs w:val="22"/>
              </w:rPr>
              <w:t>(Наименование организации, ИНН, КПП)</w:t>
            </w:r>
          </w:p>
          <w:p w:rsidR="002345CF" w:rsidRPr="0091226A" w:rsidRDefault="002345CF" w:rsidP="002A3BE5">
            <w:pPr>
              <w:rPr>
                <w:bCs/>
                <w:sz w:val="22"/>
                <w:szCs w:val="22"/>
              </w:rPr>
            </w:pPr>
          </w:p>
        </w:tc>
        <w:tc>
          <w:tcPr>
            <w:tcW w:w="2347" w:type="dxa"/>
          </w:tcPr>
          <w:p w:rsidR="002345CF" w:rsidRPr="0091226A" w:rsidRDefault="002345CF" w:rsidP="002A3BE5">
            <w:pPr>
              <w:jc w:val="center"/>
              <w:rPr>
                <w:bCs/>
                <w:sz w:val="22"/>
                <w:szCs w:val="22"/>
              </w:rPr>
            </w:pPr>
            <w:r w:rsidRPr="0091226A">
              <w:rPr>
                <w:bCs/>
                <w:sz w:val="22"/>
                <w:szCs w:val="22"/>
              </w:rPr>
              <w:t>Цена предложения претендента без учета НДС</w:t>
            </w:r>
          </w:p>
        </w:tc>
        <w:tc>
          <w:tcPr>
            <w:tcW w:w="1461" w:type="dxa"/>
          </w:tcPr>
          <w:p w:rsidR="002345CF" w:rsidRPr="0091226A" w:rsidRDefault="002345CF" w:rsidP="002A3BE5">
            <w:pPr>
              <w:jc w:val="center"/>
              <w:rPr>
                <w:bCs/>
                <w:sz w:val="22"/>
                <w:szCs w:val="22"/>
              </w:rPr>
            </w:pPr>
            <w:r w:rsidRPr="0091226A">
              <w:rPr>
                <w:bCs/>
                <w:sz w:val="22"/>
                <w:szCs w:val="22"/>
              </w:rPr>
              <w:t>Итоговое количество балов</w:t>
            </w:r>
          </w:p>
        </w:tc>
        <w:tc>
          <w:tcPr>
            <w:tcW w:w="1502" w:type="dxa"/>
          </w:tcPr>
          <w:p w:rsidR="002345CF" w:rsidRPr="0091226A" w:rsidRDefault="002345CF" w:rsidP="002A3BE5">
            <w:pPr>
              <w:jc w:val="center"/>
              <w:rPr>
                <w:bCs/>
                <w:sz w:val="22"/>
                <w:szCs w:val="22"/>
              </w:rPr>
            </w:pPr>
            <w:r w:rsidRPr="0091226A">
              <w:rPr>
                <w:bCs/>
                <w:sz w:val="22"/>
                <w:szCs w:val="22"/>
              </w:rPr>
              <w:t>Порядковый номер</w:t>
            </w:r>
          </w:p>
        </w:tc>
      </w:tr>
      <w:tr w:rsidR="002345CF" w:rsidRPr="0091226A" w:rsidTr="002345CF">
        <w:trPr>
          <w:trHeight w:val="719"/>
          <w:jc w:val="center"/>
        </w:trPr>
        <w:tc>
          <w:tcPr>
            <w:tcW w:w="888" w:type="dxa"/>
            <w:vAlign w:val="center"/>
          </w:tcPr>
          <w:p w:rsidR="002345CF" w:rsidRPr="0091226A" w:rsidRDefault="002345CF" w:rsidP="002A3BE5">
            <w:pPr>
              <w:jc w:val="center"/>
              <w:rPr>
                <w:bCs/>
                <w:sz w:val="22"/>
                <w:szCs w:val="22"/>
              </w:rPr>
            </w:pPr>
            <w:r w:rsidRPr="0091226A">
              <w:rPr>
                <w:bCs/>
                <w:sz w:val="22"/>
                <w:szCs w:val="22"/>
              </w:rPr>
              <w:t>1</w:t>
            </w:r>
          </w:p>
        </w:tc>
        <w:tc>
          <w:tcPr>
            <w:tcW w:w="3644" w:type="dxa"/>
            <w:vAlign w:val="center"/>
          </w:tcPr>
          <w:p w:rsidR="002345CF" w:rsidRPr="0091226A" w:rsidRDefault="002345CF" w:rsidP="002A3BE5">
            <w:pPr>
              <w:jc w:val="both"/>
              <w:rPr>
                <w:sz w:val="22"/>
                <w:szCs w:val="22"/>
              </w:rPr>
            </w:pPr>
            <w:r w:rsidRPr="0091226A">
              <w:rPr>
                <w:sz w:val="22"/>
                <w:szCs w:val="22"/>
              </w:rPr>
              <w:t>ИП Гранина Т.П.,</w:t>
            </w:r>
          </w:p>
          <w:p w:rsidR="002345CF" w:rsidRPr="0091226A" w:rsidRDefault="002345CF" w:rsidP="002A3BE5">
            <w:pPr>
              <w:jc w:val="both"/>
              <w:rPr>
                <w:sz w:val="22"/>
                <w:szCs w:val="22"/>
              </w:rPr>
            </w:pPr>
            <w:r w:rsidRPr="0091226A">
              <w:rPr>
                <w:sz w:val="22"/>
                <w:szCs w:val="22"/>
              </w:rPr>
              <w:t>ИНН 381004887306, ОГРНИП 310385011600062</w:t>
            </w:r>
          </w:p>
        </w:tc>
        <w:tc>
          <w:tcPr>
            <w:tcW w:w="2347" w:type="dxa"/>
            <w:vAlign w:val="center"/>
          </w:tcPr>
          <w:p w:rsidR="002345CF" w:rsidRPr="0091226A" w:rsidRDefault="002345CF" w:rsidP="0091226A">
            <w:pPr>
              <w:pStyle w:val="Default"/>
              <w:tabs>
                <w:tab w:val="left" w:pos="709"/>
              </w:tabs>
              <w:rPr>
                <w:sz w:val="22"/>
                <w:szCs w:val="22"/>
              </w:rPr>
            </w:pPr>
            <w:r w:rsidRPr="0091226A">
              <w:rPr>
                <w:sz w:val="22"/>
                <w:szCs w:val="22"/>
              </w:rPr>
              <w:t>Стоимость нормо-часа 1 500,00 (одна тысяча пятьсот) рублей 00 копеек</w:t>
            </w:r>
          </w:p>
        </w:tc>
        <w:tc>
          <w:tcPr>
            <w:tcW w:w="1461" w:type="dxa"/>
          </w:tcPr>
          <w:p w:rsidR="002345CF" w:rsidRPr="0091226A" w:rsidRDefault="002345CF" w:rsidP="002A3BE5">
            <w:pPr>
              <w:pStyle w:val="Default"/>
              <w:tabs>
                <w:tab w:val="left" w:pos="709"/>
              </w:tabs>
              <w:ind w:firstLine="709"/>
              <w:jc w:val="center"/>
              <w:rPr>
                <w:sz w:val="22"/>
                <w:szCs w:val="22"/>
              </w:rPr>
            </w:pPr>
          </w:p>
          <w:p w:rsidR="002345CF" w:rsidRPr="0091226A" w:rsidRDefault="002345CF" w:rsidP="002A3BE5">
            <w:pPr>
              <w:pStyle w:val="Default"/>
              <w:tabs>
                <w:tab w:val="left" w:pos="709"/>
              </w:tabs>
              <w:ind w:firstLine="709"/>
              <w:jc w:val="center"/>
              <w:rPr>
                <w:sz w:val="22"/>
                <w:szCs w:val="22"/>
              </w:rPr>
            </w:pPr>
            <w:r w:rsidRPr="0091226A">
              <w:rPr>
                <w:sz w:val="22"/>
                <w:szCs w:val="22"/>
              </w:rPr>
              <w:t xml:space="preserve"> 1,500</w:t>
            </w:r>
          </w:p>
        </w:tc>
        <w:tc>
          <w:tcPr>
            <w:tcW w:w="1502" w:type="dxa"/>
            <w:vAlign w:val="center"/>
          </w:tcPr>
          <w:p w:rsidR="002345CF" w:rsidRPr="0091226A" w:rsidRDefault="002345CF" w:rsidP="002A3BE5">
            <w:pPr>
              <w:pStyle w:val="Default"/>
              <w:tabs>
                <w:tab w:val="left" w:pos="709"/>
              </w:tabs>
              <w:ind w:firstLine="709"/>
              <w:jc w:val="center"/>
              <w:rPr>
                <w:sz w:val="22"/>
                <w:szCs w:val="22"/>
              </w:rPr>
            </w:pPr>
            <w:r w:rsidRPr="0091226A">
              <w:rPr>
                <w:sz w:val="22"/>
                <w:szCs w:val="22"/>
              </w:rPr>
              <w:t>3</w:t>
            </w:r>
          </w:p>
        </w:tc>
      </w:tr>
      <w:tr w:rsidR="002345CF" w:rsidRPr="0091226A" w:rsidTr="002345CF">
        <w:trPr>
          <w:trHeight w:val="719"/>
          <w:jc w:val="center"/>
        </w:trPr>
        <w:tc>
          <w:tcPr>
            <w:tcW w:w="888" w:type="dxa"/>
            <w:vAlign w:val="center"/>
          </w:tcPr>
          <w:p w:rsidR="002345CF" w:rsidRPr="0091226A" w:rsidRDefault="002345CF" w:rsidP="002A3BE5">
            <w:pPr>
              <w:jc w:val="center"/>
              <w:rPr>
                <w:bCs/>
                <w:sz w:val="22"/>
                <w:szCs w:val="22"/>
              </w:rPr>
            </w:pPr>
            <w:r w:rsidRPr="0091226A">
              <w:rPr>
                <w:bCs/>
                <w:sz w:val="22"/>
                <w:szCs w:val="22"/>
              </w:rPr>
              <w:t>2</w:t>
            </w:r>
          </w:p>
        </w:tc>
        <w:tc>
          <w:tcPr>
            <w:tcW w:w="3644" w:type="dxa"/>
            <w:vAlign w:val="center"/>
          </w:tcPr>
          <w:p w:rsidR="002345CF" w:rsidRPr="0091226A" w:rsidRDefault="002345CF" w:rsidP="002A3BE5">
            <w:pPr>
              <w:jc w:val="both"/>
              <w:rPr>
                <w:sz w:val="22"/>
                <w:szCs w:val="22"/>
              </w:rPr>
            </w:pPr>
            <w:r w:rsidRPr="0091226A">
              <w:rPr>
                <w:sz w:val="22"/>
                <w:szCs w:val="22"/>
              </w:rPr>
              <w:t>ООО «</w:t>
            </w:r>
            <w:proofErr w:type="spellStart"/>
            <w:r w:rsidRPr="0091226A">
              <w:rPr>
                <w:sz w:val="22"/>
                <w:szCs w:val="22"/>
              </w:rPr>
              <w:t>Карготек</w:t>
            </w:r>
            <w:proofErr w:type="spellEnd"/>
            <w:r w:rsidRPr="0091226A">
              <w:rPr>
                <w:sz w:val="22"/>
                <w:szCs w:val="22"/>
              </w:rPr>
              <w:t xml:space="preserve"> </w:t>
            </w:r>
            <w:proofErr w:type="gramStart"/>
            <w:r w:rsidRPr="0091226A">
              <w:rPr>
                <w:sz w:val="22"/>
                <w:szCs w:val="22"/>
              </w:rPr>
              <w:t>РУС</w:t>
            </w:r>
            <w:proofErr w:type="gramEnd"/>
            <w:r w:rsidRPr="0091226A">
              <w:rPr>
                <w:sz w:val="22"/>
                <w:szCs w:val="22"/>
              </w:rPr>
              <w:t xml:space="preserve">», </w:t>
            </w:r>
          </w:p>
          <w:p w:rsidR="002345CF" w:rsidRPr="0091226A" w:rsidRDefault="002345CF" w:rsidP="002A3BE5">
            <w:pPr>
              <w:jc w:val="both"/>
              <w:rPr>
                <w:sz w:val="22"/>
                <w:szCs w:val="22"/>
              </w:rPr>
            </w:pPr>
            <w:r w:rsidRPr="0091226A">
              <w:rPr>
                <w:sz w:val="22"/>
                <w:szCs w:val="22"/>
              </w:rPr>
              <w:t>ИНН 7839339164, КПП 783901001, ОГРН 5067847175545</w:t>
            </w:r>
          </w:p>
        </w:tc>
        <w:tc>
          <w:tcPr>
            <w:tcW w:w="2347" w:type="dxa"/>
            <w:vAlign w:val="center"/>
          </w:tcPr>
          <w:p w:rsidR="002345CF" w:rsidRPr="0091226A" w:rsidRDefault="002345CF" w:rsidP="0091226A">
            <w:pPr>
              <w:pStyle w:val="Default"/>
              <w:tabs>
                <w:tab w:val="left" w:pos="709"/>
              </w:tabs>
              <w:rPr>
                <w:sz w:val="22"/>
                <w:szCs w:val="22"/>
              </w:rPr>
            </w:pPr>
            <w:r w:rsidRPr="0091226A">
              <w:rPr>
                <w:sz w:val="22"/>
                <w:szCs w:val="22"/>
              </w:rPr>
              <w:t>Стоимость нормо-часа 1 000,00 (одна тысяча) рублей 00 копеек</w:t>
            </w:r>
          </w:p>
        </w:tc>
        <w:tc>
          <w:tcPr>
            <w:tcW w:w="1461" w:type="dxa"/>
            <w:vAlign w:val="center"/>
          </w:tcPr>
          <w:p w:rsidR="002345CF" w:rsidRPr="0091226A" w:rsidRDefault="002345CF" w:rsidP="002A3BE5">
            <w:pPr>
              <w:pStyle w:val="Default"/>
              <w:tabs>
                <w:tab w:val="left" w:pos="709"/>
              </w:tabs>
              <w:ind w:firstLine="709"/>
              <w:jc w:val="center"/>
              <w:rPr>
                <w:sz w:val="22"/>
                <w:szCs w:val="22"/>
              </w:rPr>
            </w:pPr>
            <w:r w:rsidRPr="0091226A">
              <w:rPr>
                <w:sz w:val="22"/>
                <w:szCs w:val="22"/>
              </w:rPr>
              <w:t xml:space="preserve"> 2,800</w:t>
            </w:r>
          </w:p>
        </w:tc>
        <w:tc>
          <w:tcPr>
            <w:tcW w:w="1502" w:type="dxa"/>
            <w:vAlign w:val="center"/>
          </w:tcPr>
          <w:p w:rsidR="002345CF" w:rsidRPr="0091226A" w:rsidRDefault="002345CF" w:rsidP="002A3BE5">
            <w:pPr>
              <w:pStyle w:val="Default"/>
              <w:tabs>
                <w:tab w:val="left" w:pos="709"/>
              </w:tabs>
              <w:ind w:firstLine="709"/>
              <w:jc w:val="center"/>
              <w:rPr>
                <w:sz w:val="22"/>
                <w:szCs w:val="22"/>
              </w:rPr>
            </w:pPr>
            <w:r w:rsidRPr="0091226A">
              <w:rPr>
                <w:sz w:val="22"/>
                <w:szCs w:val="22"/>
              </w:rPr>
              <w:t>1</w:t>
            </w:r>
          </w:p>
        </w:tc>
      </w:tr>
      <w:tr w:rsidR="002345CF" w:rsidRPr="0091226A" w:rsidTr="002345CF">
        <w:trPr>
          <w:trHeight w:val="719"/>
          <w:jc w:val="center"/>
        </w:trPr>
        <w:tc>
          <w:tcPr>
            <w:tcW w:w="888" w:type="dxa"/>
            <w:vAlign w:val="center"/>
          </w:tcPr>
          <w:p w:rsidR="002345CF" w:rsidRPr="0091226A" w:rsidRDefault="002345CF" w:rsidP="002A3BE5">
            <w:pPr>
              <w:jc w:val="center"/>
              <w:rPr>
                <w:bCs/>
                <w:sz w:val="22"/>
                <w:szCs w:val="22"/>
              </w:rPr>
            </w:pPr>
            <w:r w:rsidRPr="0091226A">
              <w:rPr>
                <w:bCs/>
                <w:sz w:val="22"/>
                <w:szCs w:val="22"/>
              </w:rPr>
              <w:t>3</w:t>
            </w:r>
          </w:p>
        </w:tc>
        <w:tc>
          <w:tcPr>
            <w:tcW w:w="3644" w:type="dxa"/>
            <w:vAlign w:val="center"/>
          </w:tcPr>
          <w:p w:rsidR="002345CF" w:rsidRPr="0091226A" w:rsidRDefault="002345CF" w:rsidP="002A3BE5">
            <w:pPr>
              <w:jc w:val="both"/>
              <w:rPr>
                <w:sz w:val="22"/>
                <w:szCs w:val="22"/>
              </w:rPr>
            </w:pPr>
            <w:r w:rsidRPr="0091226A">
              <w:rPr>
                <w:sz w:val="22"/>
                <w:szCs w:val="22"/>
              </w:rPr>
              <w:t>ООО «</w:t>
            </w:r>
            <w:proofErr w:type="spellStart"/>
            <w:r w:rsidRPr="0091226A">
              <w:rPr>
                <w:sz w:val="22"/>
                <w:szCs w:val="22"/>
              </w:rPr>
              <w:t>СоюзКомплект</w:t>
            </w:r>
            <w:proofErr w:type="spellEnd"/>
            <w:r w:rsidRPr="0091226A">
              <w:rPr>
                <w:sz w:val="22"/>
                <w:szCs w:val="22"/>
              </w:rPr>
              <w:t xml:space="preserve">», </w:t>
            </w:r>
          </w:p>
          <w:p w:rsidR="002345CF" w:rsidRPr="0091226A" w:rsidRDefault="002345CF" w:rsidP="002A3BE5">
            <w:pPr>
              <w:jc w:val="both"/>
              <w:rPr>
                <w:sz w:val="22"/>
                <w:szCs w:val="22"/>
              </w:rPr>
            </w:pPr>
            <w:r w:rsidRPr="0091226A">
              <w:rPr>
                <w:sz w:val="22"/>
                <w:szCs w:val="22"/>
              </w:rPr>
              <w:t>ИНН 7805547670, КПП 780501001, ОГРН 1117847091780</w:t>
            </w:r>
          </w:p>
        </w:tc>
        <w:tc>
          <w:tcPr>
            <w:tcW w:w="2347" w:type="dxa"/>
            <w:vAlign w:val="center"/>
          </w:tcPr>
          <w:p w:rsidR="002345CF" w:rsidRPr="0091226A" w:rsidRDefault="002345CF" w:rsidP="0091226A">
            <w:pPr>
              <w:pStyle w:val="Default"/>
              <w:tabs>
                <w:tab w:val="left" w:pos="709"/>
              </w:tabs>
              <w:rPr>
                <w:sz w:val="22"/>
                <w:szCs w:val="22"/>
              </w:rPr>
            </w:pPr>
            <w:r w:rsidRPr="0091226A">
              <w:rPr>
                <w:sz w:val="22"/>
                <w:szCs w:val="22"/>
              </w:rPr>
              <w:t>Стоимость нормо-часа 1050,00 (одна тысяча пятьдесят) рублей 00 копеек</w:t>
            </w:r>
          </w:p>
        </w:tc>
        <w:tc>
          <w:tcPr>
            <w:tcW w:w="1461" w:type="dxa"/>
            <w:vAlign w:val="center"/>
          </w:tcPr>
          <w:p w:rsidR="002345CF" w:rsidRPr="0091226A" w:rsidRDefault="002345CF" w:rsidP="002A3BE5">
            <w:pPr>
              <w:pStyle w:val="Default"/>
              <w:tabs>
                <w:tab w:val="left" w:pos="709"/>
              </w:tabs>
              <w:ind w:firstLine="709"/>
              <w:jc w:val="center"/>
              <w:rPr>
                <w:sz w:val="22"/>
                <w:szCs w:val="22"/>
              </w:rPr>
            </w:pPr>
            <w:r w:rsidRPr="0091226A">
              <w:rPr>
                <w:sz w:val="22"/>
                <w:szCs w:val="22"/>
              </w:rPr>
              <w:t xml:space="preserve"> 2,100</w:t>
            </w:r>
          </w:p>
        </w:tc>
        <w:tc>
          <w:tcPr>
            <w:tcW w:w="1502" w:type="dxa"/>
            <w:vAlign w:val="center"/>
          </w:tcPr>
          <w:p w:rsidR="002345CF" w:rsidRPr="0091226A" w:rsidRDefault="002345CF" w:rsidP="002A3BE5">
            <w:pPr>
              <w:pStyle w:val="Default"/>
              <w:tabs>
                <w:tab w:val="left" w:pos="709"/>
              </w:tabs>
              <w:ind w:firstLine="709"/>
              <w:jc w:val="center"/>
              <w:rPr>
                <w:sz w:val="22"/>
                <w:szCs w:val="22"/>
              </w:rPr>
            </w:pPr>
            <w:r w:rsidRPr="0091226A">
              <w:rPr>
                <w:sz w:val="22"/>
                <w:szCs w:val="22"/>
              </w:rPr>
              <w:t>2</w:t>
            </w:r>
          </w:p>
        </w:tc>
      </w:tr>
    </w:tbl>
    <w:p w:rsidR="002345CF" w:rsidRPr="00A4447D" w:rsidRDefault="002345CF" w:rsidP="002345CF">
      <w:pPr>
        <w:pStyle w:val="ad"/>
        <w:tabs>
          <w:tab w:val="left" w:pos="851"/>
        </w:tabs>
        <w:ind w:left="0" w:firstLine="709"/>
        <w:jc w:val="both"/>
        <w:rPr>
          <w:szCs w:val="28"/>
        </w:rPr>
      </w:pPr>
      <w:r>
        <w:rPr>
          <w:szCs w:val="28"/>
        </w:rPr>
        <w:t xml:space="preserve">3.2. </w:t>
      </w:r>
      <w:r w:rsidRPr="009144A3">
        <w:rPr>
          <w:szCs w:val="28"/>
        </w:rPr>
        <w:t>признать победителем открытого конкурса</w:t>
      </w:r>
      <w:r>
        <w:rPr>
          <w:szCs w:val="28"/>
        </w:rPr>
        <w:t xml:space="preserve"> по </w:t>
      </w:r>
      <w:r>
        <w:t>Лоту №11</w:t>
      </w:r>
      <w:r>
        <w:rPr>
          <w:b/>
          <w:snapToGrid w:val="0"/>
          <w:color w:val="000000"/>
          <w:sz w:val="24"/>
          <w:szCs w:val="24"/>
        </w:rPr>
        <w:t xml:space="preserve">                     </w:t>
      </w:r>
      <w:r w:rsidRPr="009144A3">
        <w:rPr>
          <w:szCs w:val="28"/>
        </w:rPr>
        <w:t>ООО «</w:t>
      </w:r>
      <w:proofErr w:type="spellStart"/>
      <w:r>
        <w:rPr>
          <w:szCs w:val="28"/>
        </w:rPr>
        <w:t>Карготек</w:t>
      </w:r>
      <w:proofErr w:type="spellEnd"/>
      <w:r>
        <w:rPr>
          <w:szCs w:val="28"/>
        </w:rPr>
        <w:t xml:space="preserve"> РУС</w:t>
      </w:r>
      <w:r w:rsidRPr="009144A3">
        <w:rPr>
          <w:szCs w:val="28"/>
        </w:rPr>
        <w:t>»</w:t>
      </w:r>
      <w:r>
        <w:t xml:space="preserve">  </w:t>
      </w:r>
      <w:r w:rsidRPr="009144A3">
        <w:rPr>
          <w:szCs w:val="28"/>
        </w:rPr>
        <w:t xml:space="preserve">и </w:t>
      </w:r>
      <w:r w:rsidRPr="00A4447D">
        <w:rPr>
          <w:szCs w:val="28"/>
        </w:rPr>
        <w:t>заключить с ним договор на следующих условиях:</w:t>
      </w:r>
    </w:p>
    <w:p w:rsidR="002345CF" w:rsidRPr="002345CF" w:rsidRDefault="002345CF" w:rsidP="002345CF">
      <w:pPr>
        <w:pStyle w:val="13"/>
        <w:suppressAutoHyphens/>
        <w:ind w:firstLine="708"/>
        <w:rPr>
          <w:szCs w:val="28"/>
        </w:rPr>
      </w:pPr>
      <w:r w:rsidRPr="002345CF">
        <w:rPr>
          <w:b/>
          <w:szCs w:val="28"/>
        </w:rPr>
        <w:t>Предмет договора:</w:t>
      </w:r>
      <w:r w:rsidRPr="002345CF">
        <w:rPr>
          <w:szCs w:val="28"/>
        </w:rPr>
        <w:t xml:space="preserve"> </w:t>
      </w:r>
      <w:r w:rsidR="00B7594D" w:rsidRPr="00C425DD">
        <w:t>выполнение работ по техническому обслуживанию (ТО), текущему ремонту (</w:t>
      </w:r>
      <w:proofErr w:type="gramStart"/>
      <w:r w:rsidR="00B7594D" w:rsidRPr="00C425DD">
        <w:t>ТР</w:t>
      </w:r>
      <w:proofErr w:type="gramEnd"/>
      <w:r w:rsidR="00B7594D" w:rsidRPr="00C425DD">
        <w:t>) контейнерных перегружателей типа «ричстакер» и капитальному ремонту их агрегатов в 2014-2016</w:t>
      </w:r>
      <w:r w:rsidR="00B7594D">
        <w:t xml:space="preserve">  годах</w:t>
      </w:r>
      <w:r w:rsidR="00B7594D">
        <w:rPr>
          <w:szCs w:val="28"/>
        </w:rPr>
        <w:t>.</w:t>
      </w:r>
    </w:p>
    <w:p w:rsidR="002345CF" w:rsidRPr="00742B5C" w:rsidRDefault="002345CF" w:rsidP="002345CF">
      <w:pPr>
        <w:pStyle w:val="13"/>
        <w:suppressAutoHyphens/>
        <w:ind w:firstLine="708"/>
        <w:rPr>
          <w:b/>
          <w:szCs w:val="28"/>
        </w:rPr>
      </w:pPr>
      <w:r w:rsidRPr="00742B5C">
        <w:rPr>
          <w:b/>
          <w:szCs w:val="28"/>
        </w:rPr>
        <w:t>Перечень обслуживаемой техники:</w:t>
      </w:r>
    </w:p>
    <w:tbl>
      <w:tblPr>
        <w:tblStyle w:val="a8"/>
        <w:tblW w:w="9747" w:type="dxa"/>
        <w:tblLayout w:type="fixed"/>
        <w:tblLook w:val="04A0" w:firstRow="1" w:lastRow="0" w:firstColumn="1" w:lastColumn="0" w:noHBand="0" w:noVBand="1"/>
      </w:tblPr>
      <w:tblGrid>
        <w:gridCol w:w="392"/>
        <w:gridCol w:w="1843"/>
        <w:gridCol w:w="952"/>
        <w:gridCol w:w="40"/>
        <w:gridCol w:w="992"/>
        <w:gridCol w:w="1134"/>
        <w:gridCol w:w="1134"/>
        <w:gridCol w:w="1276"/>
        <w:gridCol w:w="15"/>
        <w:gridCol w:w="1969"/>
      </w:tblGrid>
      <w:tr w:rsidR="002345CF" w:rsidRPr="0091226A" w:rsidTr="002345CF">
        <w:tc>
          <w:tcPr>
            <w:tcW w:w="392" w:type="dxa"/>
          </w:tcPr>
          <w:p w:rsidR="002345CF" w:rsidRPr="0091226A" w:rsidRDefault="002345CF" w:rsidP="002A3BE5">
            <w:pPr>
              <w:tabs>
                <w:tab w:val="left" w:pos="426"/>
              </w:tabs>
              <w:jc w:val="center"/>
              <w:rPr>
                <w:b/>
                <w:sz w:val="22"/>
                <w:szCs w:val="22"/>
              </w:rPr>
            </w:pPr>
            <w:r w:rsidRPr="0091226A">
              <w:rPr>
                <w:b/>
                <w:sz w:val="22"/>
                <w:szCs w:val="22"/>
              </w:rPr>
              <w:t>№</w:t>
            </w:r>
            <w:proofErr w:type="gramStart"/>
            <w:r w:rsidRPr="0091226A">
              <w:rPr>
                <w:b/>
                <w:sz w:val="22"/>
                <w:szCs w:val="22"/>
              </w:rPr>
              <w:t>п</w:t>
            </w:r>
            <w:proofErr w:type="gramEnd"/>
            <w:r w:rsidRPr="0091226A">
              <w:rPr>
                <w:b/>
                <w:sz w:val="22"/>
                <w:szCs w:val="22"/>
              </w:rPr>
              <w:t>/п</w:t>
            </w:r>
          </w:p>
        </w:tc>
        <w:tc>
          <w:tcPr>
            <w:tcW w:w="1843" w:type="dxa"/>
          </w:tcPr>
          <w:p w:rsidR="002345CF" w:rsidRPr="0091226A" w:rsidRDefault="002345CF" w:rsidP="002A3BE5">
            <w:pPr>
              <w:tabs>
                <w:tab w:val="left" w:pos="426"/>
              </w:tabs>
              <w:jc w:val="center"/>
              <w:rPr>
                <w:b/>
                <w:sz w:val="22"/>
                <w:szCs w:val="22"/>
              </w:rPr>
            </w:pPr>
            <w:r w:rsidRPr="0091226A">
              <w:rPr>
                <w:b/>
                <w:sz w:val="22"/>
                <w:szCs w:val="22"/>
              </w:rPr>
              <w:t xml:space="preserve"> Наименование</w:t>
            </w:r>
          </w:p>
          <w:p w:rsidR="002345CF" w:rsidRPr="0091226A" w:rsidRDefault="002345CF" w:rsidP="002A3BE5">
            <w:pPr>
              <w:tabs>
                <w:tab w:val="left" w:pos="426"/>
              </w:tabs>
              <w:jc w:val="center"/>
              <w:rPr>
                <w:b/>
                <w:sz w:val="22"/>
                <w:szCs w:val="22"/>
              </w:rPr>
            </w:pPr>
            <w:r w:rsidRPr="0091226A">
              <w:rPr>
                <w:b/>
                <w:sz w:val="22"/>
                <w:szCs w:val="22"/>
              </w:rPr>
              <w:t>техники</w:t>
            </w:r>
          </w:p>
        </w:tc>
        <w:tc>
          <w:tcPr>
            <w:tcW w:w="952" w:type="dxa"/>
          </w:tcPr>
          <w:p w:rsidR="002345CF" w:rsidRPr="0091226A" w:rsidRDefault="002345CF" w:rsidP="002A3BE5">
            <w:pPr>
              <w:tabs>
                <w:tab w:val="left" w:pos="426"/>
              </w:tabs>
              <w:jc w:val="center"/>
              <w:rPr>
                <w:b/>
                <w:sz w:val="22"/>
                <w:szCs w:val="22"/>
              </w:rPr>
            </w:pPr>
            <w:r w:rsidRPr="0091226A">
              <w:rPr>
                <w:b/>
                <w:sz w:val="22"/>
                <w:szCs w:val="22"/>
              </w:rPr>
              <w:t xml:space="preserve"> Производитель</w:t>
            </w:r>
          </w:p>
        </w:tc>
        <w:tc>
          <w:tcPr>
            <w:tcW w:w="1032" w:type="dxa"/>
            <w:gridSpan w:val="2"/>
          </w:tcPr>
          <w:p w:rsidR="002345CF" w:rsidRPr="0091226A" w:rsidRDefault="002345CF" w:rsidP="002A3BE5">
            <w:pPr>
              <w:tabs>
                <w:tab w:val="left" w:pos="426"/>
              </w:tabs>
              <w:jc w:val="center"/>
              <w:rPr>
                <w:b/>
                <w:sz w:val="22"/>
                <w:szCs w:val="22"/>
              </w:rPr>
            </w:pPr>
            <w:r w:rsidRPr="0091226A">
              <w:rPr>
                <w:b/>
                <w:sz w:val="22"/>
                <w:szCs w:val="22"/>
              </w:rPr>
              <w:t xml:space="preserve"> Модель</w:t>
            </w:r>
          </w:p>
        </w:tc>
        <w:tc>
          <w:tcPr>
            <w:tcW w:w="1134" w:type="dxa"/>
          </w:tcPr>
          <w:p w:rsidR="002345CF" w:rsidRPr="0091226A" w:rsidRDefault="002345CF" w:rsidP="002A3BE5">
            <w:pPr>
              <w:tabs>
                <w:tab w:val="left" w:pos="426"/>
              </w:tabs>
              <w:jc w:val="center"/>
              <w:rPr>
                <w:b/>
                <w:sz w:val="22"/>
                <w:szCs w:val="22"/>
              </w:rPr>
            </w:pPr>
            <w:r w:rsidRPr="0091226A">
              <w:rPr>
                <w:b/>
                <w:sz w:val="22"/>
                <w:szCs w:val="22"/>
              </w:rPr>
              <w:t xml:space="preserve"> Серийный номер</w:t>
            </w:r>
          </w:p>
        </w:tc>
        <w:tc>
          <w:tcPr>
            <w:tcW w:w="1134" w:type="dxa"/>
          </w:tcPr>
          <w:p w:rsidR="002345CF" w:rsidRPr="0091226A" w:rsidRDefault="002345CF" w:rsidP="002A3BE5">
            <w:pPr>
              <w:tabs>
                <w:tab w:val="left" w:pos="426"/>
              </w:tabs>
              <w:jc w:val="center"/>
              <w:rPr>
                <w:b/>
                <w:sz w:val="22"/>
                <w:szCs w:val="22"/>
              </w:rPr>
            </w:pPr>
            <w:r w:rsidRPr="0091226A">
              <w:rPr>
                <w:b/>
                <w:sz w:val="22"/>
                <w:szCs w:val="22"/>
              </w:rPr>
              <w:t xml:space="preserve"> Год выпуска</w:t>
            </w:r>
          </w:p>
        </w:tc>
        <w:tc>
          <w:tcPr>
            <w:tcW w:w="1276" w:type="dxa"/>
            <w:shd w:val="clear" w:color="auto" w:fill="auto"/>
          </w:tcPr>
          <w:p w:rsidR="002345CF" w:rsidRPr="0091226A" w:rsidRDefault="002345CF" w:rsidP="002A3BE5">
            <w:pPr>
              <w:tabs>
                <w:tab w:val="left" w:pos="426"/>
              </w:tabs>
              <w:jc w:val="center"/>
              <w:rPr>
                <w:b/>
                <w:sz w:val="22"/>
                <w:szCs w:val="22"/>
              </w:rPr>
            </w:pPr>
            <w:r w:rsidRPr="0091226A">
              <w:rPr>
                <w:b/>
                <w:sz w:val="22"/>
                <w:szCs w:val="22"/>
              </w:rPr>
              <w:t xml:space="preserve"> Наработка на 01.04.2014г (м-ч)</w:t>
            </w:r>
          </w:p>
        </w:tc>
        <w:tc>
          <w:tcPr>
            <w:tcW w:w="1984" w:type="dxa"/>
            <w:gridSpan w:val="2"/>
            <w:shd w:val="clear" w:color="auto" w:fill="auto"/>
          </w:tcPr>
          <w:p w:rsidR="002345CF" w:rsidRPr="0091226A" w:rsidRDefault="002345CF" w:rsidP="002A3BE5">
            <w:pPr>
              <w:tabs>
                <w:tab w:val="left" w:pos="426"/>
              </w:tabs>
              <w:jc w:val="center"/>
              <w:rPr>
                <w:b/>
                <w:sz w:val="22"/>
                <w:szCs w:val="22"/>
              </w:rPr>
            </w:pPr>
            <w:r w:rsidRPr="0091226A">
              <w:rPr>
                <w:b/>
                <w:sz w:val="22"/>
                <w:szCs w:val="22"/>
              </w:rPr>
              <w:t xml:space="preserve"> Местонахождение техники</w:t>
            </w:r>
          </w:p>
        </w:tc>
      </w:tr>
      <w:tr w:rsidR="002345CF" w:rsidRPr="0091226A" w:rsidTr="002A3BE5">
        <w:tc>
          <w:tcPr>
            <w:tcW w:w="9747" w:type="dxa"/>
            <w:gridSpan w:val="10"/>
          </w:tcPr>
          <w:p w:rsidR="002345CF" w:rsidRPr="0091226A" w:rsidRDefault="002345CF" w:rsidP="002A3BE5">
            <w:pPr>
              <w:rPr>
                <w:sz w:val="22"/>
                <w:szCs w:val="22"/>
              </w:rPr>
            </w:pPr>
            <w:r w:rsidRPr="0091226A">
              <w:rPr>
                <w:sz w:val="22"/>
                <w:szCs w:val="22"/>
              </w:rPr>
              <w:t>г</w:t>
            </w:r>
            <w:proofErr w:type="gramStart"/>
            <w:r w:rsidRPr="0091226A">
              <w:rPr>
                <w:sz w:val="22"/>
                <w:szCs w:val="22"/>
              </w:rPr>
              <w:t>.И</w:t>
            </w:r>
            <w:proofErr w:type="gramEnd"/>
            <w:r w:rsidRPr="0091226A">
              <w:rPr>
                <w:sz w:val="22"/>
                <w:szCs w:val="22"/>
              </w:rPr>
              <w:t>ркутск</w:t>
            </w:r>
          </w:p>
        </w:tc>
      </w:tr>
      <w:tr w:rsidR="002345CF" w:rsidRPr="0091226A" w:rsidTr="002345CF">
        <w:tc>
          <w:tcPr>
            <w:tcW w:w="392" w:type="dxa"/>
          </w:tcPr>
          <w:p w:rsidR="002345CF" w:rsidRPr="0091226A" w:rsidRDefault="002345CF" w:rsidP="002A3BE5">
            <w:pPr>
              <w:jc w:val="center"/>
              <w:rPr>
                <w:sz w:val="22"/>
                <w:szCs w:val="22"/>
              </w:rPr>
            </w:pPr>
            <w:r w:rsidRPr="0091226A">
              <w:rPr>
                <w:sz w:val="22"/>
                <w:szCs w:val="22"/>
              </w:rPr>
              <w:t>1</w:t>
            </w:r>
          </w:p>
        </w:tc>
        <w:tc>
          <w:tcPr>
            <w:tcW w:w="1843" w:type="dxa"/>
          </w:tcPr>
          <w:p w:rsidR="002345CF" w:rsidRPr="0091226A" w:rsidRDefault="002345C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Контейнерный перегружатель</w:t>
            </w:r>
          </w:p>
        </w:tc>
        <w:tc>
          <w:tcPr>
            <w:tcW w:w="992" w:type="dxa"/>
            <w:gridSpan w:val="2"/>
          </w:tcPr>
          <w:p w:rsidR="002345CF" w:rsidRPr="0091226A" w:rsidRDefault="002345CF" w:rsidP="002A3BE5">
            <w:pPr>
              <w:autoSpaceDE w:val="0"/>
              <w:autoSpaceDN w:val="0"/>
              <w:adjustRightInd w:val="0"/>
              <w:jc w:val="center"/>
              <w:rPr>
                <w:bCs/>
                <w:color w:val="000000"/>
                <w:sz w:val="22"/>
                <w:szCs w:val="22"/>
                <w:lang w:eastAsia="en-US"/>
              </w:rPr>
            </w:pPr>
            <w:r w:rsidRPr="0091226A">
              <w:rPr>
                <w:bCs/>
                <w:color w:val="000000"/>
                <w:sz w:val="22"/>
                <w:szCs w:val="22"/>
                <w:lang w:eastAsia="en-US"/>
              </w:rPr>
              <w:t xml:space="preserve"> </w:t>
            </w:r>
            <w:proofErr w:type="spellStart"/>
            <w:r w:rsidRPr="0091226A">
              <w:rPr>
                <w:bCs/>
                <w:color w:val="000000"/>
                <w:sz w:val="22"/>
                <w:szCs w:val="22"/>
                <w:lang w:eastAsia="en-US"/>
              </w:rPr>
              <w:t>Kalmar</w:t>
            </w:r>
            <w:proofErr w:type="spellEnd"/>
          </w:p>
        </w:tc>
        <w:tc>
          <w:tcPr>
            <w:tcW w:w="992" w:type="dxa"/>
          </w:tcPr>
          <w:p w:rsidR="002345CF" w:rsidRPr="0091226A" w:rsidRDefault="002345C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DRF 450</w:t>
            </w:r>
          </w:p>
        </w:tc>
        <w:tc>
          <w:tcPr>
            <w:tcW w:w="1134" w:type="dxa"/>
          </w:tcPr>
          <w:p w:rsidR="002345CF" w:rsidRPr="0091226A" w:rsidRDefault="002345C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Т34113.</w:t>
            </w:r>
          </w:p>
          <w:p w:rsidR="002345CF" w:rsidRPr="0091226A" w:rsidRDefault="002345CF" w:rsidP="002A3BE5">
            <w:pPr>
              <w:autoSpaceDE w:val="0"/>
              <w:autoSpaceDN w:val="0"/>
              <w:adjustRightInd w:val="0"/>
              <w:jc w:val="center"/>
              <w:rPr>
                <w:color w:val="000000"/>
                <w:sz w:val="22"/>
                <w:szCs w:val="22"/>
                <w:lang w:eastAsia="en-US"/>
              </w:rPr>
            </w:pPr>
            <w:r w:rsidRPr="0091226A">
              <w:rPr>
                <w:color w:val="000000"/>
                <w:sz w:val="22"/>
                <w:szCs w:val="22"/>
                <w:lang w:eastAsia="en-US"/>
              </w:rPr>
              <w:t>1139</w:t>
            </w:r>
          </w:p>
        </w:tc>
        <w:tc>
          <w:tcPr>
            <w:tcW w:w="1134" w:type="dxa"/>
          </w:tcPr>
          <w:p w:rsidR="002345CF" w:rsidRPr="0091226A" w:rsidRDefault="002345C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2007</w:t>
            </w:r>
          </w:p>
        </w:tc>
        <w:tc>
          <w:tcPr>
            <w:tcW w:w="1291" w:type="dxa"/>
            <w:gridSpan w:val="2"/>
            <w:shd w:val="clear" w:color="auto" w:fill="auto"/>
          </w:tcPr>
          <w:p w:rsidR="002345CF" w:rsidRPr="0091226A" w:rsidRDefault="002345CF" w:rsidP="002A3BE5">
            <w:pPr>
              <w:autoSpaceDE w:val="0"/>
              <w:autoSpaceDN w:val="0"/>
              <w:adjustRightInd w:val="0"/>
              <w:jc w:val="center"/>
              <w:rPr>
                <w:sz w:val="22"/>
                <w:szCs w:val="22"/>
                <w:lang w:eastAsia="en-US"/>
              </w:rPr>
            </w:pPr>
            <w:r w:rsidRPr="0091226A">
              <w:rPr>
                <w:sz w:val="22"/>
                <w:szCs w:val="22"/>
                <w:lang w:eastAsia="en-US"/>
              </w:rPr>
              <w:t xml:space="preserve"> 14533  </w:t>
            </w:r>
          </w:p>
        </w:tc>
        <w:tc>
          <w:tcPr>
            <w:tcW w:w="1969" w:type="dxa"/>
            <w:shd w:val="clear" w:color="auto" w:fill="auto"/>
          </w:tcPr>
          <w:p w:rsidR="002345CF" w:rsidRPr="0091226A" w:rsidRDefault="002345CF" w:rsidP="002A3BE5">
            <w:pPr>
              <w:autoSpaceDE w:val="0"/>
              <w:autoSpaceDN w:val="0"/>
              <w:adjustRightInd w:val="0"/>
              <w:rPr>
                <w:color w:val="000000"/>
                <w:sz w:val="22"/>
                <w:szCs w:val="22"/>
                <w:lang w:eastAsia="en-US"/>
              </w:rPr>
            </w:pPr>
            <w:r w:rsidRPr="0091226A">
              <w:rPr>
                <w:color w:val="000000"/>
                <w:sz w:val="22"/>
                <w:szCs w:val="22"/>
                <w:lang w:eastAsia="en-US"/>
              </w:rPr>
              <w:t>664037, г. Иркутск, станция Батарейная, контейнерная площадка</w:t>
            </w:r>
          </w:p>
        </w:tc>
      </w:tr>
      <w:tr w:rsidR="002345CF" w:rsidRPr="0091226A" w:rsidTr="002345CF">
        <w:tc>
          <w:tcPr>
            <w:tcW w:w="392" w:type="dxa"/>
          </w:tcPr>
          <w:p w:rsidR="002345CF" w:rsidRPr="0091226A" w:rsidRDefault="002345CF" w:rsidP="002A3BE5">
            <w:pPr>
              <w:jc w:val="center"/>
              <w:rPr>
                <w:sz w:val="22"/>
                <w:szCs w:val="22"/>
              </w:rPr>
            </w:pPr>
            <w:r w:rsidRPr="0091226A">
              <w:rPr>
                <w:sz w:val="22"/>
                <w:szCs w:val="22"/>
              </w:rPr>
              <w:t>2</w:t>
            </w:r>
          </w:p>
        </w:tc>
        <w:tc>
          <w:tcPr>
            <w:tcW w:w="1843" w:type="dxa"/>
          </w:tcPr>
          <w:p w:rsidR="002345CF" w:rsidRPr="0091226A" w:rsidRDefault="002345C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Контейнерный перегружатель</w:t>
            </w:r>
          </w:p>
        </w:tc>
        <w:tc>
          <w:tcPr>
            <w:tcW w:w="992" w:type="dxa"/>
            <w:gridSpan w:val="2"/>
          </w:tcPr>
          <w:p w:rsidR="002345CF" w:rsidRPr="0091226A" w:rsidRDefault="002345CF" w:rsidP="002A3BE5">
            <w:pPr>
              <w:autoSpaceDE w:val="0"/>
              <w:autoSpaceDN w:val="0"/>
              <w:adjustRightInd w:val="0"/>
              <w:jc w:val="center"/>
              <w:rPr>
                <w:bCs/>
                <w:color w:val="000000"/>
                <w:sz w:val="22"/>
                <w:szCs w:val="22"/>
                <w:lang w:eastAsia="en-US"/>
              </w:rPr>
            </w:pPr>
            <w:r w:rsidRPr="0091226A">
              <w:rPr>
                <w:bCs/>
                <w:color w:val="000000"/>
                <w:sz w:val="22"/>
                <w:szCs w:val="22"/>
                <w:lang w:eastAsia="en-US"/>
              </w:rPr>
              <w:t xml:space="preserve"> </w:t>
            </w:r>
            <w:proofErr w:type="spellStart"/>
            <w:r w:rsidRPr="0091226A">
              <w:rPr>
                <w:bCs/>
                <w:color w:val="000000"/>
                <w:sz w:val="22"/>
                <w:szCs w:val="22"/>
                <w:lang w:eastAsia="en-US"/>
              </w:rPr>
              <w:t>Kalmar</w:t>
            </w:r>
            <w:proofErr w:type="spellEnd"/>
          </w:p>
        </w:tc>
        <w:tc>
          <w:tcPr>
            <w:tcW w:w="992" w:type="dxa"/>
          </w:tcPr>
          <w:p w:rsidR="002345CF" w:rsidRPr="0091226A" w:rsidRDefault="002345C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DRF 450</w:t>
            </w:r>
          </w:p>
        </w:tc>
        <w:tc>
          <w:tcPr>
            <w:tcW w:w="1134" w:type="dxa"/>
          </w:tcPr>
          <w:p w:rsidR="002345CF" w:rsidRPr="0091226A" w:rsidRDefault="002345C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Т34113.</w:t>
            </w:r>
          </w:p>
          <w:p w:rsidR="002345CF" w:rsidRPr="0091226A" w:rsidRDefault="002345C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1324</w:t>
            </w:r>
          </w:p>
        </w:tc>
        <w:tc>
          <w:tcPr>
            <w:tcW w:w="1134" w:type="dxa"/>
          </w:tcPr>
          <w:p w:rsidR="002345CF" w:rsidRPr="0091226A" w:rsidRDefault="002345C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2007 </w:t>
            </w:r>
          </w:p>
        </w:tc>
        <w:tc>
          <w:tcPr>
            <w:tcW w:w="1291" w:type="dxa"/>
            <w:gridSpan w:val="2"/>
            <w:shd w:val="clear" w:color="auto" w:fill="auto"/>
          </w:tcPr>
          <w:p w:rsidR="002345CF" w:rsidRPr="0091226A" w:rsidRDefault="002345CF" w:rsidP="002A3BE5">
            <w:pPr>
              <w:autoSpaceDE w:val="0"/>
              <w:autoSpaceDN w:val="0"/>
              <w:adjustRightInd w:val="0"/>
              <w:jc w:val="center"/>
              <w:rPr>
                <w:sz w:val="22"/>
                <w:szCs w:val="22"/>
                <w:lang w:eastAsia="en-US"/>
              </w:rPr>
            </w:pPr>
            <w:r w:rsidRPr="0091226A">
              <w:rPr>
                <w:sz w:val="22"/>
                <w:szCs w:val="22"/>
                <w:lang w:eastAsia="en-US"/>
              </w:rPr>
              <w:t xml:space="preserve"> 11519  </w:t>
            </w:r>
          </w:p>
        </w:tc>
        <w:tc>
          <w:tcPr>
            <w:tcW w:w="1969" w:type="dxa"/>
            <w:shd w:val="clear" w:color="auto" w:fill="auto"/>
          </w:tcPr>
          <w:p w:rsidR="002345CF" w:rsidRPr="0091226A" w:rsidRDefault="002345CF" w:rsidP="002A3BE5">
            <w:pPr>
              <w:autoSpaceDE w:val="0"/>
              <w:autoSpaceDN w:val="0"/>
              <w:adjustRightInd w:val="0"/>
              <w:rPr>
                <w:color w:val="000000"/>
                <w:sz w:val="22"/>
                <w:szCs w:val="22"/>
                <w:lang w:eastAsia="en-US"/>
              </w:rPr>
            </w:pPr>
            <w:r w:rsidRPr="0091226A">
              <w:rPr>
                <w:color w:val="000000"/>
                <w:sz w:val="22"/>
                <w:szCs w:val="22"/>
                <w:lang w:eastAsia="en-US"/>
              </w:rPr>
              <w:t>664037, г. Иркутск, станция Батарейная, контейнерная площадка</w:t>
            </w:r>
          </w:p>
        </w:tc>
      </w:tr>
    </w:tbl>
    <w:p w:rsidR="002345CF" w:rsidRPr="002345CF" w:rsidRDefault="002345CF" w:rsidP="002345CF">
      <w:pPr>
        <w:pStyle w:val="13"/>
        <w:suppressAutoHyphens/>
        <w:ind w:firstLine="708"/>
        <w:rPr>
          <w:b/>
          <w:szCs w:val="28"/>
        </w:rPr>
      </w:pPr>
      <w:r w:rsidRPr="002345CF">
        <w:rPr>
          <w:b/>
          <w:szCs w:val="28"/>
        </w:rPr>
        <w:t xml:space="preserve">Стоимость нормо-часа: </w:t>
      </w:r>
      <w:r w:rsidRPr="002345CF">
        <w:rPr>
          <w:szCs w:val="28"/>
        </w:rPr>
        <w:t>1 000,00 рублей</w:t>
      </w:r>
      <w:r w:rsidRPr="002345CF">
        <w:rPr>
          <w:b/>
          <w:szCs w:val="28"/>
        </w:rPr>
        <w:t xml:space="preserve"> </w:t>
      </w:r>
      <w:r w:rsidRPr="002345CF">
        <w:rPr>
          <w:bCs/>
          <w:szCs w:val="28"/>
        </w:rPr>
        <w:t>без учета НДС.</w:t>
      </w:r>
    </w:p>
    <w:p w:rsidR="00B7594D" w:rsidRPr="002345CF" w:rsidRDefault="00B7594D" w:rsidP="00B7594D">
      <w:pPr>
        <w:ind w:firstLine="708"/>
        <w:jc w:val="both"/>
        <w:rPr>
          <w:szCs w:val="28"/>
        </w:rPr>
      </w:pPr>
      <w:proofErr w:type="gramStart"/>
      <w:r w:rsidRPr="002345CF">
        <w:rPr>
          <w:b/>
          <w:szCs w:val="28"/>
        </w:rPr>
        <w:t>Максимальная цена договора:</w:t>
      </w:r>
      <w:r w:rsidRPr="002345CF">
        <w:rPr>
          <w:szCs w:val="28"/>
        </w:rPr>
        <w:t xml:space="preserve"> 9 007 500 (девять миллионов семь тысяч пятьсот)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B7594D" w:rsidRPr="002345CF" w:rsidRDefault="00B7594D" w:rsidP="00B7594D">
      <w:pPr>
        <w:pStyle w:val="Default"/>
        <w:ind w:firstLine="708"/>
        <w:jc w:val="both"/>
        <w:rPr>
          <w:sz w:val="28"/>
          <w:szCs w:val="28"/>
        </w:rPr>
      </w:pPr>
      <w:r w:rsidRPr="002345CF">
        <w:rPr>
          <w:b/>
          <w:sz w:val="28"/>
          <w:szCs w:val="28"/>
        </w:rPr>
        <w:lastRenderedPageBreak/>
        <w:t>Условия оплаты</w:t>
      </w:r>
      <w:r w:rsidRPr="002345CF">
        <w:rPr>
          <w:sz w:val="28"/>
          <w:szCs w:val="28"/>
        </w:rPr>
        <w:t xml:space="preserve"> 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35 (тридцать пять) календарных дней с момента получения Заказчиком счета-фактуры. Оплата работ по капитальному ремонту агрегатов техники производится Заказчиком в размере 10% предоплаты на основании согласованной калькуляции и дефектного акта путем перечисления денежных средств на расчетный счет Исполнителя в течение 35 (тридцать пять) календарных дней с момента выставления счета. Окончательный расчет за выполненный капитальный </w:t>
      </w:r>
      <w:r>
        <w:rPr>
          <w:sz w:val="28"/>
          <w:szCs w:val="28"/>
        </w:rPr>
        <w:t>ремонт агрегатов техники</w:t>
      </w:r>
      <w:r w:rsidRPr="002345CF">
        <w:rPr>
          <w:sz w:val="28"/>
          <w:szCs w:val="28"/>
        </w:rPr>
        <w:t xml:space="preserve"> производится Заказчиком на основании выставленного Исполнителем счета в течение                                          35 (тридцать пять) календарных дней после получения счёта-фактуры и акта выполненных работ, путем перечисления денежных средств на расчетный счет Исполнителя. </w:t>
      </w:r>
    </w:p>
    <w:p w:rsidR="00B7594D" w:rsidRPr="002345CF" w:rsidRDefault="00B7594D" w:rsidP="00B7594D">
      <w:pPr>
        <w:pStyle w:val="Default"/>
        <w:ind w:firstLine="708"/>
        <w:jc w:val="both"/>
        <w:rPr>
          <w:sz w:val="28"/>
          <w:szCs w:val="28"/>
        </w:rPr>
      </w:pPr>
      <w:r w:rsidRPr="002345CF">
        <w:rPr>
          <w:b/>
          <w:sz w:val="28"/>
          <w:szCs w:val="28"/>
        </w:rPr>
        <w:t>Место выполнения работ:</w:t>
      </w:r>
    </w:p>
    <w:p w:rsidR="00B7594D" w:rsidRPr="002345CF" w:rsidRDefault="00B7594D" w:rsidP="00B7594D">
      <w:pPr>
        <w:ind w:firstLine="708"/>
        <w:jc w:val="both"/>
        <w:rPr>
          <w:szCs w:val="28"/>
        </w:rPr>
      </w:pPr>
      <w:r w:rsidRPr="002345CF">
        <w:rPr>
          <w:szCs w:val="28"/>
        </w:rPr>
        <w:t>Агентство на станции Батарейная филиала ОАО «ТрансКонтейнер» на Восточно-Сибирской железной дороге по адресу: 664037, г. Иркутск, станция Батарейная, контейнерная площадка.</w:t>
      </w:r>
    </w:p>
    <w:p w:rsidR="00B7594D" w:rsidRPr="002345CF" w:rsidRDefault="00B7594D" w:rsidP="00B7594D">
      <w:pPr>
        <w:pStyle w:val="Default"/>
        <w:ind w:firstLine="709"/>
        <w:jc w:val="both"/>
        <w:rPr>
          <w:snapToGrid w:val="0"/>
          <w:color w:val="auto"/>
          <w:sz w:val="28"/>
          <w:szCs w:val="28"/>
        </w:rPr>
      </w:pPr>
      <w:r w:rsidRPr="002345CF">
        <w:rPr>
          <w:b/>
          <w:sz w:val="28"/>
          <w:szCs w:val="28"/>
        </w:rPr>
        <w:t xml:space="preserve">Срок начала выполнения работ: </w:t>
      </w:r>
      <w:proofErr w:type="gramStart"/>
      <w:r w:rsidRPr="002345CF">
        <w:rPr>
          <w:bCs/>
          <w:color w:val="auto"/>
          <w:sz w:val="28"/>
          <w:szCs w:val="28"/>
        </w:rPr>
        <w:t>с даты заключения</w:t>
      </w:r>
      <w:proofErr w:type="gramEnd"/>
      <w:r w:rsidRPr="002345CF">
        <w:rPr>
          <w:bCs/>
          <w:color w:val="auto"/>
          <w:sz w:val="28"/>
          <w:szCs w:val="28"/>
        </w:rPr>
        <w:t xml:space="preserve"> договора.</w:t>
      </w:r>
    </w:p>
    <w:p w:rsidR="00B7594D" w:rsidRPr="002345CF" w:rsidRDefault="00B7594D" w:rsidP="00B7594D">
      <w:pPr>
        <w:pStyle w:val="Default"/>
        <w:ind w:firstLine="709"/>
        <w:jc w:val="both"/>
        <w:rPr>
          <w:sz w:val="28"/>
          <w:szCs w:val="28"/>
        </w:rPr>
      </w:pPr>
      <w:r w:rsidRPr="002345CF">
        <w:rPr>
          <w:b/>
          <w:sz w:val="28"/>
          <w:szCs w:val="28"/>
        </w:rPr>
        <w:t>Срок окончания выполнения работ</w:t>
      </w:r>
      <w:r w:rsidRPr="002345CF">
        <w:rPr>
          <w:sz w:val="28"/>
          <w:szCs w:val="28"/>
        </w:rPr>
        <w:t>: 30 июня 2016 года.</w:t>
      </w:r>
    </w:p>
    <w:p w:rsidR="00B7594D" w:rsidRPr="002345CF" w:rsidRDefault="00B7594D" w:rsidP="00B7594D">
      <w:pPr>
        <w:pStyle w:val="Default"/>
        <w:ind w:firstLine="709"/>
        <w:jc w:val="both"/>
        <w:rPr>
          <w:b/>
          <w:sz w:val="28"/>
          <w:szCs w:val="28"/>
        </w:rPr>
      </w:pPr>
      <w:r w:rsidRPr="002345CF">
        <w:rPr>
          <w:b/>
          <w:sz w:val="28"/>
          <w:szCs w:val="28"/>
        </w:rPr>
        <w:t xml:space="preserve">Срок выполнения работ, оказания услуг, поставки товаров: </w:t>
      </w:r>
    </w:p>
    <w:p w:rsidR="00B7594D" w:rsidRPr="002345CF" w:rsidRDefault="00B7594D" w:rsidP="00B7594D">
      <w:pPr>
        <w:pStyle w:val="Default"/>
        <w:ind w:firstLine="709"/>
        <w:jc w:val="both"/>
        <w:rPr>
          <w:sz w:val="28"/>
          <w:szCs w:val="28"/>
        </w:rPr>
      </w:pPr>
      <w:r w:rsidRPr="002345CF">
        <w:rPr>
          <w:sz w:val="28"/>
          <w:szCs w:val="28"/>
        </w:rPr>
        <w:t>ТО 500 – 1 день,</w:t>
      </w:r>
    </w:p>
    <w:p w:rsidR="00B7594D" w:rsidRPr="002345CF" w:rsidRDefault="00B7594D" w:rsidP="00B7594D">
      <w:pPr>
        <w:pStyle w:val="Default"/>
        <w:ind w:firstLine="709"/>
        <w:jc w:val="both"/>
        <w:rPr>
          <w:sz w:val="28"/>
          <w:szCs w:val="28"/>
        </w:rPr>
      </w:pPr>
      <w:r w:rsidRPr="002345CF">
        <w:rPr>
          <w:sz w:val="28"/>
          <w:szCs w:val="28"/>
        </w:rPr>
        <w:t>ТО 1000 – 1,5 дня,</w:t>
      </w:r>
    </w:p>
    <w:p w:rsidR="00B7594D" w:rsidRPr="002345CF" w:rsidRDefault="00B7594D" w:rsidP="00B7594D">
      <w:pPr>
        <w:pStyle w:val="Default"/>
        <w:ind w:firstLine="709"/>
        <w:jc w:val="both"/>
        <w:rPr>
          <w:sz w:val="28"/>
          <w:szCs w:val="28"/>
        </w:rPr>
      </w:pPr>
      <w:r w:rsidRPr="002345CF">
        <w:rPr>
          <w:sz w:val="28"/>
          <w:szCs w:val="28"/>
        </w:rPr>
        <w:t>ТО 2000 – 2 дня,</w:t>
      </w:r>
    </w:p>
    <w:p w:rsidR="00B7594D" w:rsidRPr="002345CF" w:rsidRDefault="00B7594D" w:rsidP="00B7594D">
      <w:pPr>
        <w:pStyle w:val="Default"/>
        <w:jc w:val="both"/>
        <w:rPr>
          <w:sz w:val="28"/>
          <w:szCs w:val="28"/>
        </w:rPr>
      </w:pPr>
      <w:r w:rsidRPr="002345CF">
        <w:rPr>
          <w:sz w:val="28"/>
          <w:szCs w:val="28"/>
        </w:rPr>
        <w:t xml:space="preserve">текущий ремонт техники – 6 дней, </w:t>
      </w:r>
      <w:r>
        <w:rPr>
          <w:sz w:val="28"/>
          <w:szCs w:val="28"/>
        </w:rPr>
        <w:t>капитальный ремонт агрегатов техники</w:t>
      </w:r>
      <w:r w:rsidRPr="002345CF">
        <w:rPr>
          <w:sz w:val="28"/>
          <w:szCs w:val="28"/>
        </w:rPr>
        <w:t xml:space="preserve"> – 18 дней.</w:t>
      </w:r>
    </w:p>
    <w:p w:rsidR="00B7594D" w:rsidRPr="002345CF" w:rsidRDefault="00B7594D" w:rsidP="00B7594D">
      <w:pPr>
        <w:pStyle w:val="Default"/>
        <w:ind w:firstLine="709"/>
        <w:jc w:val="both"/>
        <w:rPr>
          <w:sz w:val="28"/>
          <w:szCs w:val="28"/>
        </w:rPr>
      </w:pPr>
      <w:r w:rsidRPr="002345CF">
        <w:rPr>
          <w:b/>
          <w:sz w:val="28"/>
          <w:szCs w:val="28"/>
        </w:rPr>
        <w:t xml:space="preserve">Сведения об объеме закупаемых работ: </w:t>
      </w:r>
      <w:r w:rsidRPr="002345CF">
        <w:rPr>
          <w:sz w:val="28"/>
          <w:szCs w:val="28"/>
        </w:rPr>
        <w:t xml:space="preserve">количество (объем) работ определяется по мере поступления заявок Заказчика, суммарно в стоимостном выражении не </w:t>
      </w:r>
      <w:proofErr w:type="gramStart"/>
      <w:r w:rsidRPr="002345CF">
        <w:rPr>
          <w:sz w:val="28"/>
          <w:szCs w:val="28"/>
        </w:rPr>
        <w:t>более максимальной</w:t>
      </w:r>
      <w:proofErr w:type="gramEnd"/>
      <w:r w:rsidRPr="002345CF">
        <w:rPr>
          <w:sz w:val="28"/>
          <w:szCs w:val="28"/>
        </w:rPr>
        <w:t xml:space="preserve"> цены договора: 9 007 500 (девять миллионов семь тысяч пятьсот) рублей 00 копеек с учетом всех налогов (кроме НДС).</w:t>
      </w:r>
      <w:r w:rsidRPr="00CD4C64">
        <w:rPr>
          <w:sz w:val="28"/>
          <w:szCs w:val="28"/>
        </w:rPr>
        <w:t xml:space="preserve"> Цена по настоящему Договору, в процессе его исполнения изменению не подлежит.</w:t>
      </w:r>
    </w:p>
    <w:p w:rsidR="00B7594D" w:rsidRPr="002345CF" w:rsidRDefault="00B7594D" w:rsidP="00B7594D">
      <w:pPr>
        <w:pStyle w:val="Default"/>
        <w:ind w:firstLine="709"/>
        <w:jc w:val="both"/>
        <w:rPr>
          <w:sz w:val="28"/>
          <w:szCs w:val="28"/>
        </w:rPr>
      </w:pPr>
      <w:r w:rsidRPr="002345CF">
        <w:rPr>
          <w:b/>
          <w:sz w:val="28"/>
          <w:szCs w:val="28"/>
        </w:rPr>
        <w:t xml:space="preserve">Срок действия договора: </w:t>
      </w:r>
      <w:proofErr w:type="gramStart"/>
      <w:r w:rsidRPr="002345CF">
        <w:rPr>
          <w:sz w:val="28"/>
          <w:szCs w:val="28"/>
        </w:rPr>
        <w:t>с даты закл</w:t>
      </w:r>
      <w:r>
        <w:rPr>
          <w:sz w:val="28"/>
          <w:szCs w:val="28"/>
        </w:rPr>
        <w:t>ючения</w:t>
      </w:r>
      <w:proofErr w:type="gramEnd"/>
      <w:r>
        <w:rPr>
          <w:sz w:val="28"/>
          <w:szCs w:val="28"/>
        </w:rPr>
        <w:t xml:space="preserve"> договора до 30 июня 2016</w:t>
      </w:r>
      <w:r w:rsidRPr="002345CF">
        <w:rPr>
          <w:sz w:val="28"/>
          <w:szCs w:val="28"/>
        </w:rPr>
        <w:t>г.</w:t>
      </w:r>
    </w:p>
    <w:p w:rsidR="00B7594D" w:rsidRDefault="00B7594D" w:rsidP="00B7594D">
      <w:pPr>
        <w:pStyle w:val="ad"/>
        <w:ind w:left="0" w:firstLine="709"/>
        <w:jc w:val="both"/>
        <w:rPr>
          <w:szCs w:val="28"/>
        </w:rPr>
      </w:pPr>
      <w:r w:rsidRPr="002345CF">
        <w:rPr>
          <w:b/>
          <w:szCs w:val="28"/>
        </w:rPr>
        <w:t>Срок предоставления гарантии качества</w:t>
      </w:r>
      <w:r w:rsidRPr="002345CF">
        <w:rPr>
          <w:szCs w:val="28"/>
        </w:rPr>
        <w:t xml:space="preserve"> </w:t>
      </w:r>
      <w:r w:rsidRPr="002345CF">
        <w:rPr>
          <w:b/>
          <w:szCs w:val="28"/>
        </w:rPr>
        <w:t>на выполненные работы:</w:t>
      </w:r>
      <w:r w:rsidRPr="002345CF">
        <w:rPr>
          <w:szCs w:val="28"/>
        </w:rPr>
        <w:t xml:space="preserve"> 6 месяцев </w:t>
      </w:r>
      <w:proofErr w:type="gramStart"/>
      <w:r w:rsidRPr="002345CF">
        <w:rPr>
          <w:szCs w:val="28"/>
        </w:rPr>
        <w:t>с даты подписания</w:t>
      </w:r>
      <w:proofErr w:type="gramEnd"/>
      <w:r w:rsidRPr="002345CF">
        <w:rPr>
          <w:szCs w:val="28"/>
        </w:rPr>
        <w:t xml:space="preserve"> акта сдачи-приемки выполненных работ.  Гарантийный срок на запасные части устанавливается заводом-изготовителем.</w:t>
      </w:r>
    </w:p>
    <w:p w:rsidR="002345CF" w:rsidRPr="00B7594D" w:rsidRDefault="002345CF" w:rsidP="00512199">
      <w:pPr>
        <w:pStyle w:val="ad"/>
        <w:numPr>
          <w:ilvl w:val="0"/>
          <w:numId w:val="42"/>
        </w:numPr>
        <w:ind w:left="0" w:firstLine="709"/>
        <w:jc w:val="both"/>
        <w:rPr>
          <w:szCs w:val="28"/>
        </w:rPr>
      </w:pPr>
      <w:r w:rsidRPr="00B7594D">
        <w:rPr>
          <w:szCs w:val="28"/>
        </w:rPr>
        <w:t xml:space="preserve">Поручить </w:t>
      </w:r>
      <w:r w:rsidRPr="00B7594D">
        <w:rPr>
          <w:bCs/>
          <w:szCs w:val="28"/>
        </w:rPr>
        <w:t>начальнику отдела по ремонту погрузочно-разгрузочной техники и грузового автотранспорта (ЦКПРТ) Никонову М.Н.:</w:t>
      </w:r>
    </w:p>
    <w:p w:rsidR="002345CF" w:rsidRPr="00A4447D" w:rsidRDefault="002345CF" w:rsidP="00512199">
      <w:pPr>
        <w:pStyle w:val="ad"/>
        <w:numPr>
          <w:ilvl w:val="1"/>
          <w:numId w:val="33"/>
        </w:numPr>
        <w:ind w:left="0" w:firstLine="709"/>
        <w:jc w:val="both"/>
        <w:rPr>
          <w:szCs w:val="28"/>
        </w:rPr>
      </w:pPr>
      <w:r w:rsidRPr="00A4447D">
        <w:rPr>
          <w:szCs w:val="28"/>
        </w:rPr>
        <w:t>уведомить</w:t>
      </w:r>
      <w:r w:rsidRPr="007F658D">
        <w:t xml:space="preserve"> </w:t>
      </w:r>
      <w:r w:rsidRPr="009144A3">
        <w:rPr>
          <w:szCs w:val="28"/>
        </w:rPr>
        <w:t>ООО «</w:t>
      </w:r>
      <w:proofErr w:type="spellStart"/>
      <w:r>
        <w:rPr>
          <w:szCs w:val="28"/>
        </w:rPr>
        <w:t>Карготек</w:t>
      </w:r>
      <w:proofErr w:type="spellEnd"/>
      <w:r>
        <w:rPr>
          <w:szCs w:val="28"/>
        </w:rPr>
        <w:t xml:space="preserve"> </w:t>
      </w:r>
      <w:proofErr w:type="gramStart"/>
      <w:r>
        <w:rPr>
          <w:szCs w:val="28"/>
        </w:rPr>
        <w:t>РУС</w:t>
      </w:r>
      <w:proofErr w:type="gramEnd"/>
      <w:r w:rsidRPr="009144A3">
        <w:rPr>
          <w:szCs w:val="28"/>
        </w:rPr>
        <w:t>»</w:t>
      </w:r>
      <w:r w:rsidRPr="00A4447D">
        <w:rPr>
          <w:szCs w:val="28"/>
        </w:rPr>
        <w:t xml:space="preserve"> </w:t>
      </w:r>
      <w:r w:rsidRPr="00A4447D">
        <w:rPr>
          <w:szCs w:val="27"/>
        </w:rPr>
        <w:t xml:space="preserve">о принятом </w:t>
      </w:r>
      <w:r w:rsidRPr="00A4447D">
        <w:rPr>
          <w:szCs w:val="28"/>
        </w:rPr>
        <w:t>Конкурсной комиссией ОАО «ТрансКонтейнер» решении;</w:t>
      </w:r>
    </w:p>
    <w:p w:rsidR="00DA658F" w:rsidRPr="00E43D2F" w:rsidRDefault="002345CF" w:rsidP="00512199">
      <w:pPr>
        <w:pStyle w:val="ad"/>
        <w:numPr>
          <w:ilvl w:val="1"/>
          <w:numId w:val="33"/>
        </w:numPr>
        <w:ind w:left="0" w:firstLine="709"/>
        <w:jc w:val="both"/>
        <w:rPr>
          <w:szCs w:val="28"/>
        </w:rPr>
      </w:pPr>
      <w:r w:rsidRPr="002345CF">
        <w:rPr>
          <w:szCs w:val="28"/>
        </w:rPr>
        <w:t xml:space="preserve">обеспечить установленным порядком заключение договора с                      </w:t>
      </w:r>
      <w:r w:rsidRPr="009144A3">
        <w:rPr>
          <w:szCs w:val="28"/>
        </w:rPr>
        <w:t>ООО «</w:t>
      </w:r>
      <w:proofErr w:type="spellStart"/>
      <w:r>
        <w:rPr>
          <w:szCs w:val="28"/>
        </w:rPr>
        <w:t>Карготек</w:t>
      </w:r>
      <w:proofErr w:type="spellEnd"/>
      <w:r>
        <w:rPr>
          <w:szCs w:val="28"/>
        </w:rPr>
        <w:t xml:space="preserve"> РУС</w:t>
      </w:r>
      <w:r w:rsidRPr="009144A3">
        <w:rPr>
          <w:szCs w:val="28"/>
        </w:rPr>
        <w:t>»</w:t>
      </w:r>
      <w:r w:rsidRPr="002345CF">
        <w:rPr>
          <w:szCs w:val="28"/>
        </w:rPr>
        <w:t>.</w:t>
      </w:r>
    </w:p>
    <w:p w:rsidR="00B573B1" w:rsidRDefault="00B573B1" w:rsidP="00B573B1">
      <w:pPr>
        <w:jc w:val="both"/>
        <w:rPr>
          <w:szCs w:val="28"/>
        </w:rPr>
      </w:pPr>
    </w:p>
    <w:p w:rsidR="00DA658F" w:rsidRDefault="00DA658F" w:rsidP="00DA658F">
      <w:pPr>
        <w:pStyle w:val="ad"/>
        <w:ind w:left="0" w:firstLine="709"/>
        <w:jc w:val="both"/>
        <w:rPr>
          <w:b/>
          <w:szCs w:val="28"/>
        </w:rPr>
      </w:pPr>
      <w:r>
        <w:rPr>
          <w:b/>
          <w:szCs w:val="28"/>
        </w:rPr>
        <w:t>Лот №12</w:t>
      </w:r>
    </w:p>
    <w:p w:rsidR="00B7594D" w:rsidRPr="00DA658F" w:rsidRDefault="00DA658F" w:rsidP="00512199">
      <w:pPr>
        <w:pStyle w:val="ad"/>
        <w:numPr>
          <w:ilvl w:val="0"/>
          <w:numId w:val="35"/>
        </w:numPr>
        <w:ind w:left="0" w:firstLine="709"/>
        <w:jc w:val="both"/>
        <w:rPr>
          <w:b/>
          <w:szCs w:val="28"/>
        </w:rPr>
      </w:pPr>
      <w:r w:rsidRPr="00DA658F">
        <w:rPr>
          <w:szCs w:val="28"/>
        </w:rPr>
        <w:lastRenderedPageBreak/>
        <w:t xml:space="preserve">Открытый конкурс № </w:t>
      </w:r>
      <w:proofErr w:type="gramStart"/>
      <w:r w:rsidRPr="00DA658F">
        <w:rPr>
          <w:szCs w:val="28"/>
        </w:rPr>
        <w:t>ОК</w:t>
      </w:r>
      <w:proofErr w:type="gramEnd"/>
      <w:r w:rsidRPr="00DA658F">
        <w:rPr>
          <w:szCs w:val="28"/>
        </w:rPr>
        <w:t xml:space="preserve">/016/ЦКПРТ/0053 </w:t>
      </w:r>
      <w:r w:rsidR="00B7594D" w:rsidRPr="00CF4EB1">
        <w:t xml:space="preserve">на право заключения договора </w:t>
      </w:r>
      <w:r w:rsidR="00B7594D">
        <w:t>на в</w:t>
      </w:r>
      <w:r w:rsidR="00B7594D" w:rsidRPr="00253B1D">
        <w:t xml:space="preserve">ыполнение работ </w:t>
      </w:r>
      <w:r w:rsidR="00B7594D" w:rsidRPr="00C425DD">
        <w:t xml:space="preserve">по техническому обслуживанию (ТО), текущему ремонту (ТР) контейнерных перегружателей типа «ричстакер» и капитальному ремонту их агрегатов </w:t>
      </w:r>
      <w:r w:rsidR="00B7594D" w:rsidRPr="00C33C57">
        <w:t>в 201</w:t>
      </w:r>
      <w:r w:rsidR="00B7594D">
        <w:t>4-201</w:t>
      </w:r>
      <w:r w:rsidR="00B7594D" w:rsidRPr="00DB3ADC">
        <w:t>6</w:t>
      </w:r>
      <w:r w:rsidR="00B7594D">
        <w:t xml:space="preserve"> годах</w:t>
      </w:r>
      <w:r w:rsidR="00B7594D" w:rsidRPr="00DA658F">
        <w:rPr>
          <w:szCs w:val="28"/>
        </w:rPr>
        <w:t xml:space="preserve"> по Лоту №1</w:t>
      </w:r>
      <w:r w:rsidR="00B7594D">
        <w:rPr>
          <w:szCs w:val="28"/>
        </w:rPr>
        <w:t>2</w:t>
      </w:r>
      <w:r w:rsidR="00B7594D" w:rsidRPr="00DA658F">
        <w:rPr>
          <w:szCs w:val="28"/>
        </w:rPr>
        <w:t xml:space="preserve"> признан состоявшимся.</w:t>
      </w:r>
    </w:p>
    <w:p w:rsidR="00B7594D" w:rsidRDefault="00B7594D" w:rsidP="00B7594D">
      <w:pPr>
        <w:ind w:firstLine="708"/>
        <w:jc w:val="both"/>
      </w:pPr>
      <w:r>
        <w:rPr>
          <w:szCs w:val="28"/>
        </w:rPr>
        <w:t xml:space="preserve">2. </w:t>
      </w:r>
      <w:r w:rsidRPr="00445FB8">
        <w:rPr>
          <w:szCs w:val="28"/>
        </w:rPr>
        <w:t xml:space="preserve">Согласиться с выводами и предложениями Постоянной рабочей группы Конкурсной комиссии аппарата управления (Протокол № </w:t>
      </w:r>
      <w:r>
        <w:rPr>
          <w:szCs w:val="28"/>
        </w:rPr>
        <w:t>68</w:t>
      </w:r>
      <w:r w:rsidRPr="00445FB8">
        <w:rPr>
          <w:szCs w:val="28"/>
        </w:rPr>
        <w:t xml:space="preserve">/ПРГ заседания, состоявшегося </w:t>
      </w:r>
      <w:r>
        <w:rPr>
          <w:szCs w:val="28"/>
        </w:rPr>
        <w:t>19 июня</w:t>
      </w:r>
      <w:r w:rsidRPr="00445FB8">
        <w:rPr>
          <w:szCs w:val="28"/>
        </w:rPr>
        <w:t xml:space="preserve"> 2014 г.) в части принятия решения допустить к участию в  открытом конкурсе </w:t>
      </w:r>
      <w:r>
        <w:rPr>
          <w:color w:val="000000"/>
          <w:szCs w:val="28"/>
        </w:rPr>
        <w:t>по Лоту №12 ООО «</w:t>
      </w:r>
      <w:proofErr w:type="spellStart"/>
      <w:r>
        <w:rPr>
          <w:color w:val="000000"/>
          <w:szCs w:val="28"/>
        </w:rPr>
        <w:t>РеалСтрой</w:t>
      </w:r>
      <w:proofErr w:type="spellEnd"/>
      <w:r>
        <w:rPr>
          <w:color w:val="000000"/>
          <w:szCs w:val="28"/>
        </w:rPr>
        <w:t xml:space="preserve">», </w:t>
      </w:r>
      <w:r>
        <w:t>ООО «</w:t>
      </w:r>
      <w:proofErr w:type="spellStart"/>
      <w:r>
        <w:t>Карготек</w:t>
      </w:r>
      <w:proofErr w:type="spellEnd"/>
      <w:r>
        <w:t xml:space="preserve"> РУС»,                                ООО «</w:t>
      </w:r>
      <w:proofErr w:type="spellStart"/>
      <w:r>
        <w:t>СоюзКомплект</w:t>
      </w:r>
      <w:proofErr w:type="spellEnd"/>
      <w:r>
        <w:t>».</w:t>
      </w:r>
    </w:p>
    <w:p w:rsidR="00DA658F" w:rsidRPr="0019525E" w:rsidRDefault="00B7594D" w:rsidP="00B7594D">
      <w:pPr>
        <w:pStyle w:val="ad"/>
        <w:ind w:left="0" w:firstLine="709"/>
        <w:jc w:val="both"/>
        <w:rPr>
          <w:szCs w:val="28"/>
        </w:rPr>
      </w:pPr>
      <w:r w:rsidRPr="0019525E">
        <w:rPr>
          <w:szCs w:val="28"/>
        </w:rPr>
        <w:t xml:space="preserve">3. Согласившись с выводами и предложениями Постоянной рабочей группы Конкурсной комиссии аппарата управления (Протокол № </w:t>
      </w:r>
      <w:r>
        <w:rPr>
          <w:szCs w:val="28"/>
        </w:rPr>
        <w:t>68</w:t>
      </w:r>
      <w:r w:rsidRPr="0019525E">
        <w:rPr>
          <w:szCs w:val="28"/>
        </w:rPr>
        <w:t xml:space="preserve">/ПРГ заседания, состоявшегося </w:t>
      </w:r>
      <w:r>
        <w:rPr>
          <w:szCs w:val="28"/>
        </w:rPr>
        <w:t>19 июня</w:t>
      </w:r>
      <w:r w:rsidRPr="00445FB8">
        <w:rPr>
          <w:szCs w:val="28"/>
        </w:rPr>
        <w:t xml:space="preserve"> 2014</w:t>
      </w:r>
      <w:r w:rsidRPr="0019525E">
        <w:rPr>
          <w:szCs w:val="28"/>
        </w:rPr>
        <w:t xml:space="preserve"> г.) в части присвоения участникам порядковых номеров и определения победителя, принято решение:</w:t>
      </w:r>
    </w:p>
    <w:p w:rsidR="00DA658F" w:rsidRPr="0098738B" w:rsidRDefault="00DA658F" w:rsidP="00512199">
      <w:pPr>
        <w:pStyle w:val="ad"/>
        <w:numPr>
          <w:ilvl w:val="1"/>
          <w:numId w:val="36"/>
        </w:numPr>
        <w:ind w:hanging="11"/>
        <w:jc w:val="both"/>
      </w:pPr>
      <w:r w:rsidRPr="00DA658F">
        <w:rPr>
          <w:szCs w:val="28"/>
        </w:rPr>
        <w:t>заявкам участников присвоить следующие порядковые номера:</w:t>
      </w:r>
    </w:p>
    <w:tbl>
      <w:tblPr>
        <w:tblW w:w="9764" w:type="dxa"/>
        <w:jc w:val="center"/>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591"/>
        <w:gridCol w:w="2321"/>
        <w:gridCol w:w="1462"/>
        <w:gridCol w:w="1502"/>
      </w:tblGrid>
      <w:tr w:rsidR="00DA658F" w:rsidRPr="0091226A" w:rsidTr="00DA658F">
        <w:trPr>
          <w:trHeight w:val="746"/>
          <w:jc w:val="center"/>
        </w:trPr>
        <w:tc>
          <w:tcPr>
            <w:tcW w:w="888" w:type="dxa"/>
          </w:tcPr>
          <w:p w:rsidR="00DA658F" w:rsidRPr="0091226A" w:rsidRDefault="00DA658F" w:rsidP="002A3BE5">
            <w:pPr>
              <w:jc w:val="center"/>
              <w:rPr>
                <w:bCs/>
                <w:sz w:val="22"/>
                <w:szCs w:val="22"/>
              </w:rPr>
            </w:pPr>
            <w:r w:rsidRPr="0091226A">
              <w:rPr>
                <w:bCs/>
                <w:sz w:val="22"/>
                <w:szCs w:val="22"/>
              </w:rPr>
              <w:t>Номер заявки</w:t>
            </w:r>
          </w:p>
        </w:tc>
        <w:tc>
          <w:tcPr>
            <w:tcW w:w="3591" w:type="dxa"/>
          </w:tcPr>
          <w:p w:rsidR="00DA658F" w:rsidRPr="0091226A" w:rsidRDefault="00DA658F" w:rsidP="002A3BE5">
            <w:pPr>
              <w:jc w:val="center"/>
              <w:rPr>
                <w:bCs/>
                <w:sz w:val="22"/>
                <w:szCs w:val="22"/>
              </w:rPr>
            </w:pPr>
            <w:r w:rsidRPr="0091226A">
              <w:rPr>
                <w:bCs/>
                <w:sz w:val="22"/>
                <w:szCs w:val="22"/>
              </w:rPr>
              <w:t>Сведения об организации</w:t>
            </w:r>
          </w:p>
          <w:p w:rsidR="00DA658F" w:rsidRPr="0091226A" w:rsidRDefault="00DA658F" w:rsidP="002A3BE5">
            <w:pPr>
              <w:jc w:val="center"/>
              <w:rPr>
                <w:bCs/>
                <w:sz w:val="22"/>
                <w:szCs w:val="22"/>
              </w:rPr>
            </w:pPr>
            <w:r w:rsidRPr="0091226A">
              <w:rPr>
                <w:bCs/>
                <w:sz w:val="22"/>
                <w:szCs w:val="22"/>
              </w:rPr>
              <w:t>(Наименование организации, ИНН, КПП)</w:t>
            </w:r>
          </w:p>
          <w:p w:rsidR="00DA658F" w:rsidRPr="0091226A" w:rsidRDefault="00DA658F" w:rsidP="002A3BE5">
            <w:pPr>
              <w:rPr>
                <w:bCs/>
                <w:sz w:val="22"/>
                <w:szCs w:val="22"/>
              </w:rPr>
            </w:pPr>
          </w:p>
        </w:tc>
        <w:tc>
          <w:tcPr>
            <w:tcW w:w="2321" w:type="dxa"/>
          </w:tcPr>
          <w:p w:rsidR="00DA658F" w:rsidRPr="0091226A" w:rsidRDefault="00DA658F" w:rsidP="002A3BE5">
            <w:pPr>
              <w:jc w:val="center"/>
              <w:rPr>
                <w:bCs/>
                <w:sz w:val="22"/>
                <w:szCs w:val="22"/>
              </w:rPr>
            </w:pPr>
            <w:r w:rsidRPr="0091226A">
              <w:rPr>
                <w:bCs/>
                <w:sz w:val="22"/>
                <w:szCs w:val="22"/>
              </w:rPr>
              <w:t>Цена предложения претендента без учета НДС</w:t>
            </w:r>
          </w:p>
        </w:tc>
        <w:tc>
          <w:tcPr>
            <w:tcW w:w="1462" w:type="dxa"/>
          </w:tcPr>
          <w:p w:rsidR="00DA658F" w:rsidRPr="0091226A" w:rsidRDefault="00DA658F" w:rsidP="002A3BE5">
            <w:pPr>
              <w:jc w:val="center"/>
              <w:rPr>
                <w:bCs/>
                <w:sz w:val="22"/>
                <w:szCs w:val="22"/>
              </w:rPr>
            </w:pPr>
            <w:r w:rsidRPr="0091226A">
              <w:rPr>
                <w:bCs/>
                <w:sz w:val="22"/>
                <w:szCs w:val="22"/>
              </w:rPr>
              <w:t>Итоговое количество балов</w:t>
            </w:r>
          </w:p>
        </w:tc>
        <w:tc>
          <w:tcPr>
            <w:tcW w:w="1502" w:type="dxa"/>
          </w:tcPr>
          <w:p w:rsidR="00DA658F" w:rsidRPr="0091226A" w:rsidRDefault="00DA658F" w:rsidP="002A3BE5">
            <w:pPr>
              <w:jc w:val="center"/>
              <w:rPr>
                <w:bCs/>
                <w:sz w:val="22"/>
                <w:szCs w:val="22"/>
              </w:rPr>
            </w:pPr>
            <w:r w:rsidRPr="0091226A">
              <w:rPr>
                <w:bCs/>
                <w:sz w:val="22"/>
                <w:szCs w:val="22"/>
              </w:rPr>
              <w:t>Порядковый номер</w:t>
            </w:r>
          </w:p>
        </w:tc>
      </w:tr>
      <w:tr w:rsidR="00DA658F" w:rsidRPr="0091226A" w:rsidTr="00DA658F">
        <w:trPr>
          <w:trHeight w:val="719"/>
          <w:jc w:val="center"/>
        </w:trPr>
        <w:tc>
          <w:tcPr>
            <w:tcW w:w="888" w:type="dxa"/>
            <w:vAlign w:val="center"/>
          </w:tcPr>
          <w:p w:rsidR="00DA658F" w:rsidRPr="0091226A" w:rsidRDefault="00DA658F" w:rsidP="002A3BE5">
            <w:pPr>
              <w:jc w:val="center"/>
              <w:rPr>
                <w:bCs/>
                <w:sz w:val="22"/>
                <w:szCs w:val="22"/>
              </w:rPr>
            </w:pPr>
            <w:r w:rsidRPr="0091226A">
              <w:rPr>
                <w:bCs/>
                <w:sz w:val="22"/>
                <w:szCs w:val="22"/>
              </w:rPr>
              <w:t>1</w:t>
            </w:r>
          </w:p>
        </w:tc>
        <w:tc>
          <w:tcPr>
            <w:tcW w:w="3591" w:type="dxa"/>
            <w:vAlign w:val="center"/>
          </w:tcPr>
          <w:p w:rsidR="00DA658F" w:rsidRPr="0091226A" w:rsidRDefault="00DA658F" w:rsidP="002A3BE5">
            <w:pPr>
              <w:jc w:val="both"/>
              <w:rPr>
                <w:sz w:val="22"/>
                <w:szCs w:val="22"/>
              </w:rPr>
            </w:pPr>
            <w:r w:rsidRPr="0091226A">
              <w:rPr>
                <w:sz w:val="22"/>
                <w:szCs w:val="22"/>
              </w:rPr>
              <w:t>ООО «</w:t>
            </w:r>
            <w:proofErr w:type="spellStart"/>
            <w:r w:rsidRPr="0091226A">
              <w:rPr>
                <w:sz w:val="22"/>
                <w:szCs w:val="22"/>
              </w:rPr>
              <w:t>РеалСтрой</w:t>
            </w:r>
            <w:proofErr w:type="spellEnd"/>
            <w:r w:rsidRPr="0091226A">
              <w:rPr>
                <w:sz w:val="22"/>
                <w:szCs w:val="22"/>
              </w:rPr>
              <w:t xml:space="preserve">», </w:t>
            </w:r>
          </w:p>
          <w:p w:rsidR="00DA658F" w:rsidRPr="0091226A" w:rsidRDefault="00DA658F" w:rsidP="002A3BE5">
            <w:pPr>
              <w:jc w:val="both"/>
              <w:rPr>
                <w:sz w:val="22"/>
                <w:szCs w:val="22"/>
              </w:rPr>
            </w:pPr>
            <w:r w:rsidRPr="0091226A">
              <w:rPr>
                <w:sz w:val="22"/>
                <w:szCs w:val="22"/>
              </w:rPr>
              <w:t xml:space="preserve">ИНН 2462220580, </w:t>
            </w:r>
          </w:p>
          <w:p w:rsidR="00DA658F" w:rsidRPr="0091226A" w:rsidRDefault="00DA658F" w:rsidP="002A3BE5">
            <w:pPr>
              <w:jc w:val="both"/>
              <w:rPr>
                <w:sz w:val="22"/>
                <w:szCs w:val="22"/>
              </w:rPr>
            </w:pPr>
            <w:r w:rsidRPr="0091226A">
              <w:rPr>
                <w:sz w:val="22"/>
                <w:szCs w:val="22"/>
              </w:rPr>
              <w:t xml:space="preserve">КПП </w:t>
            </w:r>
            <w:r w:rsidRPr="0091226A">
              <w:rPr>
                <w:color w:val="000000"/>
                <w:sz w:val="22"/>
                <w:szCs w:val="22"/>
              </w:rPr>
              <w:t>246201001,</w:t>
            </w:r>
          </w:p>
          <w:p w:rsidR="00DA658F" w:rsidRPr="0091226A" w:rsidRDefault="00DA658F" w:rsidP="002A3BE5">
            <w:pPr>
              <w:jc w:val="both"/>
              <w:rPr>
                <w:sz w:val="22"/>
                <w:szCs w:val="22"/>
              </w:rPr>
            </w:pPr>
            <w:r w:rsidRPr="0091226A">
              <w:rPr>
                <w:sz w:val="22"/>
                <w:szCs w:val="22"/>
              </w:rPr>
              <w:t xml:space="preserve">ОГРН </w:t>
            </w:r>
            <w:r w:rsidRPr="0091226A">
              <w:rPr>
                <w:color w:val="000000"/>
                <w:sz w:val="22"/>
                <w:szCs w:val="22"/>
              </w:rPr>
              <w:t>1122468017748</w:t>
            </w:r>
          </w:p>
        </w:tc>
        <w:tc>
          <w:tcPr>
            <w:tcW w:w="2321" w:type="dxa"/>
            <w:vAlign w:val="center"/>
          </w:tcPr>
          <w:p w:rsidR="00DA658F" w:rsidRPr="0091226A" w:rsidRDefault="0091226A" w:rsidP="0091226A">
            <w:pPr>
              <w:pStyle w:val="Default"/>
              <w:tabs>
                <w:tab w:val="left" w:pos="709"/>
              </w:tabs>
              <w:rPr>
                <w:sz w:val="22"/>
                <w:szCs w:val="22"/>
              </w:rPr>
            </w:pPr>
            <w:r>
              <w:rPr>
                <w:sz w:val="22"/>
                <w:szCs w:val="22"/>
              </w:rPr>
              <w:t xml:space="preserve">Стоимость нормо-часа </w:t>
            </w:r>
            <w:r w:rsidR="00DA658F" w:rsidRPr="0091226A">
              <w:rPr>
                <w:sz w:val="22"/>
                <w:szCs w:val="22"/>
              </w:rPr>
              <w:t>1 500,00 (одна тысяча пятьсот) рублей 00 копеек</w:t>
            </w:r>
          </w:p>
        </w:tc>
        <w:tc>
          <w:tcPr>
            <w:tcW w:w="1462" w:type="dxa"/>
          </w:tcPr>
          <w:p w:rsidR="00DA658F" w:rsidRPr="0091226A" w:rsidRDefault="00DA658F" w:rsidP="002A3BE5">
            <w:pPr>
              <w:pStyle w:val="Default"/>
              <w:tabs>
                <w:tab w:val="left" w:pos="709"/>
              </w:tabs>
              <w:ind w:firstLine="709"/>
              <w:jc w:val="center"/>
              <w:rPr>
                <w:sz w:val="22"/>
                <w:szCs w:val="22"/>
              </w:rPr>
            </w:pPr>
          </w:p>
          <w:p w:rsidR="00DA658F" w:rsidRPr="0091226A" w:rsidRDefault="00DA658F" w:rsidP="002A3BE5">
            <w:pPr>
              <w:pStyle w:val="Default"/>
              <w:tabs>
                <w:tab w:val="left" w:pos="709"/>
              </w:tabs>
              <w:ind w:firstLine="709"/>
              <w:jc w:val="center"/>
              <w:rPr>
                <w:sz w:val="22"/>
                <w:szCs w:val="22"/>
              </w:rPr>
            </w:pPr>
            <w:r w:rsidRPr="0091226A">
              <w:rPr>
                <w:sz w:val="22"/>
                <w:szCs w:val="22"/>
              </w:rPr>
              <w:t xml:space="preserve"> 1,350</w:t>
            </w:r>
          </w:p>
        </w:tc>
        <w:tc>
          <w:tcPr>
            <w:tcW w:w="1502" w:type="dxa"/>
            <w:vAlign w:val="center"/>
          </w:tcPr>
          <w:p w:rsidR="00DA658F" w:rsidRPr="0091226A" w:rsidRDefault="00DA658F" w:rsidP="002A3BE5">
            <w:pPr>
              <w:pStyle w:val="Default"/>
              <w:tabs>
                <w:tab w:val="left" w:pos="709"/>
              </w:tabs>
              <w:ind w:firstLine="709"/>
              <w:jc w:val="center"/>
              <w:rPr>
                <w:sz w:val="22"/>
                <w:szCs w:val="22"/>
              </w:rPr>
            </w:pPr>
            <w:r w:rsidRPr="0091226A">
              <w:rPr>
                <w:sz w:val="22"/>
                <w:szCs w:val="22"/>
              </w:rPr>
              <w:t>3</w:t>
            </w:r>
          </w:p>
        </w:tc>
      </w:tr>
      <w:tr w:rsidR="00DA658F" w:rsidRPr="0091226A" w:rsidTr="00DA658F">
        <w:trPr>
          <w:trHeight w:val="719"/>
          <w:jc w:val="center"/>
        </w:trPr>
        <w:tc>
          <w:tcPr>
            <w:tcW w:w="888" w:type="dxa"/>
            <w:vAlign w:val="center"/>
          </w:tcPr>
          <w:p w:rsidR="00DA658F" w:rsidRPr="0091226A" w:rsidRDefault="00DA658F" w:rsidP="002A3BE5">
            <w:pPr>
              <w:jc w:val="center"/>
              <w:rPr>
                <w:bCs/>
                <w:sz w:val="22"/>
                <w:szCs w:val="22"/>
              </w:rPr>
            </w:pPr>
            <w:r w:rsidRPr="0091226A">
              <w:rPr>
                <w:bCs/>
                <w:sz w:val="22"/>
                <w:szCs w:val="22"/>
              </w:rPr>
              <w:t>2</w:t>
            </w:r>
          </w:p>
        </w:tc>
        <w:tc>
          <w:tcPr>
            <w:tcW w:w="3591" w:type="dxa"/>
            <w:vAlign w:val="center"/>
          </w:tcPr>
          <w:p w:rsidR="00DA658F" w:rsidRPr="0091226A" w:rsidRDefault="00DA658F" w:rsidP="002A3BE5">
            <w:pPr>
              <w:jc w:val="both"/>
              <w:rPr>
                <w:sz w:val="22"/>
                <w:szCs w:val="22"/>
              </w:rPr>
            </w:pPr>
            <w:r w:rsidRPr="0091226A">
              <w:rPr>
                <w:sz w:val="22"/>
                <w:szCs w:val="22"/>
              </w:rPr>
              <w:t>ООО «</w:t>
            </w:r>
            <w:proofErr w:type="spellStart"/>
            <w:r w:rsidRPr="0091226A">
              <w:rPr>
                <w:sz w:val="22"/>
                <w:szCs w:val="22"/>
              </w:rPr>
              <w:t>Карготек</w:t>
            </w:r>
            <w:proofErr w:type="spellEnd"/>
            <w:r w:rsidRPr="0091226A">
              <w:rPr>
                <w:sz w:val="22"/>
                <w:szCs w:val="22"/>
              </w:rPr>
              <w:t xml:space="preserve"> </w:t>
            </w:r>
            <w:proofErr w:type="gramStart"/>
            <w:r w:rsidRPr="0091226A">
              <w:rPr>
                <w:sz w:val="22"/>
                <w:szCs w:val="22"/>
              </w:rPr>
              <w:t>РУС</w:t>
            </w:r>
            <w:proofErr w:type="gramEnd"/>
            <w:r w:rsidRPr="0091226A">
              <w:rPr>
                <w:sz w:val="22"/>
                <w:szCs w:val="22"/>
              </w:rPr>
              <w:t xml:space="preserve">», </w:t>
            </w:r>
          </w:p>
          <w:p w:rsidR="00DA658F" w:rsidRPr="0091226A" w:rsidRDefault="00DA658F" w:rsidP="002A3BE5">
            <w:pPr>
              <w:jc w:val="both"/>
              <w:rPr>
                <w:sz w:val="22"/>
                <w:szCs w:val="22"/>
              </w:rPr>
            </w:pPr>
            <w:r w:rsidRPr="0091226A">
              <w:rPr>
                <w:sz w:val="22"/>
                <w:szCs w:val="22"/>
              </w:rPr>
              <w:t>ИНН 7839339164, КПП 783901001, ОГРН 5067847175545</w:t>
            </w:r>
          </w:p>
        </w:tc>
        <w:tc>
          <w:tcPr>
            <w:tcW w:w="2321" w:type="dxa"/>
            <w:vAlign w:val="center"/>
          </w:tcPr>
          <w:p w:rsidR="00DA658F" w:rsidRPr="0091226A" w:rsidRDefault="00DA658F" w:rsidP="0091226A">
            <w:pPr>
              <w:pStyle w:val="Default"/>
              <w:tabs>
                <w:tab w:val="left" w:pos="709"/>
              </w:tabs>
              <w:rPr>
                <w:sz w:val="22"/>
                <w:szCs w:val="22"/>
              </w:rPr>
            </w:pPr>
            <w:r w:rsidRPr="0091226A">
              <w:rPr>
                <w:sz w:val="22"/>
                <w:szCs w:val="22"/>
              </w:rPr>
              <w:t>Стоимость нормо-часа</w:t>
            </w:r>
            <w:r w:rsidR="0091226A">
              <w:rPr>
                <w:sz w:val="22"/>
                <w:szCs w:val="22"/>
              </w:rPr>
              <w:t xml:space="preserve"> </w:t>
            </w:r>
            <w:r w:rsidRPr="0091226A">
              <w:rPr>
                <w:sz w:val="22"/>
                <w:szCs w:val="22"/>
              </w:rPr>
              <w:t>1 300,00 (одна тысяча триста) рублей 00 копеек</w:t>
            </w:r>
          </w:p>
        </w:tc>
        <w:tc>
          <w:tcPr>
            <w:tcW w:w="1462" w:type="dxa"/>
            <w:vAlign w:val="center"/>
          </w:tcPr>
          <w:p w:rsidR="00DA658F" w:rsidRPr="0091226A" w:rsidRDefault="00DA658F" w:rsidP="002A3BE5">
            <w:pPr>
              <w:pStyle w:val="Default"/>
              <w:tabs>
                <w:tab w:val="left" w:pos="709"/>
              </w:tabs>
              <w:ind w:firstLine="709"/>
              <w:jc w:val="center"/>
              <w:rPr>
                <w:sz w:val="22"/>
                <w:szCs w:val="22"/>
              </w:rPr>
            </w:pPr>
            <w:r w:rsidRPr="0091226A">
              <w:rPr>
                <w:sz w:val="22"/>
                <w:szCs w:val="22"/>
              </w:rPr>
              <w:t xml:space="preserve"> 2,750</w:t>
            </w:r>
          </w:p>
        </w:tc>
        <w:tc>
          <w:tcPr>
            <w:tcW w:w="1502" w:type="dxa"/>
            <w:vAlign w:val="center"/>
          </w:tcPr>
          <w:p w:rsidR="00DA658F" w:rsidRPr="0091226A" w:rsidRDefault="00DA658F" w:rsidP="002A3BE5">
            <w:pPr>
              <w:pStyle w:val="Default"/>
              <w:tabs>
                <w:tab w:val="left" w:pos="709"/>
              </w:tabs>
              <w:ind w:firstLine="709"/>
              <w:jc w:val="center"/>
              <w:rPr>
                <w:sz w:val="22"/>
                <w:szCs w:val="22"/>
              </w:rPr>
            </w:pPr>
            <w:r w:rsidRPr="0091226A">
              <w:rPr>
                <w:sz w:val="22"/>
                <w:szCs w:val="22"/>
              </w:rPr>
              <w:t>1</w:t>
            </w:r>
          </w:p>
        </w:tc>
      </w:tr>
      <w:tr w:rsidR="00DA658F" w:rsidRPr="0091226A" w:rsidTr="00DA658F">
        <w:trPr>
          <w:trHeight w:val="719"/>
          <w:jc w:val="center"/>
        </w:trPr>
        <w:tc>
          <w:tcPr>
            <w:tcW w:w="888" w:type="dxa"/>
            <w:vAlign w:val="center"/>
          </w:tcPr>
          <w:p w:rsidR="00DA658F" w:rsidRPr="0091226A" w:rsidRDefault="00DA658F" w:rsidP="002A3BE5">
            <w:pPr>
              <w:jc w:val="center"/>
              <w:rPr>
                <w:bCs/>
                <w:sz w:val="22"/>
                <w:szCs w:val="22"/>
              </w:rPr>
            </w:pPr>
            <w:r w:rsidRPr="0091226A">
              <w:rPr>
                <w:bCs/>
                <w:sz w:val="22"/>
                <w:szCs w:val="22"/>
              </w:rPr>
              <w:t>3</w:t>
            </w:r>
          </w:p>
        </w:tc>
        <w:tc>
          <w:tcPr>
            <w:tcW w:w="3591" w:type="dxa"/>
            <w:vAlign w:val="center"/>
          </w:tcPr>
          <w:p w:rsidR="00DA658F" w:rsidRPr="0091226A" w:rsidRDefault="00DA658F" w:rsidP="002A3BE5">
            <w:pPr>
              <w:jc w:val="both"/>
              <w:rPr>
                <w:sz w:val="22"/>
                <w:szCs w:val="22"/>
              </w:rPr>
            </w:pPr>
            <w:r w:rsidRPr="0091226A">
              <w:rPr>
                <w:sz w:val="22"/>
                <w:szCs w:val="22"/>
              </w:rPr>
              <w:t>ООО «</w:t>
            </w:r>
            <w:proofErr w:type="spellStart"/>
            <w:r w:rsidRPr="0091226A">
              <w:rPr>
                <w:sz w:val="22"/>
                <w:szCs w:val="22"/>
              </w:rPr>
              <w:t>СоюзКомплект</w:t>
            </w:r>
            <w:proofErr w:type="spellEnd"/>
            <w:r w:rsidRPr="0091226A">
              <w:rPr>
                <w:sz w:val="22"/>
                <w:szCs w:val="22"/>
              </w:rPr>
              <w:t xml:space="preserve">», </w:t>
            </w:r>
          </w:p>
          <w:p w:rsidR="00DA658F" w:rsidRPr="0091226A" w:rsidRDefault="00DA658F" w:rsidP="002A3BE5">
            <w:pPr>
              <w:jc w:val="both"/>
              <w:rPr>
                <w:sz w:val="22"/>
                <w:szCs w:val="22"/>
              </w:rPr>
            </w:pPr>
            <w:r w:rsidRPr="0091226A">
              <w:rPr>
                <w:sz w:val="22"/>
                <w:szCs w:val="22"/>
              </w:rPr>
              <w:t>ИНН 7805547670, КПП 780501001, ОГРН 1117847091780</w:t>
            </w:r>
          </w:p>
        </w:tc>
        <w:tc>
          <w:tcPr>
            <w:tcW w:w="2321" w:type="dxa"/>
            <w:vAlign w:val="center"/>
          </w:tcPr>
          <w:p w:rsidR="00DA658F" w:rsidRPr="0091226A" w:rsidRDefault="00DA658F" w:rsidP="0091226A">
            <w:pPr>
              <w:pStyle w:val="Default"/>
              <w:tabs>
                <w:tab w:val="left" w:pos="709"/>
              </w:tabs>
              <w:rPr>
                <w:sz w:val="22"/>
                <w:szCs w:val="22"/>
              </w:rPr>
            </w:pPr>
            <w:r w:rsidRPr="0091226A">
              <w:rPr>
                <w:sz w:val="22"/>
                <w:szCs w:val="22"/>
              </w:rPr>
              <w:t>Стоимость нормо-часа 1 450,00 (одна тысяча четыреста пятьдесят) рублей                 00 копеек</w:t>
            </w:r>
          </w:p>
        </w:tc>
        <w:tc>
          <w:tcPr>
            <w:tcW w:w="1462" w:type="dxa"/>
            <w:vAlign w:val="center"/>
          </w:tcPr>
          <w:p w:rsidR="00DA658F" w:rsidRPr="0091226A" w:rsidRDefault="00DA658F" w:rsidP="002A3BE5">
            <w:pPr>
              <w:pStyle w:val="Default"/>
              <w:tabs>
                <w:tab w:val="left" w:pos="709"/>
              </w:tabs>
              <w:ind w:firstLine="709"/>
              <w:jc w:val="center"/>
              <w:rPr>
                <w:sz w:val="22"/>
                <w:szCs w:val="22"/>
              </w:rPr>
            </w:pPr>
            <w:r w:rsidRPr="0091226A">
              <w:rPr>
                <w:sz w:val="22"/>
                <w:szCs w:val="22"/>
              </w:rPr>
              <w:t xml:space="preserve"> 2,100</w:t>
            </w:r>
          </w:p>
        </w:tc>
        <w:tc>
          <w:tcPr>
            <w:tcW w:w="1502" w:type="dxa"/>
            <w:vAlign w:val="center"/>
          </w:tcPr>
          <w:p w:rsidR="00DA658F" w:rsidRPr="0091226A" w:rsidRDefault="00DA658F" w:rsidP="002A3BE5">
            <w:pPr>
              <w:pStyle w:val="Default"/>
              <w:tabs>
                <w:tab w:val="left" w:pos="709"/>
              </w:tabs>
              <w:ind w:firstLine="709"/>
              <w:jc w:val="center"/>
              <w:rPr>
                <w:sz w:val="22"/>
                <w:szCs w:val="22"/>
              </w:rPr>
            </w:pPr>
            <w:r w:rsidRPr="0091226A">
              <w:rPr>
                <w:sz w:val="22"/>
                <w:szCs w:val="22"/>
              </w:rPr>
              <w:t>2</w:t>
            </w:r>
          </w:p>
        </w:tc>
      </w:tr>
    </w:tbl>
    <w:p w:rsidR="00DA658F" w:rsidRPr="00A4447D" w:rsidRDefault="00DA658F" w:rsidP="00DA658F">
      <w:pPr>
        <w:pStyle w:val="ad"/>
        <w:tabs>
          <w:tab w:val="left" w:pos="851"/>
        </w:tabs>
        <w:ind w:left="0" w:firstLine="709"/>
        <w:jc w:val="both"/>
        <w:rPr>
          <w:szCs w:val="28"/>
        </w:rPr>
      </w:pPr>
      <w:r>
        <w:rPr>
          <w:szCs w:val="28"/>
        </w:rPr>
        <w:t xml:space="preserve">3.2. </w:t>
      </w:r>
      <w:r w:rsidRPr="009144A3">
        <w:rPr>
          <w:szCs w:val="28"/>
        </w:rPr>
        <w:t>признать победителем открытого конкурса</w:t>
      </w:r>
      <w:r>
        <w:rPr>
          <w:szCs w:val="28"/>
        </w:rPr>
        <w:t xml:space="preserve"> по </w:t>
      </w:r>
      <w:r>
        <w:t>Лоту №12</w:t>
      </w:r>
      <w:r>
        <w:rPr>
          <w:b/>
          <w:snapToGrid w:val="0"/>
          <w:color w:val="000000"/>
          <w:sz w:val="24"/>
          <w:szCs w:val="24"/>
        </w:rPr>
        <w:t xml:space="preserve">                     </w:t>
      </w:r>
      <w:r w:rsidRPr="009144A3">
        <w:rPr>
          <w:szCs w:val="28"/>
        </w:rPr>
        <w:t>ООО «</w:t>
      </w:r>
      <w:proofErr w:type="spellStart"/>
      <w:r>
        <w:rPr>
          <w:szCs w:val="28"/>
        </w:rPr>
        <w:t>Карготек</w:t>
      </w:r>
      <w:proofErr w:type="spellEnd"/>
      <w:r>
        <w:rPr>
          <w:szCs w:val="28"/>
        </w:rPr>
        <w:t xml:space="preserve"> РУС</w:t>
      </w:r>
      <w:r w:rsidRPr="009144A3">
        <w:rPr>
          <w:szCs w:val="28"/>
        </w:rPr>
        <w:t>»</w:t>
      </w:r>
      <w:r>
        <w:t xml:space="preserve">  </w:t>
      </w:r>
      <w:r w:rsidRPr="009144A3">
        <w:rPr>
          <w:szCs w:val="28"/>
        </w:rPr>
        <w:t xml:space="preserve">и </w:t>
      </w:r>
      <w:r w:rsidRPr="00A4447D">
        <w:rPr>
          <w:szCs w:val="28"/>
        </w:rPr>
        <w:t>заключить с ним договор на следующих условиях:</w:t>
      </w:r>
    </w:p>
    <w:p w:rsidR="00DA658F" w:rsidRPr="00DA658F" w:rsidRDefault="00DA658F" w:rsidP="00DA658F">
      <w:pPr>
        <w:pStyle w:val="13"/>
        <w:suppressAutoHyphens/>
        <w:ind w:firstLine="708"/>
        <w:rPr>
          <w:szCs w:val="28"/>
        </w:rPr>
      </w:pPr>
      <w:r w:rsidRPr="00DA658F">
        <w:rPr>
          <w:b/>
          <w:szCs w:val="28"/>
        </w:rPr>
        <w:t>Предмет договора:</w:t>
      </w:r>
      <w:r w:rsidRPr="00DA658F">
        <w:rPr>
          <w:szCs w:val="28"/>
        </w:rPr>
        <w:t xml:space="preserve"> </w:t>
      </w:r>
      <w:r w:rsidR="00B7594D" w:rsidRPr="00C425DD">
        <w:t>выполнение работ по техническому обслуживанию (ТО), текущему ремонту (</w:t>
      </w:r>
      <w:proofErr w:type="gramStart"/>
      <w:r w:rsidR="00B7594D" w:rsidRPr="00C425DD">
        <w:t>ТР</w:t>
      </w:r>
      <w:proofErr w:type="gramEnd"/>
      <w:r w:rsidR="00B7594D" w:rsidRPr="00C425DD">
        <w:t>) контейнерных перегружателей типа «ричстакер» и капитальному ремонту их агрегатов в 2014-2016</w:t>
      </w:r>
      <w:r w:rsidR="00B7594D">
        <w:t xml:space="preserve">  годах</w:t>
      </w:r>
      <w:r w:rsidR="00B7594D">
        <w:rPr>
          <w:szCs w:val="28"/>
        </w:rPr>
        <w:t>.</w:t>
      </w:r>
    </w:p>
    <w:p w:rsidR="00DA658F" w:rsidRPr="00742B5C" w:rsidRDefault="00DA658F" w:rsidP="00DA658F">
      <w:pPr>
        <w:pStyle w:val="13"/>
        <w:suppressAutoHyphens/>
        <w:ind w:firstLine="708"/>
        <w:rPr>
          <w:b/>
          <w:szCs w:val="28"/>
        </w:rPr>
      </w:pPr>
      <w:r w:rsidRPr="00742B5C">
        <w:rPr>
          <w:b/>
          <w:szCs w:val="28"/>
        </w:rPr>
        <w:t>Перечень обслуживаемой техники:</w:t>
      </w:r>
    </w:p>
    <w:tbl>
      <w:tblPr>
        <w:tblStyle w:val="a8"/>
        <w:tblW w:w="9747" w:type="dxa"/>
        <w:tblLayout w:type="fixed"/>
        <w:tblLook w:val="04A0" w:firstRow="1" w:lastRow="0" w:firstColumn="1" w:lastColumn="0" w:noHBand="0" w:noVBand="1"/>
      </w:tblPr>
      <w:tblGrid>
        <w:gridCol w:w="392"/>
        <w:gridCol w:w="1843"/>
        <w:gridCol w:w="952"/>
        <w:gridCol w:w="40"/>
        <w:gridCol w:w="992"/>
        <w:gridCol w:w="1134"/>
        <w:gridCol w:w="1134"/>
        <w:gridCol w:w="1276"/>
        <w:gridCol w:w="15"/>
        <w:gridCol w:w="1969"/>
      </w:tblGrid>
      <w:tr w:rsidR="00DA658F" w:rsidRPr="0091226A" w:rsidTr="00DA658F">
        <w:tc>
          <w:tcPr>
            <w:tcW w:w="392" w:type="dxa"/>
          </w:tcPr>
          <w:p w:rsidR="00DA658F" w:rsidRPr="0091226A" w:rsidRDefault="00DA658F" w:rsidP="002A3BE5">
            <w:pPr>
              <w:tabs>
                <w:tab w:val="left" w:pos="426"/>
              </w:tabs>
              <w:jc w:val="center"/>
              <w:rPr>
                <w:b/>
                <w:sz w:val="22"/>
                <w:szCs w:val="22"/>
              </w:rPr>
            </w:pPr>
            <w:r w:rsidRPr="0091226A">
              <w:rPr>
                <w:b/>
                <w:sz w:val="22"/>
                <w:szCs w:val="22"/>
              </w:rPr>
              <w:t>№</w:t>
            </w:r>
            <w:proofErr w:type="gramStart"/>
            <w:r w:rsidRPr="0091226A">
              <w:rPr>
                <w:b/>
                <w:sz w:val="22"/>
                <w:szCs w:val="22"/>
              </w:rPr>
              <w:t>п</w:t>
            </w:r>
            <w:proofErr w:type="gramEnd"/>
            <w:r w:rsidRPr="0091226A">
              <w:rPr>
                <w:b/>
                <w:sz w:val="22"/>
                <w:szCs w:val="22"/>
              </w:rPr>
              <w:t>/п</w:t>
            </w:r>
          </w:p>
        </w:tc>
        <w:tc>
          <w:tcPr>
            <w:tcW w:w="1843" w:type="dxa"/>
          </w:tcPr>
          <w:p w:rsidR="00DA658F" w:rsidRPr="0091226A" w:rsidRDefault="00DA658F" w:rsidP="002A3BE5">
            <w:pPr>
              <w:tabs>
                <w:tab w:val="left" w:pos="426"/>
              </w:tabs>
              <w:jc w:val="center"/>
              <w:rPr>
                <w:b/>
                <w:sz w:val="22"/>
                <w:szCs w:val="22"/>
              </w:rPr>
            </w:pPr>
            <w:r w:rsidRPr="0091226A">
              <w:rPr>
                <w:b/>
                <w:sz w:val="22"/>
                <w:szCs w:val="22"/>
              </w:rPr>
              <w:t xml:space="preserve"> Наименование</w:t>
            </w:r>
          </w:p>
          <w:p w:rsidR="00DA658F" w:rsidRPr="0091226A" w:rsidRDefault="00DA658F" w:rsidP="002A3BE5">
            <w:pPr>
              <w:tabs>
                <w:tab w:val="left" w:pos="426"/>
              </w:tabs>
              <w:jc w:val="center"/>
              <w:rPr>
                <w:b/>
                <w:sz w:val="22"/>
                <w:szCs w:val="22"/>
              </w:rPr>
            </w:pPr>
            <w:r w:rsidRPr="0091226A">
              <w:rPr>
                <w:b/>
                <w:sz w:val="22"/>
                <w:szCs w:val="22"/>
              </w:rPr>
              <w:t>техники</w:t>
            </w:r>
          </w:p>
        </w:tc>
        <w:tc>
          <w:tcPr>
            <w:tcW w:w="952" w:type="dxa"/>
          </w:tcPr>
          <w:p w:rsidR="00DA658F" w:rsidRPr="0091226A" w:rsidRDefault="00DA658F" w:rsidP="002A3BE5">
            <w:pPr>
              <w:tabs>
                <w:tab w:val="left" w:pos="426"/>
              </w:tabs>
              <w:jc w:val="center"/>
              <w:rPr>
                <w:b/>
                <w:sz w:val="22"/>
                <w:szCs w:val="22"/>
              </w:rPr>
            </w:pPr>
            <w:r w:rsidRPr="0091226A">
              <w:rPr>
                <w:b/>
                <w:sz w:val="22"/>
                <w:szCs w:val="22"/>
              </w:rPr>
              <w:t xml:space="preserve"> Производитель</w:t>
            </w:r>
          </w:p>
        </w:tc>
        <w:tc>
          <w:tcPr>
            <w:tcW w:w="1032" w:type="dxa"/>
            <w:gridSpan w:val="2"/>
          </w:tcPr>
          <w:p w:rsidR="00DA658F" w:rsidRPr="0091226A" w:rsidRDefault="00DA658F" w:rsidP="002A3BE5">
            <w:pPr>
              <w:tabs>
                <w:tab w:val="left" w:pos="426"/>
              </w:tabs>
              <w:jc w:val="center"/>
              <w:rPr>
                <w:b/>
                <w:sz w:val="22"/>
                <w:szCs w:val="22"/>
              </w:rPr>
            </w:pPr>
            <w:r w:rsidRPr="0091226A">
              <w:rPr>
                <w:b/>
                <w:sz w:val="22"/>
                <w:szCs w:val="22"/>
              </w:rPr>
              <w:t xml:space="preserve"> Модель</w:t>
            </w:r>
          </w:p>
        </w:tc>
        <w:tc>
          <w:tcPr>
            <w:tcW w:w="1134" w:type="dxa"/>
          </w:tcPr>
          <w:p w:rsidR="00DA658F" w:rsidRPr="0091226A" w:rsidRDefault="00DA658F" w:rsidP="002A3BE5">
            <w:pPr>
              <w:tabs>
                <w:tab w:val="left" w:pos="426"/>
              </w:tabs>
              <w:jc w:val="center"/>
              <w:rPr>
                <w:b/>
                <w:sz w:val="22"/>
                <w:szCs w:val="22"/>
              </w:rPr>
            </w:pPr>
            <w:r w:rsidRPr="0091226A">
              <w:rPr>
                <w:b/>
                <w:sz w:val="22"/>
                <w:szCs w:val="22"/>
              </w:rPr>
              <w:t xml:space="preserve"> Серийный номер</w:t>
            </w:r>
          </w:p>
        </w:tc>
        <w:tc>
          <w:tcPr>
            <w:tcW w:w="1134" w:type="dxa"/>
          </w:tcPr>
          <w:p w:rsidR="00DA658F" w:rsidRPr="0091226A" w:rsidRDefault="00DA658F" w:rsidP="002A3BE5">
            <w:pPr>
              <w:tabs>
                <w:tab w:val="left" w:pos="426"/>
              </w:tabs>
              <w:jc w:val="center"/>
              <w:rPr>
                <w:b/>
                <w:sz w:val="22"/>
                <w:szCs w:val="22"/>
              </w:rPr>
            </w:pPr>
            <w:r w:rsidRPr="0091226A">
              <w:rPr>
                <w:b/>
                <w:sz w:val="22"/>
                <w:szCs w:val="22"/>
              </w:rPr>
              <w:t xml:space="preserve"> Год выпуска</w:t>
            </w:r>
          </w:p>
        </w:tc>
        <w:tc>
          <w:tcPr>
            <w:tcW w:w="1276" w:type="dxa"/>
            <w:shd w:val="clear" w:color="auto" w:fill="auto"/>
          </w:tcPr>
          <w:p w:rsidR="00DA658F" w:rsidRPr="0091226A" w:rsidRDefault="00DA658F" w:rsidP="002A3BE5">
            <w:pPr>
              <w:tabs>
                <w:tab w:val="left" w:pos="426"/>
              </w:tabs>
              <w:jc w:val="center"/>
              <w:rPr>
                <w:b/>
                <w:sz w:val="22"/>
                <w:szCs w:val="22"/>
              </w:rPr>
            </w:pPr>
            <w:r w:rsidRPr="0091226A">
              <w:rPr>
                <w:b/>
                <w:sz w:val="22"/>
                <w:szCs w:val="22"/>
              </w:rPr>
              <w:t xml:space="preserve"> Наработка на 01.04.2014г (м-ч)</w:t>
            </w:r>
          </w:p>
        </w:tc>
        <w:tc>
          <w:tcPr>
            <w:tcW w:w="1984" w:type="dxa"/>
            <w:gridSpan w:val="2"/>
            <w:shd w:val="clear" w:color="auto" w:fill="auto"/>
          </w:tcPr>
          <w:p w:rsidR="00DA658F" w:rsidRPr="0091226A" w:rsidRDefault="00DA658F" w:rsidP="002A3BE5">
            <w:pPr>
              <w:tabs>
                <w:tab w:val="left" w:pos="426"/>
              </w:tabs>
              <w:jc w:val="center"/>
              <w:rPr>
                <w:b/>
                <w:sz w:val="22"/>
                <w:szCs w:val="22"/>
              </w:rPr>
            </w:pPr>
            <w:r w:rsidRPr="0091226A">
              <w:rPr>
                <w:b/>
                <w:sz w:val="22"/>
                <w:szCs w:val="22"/>
              </w:rPr>
              <w:t xml:space="preserve"> Местонахождение техники</w:t>
            </w:r>
          </w:p>
        </w:tc>
      </w:tr>
      <w:tr w:rsidR="00DA658F" w:rsidRPr="0091226A" w:rsidTr="002A3BE5">
        <w:tc>
          <w:tcPr>
            <w:tcW w:w="9747" w:type="dxa"/>
            <w:gridSpan w:val="10"/>
          </w:tcPr>
          <w:p w:rsidR="00DA658F" w:rsidRPr="0091226A" w:rsidRDefault="00DA658F" w:rsidP="002A3BE5">
            <w:pPr>
              <w:autoSpaceDE w:val="0"/>
              <w:autoSpaceDN w:val="0"/>
              <w:adjustRightInd w:val="0"/>
              <w:rPr>
                <w:sz w:val="22"/>
                <w:szCs w:val="22"/>
              </w:rPr>
            </w:pPr>
            <w:r w:rsidRPr="0091226A">
              <w:rPr>
                <w:color w:val="000000"/>
                <w:sz w:val="22"/>
                <w:szCs w:val="22"/>
                <w:lang w:eastAsia="en-US"/>
              </w:rPr>
              <w:t xml:space="preserve">Забайкальский край, </w:t>
            </w:r>
            <w:proofErr w:type="spellStart"/>
            <w:r w:rsidRPr="0091226A">
              <w:rPr>
                <w:color w:val="000000"/>
                <w:sz w:val="22"/>
                <w:szCs w:val="22"/>
                <w:lang w:eastAsia="en-US"/>
              </w:rPr>
              <w:t>пгт</w:t>
            </w:r>
            <w:proofErr w:type="spellEnd"/>
            <w:r w:rsidRPr="0091226A">
              <w:rPr>
                <w:color w:val="000000"/>
                <w:sz w:val="22"/>
                <w:szCs w:val="22"/>
                <w:lang w:eastAsia="en-US"/>
              </w:rPr>
              <w:t>. Забайкальск</w:t>
            </w:r>
          </w:p>
        </w:tc>
      </w:tr>
      <w:tr w:rsidR="00DA658F" w:rsidRPr="0091226A" w:rsidTr="00DA658F">
        <w:tc>
          <w:tcPr>
            <w:tcW w:w="392" w:type="dxa"/>
          </w:tcPr>
          <w:p w:rsidR="00DA658F" w:rsidRPr="0091226A" w:rsidRDefault="00DA658F" w:rsidP="002A3BE5">
            <w:pPr>
              <w:jc w:val="center"/>
              <w:rPr>
                <w:sz w:val="22"/>
                <w:szCs w:val="22"/>
              </w:rPr>
            </w:pPr>
            <w:r w:rsidRPr="0091226A">
              <w:rPr>
                <w:sz w:val="22"/>
                <w:szCs w:val="22"/>
              </w:rPr>
              <w:t>1</w:t>
            </w:r>
          </w:p>
        </w:tc>
        <w:tc>
          <w:tcPr>
            <w:tcW w:w="1843" w:type="dxa"/>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Контейнерный перегружатель</w:t>
            </w:r>
          </w:p>
        </w:tc>
        <w:tc>
          <w:tcPr>
            <w:tcW w:w="992" w:type="dxa"/>
            <w:gridSpan w:val="2"/>
          </w:tcPr>
          <w:p w:rsidR="00DA658F" w:rsidRPr="0091226A" w:rsidRDefault="00DA658F" w:rsidP="002A3BE5">
            <w:pPr>
              <w:autoSpaceDE w:val="0"/>
              <w:autoSpaceDN w:val="0"/>
              <w:adjustRightInd w:val="0"/>
              <w:jc w:val="center"/>
              <w:rPr>
                <w:bCs/>
                <w:color w:val="000000"/>
                <w:sz w:val="22"/>
                <w:szCs w:val="22"/>
                <w:lang w:eastAsia="en-US"/>
              </w:rPr>
            </w:pPr>
            <w:r w:rsidRPr="0091226A">
              <w:rPr>
                <w:bCs/>
                <w:color w:val="000000"/>
                <w:sz w:val="22"/>
                <w:szCs w:val="22"/>
                <w:lang w:eastAsia="en-US"/>
              </w:rPr>
              <w:t xml:space="preserve"> </w:t>
            </w:r>
            <w:proofErr w:type="spellStart"/>
            <w:r w:rsidRPr="0091226A">
              <w:rPr>
                <w:bCs/>
                <w:color w:val="000000"/>
                <w:sz w:val="22"/>
                <w:szCs w:val="22"/>
                <w:lang w:eastAsia="en-US"/>
              </w:rPr>
              <w:t>Kalmar</w:t>
            </w:r>
            <w:proofErr w:type="spellEnd"/>
          </w:p>
        </w:tc>
        <w:tc>
          <w:tcPr>
            <w:tcW w:w="992" w:type="dxa"/>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DRF 450</w:t>
            </w:r>
          </w:p>
        </w:tc>
        <w:tc>
          <w:tcPr>
            <w:tcW w:w="1134" w:type="dxa"/>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Т34113.</w:t>
            </w:r>
          </w:p>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1121</w:t>
            </w:r>
          </w:p>
        </w:tc>
        <w:tc>
          <w:tcPr>
            <w:tcW w:w="1134" w:type="dxa"/>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2007</w:t>
            </w:r>
          </w:p>
        </w:tc>
        <w:tc>
          <w:tcPr>
            <w:tcW w:w="1291" w:type="dxa"/>
            <w:gridSpan w:val="2"/>
            <w:shd w:val="clear" w:color="auto" w:fill="auto"/>
            <w:vAlign w:val="center"/>
          </w:tcPr>
          <w:p w:rsidR="00DA658F" w:rsidRPr="0091226A" w:rsidRDefault="00DA658F" w:rsidP="0091226A">
            <w:pPr>
              <w:autoSpaceDE w:val="0"/>
              <w:autoSpaceDN w:val="0"/>
              <w:adjustRightInd w:val="0"/>
              <w:ind w:left="176"/>
              <w:rPr>
                <w:color w:val="000000"/>
                <w:sz w:val="22"/>
                <w:szCs w:val="22"/>
                <w:lang w:eastAsia="en-US"/>
              </w:rPr>
            </w:pPr>
            <w:r w:rsidRPr="0091226A">
              <w:rPr>
                <w:color w:val="000000"/>
                <w:sz w:val="22"/>
                <w:szCs w:val="22"/>
                <w:lang w:eastAsia="en-US"/>
              </w:rPr>
              <w:t xml:space="preserve"> 4337 </w:t>
            </w:r>
          </w:p>
          <w:p w:rsidR="00DA658F" w:rsidRPr="0091226A" w:rsidRDefault="00DA658F" w:rsidP="002A3BE5">
            <w:pPr>
              <w:autoSpaceDE w:val="0"/>
              <w:autoSpaceDN w:val="0"/>
              <w:adjustRightInd w:val="0"/>
              <w:jc w:val="center"/>
              <w:rPr>
                <w:color w:val="000000"/>
                <w:sz w:val="22"/>
                <w:szCs w:val="22"/>
                <w:lang w:eastAsia="en-US"/>
              </w:rPr>
            </w:pPr>
          </w:p>
        </w:tc>
        <w:tc>
          <w:tcPr>
            <w:tcW w:w="1969" w:type="dxa"/>
            <w:shd w:val="clear" w:color="auto" w:fill="auto"/>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674650, Забайкальский край, Забайкальский район, </w:t>
            </w:r>
          </w:p>
          <w:p w:rsidR="00DA658F" w:rsidRPr="0091226A" w:rsidRDefault="00DA658F" w:rsidP="002A3BE5">
            <w:pPr>
              <w:autoSpaceDE w:val="0"/>
              <w:autoSpaceDN w:val="0"/>
              <w:adjustRightInd w:val="0"/>
              <w:jc w:val="center"/>
              <w:rPr>
                <w:color w:val="000000"/>
                <w:sz w:val="22"/>
                <w:szCs w:val="22"/>
                <w:lang w:eastAsia="en-US"/>
              </w:rPr>
            </w:pPr>
            <w:proofErr w:type="spellStart"/>
            <w:r w:rsidRPr="0091226A">
              <w:rPr>
                <w:color w:val="000000"/>
                <w:sz w:val="22"/>
                <w:szCs w:val="22"/>
                <w:lang w:eastAsia="en-US"/>
              </w:rPr>
              <w:t>пгт</w:t>
            </w:r>
            <w:proofErr w:type="spellEnd"/>
            <w:r w:rsidRPr="0091226A">
              <w:rPr>
                <w:color w:val="000000"/>
                <w:sz w:val="22"/>
                <w:szCs w:val="22"/>
                <w:lang w:eastAsia="en-US"/>
              </w:rPr>
              <w:t xml:space="preserve">. Забайкальск, </w:t>
            </w:r>
          </w:p>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ул. 1 Мая, д.7</w:t>
            </w:r>
          </w:p>
        </w:tc>
      </w:tr>
      <w:tr w:rsidR="00DA658F" w:rsidRPr="0091226A" w:rsidTr="00DA658F">
        <w:tc>
          <w:tcPr>
            <w:tcW w:w="392" w:type="dxa"/>
          </w:tcPr>
          <w:p w:rsidR="00DA658F" w:rsidRPr="0091226A" w:rsidRDefault="00DA658F" w:rsidP="002A3BE5">
            <w:pPr>
              <w:jc w:val="center"/>
              <w:rPr>
                <w:sz w:val="22"/>
                <w:szCs w:val="22"/>
              </w:rPr>
            </w:pPr>
            <w:r w:rsidRPr="0091226A">
              <w:rPr>
                <w:sz w:val="22"/>
                <w:szCs w:val="22"/>
              </w:rPr>
              <w:t>2</w:t>
            </w:r>
          </w:p>
        </w:tc>
        <w:tc>
          <w:tcPr>
            <w:tcW w:w="1843" w:type="dxa"/>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Контейнерный </w:t>
            </w:r>
            <w:r w:rsidRPr="0091226A">
              <w:rPr>
                <w:color w:val="000000"/>
                <w:sz w:val="22"/>
                <w:szCs w:val="22"/>
                <w:lang w:eastAsia="en-US"/>
              </w:rPr>
              <w:lastRenderedPageBreak/>
              <w:t>перегружатель</w:t>
            </w:r>
          </w:p>
        </w:tc>
        <w:tc>
          <w:tcPr>
            <w:tcW w:w="992" w:type="dxa"/>
            <w:gridSpan w:val="2"/>
          </w:tcPr>
          <w:p w:rsidR="00DA658F" w:rsidRPr="0091226A" w:rsidRDefault="00DA658F" w:rsidP="002A3BE5">
            <w:pPr>
              <w:autoSpaceDE w:val="0"/>
              <w:autoSpaceDN w:val="0"/>
              <w:adjustRightInd w:val="0"/>
              <w:jc w:val="center"/>
              <w:rPr>
                <w:bCs/>
                <w:color w:val="000000"/>
                <w:sz w:val="22"/>
                <w:szCs w:val="22"/>
                <w:lang w:eastAsia="en-US"/>
              </w:rPr>
            </w:pPr>
            <w:r w:rsidRPr="0091226A">
              <w:rPr>
                <w:bCs/>
                <w:color w:val="000000"/>
                <w:sz w:val="22"/>
                <w:szCs w:val="22"/>
                <w:lang w:eastAsia="en-US"/>
              </w:rPr>
              <w:lastRenderedPageBreak/>
              <w:t xml:space="preserve"> </w:t>
            </w:r>
            <w:proofErr w:type="spellStart"/>
            <w:r w:rsidRPr="0091226A">
              <w:rPr>
                <w:bCs/>
                <w:color w:val="000000"/>
                <w:sz w:val="22"/>
                <w:szCs w:val="22"/>
                <w:lang w:eastAsia="en-US"/>
              </w:rPr>
              <w:t>Kalmar</w:t>
            </w:r>
            <w:proofErr w:type="spellEnd"/>
          </w:p>
        </w:tc>
        <w:tc>
          <w:tcPr>
            <w:tcW w:w="992" w:type="dxa"/>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DRF </w:t>
            </w:r>
            <w:r w:rsidRPr="0091226A">
              <w:rPr>
                <w:color w:val="000000"/>
                <w:sz w:val="22"/>
                <w:szCs w:val="22"/>
                <w:lang w:eastAsia="en-US"/>
              </w:rPr>
              <w:lastRenderedPageBreak/>
              <w:t>450</w:t>
            </w:r>
          </w:p>
        </w:tc>
        <w:tc>
          <w:tcPr>
            <w:tcW w:w="1134" w:type="dxa"/>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lastRenderedPageBreak/>
              <w:t xml:space="preserve"> Т34113.</w:t>
            </w:r>
          </w:p>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lastRenderedPageBreak/>
              <w:t xml:space="preserve"> 1037</w:t>
            </w:r>
          </w:p>
        </w:tc>
        <w:tc>
          <w:tcPr>
            <w:tcW w:w="1134" w:type="dxa"/>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lastRenderedPageBreak/>
              <w:t xml:space="preserve"> 2007</w:t>
            </w:r>
          </w:p>
        </w:tc>
        <w:tc>
          <w:tcPr>
            <w:tcW w:w="1291" w:type="dxa"/>
            <w:gridSpan w:val="2"/>
            <w:shd w:val="clear" w:color="auto" w:fill="auto"/>
            <w:vAlign w:val="center"/>
          </w:tcPr>
          <w:p w:rsidR="00DA658F" w:rsidRPr="0091226A" w:rsidRDefault="00DA658F" w:rsidP="0091226A">
            <w:pPr>
              <w:autoSpaceDE w:val="0"/>
              <w:autoSpaceDN w:val="0"/>
              <w:adjustRightInd w:val="0"/>
              <w:ind w:firstLine="176"/>
              <w:jc w:val="center"/>
              <w:rPr>
                <w:color w:val="000000"/>
                <w:sz w:val="22"/>
                <w:szCs w:val="22"/>
                <w:lang w:eastAsia="en-US"/>
              </w:rPr>
            </w:pPr>
            <w:r w:rsidRPr="0091226A">
              <w:rPr>
                <w:color w:val="000000"/>
                <w:sz w:val="22"/>
                <w:szCs w:val="22"/>
                <w:lang w:eastAsia="en-US"/>
              </w:rPr>
              <w:t xml:space="preserve"> 3168 </w:t>
            </w:r>
          </w:p>
          <w:p w:rsidR="00DA658F" w:rsidRPr="0091226A" w:rsidRDefault="00DA658F" w:rsidP="002A3BE5">
            <w:pPr>
              <w:autoSpaceDE w:val="0"/>
              <w:autoSpaceDN w:val="0"/>
              <w:adjustRightInd w:val="0"/>
              <w:jc w:val="center"/>
              <w:rPr>
                <w:color w:val="000000"/>
                <w:sz w:val="22"/>
                <w:szCs w:val="22"/>
                <w:lang w:eastAsia="en-US"/>
              </w:rPr>
            </w:pPr>
          </w:p>
        </w:tc>
        <w:tc>
          <w:tcPr>
            <w:tcW w:w="1969" w:type="dxa"/>
            <w:shd w:val="clear" w:color="auto" w:fill="auto"/>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lastRenderedPageBreak/>
              <w:t xml:space="preserve">674650, </w:t>
            </w:r>
            <w:r w:rsidRPr="0091226A">
              <w:rPr>
                <w:color w:val="000000"/>
                <w:sz w:val="22"/>
                <w:szCs w:val="22"/>
                <w:lang w:eastAsia="en-US"/>
              </w:rPr>
              <w:lastRenderedPageBreak/>
              <w:t xml:space="preserve">Забайкальский край, Забайкальский район, </w:t>
            </w:r>
          </w:p>
          <w:p w:rsidR="00DA658F" w:rsidRPr="0091226A" w:rsidRDefault="00DA658F" w:rsidP="002A3BE5">
            <w:pPr>
              <w:autoSpaceDE w:val="0"/>
              <w:autoSpaceDN w:val="0"/>
              <w:adjustRightInd w:val="0"/>
              <w:jc w:val="center"/>
              <w:rPr>
                <w:color w:val="000000"/>
                <w:sz w:val="22"/>
                <w:szCs w:val="22"/>
                <w:lang w:eastAsia="en-US"/>
              </w:rPr>
            </w:pPr>
            <w:proofErr w:type="spellStart"/>
            <w:r w:rsidRPr="0091226A">
              <w:rPr>
                <w:color w:val="000000"/>
                <w:sz w:val="22"/>
                <w:szCs w:val="22"/>
                <w:lang w:eastAsia="en-US"/>
              </w:rPr>
              <w:t>пгт</w:t>
            </w:r>
            <w:proofErr w:type="spellEnd"/>
            <w:r w:rsidRPr="0091226A">
              <w:rPr>
                <w:color w:val="000000"/>
                <w:sz w:val="22"/>
                <w:szCs w:val="22"/>
                <w:lang w:eastAsia="en-US"/>
              </w:rPr>
              <w:t>. Забайкальск, ул. 1 Мая, д.7</w:t>
            </w:r>
          </w:p>
        </w:tc>
      </w:tr>
      <w:tr w:rsidR="00DA658F" w:rsidRPr="0091226A" w:rsidTr="00DA658F">
        <w:tc>
          <w:tcPr>
            <w:tcW w:w="392" w:type="dxa"/>
          </w:tcPr>
          <w:p w:rsidR="00DA658F" w:rsidRPr="0091226A" w:rsidRDefault="00DA658F" w:rsidP="002A3BE5">
            <w:pPr>
              <w:jc w:val="center"/>
              <w:rPr>
                <w:sz w:val="22"/>
                <w:szCs w:val="22"/>
              </w:rPr>
            </w:pPr>
            <w:r w:rsidRPr="0091226A">
              <w:rPr>
                <w:sz w:val="22"/>
                <w:szCs w:val="22"/>
              </w:rPr>
              <w:lastRenderedPageBreak/>
              <w:t>3</w:t>
            </w:r>
          </w:p>
        </w:tc>
        <w:tc>
          <w:tcPr>
            <w:tcW w:w="1843" w:type="dxa"/>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Контейнерный перегружатель</w:t>
            </w:r>
          </w:p>
        </w:tc>
        <w:tc>
          <w:tcPr>
            <w:tcW w:w="992" w:type="dxa"/>
            <w:gridSpan w:val="2"/>
          </w:tcPr>
          <w:p w:rsidR="00DA658F" w:rsidRPr="0091226A" w:rsidRDefault="00DA658F" w:rsidP="002A3BE5">
            <w:pPr>
              <w:autoSpaceDE w:val="0"/>
              <w:autoSpaceDN w:val="0"/>
              <w:adjustRightInd w:val="0"/>
              <w:jc w:val="center"/>
              <w:rPr>
                <w:bCs/>
                <w:color w:val="000000"/>
                <w:sz w:val="22"/>
                <w:szCs w:val="22"/>
                <w:lang w:eastAsia="en-US"/>
              </w:rPr>
            </w:pPr>
            <w:r w:rsidRPr="0091226A">
              <w:rPr>
                <w:bCs/>
                <w:color w:val="000000"/>
                <w:sz w:val="22"/>
                <w:szCs w:val="22"/>
                <w:lang w:eastAsia="en-US"/>
              </w:rPr>
              <w:t xml:space="preserve"> </w:t>
            </w:r>
            <w:proofErr w:type="spellStart"/>
            <w:r w:rsidRPr="0091226A">
              <w:rPr>
                <w:bCs/>
                <w:color w:val="000000"/>
                <w:sz w:val="22"/>
                <w:szCs w:val="22"/>
                <w:lang w:eastAsia="en-US"/>
              </w:rPr>
              <w:t>Kalmar</w:t>
            </w:r>
            <w:proofErr w:type="spellEnd"/>
          </w:p>
        </w:tc>
        <w:tc>
          <w:tcPr>
            <w:tcW w:w="992" w:type="dxa"/>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DRF 450</w:t>
            </w:r>
          </w:p>
        </w:tc>
        <w:tc>
          <w:tcPr>
            <w:tcW w:w="1134" w:type="dxa"/>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T34113.</w:t>
            </w:r>
          </w:p>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1033</w:t>
            </w:r>
          </w:p>
        </w:tc>
        <w:tc>
          <w:tcPr>
            <w:tcW w:w="1134" w:type="dxa"/>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2007</w:t>
            </w:r>
          </w:p>
        </w:tc>
        <w:tc>
          <w:tcPr>
            <w:tcW w:w="1291" w:type="dxa"/>
            <w:gridSpan w:val="2"/>
            <w:shd w:val="clear" w:color="auto" w:fill="auto"/>
            <w:vAlign w:val="center"/>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5811 </w:t>
            </w:r>
          </w:p>
          <w:p w:rsidR="00DA658F" w:rsidRPr="0091226A" w:rsidRDefault="00DA658F" w:rsidP="002A3BE5">
            <w:pPr>
              <w:autoSpaceDE w:val="0"/>
              <w:autoSpaceDN w:val="0"/>
              <w:adjustRightInd w:val="0"/>
              <w:jc w:val="center"/>
              <w:rPr>
                <w:color w:val="000000"/>
                <w:sz w:val="22"/>
                <w:szCs w:val="22"/>
                <w:lang w:eastAsia="en-US"/>
              </w:rPr>
            </w:pPr>
          </w:p>
        </w:tc>
        <w:tc>
          <w:tcPr>
            <w:tcW w:w="1969" w:type="dxa"/>
            <w:shd w:val="clear" w:color="auto" w:fill="auto"/>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674650, Забайкальский край, Забайкальский район, </w:t>
            </w:r>
          </w:p>
          <w:p w:rsidR="00DA658F" w:rsidRPr="0091226A" w:rsidRDefault="00DA658F" w:rsidP="002A3BE5">
            <w:pPr>
              <w:autoSpaceDE w:val="0"/>
              <w:autoSpaceDN w:val="0"/>
              <w:adjustRightInd w:val="0"/>
              <w:jc w:val="center"/>
              <w:rPr>
                <w:color w:val="000000"/>
                <w:sz w:val="22"/>
                <w:szCs w:val="22"/>
                <w:lang w:eastAsia="en-US"/>
              </w:rPr>
            </w:pPr>
            <w:proofErr w:type="spellStart"/>
            <w:r w:rsidRPr="0091226A">
              <w:rPr>
                <w:color w:val="000000"/>
                <w:sz w:val="22"/>
                <w:szCs w:val="22"/>
                <w:lang w:eastAsia="en-US"/>
              </w:rPr>
              <w:t>пгт</w:t>
            </w:r>
            <w:proofErr w:type="spellEnd"/>
            <w:r w:rsidRPr="0091226A">
              <w:rPr>
                <w:color w:val="000000"/>
                <w:sz w:val="22"/>
                <w:szCs w:val="22"/>
                <w:lang w:eastAsia="en-US"/>
              </w:rPr>
              <w:t>. Забайкальск, ул. 1 Мая, д.7</w:t>
            </w:r>
          </w:p>
        </w:tc>
      </w:tr>
      <w:tr w:rsidR="00DA658F" w:rsidRPr="0091226A" w:rsidTr="00DA658F">
        <w:tc>
          <w:tcPr>
            <w:tcW w:w="392" w:type="dxa"/>
          </w:tcPr>
          <w:p w:rsidR="00DA658F" w:rsidRPr="0091226A" w:rsidRDefault="00DA658F" w:rsidP="002A3BE5">
            <w:pPr>
              <w:jc w:val="center"/>
              <w:rPr>
                <w:sz w:val="22"/>
                <w:szCs w:val="22"/>
              </w:rPr>
            </w:pPr>
            <w:r w:rsidRPr="0091226A">
              <w:rPr>
                <w:sz w:val="22"/>
                <w:szCs w:val="22"/>
              </w:rPr>
              <w:t>4</w:t>
            </w:r>
          </w:p>
        </w:tc>
        <w:tc>
          <w:tcPr>
            <w:tcW w:w="1843" w:type="dxa"/>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Контейнерный перегружатель</w:t>
            </w:r>
          </w:p>
        </w:tc>
        <w:tc>
          <w:tcPr>
            <w:tcW w:w="992" w:type="dxa"/>
            <w:gridSpan w:val="2"/>
          </w:tcPr>
          <w:p w:rsidR="00DA658F" w:rsidRPr="0091226A" w:rsidRDefault="00DA658F" w:rsidP="002A3BE5">
            <w:pPr>
              <w:autoSpaceDE w:val="0"/>
              <w:autoSpaceDN w:val="0"/>
              <w:adjustRightInd w:val="0"/>
              <w:jc w:val="center"/>
              <w:rPr>
                <w:bCs/>
                <w:color w:val="000000"/>
                <w:sz w:val="22"/>
                <w:szCs w:val="22"/>
                <w:lang w:eastAsia="en-US"/>
              </w:rPr>
            </w:pPr>
            <w:r w:rsidRPr="0091226A">
              <w:rPr>
                <w:bCs/>
                <w:color w:val="000000"/>
                <w:sz w:val="22"/>
                <w:szCs w:val="22"/>
                <w:lang w:eastAsia="en-US"/>
              </w:rPr>
              <w:t xml:space="preserve"> </w:t>
            </w:r>
            <w:proofErr w:type="spellStart"/>
            <w:r w:rsidRPr="0091226A">
              <w:rPr>
                <w:bCs/>
                <w:color w:val="000000"/>
                <w:sz w:val="22"/>
                <w:szCs w:val="22"/>
                <w:lang w:eastAsia="en-US"/>
              </w:rPr>
              <w:t>Kalmar</w:t>
            </w:r>
            <w:proofErr w:type="spellEnd"/>
          </w:p>
        </w:tc>
        <w:tc>
          <w:tcPr>
            <w:tcW w:w="992" w:type="dxa"/>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DRF 450</w:t>
            </w:r>
          </w:p>
        </w:tc>
        <w:tc>
          <w:tcPr>
            <w:tcW w:w="1134" w:type="dxa"/>
          </w:tcPr>
          <w:p w:rsidR="00DA658F" w:rsidRPr="0091226A" w:rsidRDefault="00DA658F" w:rsidP="002A3BE5">
            <w:pPr>
              <w:jc w:val="center"/>
              <w:rPr>
                <w:sz w:val="22"/>
                <w:szCs w:val="22"/>
              </w:rPr>
            </w:pPr>
            <w:r w:rsidRPr="0091226A">
              <w:rPr>
                <w:sz w:val="22"/>
                <w:szCs w:val="22"/>
              </w:rPr>
              <w:t xml:space="preserve"> А1130</w:t>
            </w:r>
          </w:p>
          <w:p w:rsidR="00DA658F" w:rsidRPr="0091226A" w:rsidRDefault="00DA658F" w:rsidP="002A3BE5">
            <w:pPr>
              <w:jc w:val="center"/>
              <w:rPr>
                <w:sz w:val="22"/>
                <w:szCs w:val="22"/>
              </w:rPr>
            </w:pPr>
            <w:r w:rsidRPr="0091226A">
              <w:rPr>
                <w:sz w:val="22"/>
                <w:szCs w:val="22"/>
              </w:rPr>
              <w:t xml:space="preserve"> 0597</w:t>
            </w:r>
          </w:p>
        </w:tc>
        <w:tc>
          <w:tcPr>
            <w:tcW w:w="1134" w:type="dxa"/>
          </w:tcPr>
          <w:p w:rsidR="00DA658F" w:rsidRPr="0091226A" w:rsidRDefault="00DA658F" w:rsidP="002A3BE5">
            <w:pPr>
              <w:jc w:val="center"/>
              <w:rPr>
                <w:sz w:val="22"/>
                <w:szCs w:val="22"/>
              </w:rPr>
            </w:pPr>
            <w:r w:rsidRPr="0091226A">
              <w:rPr>
                <w:sz w:val="22"/>
                <w:szCs w:val="22"/>
              </w:rPr>
              <w:t xml:space="preserve"> 2011</w:t>
            </w:r>
          </w:p>
        </w:tc>
        <w:tc>
          <w:tcPr>
            <w:tcW w:w="1291" w:type="dxa"/>
            <w:gridSpan w:val="2"/>
            <w:shd w:val="clear" w:color="auto" w:fill="auto"/>
            <w:vAlign w:val="center"/>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 9721 </w:t>
            </w:r>
          </w:p>
          <w:p w:rsidR="00DA658F" w:rsidRPr="0091226A" w:rsidRDefault="00DA658F" w:rsidP="002A3BE5">
            <w:pPr>
              <w:autoSpaceDE w:val="0"/>
              <w:autoSpaceDN w:val="0"/>
              <w:adjustRightInd w:val="0"/>
              <w:jc w:val="center"/>
              <w:rPr>
                <w:color w:val="000000"/>
                <w:sz w:val="22"/>
                <w:szCs w:val="22"/>
                <w:lang w:eastAsia="en-US"/>
              </w:rPr>
            </w:pPr>
          </w:p>
        </w:tc>
        <w:tc>
          <w:tcPr>
            <w:tcW w:w="1969" w:type="dxa"/>
            <w:shd w:val="clear" w:color="auto" w:fill="auto"/>
          </w:tcPr>
          <w:p w:rsidR="00DA658F" w:rsidRPr="0091226A" w:rsidRDefault="00DA658F" w:rsidP="002A3BE5">
            <w:pPr>
              <w:autoSpaceDE w:val="0"/>
              <w:autoSpaceDN w:val="0"/>
              <w:adjustRightInd w:val="0"/>
              <w:jc w:val="center"/>
              <w:rPr>
                <w:color w:val="000000"/>
                <w:sz w:val="22"/>
                <w:szCs w:val="22"/>
                <w:lang w:eastAsia="en-US"/>
              </w:rPr>
            </w:pPr>
            <w:r w:rsidRPr="0091226A">
              <w:rPr>
                <w:color w:val="000000"/>
                <w:sz w:val="22"/>
                <w:szCs w:val="22"/>
                <w:lang w:eastAsia="en-US"/>
              </w:rPr>
              <w:t xml:space="preserve">674650, Забайкальский край, Забайкальский район, </w:t>
            </w:r>
          </w:p>
          <w:p w:rsidR="00DA658F" w:rsidRPr="0091226A" w:rsidRDefault="00DA658F" w:rsidP="002A3BE5">
            <w:pPr>
              <w:autoSpaceDE w:val="0"/>
              <w:autoSpaceDN w:val="0"/>
              <w:adjustRightInd w:val="0"/>
              <w:jc w:val="center"/>
              <w:rPr>
                <w:color w:val="000000"/>
                <w:sz w:val="22"/>
                <w:szCs w:val="22"/>
                <w:lang w:eastAsia="en-US"/>
              </w:rPr>
            </w:pPr>
            <w:proofErr w:type="spellStart"/>
            <w:r w:rsidRPr="0091226A">
              <w:rPr>
                <w:color w:val="000000"/>
                <w:sz w:val="22"/>
                <w:szCs w:val="22"/>
                <w:lang w:eastAsia="en-US"/>
              </w:rPr>
              <w:t>пгт</w:t>
            </w:r>
            <w:proofErr w:type="spellEnd"/>
            <w:r w:rsidRPr="0091226A">
              <w:rPr>
                <w:color w:val="000000"/>
                <w:sz w:val="22"/>
                <w:szCs w:val="22"/>
                <w:lang w:eastAsia="en-US"/>
              </w:rPr>
              <w:t>. Забайкальск, ул. 1 Мая, д.7</w:t>
            </w:r>
          </w:p>
        </w:tc>
      </w:tr>
    </w:tbl>
    <w:p w:rsidR="00DA658F" w:rsidRPr="00DA658F" w:rsidRDefault="00DA658F" w:rsidP="00DA658F">
      <w:pPr>
        <w:pStyle w:val="13"/>
        <w:suppressAutoHyphens/>
        <w:ind w:firstLine="708"/>
        <w:rPr>
          <w:b/>
          <w:szCs w:val="28"/>
        </w:rPr>
      </w:pPr>
      <w:r w:rsidRPr="00DA658F">
        <w:rPr>
          <w:b/>
          <w:szCs w:val="28"/>
        </w:rPr>
        <w:t xml:space="preserve">Стоимость нормо-часа: </w:t>
      </w:r>
      <w:r w:rsidRPr="00DA658F">
        <w:rPr>
          <w:szCs w:val="28"/>
        </w:rPr>
        <w:t>1 300,00 рублей</w:t>
      </w:r>
      <w:r w:rsidRPr="00DA658F">
        <w:rPr>
          <w:b/>
          <w:szCs w:val="28"/>
        </w:rPr>
        <w:t xml:space="preserve"> </w:t>
      </w:r>
      <w:r w:rsidRPr="00DA658F">
        <w:rPr>
          <w:bCs/>
          <w:szCs w:val="28"/>
        </w:rPr>
        <w:t>без учета НДС.</w:t>
      </w:r>
    </w:p>
    <w:p w:rsidR="00B7594D" w:rsidRPr="00DA658F" w:rsidRDefault="00B7594D" w:rsidP="00B7594D">
      <w:pPr>
        <w:ind w:firstLine="708"/>
        <w:jc w:val="both"/>
        <w:rPr>
          <w:szCs w:val="28"/>
        </w:rPr>
      </w:pPr>
      <w:proofErr w:type="gramStart"/>
      <w:r w:rsidRPr="00DA658F">
        <w:rPr>
          <w:b/>
          <w:szCs w:val="28"/>
        </w:rPr>
        <w:t xml:space="preserve">Максимальная цена договора: </w:t>
      </w:r>
      <w:r w:rsidRPr="00DA658F">
        <w:rPr>
          <w:szCs w:val="28"/>
        </w:rPr>
        <w:t xml:space="preserve">16 250 000 (шестнадцать миллионов двести пятьдесят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B7594D" w:rsidRPr="00DA658F" w:rsidRDefault="00B7594D" w:rsidP="00B7594D">
      <w:pPr>
        <w:pStyle w:val="Default"/>
        <w:ind w:firstLine="708"/>
        <w:jc w:val="both"/>
        <w:rPr>
          <w:sz w:val="28"/>
          <w:szCs w:val="28"/>
        </w:rPr>
      </w:pPr>
      <w:r w:rsidRPr="00DA658F">
        <w:rPr>
          <w:b/>
          <w:sz w:val="28"/>
          <w:szCs w:val="28"/>
        </w:rPr>
        <w:t>Условия оплаты:</w:t>
      </w:r>
      <w:r w:rsidRPr="00DA658F">
        <w:rPr>
          <w:sz w:val="28"/>
          <w:szCs w:val="28"/>
        </w:rPr>
        <w:t xml:space="preserve"> 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35 (тридцати пяти) календарных дней с момента получения Заказчиком счета-фактуры. Оплата работ по капитальному ремонту агрегатов техники производится Заказчиком в размере 10% предоплаты на основании согласованной калькуляции и дефектного акта путем перечисления денежных средств на расчетный счет Исполнителя в течение 35 (тридцати пяти) календарных дней с момента выставления счета. Окончательный расчет за выполненный капитальный </w:t>
      </w:r>
      <w:r>
        <w:rPr>
          <w:sz w:val="28"/>
          <w:szCs w:val="28"/>
        </w:rPr>
        <w:t>ремонт агрегатов техники</w:t>
      </w:r>
      <w:r w:rsidRPr="00DA658F">
        <w:rPr>
          <w:sz w:val="28"/>
          <w:szCs w:val="28"/>
        </w:rPr>
        <w:t xml:space="preserve"> производится Заказчиком на основании выставленного Исполнителем счета в течение 35 (тридцати пяти) календарных дней после получения счёта-фактуры и акта выполненных работ, путем перечисления денежных средств на расчетный счет Исполнителя.</w:t>
      </w:r>
    </w:p>
    <w:p w:rsidR="00B7594D" w:rsidRPr="00DA658F" w:rsidRDefault="00B7594D" w:rsidP="00B7594D">
      <w:pPr>
        <w:pStyle w:val="Default"/>
        <w:ind w:firstLine="708"/>
        <w:jc w:val="both"/>
        <w:rPr>
          <w:sz w:val="28"/>
          <w:szCs w:val="28"/>
        </w:rPr>
      </w:pPr>
      <w:r w:rsidRPr="00DA658F">
        <w:rPr>
          <w:b/>
          <w:sz w:val="28"/>
          <w:szCs w:val="28"/>
        </w:rPr>
        <w:t>Место выполнения работ:</w:t>
      </w:r>
    </w:p>
    <w:p w:rsidR="00B7594D" w:rsidRPr="00DA658F" w:rsidRDefault="00B7594D" w:rsidP="00B7594D">
      <w:pPr>
        <w:ind w:firstLine="708"/>
        <w:jc w:val="both"/>
        <w:rPr>
          <w:szCs w:val="28"/>
        </w:rPr>
      </w:pPr>
      <w:r w:rsidRPr="00DA658F">
        <w:rPr>
          <w:szCs w:val="28"/>
        </w:rPr>
        <w:t>агентство на станции Забайкальск филиала ОАО «ТрансКонтейнер» на Забайкальской железной дороге по адресу:</w:t>
      </w:r>
      <w:r w:rsidRPr="00DA658F">
        <w:rPr>
          <w:color w:val="000000"/>
          <w:szCs w:val="28"/>
          <w:lang w:eastAsia="en-US"/>
        </w:rPr>
        <w:t xml:space="preserve"> </w:t>
      </w:r>
      <w:r w:rsidRPr="00DA658F">
        <w:rPr>
          <w:szCs w:val="28"/>
        </w:rPr>
        <w:t xml:space="preserve">674650, Забайкальский край, Забайкальский район, </w:t>
      </w:r>
      <w:proofErr w:type="spellStart"/>
      <w:r w:rsidRPr="00DA658F">
        <w:rPr>
          <w:szCs w:val="28"/>
        </w:rPr>
        <w:t>пгт</w:t>
      </w:r>
      <w:proofErr w:type="spellEnd"/>
      <w:r w:rsidRPr="00DA658F">
        <w:rPr>
          <w:szCs w:val="28"/>
        </w:rPr>
        <w:t>. Забайкальск, ул. 1 Мая, д.7</w:t>
      </w:r>
    </w:p>
    <w:p w:rsidR="00B7594D" w:rsidRPr="00DA658F" w:rsidRDefault="00B7594D" w:rsidP="00B7594D">
      <w:pPr>
        <w:pStyle w:val="Default"/>
        <w:ind w:firstLine="709"/>
        <w:jc w:val="both"/>
        <w:rPr>
          <w:snapToGrid w:val="0"/>
          <w:color w:val="auto"/>
          <w:sz w:val="28"/>
          <w:szCs w:val="28"/>
        </w:rPr>
      </w:pPr>
      <w:r w:rsidRPr="00DA658F">
        <w:rPr>
          <w:b/>
          <w:sz w:val="28"/>
          <w:szCs w:val="28"/>
        </w:rPr>
        <w:t xml:space="preserve">Срок начала выполнения работ: </w:t>
      </w:r>
      <w:proofErr w:type="gramStart"/>
      <w:r w:rsidRPr="00DA658F">
        <w:rPr>
          <w:bCs/>
          <w:color w:val="auto"/>
          <w:sz w:val="28"/>
          <w:szCs w:val="28"/>
        </w:rPr>
        <w:t>с даты заключения</w:t>
      </w:r>
      <w:proofErr w:type="gramEnd"/>
      <w:r w:rsidRPr="00DA658F">
        <w:rPr>
          <w:bCs/>
          <w:color w:val="auto"/>
          <w:sz w:val="28"/>
          <w:szCs w:val="28"/>
        </w:rPr>
        <w:t xml:space="preserve"> договора.</w:t>
      </w:r>
    </w:p>
    <w:p w:rsidR="00B7594D" w:rsidRPr="00DA658F" w:rsidRDefault="00B7594D" w:rsidP="00B7594D">
      <w:pPr>
        <w:pStyle w:val="Default"/>
        <w:ind w:firstLine="709"/>
        <w:jc w:val="both"/>
        <w:rPr>
          <w:sz w:val="28"/>
          <w:szCs w:val="28"/>
        </w:rPr>
      </w:pPr>
      <w:r w:rsidRPr="00DA658F">
        <w:rPr>
          <w:b/>
          <w:sz w:val="28"/>
          <w:szCs w:val="28"/>
        </w:rPr>
        <w:t>Срок окончания выполнения работ</w:t>
      </w:r>
      <w:r w:rsidRPr="00DA658F">
        <w:rPr>
          <w:sz w:val="28"/>
          <w:szCs w:val="28"/>
        </w:rPr>
        <w:t>: 30 июня 2016 года.</w:t>
      </w:r>
    </w:p>
    <w:p w:rsidR="00B7594D" w:rsidRPr="00DA658F" w:rsidRDefault="00B7594D" w:rsidP="00B7594D">
      <w:pPr>
        <w:pStyle w:val="Default"/>
        <w:ind w:firstLine="709"/>
        <w:jc w:val="both"/>
        <w:rPr>
          <w:b/>
          <w:sz w:val="28"/>
          <w:szCs w:val="28"/>
        </w:rPr>
      </w:pPr>
      <w:r w:rsidRPr="00DA658F">
        <w:rPr>
          <w:b/>
          <w:sz w:val="28"/>
          <w:szCs w:val="28"/>
        </w:rPr>
        <w:t xml:space="preserve">Срок выполнения работ, оказания услуг, поставки товаров: </w:t>
      </w:r>
    </w:p>
    <w:p w:rsidR="00B7594D" w:rsidRPr="00DA658F" w:rsidRDefault="00B7594D" w:rsidP="00B7594D">
      <w:pPr>
        <w:pStyle w:val="Default"/>
        <w:ind w:firstLine="709"/>
        <w:jc w:val="both"/>
        <w:rPr>
          <w:sz w:val="28"/>
          <w:szCs w:val="28"/>
        </w:rPr>
      </w:pPr>
      <w:r w:rsidRPr="00DA658F">
        <w:rPr>
          <w:sz w:val="28"/>
          <w:szCs w:val="28"/>
        </w:rPr>
        <w:t>ТО 500 – 1 день,</w:t>
      </w:r>
    </w:p>
    <w:p w:rsidR="00B7594D" w:rsidRPr="00DA658F" w:rsidRDefault="00B7594D" w:rsidP="00B7594D">
      <w:pPr>
        <w:pStyle w:val="Default"/>
        <w:ind w:firstLine="709"/>
        <w:jc w:val="both"/>
        <w:rPr>
          <w:sz w:val="28"/>
          <w:szCs w:val="28"/>
        </w:rPr>
      </w:pPr>
      <w:r w:rsidRPr="00DA658F">
        <w:rPr>
          <w:sz w:val="28"/>
          <w:szCs w:val="28"/>
        </w:rPr>
        <w:lastRenderedPageBreak/>
        <w:t>ТО 1000 – 1,5 дня,</w:t>
      </w:r>
    </w:p>
    <w:p w:rsidR="00B7594D" w:rsidRPr="00DA658F" w:rsidRDefault="00B7594D" w:rsidP="00B7594D">
      <w:pPr>
        <w:pStyle w:val="Default"/>
        <w:ind w:firstLine="709"/>
        <w:jc w:val="both"/>
        <w:rPr>
          <w:sz w:val="28"/>
          <w:szCs w:val="28"/>
        </w:rPr>
      </w:pPr>
      <w:r w:rsidRPr="00DA658F">
        <w:rPr>
          <w:sz w:val="28"/>
          <w:szCs w:val="28"/>
        </w:rPr>
        <w:t>ТО 2000 – 2 дня,</w:t>
      </w:r>
    </w:p>
    <w:p w:rsidR="00B7594D" w:rsidRPr="00DA658F" w:rsidRDefault="00B7594D" w:rsidP="00B7594D">
      <w:pPr>
        <w:pStyle w:val="Default"/>
        <w:jc w:val="both"/>
        <w:rPr>
          <w:sz w:val="28"/>
          <w:szCs w:val="28"/>
        </w:rPr>
      </w:pPr>
      <w:r w:rsidRPr="00DA658F">
        <w:rPr>
          <w:sz w:val="28"/>
          <w:szCs w:val="28"/>
        </w:rPr>
        <w:t xml:space="preserve">текущий ремонт техники – 6 дней, </w:t>
      </w:r>
      <w:r>
        <w:rPr>
          <w:sz w:val="28"/>
          <w:szCs w:val="28"/>
        </w:rPr>
        <w:t>капитальный ремонт агрегатов техники</w:t>
      </w:r>
      <w:r w:rsidRPr="00DA658F">
        <w:rPr>
          <w:sz w:val="28"/>
          <w:szCs w:val="28"/>
        </w:rPr>
        <w:t xml:space="preserve"> – 18 дней.</w:t>
      </w:r>
    </w:p>
    <w:p w:rsidR="00B7594D" w:rsidRPr="00DA658F" w:rsidRDefault="00B7594D" w:rsidP="00B7594D">
      <w:pPr>
        <w:pStyle w:val="Default"/>
        <w:ind w:firstLine="709"/>
        <w:jc w:val="both"/>
        <w:rPr>
          <w:sz w:val="28"/>
          <w:szCs w:val="28"/>
        </w:rPr>
      </w:pPr>
      <w:r w:rsidRPr="00DA658F">
        <w:rPr>
          <w:b/>
          <w:sz w:val="28"/>
          <w:szCs w:val="28"/>
        </w:rPr>
        <w:t xml:space="preserve">Сведения об объеме закупаемых работ: </w:t>
      </w:r>
      <w:r w:rsidRPr="00DA658F">
        <w:rPr>
          <w:sz w:val="28"/>
          <w:szCs w:val="28"/>
        </w:rPr>
        <w:t xml:space="preserve">количество (объем) работ определяется по мере поступления заявок Заказчика, суммарно в стоимостном выражении не </w:t>
      </w:r>
      <w:proofErr w:type="gramStart"/>
      <w:r w:rsidRPr="00DA658F">
        <w:rPr>
          <w:sz w:val="28"/>
          <w:szCs w:val="28"/>
        </w:rPr>
        <w:t>более максимальной</w:t>
      </w:r>
      <w:proofErr w:type="gramEnd"/>
      <w:r w:rsidRPr="00DA658F">
        <w:rPr>
          <w:sz w:val="28"/>
          <w:szCs w:val="28"/>
        </w:rPr>
        <w:t xml:space="preserve"> цены договора: 16 250 000 (шестнадцать миллионов двести пятьдесят тысяч) рублей 00 копеек с учетом всех налогов (кроме НДС).</w:t>
      </w:r>
      <w:r w:rsidRPr="00CD4C64">
        <w:rPr>
          <w:sz w:val="28"/>
          <w:szCs w:val="28"/>
        </w:rPr>
        <w:t xml:space="preserve"> Цена по настоящему Договору, в процессе его исполнения изменению не подлежит.</w:t>
      </w:r>
    </w:p>
    <w:p w:rsidR="00B7594D" w:rsidRPr="00DA658F" w:rsidRDefault="00B7594D" w:rsidP="00B7594D">
      <w:pPr>
        <w:pStyle w:val="Default"/>
        <w:ind w:firstLine="709"/>
        <w:jc w:val="both"/>
        <w:rPr>
          <w:sz w:val="28"/>
          <w:szCs w:val="28"/>
        </w:rPr>
      </w:pPr>
      <w:r w:rsidRPr="00DA658F">
        <w:rPr>
          <w:b/>
          <w:sz w:val="28"/>
          <w:szCs w:val="28"/>
        </w:rPr>
        <w:t xml:space="preserve">Срок действия договора: </w:t>
      </w:r>
      <w:proofErr w:type="gramStart"/>
      <w:r w:rsidRPr="00DA658F">
        <w:rPr>
          <w:sz w:val="28"/>
          <w:szCs w:val="28"/>
        </w:rPr>
        <w:t>с даты закл</w:t>
      </w:r>
      <w:r>
        <w:rPr>
          <w:sz w:val="28"/>
          <w:szCs w:val="28"/>
        </w:rPr>
        <w:t>ючения</w:t>
      </w:r>
      <w:proofErr w:type="gramEnd"/>
      <w:r>
        <w:rPr>
          <w:sz w:val="28"/>
          <w:szCs w:val="28"/>
        </w:rPr>
        <w:t xml:space="preserve"> договора до 30 июня 2016</w:t>
      </w:r>
      <w:r w:rsidRPr="00DA658F">
        <w:rPr>
          <w:sz w:val="28"/>
          <w:szCs w:val="28"/>
        </w:rPr>
        <w:t>г.</w:t>
      </w:r>
    </w:p>
    <w:p w:rsidR="00DA658F" w:rsidRPr="00B7594D" w:rsidRDefault="00B7594D" w:rsidP="00B7594D">
      <w:pPr>
        <w:pStyle w:val="ad"/>
        <w:ind w:left="0" w:firstLine="709"/>
        <w:jc w:val="both"/>
        <w:rPr>
          <w:szCs w:val="28"/>
        </w:rPr>
      </w:pPr>
      <w:r w:rsidRPr="00DA658F">
        <w:rPr>
          <w:b/>
          <w:szCs w:val="28"/>
        </w:rPr>
        <w:t>Срок предоставления гарантии качества</w:t>
      </w:r>
      <w:r w:rsidRPr="00DA658F">
        <w:rPr>
          <w:szCs w:val="28"/>
        </w:rPr>
        <w:t xml:space="preserve"> </w:t>
      </w:r>
      <w:r w:rsidRPr="00DA658F">
        <w:rPr>
          <w:b/>
          <w:szCs w:val="28"/>
        </w:rPr>
        <w:t>на выполненные работы:</w:t>
      </w:r>
      <w:r w:rsidRPr="00DA658F">
        <w:rPr>
          <w:szCs w:val="28"/>
        </w:rPr>
        <w:t xml:space="preserve"> 6 месяцев </w:t>
      </w:r>
      <w:proofErr w:type="gramStart"/>
      <w:r w:rsidRPr="00DA658F">
        <w:rPr>
          <w:szCs w:val="28"/>
        </w:rPr>
        <w:t>с даты подписания</w:t>
      </w:r>
      <w:proofErr w:type="gramEnd"/>
      <w:r w:rsidRPr="00DA658F">
        <w:rPr>
          <w:szCs w:val="28"/>
        </w:rPr>
        <w:t xml:space="preserve"> акта сдачи-приемки выполненных работ.  Гарантийный срок на запасные части устанавливается заводом-изготовителем.</w:t>
      </w:r>
    </w:p>
    <w:p w:rsidR="00DA658F" w:rsidRPr="00DA658F" w:rsidRDefault="00DA658F" w:rsidP="00512199">
      <w:pPr>
        <w:pStyle w:val="ad"/>
        <w:numPr>
          <w:ilvl w:val="0"/>
          <w:numId w:val="36"/>
        </w:numPr>
        <w:ind w:left="0" w:firstLine="709"/>
        <w:jc w:val="both"/>
        <w:rPr>
          <w:szCs w:val="28"/>
        </w:rPr>
      </w:pPr>
      <w:r w:rsidRPr="00DA658F">
        <w:rPr>
          <w:szCs w:val="28"/>
        </w:rPr>
        <w:t xml:space="preserve">Поручить </w:t>
      </w:r>
      <w:r w:rsidRPr="00DA658F">
        <w:rPr>
          <w:bCs/>
          <w:szCs w:val="28"/>
        </w:rPr>
        <w:t>начальнику отдела по ремонту погрузочно-разгрузочной техники и грузового автотранспорта (ЦКПРТ) Никонову М.Н.:</w:t>
      </w:r>
    </w:p>
    <w:p w:rsidR="00DA658F" w:rsidRPr="00A4447D" w:rsidRDefault="00DA658F" w:rsidP="00512199">
      <w:pPr>
        <w:pStyle w:val="ad"/>
        <w:numPr>
          <w:ilvl w:val="1"/>
          <w:numId w:val="36"/>
        </w:numPr>
        <w:ind w:left="0" w:firstLine="709"/>
        <w:jc w:val="both"/>
        <w:rPr>
          <w:szCs w:val="28"/>
        </w:rPr>
      </w:pPr>
      <w:r w:rsidRPr="00A4447D">
        <w:rPr>
          <w:szCs w:val="28"/>
        </w:rPr>
        <w:t>уведомить</w:t>
      </w:r>
      <w:r w:rsidRPr="007F658D">
        <w:t xml:space="preserve"> </w:t>
      </w:r>
      <w:r w:rsidRPr="009144A3">
        <w:rPr>
          <w:szCs w:val="28"/>
        </w:rPr>
        <w:t>ООО «</w:t>
      </w:r>
      <w:proofErr w:type="spellStart"/>
      <w:r>
        <w:rPr>
          <w:szCs w:val="28"/>
        </w:rPr>
        <w:t>Карготек</w:t>
      </w:r>
      <w:proofErr w:type="spellEnd"/>
      <w:r>
        <w:rPr>
          <w:szCs w:val="28"/>
        </w:rPr>
        <w:t xml:space="preserve"> </w:t>
      </w:r>
      <w:proofErr w:type="gramStart"/>
      <w:r>
        <w:rPr>
          <w:szCs w:val="28"/>
        </w:rPr>
        <w:t>РУС</w:t>
      </w:r>
      <w:proofErr w:type="gramEnd"/>
      <w:r w:rsidRPr="009144A3">
        <w:rPr>
          <w:szCs w:val="28"/>
        </w:rPr>
        <w:t>»</w:t>
      </w:r>
      <w:r w:rsidRPr="00A4447D">
        <w:rPr>
          <w:szCs w:val="28"/>
        </w:rPr>
        <w:t xml:space="preserve"> </w:t>
      </w:r>
      <w:r w:rsidRPr="00A4447D">
        <w:rPr>
          <w:szCs w:val="27"/>
        </w:rPr>
        <w:t xml:space="preserve">о принятом </w:t>
      </w:r>
      <w:r w:rsidRPr="00A4447D">
        <w:rPr>
          <w:szCs w:val="28"/>
        </w:rPr>
        <w:t>Конкурсной комиссией ОАО «ТрансКонтейнер» решении;</w:t>
      </w:r>
    </w:p>
    <w:p w:rsidR="00DA658F" w:rsidRDefault="00DA658F" w:rsidP="00512199">
      <w:pPr>
        <w:pStyle w:val="ad"/>
        <w:numPr>
          <w:ilvl w:val="1"/>
          <w:numId w:val="36"/>
        </w:numPr>
        <w:ind w:left="0" w:firstLine="709"/>
        <w:jc w:val="both"/>
        <w:rPr>
          <w:szCs w:val="28"/>
        </w:rPr>
      </w:pPr>
      <w:r w:rsidRPr="002345CF">
        <w:rPr>
          <w:szCs w:val="28"/>
        </w:rPr>
        <w:t xml:space="preserve">обеспечить установленным порядком заключение договора с                      </w:t>
      </w:r>
      <w:r w:rsidRPr="009144A3">
        <w:rPr>
          <w:szCs w:val="28"/>
        </w:rPr>
        <w:t>ООО «</w:t>
      </w:r>
      <w:proofErr w:type="spellStart"/>
      <w:r>
        <w:rPr>
          <w:szCs w:val="28"/>
        </w:rPr>
        <w:t>Карготек</w:t>
      </w:r>
      <w:proofErr w:type="spellEnd"/>
      <w:r>
        <w:rPr>
          <w:szCs w:val="28"/>
        </w:rPr>
        <w:t xml:space="preserve"> </w:t>
      </w:r>
      <w:proofErr w:type="gramStart"/>
      <w:r>
        <w:rPr>
          <w:szCs w:val="28"/>
        </w:rPr>
        <w:t>РУС</w:t>
      </w:r>
      <w:proofErr w:type="gramEnd"/>
      <w:r w:rsidRPr="009144A3">
        <w:rPr>
          <w:szCs w:val="28"/>
        </w:rPr>
        <w:t>»</w:t>
      </w:r>
      <w:r w:rsidRPr="002345CF">
        <w:rPr>
          <w:szCs w:val="28"/>
        </w:rPr>
        <w:t>.</w:t>
      </w:r>
    </w:p>
    <w:p w:rsidR="00B573B1" w:rsidRDefault="00B573B1" w:rsidP="00B573B1">
      <w:pPr>
        <w:jc w:val="both"/>
        <w:rPr>
          <w:szCs w:val="28"/>
        </w:rPr>
      </w:pPr>
    </w:p>
    <w:p w:rsidR="006951A5" w:rsidRPr="00E72FDF" w:rsidRDefault="008F0566" w:rsidP="006951A5">
      <w:pPr>
        <w:ind w:firstLine="709"/>
        <w:jc w:val="both"/>
        <w:rPr>
          <w:szCs w:val="28"/>
          <w:lang w:val="en-US"/>
        </w:rPr>
      </w:pPr>
      <w:r>
        <w:rPr>
          <w:b/>
          <w:szCs w:val="28"/>
        </w:rPr>
        <w:t>….</w:t>
      </w:r>
    </w:p>
    <w:p w:rsidR="00EA7488" w:rsidRDefault="00EA7488" w:rsidP="00915ED9">
      <w:pPr>
        <w:jc w:val="both"/>
        <w:rPr>
          <w:szCs w:val="28"/>
        </w:rPr>
      </w:pPr>
    </w:p>
    <w:tbl>
      <w:tblPr>
        <w:tblStyle w:val="a8"/>
        <w:tblpPr w:leftFromText="180" w:rightFromText="180" w:vertAnchor="text" w:horzAnchor="margin" w:tblpY="65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8412FD" w:rsidRPr="004679A3" w:rsidTr="008412FD">
        <w:trPr>
          <w:trHeight w:val="903"/>
        </w:trPr>
        <w:tc>
          <w:tcPr>
            <w:tcW w:w="5778" w:type="dxa"/>
          </w:tcPr>
          <w:p w:rsidR="008412FD" w:rsidRPr="004679A3" w:rsidRDefault="008412FD" w:rsidP="008412FD">
            <w:pPr>
              <w:pStyle w:val="a6"/>
              <w:tabs>
                <w:tab w:val="left" w:pos="0"/>
              </w:tabs>
              <w:rPr>
                <w:i w:val="0"/>
              </w:rPr>
            </w:pPr>
            <w:r>
              <w:rPr>
                <w:i w:val="0"/>
              </w:rPr>
              <w:t>Пр</w:t>
            </w:r>
            <w:r w:rsidRPr="004679A3">
              <w:rPr>
                <w:i w:val="0"/>
              </w:rPr>
              <w:t>едседател</w:t>
            </w:r>
            <w:r>
              <w:rPr>
                <w:i w:val="0"/>
              </w:rPr>
              <w:t>ь</w:t>
            </w:r>
          </w:p>
          <w:p w:rsidR="008412FD" w:rsidRPr="004679A3" w:rsidRDefault="008412FD" w:rsidP="008412FD">
            <w:pPr>
              <w:pStyle w:val="a6"/>
              <w:tabs>
                <w:tab w:val="left" w:pos="0"/>
              </w:tabs>
              <w:rPr>
                <w:i w:val="0"/>
              </w:rPr>
            </w:pPr>
            <w:r w:rsidRPr="004679A3">
              <w:rPr>
                <w:i w:val="0"/>
              </w:rPr>
              <w:t xml:space="preserve">Конкурсной комиссии                                                               </w:t>
            </w:r>
          </w:p>
          <w:p w:rsidR="008412FD" w:rsidRPr="004679A3" w:rsidRDefault="008412FD" w:rsidP="008412F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8412FD" w:rsidRPr="004679A3" w:rsidRDefault="008412FD" w:rsidP="008412FD">
            <w:pPr>
              <w:jc w:val="right"/>
              <w:rPr>
                <w:szCs w:val="28"/>
              </w:rPr>
            </w:pPr>
          </w:p>
        </w:tc>
      </w:tr>
      <w:tr w:rsidR="008412FD" w:rsidRPr="004679A3" w:rsidTr="008412FD">
        <w:tc>
          <w:tcPr>
            <w:tcW w:w="5778" w:type="dxa"/>
          </w:tcPr>
          <w:p w:rsidR="008412FD" w:rsidRPr="004679A3" w:rsidRDefault="008412FD" w:rsidP="008412FD">
            <w:pPr>
              <w:jc w:val="both"/>
              <w:rPr>
                <w:szCs w:val="28"/>
              </w:rPr>
            </w:pPr>
          </w:p>
          <w:p w:rsidR="008412FD" w:rsidRDefault="008412FD" w:rsidP="008412F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8412FD" w:rsidRDefault="008412FD" w:rsidP="00E72FDF">
            <w:pPr>
              <w:pStyle w:val="a6"/>
              <w:tabs>
                <w:tab w:val="left" w:pos="0"/>
              </w:tabs>
            </w:pPr>
            <w:r w:rsidRPr="005171A4">
              <w:rPr>
                <w:i w:val="0"/>
              </w:rPr>
              <w:t>«</w:t>
            </w:r>
            <w:r w:rsidR="00E72FDF" w:rsidRPr="00E72FDF">
              <w:rPr>
                <w:i w:val="0"/>
              </w:rPr>
              <w:t>01</w:t>
            </w:r>
            <w:r w:rsidRPr="005171A4">
              <w:rPr>
                <w:i w:val="0"/>
              </w:rPr>
              <w:t>»</w:t>
            </w:r>
            <w:r w:rsidRPr="00CF45A9">
              <w:rPr>
                <w:i w:val="0"/>
              </w:rPr>
              <w:t xml:space="preserve"> </w:t>
            </w:r>
            <w:r w:rsidR="00260D44">
              <w:rPr>
                <w:i w:val="0"/>
              </w:rPr>
              <w:t>августа</w:t>
            </w:r>
            <w:r w:rsidRPr="00CF45A9">
              <w:rPr>
                <w:i w:val="0"/>
              </w:rPr>
              <w:t xml:space="preserve"> 201</w:t>
            </w:r>
            <w:r>
              <w:rPr>
                <w:i w:val="0"/>
              </w:rPr>
              <w:t>4</w:t>
            </w:r>
            <w:r w:rsidRPr="00CF45A9">
              <w:rPr>
                <w:i w:val="0"/>
              </w:rPr>
              <w:t xml:space="preserve"> год</w:t>
            </w:r>
          </w:p>
        </w:tc>
        <w:tc>
          <w:tcPr>
            <w:tcW w:w="4111" w:type="dxa"/>
          </w:tcPr>
          <w:p w:rsidR="008412FD" w:rsidRPr="004679A3" w:rsidRDefault="008412FD" w:rsidP="008412FD">
            <w:pPr>
              <w:jc w:val="right"/>
              <w:rPr>
                <w:szCs w:val="28"/>
              </w:rPr>
            </w:pPr>
          </w:p>
        </w:tc>
      </w:tr>
    </w:tbl>
    <w:p w:rsidR="00EA7488" w:rsidRPr="00C51773" w:rsidRDefault="00EA7488" w:rsidP="00967631">
      <w:pPr>
        <w:ind w:firstLine="708"/>
        <w:jc w:val="both"/>
        <w:rPr>
          <w:szCs w:val="28"/>
        </w:rPr>
      </w:pPr>
    </w:p>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FB26F5" w:rsidRPr="00FB26F5" w:rsidRDefault="00FB26F5" w:rsidP="00CA6971">
      <w:pPr>
        <w:pStyle w:val="ad"/>
        <w:numPr>
          <w:ilvl w:val="0"/>
          <w:numId w:val="14"/>
        </w:numPr>
        <w:ind w:left="0" w:firstLine="709"/>
        <w:rPr>
          <w:szCs w:val="28"/>
        </w:rPr>
        <w:sectPr w:rsidR="00FB26F5" w:rsidRPr="00FB26F5" w:rsidSect="008412FD">
          <w:headerReference w:type="default" r:id="rId10"/>
          <w:pgSz w:w="11906" w:h="16838"/>
          <w:pgMar w:top="1135" w:right="851" w:bottom="1134" w:left="1418" w:header="567" w:footer="0" w:gutter="0"/>
          <w:cols w:space="708"/>
          <w:titlePg/>
          <w:docGrid w:linePitch="381"/>
        </w:sectPr>
      </w:pPr>
    </w:p>
    <w:p w:rsidR="003D7014" w:rsidRDefault="003D7014" w:rsidP="008F0566">
      <w:pPr>
        <w:jc w:val="right"/>
        <w:rPr>
          <w:sz w:val="22"/>
          <w:szCs w:val="22"/>
        </w:rPr>
      </w:pPr>
    </w:p>
    <w:sectPr w:rsidR="003D7014" w:rsidSect="008F0566">
      <w:pgSz w:w="16838" w:h="11906" w:orient="landscape"/>
      <w:pgMar w:top="1418" w:right="1134" w:bottom="851" w:left="992"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24" w:rsidRDefault="00255E24" w:rsidP="00B470FA">
      <w:r>
        <w:separator/>
      </w:r>
    </w:p>
  </w:endnote>
  <w:endnote w:type="continuationSeparator" w:id="0">
    <w:p w:rsidR="00255E24" w:rsidRDefault="00255E24"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24" w:rsidRDefault="00255E24" w:rsidP="00B470FA">
      <w:r>
        <w:separator/>
      </w:r>
    </w:p>
  </w:footnote>
  <w:footnote w:type="continuationSeparator" w:id="0">
    <w:p w:rsidR="00255E24" w:rsidRDefault="00255E24"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1998"/>
      <w:docPartObj>
        <w:docPartGallery w:val="Page Numbers (Top of Page)"/>
        <w:docPartUnique/>
      </w:docPartObj>
    </w:sdtPr>
    <w:sdtEndPr>
      <w:rPr>
        <w:sz w:val="24"/>
        <w:szCs w:val="24"/>
      </w:rPr>
    </w:sdtEndPr>
    <w:sdtContent>
      <w:p w:rsidR="004040CB" w:rsidRPr="00636E16" w:rsidRDefault="00541D0E" w:rsidP="00636E16">
        <w:pPr>
          <w:pStyle w:val="aff"/>
          <w:jc w:val="center"/>
          <w:rPr>
            <w:sz w:val="24"/>
            <w:szCs w:val="24"/>
          </w:rPr>
        </w:pPr>
        <w:r w:rsidRPr="00636E16">
          <w:rPr>
            <w:sz w:val="24"/>
            <w:szCs w:val="24"/>
          </w:rPr>
          <w:fldChar w:fldCharType="begin"/>
        </w:r>
        <w:r w:rsidR="004040CB" w:rsidRPr="00636E16">
          <w:rPr>
            <w:sz w:val="24"/>
            <w:szCs w:val="24"/>
          </w:rPr>
          <w:instrText>PAGE   \* MERGEFORMAT</w:instrText>
        </w:r>
        <w:r w:rsidRPr="00636E16">
          <w:rPr>
            <w:sz w:val="24"/>
            <w:szCs w:val="24"/>
          </w:rPr>
          <w:fldChar w:fldCharType="separate"/>
        </w:r>
        <w:r w:rsidR="008F0566">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BE4267"/>
    <w:multiLevelType w:val="multilevel"/>
    <w:tmpl w:val="515498F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1">
    <w:nsid w:val="0E9E6D0D"/>
    <w:multiLevelType w:val="multilevel"/>
    <w:tmpl w:val="52FAD4D2"/>
    <w:lvl w:ilvl="0">
      <w:start w:val="1"/>
      <w:numFmt w:val="decimal"/>
      <w:lvlText w:val="%1."/>
      <w:lvlJc w:val="left"/>
      <w:pPr>
        <w:ind w:left="1069" w:hanging="360"/>
      </w:pPr>
      <w:rPr>
        <w:rFonts w:hint="default"/>
        <w:b w:val="0"/>
      </w:rPr>
    </w:lvl>
    <w:lvl w:ilvl="1">
      <w:start w:val="1"/>
      <w:numFmt w:val="decimal"/>
      <w:isLgl/>
      <w:lvlText w:val="%1.%2"/>
      <w:lvlJc w:val="left"/>
      <w:pPr>
        <w:ind w:left="1368" w:hanging="37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nsid w:val="173F7543"/>
    <w:multiLevelType w:val="hybridMultilevel"/>
    <w:tmpl w:val="9F4233B0"/>
    <w:lvl w:ilvl="0" w:tplc="719A98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D957CF"/>
    <w:multiLevelType w:val="multilevel"/>
    <w:tmpl w:val="C5C4660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E0B447A"/>
    <w:multiLevelType w:val="multilevel"/>
    <w:tmpl w:val="BDF601B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9F0512"/>
    <w:multiLevelType w:val="multilevel"/>
    <w:tmpl w:val="8A0A18CC"/>
    <w:lvl w:ilvl="0">
      <w:start w:val="3"/>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257397"/>
    <w:multiLevelType w:val="hybridMultilevel"/>
    <w:tmpl w:val="6C1AAE66"/>
    <w:lvl w:ilvl="0" w:tplc="59DCCA2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356D15"/>
    <w:multiLevelType w:val="hybridMultilevel"/>
    <w:tmpl w:val="DEEEDB02"/>
    <w:lvl w:ilvl="0" w:tplc="5590C6B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1">
    <w:nsid w:val="2C5D2DE1"/>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3">
    <w:nsid w:val="31F41D18"/>
    <w:multiLevelType w:val="multilevel"/>
    <w:tmpl w:val="A2C2A004"/>
    <w:lvl w:ilvl="0">
      <w:start w:val="3"/>
      <w:numFmt w:val="decimal"/>
      <w:lvlText w:val="%1."/>
      <w:lvlJc w:val="left"/>
      <w:pPr>
        <w:ind w:left="450" w:hanging="450"/>
      </w:pPr>
      <w:rPr>
        <w:rFonts w:hint="default"/>
      </w:rPr>
    </w:lvl>
    <w:lvl w:ilvl="1">
      <w:start w:val="1"/>
      <w:numFmt w:val="decimal"/>
      <w:lvlText w:val="%1.%2."/>
      <w:lvlJc w:val="left"/>
      <w:pPr>
        <w:ind w:left="2088" w:hanging="720"/>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5184" w:hanging="108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8280" w:hanging="1440"/>
      </w:pPr>
      <w:rPr>
        <w:rFonts w:hint="default"/>
      </w:rPr>
    </w:lvl>
    <w:lvl w:ilvl="6">
      <w:start w:val="1"/>
      <w:numFmt w:val="decimal"/>
      <w:lvlText w:val="%1.%2.%3.%4.%5.%6.%7."/>
      <w:lvlJc w:val="left"/>
      <w:pPr>
        <w:ind w:left="10008" w:hanging="1800"/>
      </w:pPr>
      <w:rPr>
        <w:rFonts w:hint="default"/>
      </w:rPr>
    </w:lvl>
    <w:lvl w:ilvl="7">
      <w:start w:val="1"/>
      <w:numFmt w:val="decimal"/>
      <w:lvlText w:val="%1.%2.%3.%4.%5.%6.%7.%8."/>
      <w:lvlJc w:val="left"/>
      <w:pPr>
        <w:ind w:left="11376" w:hanging="1800"/>
      </w:pPr>
      <w:rPr>
        <w:rFonts w:hint="default"/>
      </w:rPr>
    </w:lvl>
    <w:lvl w:ilvl="8">
      <w:start w:val="1"/>
      <w:numFmt w:val="decimal"/>
      <w:lvlText w:val="%1.%2.%3.%4.%5.%6.%7.%8.%9."/>
      <w:lvlJc w:val="left"/>
      <w:pPr>
        <w:ind w:left="13104" w:hanging="2160"/>
      </w:pPr>
      <w:rPr>
        <w:rFonts w:hint="default"/>
      </w:rPr>
    </w:lvl>
  </w:abstractNum>
  <w:abstractNum w:abstractNumId="24">
    <w:nsid w:val="322D270F"/>
    <w:multiLevelType w:val="hybridMultilevel"/>
    <w:tmpl w:val="024A0F4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60469C"/>
    <w:multiLevelType w:val="hybridMultilevel"/>
    <w:tmpl w:val="D87ED33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7D00D1"/>
    <w:multiLevelType w:val="multilevel"/>
    <w:tmpl w:val="97EE1EAA"/>
    <w:lvl w:ilvl="0">
      <w:start w:val="5"/>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7">
    <w:nsid w:val="34A1471D"/>
    <w:multiLevelType w:val="multilevel"/>
    <w:tmpl w:val="C3948E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17739CE"/>
    <w:multiLevelType w:val="hybridMultilevel"/>
    <w:tmpl w:val="4EE8833E"/>
    <w:lvl w:ilvl="0" w:tplc="0ABE6CE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4B46D75"/>
    <w:multiLevelType w:val="hybridMultilevel"/>
    <w:tmpl w:val="A3C2B8CC"/>
    <w:lvl w:ilvl="0" w:tplc="E3EA028A">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73A4CBB"/>
    <w:multiLevelType w:val="multilevel"/>
    <w:tmpl w:val="D4CE9FEE"/>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48BF0618"/>
    <w:multiLevelType w:val="hybridMultilevel"/>
    <w:tmpl w:val="0F30E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B036AC5"/>
    <w:multiLevelType w:val="hybridMultilevel"/>
    <w:tmpl w:val="A51477B2"/>
    <w:lvl w:ilvl="0" w:tplc="A1EC4D08">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D73696A"/>
    <w:multiLevelType w:val="hybridMultilevel"/>
    <w:tmpl w:val="4C46ABB8"/>
    <w:lvl w:ilvl="0" w:tplc="5FD4E0F2">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5E467A"/>
    <w:multiLevelType w:val="hybridMultilevel"/>
    <w:tmpl w:val="C87E448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5C4FE6"/>
    <w:multiLevelType w:val="multilevel"/>
    <w:tmpl w:val="EDC8B6E4"/>
    <w:lvl w:ilvl="0">
      <w:start w:val="3"/>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9">
    <w:nsid w:val="5DA7259D"/>
    <w:multiLevelType w:val="multilevel"/>
    <w:tmpl w:val="7FE2981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2">
    <w:nsid w:val="6E866AE9"/>
    <w:multiLevelType w:val="hybridMultilevel"/>
    <w:tmpl w:val="5B46FE8A"/>
    <w:lvl w:ilvl="0" w:tplc="3D5C4C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486580"/>
    <w:multiLevelType w:val="multilevel"/>
    <w:tmpl w:val="BDF601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7B94E76"/>
    <w:multiLevelType w:val="multilevel"/>
    <w:tmpl w:val="C37E3DC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8C27DB4"/>
    <w:multiLevelType w:val="hybridMultilevel"/>
    <w:tmpl w:val="6120897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BB93F97"/>
    <w:multiLevelType w:val="multilevel"/>
    <w:tmpl w:val="8F10CB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7"/>
  </w:num>
  <w:num w:numId="2">
    <w:abstractNumId w:val="28"/>
  </w:num>
  <w:num w:numId="3">
    <w:abstractNumId w:val="10"/>
  </w:num>
  <w:num w:numId="4">
    <w:abstractNumId w:val="8"/>
  </w:num>
  <w:num w:numId="5">
    <w:abstractNumId w:val="0"/>
  </w:num>
  <w:num w:numId="6">
    <w:abstractNumId w:val="41"/>
  </w:num>
  <w:num w:numId="7">
    <w:abstractNumId w:val="26"/>
  </w:num>
  <w:num w:numId="8">
    <w:abstractNumId w:val="7"/>
  </w:num>
  <w:num w:numId="9">
    <w:abstractNumId w:val="29"/>
  </w:num>
  <w:num w:numId="10">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6"/>
  </w:num>
  <w:num w:numId="13">
    <w:abstractNumId w:val="33"/>
  </w:num>
  <w:num w:numId="14">
    <w:abstractNumId w:val="22"/>
  </w:num>
  <w:num w:numId="15">
    <w:abstractNumId w:val="34"/>
  </w:num>
  <w:num w:numId="16">
    <w:abstractNumId w:val="11"/>
  </w:num>
  <w:num w:numId="17">
    <w:abstractNumId w:val="40"/>
  </w:num>
  <w:num w:numId="18">
    <w:abstractNumId w:val="21"/>
  </w:num>
  <w:num w:numId="19">
    <w:abstractNumId w:val="32"/>
  </w:num>
  <w:num w:numId="20">
    <w:abstractNumId w:val="23"/>
  </w:num>
  <w:num w:numId="21">
    <w:abstractNumId w:val="17"/>
  </w:num>
  <w:num w:numId="22">
    <w:abstractNumId w:val="30"/>
  </w:num>
  <w:num w:numId="23">
    <w:abstractNumId w:val="9"/>
  </w:num>
  <w:num w:numId="24">
    <w:abstractNumId w:val="35"/>
  </w:num>
  <w:num w:numId="25">
    <w:abstractNumId w:val="15"/>
  </w:num>
  <w:num w:numId="26">
    <w:abstractNumId w:val="12"/>
  </w:num>
  <w:num w:numId="27">
    <w:abstractNumId w:val="38"/>
  </w:num>
  <w:num w:numId="28">
    <w:abstractNumId w:val="42"/>
  </w:num>
  <w:num w:numId="29">
    <w:abstractNumId w:val="24"/>
  </w:num>
  <w:num w:numId="30">
    <w:abstractNumId w:val="39"/>
  </w:num>
  <w:num w:numId="31">
    <w:abstractNumId w:val="19"/>
  </w:num>
  <w:num w:numId="32">
    <w:abstractNumId w:val="45"/>
  </w:num>
  <w:num w:numId="33">
    <w:abstractNumId w:val="13"/>
  </w:num>
  <w:num w:numId="34">
    <w:abstractNumId w:val="37"/>
  </w:num>
  <w:num w:numId="35">
    <w:abstractNumId w:val="25"/>
  </w:num>
  <w:num w:numId="36">
    <w:abstractNumId w:val="27"/>
  </w:num>
  <w:num w:numId="37">
    <w:abstractNumId w:val="36"/>
  </w:num>
  <w:num w:numId="38">
    <w:abstractNumId w:val="14"/>
  </w:num>
  <w:num w:numId="39">
    <w:abstractNumId w:val="43"/>
  </w:num>
  <w:num w:numId="40">
    <w:abstractNumId w:val="31"/>
  </w:num>
  <w:num w:numId="41">
    <w:abstractNumId w:val="48"/>
  </w:num>
  <w:num w:numId="42">
    <w:abstractNumId w:val="44"/>
  </w:num>
  <w:num w:numId="43">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3669"/>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D76"/>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3C4"/>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5AB"/>
    <w:rsid w:val="0008791C"/>
    <w:rsid w:val="00091315"/>
    <w:rsid w:val="00091A21"/>
    <w:rsid w:val="000927BE"/>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A7D59"/>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C7A7F"/>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0C5"/>
    <w:rsid w:val="00110637"/>
    <w:rsid w:val="00111338"/>
    <w:rsid w:val="00111A45"/>
    <w:rsid w:val="001124F2"/>
    <w:rsid w:val="001129D3"/>
    <w:rsid w:val="00113122"/>
    <w:rsid w:val="0011401C"/>
    <w:rsid w:val="0011415D"/>
    <w:rsid w:val="00115814"/>
    <w:rsid w:val="00115CFE"/>
    <w:rsid w:val="0012088A"/>
    <w:rsid w:val="00123005"/>
    <w:rsid w:val="00123232"/>
    <w:rsid w:val="0012375F"/>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938"/>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849"/>
    <w:rsid w:val="00160CD6"/>
    <w:rsid w:val="001610E7"/>
    <w:rsid w:val="001614AF"/>
    <w:rsid w:val="00161575"/>
    <w:rsid w:val="001625C0"/>
    <w:rsid w:val="00162BF9"/>
    <w:rsid w:val="00162FCC"/>
    <w:rsid w:val="001645A9"/>
    <w:rsid w:val="00164F72"/>
    <w:rsid w:val="001658FF"/>
    <w:rsid w:val="00166948"/>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64C"/>
    <w:rsid w:val="00186BA2"/>
    <w:rsid w:val="00191797"/>
    <w:rsid w:val="00191D5E"/>
    <w:rsid w:val="0019289C"/>
    <w:rsid w:val="001929F6"/>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B6C"/>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5AEE"/>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E7E64"/>
    <w:rsid w:val="001F0FD0"/>
    <w:rsid w:val="001F167F"/>
    <w:rsid w:val="001F1C18"/>
    <w:rsid w:val="001F1E7C"/>
    <w:rsid w:val="001F1FBA"/>
    <w:rsid w:val="001F21C3"/>
    <w:rsid w:val="001F2884"/>
    <w:rsid w:val="001F2C49"/>
    <w:rsid w:val="001F3D01"/>
    <w:rsid w:val="001F5B98"/>
    <w:rsid w:val="001F60FF"/>
    <w:rsid w:val="001F6DB3"/>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45CF"/>
    <w:rsid w:val="002352ED"/>
    <w:rsid w:val="0023684C"/>
    <w:rsid w:val="00240577"/>
    <w:rsid w:val="002405D3"/>
    <w:rsid w:val="002414DB"/>
    <w:rsid w:val="00241BD4"/>
    <w:rsid w:val="00241CD3"/>
    <w:rsid w:val="00242046"/>
    <w:rsid w:val="0024207A"/>
    <w:rsid w:val="00242935"/>
    <w:rsid w:val="00243828"/>
    <w:rsid w:val="002441D8"/>
    <w:rsid w:val="002470F0"/>
    <w:rsid w:val="0024789C"/>
    <w:rsid w:val="00250947"/>
    <w:rsid w:val="00250AF9"/>
    <w:rsid w:val="002512A8"/>
    <w:rsid w:val="00251F1A"/>
    <w:rsid w:val="00252EC9"/>
    <w:rsid w:val="00253260"/>
    <w:rsid w:val="00253CE8"/>
    <w:rsid w:val="00253F13"/>
    <w:rsid w:val="00254122"/>
    <w:rsid w:val="002543F2"/>
    <w:rsid w:val="00255E24"/>
    <w:rsid w:val="00256977"/>
    <w:rsid w:val="0026013A"/>
    <w:rsid w:val="00260D44"/>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BE5"/>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2634"/>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75E"/>
    <w:rsid w:val="00345C16"/>
    <w:rsid w:val="00347686"/>
    <w:rsid w:val="00347A23"/>
    <w:rsid w:val="003502AF"/>
    <w:rsid w:val="00351FFC"/>
    <w:rsid w:val="003520EC"/>
    <w:rsid w:val="003522B4"/>
    <w:rsid w:val="00352C52"/>
    <w:rsid w:val="00352F3B"/>
    <w:rsid w:val="00353101"/>
    <w:rsid w:val="0035310B"/>
    <w:rsid w:val="00353965"/>
    <w:rsid w:val="00354EE7"/>
    <w:rsid w:val="0035520C"/>
    <w:rsid w:val="00356887"/>
    <w:rsid w:val="003575DD"/>
    <w:rsid w:val="003575F1"/>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4FDE"/>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0FB7"/>
    <w:rsid w:val="003B1974"/>
    <w:rsid w:val="003B2319"/>
    <w:rsid w:val="003B2333"/>
    <w:rsid w:val="003B2C0C"/>
    <w:rsid w:val="003B502B"/>
    <w:rsid w:val="003B556A"/>
    <w:rsid w:val="003B55F4"/>
    <w:rsid w:val="003B69E5"/>
    <w:rsid w:val="003B6CFD"/>
    <w:rsid w:val="003B7BF2"/>
    <w:rsid w:val="003C17BB"/>
    <w:rsid w:val="003C2F7E"/>
    <w:rsid w:val="003C320B"/>
    <w:rsid w:val="003C37EA"/>
    <w:rsid w:val="003C46CA"/>
    <w:rsid w:val="003C48B8"/>
    <w:rsid w:val="003C67E8"/>
    <w:rsid w:val="003C71F1"/>
    <w:rsid w:val="003C7289"/>
    <w:rsid w:val="003D03B8"/>
    <w:rsid w:val="003D048D"/>
    <w:rsid w:val="003D098E"/>
    <w:rsid w:val="003D0B16"/>
    <w:rsid w:val="003D2D7C"/>
    <w:rsid w:val="003D3725"/>
    <w:rsid w:val="003D41D4"/>
    <w:rsid w:val="003D467C"/>
    <w:rsid w:val="003D472C"/>
    <w:rsid w:val="003D4965"/>
    <w:rsid w:val="003D4969"/>
    <w:rsid w:val="003D4BD4"/>
    <w:rsid w:val="003D5219"/>
    <w:rsid w:val="003D5D62"/>
    <w:rsid w:val="003D5DE1"/>
    <w:rsid w:val="003D6367"/>
    <w:rsid w:val="003D68B1"/>
    <w:rsid w:val="003D6A00"/>
    <w:rsid w:val="003D7014"/>
    <w:rsid w:val="003D754E"/>
    <w:rsid w:val="003E059B"/>
    <w:rsid w:val="003E0AEF"/>
    <w:rsid w:val="003E2F28"/>
    <w:rsid w:val="003E34D8"/>
    <w:rsid w:val="003E3B73"/>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0CB"/>
    <w:rsid w:val="004042E0"/>
    <w:rsid w:val="0040430B"/>
    <w:rsid w:val="004048DB"/>
    <w:rsid w:val="00404F6D"/>
    <w:rsid w:val="00405E96"/>
    <w:rsid w:val="004060FE"/>
    <w:rsid w:val="0040691D"/>
    <w:rsid w:val="00406E10"/>
    <w:rsid w:val="00406F96"/>
    <w:rsid w:val="00410366"/>
    <w:rsid w:val="00410653"/>
    <w:rsid w:val="0041088A"/>
    <w:rsid w:val="00410A08"/>
    <w:rsid w:val="004113C7"/>
    <w:rsid w:val="004117DD"/>
    <w:rsid w:val="00412288"/>
    <w:rsid w:val="00412B30"/>
    <w:rsid w:val="004131B2"/>
    <w:rsid w:val="00413F29"/>
    <w:rsid w:val="004152FB"/>
    <w:rsid w:val="00415333"/>
    <w:rsid w:val="00417411"/>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9"/>
    <w:rsid w:val="0043647A"/>
    <w:rsid w:val="00436B8B"/>
    <w:rsid w:val="00440607"/>
    <w:rsid w:val="00441871"/>
    <w:rsid w:val="00441DFA"/>
    <w:rsid w:val="00442778"/>
    <w:rsid w:val="004427CB"/>
    <w:rsid w:val="0044283A"/>
    <w:rsid w:val="00442A36"/>
    <w:rsid w:val="00442C6C"/>
    <w:rsid w:val="00443336"/>
    <w:rsid w:val="004440E8"/>
    <w:rsid w:val="0044434A"/>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54C4"/>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1F61"/>
    <w:rsid w:val="004C2D39"/>
    <w:rsid w:val="004C3105"/>
    <w:rsid w:val="004C39D6"/>
    <w:rsid w:val="004C481D"/>
    <w:rsid w:val="004C5111"/>
    <w:rsid w:val="004C52DF"/>
    <w:rsid w:val="004C54CD"/>
    <w:rsid w:val="004C5FC5"/>
    <w:rsid w:val="004C6777"/>
    <w:rsid w:val="004C7619"/>
    <w:rsid w:val="004D0730"/>
    <w:rsid w:val="004D14CE"/>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4FB6"/>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199"/>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1D0E"/>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5743"/>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27D"/>
    <w:rsid w:val="005A76A5"/>
    <w:rsid w:val="005A7714"/>
    <w:rsid w:val="005A7E61"/>
    <w:rsid w:val="005B00AD"/>
    <w:rsid w:val="005B0B14"/>
    <w:rsid w:val="005B0F3A"/>
    <w:rsid w:val="005B148F"/>
    <w:rsid w:val="005B2A55"/>
    <w:rsid w:val="005B2BA5"/>
    <w:rsid w:val="005B3060"/>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5BA"/>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4C3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98A"/>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77E5A"/>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D64"/>
    <w:rsid w:val="00693232"/>
    <w:rsid w:val="00693973"/>
    <w:rsid w:val="00693F52"/>
    <w:rsid w:val="006950F8"/>
    <w:rsid w:val="006951A5"/>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58E"/>
    <w:rsid w:val="006E0FC4"/>
    <w:rsid w:val="006E1A75"/>
    <w:rsid w:val="006E292E"/>
    <w:rsid w:val="006E2A57"/>
    <w:rsid w:val="006E2FF8"/>
    <w:rsid w:val="006E5853"/>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26A08"/>
    <w:rsid w:val="0073163C"/>
    <w:rsid w:val="007320BB"/>
    <w:rsid w:val="00732A6F"/>
    <w:rsid w:val="00733F49"/>
    <w:rsid w:val="00734708"/>
    <w:rsid w:val="007348BB"/>
    <w:rsid w:val="007348DE"/>
    <w:rsid w:val="00735E15"/>
    <w:rsid w:val="00735FBB"/>
    <w:rsid w:val="007363D6"/>
    <w:rsid w:val="00736C7C"/>
    <w:rsid w:val="007375EA"/>
    <w:rsid w:val="00740A7F"/>
    <w:rsid w:val="0074252E"/>
    <w:rsid w:val="00742B5C"/>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4DD"/>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1B15"/>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58D"/>
    <w:rsid w:val="007F6619"/>
    <w:rsid w:val="007F6F05"/>
    <w:rsid w:val="007F7319"/>
    <w:rsid w:val="00800AD8"/>
    <w:rsid w:val="00801F35"/>
    <w:rsid w:val="00802D9C"/>
    <w:rsid w:val="008032E0"/>
    <w:rsid w:val="00803B96"/>
    <w:rsid w:val="00804FA2"/>
    <w:rsid w:val="0080548D"/>
    <w:rsid w:val="00805A96"/>
    <w:rsid w:val="00806054"/>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12FD"/>
    <w:rsid w:val="00844429"/>
    <w:rsid w:val="00844AAB"/>
    <w:rsid w:val="00845FCB"/>
    <w:rsid w:val="008472D8"/>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48D1"/>
    <w:rsid w:val="008B72E8"/>
    <w:rsid w:val="008C044B"/>
    <w:rsid w:val="008C1629"/>
    <w:rsid w:val="008C3637"/>
    <w:rsid w:val="008C3A7A"/>
    <w:rsid w:val="008C4105"/>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38"/>
    <w:rsid w:val="008E22BF"/>
    <w:rsid w:val="008E2BC8"/>
    <w:rsid w:val="008E37D5"/>
    <w:rsid w:val="008E3A39"/>
    <w:rsid w:val="008E52A6"/>
    <w:rsid w:val="008E5D61"/>
    <w:rsid w:val="008E5DAB"/>
    <w:rsid w:val="008E7323"/>
    <w:rsid w:val="008F0566"/>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26A"/>
    <w:rsid w:val="0091263C"/>
    <w:rsid w:val="009126C5"/>
    <w:rsid w:val="00912731"/>
    <w:rsid w:val="009144A3"/>
    <w:rsid w:val="00915ED9"/>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579D3"/>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38B"/>
    <w:rsid w:val="0098797E"/>
    <w:rsid w:val="00987AF5"/>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2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447D"/>
    <w:rsid w:val="00A45385"/>
    <w:rsid w:val="00A4557A"/>
    <w:rsid w:val="00A45710"/>
    <w:rsid w:val="00A471A1"/>
    <w:rsid w:val="00A47B2B"/>
    <w:rsid w:val="00A50BEE"/>
    <w:rsid w:val="00A50CD4"/>
    <w:rsid w:val="00A51D8F"/>
    <w:rsid w:val="00A529B3"/>
    <w:rsid w:val="00A53632"/>
    <w:rsid w:val="00A5463D"/>
    <w:rsid w:val="00A551E9"/>
    <w:rsid w:val="00A56722"/>
    <w:rsid w:val="00A56758"/>
    <w:rsid w:val="00A56DEF"/>
    <w:rsid w:val="00A57158"/>
    <w:rsid w:val="00A57287"/>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2EB"/>
    <w:rsid w:val="00A82AF4"/>
    <w:rsid w:val="00A82FBD"/>
    <w:rsid w:val="00A83075"/>
    <w:rsid w:val="00A8373B"/>
    <w:rsid w:val="00A84290"/>
    <w:rsid w:val="00A84595"/>
    <w:rsid w:val="00A854C4"/>
    <w:rsid w:val="00A8659B"/>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1727"/>
    <w:rsid w:val="00AB2936"/>
    <w:rsid w:val="00AB2D04"/>
    <w:rsid w:val="00AB37D2"/>
    <w:rsid w:val="00AB48DE"/>
    <w:rsid w:val="00AB4A8F"/>
    <w:rsid w:val="00AB4E0C"/>
    <w:rsid w:val="00AB6EB8"/>
    <w:rsid w:val="00AB6EBB"/>
    <w:rsid w:val="00AB7482"/>
    <w:rsid w:val="00AC0105"/>
    <w:rsid w:val="00AC024E"/>
    <w:rsid w:val="00AC12D2"/>
    <w:rsid w:val="00AC185F"/>
    <w:rsid w:val="00AC18C8"/>
    <w:rsid w:val="00AC19FF"/>
    <w:rsid w:val="00AC23FD"/>
    <w:rsid w:val="00AC2710"/>
    <w:rsid w:val="00AC3B72"/>
    <w:rsid w:val="00AC3FDB"/>
    <w:rsid w:val="00AC4490"/>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4E7A"/>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463E"/>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573B1"/>
    <w:rsid w:val="00B603EE"/>
    <w:rsid w:val="00B612B0"/>
    <w:rsid w:val="00B61CD9"/>
    <w:rsid w:val="00B62A1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94D"/>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665"/>
    <w:rsid w:val="00B96810"/>
    <w:rsid w:val="00B96E5A"/>
    <w:rsid w:val="00B96FED"/>
    <w:rsid w:val="00B97399"/>
    <w:rsid w:val="00BA2183"/>
    <w:rsid w:val="00BA29E5"/>
    <w:rsid w:val="00BA2B04"/>
    <w:rsid w:val="00BA310D"/>
    <w:rsid w:val="00BA41AC"/>
    <w:rsid w:val="00BA537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2E6B"/>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75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318"/>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193B"/>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6D70"/>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7C0"/>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54D"/>
    <w:rsid w:val="00C92703"/>
    <w:rsid w:val="00C92D0F"/>
    <w:rsid w:val="00C93734"/>
    <w:rsid w:val="00C93862"/>
    <w:rsid w:val="00C940B3"/>
    <w:rsid w:val="00C94F5A"/>
    <w:rsid w:val="00C95557"/>
    <w:rsid w:val="00C9782F"/>
    <w:rsid w:val="00C9784F"/>
    <w:rsid w:val="00CA0DD7"/>
    <w:rsid w:val="00CA133B"/>
    <w:rsid w:val="00CA141B"/>
    <w:rsid w:val="00CA1D95"/>
    <w:rsid w:val="00CA2723"/>
    <w:rsid w:val="00CA2E17"/>
    <w:rsid w:val="00CA2F23"/>
    <w:rsid w:val="00CA347A"/>
    <w:rsid w:val="00CA3BD7"/>
    <w:rsid w:val="00CA3C65"/>
    <w:rsid w:val="00CA3D60"/>
    <w:rsid w:val="00CA4B1C"/>
    <w:rsid w:val="00CA4C60"/>
    <w:rsid w:val="00CA5767"/>
    <w:rsid w:val="00CA6319"/>
    <w:rsid w:val="00CA6971"/>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870"/>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D2"/>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1E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58F"/>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226"/>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46E6"/>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47B"/>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494"/>
    <w:rsid w:val="00E31684"/>
    <w:rsid w:val="00E32046"/>
    <w:rsid w:val="00E32A92"/>
    <w:rsid w:val="00E32BF1"/>
    <w:rsid w:val="00E3365E"/>
    <w:rsid w:val="00E3403A"/>
    <w:rsid w:val="00E35199"/>
    <w:rsid w:val="00E35A9D"/>
    <w:rsid w:val="00E3606C"/>
    <w:rsid w:val="00E370C6"/>
    <w:rsid w:val="00E40E2C"/>
    <w:rsid w:val="00E421F2"/>
    <w:rsid w:val="00E42533"/>
    <w:rsid w:val="00E42DAC"/>
    <w:rsid w:val="00E4326D"/>
    <w:rsid w:val="00E43D2F"/>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8C"/>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2FDF"/>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C52"/>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0B3E"/>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0936"/>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4ACC"/>
    <w:rsid w:val="00FA513D"/>
    <w:rsid w:val="00FA5E15"/>
    <w:rsid w:val="00FA5EDA"/>
    <w:rsid w:val="00FA6404"/>
    <w:rsid w:val="00FA6456"/>
    <w:rsid w:val="00FA6D7B"/>
    <w:rsid w:val="00FA7468"/>
    <w:rsid w:val="00FB090E"/>
    <w:rsid w:val="00FB11BC"/>
    <w:rsid w:val="00FB139A"/>
    <w:rsid w:val="00FB1778"/>
    <w:rsid w:val="00FB2035"/>
    <w:rsid w:val="00FB26F5"/>
    <w:rsid w:val="00FB295B"/>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30F1"/>
    <w:rsid w:val="00FD3254"/>
    <w:rsid w:val="00FD3B2C"/>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5FC9"/>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uiPriority w:val="99"/>
    <w:rsid w:val="00900597"/>
    <w:rPr>
      <w:sz w:val="20"/>
    </w:rPr>
  </w:style>
  <w:style w:type="character" w:customStyle="1" w:styleId="af8">
    <w:name w:val="Текст сноски Знак"/>
    <w:basedOn w:val="a3"/>
    <w:link w:val="af7"/>
    <w:uiPriority w:val="99"/>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uiPriority w:val="99"/>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character" w:customStyle="1" w:styleId="st1">
    <w:name w:val="st1"/>
    <w:basedOn w:val="a3"/>
    <w:rsid w:val="003575F1"/>
  </w:style>
  <w:style w:type="character" w:customStyle="1" w:styleId="affff6">
    <w:name w:val="Основной текст_"/>
    <w:basedOn w:val="a3"/>
    <w:link w:val="46"/>
    <w:uiPriority w:val="99"/>
    <w:rsid w:val="005B3060"/>
    <w:rPr>
      <w:sz w:val="26"/>
      <w:szCs w:val="26"/>
      <w:shd w:val="clear" w:color="auto" w:fill="FFFFFF"/>
    </w:rPr>
  </w:style>
  <w:style w:type="paragraph" w:customStyle="1" w:styleId="46">
    <w:name w:val="Основной текст4"/>
    <w:basedOn w:val="a2"/>
    <w:link w:val="affff6"/>
    <w:uiPriority w:val="99"/>
    <w:rsid w:val="005B3060"/>
    <w:pPr>
      <w:shd w:val="clear" w:color="auto" w:fill="FFFFFF"/>
      <w:spacing w:after="240" w:line="240" w:lineRule="atLeast"/>
      <w:ind w:hanging="5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9091-001A-4CD6-B2B8-3BC1A265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8845</Words>
  <Characters>61096</Characters>
  <Application>Microsoft Office Word</Application>
  <DocSecurity>0</DocSecurity>
  <Lines>509</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2014-07-31T07:46:00Z</cp:lastPrinted>
  <dcterms:created xsi:type="dcterms:W3CDTF">2014-08-01T10:48:00Z</dcterms:created>
  <dcterms:modified xsi:type="dcterms:W3CDTF">2014-08-01T10:48:00Z</dcterms:modified>
</cp:coreProperties>
</file>