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0D" w:rsidRPr="00E1336E" w:rsidRDefault="00C32F0D" w:rsidP="00C32F0D">
      <w:pPr>
        <w:ind w:firstLine="0"/>
        <w:jc w:val="center"/>
        <w:rPr>
          <w:b/>
          <w:bCs/>
          <w:szCs w:val="28"/>
          <w:lang w:eastAsia="en-US"/>
        </w:rPr>
      </w:pPr>
      <w:r w:rsidRPr="00E1336E">
        <w:rPr>
          <w:b/>
          <w:bCs/>
          <w:szCs w:val="28"/>
          <w:lang w:eastAsia="en-US"/>
        </w:rPr>
        <w:t>ИЗВЕЩЕНИЕ</w:t>
      </w:r>
    </w:p>
    <w:p w:rsidR="00C32F0D" w:rsidRPr="00E1336E" w:rsidRDefault="00B358B7" w:rsidP="00C32F0D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О </w:t>
      </w:r>
      <w:proofErr w:type="gramStart"/>
      <w:r>
        <w:rPr>
          <w:b/>
          <w:bCs/>
          <w:szCs w:val="28"/>
          <w:lang w:eastAsia="en-US"/>
        </w:rPr>
        <w:t>РАЗМЕЩЕНИИ</w:t>
      </w:r>
      <w:proofErr w:type="gramEnd"/>
      <w:r>
        <w:rPr>
          <w:b/>
          <w:bCs/>
          <w:szCs w:val="28"/>
          <w:lang w:eastAsia="en-US"/>
        </w:rPr>
        <w:t xml:space="preserve"> ЗАКАЗА № ЕП/003/НКПДВЖД/0017</w:t>
      </w:r>
      <w:r w:rsidR="00C32F0D" w:rsidRPr="00E1336E">
        <w:rPr>
          <w:b/>
          <w:bCs/>
          <w:szCs w:val="28"/>
          <w:lang w:eastAsia="en-US"/>
        </w:rPr>
        <w:t xml:space="preserve">  </w:t>
      </w:r>
    </w:p>
    <w:p w:rsidR="00C32F0D" w:rsidRPr="00E1336E" w:rsidRDefault="00C32F0D" w:rsidP="00C32F0D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E1336E"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C32F0D" w:rsidRPr="00E1336E" w:rsidRDefault="00C32F0D" w:rsidP="00C32F0D">
      <w:pPr>
        <w:ind w:firstLine="0"/>
        <w:jc w:val="center"/>
        <w:rPr>
          <w:b/>
          <w:sz w:val="32"/>
          <w:szCs w:val="32"/>
        </w:rPr>
      </w:pPr>
    </w:p>
    <w:p w:rsidR="00C32F0D" w:rsidRPr="00E1336E" w:rsidRDefault="00C32F0D" w:rsidP="00C32F0D">
      <w:pPr>
        <w:jc w:val="both"/>
      </w:pPr>
    </w:p>
    <w:p w:rsidR="00C32F0D" w:rsidRPr="00CB1C18" w:rsidRDefault="00C32F0D" w:rsidP="00C32F0D">
      <w:pPr>
        <w:jc w:val="both"/>
      </w:pPr>
      <w:proofErr w:type="gramStart"/>
      <w:r w:rsidRPr="00E1336E">
        <w:rPr>
          <w:b/>
        </w:rPr>
        <w:t>Открытое акционерное общество «Центр по перевозке грузов в контейнерах «ТрансКонтейнер» (ОАО «ТрансКонтейнер»)</w:t>
      </w:r>
      <w:r w:rsidRPr="00E1336E">
        <w:t xml:space="preserve">, руководствуясь положениями 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Pr="00E1336E">
          <w:t>2011 г</w:t>
        </w:r>
      </w:smartTag>
      <w:r w:rsidRPr="00E1336E">
        <w:t>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 (далее – Положение о закупке),  проводит размещение заказа № </w:t>
      </w:r>
      <w:r w:rsidR="00B358B7">
        <w:rPr>
          <w:b/>
          <w:bCs/>
          <w:szCs w:val="28"/>
          <w:lang w:eastAsia="en-US"/>
        </w:rPr>
        <w:t>ЕП/003/НКПДВЖД/0017</w:t>
      </w:r>
      <w:r w:rsidRPr="00E1336E">
        <w:rPr>
          <w:b/>
          <w:bCs/>
          <w:szCs w:val="28"/>
          <w:lang w:eastAsia="en-US"/>
        </w:rPr>
        <w:t xml:space="preserve"> </w:t>
      </w:r>
      <w:r w:rsidRPr="00E1336E">
        <w:t>на</w:t>
      </w:r>
      <w:proofErr w:type="gramEnd"/>
      <w:r w:rsidRPr="00E1336E">
        <w:t xml:space="preserve"> закупку товаров, выполнение работ и оказание услуг у единственного поставщика</w:t>
      </w:r>
      <w:r w:rsidRPr="009C4444">
        <w:t xml:space="preserve"> (исполнителя, подрядчика)  (далее – Заказ).</w:t>
      </w:r>
    </w:p>
    <w:p w:rsidR="00C32F0D" w:rsidRDefault="00C32F0D" w:rsidP="00C32F0D">
      <w:pPr>
        <w:jc w:val="both"/>
        <w:rPr>
          <w:b/>
        </w:rPr>
      </w:pPr>
    </w:p>
    <w:p w:rsidR="00C32F0D" w:rsidRDefault="00C32F0D" w:rsidP="00C32F0D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ОАО «ТрансКонтейнер»</w:t>
      </w:r>
      <w:r w:rsidRPr="008A767E">
        <w:rPr>
          <w:i/>
        </w:rPr>
        <w:t>.</w:t>
      </w:r>
    </w:p>
    <w:p w:rsidR="00C32F0D" w:rsidRDefault="00C32F0D" w:rsidP="00C32F0D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19.</w:t>
      </w:r>
    </w:p>
    <w:p w:rsidR="00C32F0D" w:rsidRDefault="00C32F0D" w:rsidP="005D0033">
      <w:pPr>
        <w:jc w:val="both"/>
      </w:pPr>
      <w:r>
        <w:t xml:space="preserve">Почтовый адрес: </w:t>
      </w:r>
      <w:r w:rsidRPr="00AD52D8">
        <w:t xml:space="preserve">Российская Федерация, </w:t>
      </w:r>
      <w:r w:rsidR="005D0033">
        <w:rPr>
          <w:szCs w:val="28"/>
        </w:rPr>
        <w:t xml:space="preserve">680000, г. Хабаровск, ул. Дзержинского, </w:t>
      </w:r>
      <w:r w:rsidR="005D0033" w:rsidRPr="005E1954">
        <w:t>д. 6</w:t>
      </w:r>
      <w:r w:rsidR="005D0033">
        <w:t>5</w:t>
      </w:r>
      <w:r w:rsidR="005D0033" w:rsidRPr="005E1954">
        <w:t>, 3-й этаж к. 5</w:t>
      </w:r>
    </w:p>
    <w:p w:rsidR="005D0033" w:rsidRDefault="005D0033" w:rsidP="005D0033">
      <w:pPr>
        <w:jc w:val="both"/>
      </w:pPr>
    </w:p>
    <w:p w:rsidR="00C32F0D" w:rsidRPr="00216833" w:rsidRDefault="00C32F0D" w:rsidP="00C32F0D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5D0033" w:rsidRPr="007737CA" w:rsidRDefault="005D0033" w:rsidP="005D0033">
      <w:pPr>
        <w:jc w:val="both"/>
        <w:rPr>
          <w:szCs w:val="28"/>
        </w:rPr>
      </w:pPr>
      <w:r w:rsidRPr="007737CA">
        <w:rPr>
          <w:szCs w:val="28"/>
        </w:rPr>
        <w:t>Ф.И.О.</w:t>
      </w:r>
      <w:r>
        <w:rPr>
          <w:szCs w:val="28"/>
        </w:rPr>
        <w:t>: Кочковский Александр Леонидович</w:t>
      </w:r>
    </w:p>
    <w:p w:rsidR="005D0033" w:rsidRPr="00591635" w:rsidRDefault="005D0033" w:rsidP="005D0033">
      <w:pPr>
        <w:jc w:val="both"/>
        <w:rPr>
          <w:szCs w:val="28"/>
        </w:rPr>
      </w:pPr>
      <w:r w:rsidRPr="007737CA">
        <w:rPr>
          <w:szCs w:val="28"/>
        </w:rPr>
        <w:t xml:space="preserve">Адрес электронной почты: </w:t>
      </w:r>
      <w:proofErr w:type="spellStart"/>
      <w:r w:rsidRPr="00591635">
        <w:rPr>
          <w:bCs/>
          <w:color w:val="0000CC"/>
          <w:szCs w:val="28"/>
          <w:u w:val="single"/>
        </w:rPr>
        <w:t>KochkovskyAL@trcont</w:t>
      </w:r>
      <w:proofErr w:type="spellEnd"/>
      <w:r w:rsidRPr="00591635">
        <w:rPr>
          <w:bCs/>
          <w:color w:val="0000CC"/>
          <w:szCs w:val="28"/>
          <w:u w:val="single"/>
        </w:rPr>
        <w:t>.</w:t>
      </w:r>
      <w:proofErr w:type="spellStart"/>
      <w:r w:rsidRPr="00591635">
        <w:rPr>
          <w:bCs/>
          <w:color w:val="0000CC"/>
          <w:szCs w:val="28"/>
          <w:u w:val="single"/>
          <w:lang w:val="en-US"/>
        </w:rPr>
        <w:t>ru</w:t>
      </w:r>
      <w:proofErr w:type="spellEnd"/>
    </w:p>
    <w:p w:rsidR="005D0033" w:rsidRPr="007737CA" w:rsidRDefault="005D0033" w:rsidP="005D0033">
      <w:pPr>
        <w:jc w:val="both"/>
        <w:rPr>
          <w:szCs w:val="28"/>
        </w:rPr>
      </w:pPr>
      <w:r w:rsidRPr="007737CA">
        <w:rPr>
          <w:szCs w:val="28"/>
        </w:rPr>
        <w:t>Телефон:</w:t>
      </w:r>
      <w:r w:rsidRPr="00591635">
        <w:rPr>
          <w:rFonts w:ascii="Tahoma" w:hAnsi="Tahoma" w:cs="Tahoma"/>
          <w:b/>
          <w:bCs/>
          <w:color w:val="FF0000"/>
          <w:sz w:val="20"/>
        </w:rPr>
        <w:t xml:space="preserve"> </w:t>
      </w:r>
      <w:r w:rsidRPr="00C32817">
        <w:rPr>
          <w:bCs/>
          <w:szCs w:val="28"/>
        </w:rPr>
        <w:t>(4212)38-54-01</w:t>
      </w:r>
      <w:r w:rsidRPr="007737CA">
        <w:rPr>
          <w:szCs w:val="28"/>
        </w:rPr>
        <w:t>,</w:t>
      </w:r>
    </w:p>
    <w:p w:rsidR="00C32F0D" w:rsidRDefault="005D0033" w:rsidP="005D0033">
      <w:pPr>
        <w:jc w:val="both"/>
        <w:rPr>
          <w:szCs w:val="28"/>
        </w:rPr>
      </w:pPr>
      <w:r w:rsidRPr="007737CA">
        <w:rPr>
          <w:szCs w:val="28"/>
        </w:rPr>
        <w:t>Факс:</w:t>
      </w:r>
      <w:r w:rsidRPr="00C32817">
        <w:rPr>
          <w:bCs/>
          <w:szCs w:val="28"/>
        </w:rPr>
        <w:t xml:space="preserve"> (4212)38-54-01</w:t>
      </w:r>
      <w:r w:rsidRPr="007737CA">
        <w:rPr>
          <w:szCs w:val="28"/>
        </w:rPr>
        <w:t>.</w:t>
      </w:r>
    </w:p>
    <w:p w:rsidR="005D0033" w:rsidRPr="005D0033" w:rsidRDefault="005D0033" w:rsidP="005D0033">
      <w:pPr>
        <w:jc w:val="both"/>
        <w:rPr>
          <w:szCs w:val="28"/>
        </w:rPr>
      </w:pPr>
    </w:p>
    <w:p w:rsidR="00C32F0D" w:rsidRPr="008F2844" w:rsidRDefault="00C32F0D" w:rsidP="00C32F0D">
      <w:pPr>
        <w:tabs>
          <w:tab w:val="clear" w:pos="709"/>
          <w:tab w:val="left" w:pos="426"/>
        </w:tabs>
        <w:ind w:firstLine="0"/>
        <w:jc w:val="both"/>
      </w:pPr>
      <w:r>
        <w:rPr>
          <w:b/>
        </w:rPr>
        <w:t xml:space="preserve">1. </w:t>
      </w:r>
      <w:r w:rsidRPr="003927D3">
        <w:rPr>
          <w:b/>
        </w:rPr>
        <w:t>Предмет Заказа:</w:t>
      </w:r>
      <w:r w:rsidRPr="003927D3">
        <w:rPr>
          <w:i/>
        </w:rPr>
        <w:t xml:space="preserve"> </w:t>
      </w:r>
      <w:r w:rsidRPr="009C4444">
        <w:rPr>
          <w:snapToGrid w:val="0"/>
        </w:rPr>
        <w:t xml:space="preserve">заключение договора на </w:t>
      </w:r>
      <w:r w:rsidR="00275668">
        <w:rPr>
          <w:snapToGrid w:val="0"/>
        </w:rPr>
        <w:t>покупку</w:t>
      </w:r>
      <w:r w:rsidRPr="008F2844">
        <w:rPr>
          <w:snapToGrid w:val="0"/>
        </w:rPr>
        <w:t xml:space="preserve"> электрической энергии (мощности), </w:t>
      </w:r>
      <w:r>
        <w:rPr>
          <w:snapToGrid w:val="0"/>
        </w:rPr>
        <w:t xml:space="preserve">оказание </w:t>
      </w:r>
      <w:r w:rsidRPr="008F2844">
        <w:rPr>
          <w:snapToGrid w:val="0"/>
        </w:rPr>
        <w:t>услуг по передаче электрической энергии и услуг, оказание которых является неотъемлемой частью процесса поставки электрической энергии потребителям.</w:t>
      </w:r>
    </w:p>
    <w:p w:rsidR="00C32F0D" w:rsidRDefault="00C32F0D" w:rsidP="00C32F0D">
      <w:pPr>
        <w:jc w:val="both"/>
        <w:rPr>
          <w:szCs w:val="28"/>
        </w:rPr>
      </w:pPr>
    </w:p>
    <w:p w:rsidR="00C32F0D" w:rsidRPr="00AC0842" w:rsidRDefault="00C32F0D" w:rsidP="00C32F0D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19"/>
        <w:gridCol w:w="1819"/>
        <w:gridCol w:w="1323"/>
        <w:gridCol w:w="1418"/>
        <w:gridCol w:w="2268"/>
      </w:tblGrid>
      <w:tr w:rsidR="00C32F0D" w:rsidRPr="00AC0842" w:rsidTr="005033A5">
        <w:tc>
          <w:tcPr>
            <w:tcW w:w="817" w:type="dxa"/>
          </w:tcPr>
          <w:p w:rsidR="00C32F0D" w:rsidRPr="005A45C2" w:rsidRDefault="00C32F0D" w:rsidP="005033A5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C32F0D" w:rsidRPr="005A45C2" w:rsidRDefault="00C32F0D" w:rsidP="005033A5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</w:tcPr>
          <w:p w:rsidR="00C32F0D" w:rsidRPr="005A45C2" w:rsidRDefault="00C32F0D" w:rsidP="005033A5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323" w:type="dxa"/>
          </w:tcPr>
          <w:p w:rsidR="00C32F0D" w:rsidRPr="005A45C2" w:rsidRDefault="00C32F0D" w:rsidP="005033A5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C32F0D" w:rsidRPr="005A45C2" w:rsidRDefault="00C32F0D" w:rsidP="005033A5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268" w:type="dxa"/>
          </w:tcPr>
          <w:p w:rsidR="00C32F0D" w:rsidRPr="005A45C2" w:rsidRDefault="00C32F0D" w:rsidP="005033A5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C32F0D" w:rsidRPr="00AC0842" w:rsidTr="005033A5">
        <w:tc>
          <w:tcPr>
            <w:tcW w:w="817" w:type="dxa"/>
          </w:tcPr>
          <w:p w:rsidR="00C32F0D" w:rsidRPr="005A45C2" w:rsidRDefault="00C32F0D" w:rsidP="005033A5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C32F0D" w:rsidRPr="005A45C2" w:rsidRDefault="00C32F0D" w:rsidP="005033A5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9440010</w:t>
            </w:r>
          </w:p>
        </w:tc>
        <w:tc>
          <w:tcPr>
            <w:tcW w:w="1819" w:type="dxa"/>
          </w:tcPr>
          <w:p w:rsidR="00C32F0D" w:rsidRPr="005A45C2" w:rsidRDefault="00C32F0D" w:rsidP="005033A5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51.56.4</w:t>
            </w:r>
          </w:p>
        </w:tc>
        <w:tc>
          <w:tcPr>
            <w:tcW w:w="1323" w:type="dxa"/>
          </w:tcPr>
          <w:p w:rsidR="00C32F0D" w:rsidRPr="005A45C2" w:rsidRDefault="00C32F0D" w:rsidP="005033A5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кВт*час</w:t>
            </w:r>
          </w:p>
        </w:tc>
        <w:tc>
          <w:tcPr>
            <w:tcW w:w="1418" w:type="dxa"/>
          </w:tcPr>
          <w:p w:rsidR="00C32F0D" w:rsidRPr="005A45C2" w:rsidRDefault="00531810" w:rsidP="005033A5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приборов</w:t>
            </w:r>
            <w:proofErr w:type="gramEnd"/>
            <w:r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2268" w:type="dxa"/>
          </w:tcPr>
          <w:p w:rsidR="00C32F0D" w:rsidRPr="005A45C2" w:rsidRDefault="00C32F0D" w:rsidP="005033A5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 xml:space="preserve">Строка годового плана закупок № </w:t>
            </w:r>
            <w:r w:rsidR="001D17D4">
              <w:rPr>
                <w:sz w:val="24"/>
                <w:szCs w:val="24"/>
              </w:rPr>
              <w:t>292</w:t>
            </w:r>
          </w:p>
        </w:tc>
      </w:tr>
    </w:tbl>
    <w:p w:rsidR="00C32F0D" w:rsidRDefault="00C32F0D" w:rsidP="00C32F0D">
      <w:pPr>
        <w:jc w:val="both"/>
        <w:rPr>
          <w:b/>
        </w:rPr>
      </w:pPr>
    </w:p>
    <w:p w:rsidR="00C32F0D" w:rsidRPr="003927D3" w:rsidRDefault="00C32F0D" w:rsidP="00C32F0D">
      <w:pPr>
        <w:jc w:val="both"/>
        <w:rPr>
          <w:b/>
        </w:rPr>
      </w:pPr>
      <w:r w:rsidRPr="003927D3">
        <w:rPr>
          <w:b/>
        </w:rPr>
        <w:t xml:space="preserve">2. Количество (Объем) </w:t>
      </w:r>
      <w:r w:rsidRPr="001D5FA6">
        <w:rPr>
          <w:snapToGrid w:val="0"/>
        </w:rPr>
        <w:t>поставляемой электрической энергии (мощности) определяется исходя из показаний приборов учета за весь период действия договора.</w:t>
      </w:r>
    </w:p>
    <w:p w:rsidR="005D0033" w:rsidRPr="003927D3" w:rsidRDefault="00C32F0D" w:rsidP="005D0033">
      <w:pPr>
        <w:jc w:val="both"/>
        <w:rPr>
          <w:b/>
        </w:rPr>
      </w:pPr>
      <w:r w:rsidRPr="003927D3">
        <w:rPr>
          <w:b/>
        </w:rPr>
        <w:lastRenderedPageBreak/>
        <w:t xml:space="preserve">3. Максимальная цена договора: </w:t>
      </w:r>
      <w:r w:rsidR="005D0033">
        <w:t>4064000 (Четыре миллиона шестьдесят четыре  тысячи)</w:t>
      </w:r>
      <w:r w:rsidR="005D0033" w:rsidRPr="003927D3">
        <w:t xml:space="preserve"> рублей.</w:t>
      </w:r>
    </w:p>
    <w:p w:rsidR="00C32F0D" w:rsidRPr="003927D3" w:rsidRDefault="00C32F0D" w:rsidP="00C32F0D">
      <w:pPr>
        <w:jc w:val="both"/>
        <w:rPr>
          <w:b/>
        </w:rPr>
      </w:pPr>
    </w:p>
    <w:p w:rsidR="00C32F0D" w:rsidRPr="003927D3" w:rsidRDefault="00C32F0D" w:rsidP="00C32F0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4. Порядок определения цены за</w:t>
      </w:r>
      <w:r w:rsidRPr="003927D3">
        <w:rPr>
          <w:i/>
          <w:iCs/>
          <w:color w:val="auto"/>
          <w:sz w:val="28"/>
          <w:szCs w:val="28"/>
        </w:rPr>
        <w:t xml:space="preserve"> </w:t>
      </w:r>
      <w:r w:rsidRPr="001D5FA6">
        <w:rPr>
          <w:iCs/>
          <w:color w:val="auto"/>
          <w:sz w:val="28"/>
          <w:szCs w:val="28"/>
        </w:rPr>
        <w:t>потребленную электрическую энергию устанавливается в соответ</w:t>
      </w:r>
      <w:r w:rsidR="003E4313">
        <w:rPr>
          <w:iCs/>
          <w:color w:val="auto"/>
          <w:sz w:val="28"/>
          <w:szCs w:val="28"/>
        </w:rPr>
        <w:t>ствии с положениями, действующими</w:t>
      </w:r>
      <w:r w:rsidRPr="001D5FA6">
        <w:rPr>
          <w:iCs/>
          <w:color w:val="auto"/>
          <w:sz w:val="28"/>
          <w:szCs w:val="28"/>
        </w:rPr>
        <w:t xml:space="preserve"> на момент оплаты Федеральных Законов, иных нормативных правовых актов, а так же актов уполномоченных органов государственной власти РФ и (или) субъекта РФ в области государственного регулирования тарифов.</w:t>
      </w:r>
    </w:p>
    <w:p w:rsidR="00C32F0D" w:rsidRPr="008F2844" w:rsidRDefault="00C32F0D" w:rsidP="00F60EB7">
      <w:pPr>
        <w:pStyle w:val="Default"/>
        <w:ind w:firstLine="708"/>
        <w:jc w:val="both"/>
      </w:pPr>
      <w:r w:rsidRPr="00694AC8">
        <w:rPr>
          <w:b/>
          <w:iCs/>
          <w:color w:val="auto"/>
          <w:sz w:val="28"/>
          <w:szCs w:val="28"/>
        </w:rPr>
        <w:t>5. Форма, сроки и порядок оплаты</w:t>
      </w:r>
      <w:r w:rsidRPr="003927D3">
        <w:rPr>
          <w:b/>
        </w:rPr>
        <w:t xml:space="preserve"> </w:t>
      </w:r>
      <w:r w:rsidR="00F60EB7" w:rsidRPr="002A2A54">
        <w:rPr>
          <w:color w:val="auto"/>
          <w:sz w:val="28"/>
          <w:szCs w:val="28"/>
        </w:rPr>
        <w:t>Согласно «Основным положениям функционирования розничных рынков электрической энергии», утвержденным Постановлением Правительства РФ от 04.05.2012 № 442, в соответствии с условиями Договора: 30% стоимости договорного объема оплачивается до 10 числа текущего месяца, еще 40% стоимости оплачивается до 25 числа мес</w:t>
      </w:r>
      <w:r w:rsidR="00F60EB7">
        <w:rPr>
          <w:color w:val="auto"/>
          <w:sz w:val="28"/>
          <w:szCs w:val="28"/>
        </w:rPr>
        <w:t>яца и окончательный расчет до 18</w:t>
      </w:r>
      <w:r w:rsidR="00F60EB7" w:rsidRPr="002A2A54">
        <w:rPr>
          <w:color w:val="auto"/>
          <w:sz w:val="28"/>
          <w:szCs w:val="28"/>
        </w:rPr>
        <w:t xml:space="preserve"> числа месяца, следующего за расчетным) </w:t>
      </w:r>
      <w:r w:rsidR="00F60EB7" w:rsidRPr="00054D7A">
        <w:rPr>
          <w:sz w:val="28"/>
          <w:szCs w:val="28"/>
        </w:rPr>
        <w:t>на основании счетов,  счетов –фактур, актов сверки</w:t>
      </w:r>
      <w:r w:rsidR="00F60EB7">
        <w:rPr>
          <w:sz w:val="28"/>
          <w:szCs w:val="28"/>
        </w:rPr>
        <w:t>.</w:t>
      </w:r>
    </w:p>
    <w:p w:rsidR="00C32F0D" w:rsidRPr="003927D3" w:rsidRDefault="00C32F0D" w:rsidP="00C32F0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6. Срок</w:t>
      </w:r>
      <w:r w:rsidRPr="001C4D6D">
        <w:rPr>
          <w:b/>
          <w:iCs/>
          <w:color w:val="auto"/>
          <w:sz w:val="28"/>
          <w:szCs w:val="28"/>
        </w:rPr>
        <w:t xml:space="preserve"> оказания услуг:</w:t>
      </w:r>
      <w:r w:rsidRPr="003927D3">
        <w:rPr>
          <w:i/>
          <w:iCs/>
          <w:color w:val="auto"/>
          <w:sz w:val="28"/>
          <w:szCs w:val="28"/>
        </w:rPr>
        <w:t xml:space="preserve"> </w:t>
      </w:r>
      <w:proofErr w:type="gramStart"/>
      <w:r w:rsidRPr="00694AC8">
        <w:rPr>
          <w:iCs/>
          <w:color w:val="auto"/>
          <w:sz w:val="28"/>
          <w:szCs w:val="28"/>
        </w:rPr>
        <w:t>с даты подписания</w:t>
      </w:r>
      <w:proofErr w:type="gramEnd"/>
      <w:r w:rsidRPr="00694AC8">
        <w:rPr>
          <w:iCs/>
          <w:color w:val="auto"/>
          <w:sz w:val="28"/>
          <w:szCs w:val="28"/>
        </w:rPr>
        <w:t xml:space="preserve"> договора </w:t>
      </w:r>
      <w:r>
        <w:rPr>
          <w:iCs/>
          <w:color w:val="auto"/>
          <w:sz w:val="28"/>
          <w:szCs w:val="28"/>
        </w:rPr>
        <w:t>п</w:t>
      </w:r>
      <w:r w:rsidR="002826A0">
        <w:rPr>
          <w:iCs/>
          <w:color w:val="auto"/>
          <w:sz w:val="28"/>
          <w:szCs w:val="28"/>
        </w:rPr>
        <w:t>о 31.12.2016</w:t>
      </w:r>
      <w:r w:rsidRPr="00694AC8">
        <w:rPr>
          <w:iCs/>
          <w:color w:val="auto"/>
          <w:sz w:val="28"/>
          <w:szCs w:val="28"/>
        </w:rPr>
        <w:t>.</w:t>
      </w:r>
    </w:p>
    <w:p w:rsidR="005D0033" w:rsidRDefault="00C32F0D" w:rsidP="00C32F0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D0033">
        <w:rPr>
          <w:b/>
          <w:iCs/>
          <w:color w:val="auto"/>
          <w:sz w:val="28"/>
          <w:szCs w:val="28"/>
        </w:rPr>
        <w:t>7.</w:t>
      </w:r>
      <w:r w:rsidRPr="00694AC8">
        <w:rPr>
          <w:b/>
          <w:iCs/>
          <w:color w:val="auto"/>
          <w:sz w:val="28"/>
          <w:szCs w:val="28"/>
        </w:rPr>
        <w:t>Место</w:t>
      </w:r>
      <w:r w:rsidRPr="00694AC8">
        <w:rPr>
          <w:b/>
          <w:i/>
          <w:iCs/>
          <w:color w:val="auto"/>
          <w:sz w:val="28"/>
          <w:szCs w:val="28"/>
        </w:rPr>
        <w:t xml:space="preserve"> </w:t>
      </w:r>
      <w:r w:rsidRPr="00694AC8">
        <w:rPr>
          <w:b/>
          <w:iCs/>
          <w:color w:val="auto"/>
          <w:sz w:val="28"/>
          <w:szCs w:val="28"/>
        </w:rPr>
        <w:t>оказания услуг:</w:t>
      </w:r>
      <w:r w:rsidRPr="00694AC8">
        <w:rPr>
          <w:iCs/>
          <w:color w:val="auto"/>
          <w:sz w:val="28"/>
          <w:szCs w:val="28"/>
        </w:rPr>
        <w:t xml:space="preserve"> </w:t>
      </w:r>
      <w:r w:rsidR="005D0033">
        <w:rPr>
          <w:iCs/>
          <w:color w:val="auto"/>
          <w:sz w:val="28"/>
          <w:szCs w:val="28"/>
        </w:rPr>
        <w:t xml:space="preserve">г. Южно-Сахалинск, станция </w:t>
      </w:r>
      <w:proofErr w:type="spellStart"/>
      <w:proofErr w:type="gramStart"/>
      <w:r w:rsidR="005D0033">
        <w:rPr>
          <w:iCs/>
          <w:color w:val="auto"/>
          <w:sz w:val="28"/>
          <w:szCs w:val="28"/>
        </w:rPr>
        <w:t>Южно-Сахалинск-грузовой</w:t>
      </w:r>
      <w:proofErr w:type="spellEnd"/>
      <w:proofErr w:type="gramEnd"/>
      <w:r w:rsidR="005D0033" w:rsidRPr="00694AC8">
        <w:rPr>
          <w:iCs/>
          <w:color w:val="auto"/>
          <w:sz w:val="28"/>
          <w:szCs w:val="28"/>
        </w:rPr>
        <w:t>,</w:t>
      </w:r>
      <w:r w:rsidR="005D0033">
        <w:rPr>
          <w:iCs/>
          <w:color w:val="auto"/>
          <w:sz w:val="28"/>
          <w:szCs w:val="28"/>
        </w:rPr>
        <w:t xml:space="preserve"> ул.</w:t>
      </w:r>
      <w:r w:rsidR="002826A0">
        <w:rPr>
          <w:iCs/>
          <w:color w:val="auto"/>
          <w:sz w:val="28"/>
          <w:szCs w:val="28"/>
        </w:rPr>
        <w:t xml:space="preserve"> </w:t>
      </w:r>
      <w:r w:rsidR="005D0033">
        <w:rPr>
          <w:iCs/>
          <w:color w:val="auto"/>
          <w:sz w:val="28"/>
          <w:szCs w:val="28"/>
        </w:rPr>
        <w:t>Проспект Мира 2-Г, контейнерный терминал</w:t>
      </w:r>
      <w:r w:rsidR="005D0033" w:rsidRPr="00694AC8">
        <w:rPr>
          <w:iCs/>
          <w:color w:val="auto"/>
          <w:sz w:val="28"/>
          <w:szCs w:val="28"/>
        </w:rPr>
        <w:t>.</w:t>
      </w:r>
      <w:r w:rsidR="005D0033">
        <w:rPr>
          <w:iCs/>
          <w:color w:val="auto"/>
          <w:sz w:val="28"/>
          <w:szCs w:val="28"/>
        </w:rPr>
        <w:t xml:space="preserve"> </w:t>
      </w:r>
    </w:p>
    <w:p w:rsidR="001D17D4" w:rsidRDefault="001D17D4" w:rsidP="001D17D4">
      <w:pPr>
        <w:pStyle w:val="Default"/>
        <w:ind w:firstLine="708"/>
        <w:jc w:val="both"/>
        <w:rPr>
          <w:color w:val="auto"/>
          <w:sz w:val="28"/>
          <w:szCs w:val="22"/>
          <w:lang w:eastAsia="ru-RU"/>
        </w:rPr>
      </w:pPr>
      <w:r w:rsidRPr="003927D3">
        <w:rPr>
          <w:b/>
          <w:color w:val="auto"/>
          <w:sz w:val="28"/>
          <w:szCs w:val="28"/>
        </w:rPr>
        <w:t xml:space="preserve">8. Информация о поставщике: </w:t>
      </w:r>
      <w:r w:rsidRPr="00915316">
        <w:rPr>
          <w:color w:val="auto"/>
          <w:sz w:val="28"/>
          <w:szCs w:val="22"/>
          <w:lang w:eastAsia="ru-RU"/>
        </w:rPr>
        <w:t>О</w:t>
      </w:r>
      <w:r>
        <w:rPr>
          <w:color w:val="auto"/>
          <w:sz w:val="28"/>
          <w:szCs w:val="22"/>
          <w:lang w:eastAsia="ru-RU"/>
        </w:rPr>
        <w:t>ткрытое Акционерное Общество Энергетики и Электрификации</w:t>
      </w:r>
      <w:r w:rsidRPr="00915316">
        <w:rPr>
          <w:color w:val="auto"/>
          <w:sz w:val="28"/>
          <w:szCs w:val="22"/>
          <w:lang w:eastAsia="ru-RU"/>
        </w:rPr>
        <w:t xml:space="preserve"> «</w:t>
      </w:r>
      <w:proofErr w:type="spellStart"/>
      <w:r>
        <w:rPr>
          <w:color w:val="auto"/>
          <w:sz w:val="28"/>
          <w:szCs w:val="22"/>
          <w:lang w:eastAsia="ru-RU"/>
        </w:rPr>
        <w:t>Сахалинэнерго</w:t>
      </w:r>
      <w:proofErr w:type="spellEnd"/>
      <w:r w:rsidRPr="00915316">
        <w:rPr>
          <w:color w:val="auto"/>
          <w:sz w:val="28"/>
          <w:szCs w:val="22"/>
          <w:lang w:eastAsia="ru-RU"/>
        </w:rPr>
        <w:t>»</w:t>
      </w:r>
      <w:r>
        <w:rPr>
          <w:color w:val="auto"/>
          <w:sz w:val="28"/>
          <w:szCs w:val="22"/>
          <w:lang w:eastAsia="ru-RU"/>
        </w:rPr>
        <w:t xml:space="preserve"> Южно-Сахали</w:t>
      </w:r>
      <w:r w:rsidR="00275668">
        <w:rPr>
          <w:color w:val="auto"/>
          <w:sz w:val="28"/>
          <w:szCs w:val="22"/>
          <w:lang w:eastAsia="ru-RU"/>
        </w:rPr>
        <w:t>нское отделение ОП «</w:t>
      </w:r>
      <w:proofErr w:type="spellStart"/>
      <w:r w:rsidR="00275668">
        <w:rPr>
          <w:color w:val="auto"/>
          <w:sz w:val="28"/>
          <w:szCs w:val="22"/>
          <w:lang w:eastAsia="ru-RU"/>
        </w:rPr>
        <w:t>Энергосбыт</w:t>
      </w:r>
      <w:proofErr w:type="spellEnd"/>
      <w:r w:rsidR="00275668">
        <w:rPr>
          <w:color w:val="auto"/>
          <w:sz w:val="28"/>
          <w:szCs w:val="22"/>
          <w:lang w:eastAsia="ru-RU"/>
        </w:rPr>
        <w:t>»</w:t>
      </w:r>
      <w:r>
        <w:rPr>
          <w:color w:val="auto"/>
          <w:sz w:val="28"/>
          <w:szCs w:val="22"/>
          <w:lang w:eastAsia="ru-RU"/>
        </w:rPr>
        <w:t>.</w:t>
      </w:r>
    </w:p>
    <w:p w:rsidR="00275668" w:rsidRDefault="00275668" w:rsidP="00275668">
      <w:pPr>
        <w:pStyle w:val="Default"/>
        <w:ind w:firstLine="708"/>
        <w:jc w:val="both"/>
        <w:rPr>
          <w:color w:val="auto"/>
          <w:sz w:val="28"/>
          <w:szCs w:val="22"/>
          <w:lang w:eastAsia="ru-RU"/>
        </w:rPr>
      </w:pPr>
      <w:r>
        <w:rPr>
          <w:color w:val="auto"/>
          <w:sz w:val="28"/>
          <w:szCs w:val="22"/>
          <w:lang w:eastAsia="ru-RU"/>
        </w:rPr>
        <w:t>ИНН: 6500000024</w:t>
      </w:r>
    </w:p>
    <w:p w:rsidR="00275668" w:rsidRDefault="00275668" w:rsidP="00275668">
      <w:pPr>
        <w:pStyle w:val="Default"/>
        <w:ind w:firstLine="708"/>
        <w:jc w:val="both"/>
        <w:rPr>
          <w:color w:val="auto"/>
          <w:sz w:val="28"/>
          <w:szCs w:val="22"/>
          <w:lang w:eastAsia="ru-RU"/>
        </w:rPr>
      </w:pPr>
      <w:r>
        <w:rPr>
          <w:color w:val="auto"/>
          <w:sz w:val="28"/>
          <w:szCs w:val="22"/>
          <w:lang w:eastAsia="ru-RU"/>
        </w:rPr>
        <w:t>КПП: 650101001</w:t>
      </w:r>
    </w:p>
    <w:p w:rsidR="00275668" w:rsidRPr="00915316" w:rsidRDefault="00275668" w:rsidP="00275668">
      <w:pPr>
        <w:pStyle w:val="Default"/>
        <w:ind w:firstLine="708"/>
        <w:jc w:val="both"/>
        <w:rPr>
          <w:color w:val="auto"/>
          <w:sz w:val="28"/>
          <w:szCs w:val="22"/>
          <w:lang w:eastAsia="ru-RU"/>
        </w:rPr>
      </w:pPr>
      <w:r>
        <w:rPr>
          <w:color w:val="auto"/>
          <w:sz w:val="28"/>
          <w:szCs w:val="22"/>
          <w:lang w:eastAsia="ru-RU"/>
        </w:rPr>
        <w:t>ОГРН: 1026500522685</w:t>
      </w:r>
    </w:p>
    <w:p w:rsidR="001D17D4" w:rsidRPr="002F29FD" w:rsidRDefault="001D17D4" w:rsidP="001D17D4">
      <w:pPr>
        <w:pStyle w:val="Default"/>
        <w:ind w:firstLine="708"/>
        <w:jc w:val="both"/>
        <w:rPr>
          <w:sz w:val="28"/>
          <w:szCs w:val="28"/>
        </w:rPr>
      </w:pPr>
      <w:r w:rsidRPr="002F29FD">
        <w:rPr>
          <w:color w:val="auto"/>
          <w:sz w:val="28"/>
          <w:szCs w:val="28"/>
          <w:lang w:eastAsia="ru-RU"/>
        </w:rPr>
        <w:t>Место нахождения:</w:t>
      </w:r>
      <w:r w:rsidRPr="002F29FD">
        <w:rPr>
          <w:sz w:val="28"/>
          <w:szCs w:val="28"/>
        </w:rPr>
        <w:t xml:space="preserve"> 693020 г. Южно-Сахалинск, ул. Поповича, 112 .</w:t>
      </w:r>
    </w:p>
    <w:p w:rsidR="001D17D4" w:rsidRPr="002F29FD" w:rsidRDefault="001D17D4" w:rsidP="001D17D4">
      <w:pPr>
        <w:ind w:firstLine="0"/>
        <w:jc w:val="both"/>
        <w:rPr>
          <w:szCs w:val="28"/>
        </w:rPr>
      </w:pPr>
      <w:r w:rsidRPr="002F29FD">
        <w:rPr>
          <w:szCs w:val="28"/>
        </w:rPr>
        <w:tab/>
        <w:t>Почтовый адрес:693020 г. Южно-Сахалинск, ул. Поповича, 112 .</w:t>
      </w:r>
    </w:p>
    <w:p w:rsidR="001D17D4" w:rsidRPr="002F29FD" w:rsidRDefault="001D17D4" w:rsidP="001D17D4">
      <w:pPr>
        <w:rPr>
          <w:szCs w:val="28"/>
        </w:rPr>
      </w:pPr>
      <w:r w:rsidRPr="002F29FD">
        <w:rPr>
          <w:szCs w:val="28"/>
        </w:rPr>
        <w:t>Представител</w:t>
      </w:r>
      <w:proofErr w:type="gramStart"/>
      <w:r w:rsidRPr="002F29FD">
        <w:rPr>
          <w:szCs w:val="28"/>
        </w:rPr>
        <w:t>ь(</w:t>
      </w:r>
      <w:proofErr w:type="gramEnd"/>
      <w:r w:rsidRPr="002F29FD">
        <w:rPr>
          <w:szCs w:val="28"/>
        </w:rPr>
        <w:t>ли) Поставщика, ответственный(</w:t>
      </w:r>
      <w:proofErr w:type="spellStart"/>
      <w:r w:rsidRPr="002F29FD">
        <w:rPr>
          <w:szCs w:val="28"/>
        </w:rPr>
        <w:t>ые</w:t>
      </w:r>
      <w:proofErr w:type="spellEnd"/>
      <w:r w:rsidRPr="002F29FD">
        <w:rPr>
          <w:szCs w:val="28"/>
        </w:rPr>
        <w:t>) со стороны поставщика: Кондратьев А.В., тел</w:t>
      </w:r>
      <w:proofErr w:type="gramStart"/>
      <w:r w:rsidRPr="002F29FD">
        <w:rPr>
          <w:szCs w:val="28"/>
        </w:rPr>
        <w:t>.(</w:t>
      </w:r>
      <w:proofErr w:type="gramEnd"/>
      <w:r w:rsidRPr="002F29FD">
        <w:rPr>
          <w:szCs w:val="28"/>
        </w:rPr>
        <w:t xml:space="preserve">факс) 8/4242/78-21-69, 78-21-65, 78-21-30 </w:t>
      </w:r>
    </w:p>
    <w:p w:rsidR="00C32F0D" w:rsidRPr="00622BB6" w:rsidRDefault="001D17D4" w:rsidP="001D17D4">
      <w:pPr>
        <w:pStyle w:val="11"/>
        <w:ind w:firstLine="708"/>
      </w:pPr>
      <w:r w:rsidRPr="002F29FD">
        <w:rPr>
          <w:szCs w:val="28"/>
        </w:rPr>
        <w:t xml:space="preserve">адрес электронной почты: </w:t>
      </w:r>
      <w:hyperlink r:id="rId4" w:history="1">
        <w:r w:rsidRPr="002F29FD">
          <w:rPr>
            <w:rStyle w:val="a3"/>
            <w:szCs w:val="28"/>
            <w:lang w:val="en-US"/>
          </w:rPr>
          <w:t>energosbyt</w:t>
        </w:r>
        <w:r w:rsidRPr="002F29FD">
          <w:rPr>
            <w:rStyle w:val="a3"/>
            <w:szCs w:val="28"/>
          </w:rPr>
          <w:t>@</w:t>
        </w:r>
        <w:r w:rsidRPr="002F29FD">
          <w:rPr>
            <w:rStyle w:val="a3"/>
            <w:szCs w:val="28"/>
            <w:lang w:val="en-US"/>
          </w:rPr>
          <w:t>srvsbyt</w:t>
        </w:r>
        <w:r w:rsidRPr="002F29FD">
          <w:rPr>
            <w:rStyle w:val="a3"/>
            <w:szCs w:val="28"/>
          </w:rPr>
          <w:t>.</w:t>
        </w:r>
        <w:r w:rsidRPr="002F29FD">
          <w:rPr>
            <w:rStyle w:val="a3"/>
            <w:szCs w:val="28"/>
            <w:lang w:val="en-US"/>
          </w:rPr>
          <w:t>ru</w:t>
        </w:r>
      </w:hyperlink>
      <w:r w:rsidRPr="002F29FD">
        <w:rPr>
          <w:szCs w:val="28"/>
        </w:rPr>
        <w:t xml:space="preserve">, </w:t>
      </w:r>
      <w:hyperlink r:id="rId5" w:history="1">
        <w:r w:rsidRPr="002F29FD">
          <w:rPr>
            <w:rStyle w:val="a3"/>
            <w:szCs w:val="28"/>
          </w:rPr>
          <w:t>Kondra@srvsbyt.ru</w:t>
        </w:r>
      </w:hyperlink>
      <w:r w:rsidRPr="002F29FD">
        <w:rPr>
          <w:szCs w:val="28"/>
        </w:rPr>
        <w:t>,</w:t>
      </w:r>
    </w:p>
    <w:p w:rsidR="00C32F0D" w:rsidRPr="00543390" w:rsidRDefault="00C32F0D" w:rsidP="00C32F0D">
      <w:pPr>
        <w:jc w:val="both"/>
        <w:rPr>
          <w:szCs w:val="22"/>
        </w:rPr>
      </w:pPr>
      <w:r w:rsidRPr="003927D3">
        <w:rPr>
          <w:b/>
        </w:rPr>
        <w:t xml:space="preserve">9. Требования к </w:t>
      </w:r>
      <w:r w:rsidRPr="00622BB6">
        <w:rPr>
          <w:b/>
        </w:rPr>
        <w:t>поставке электрической энергии (мощности):</w:t>
      </w:r>
      <w:r w:rsidRPr="003927D3">
        <w:rPr>
          <w:i/>
          <w:iCs/>
          <w:szCs w:val="28"/>
        </w:rPr>
        <w:t xml:space="preserve"> </w:t>
      </w:r>
      <w:r w:rsidRPr="00543390">
        <w:rPr>
          <w:szCs w:val="22"/>
        </w:rPr>
        <w:t>Соответствие требованиям, установленным действующим законодательством.</w:t>
      </w:r>
    </w:p>
    <w:p w:rsidR="00C32F0D" w:rsidRPr="003927D3" w:rsidRDefault="00C32F0D" w:rsidP="00C32F0D">
      <w:pPr>
        <w:jc w:val="both"/>
      </w:pPr>
    </w:p>
    <w:p w:rsidR="0054069D" w:rsidRDefault="0054069D"/>
    <w:sectPr w:rsidR="0054069D" w:rsidSect="002458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32F0D"/>
    <w:rsid w:val="000D4A15"/>
    <w:rsid w:val="0016456A"/>
    <w:rsid w:val="00172D43"/>
    <w:rsid w:val="00183751"/>
    <w:rsid w:val="001D17D4"/>
    <w:rsid w:val="001F75A3"/>
    <w:rsid w:val="00243F6A"/>
    <w:rsid w:val="00275668"/>
    <w:rsid w:val="002826A0"/>
    <w:rsid w:val="002C6ABA"/>
    <w:rsid w:val="003E4313"/>
    <w:rsid w:val="004B7F7A"/>
    <w:rsid w:val="00517B19"/>
    <w:rsid w:val="00531810"/>
    <w:rsid w:val="0054069D"/>
    <w:rsid w:val="005C7318"/>
    <w:rsid w:val="005D0033"/>
    <w:rsid w:val="005E23A6"/>
    <w:rsid w:val="0068321C"/>
    <w:rsid w:val="006B28C3"/>
    <w:rsid w:val="007D2742"/>
    <w:rsid w:val="00B358B7"/>
    <w:rsid w:val="00C32F0D"/>
    <w:rsid w:val="00D80F16"/>
    <w:rsid w:val="00F6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0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F0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F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link w:val="Normal"/>
    <w:rsid w:val="00C32F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locked/>
    <w:rsid w:val="00C32F0D"/>
    <w:rPr>
      <w:rFonts w:ascii="Times New Roman" w:eastAsia="Times New Roman" w:hAnsi="Times New Roman" w:cs="Times New Roman"/>
      <w:sz w:val="28"/>
      <w:lang w:eastAsia="ru-RU"/>
    </w:rPr>
  </w:style>
  <w:style w:type="character" w:styleId="a3">
    <w:name w:val="Hyperlink"/>
    <w:basedOn w:val="a0"/>
    <w:rsid w:val="00C32F0D"/>
    <w:rPr>
      <w:rFonts w:cs="Times New Roman"/>
      <w:color w:val="0000FF"/>
      <w:u w:val="single"/>
    </w:rPr>
  </w:style>
  <w:style w:type="paragraph" w:customStyle="1" w:styleId="Default">
    <w:name w:val="Default"/>
    <w:rsid w:val="00C32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dra@srvsbyt.ru" TargetMode="External"/><Relationship Id="rId4" Type="http://schemas.openxmlformats.org/officeDocument/2006/relationships/hyperlink" Target="mailto:energosbyt@srvsby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Аверкин Василий Васильевич</cp:lastModifiedBy>
  <cp:revision>5</cp:revision>
  <dcterms:created xsi:type="dcterms:W3CDTF">2014-05-22T05:01:00Z</dcterms:created>
  <dcterms:modified xsi:type="dcterms:W3CDTF">2014-05-29T03:20:00Z</dcterms:modified>
</cp:coreProperties>
</file>