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F3" w:rsidRPr="00ED2CEC" w:rsidRDefault="00324FF3" w:rsidP="00ED5411">
      <w:pPr>
        <w:jc w:val="center"/>
        <w:outlineLvl w:val="0"/>
        <w:rPr>
          <w:b/>
          <w:bCs/>
          <w:szCs w:val="28"/>
        </w:rPr>
      </w:pPr>
      <w:r w:rsidRPr="001D1210">
        <w:rPr>
          <w:b/>
          <w:bCs/>
          <w:szCs w:val="28"/>
        </w:rPr>
        <w:t>ПРОТОКОЛ № 5</w:t>
      </w:r>
      <w:r w:rsidRPr="001D1210">
        <w:rPr>
          <w:b/>
          <w:szCs w:val="28"/>
        </w:rPr>
        <w:t>/ППРГ</w:t>
      </w:r>
    </w:p>
    <w:p w:rsidR="00324FF3" w:rsidRPr="00ED2CEC" w:rsidRDefault="00324FF3" w:rsidP="00ED5411">
      <w:pP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>заседания Постоянной рабочей группы Конкурсной комиссии</w:t>
      </w:r>
    </w:p>
    <w:p w:rsidR="00324FF3" w:rsidRPr="00ED2CEC" w:rsidRDefault="00324FF3" w:rsidP="00ED541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>филиала открытого акционерного общества</w:t>
      </w:r>
    </w:p>
    <w:p w:rsidR="00324FF3" w:rsidRPr="00ED2CEC" w:rsidRDefault="00324FF3" w:rsidP="00ED541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>«Центр по перевозке грузов в контейнерах «ТрансКонтейнер» на Куйбышевской железной дороге,</w:t>
      </w:r>
    </w:p>
    <w:p w:rsidR="00324FF3" w:rsidRPr="00ED2CEC" w:rsidRDefault="00324FF3" w:rsidP="00ED541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 xml:space="preserve">состоявшегося </w:t>
      </w:r>
      <w:r>
        <w:rPr>
          <w:b/>
          <w:bCs/>
          <w:szCs w:val="28"/>
        </w:rPr>
        <w:t>20 июня</w:t>
      </w:r>
      <w:r w:rsidRPr="00ED2CEC">
        <w:rPr>
          <w:b/>
          <w:bCs/>
          <w:szCs w:val="28"/>
        </w:rPr>
        <w:t xml:space="preserve"> 201</w:t>
      </w:r>
      <w:r>
        <w:rPr>
          <w:b/>
          <w:bCs/>
          <w:szCs w:val="28"/>
        </w:rPr>
        <w:t>4</w:t>
      </w:r>
      <w:r w:rsidRPr="00ED2CEC">
        <w:rPr>
          <w:b/>
          <w:bCs/>
          <w:szCs w:val="28"/>
        </w:rPr>
        <w:t xml:space="preserve"> года </w:t>
      </w:r>
    </w:p>
    <w:p w:rsidR="00324FF3" w:rsidRPr="00E52E0F" w:rsidRDefault="00324FF3" w:rsidP="00ED5411">
      <w:pPr>
        <w:jc w:val="center"/>
        <w:rPr>
          <w:b/>
          <w:sz w:val="26"/>
          <w:szCs w:val="26"/>
        </w:rPr>
      </w:pPr>
    </w:p>
    <w:p w:rsidR="00324FF3" w:rsidRPr="00755DB4" w:rsidRDefault="00324FF3" w:rsidP="00ED5411"/>
    <w:p w:rsidR="00324FF3" w:rsidRPr="00ED2CEC" w:rsidRDefault="00324FF3" w:rsidP="00ED5411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D2CEC">
        <w:rPr>
          <w:sz w:val="28"/>
          <w:szCs w:val="28"/>
        </w:rPr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Куйбышевской железной дороге (далее – ПРГ) приняли участие:</w:t>
      </w:r>
    </w:p>
    <w:p w:rsidR="00324FF3" w:rsidRPr="00ED2CEC" w:rsidRDefault="00324FF3" w:rsidP="00ED5411">
      <w:pPr>
        <w:pStyle w:val="BodyTextIndent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10165" w:type="dxa"/>
        <w:jc w:val="center"/>
        <w:tblLook w:val="00A0"/>
      </w:tblPr>
      <w:tblGrid>
        <w:gridCol w:w="531"/>
        <w:gridCol w:w="3239"/>
        <w:gridCol w:w="3831"/>
        <w:gridCol w:w="2564"/>
      </w:tblGrid>
      <w:tr w:rsidR="00324FF3" w:rsidRPr="00A25F39" w:rsidTr="00ED2CEC">
        <w:trPr>
          <w:jc w:val="center"/>
        </w:trPr>
        <w:tc>
          <w:tcPr>
            <w:tcW w:w="531" w:type="dxa"/>
          </w:tcPr>
          <w:p w:rsidR="00324FF3" w:rsidRPr="00ED2CEC" w:rsidRDefault="00324FF3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324FF3" w:rsidRPr="00A25F39" w:rsidRDefault="00324FF3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324FF3" w:rsidRPr="00A25F39" w:rsidRDefault="00324FF3" w:rsidP="00ED2CEC">
            <w:pPr>
              <w:ind w:firstLine="9"/>
              <w:rPr>
                <w:szCs w:val="28"/>
              </w:rPr>
            </w:pPr>
          </w:p>
        </w:tc>
        <w:tc>
          <w:tcPr>
            <w:tcW w:w="2564" w:type="dxa"/>
          </w:tcPr>
          <w:p w:rsidR="00324FF3" w:rsidRPr="00A25F39" w:rsidRDefault="00324FF3" w:rsidP="00840C41">
            <w:pPr>
              <w:ind w:firstLine="0"/>
              <w:jc w:val="both"/>
              <w:rPr>
                <w:szCs w:val="28"/>
              </w:rPr>
            </w:pPr>
            <w:r w:rsidRPr="00A25F39">
              <w:rPr>
                <w:szCs w:val="28"/>
              </w:rPr>
              <w:t>Председатель ПРГ</w:t>
            </w:r>
          </w:p>
        </w:tc>
      </w:tr>
      <w:tr w:rsidR="00324FF3" w:rsidRPr="00A25F39" w:rsidTr="00ED2CEC">
        <w:trPr>
          <w:jc w:val="center"/>
        </w:trPr>
        <w:tc>
          <w:tcPr>
            <w:tcW w:w="531" w:type="dxa"/>
          </w:tcPr>
          <w:p w:rsidR="00324FF3" w:rsidRPr="00A25F39" w:rsidRDefault="00324FF3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324FF3" w:rsidRPr="00A25F39" w:rsidRDefault="00324FF3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324FF3" w:rsidRPr="00A25F39" w:rsidRDefault="00324FF3" w:rsidP="00840C41">
            <w:pPr>
              <w:ind w:firstLine="9"/>
              <w:jc w:val="both"/>
              <w:rPr>
                <w:szCs w:val="28"/>
              </w:rPr>
            </w:pPr>
          </w:p>
        </w:tc>
        <w:tc>
          <w:tcPr>
            <w:tcW w:w="2564" w:type="dxa"/>
          </w:tcPr>
          <w:p w:rsidR="00324FF3" w:rsidRPr="00A25F39" w:rsidRDefault="00324FF3" w:rsidP="00840C41">
            <w:pPr>
              <w:ind w:firstLine="0"/>
              <w:rPr>
                <w:szCs w:val="28"/>
              </w:rPr>
            </w:pPr>
            <w:r w:rsidRPr="00A25F39">
              <w:rPr>
                <w:szCs w:val="28"/>
              </w:rPr>
              <w:t>Заместитель председателя ПРГ</w:t>
            </w:r>
          </w:p>
        </w:tc>
      </w:tr>
      <w:tr w:rsidR="00324FF3" w:rsidRPr="00A25F39" w:rsidTr="000B4227">
        <w:trPr>
          <w:jc w:val="center"/>
        </w:trPr>
        <w:tc>
          <w:tcPr>
            <w:tcW w:w="531" w:type="dxa"/>
          </w:tcPr>
          <w:p w:rsidR="00324FF3" w:rsidRPr="00A25F39" w:rsidRDefault="00324FF3" w:rsidP="000B4227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324FF3" w:rsidRPr="00A25F39" w:rsidRDefault="00324FF3" w:rsidP="000B4227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324FF3" w:rsidRPr="00A25F39" w:rsidRDefault="00324FF3" w:rsidP="000B4227">
            <w:pPr>
              <w:ind w:firstLine="9"/>
              <w:jc w:val="both"/>
              <w:rPr>
                <w:szCs w:val="28"/>
              </w:rPr>
            </w:pPr>
          </w:p>
        </w:tc>
        <w:tc>
          <w:tcPr>
            <w:tcW w:w="2564" w:type="dxa"/>
          </w:tcPr>
          <w:p w:rsidR="00324FF3" w:rsidRPr="00A25F39" w:rsidRDefault="00324FF3" w:rsidP="000B4227">
            <w:pPr>
              <w:ind w:firstLine="0"/>
              <w:rPr>
                <w:szCs w:val="28"/>
              </w:rPr>
            </w:pPr>
            <w:r w:rsidRPr="00A25F39">
              <w:rPr>
                <w:szCs w:val="28"/>
              </w:rPr>
              <w:t>член ПРГ</w:t>
            </w:r>
          </w:p>
        </w:tc>
      </w:tr>
      <w:tr w:rsidR="00324FF3" w:rsidRPr="00A25F39" w:rsidTr="00ED2CEC">
        <w:trPr>
          <w:jc w:val="center"/>
        </w:trPr>
        <w:tc>
          <w:tcPr>
            <w:tcW w:w="531" w:type="dxa"/>
          </w:tcPr>
          <w:p w:rsidR="00324FF3" w:rsidRPr="00A25F39" w:rsidRDefault="00324FF3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324FF3" w:rsidRPr="00A25F39" w:rsidRDefault="00324FF3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324FF3" w:rsidRPr="00A25F39" w:rsidRDefault="00324FF3" w:rsidP="00840C41">
            <w:pPr>
              <w:ind w:firstLine="9"/>
              <w:jc w:val="both"/>
              <w:rPr>
                <w:szCs w:val="28"/>
              </w:rPr>
            </w:pPr>
          </w:p>
        </w:tc>
        <w:tc>
          <w:tcPr>
            <w:tcW w:w="2564" w:type="dxa"/>
          </w:tcPr>
          <w:p w:rsidR="00324FF3" w:rsidRPr="00A25F39" w:rsidRDefault="00324FF3" w:rsidP="00840C41">
            <w:pPr>
              <w:ind w:firstLine="0"/>
              <w:rPr>
                <w:szCs w:val="28"/>
              </w:rPr>
            </w:pPr>
            <w:r w:rsidRPr="00A25F39">
              <w:rPr>
                <w:szCs w:val="28"/>
              </w:rPr>
              <w:t>член ПРГ</w:t>
            </w:r>
          </w:p>
        </w:tc>
      </w:tr>
      <w:tr w:rsidR="00324FF3" w:rsidRPr="00A25F39" w:rsidTr="00ED2CEC">
        <w:trPr>
          <w:jc w:val="center"/>
        </w:trPr>
        <w:tc>
          <w:tcPr>
            <w:tcW w:w="531" w:type="dxa"/>
          </w:tcPr>
          <w:p w:rsidR="00324FF3" w:rsidRPr="00A25F39" w:rsidRDefault="00324FF3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324FF3" w:rsidRPr="00A25F39" w:rsidRDefault="00324FF3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324FF3" w:rsidRPr="00A25F39" w:rsidRDefault="00324FF3" w:rsidP="001F668A">
            <w:pPr>
              <w:ind w:firstLine="9"/>
              <w:rPr>
                <w:szCs w:val="28"/>
              </w:rPr>
            </w:pPr>
          </w:p>
        </w:tc>
        <w:tc>
          <w:tcPr>
            <w:tcW w:w="2564" w:type="dxa"/>
          </w:tcPr>
          <w:p w:rsidR="00324FF3" w:rsidRPr="00A25F39" w:rsidRDefault="00324FF3" w:rsidP="00840C41">
            <w:pPr>
              <w:ind w:firstLine="0"/>
              <w:rPr>
                <w:szCs w:val="28"/>
              </w:rPr>
            </w:pPr>
            <w:r w:rsidRPr="00A25F39">
              <w:rPr>
                <w:szCs w:val="28"/>
              </w:rPr>
              <w:t>член ПРГ</w:t>
            </w:r>
          </w:p>
          <w:p w:rsidR="00324FF3" w:rsidRPr="00A25F39" w:rsidRDefault="00324FF3" w:rsidP="00840C41">
            <w:pPr>
              <w:ind w:firstLine="0"/>
              <w:rPr>
                <w:szCs w:val="28"/>
              </w:rPr>
            </w:pPr>
          </w:p>
          <w:p w:rsidR="00324FF3" w:rsidRPr="00A25F39" w:rsidRDefault="00324FF3" w:rsidP="00840C41">
            <w:pPr>
              <w:ind w:firstLine="0"/>
              <w:rPr>
                <w:szCs w:val="28"/>
              </w:rPr>
            </w:pPr>
          </w:p>
          <w:p w:rsidR="00324FF3" w:rsidRPr="00A25F39" w:rsidRDefault="00324FF3" w:rsidP="00840C41">
            <w:pPr>
              <w:ind w:firstLine="0"/>
              <w:rPr>
                <w:szCs w:val="28"/>
              </w:rPr>
            </w:pPr>
          </w:p>
        </w:tc>
      </w:tr>
      <w:tr w:rsidR="00324FF3" w:rsidRPr="00A25F39" w:rsidTr="000B4227">
        <w:trPr>
          <w:jc w:val="center"/>
        </w:trPr>
        <w:tc>
          <w:tcPr>
            <w:tcW w:w="531" w:type="dxa"/>
          </w:tcPr>
          <w:p w:rsidR="00324FF3" w:rsidRPr="00A25F39" w:rsidRDefault="00324FF3" w:rsidP="000B4227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324FF3" w:rsidRPr="00A25F39" w:rsidRDefault="00324FF3" w:rsidP="000B4227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324FF3" w:rsidRPr="00A25F39" w:rsidRDefault="00324FF3" w:rsidP="000B4227">
            <w:pPr>
              <w:ind w:firstLine="9"/>
              <w:rPr>
                <w:szCs w:val="28"/>
              </w:rPr>
            </w:pPr>
          </w:p>
        </w:tc>
        <w:tc>
          <w:tcPr>
            <w:tcW w:w="2564" w:type="dxa"/>
          </w:tcPr>
          <w:p w:rsidR="00324FF3" w:rsidRPr="00A25F39" w:rsidRDefault="00324FF3" w:rsidP="000B4227">
            <w:pPr>
              <w:ind w:firstLine="0"/>
              <w:rPr>
                <w:szCs w:val="28"/>
              </w:rPr>
            </w:pPr>
            <w:r w:rsidRPr="00A25F39">
              <w:rPr>
                <w:szCs w:val="28"/>
              </w:rPr>
              <w:t>член ПРГ</w:t>
            </w:r>
          </w:p>
        </w:tc>
      </w:tr>
      <w:tr w:rsidR="00324FF3" w:rsidRPr="00A25F39" w:rsidTr="000B4227">
        <w:trPr>
          <w:jc w:val="center"/>
        </w:trPr>
        <w:tc>
          <w:tcPr>
            <w:tcW w:w="531" w:type="dxa"/>
          </w:tcPr>
          <w:p w:rsidR="00324FF3" w:rsidRPr="00A25F39" w:rsidRDefault="00324FF3" w:rsidP="000B4227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324FF3" w:rsidRPr="00A25F39" w:rsidRDefault="00324FF3" w:rsidP="000B4227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324FF3" w:rsidRPr="00A25F39" w:rsidRDefault="00324FF3" w:rsidP="000B4227">
            <w:pPr>
              <w:ind w:firstLine="9"/>
              <w:rPr>
                <w:szCs w:val="28"/>
              </w:rPr>
            </w:pPr>
          </w:p>
        </w:tc>
        <w:tc>
          <w:tcPr>
            <w:tcW w:w="2564" w:type="dxa"/>
          </w:tcPr>
          <w:p w:rsidR="00324FF3" w:rsidRPr="00A25F39" w:rsidRDefault="00324FF3" w:rsidP="000B4227">
            <w:pPr>
              <w:ind w:firstLine="0"/>
              <w:rPr>
                <w:szCs w:val="28"/>
              </w:rPr>
            </w:pPr>
            <w:r w:rsidRPr="00A25F39">
              <w:rPr>
                <w:szCs w:val="28"/>
              </w:rPr>
              <w:t>Секретарь ПРГ</w:t>
            </w:r>
          </w:p>
          <w:p w:rsidR="00324FF3" w:rsidRPr="00A25F39" w:rsidRDefault="00324FF3" w:rsidP="000B4227">
            <w:pPr>
              <w:ind w:firstLine="0"/>
              <w:rPr>
                <w:szCs w:val="28"/>
              </w:rPr>
            </w:pPr>
          </w:p>
        </w:tc>
      </w:tr>
    </w:tbl>
    <w:p w:rsidR="00324FF3" w:rsidRPr="00A25F39" w:rsidRDefault="00324FF3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324FF3" w:rsidRDefault="00324FF3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A25F39">
        <w:rPr>
          <w:sz w:val="28"/>
          <w:szCs w:val="28"/>
        </w:rPr>
        <w:tab/>
        <w:t>С</w:t>
      </w:r>
      <w:r w:rsidRPr="00ED2CEC">
        <w:rPr>
          <w:sz w:val="28"/>
          <w:szCs w:val="28"/>
        </w:rPr>
        <w:t xml:space="preserve">остав ПРГ – 8 человек. Приняли участие – </w:t>
      </w:r>
      <w:r>
        <w:rPr>
          <w:sz w:val="28"/>
          <w:szCs w:val="28"/>
        </w:rPr>
        <w:t xml:space="preserve">7 </w:t>
      </w:r>
      <w:r w:rsidRPr="00ED2CEC">
        <w:rPr>
          <w:sz w:val="28"/>
          <w:szCs w:val="28"/>
        </w:rPr>
        <w:t>Кворум имеется.</w:t>
      </w:r>
    </w:p>
    <w:p w:rsidR="00324FF3" w:rsidRPr="00ED2CEC" w:rsidRDefault="00324FF3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ED2CEC">
        <w:rPr>
          <w:szCs w:val="28"/>
        </w:rPr>
        <w:t xml:space="preserve">         </w:t>
      </w:r>
    </w:p>
    <w:p w:rsidR="00324FF3" w:rsidRPr="00ED2CEC" w:rsidRDefault="00324FF3" w:rsidP="004F741E">
      <w:pPr>
        <w:pStyle w:val="BodyTextIndent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ED2CEC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324FF3" w:rsidRPr="00ED2CEC" w:rsidRDefault="00324FF3" w:rsidP="00ED5411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</w:rPr>
      </w:pPr>
    </w:p>
    <w:p w:rsidR="00324FF3" w:rsidRPr="00361686" w:rsidRDefault="00324FF3" w:rsidP="00361686">
      <w:pPr>
        <w:pStyle w:val="1"/>
        <w:suppressAutoHyphens/>
        <w:rPr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smartTag w:uri="urn:schemas-microsoft-com:office:smarttags" w:element="place">
          <w:r w:rsidRPr="00361686">
            <w:rPr>
              <w:b/>
              <w:sz w:val="28"/>
              <w:szCs w:val="28"/>
              <w:lang w:val="en-US"/>
            </w:rPr>
            <w:t>I</w:t>
          </w:r>
          <w:r w:rsidRPr="00361686">
            <w:rPr>
              <w:b/>
              <w:sz w:val="28"/>
              <w:szCs w:val="28"/>
            </w:rPr>
            <w:t>.</w:t>
          </w:r>
        </w:smartTag>
      </w:smartTag>
      <w:r w:rsidRPr="00361686">
        <w:rPr>
          <w:sz w:val="28"/>
          <w:szCs w:val="28"/>
        </w:rPr>
        <w:t xml:space="preserve"> Рассмотрение заявок на участие в открытом конкурсе </w:t>
      </w:r>
      <w:r w:rsidRPr="00361686">
        <w:rPr>
          <w:sz w:val="28"/>
          <w:szCs w:val="28"/>
        </w:rPr>
        <w:br/>
        <w:t>№ ОК/004/НКПКБШ/0005 на право заключения договора на капитальный ремонт площадки с асфальтовым покрытием и автодорогой, инв. № 348 агентства на станции Пенза -4 структурного подразделения филиала ОАО «ТрансКонтейнер» на Куйбышевской железной дороге, расположенной по адресу: РФ, г. Пенза, ул. Чаадаева 66, в 2014 году (строка ГПЗ № 410).</w:t>
      </w:r>
    </w:p>
    <w:p w:rsidR="00324FF3" w:rsidRPr="00ED2CEC" w:rsidRDefault="00324FF3" w:rsidP="00491B89">
      <w:pPr>
        <w:pStyle w:val="1"/>
        <w:suppressAutoHyphens/>
        <w:ind w:firstLine="709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324FF3" w:rsidRPr="00ED2CEC" w:rsidTr="004F741E">
        <w:trPr>
          <w:jc w:val="center"/>
        </w:trPr>
        <w:tc>
          <w:tcPr>
            <w:tcW w:w="4793" w:type="dxa"/>
            <w:vAlign w:val="center"/>
          </w:tcPr>
          <w:p w:rsidR="00324FF3" w:rsidRPr="00ED2CEC" w:rsidRDefault="00324FF3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Cs w:val="28"/>
              </w:rPr>
            </w:pPr>
            <w:r w:rsidRPr="00ED2CEC">
              <w:rPr>
                <w:b/>
                <w:szCs w:val="28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324FF3" w:rsidRPr="00ED2CEC" w:rsidRDefault="00324FF3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20.06</w:t>
            </w:r>
            <w:r w:rsidRPr="00ED2CEC">
              <w:rPr>
                <w:szCs w:val="28"/>
              </w:rPr>
              <w:t>.201</w:t>
            </w:r>
            <w:r>
              <w:rPr>
                <w:szCs w:val="28"/>
              </w:rPr>
              <w:t>4</w:t>
            </w:r>
            <w:r w:rsidRPr="00ED2CEC">
              <w:rPr>
                <w:szCs w:val="28"/>
              </w:rPr>
              <w:t xml:space="preserve"> </w:t>
            </w:r>
            <w:r>
              <w:rPr>
                <w:szCs w:val="28"/>
              </w:rPr>
              <w:t>09</w:t>
            </w:r>
            <w:r w:rsidRPr="00ED2CEC">
              <w:rPr>
                <w:szCs w:val="28"/>
              </w:rPr>
              <w:t>:00</w:t>
            </w:r>
          </w:p>
        </w:tc>
      </w:tr>
      <w:tr w:rsidR="00324FF3" w:rsidRPr="00ED2CEC" w:rsidTr="004F741E">
        <w:trPr>
          <w:jc w:val="center"/>
        </w:trPr>
        <w:tc>
          <w:tcPr>
            <w:tcW w:w="4793" w:type="dxa"/>
            <w:vAlign w:val="center"/>
          </w:tcPr>
          <w:p w:rsidR="00324FF3" w:rsidRPr="00ED2CEC" w:rsidRDefault="00324FF3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Cs w:val="28"/>
              </w:rPr>
            </w:pPr>
            <w:r w:rsidRPr="00ED2CEC">
              <w:rPr>
                <w:b/>
                <w:szCs w:val="28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324FF3" w:rsidRPr="00ED2CEC" w:rsidRDefault="00324FF3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Cs w:val="28"/>
              </w:rPr>
            </w:pPr>
            <w:r w:rsidRPr="00ED2CEC">
              <w:rPr>
                <w:color w:val="000000"/>
                <w:szCs w:val="28"/>
              </w:rPr>
              <w:t>443041, Самара, Льва Толстого, д. 131</w:t>
            </w:r>
          </w:p>
        </w:tc>
      </w:tr>
    </w:tbl>
    <w:p w:rsidR="00324FF3" w:rsidRPr="00ED2CEC" w:rsidRDefault="00324FF3" w:rsidP="006B2CFC">
      <w:pPr>
        <w:pStyle w:val="1"/>
        <w:suppressAutoHyphens/>
        <w:ind w:firstLine="708"/>
        <w:rPr>
          <w:b/>
          <w:sz w:val="28"/>
          <w:szCs w:val="28"/>
          <w:u w:val="single"/>
        </w:rPr>
      </w:pPr>
      <w:r w:rsidRPr="00ED2CEC">
        <w:rPr>
          <w:b/>
          <w:sz w:val="28"/>
          <w:szCs w:val="28"/>
          <w:u w:val="single"/>
        </w:rPr>
        <w:t xml:space="preserve">По  пункту </w:t>
      </w:r>
      <w:r w:rsidRPr="00ED2CEC">
        <w:rPr>
          <w:b/>
          <w:sz w:val="28"/>
          <w:szCs w:val="28"/>
          <w:u w:val="single"/>
          <w:lang w:val="en-US"/>
        </w:rPr>
        <w:t>I</w:t>
      </w:r>
      <w:r w:rsidRPr="00ED2CEC">
        <w:rPr>
          <w:b/>
          <w:sz w:val="28"/>
          <w:szCs w:val="28"/>
          <w:u w:val="single"/>
        </w:rPr>
        <w:t xml:space="preserve"> повестки дня</w:t>
      </w:r>
    </w:p>
    <w:p w:rsidR="00324FF3" w:rsidRPr="00ED2CEC" w:rsidRDefault="00324FF3" w:rsidP="006F5DF1">
      <w:pPr>
        <w:pStyle w:val="1"/>
        <w:suppressAutoHyphens/>
        <w:ind w:firstLine="0"/>
        <w:rPr>
          <w:b/>
          <w:sz w:val="28"/>
          <w:szCs w:val="28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324FF3" w:rsidRPr="00ED2CEC" w:rsidTr="006C6F66">
        <w:trPr>
          <w:jc w:val="center"/>
        </w:trPr>
        <w:tc>
          <w:tcPr>
            <w:tcW w:w="9639" w:type="dxa"/>
            <w:gridSpan w:val="2"/>
          </w:tcPr>
          <w:p w:rsidR="00324FF3" w:rsidRPr="00ED2CEC" w:rsidRDefault="00324FF3" w:rsidP="006F5DF1">
            <w:pPr>
              <w:pStyle w:val="1"/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D2CEC">
              <w:rPr>
                <w:b/>
                <w:color w:val="000000"/>
                <w:sz w:val="28"/>
                <w:szCs w:val="28"/>
                <w:u w:val="single"/>
              </w:rPr>
              <w:t>Лот № 1</w:t>
            </w:r>
          </w:p>
        </w:tc>
      </w:tr>
      <w:tr w:rsidR="00324FF3" w:rsidRPr="00ED2CEC" w:rsidTr="006C6F66">
        <w:trPr>
          <w:jc w:val="center"/>
        </w:trPr>
        <w:tc>
          <w:tcPr>
            <w:tcW w:w="4827" w:type="dxa"/>
            <w:vAlign w:val="center"/>
          </w:tcPr>
          <w:p w:rsidR="00324FF3" w:rsidRPr="00ED2CEC" w:rsidRDefault="00324FF3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ED2CEC">
              <w:rPr>
                <w:color w:val="000000"/>
                <w:szCs w:val="28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324FF3" w:rsidRPr="00ED2CEC" w:rsidRDefault="00324FF3" w:rsidP="007B3527">
            <w:pPr>
              <w:spacing w:line="143" w:lineRule="atLeast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К</w:t>
            </w:r>
            <w:r w:rsidRPr="00361686">
              <w:rPr>
                <w:szCs w:val="28"/>
              </w:rPr>
              <w:t>апитальный ремонт площадки с асфал</w:t>
            </w:r>
            <w:r>
              <w:rPr>
                <w:szCs w:val="28"/>
              </w:rPr>
              <w:t>ьтовым покрытием и автодорогой (</w:t>
            </w:r>
            <w:r w:rsidRPr="00361686">
              <w:rPr>
                <w:szCs w:val="28"/>
              </w:rPr>
              <w:t>инв. № 348</w:t>
            </w:r>
            <w:r>
              <w:rPr>
                <w:szCs w:val="28"/>
              </w:rPr>
              <w:t>)</w:t>
            </w:r>
            <w:r w:rsidRPr="00361686">
              <w:rPr>
                <w:szCs w:val="28"/>
              </w:rPr>
              <w:t xml:space="preserve"> </w:t>
            </w:r>
            <w:r>
              <w:rPr>
                <w:szCs w:val="28"/>
              </w:rPr>
              <w:t>(инв. № 352) в 2014 году</w:t>
            </w:r>
          </w:p>
        </w:tc>
      </w:tr>
      <w:tr w:rsidR="00324FF3" w:rsidRPr="00ED2CEC" w:rsidTr="006C6F66">
        <w:trPr>
          <w:jc w:val="center"/>
        </w:trPr>
        <w:tc>
          <w:tcPr>
            <w:tcW w:w="4827" w:type="dxa"/>
            <w:vAlign w:val="center"/>
          </w:tcPr>
          <w:p w:rsidR="00324FF3" w:rsidRPr="00ED2CEC" w:rsidRDefault="00324FF3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ED2CEC">
              <w:rPr>
                <w:color w:val="000000"/>
                <w:szCs w:val="28"/>
              </w:rPr>
              <w:t>Начальная (максимальная) цена договора</w:t>
            </w:r>
            <w:r>
              <w:rPr>
                <w:color w:val="000000"/>
                <w:szCs w:val="28"/>
              </w:rPr>
              <w:t>, р</w:t>
            </w:r>
            <w:r w:rsidRPr="00ED2CEC">
              <w:rPr>
                <w:color w:val="000000"/>
                <w:szCs w:val="28"/>
              </w:rPr>
              <w:t>оссийский рубль</w:t>
            </w:r>
            <w:r>
              <w:rPr>
                <w:color w:val="000000"/>
                <w:szCs w:val="28"/>
              </w:rPr>
              <w:t xml:space="preserve"> без НДС</w:t>
            </w:r>
            <w:r w:rsidRPr="00ED2CEC">
              <w:rPr>
                <w:color w:val="000000"/>
                <w:szCs w:val="28"/>
              </w:rPr>
              <w:t>:</w:t>
            </w:r>
          </w:p>
        </w:tc>
        <w:tc>
          <w:tcPr>
            <w:tcW w:w="4812" w:type="dxa"/>
            <w:vAlign w:val="center"/>
          </w:tcPr>
          <w:p w:rsidR="00324FF3" w:rsidRPr="00ED2CEC" w:rsidRDefault="00324FF3" w:rsidP="007B3527">
            <w:pPr>
              <w:spacing w:line="143" w:lineRule="atLeast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3 000 000</w:t>
            </w:r>
            <w:r w:rsidRPr="00ED2CEC">
              <w:rPr>
                <w:color w:val="000000"/>
                <w:szCs w:val="28"/>
              </w:rPr>
              <w:t>,0</w:t>
            </w:r>
          </w:p>
        </w:tc>
      </w:tr>
    </w:tbl>
    <w:p w:rsidR="00324FF3" w:rsidRPr="00ED2CEC" w:rsidRDefault="00324FF3" w:rsidP="00716576">
      <w:pPr>
        <w:jc w:val="both"/>
        <w:rPr>
          <w:szCs w:val="28"/>
        </w:rPr>
      </w:pPr>
    </w:p>
    <w:p w:rsidR="00324FF3" w:rsidRDefault="00324FF3" w:rsidP="00227EC0">
      <w:pPr>
        <w:jc w:val="both"/>
        <w:rPr>
          <w:szCs w:val="28"/>
        </w:rPr>
      </w:pPr>
      <w:r w:rsidRPr="00A25F39">
        <w:rPr>
          <w:szCs w:val="28"/>
        </w:rPr>
        <w:t>На основании анализа документов, предоставленных в составе заявок и заключения Заказчика , ПРГ выносит на рассмотрение Конкурсной комиссии филиала ОАО «ТрансКонтейнер» на Куйбышевской железной дороге  следующие предложения:</w:t>
      </w:r>
    </w:p>
    <w:p w:rsidR="00324FF3" w:rsidRPr="00ED2CEC" w:rsidRDefault="00324FF3" w:rsidP="00227EC0">
      <w:pPr>
        <w:jc w:val="both"/>
        <w:rPr>
          <w:szCs w:val="28"/>
        </w:rPr>
      </w:pPr>
    </w:p>
    <w:p w:rsidR="00324FF3" w:rsidRDefault="00324FF3" w:rsidP="00E433CD">
      <w:pPr>
        <w:numPr>
          <w:ilvl w:val="1"/>
          <w:numId w:val="5"/>
        </w:numPr>
        <w:jc w:val="both"/>
        <w:rPr>
          <w:szCs w:val="28"/>
        </w:rPr>
      </w:pPr>
      <w:r w:rsidRPr="00ED2CEC">
        <w:rPr>
          <w:szCs w:val="28"/>
        </w:rPr>
        <w:t xml:space="preserve">допустить к участию в открытом конкурсе следующих претендентов: </w:t>
      </w:r>
    </w:p>
    <w:p w:rsidR="00324FF3" w:rsidRPr="00ED2CEC" w:rsidRDefault="00324FF3" w:rsidP="00E433CD">
      <w:pPr>
        <w:ind w:left="709" w:firstLine="0"/>
        <w:jc w:val="both"/>
        <w:rPr>
          <w:szCs w:val="28"/>
        </w:rPr>
      </w:pPr>
    </w:p>
    <w:tbl>
      <w:tblPr>
        <w:tblW w:w="9481" w:type="dxa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8"/>
        <w:gridCol w:w="4236"/>
        <w:gridCol w:w="1802"/>
        <w:gridCol w:w="2355"/>
      </w:tblGrid>
      <w:tr w:rsidR="00324FF3" w:rsidRPr="00ED2CEC" w:rsidTr="00A64414">
        <w:tc>
          <w:tcPr>
            <w:tcW w:w="1088" w:type="dxa"/>
          </w:tcPr>
          <w:p w:rsidR="00324FF3" w:rsidRPr="00ED2CEC" w:rsidRDefault="00324FF3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Номер заявки</w:t>
            </w:r>
          </w:p>
        </w:tc>
        <w:tc>
          <w:tcPr>
            <w:tcW w:w="4236" w:type="dxa"/>
          </w:tcPr>
          <w:p w:rsidR="00324FF3" w:rsidRPr="00ED2CEC" w:rsidRDefault="00324FF3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Сведения об организации</w:t>
            </w:r>
          </w:p>
          <w:p w:rsidR="00324FF3" w:rsidRPr="00ED2CEC" w:rsidRDefault="00324FF3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(ИНН, КПП, наименование)</w:t>
            </w:r>
          </w:p>
        </w:tc>
        <w:tc>
          <w:tcPr>
            <w:tcW w:w="1802" w:type="dxa"/>
          </w:tcPr>
          <w:p w:rsidR="00324FF3" w:rsidRPr="00ED2CEC" w:rsidRDefault="00324FF3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Количество баллов</w:t>
            </w:r>
          </w:p>
        </w:tc>
        <w:tc>
          <w:tcPr>
            <w:tcW w:w="2355" w:type="dxa"/>
          </w:tcPr>
          <w:p w:rsidR="00324FF3" w:rsidRPr="00ED2CEC" w:rsidRDefault="00324FF3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Цена предложения</w:t>
            </w:r>
            <w:r w:rsidRPr="006C6F66">
              <w:rPr>
                <w:szCs w:val="28"/>
              </w:rPr>
              <w:t xml:space="preserve"> </w:t>
            </w:r>
            <w:r>
              <w:rPr>
                <w:szCs w:val="28"/>
              </w:rPr>
              <w:t>р</w:t>
            </w:r>
            <w:r w:rsidRPr="006C6F66">
              <w:rPr>
                <w:szCs w:val="28"/>
              </w:rPr>
              <w:t xml:space="preserve">оссийский </w:t>
            </w:r>
            <w:r>
              <w:rPr>
                <w:szCs w:val="28"/>
              </w:rPr>
              <w:t xml:space="preserve">                                       </w:t>
            </w:r>
            <w:r w:rsidRPr="006C6F66">
              <w:rPr>
                <w:szCs w:val="28"/>
              </w:rPr>
              <w:t>рубль</w:t>
            </w:r>
            <w:r>
              <w:rPr>
                <w:szCs w:val="28"/>
              </w:rPr>
              <w:t>, без НДС</w:t>
            </w:r>
          </w:p>
        </w:tc>
      </w:tr>
      <w:tr w:rsidR="00324FF3" w:rsidRPr="00ED2CEC" w:rsidTr="00A64414">
        <w:trPr>
          <w:trHeight w:val="1290"/>
        </w:trPr>
        <w:tc>
          <w:tcPr>
            <w:tcW w:w="1088" w:type="dxa"/>
            <w:vAlign w:val="center"/>
          </w:tcPr>
          <w:p w:rsidR="00324FF3" w:rsidRPr="00ED2CEC" w:rsidRDefault="00324FF3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 w:rsidRPr="00ED2CEC">
              <w:rPr>
                <w:szCs w:val="28"/>
              </w:rPr>
              <w:t>1</w:t>
            </w:r>
          </w:p>
        </w:tc>
        <w:tc>
          <w:tcPr>
            <w:tcW w:w="4236" w:type="dxa"/>
            <w:vAlign w:val="center"/>
          </w:tcPr>
          <w:p w:rsidR="00324FF3" w:rsidRPr="00361686" w:rsidRDefault="00324FF3" w:rsidP="00361686">
            <w:pPr>
              <w:pStyle w:val="Default"/>
              <w:jc w:val="center"/>
              <w:rPr>
                <w:sz w:val="28"/>
                <w:szCs w:val="28"/>
              </w:rPr>
            </w:pPr>
            <w:r w:rsidRPr="00361686">
              <w:rPr>
                <w:sz w:val="28"/>
                <w:szCs w:val="28"/>
              </w:rPr>
              <w:t>ИНН 7710659520</w:t>
            </w:r>
          </w:p>
          <w:p w:rsidR="00324FF3" w:rsidRPr="00361686" w:rsidRDefault="00324FF3" w:rsidP="00361686">
            <w:pPr>
              <w:pStyle w:val="Default"/>
              <w:jc w:val="center"/>
              <w:rPr>
                <w:sz w:val="28"/>
                <w:szCs w:val="28"/>
              </w:rPr>
            </w:pPr>
            <w:r w:rsidRPr="00361686">
              <w:rPr>
                <w:sz w:val="28"/>
                <w:szCs w:val="28"/>
              </w:rPr>
              <w:t>КПП  771001001</w:t>
            </w:r>
          </w:p>
          <w:p w:rsidR="00324FF3" w:rsidRPr="00361686" w:rsidRDefault="00324FF3" w:rsidP="00361686">
            <w:pPr>
              <w:pStyle w:val="Default"/>
              <w:jc w:val="center"/>
              <w:rPr>
                <w:sz w:val="28"/>
                <w:szCs w:val="28"/>
              </w:rPr>
            </w:pPr>
            <w:r w:rsidRPr="00361686">
              <w:rPr>
                <w:sz w:val="28"/>
                <w:szCs w:val="28"/>
              </w:rPr>
              <w:t>ООО «РусРегионРесурс»</w:t>
            </w:r>
          </w:p>
          <w:p w:rsidR="00324FF3" w:rsidRPr="00ED2CEC" w:rsidRDefault="00324FF3" w:rsidP="00361686">
            <w:pPr>
              <w:pStyle w:val="Default"/>
              <w:rPr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324FF3" w:rsidRDefault="00324FF3" w:rsidP="00A64414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324FF3" w:rsidRDefault="00324FF3" w:rsidP="00A64414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</w:p>
          <w:p w:rsidR="00324FF3" w:rsidRDefault="00324FF3" w:rsidP="00A64414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</w:p>
          <w:p w:rsidR="00324FF3" w:rsidRDefault="00324FF3" w:rsidP="00361686">
            <w:pPr>
              <w:pStyle w:val="Default"/>
              <w:ind w:left="44" w:hanging="13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1,2</w:t>
            </w:r>
          </w:p>
        </w:tc>
        <w:tc>
          <w:tcPr>
            <w:tcW w:w="2355" w:type="dxa"/>
          </w:tcPr>
          <w:p w:rsidR="00324FF3" w:rsidRDefault="00324FF3" w:rsidP="00246A5B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</w:p>
          <w:p w:rsidR="00324FF3" w:rsidRDefault="00324FF3" w:rsidP="00246A5B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</w:p>
          <w:p w:rsidR="00324FF3" w:rsidRDefault="00324FF3" w:rsidP="00A64414">
            <w:pPr>
              <w:pStyle w:val="Default"/>
              <w:rPr>
                <w:sz w:val="28"/>
                <w:szCs w:val="28"/>
              </w:rPr>
            </w:pPr>
          </w:p>
          <w:p w:rsidR="00324FF3" w:rsidRPr="00ED2CEC" w:rsidRDefault="00324FF3" w:rsidP="00246A5B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2 850 000,0</w:t>
            </w:r>
          </w:p>
        </w:tc>
      </w:tr>
      <w:tr w:rsidR="00324FF3" w:rsidRPr="00ED2CEC" w:rsidTr="00A64414">
        <w:trPr>
          <w:trHeight w:val="1248"/>
        </w:trPr>
        <w:tc>
          <w:tcPr>
            <w:tcW w:w="1088" w:type="dxa"/>
            <w:vAlign w:val="center"/>
          </w:tcPr>
          <w:p w:rsidR="00324FF3" w:rsidRPr="00ED2CEC" w:rsidRDefault="00324FF3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36" w:type="dxa"/>
            <w:vAlign w:val="center"/>
          </w:tcPr>
          <w:p w:rsidR="00324FF3" w:rsidRDefault="00324FF3" w:rsidP="00C26332">
            <w:pPr>
              <w:pStyle w:val="Default"/>
              <w:jc w:val="center"/>
              <w:rPr>
                <w:sz w:val="28"/>
                <w:szCs w:val="28"/>
              </w:rPr>
            </w:pPr>
            <w:r w:rsidRPr="00C26332">
              <w:rPr>
                <w:sz w:val="28"/>
                <w:szCs w:val="28"/>
              </w:rPr>
              <w:t>ИНН 5834048263</w:t>
            </w:r>
          </w:p>
          <w:p w:rsidR="00324FF3" w:rsidRDefault="00324FF3" w:rsidP="00C26332">
            <w:pPr>
              <w:pStyle w:val="Default"/>
              <w:jc w:val="center"/>
              <w:rPr>
                <w:sz w:val="28"/>
                <w:szCs w:val="28"/>
              </w:rPr>
            </w:pPr>
            <w:r w:rsidRPr="00C26332">
              <w:rPr>
                <w:sz w:val="28"/>
                <w:szCs w:val="28"/>
              </w:rPr>
              <w:t xml:space="preserve">КПП  583401001            </w:t>
            </w:r>
          </w:p>
          <w:p w:rsidR="00324FF3" w:rsidRPr="00C26332" w:rsidRDefault="00324FF3" w:rsidP="00C26332">
            <w:pPr>
              <w:pStyle w:val="Default"/>
              <w:jc w:val="center"/>
              <w:rPr>
                <w:sz w:val="28"/>
                <w:szCs w:val="28"/>
              </w:rPr>
            </w:pPr>
            <w:r w:rsidRPr="00C26332">
              <w:rPr>
                <w:sz w:val="28"/>
                <w:szCs w:val="28"/>
              </w:rPr>
              <w:t xml:space="preserve">       ООО «Стройрегион-58»</w:t>
            </w:r>
          </w:p>
          <w:p w:rsidR="00324FF3" w:rsidRPr="00ED2CEC" w:rsidRDefault="00324FF3" w:rsidP="00C2633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324FF3" w:rsidRDefault="00324FF3" w:rsidP="00C263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5" w:type="dxa"/>
          </w:tcPr>
          <w:p w:rsidR="00324FF3" w:rsidRDefault="00324FF3" w:rsidP="00A64414">
            <w:pPr>
              <w:pStyle w:val="Default"/>
              <w:rPr>
                <w:sz w:val="28"/>
                <w:szCs w:val="28"/>
              </w:rPr>
            </w:pPr>
          </w:p>
          <w:p w:rsidR="00324FF3" w:rsidRDefault="00324FF3" w:rsidP="00246A5B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324FF3" w:rsidRDefault="00324FF3" w:rsidP="00A644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2 478 754,00</w:t>
            </w:r>
          </w:p>
          <w:p w:rsidR="00324FF3" w:rsidRPr="006C6F66" w:rsidRDefault="00324FF3" w:rsidP="00246A5B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24FF3" w:rsidRPr="00ED2CEC" w:rsidRDefault="00324FF3" w:rsidP="00246A5B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</w:p>
        </w:tc>
      </w:tr>
    </w:tbl>
    <w:p w:rsidR="00324FF3" w:rsidRDefault="00324FF3" w:rsidP="004F741E">
      <w:pPr>
        <w:jc w:val="both"/>
        <w:rPr>
          <w:szCs w:val="28"/>
        </w:rPr>
      </w:pPr>
    </w:p>
    <w:p w:rsidR="00324FF3" w:rsidRPr="00ED2CEC" w:rsidRDefault="00324FF3" w:rsidP="004F741E">
      <w:pPr>
        <w:jc w:val="both"/>
        <w:rPr>
          <w:szCs w:val="28"/>
        </w:rPr>
      </w:pPr>
      <w:r w:rsidRPr="00ED2CEC">
        <w:rPr>
          <w:szCs w:val="28"/>
        </w:rPr>
        <w:t xml:space="preserve">1.2. признать открытый конкурс </w:t>
      </w:r>
      <w:r>
        <w:rPr>
          <w:szCs w:val="28"/>
        </w:rPr>
        <w:t xml:space="preserve">ОК/004/НКПКБШ/0005 </w:t>
      </w:r>
      <w:r w:rsidRPr="00ED2CEC">
        <w:rPr>
          <w:szCs w:val="28"/>
        </w:rPr>
        <w:t xml:space="preserve">по Лоту № 1 </w:t>
      </w:r>
      <w:r>
        <w:rPr>
          <w:szCs w:val="28"/>
        </w:rPr>
        <w:t>состоявшимся</w:t>
      </w:r>
      <w:r w:rsidRPr="00ED2CEC">
        <w:rPr>
          <w:szCs w:val="28"/>
        </w:rPr>
        <w:t>;</w:t>
      </w:r>
    </w:p>
    <w:p w:rsidR="00324FF3" w:rsidRDefault="00324FF3" w:rsidP="009D6C8A">
      <w:pPr>
        <w:pStyle w:val="1"/>
        <w:suppressAutoHyphens/>
        <w:rPr>
          <w:sz w:val="28"/>
          <w:szCs w:val="28"/>
        </w:rPr>
      </w:pPr>
      <w:r w:rsidRPr="00ED2CEC">
        <w:rPr>
          <w:sz w:val="28"/>
          <w:szCs w:val="28"/>
        </w:rPr>
        <w:t xml:space="preserve">1.3. </w:t>
      </w:r>
      <w:r>
        <w:rPr>
          <w:sz w:val="28"/>
          <w:szCs w:val="28"/>
        </w:rPr>
        <w:t>В соответствии с пунктом 142 Положения о закупках признать победителем Открытого конкурса ООО «Стройрегион-58» и принять решение о заключении с ним договора на следующих условиях:</w:t>
      </w:r>
    </w:p>
    <w:p w:rsidR="00324FF3" w:rsidRDefault="00324FF3" w:rsidP="009D6C8A">
      <w:pPr>
        <w:pStyle w:val="1"/>
        <w:suppressAutoHyphens/>
        <w:rPr>
          <w:sz w:val="28"/>
          <w:szCs w:val="28"/>
        </w:rPr>
      </w:pPr>
    </w:p>
    <w:p w:rsidR="00324FF3" w:rsidRPr="00361686" w:rsidRDefault="00324FF3" w:rsidP="00C26332">
      <w:pPr>
        <w:pStyle w:val="1"/>
        <w:suppressAutoHyphens/>
        <w:rPr>
          <w:sz w:val="28"/>
          <w:szCs w:val="28"/>
        </w:rPr>
      </w:pPr>
      <w:r w:rsidRPr="004F3EA2">
        <w:rPr>
          <w:sz w:val="28"/>
          <w:szCs w:val="28"/>
          <w:u w:val="single"/>
        </w:rPr>
        <w:t>Предмет договора</w:t>
      </w:r>
      <w:r w:rsidRPr="004F3EA2">
        <w:rPr>
          <w:sz w:val="28"/>
          <w:szCs w:val="28"/>
        </w:rPr>
        <w:t>:</w:t>
      </w:r>
      <w:r w:rsidRPr="004F3EA2">
        <w:rPr>
          <w:szCs w:val="28"/>
        </w:rPr>
        <w:t xml:space="preserve"> </w:t>
      </w:r>
      <w:r>
        <w:rPr>
          <w:sz w:val="28"/>
          <w:szCs w:val="28"/>
        </w:rPr>
        <w:t>К</w:t>
      </w:r>
      <w:r w:rsidRPr="00361686">
        <w:rPr>
          <w:sz w:val="28"/>
          <w:szCs w:val="28"/>
        </w:rPr>
        <w:t>апитальный ремонт площадки с асфальтовым покрытием и автодорогой, инв. № 348, расположенной по адресу: РФ, г. Пенз</w:t>
      </w:r>
      <w:r>
        <w:rPr>
          <w:sz w:val="28"/>
          <w:szCs w:val="28"/>
        </w:rPr>
        <w:t>а, ул. Чаадаева 66.</w:t>
      </w:r>
    </w:p>
    <w:p w:rsidR="00324FF3" w:rsidRDefault="00324FF3" w:rsidP="009D6C8A">
      <w:pPr>
        <w:pStyle w:val="1"/>
        <w:suppressAutoHyphens/>
        <w:rPr>
          <w:sz w:val="28"/>
          <w:szCs w:val="28"/>
        </w:rPr>
      </w:pPr>
      <w:r w:rsidRPr="004F3EA2">
        <w:rPr>
          <w:sz w:val="28"/>
          <w:szCs w:val="28"/>
          <w:u w:val="single"/>
        </w:rPr>
        <w:t>Цена договора</w:t>
      </w:r>
      <w:r w:rsidRPr="004F3EA2">
        <w:rPr>
          <w:sz w:val="28"/>
          <w:szCs w:val="28"/>
        </w:rPr>
        <w:t>:</w:t>
      </w:r>
      <w:r>
        <w:rPr>
          <w:sz w:val="28"/>
          <w:szCs w:val="28"/>
        </w:rPr>
        <w:t xml:space="preserve"> За выполненные по настоящему Договору Работы Заказчик, в  соответствии с Протоколом согласования договорной цены (приложение №3), являющимся неотъемлемой частью настоящего Договора, обязуется оплатить Исполнителю 2 478 754,00 (два миллиона четыреста семьдесят восемь тысяч семьсот пятьдесят четыре) рубля, кроме того НДС в размере 18% (восемнадцать процентов) в сумме 446 175,72 (четыреста сорок четыре тысячи сто семьдесят пять) рублей. Общая цена с учётом НДС составляет 2 924 929,72 (два миллиона девятьсот двадцать четыре тысячи девятьсот двадцать девять ) рублей 72 копеек.</w:t>
      </w:r>
    </w:p>
    <w:p w:rsidR="00324FF3" w:rsidRPr="004F3EA2" w:rsidRDefault="00324FF3" w:rsidP="009D6C8A">
      <w:pPr>
        <w:pStyle w:val="1"/>
        <w:suppressAutoHyphens/>
        <w:rPr>
          <w:sz w:val="28"/>
          <w:szCs w:val="28"/>
        </w:rPr>
      </w:pPr>
      <w:r>
        <w:rPr>
          <w:sz w:val="28"/>
          <w:szCs w:val="28"/>
        </w:rPr>
        <w:t>Расчёт стоимости выполнения Работ определяется локально-сметным расчётом (приложение №4), является неотъемлемой частью настоящего Договора и предоставлена в отраслевой сметно-нормативной базе ОСНБЖ-2001 с использованием текущих индексов изменения сметной стоимости строительства, реконструкции и капитального ремонта ОАО «РЖД» и применением к итогу сметной стоимости коэффициента 0,95 (на основании решения Совета Директоров ОАО «ТрансКонтейнер» от 20.12.2011г.)</w:t>
      </w:r>
    </w:p>
    <w:p w:rsidR="00324FF3" w:rsidRDefault="00324FF3" w:rsidP="009D6C8A">
      <w:pPr>
        <w:pStyle w:val="1"/>
        <w:suppressAutoHyphens/>
        <w:rPr>
          <w:sz w:val="28"/>
          <w:szCs w:val="28"/>
        </w:rPr>
      </w:pPr>
      <w:r w:rsidRPr="004F3EA2">
        <w:rPr>
          <w:sz w:val="28"/>
          <w:szCs w:val="28"/>
          <w:u w:val="single"/>
        </w:rPr>
        <w:t>Условия оплаты</w:t>
      </w:r>
      <w:r w:rsidRPr="004F3EA2">
        <w:rPr>
          <w:sz w:val="28"/>
          <w:szCs w:val="28"/>
        </w:rPr>
        <w:t>:</w:t>
      </w:r>
      <w:r w:rsidRPr="004F3EA2">
        <w:t xml:space="preserve"> </w:t>
      </w:r>
      <w:r>
        <w:rPr>
          <w:sz w:val="28"/>
          <w:szCs w:val="28"/>
        </w:rPr>
        <w:t>Оплата работ производится Заказчиком Исполнителю авансовым платежом на основании выставленного Исполнителем счёта в размере 25% от цены работ по настоящему договору, что составляет 731 232,43  (семьсот тридцать одна тысяча двести тридцать два) рубля 43 копеек , в том числе НДС 18%  111 543,93 (сто одиннадцать тысяч пятьсот сорок три) рубля 93 копеек, в течении 20 (двадцати) банковских дней, после подписания настоящего Договора с момента получения такого счета.</w:t>
      </w:r>
    </w:p>
    <w:p w:rsidR="00324FF3" w:rsidRDefault="00324FF3" w:rsidP="009D6C8A">
      <w:pPr>
        <w:pStyle w:val="1"/>
        <w:suppressAutoHyphens/>
        <w:rPr>
          <w:sz w:val="28"/>
          <w:szCs w:val="28"/>
        </w:rPr>
      </w:pPr>
      <w:r>
        <w:rPr>
          <w:sz w:val="28"/>
          <w:szCs w:val="28"/>
        </w:rPr>
        <w:t>Окончательный расчёт согласно выставленного счета Исполнителем в размере 75% (семьдесят пять процентов) от  цены Работ по настоящему Договору, что составляет 2 193 697,29 (два миллиона сто девяносто три тысячи шестьсот девяносто семь) рублей 29 копеек, в том числе НДС – 18%  334 631,79 (триста тридцать четыре тысячи шестьсот тридцать один) рублей 79 копеек, Заказчиком осуществляется в течение 20 (двадцати) банковских дней, после подписания Сторонами акта приёмки выполненных Работ, к настоящему договору на основании счета-фактуры и выставленного Исполнителем счёта.</w:t>
      </w:r>
    </w:p>
    <w:p w:rsidR="00324FF3" w:rsidRPr="004F3EA2" w:rsidRDefault="00324FF3" w:rsidP="009D6C8A">
      <w:pPr>
        <w:pStyle w:val="1"/>
        <w:suppressAutoHyphens/>
        <w:rPr>
          <w:sz w:val="28"/>
          <w:szCs w:val="28"/>
        </w:rPr>
      </w:pPr>
      <w:r>
        <w:rPr>
          <w:sz w:val="28"/>
          <w:szCs w:val="28"/>
        </w:rPr>
        <w:t>Оплата по договору осуществляется Заказчиком путём перечисления денежных средств на расчётный счёт Исполнителя.</w:t>
      </w:r>
    </w:p>
    <w:p w:rsidR="00324FF3" w:rsidRPr="00ED2CEC" w:rsidRDefault="00324FF3" w:rsidP="003F14FB">
      <w:pPr>
        <w:pStyle w:val="1"/>
        <w:suppressAutoHyphens/>
        <w:ind w:firstLine="0"/>
        <w:rPr>
          <w:sz w:val="28"/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3124"/>
        <w:gridCol w:w="3856"/>
        <w:gridCol w:w="2482"/>
      </w:tblGrid>
      <w:tr w:rsidR="00324FF3" w:rsidRPr="00A25F39" w:rsidTr="000B4227">
        <w:trPr>
          <w:trHeight w:val="567"/>
        </w:trPr>
        <w:tc>
          <w:tcPr>
            <w:tcW w:w="3124" w:type="dxa"/>
          </w:tcPr>
          <w:p w:rsidR="00324FF3" w:rsidRPr="00A25F39" w:rsidRDefault="00324FF3" w:rsidP="000B4227">
            <w:pPr>
              <w:spacing w:after="120"/>
              <w:ind w:firstLine="0"/>
              <w:rPr>
                <w:szCs w:val="28"/>
              </w:rPr>
            </w:pPr>
            <w:r w:rsidRPr="00A25F39">
              <w:rPr>
                <w:szCs w:val="28"/>
              </w:rPr>
              <w:t xml:space="preserve">Председатель ПРГ </w:t>
            </w:r>
          </w:p>
        </w:tc>
        <w:tc>
          <w:tcPr>
            <w:tcW w:w="3856" w:type="dxa"/>
          </w:tcPr>
          <w:p w:rsidR="00324FF3" w:rsidRPr="00A25F39" w:rsidRDefault="00324FF3" w:rsidP="000B4227">
            <w:pPr>
              <w:spacing w:after="120"/>
              <w:ind w:firstLine="0"/>
              <w:rPr>
                <w:szCs w:val="28"/>
              </w:rPr>
            </w:pPr>
            <w:r w:rsidRPr="00A25F39"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324FF3" w:rsidRPr="00A25F39" w:rsidRDefault="00324FF3" w:rsidP="000B4227">
            <w:pPr>
              <w:spacing w:after="120"/>
              <w:ind w:firstLine="0"/>
              <w:jc w:val="right"/>
              <w:rPr>
                <w:szCs w:val="28"/>
              </w:rPr>
            </w:pPr>
          </w:p>
        </w:tc>
      </w:tr>
      <w:tr w:rsidR="00324FF3" w:rsidRPr="00A25F39" w:rsidTr="006041FB">
        <w:trPr>
          <w:trHeight w:val="567"/>
        </w:trPr>
        <w:tc>
          <w:tcPr>
            <w:tcW w:w="3124" w:type="dxa"/>
          </w:tcPr>
          <w:p w:rsidR="00324FF3" w:rsidRPr="00A25F39" w:rsidRDefault="00324FF3" w:rsidP="006041FB">
            <w:pPr>
              <w:spacing w:after="120"/>
              <w:ind w:firstLine="0"/>
              <w:rPr>
                <w:szCs w:val="28"/>
              </w:rPr>
            </w:pPr>
            <w:r w:rsidRPr="00A25F39">
              <w:rPr>
                <w:szCs w:val="28"/>
              </w:rPr>
              <w:t>Заместитель</w:t>
            </w:r>
          </w:p>
          <w:p w:rsidR="00324FF3" w:rsidRPr="00A25F39" w:rsidRDefault="00324FF3" w:rsidP="006041FB">
            <w:pPr>
              <w:spacing w:after="120"/>
              <w:ind w:firstLine="0"/>
              <w:rPr>
                <w:szCs w:val="28"/>
              </w:rPr>
            </w:pPr>
            <w:r w:rsidRPr="00A25F39">
              <w:rPr>
                <w:szCs w:val="28"/>
              </w:rPr>
              <w:t xml:space="preserve">председателя ПРГ </w:t>
            </w:r>
          </w:p>
          <w:p w:rsidR="00324FF3" w:rsidRPr="00A25F39" w:rsidRDefault="00324FF3" w:rsidP="00A25F39">
            <w:pPr>
              <w:rPr>
                <w:szCs w:val="28"/>
              </w:rPr>
            </w:pPr>
          </w:p>
        </w:tc>
        <w:tc>
          <w:tcPr>
            <w:tcW w:w="3856" w:type="dxa"/>
          </w:tcPr>
          <w:p w:rsidR="00324FF3" w:rsidRPr="00A25F39" w:rsidRDefault="00324FF3" w:rsidP="006041FB">
            <w:pPr>
              <w:spacing w:after="120"/>
              <w:ind w:firstLine="0"/>
              <w:rPr>
                <w:szCs w:val="28"/>
              </w:rPr>
            </w:pPr>
            <w:r w:rsidRPr="00A25F39"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324FF3" w:rsidRPr="00A25F39" w:rsidRDefault="00324FF3" w:rsidP="006041FB">
            <w:pPr>
              <w:spacing w:after="120"/>
              <w:ind w:firstLine="0"/>
              <w:jc w:val="right"/>
              <w:rPr>
                <w:szCs w:val="28"/>
              </w:rPr>
            </w:pPr>
          </w:p>
        </w:tc>
      </w:tr>
      <w:tr w:rsidR="00324FF3" w:rsidRPr="00A25F39" w:rsidTr="006B2CFC">
        <w:trPr>
          <w:trHeight w:val="567"/>
        </w:trPr>
        <w:tc>
          <w:tcPr>
            <w:tcW w:w="9462" w:type="dxa"/>
            <w:gridSpan w:val="3"/>
          </w:tcPr>
          <w:p w:rsidR="00324FF3" w:rsidRPr="00A25F39" w:rsidRDefault="00324FF3" w:rsidP="006041FB">
            <w:pPr>
              <w:spacing w:after="120"/>
              <w:ind w:firstLine="0"/>
              <w:rPr>
                <w:szCs w:val="28"/>
              </w:rPr>
            </w:pPr>
            <w:r w:rsidRPr="00A25F39">
              <w:rPr>
                <w:szCs w:val="28"/>
              </w:rPr>
              <w:t>Члены ПРГ:</w:t>
            </w:r>
          </w:p>
        </w:tc>
      </w:tr>
      <w:tr w:rsidR="00324FF3" w:rsidRPr="00A25F39" w:rsidTr="006041FB">
        <w:trPr>
          <w:trHeight w:val="567"/>
        </w:trPr>
        <w:tc>
          <w:tcPr>
            <w:tcW w:w="3124" w:type="dxa"/>
          </w:tcPr>
          <w:p w:rsidR="00324FF3" w:rsidRPr="00A25F39" w:rsidRDefault="00324FF3" w:rsidP="006041FB">
            <w:pPr>
              <w:spacing w:after="120"/>
              <w:ind w:firstLine="0"/>
              <w:rPr>
                <w:szCs w:val="28"/>
              </w:rPr>
            </w:pPr>
          </w:p>
        </w:tc>
        <w:tc>
          <w:tcPr>
            <w:tcW w:w="3856" w:type="dxa"/>
          </w:tcPr>
          <w:p w:rsidR="00324FF3" w:rsidRPr="00A25F39" w:rsidRDefault="00324FF3" w:rsidP="006041FB">
            <w:pPr>
              <w:ind w:firstLine="0"/>
              <w:rPr>
                <w:szCs w:val="28"/>
              </w:rPr>
            </w:pPr>
            <w:r w:rsidRPr="00A25F39"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324FF3" w:rsidRPr="00A25F39" w:rsidRDefault="00324FF3" w:rsidP="006041FB">
            <w:pPr>
              <w:ind w:firstLine="0"/>
              <w:jc w:val="right"/>
              <w:rPr>
                <w:szCs w:val="28"/>
              </w:rPr>
            </w:pPr>
          </w:p>
        </w:tc>
      </w:tr>
      <w:tr w:rsidR="00324FF3" w:rsidRPr="00A25F39" w:rsidTr="006041FB">
        <w:trPr>
          <w:trHeight w:val="567"/>
        </w:trPr>
        <w:tc>
          <w:tcPr>
            <w:tcW w:w="3124" w:type="dxa"/>
          </w:tcPr>
          <w:p w:rsidR="00324FF3" w:rsidRPr="00A25F39" w:rsidRDefault="00324FF3" w:rsidP="006041FB">
            <w:pPr>
              <w:spacing w:after="120"/>
              <w:ind w:firstLine="0"/>
              <w:rPr>
                <w:szCs w:val="28"/>
              </w:rPr>
            </w:pPr>
          </w:p>
        </w:tc>
        <w:tc>
          <w:tcPr>
            <w:tcW w:w="3856" w:type="dxa"/>
          </w:tcPr>
          <w:p w:rsidR="00324FF3" w:rsidRPr="00A25F39" w:rsidRDefault="00324FF3" w:rsidP="006041FB">
            <w:pPr>
              <w:ind w:firstLine="0"/>
              <w:rPr>
                <w:szCs w:val="28"/>
              </w:rPr>
            </w:pPr>
            <w:r w:rsidRPr="00A25F39"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324FF3" w:rsidRPr="00A25F39" w:rsidRDefault="00324FF3" w:rsidP="006041FB">
            <w:pPr>
              <w:spacing w:after="280"/>
              <w:ind w:firstLine="0"/>
              <w:jc w:val="right"/>
              <w:rPr>
                <w:szCs w:val="28"/>
              </w:rPr>
            </w:pPr>
          </w:p>
        </w:tc>
      </w:tr>
      <w:tr w:rsidR="00324FF3" w:rsidRPr="00A25F39" w:rsidTr="000B4227">
        <w:trPr>
          <w:trHeight w:val="567"/>
        </w:trPr>
        <w:tc>
          <w:tcPr>
            <w:tcW w:w="3124" w:type="dxa"/>
          </w:tcPr>
          <w:p w:rsidR="00324FF3" w:rsidRPr="00A25F39" w:rsidRDefault="00324FF3" w:rsidP="000B4227">
            <w:pPr>
              <w:spacing w:after="120"/>
              <w:ind w:firstLine="0"/>
              <w:rPr>
                <w:szCs w:val="28"/>
              </w:rPr>
            </w:pPr>
          </w:p>
        </w:tc>
        <w:tc>
          <w:tcPr>
            <w:tcW w:w="3856" w:type="dxa"/>
          </w:tcPr>
          <w:p w:rsidR="00324FF3" w:rsidRPr="00A25F39" w:rsidRDefault="00324FF3" w:rsidP="000B4227">
            <w:pPr>
              <w:ind w:firstLine="0"/>
              <w:rPr>
                <w:szCs w:val="28"/>
              </w:rPr>
            </w:pPr>
            <w:r w:rsidRPr="00A25F39">
              <w:rPr>
                <w:szCs w:val="28"/>
              </w:rPr>
              <w:t>_________________________</w:t>
            </w:r>
          </w:p>
        </w:tc>
        <w:tc>
          <w:tcPr>
            <w:tcW w:w="2482" w:type="dxa"/>
          </w:tcPr>
          <w:p w:rsidR="00324FF3" w:rsidRPr="00A25F39" w:rsidRDefault="00324FF3" w:rsidP="000B4227">
            <w:pPr>
              <w:spacing w:after="280"/>
              <w:ind w:firstLine="0"/>
              <w:jc w:val="right"/>
              <w:rPr>
                <w:szCs w:val="28"/>
              </w:rPr>
            </w:pPr>
          </w:p>
        </w:tc>
      </w:tr>
      <w:tr w:rsidR="00324FF3" w:rsidRPr="00A25F39" w:rsidTr="006041FB">
        <w:trPr>
          <w:trHeight w:val="567"/>
        </w:trPr>
        <w:tc>
          <w:tcPr>
            <w:tcW w:w="3124" w:type="dxa"/>
          </w:tcPr>
          <w:p w:rsidR="00324FF3" w:rsidRPr="00A25F39" w:rsidRDefault="00324FF3" w:rsidP="006041FB">
            <w:pPr>
              <w:spacing w:after="120"/>
              <w:ind w:firstLine="0"/>
              <w:rPr>
                <w:szCs w:val="28"/>
              </w:rPr>
            </w:pPr>
          </w:p>
        </w:tc>
        <w:tc>
          <w:tcPr>
            <w:tcW w:w="3856" w:type="dxa"/>
          </w:tcPr>
          <w:p w:rsidR="00324FF3" w:rsidRPr="00A25F39" w:rsidRDefault="00324FF3" w:rsidP="006041FB">
            <w:pPr>
              <w:ind w:firstLine="0"/>
              <w:rPr>
                <w:szCs w:val="28"/>
              </w:rPr>
            </w:pPr>
            <w:r w:rsidRPr="00A25F39">
              <w:rPr>
                <w:szCs w:val="28"/>
              </w:rPr>
              <w:t>_________________________</w:t>
            </w:r>
          </w:p>
        </w:tc>
        <w:tc>
          <w:tcPr>
            <w:tcW w:w="2482" w:type="dxa"/>
          </w:tcPr>
          <w:p w:rsidR="00324FF3" w:rsidRPr="00A25F39" w:rsidRDefault="00324FF3" w:rsidP="006041FB">
            <w:pPr>
              <w:spacing w:after="280"/>
              <w:ind w:firstLine="0"/>
              <w:jc w:val="right"/>
              <w:rPr>
                <w:szCs w:val="28"/>
              </w:rPr>
            </w:pPr>
          </w:p>
        </w:tc>
      </w:tr>
      <w:tr w:rsidR="00324FF3" w:rsidRPr="00A25F39" w:rsidTr="006041FB">
        <w:trPr>
          <w:trHeight w:val="567"/>
        </w:trPr>
        <w:tc>
          <w:tcPr>
            <w:tcW w:w="3124" w:type="dxa"/>
          </w:tcPr>
          <w:p w:rsidR="00324FF3" w:rsidRPr="00A25F39" w:rsidRDefault="00324FF3" w:rsidP="002477DA">
            <w:pPr>
              <w:spacing w:after="120"/>
              <w:ind w:firstLine="0"/>
              <w:rPr>
                <w:szCs w:val="28"/>
              </w:rPr>
            </w:pPr>
            <w:r w:rsidRPr="00A25F39">
              <w:rPr>
                <w:szCs w:val="28"/>
              </w:rPr>
              <w:t>Секретарь ПРГ</w:t>
            </w:r>
          </w:p>
        </w:tc>
        <w:tc>
          <w:tcPr>
            <w:tcW w:w="3856" w:type="dxa"/>
          </w:tcPr>
          <w:p w:rsidR="00324FF3" w:rsidRPr="00A25F39" w:rsidRDefault="00324FF3" w:rsidP="002477DA">
            <w:pPr>
              <w:ind w:firstLine="0"/>
              <w:rPr>
                <w:szCs w:val="28"/>
              </w:rPr>
            </w:pPr>
            <w:r w:rsidRPr="00A25F39"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324FF3" w:rsidRPr="00A25F39" w:rsidRDefault="00324FF3" w:rsidP="002477DA">
            <w:pPr>
              <w:spacing w:after="280"/>
              <w:ind w:firstLine="0"/>
              <w:jc w:val="right"/>
              <w:rPr>
                <w:szCs w:val="28"/>
              </w:rPr>
            </w:pPr>
          </w:p>
        </w:tc>
      </w:tr>
    </w:tbl>
    <w:p w:rsidR="00324FF3" w:rsidRPr="00A25F39" w:rsidRDefault="00324FF3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324FF3" w:rsidRPr="00ED2CEC" w:rsidRDefault="00324FF3" w:rsidP="00EF1304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  <w:r w:rsidRPr="00A25F39">
        <w:rPr>
          <w:b/>
          <w:szCs w:val="28"/>
        </w:rPr>
        <w:t xml:space="preserve">«    24    » июня  </w:t>
      </w:r>
      <w:smartTag w:uri="urn:schemas-microsoft-com:office:smarttags" w:element="metricconverter">
        <w:smartTagPr>
          <w:attr w:name="ProductID" w:val="2014 г"/>
        </w:smartTagPr>
        <w:r w:rsidRPr="00A25F39">
          <w:rPr>
            <w:b/>
            <w:szCs w:val="28"/>
          </w:rPr>
          <w:t>2014 г</w:t>
        </w:r>
      </w:smartTag>
      <w:r w:rsidRPr="00A25F39">
        <w:rPr>
          <w:b/>
          <w:szCs w:val="28"/>
        </w:rPr>
        <w:t>.</w:t>
      </w:r>
      <w:r w:rsidRPr="00ED2CEC">
        <w:rPr>
          <w:b/>
          <w:szCs w:val="28"/>
        </w:rPr>
        <w:t xml:space="preserve"> </w:t>
      </w:r>
    </w:p>
    <w:sectPr w:rsidR="00324FF3" w:rsidRPr="00ED2CEC" w:rsidSect="00A25F39">
      <w:headerReference w:type="default" r:id="rId7"/>
      <w:pgSz w:w="11906" w:h="16838"/>
      <w:pgMar w:top="567" w:right="567" w:bottom="567" w:left="73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FF3" w:rsidRDefault="00324FF3" w:rsidP="002C7C03">
      <w:r>
        <w:separator/>
      </w:r>
    </w:p>
  </w:endnote>
  <w:endnote w:type="continuationSeparator" w:id="1">
    <w:p w:rsidR="00324FF3" w:rsidRDefault="00324FF3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FF3" w:rsidRDefault="00324FF3" w:rsidP="002C7C03">
      <w:r>
        <w:separator/>
      </w:r>
    </w:p>
  </w:footnote>
  <w:footnote w:type="continuationSeparator" w:id="1">
    <w:p w:rsidR="00324FF3" w:rsidRDefault="00324FF3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F3" w:rsidRDefault="00324FF3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324FF3" w:rsidRDefault="00324F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366704"/>
    <w:multiLevelType w:val="multilevel"/>
    <w:tmpl w:val="004CB9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75470840"/>
    <w:multiLevelType w:val="multilevel"/>
    <w:tmpl w:val="4E4C4E8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2077"/>
    <w:rsid w:val="000026E9"/>
    <w:rsid w:val="00003459"/>
    <w:rsid w:val="00006217"/>
    <w:rsid w:val="00011DCC"/>
    <w:rsid w:val="000126F2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280C"/>
    <w:rsid w:val="00053B97"/>
    <w:rsid w:val="000545DC"/>
    <w:rsid w:val="00060065"/>
    <w:rsid w:val="00061EBE"/>
    <w:rsid w:val="00063509"/>
    <w:rsid w:val="0006428D"/>
    <w:rsid w:val="00071108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2BD"/>
    <w:rsid w:val="0009575F"/>
    <w:rsid w:val="000A60A3"/>
    <w:rsid w:val="000A60DF"/>
    <w:rsid w:val="000A6E2A"/>
    <w:rsid w:val="000A75E8"/>
    <w:rsid w:val="000B0645"/>
    <w:rsid w:val="000B119C"/>
    <w:rsid w:val="000B40C1"/>
    <w:rsid w:val="000B413C"/>
    <w:rsid w:val="000B4227"/>
    <w:rsid w:val="000C5FD9"/>
    <w:rsid w:val="000C7F17"/>
    <w:rsid w:val="000D2BBA"/>
    <w:rsid w:val="000D3940"/>
    <w:rsid w:val="000D675D"/>
    <w:rsid w:val="000E1E50"/>
    <w:rsid w:val="000E25DE"/>
    <w:rsid w:val="000E3539"/>
    <w:rsid w:val="000E38BA"/>
    <w:rsid w:val="000E3F36"/>
    <w:rsid w:val="000E47BC"/>
    <w:rsid w:val="000E4C88"/>
    <w:rsid w:val="000E7865"/>
    <w:rsid w:val="000F1782"/>
    <w:rsid w:val="000F3D72"/>
    <w:rsid w:val="0010196B"/>
    <w:rsid w:val="00102C10"/>
    <w:rsid w:val="00105101"/>
    <w:rsid w:val="00107B80"/>
    <w:rsid w:val="00110224"/>
    <w:rsid w:val="00113008"/>
    <w:rsid w:val="00114E36"/>
    <w:rsid w:val="00117473"/>
    <w:rsid w:val="00120B74"/>
    <w:rsid w:val="001212C5"/>
    <w:rsid w:val="001238E6"/>
    <w:rsid w:val="00123AF4"/>
    <w:rsid w:val="00126C34"/>
    <w:rsid w:val="00131E89"/>
    <w:rsid w:val="00133CFF"/>
    <w:rsid w:val="001365A6"/>
    <w:rsid w:val="0013786F"/>
    <w:rsid w:val="00142A32"/>
    <w:rsid w:val="00142E78"/>
    <w:rsid w:val="00143506"/>
    <w:rsid w:val="0014455A"/>
    <w:rsid w:val="001475DB"/>
    <w:rsid w:val="001475ED"/>
    <w:rsid w:val="00147C0B"/>
    <w:rsid w:val="001518E2"/>
    <w:rsid w:val="00152424"/>
    <w:rsid w:val="00161E78"/>
    <w:rsid w:val="001643D7"/>
    <w:rsid w:val="00164F72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84DEE"/>
    <w:rsid w:val="00190C88"/>
    <w:rsid w:val="00191162"/>
    <w:rsid w:val="00192C65"/>
    <w:rsid w:val="001938F1"/>
    <w:rsid w:val="001948AA"/>
    <w:rsid w:val="00195EF2"/>
    <w:rsid w:val="001A15DB"/>
    <w:rsid w:val="001A6532"/>
    <w:rsid w:val="001A7C8D"/>
    <w:rsid w:val="001B0FDE"/>
    <w:rsid w:val="001B3A51"/>
    <w:rsid w:val="001B415F"/>
    <w:rsid w:val="001B7C07"/>
    <w:rsid w:val="001C48B2"/>
    <w:rsid w:val="001C6495"/>
    <w:rsid w:val="001C6EE5"/>
    <w:rsid w:val="001C74C4"/>
    <w:rsid w:val="001C7E3D"/>
    <w:rsid w:val="001D0886"/>
    <w:rsid w:val="001D0AAB"/>
    <w:rsid w:val="001D1210"/>
    <w:rsid w:val="001D21BB"/>
    <w:rsid w:val="001D2D9B"/>
    <w:rsid w:val="001D3C8C"/>
    <w:rsid w:val="001E3BEF"/>
    <w:rsid w:val="001E67F5"/>
    <w:rsid w:val="001E6A1B"/>
    <w:rsid w:val="001E70E8"/>
    <w:rsid w:val="001F0B3B"/>
    <w:rsid w:val="001F3CE1"/>
    <w:rsid w:val="001F5DA6"/>
    <w:rsid w:val="001F668A"/>
    <w:rsid w:val="00200030"/>
    <w:rsid w:val="002013C6"/>
    <w:rsid w:val="0020165C"/>
    <w:rsid w:val="00201E56"/>
    <w:rsid w:val="00203EFE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0E46"/>
    <w:rsid w:val="00233E97"/>
    <w:rsid w:val="002341B4"/>
    <w:rsid w:val="00234724"/>
    <w:rsid w:val="002350DE"/>
    <w:rsid w:val="0023672A"/>
    <w:rsid w:val="00240804"/>
    <w:rsid w:val="00243FD8"/>
    <w:rsid w:val="00245141"/>
    <w:rsid w:val="00245530"/>
    <w:rsid w:val="002464E7"/>
    <w:rsid w:val="00246A5B"/>
    <w:rsid w:val="00246EBC"/>
    <w:rsid w:val="002477DA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F"/>
    <w:rsid w:val="00302C7D"/>
    <w:rsid w:val="003038BF"/>
    <w:rsid w:val="00306D81"/>
    <w:rsid w:val="00307DD2"/>
    <w:rsid w:val="00314183"/>
    <w:rsid w:val="003155DB"/>
    <w:rsid w:val="00315FBB"/>
    <w:rsid w:val="00316CC4"/>
    <w:rsid w:val="0032153B"/>
    <w:rsid w:val="00322256"/>
    <w:rsid w:val="00323AE4"/>
    <w:rsid w:val="003248F4"/>
    <w:rsid w:val="00324B26"/>
    <w:rsid w:val="00324FF3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686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4008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865"/>
    <w:rsid w:val="003A4DF3"/>
    <w:rsid w:val="003A605C"/>
    <w:rsid w:val="003A6C7E"/>
    <w:rsid w:val="003A7286"/>
    <w:rsid w:val="003A785A"/>
    <w:rsid w:val="003B0645"/>
    <w:rsid w:val="003B0913"/>
    <w:rsid w:val="003C1D69"/>
    <w:rsid w:val="003C2624"/>
    <w:rsid w:val="003C467D"/>
    <w:rsid w:val="003C5211"/>
    <w:rsid w:val="003C7469"/>
    <w:rsid w:val="003D0AA6"/>
    <w:rsid w:val="003D0BDF"/>
    <w:rsid w:val="003D3164"/>
    <w:rsid w:val="003D43C1"/>
    <w:rsid w:val="003D48E5"/>
    <w:rsid w:val="003D5E36"/>
    <w:rsid w:val="003D732A"/>
    <w:rsid w:val="003E1D49"/>
    <w:rsid w:val="003E2B8D"/>
    <w:rsid w:val="003E7A27"/>
    <w:rsid w:val="003F0CAC"/>
    <w:rsid w:val="003F0E09"/>
    <w:rsid w:val="003F1353"/>
    <w:rsid w:val="003F1470"/>
    <w:rsid w:val="003F14FB"/>
    <w:rsid w:val="003F192F"/>
    <w:rsid w:val="003F23EE"/>
    <w:rsid w:val="003F4A49"/>
    <w:rsid w:val="003F6E8A"/>
    <w:rsid w:val="003F7169"/>
    <w:rsid w:val="003F72CE"/>
    <w:rsid w:val="003F7C44"/>
    <w:rsid w:val="00402F92"/>
    <w:rsid w:val="004057F3"/>
    <w:rsid w:val="00405AA2"/>
    <w:rsid w:val="0040634D"/>
    <w:rsid w:val="004071BF"/>
    <w:rsid w:val="00407957"/>
    <w:rsid w:val="00411720"/>
    <w:rsid w:val="00412379"/>
    <w:rsid w:val="0041301F"/>
    <w:rsid w:val="00424926"/>
    <w:rsid w:val="00425B7C"/>
    <w:rsid w:val="004262A4"/>
    <w:rsid w:val="00427B60"/>
    <w:rsid w:val="004304E4"/>
    <w:rsid w:val="00430F69"/>
    <w:rsid w:val="00437A83"/>
    <w:rsid w:val="0044002D"/>
    <w:rsid w:val="00440946"/>
    <w:rsid w:val="00440B2D"/>
    <w:rsid w:val="00440C40"/>
    <w:rsid w:val="0045194E"/>
    <w:rsid w:val="0045265E"/>
    <w:rsid w:val="00461D1B"/>
    <w:rsid w:val="004625AD"/>
    <w:rsid w:val="0046559E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39E8"/>
    <w:rsid w:val="0049785A"/>
    <w:rsid w:val="004A1EF7"/>
    <w:rsid w:val="004A2116"/>
    <w:rsid w:val="004A2F85"/>
    <w:rsid w:val="004A34DD"/>
    <w:rsid w:val="004A5995"/>
    <w:rsid w:val="004B3332"/>
    <w:rsid w:val="004B5D1E"/>
    <w:rsid w:val="004B5DD8"/>
    <w:rsid w:val="004B7CA8"/>
    <w:rsid w:val="004C0030"/>
    <w:rsid w:val="004C3E28"/>
    <w:rsid w:val="004C63EA"/>
    <w:rsid w:val="004D51E3"/>
    <w:rsid w:val="004E09D6"/>
    <w:rsid w:val="004E267B"/>
    <w:rsid w:val="004E3BAA"/>
    <w:rsid w:val="004E4EB1"/>
    <w:rsid w:val="004E64D9"/>
    <w:rsid w:val="004F0722"/>
    <w:rsid w:val="004F0863"/>
    <w:rsid w:val="004F1B70"/>
    <w:rsid w:val="004F33B9"/>
    <w:rsid w:val="004F3EA2"/>
    <w:rsid w:val="004F551D"/>
    <w:rsid w:val="004F659B"/>
    <w:rsid w:val="004F741E"/>
    <w:rsid w:val="004F75F7"/>
    <w:rsid w:val="004F78A9"/>
    <w:rsid w:val="00500D9B"/>
    <w:rsid w:val="00503C75"/>
    <w:rsid w:val="00503E14"/>
    <w:rsid w:val="0050511C"/>
    <w:rsid w:val="00506D81"/>
    <w:rsid w:val="00507507"/>
    <w:rsid w:val="00510572"/>
    <w:rsid w:val="00511287"/>
    <w:rsid w:val="00511FAF"/>
    <w:rsid w:val="0051303D"/>
    <w:rsid w:val="005135A3"/>
    <w:rsid w:val="00513DB5"/>
    <w:rsid w:val="00517AE9"/>
    <w:rsid w:val="00522337"/>
    <w:rsid w:val="00531303"/>
    <w:rsid w:val="005349FD"/>
    <w:rsid w:val="0053594E"/>
    <w:rsid w:val="0053653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392"/>
    <w:rsid w:val="00556968"/>
    <w:rsid w:val="005575EB"/>
    <w:rsid w:val="0056144C"/>
    <w:rsid w:val="005617CD"/>
    <w:rsid w:val="005619A9"/>
    <w:rsid w:val="0056417D"/>
    <w:rsid w:val="0056425E"/>
    <w:rsid w:val="005674D8"/>
    <w:rsid w:val="00571313"/>
    <w:rsid w:val="0057521E"/>
    <w:rsid w:val="00575B45"/>
    <w:rsid w:val="005762F6"/>
    <w:rsid w:val="005764A1"/>
    <w:rsid w:val="00580C8D"/>
    <w:rsid w:val="00580FFE"/>
    <w:rsid w:val="00581344"/>
    <w:rsid w:val="005821DE"/>
    <w:rsid w:val="005824C6"/>
    <w:rsid w:val="00583AE4"/>
    <w:rsid w:val="00585221"/>
    <w:rsid w:val="00593856"/>
    <w:rsid w:val="00597604"/>
    <w:rsid w:val="005A1AFF"/>
    <w:rsid w:val="005A4B63"/>
    <w:rsid w:val="005A69AB"/>
    <w:rsid w:val="005B1996"/>
    <w:rsid w:val="005B4B5F"/>
    <w:rsid w:val="005B4C9B"/>
    <w:rsid w:val="005B591C"/>
    <w:rsid w:val="005C13CF"/>
    <w:rsid w:val="005C3455"/>
    <w:rsid w:val="005C3FA1"/>
    <w:rsid w:val="005D2573"/>
    <w:rsid w:val="005D3D31"/>
    <w:rsid w:val="005D48B9"/>
    <w:rsid w:val="005E0384"/>
    <w:rsid w:val="005E4F04"/>
    <w:rsid w:val="005E5155"/>
    <w:rsid w:val="005E6BCB"/>
    <w:rsid w:val="005F046B"/>
    <w:rsid w:val="005F2ED9"/>
    <w:rsid w:val="005F328C"/>
    <w:rsid w:val="005F3D46"/>
    <w:rsid w:val="0060167B"/>
    <w:rsid w:val="00601EA0"/>
    <w:rsid w:val="00603D5C"/>
    <w:rsid w:val="006041FB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22929"/>
    <w:rsid w:val="00625A53"/>
    <w:rsid w:val="00627E42"/>
    <w:rsid w:val="00631F6C"/>
    <w:rsid w:val="006323ED"/>
    <w:rsid w:val="00632A97"/>
    <w:rsid w:val="00633388"/>
    <w:rsid w:val="006346ED"/>
    <w:rsid w:val="006355A1"/>
    <w:rsid w:val="006438E8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6105"/>
    <w:rsid w:val="00676432"/>
    <w:rsid w:val="00685765"/>
    <w:rsid w:val="00691051"/>
    <w:rsid w:val="00693B1B"/>
    <w:rsid w:val="00694BF3"/>
    <w:rsid w:val="00697418"/>
    <w:rsid w:val="00697CC0"/>
    <w:rsid w:val="006A0797"/>
    <w:rsid w:val="006A2114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6F66"/>
    <w:rsid w:val="006C7E13"/>
    <w:rsid w:val="006D1DC0"/>
    <w:rsid w:val="006D2F75"/>
    <w:rsid w:val="006D3209"/>
    <w:rsid w:val="006E0FA2"/>
    <w:rsid w:val="006E1F72"/>
    <w:rsid w:val="006E207D"/>
    <w:rsid w:val="006E291C"/>
    <w:rsid w:val="006E3540"/>
    <w:rsid w:val="006E5438"/>
    <w:rsid w:val="006E5695"/>
    <w:rsid w:val="006E7271"/>
    <w:rsid w:val="006F01FB"/>
    <w:rsid w:val="006F087A"/>
    <w:rsid w:val="006F2BEC"/>
    <w:rsid w:val="006F5DF1"/>
    <w:rsid w:val="006F7A97"/>
    <w:rsid w:val="00702547"/>
    <w:rsid w:val="0070436E"/>
    <w:rsid w:val="00704D22"/>
    <w:rsid w:val="00705206"/>
    <w:rsid w:val="00706492"/>
    <w:rsid w:val="00710053"/>
    <w:rsid w:val="00710B75"/>
    <w:rsid w:val="0071472A"/>
    <w:rsid w:val="0071562C"/>
    <w:rsid w:val="00716576"/>
    <w:rsid w:val="0072433C"/>
    <w:rsid w:val="00734FF7"/>
    <w:rsid w:val="00735892"/>
    <w:rsid w:val="00736ED7"/>
    <w:rsid w:val="007416B4"/>
    <w:rsid w:val="007442D3"/>
    <w:rsid w:val="00744751"/>
    <w:rsid w:val="007455F6"/>
    <w:rsid w:val="00747A22"/>
    <w:rsid w:val="0075014E"/>
    <w:rsid w:val="007550AA"/>
    <w:rsid w:val="00755DB4"/>
    <w:rsid w:val="00760E7D"/>
    <w:rsid w:val="00761C6F"/>
    <w:rsid w:val="00761FAC"/>
    <w:rsid w:val="007635F8"/>
    <w:rsid w:val="0077136C"/>
    <w:rsid w:val="00777E13"/>
    <w:rsid w:val="00781CED"/>
    <w:rsid w:val="007827D0"/>
    <w:rsid w:val="0078675D"/>
    <w:rsid w:val="00793E25"/>
    <w:rsid w:val="00794671"/>
    <w:rsid w:val="00795795"/>
    <w:rsid w:val="007A0D75"/>
    <w:rsid w:val="007A0FE9"/>
    <w:rsid w:val="007A29F9"/>
    <w:rsid w:val="007A71DD"/>
    <w:rsid w:val="007B0C0F"/>
    <w:rsid w:val="007B2B5F"/>
    <w:rsid w:val="007B3527"/>
    <w:rsid w:val="007B3B78"/>
    <w:rsid w:val="007B4BD8"/>
    <w:rsid w:val="007C3108"/>
    <w:rsid w:val="007D0990"/>
    <w:rsid w:val="007D221C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3272"/>
    <w:rsid w:val="008238F2"/>
    <w:rsid w:val="008271E1"/>
    <w:rsid w:val="0083104F"/>
    <w:rsid w:val="0083333C"/>
    <w:rsid w:val="00834BE6"/>
    <w:rsid w:val="00836093"/>
    <w:rsid w:val="008402B4"/>
    <w:rsid w:val="00840C41"/>
    <w:rsid w:val="008514FB"/>
    <w:rsid w:val="00852977"/>
    <w:rsid w:val="00852B23"/>
    <w:rsid w:val="0085360C"/>
    <w:rsid w:val="008538A2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7637D"/>
    <w:rsid w:val="008839FF"/>
    <w:rsid w:val="00884629"/>
    <w:rsid w:val="00886F53"/>
    <w:rsid w:val="008927DC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D0A15"/>
    <w:rsid w:val="008D2226"/>
    <w:rsid w:val="008D570D"/>
    <w:rsid w:val="008D6240"/>
    <w:rsid w:val="008D7202"/>
    <w:rsid w:val="008E05A9"/>
    <w:rsid w:val="008E0855"/>
    <w:rsid w:val="008E1656"/>
    <w:rsid w:val="008E4D74"/>
    <w:rsid w:val="008E52F9"/>
    <w:rsid w:val="008E555D"/>
    <w:rsid w:val="008E55E8"/>
    <w:rsid w:val="008E5A06"/>
    <w:rsid w:val="008E6299"/>
    <w:rsid w:val="008E648D"/>
    <w:rsid w:val="008E6D79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3C4E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57F2A"/>
    <w:rsid w:val="00960F1F"/>
    <w:rsid w:val="0096234C"/>
    <w:rsid w:val="00962A9D"/>
    <w:rsid w:val="00962DCD"/>
    <w:rsid w:val="009662B7"/>
    <w:rsid w:val="009676D7"/>
    <w:rsid w:val="0097314D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204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1BEB"/>
    <w:rsid w:val="009D24B1"/>
    <w:rsid w:val="009D2D9E"/>
    <w:rsid w:val="009D41DA"/>
    <w:rsid w:val="009D56EB"/>
    <w:rsid w:val="009D6A51"/>
    <w:rsid w:val="009D6C8A"/>
    <w:rsid w:val="009D7B19"/>
    <w:rsid w:val="009E0E54"/>
    <w:rsid w:val="009E453A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4725"/>
    <w:rsid w:val="00A06BC8"/>
    <w:rsid w:val="00A10172"/>
    <w:rsid w:val="00A11C19"/>
    <w:rsid w:val="00A1512F"/>
    <w:rsid w:val="00A17AB5"/>
    <w:rsid w:val="00A17BC3"/>
    <w:rsid w:val="00A202AD"/>
    <w:rsid w:val="00A20625"/>
    <w:rsid w:val="00A232F1"/>
    <w:rsid w:val="00A23329"/>
    <w:rsid w:val="00A23D10"/>
    <w:rsid w:val="00A25F39"/>
    <w:rsid w:val="00A2671E"/>
    <w:rsid w:val="00A27656"/>
    <w:rsid w:val="00A27E0C"/>
    <w:rsid w:val="00A30ED6"/>
    <w:rsid w:val="00A30F02"/>
    <w:rsid w:val="00A31734"/>
    <w:rsid w:val="00A31910"/>
    <w:rsid w:val="00A31BA8"/>
    <w:rsid w:val="00A333B9"/>
    <w:rsid w:val="00A335BC"/>
    <w:rsid w:val="00A3367E"/>
    <w:rsid w:val="00A353C7"/>
    <w:rsid w:val="00A35895"/>
    <w:rsid w:val="00A402EF"/>
    <w:rsid w:val="00A43B0B"/>
    <w:rsid w:val="00A45578"/>
    <w:rsid w:val="00A47F9B"/>
    <w:rsid w:val="00A51360"/>
    <w:rsid w:val="00A53A2F"/>
    <w:rsid w:val="00A64414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0FDF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5FC0"/>
    <w:rsid w:val="00AC1C99"/>
    <w:rsid w:val="00AC35C7"/>
    <w:rsid w:val="00AC3740"/>
    <w:rsid w:val="00AC3925"/>
    <w:rsid w:val="00AC4C19"/>
    <w:rsid w:val="00AC57C2"/>
    <w:rsid w:val="00AC6DE7"/>
    <w:rsid w:val="00AC799F"/>
    <w:rsid w:val="00AD022A"/>
    <w:rsid w:val="00AD18D4"/>
    <w:rsid w:val="00AD1A00"/>
    <w:rsid w:val="00AD362A"/>
    <w:rsid w:val="00AD4A45"/>
    <w:rsid w:val="00AD69FC"/>
    <w:rsid w:val="00AD7F1D"/>
    <w:rsid w:val="00AE2305"/>
    <w:rsid w:val="00AE2EAE"/>
    <w:rsid w:val="00AE47B7"/>
    <w:rsid w:val="00AE55FA"/>
    <w:rsid w:val="00AF0778"/>
    <w:rsid w:val="00AF3DD5"/>
    <w:rsid w:val="00AF3E8A"/>
    <w:rsid w:val="00AF7F02"/>
    <w:rsid w:val="00B04519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2C"/>
    <w:rsid w:val="00B51AC6"/>
    <w:rsid w:val="00B52FE0"/>
    <w:rsid w:val="00B5608B"/>
    <w:rsid w:val="00B60DE4"/>
    <w:rsid w:val="00B61CBC"/>
    <w:rsid w:val="00B62EB2"/>
    <w:rsid w:val="00B70030"/>
    <w:rsid w:val="00B71021"/>
    <w:rsid w:val="00B71C4B"/>
    <w:rsid w:val="00B756E2"/>
    <w:rsid w:val="00B77D1D"/>
    <w:rsid w:val="00B80E3C"/>
    <w:rsid w:val="00B90655"/>
    <w:rsid w:val="00B92973"/>
    <w:rsid w:val="00B937BC"/>
    <w:rsid w:val="00B93997"/>
    <w:rsid w:val="00B97942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C63"/>
    <w:rsid w:val="00BE2F37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4573"/>
    <w:rsid w:val="00C26332"/>
    <w:rsid w:val="00C26A1A"/>
    <w:rsid w:val="00C373AD"/>
    <w:rsid w:val="00C40A83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1BCB"/>
    <w:rsid w:val="00C737FE"/>
    <w:rsid w:val="00C73DDA"/>
    <w:rsid w:val="00C7492F"/>
    <w:rsid w:val="00C758B1"/>
    <w:rsid w:val="00C77C47"/>
    <w:rsid w:val="00C82E32"/>
    <w:rsid w:val="00C85082"/>
    <w:rsid w:val="00C859EC"/>
    <w:rsid w:val="00C875AA"/>
    <w:rsid w:val="00C91819"/>
    <w:rsid w:val="00C93F7B"/>
    <w:rsid w:val="00C9515E"/>
    <w:rsid w:val="00CA174C"/>
    <w:rsid w:val="00CA4895"/>
    <w:rsid w:val="00CA4B84"/>
    <w:rsid w:val="00CA6BD3"/>
    <w:rsid w:val="00CB20AA"/>
    <w:rsid w:val="00CB2407"/>
    <w:rsid w:val="00CB5381"/>
    <w:rsid w:val="00CC0552"/>
    <w:rsid w:val="00CC1407"/>
    <w:rsid w:val="00CC325D"/>
    <w:rsid w:val="00CC59BC"/>
    <w:rsid w:val="00CD55E3"/>
    <w:rsid w:val="00CD56D5"/>
    <w:rsid w:val="00CD5857"/>
    <w:rsid w:val="00CE09CD"/>
    <w:rsid w:val="00CE0C9A"/>
    <w:rsid w:val="00CF2347"/>
    <w:rsid w:val="00CF2BE5"/>
    <w:rsid w:val="00CF2E06"/>
    <w:rsid w:val="00CF6FEA"/>
    <w:rsid w:val="00CF7A98"/>
    <w:rsid w:val="00D0087A"/>
    <w:rsid w:val="00D00A1E"/>
    <w:rsid w:val="00D0207F"/>
    <w:rsid w:val="00D040FC"/>
    <w:rsid w:val="00D057D5"/>
    <w:rsid w:val="00D0608F"/>
    <w:rsid w:val="00D0636A"/>
    <w:rsid w:val="00D1245F"/>
    <w:rsid w:val="00D1454B"/>
    <w:rsid w:val="00D16459"/>
    <w:rsid w:val="00D16CBC"/>
    <w:rsid w:val="00D20ED0"/>
    <w:rsid w:val="00D21C01"/>
    <w:rsid w:val="00D21E01"/>
    <w:rsid w:val="00D2550A"/>
    <w:rsid w:val="00D26F9E"/>
    <w:rsid w:val="00D32B13"/>
    <w:rsid w:val="00D32F01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5632"/>
    <w:rsid w:val="00D463CE"/>
    <w:rsid w:val="00D47822"/>
    <w:rsid w:val="00D505DB"/>
    <w:rsid w:val="00D6082B"/>
    <w:rsid w:val="00D60970"/>
    <w:rsid w:val="00D650FD"/>
    <w:rsid w:val="00D651BF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6B76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C66F9"/>
    <w:rsid w:val="00DD08F8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2668"/>
    <w:rsid w:val="00DF434B"/>
    <w:rsid w:val="00E01131"/>
    <w:rsid w:val="00E01827"/>
    <w:rsid w:val="00E01A48"/>
    <w:rsid w:val="00E03882"/>
    <w:rsid w:val="00E07566"/>
    <w:rsid w:val="00E11B1C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433CD"/>
    <w:rsid w:val="00E5065E"/>
    <w:rsid w:val="00E52E0F"/>
    <w:rsid w:val="00E55DF0"/>
    <w:rsid w:val="00E6136B"/>
    <w:rsid w:val="00E61988"/>
    <w:rsid w:val="00E7093B"/>
    <w:rsid w:val="00E73191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36E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318"/>
    <w:rsid w:val="00EC454D"/>
    <w:rsid w:val="00EC7CE9"/>
    <w:rsid w:val="00ED16D0"/>
    <w:rsid w:val="00ED1B2D"/>
    <w:rsid w:val="00ED2CEC"/>
    <w:rsid w:val="00ED5411"/>
    <w:rsid w:val="00ED60FD"/>
    <w:rsid w:val="00EE00A4"/>
    <w:rsid w:val="00EE27B2"/>
    <w:rsid w:val="00EE360B"/>
    <w:rsid w:val="00EF1304"/>
    <w:rsid w:val="00EF1F2A"/>
    <w:rsid w:val="00EF26DE"/>
    <w:rsid w:val="00F00902"/>
    <w:rsid w:val="00F03BC1"/>
    <w:rsid w:val="00F03D8C"/>
    <w:rsid w:val="00F04BCB"/>
    <w:rsid w:val="00F076CB"/>
    <w:rsid w:val="00F123A1"/>
    <w:rsid w:val="00F134B9"/>
    <w:rsid w:val="00F13EEE"/>
    <w:rsid w:val="00F1648F"/>
    <w:rsid w:val="00F16CE4"/>
    <w:rsid w:val="00F23FDE"/>
    <w:rsid w:val="00F25592"/>
    <w:rsid w:val="00F25640"/>
    <w:rsid w:val="00F257FE"/>
    <w:rsid w:val="00F3142F"/>
    <w:rsid w:val="00F31A71"/>
    <w:rsid w:val="00F3417A"/>
    <w:rsid w:val="00F3634E"/>
    <w:rsid w:val="00F436CC"/>
    <w:rsid w:val="00F5105C"/>
    <w:rsid w:val="00F532A7"/>
    <w:rsid w:val="00F54479"/>
    <w:rsid w:val="00F55190"/>
    <w:rsid w:val="00F60875"/>
    <w:rsid w:val="00F6234A"/>
    <w:rsid w:val="00F62B6D"/>
    <w:rsid w:val="00F63F7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84839"/>
    <w:rsid w:val="00F848AD"/>
    <w:rsid w:val="00F8573B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462E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E73"/>
    <w:rsid w:val="00FE2882"/>
    <w:rsid w:val="00FE625E"/>
    <w:rsid w:val="00FE7581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0"/>
    <w:uiPriority w:val="99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0">
    <w:name w:val="Normal Знак"/>
    <w:link w:val="1"/>
    <w:uiPriority w:val="99"/>
    <w:locked/>
    <w:rsid w:val="00ED5411"/>
    <w:rPr>
      <w:rFonts w:ascii="Times New Roman" w:hAnsi="Times New Roman"/>
      <w:sz w:val="22"/>
      <w:lang w:eastAsia="ru-RU"/>
    </w:rPr>
  </w:style>
  <w:style w:type="table" w:styleId="TableGrid">
    <w:name w:val="Table Grid"/>
    <w:basedOn w:val="TableNormal"/>
    <w:uiPriority w:val="99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EE00A4"/>
    <w:pPr>
      <w:tabs>
        <w:tab w:val="clear" w:pos="709"/>
      </w:tabs>
      <w:spacing w:after="120" w:line="480" w:lineRule="auto"/>
      <w:ind w:left="283" w:firstLine="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E00A4"/>
    <w:rPr>
      <w:rFonts w:eastAsia="Times New Roman" w:cs="Times New Roman"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1F668A"/>
    <w:pPr>
      <w:tabs>
        <w:tab w:val="clear" w:pos="709"/>
      </w:tabs>
      <w:ind w:firstLine="0"/>
      <w:jc w:val="both"/>
    </w:pPr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668A"/>
    <w:rPr>
      <w:rFonts w:ascii="Arial" w:hAnsi="Arial" w:cs="Arial"/>
      <w:sz w:val="24"/>
      <w:szCs w:val="24"/>
      <w:lang w:val="ru-RU" w:eastAsia="ru-RU" w:bidi="ar-SA"/>
    </w:rPr>
  </w:style>
  <w:style w:type="character" w:styleId="CommentReference">
    <w:name w:val="annotation reference"/>
    <w:basedOn w:val="DefaultParagraphFont"/>
    <w:uiPriority w:val="99"/>
    <w:semiHidden/>
    <w:rsid w:val="003D0BD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0BD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D0BD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0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D0B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5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15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6398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56406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56407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2093156399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5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6409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5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5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291</TotalTime>
  <Pages>3</Pages>
  <Words>763</Words>
  <Characters>4354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9/ППРГ</dc:title>
  <dc:subject/>
  <dc:creator>Титков</dc:creator>
  <cp:keywords/>
  <dc:description/>
  <cp:lastModifiedBy>Краюшкин</cp:lastModifiedBy>
  <cp:revision>5</cp:revision>
  <cp:lastPrinted>2014-06-24T04:53:00Z</cp:lastPrinted>
  <dcterms:created xsi:type="dcterms:W3CDTF">2014-06-20T04:41:00Z</dcterms:created>
  <dcterms:modified xsi:type="dcterms:W3CDTF">2014-06-26T13:20:00Z</dcterms:modified>
</cp:coreProperties>
</file>