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F6" w:rsidRPr="00C77F68" w:rsidRDefault="000A64F6" w:rsidP="000A64F6">
      <w:pPr>
        <w:jc w:val="center"/>
        <w:outlineLvl w:val="0"/>
        <w:rPr>
          <w:b/>
          <w:bCs/>
          <w:szCs w:val="28"/>
        </w:rPr>
      </w:pPr>
      <w:r w:rsidRPr="00C77F68">
        <w:rPr>
          <w:b/>
          <w:bCs/>
          <w:szCs w:val="28"/>
        </w:rPr>
        <w:t xml:space="preserve">ПРОТОКОЛ № </w:t>
      </w:r>
      <w:r>
        <w:rPr>
          <w:b/>
          <w:bCs/>
          <w:szCs w:val="28"/>
        </w:rPr>
        <w:t xml:space="preserve"> 25 </w:t>
      </w:r>
      <w:r w:rsidRPr="00C77F68">
        <w:rPr>
          <w:b/>
          <w:szCs w:val="28"/>
        </w:rPr>
        <w:t>/ПРГ</w:t>
      </w:r>
    </w:p>
    <w:p w:rsidR="000A64F6" w:rsidRPr="00C77F68" w:rsidRDefault="000A64F6" w:rsidP="000A64F6">
      <w:pPr>
        <w:jc w:val="center"/>
        <w:outlineLvl w:val="0"/>
        <w:rPr>
          <w:b/>
          <w:bCs/>
          <w:sz w:val="26"/>
          <w:szCs w:val="26"/>
        </w:rPr>
      </w:pPr>
      <w:r w:rsidRPr="00C77F68">
        <w:rPr>
          <w:b/>
          <w:bCs/>
          <w:sz w:val="26"/>
          <w:szCs w:val="26"/>
        </w:rPr>
        <w:t>Заседания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 xml:space="preserve"> Постоянной 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>рабочей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 xml:space="preserve"> группы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 xml:space="preserve"> Конкурсной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 xml:space="preserve"> комиссии</w:t>
      </w:r>
    </w:p>
    <w:p w:rsidR="000A64F6" w:rsidRPr="00C77F68" w:rsidRDefault="000A64F6" w:rsidP="000A64F6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</w:t>
      </w:r>
      <w:r w:rsidRPr="00C77F68">
        <w:rPr>
          <w:b/>
          <w:bCs/>
          <w:sz w:val="26"/>
          <w:szCs w:val="26"/>
        </w:rPr>
        <w:t xml:space="preserve"> открытого акционерного общества</w:t>
      </w:r>
    </w:p>
    <w:p w:rsidR="000A64F6" w:rsidRDefault="000A64F6" w:rsidP="000A64F6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C77F68">
        <w:rPr>
          <w:b/>
          <w:bCs/>
          <w:sz w:val="26"/>
          <w:szCs w:val="26"/>
        </w:rPr>
        <w:t xml:space="preserve">«Центр 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 xml:space="preserve">по 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>перевозке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 xml:space="preserve"> грузов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 xml:space="preserve"> в 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 xml:space="preserve">контейнерах </w:t>
      </w:r>
      <w:r>
        <w:rPr>
          <w:b/>
          <w:bCs/>
          <w:sz w:val="26"/>
          <w:szCs w:val="26"/>
        </w:rPr>
        <w:t xml:space="preserve">   </w:t>
      </w:r>
      <w:r w:rsidRPr="00C77F68">
        <w:rPr>
          <w:b/>
          <w:bCs/>
          <w:sz w:val="26"/>
          <w:szCs w:val="26"/>
        </w:rPr>
        <w:t>«ТрансКонтейнер»</w:t>
      </w:r>
    </w:p>
    <w:p w:rsidR="000A64F6" w:rsidRDefault="000A64F6" w:rsidP="000A64F6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Забайкальской железной дороге</w:t>
      </w:r>
      <w:r w:rsidRPr="00C77F68">
        <w:rPr>
          <w:b/>
          <w:bCs/>
          <w:sz w:val="26"/>
          <w:szCs w:val="26"/>
        </w:rPr>
        <w:t>,</w:t>
      </w:r>
    </w:p>
    <w:p w:rsidR="000A64F6" w:rsidRPr="00C77F68" w:rsidRDefault="000A64F6" w:rsidP="000A64F6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C77F68">
        <w:rPr>
          <w:b/>
          <w:bCs/>
          <w:sz w:val="26"/>
          <w:szCs w:val="26"/>
        </w:rPr>
        <w:t xml:space="preserve">состоявшегося </w:t>
      </w:r>
      <w:r>
        <w:rPr>
          <w:b/>
          <w:bCs/>
          <w:sz w:val="26"/>
          <w:szCs w:val="26"/>
        </w:rPr>
        <w:t>31</w:t>
      </w:r>
      <w:r w:rsidRPr="00C77F6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июля</w:t>
      </w:r>
      <w:r w:rsidRPr="00C77F68">
        <w:rPr>
          <w:b/>
          <w:bCs/>
          <w:sz w:val="26"/>
          <w:szCs w:val="26"/>
        </w:rPr>
        <w:t xml:space="preserve"> 2014 года </w:t>
      </w:r>
    </w:p>
    <w:p w:rsidR="000A64F6" w:rsidRPr="00C77F68" w:rsidRDefault="000A64F6" w:rsidP="000A64F6"/>
    <w:p w:rsidR="000A64F6" w:rsidRDefault="000A64F6" w:rsidP="000A64F6">
      <w:pPr>
        <w:pStyle w:val="a3"/>
        <w:spacing w:after="0"/>
        <w:ind w:left="0" w:firstLine="709"/>
        <w:jc w:val="both"/>
        <w:rPr>
          <w:b/>
        </w:rPr>
      </w:pPr>
      <w:r w:rsidRPr="00C77F68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 xml:space="preserve">филиала </w:t>
      </w:r>
      <w:r w:rsidRPr="00C77F68">
        <w:rPr>
          <w:b/>
        </w:rPr>
        <w:t>открытого акционерного общества «Центр по перевозке грузов в контейнерах «ТрансКонтейнер»</w:t>
      </w:r>
      <w:r>
        <w:rPr>
          <w:b/>
        </w:rPr>
        <w:t xml:space="preserve">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Забайкальской</w:t>
      </w:r>
      <w:proofErr w:type="gramEnd"/>
      <w:r>
        <w:rPr>
          <w:b/>
        </w:rPr>
        <w:t xml:space="preserve"> железной </w:t>
      </w:r>
      <w:r w:rsidRPr="00C77F68">
        <w:rPr>
          <w:b/>
        </w:rPr>
        <w:t xml:space="preserve"> (далее – ПРГ) приняли участие:</w:t>
      </w:r>
    </w:p>
    <w:p w:rsidR="000A64F6" w:rsidRDefault="000A64F6" w:rsidP="000A64F6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47" w:type="dxa"/>
        <w:jc w:val="center"/>
        <w:tblLook w:val="04A0"/>
      </w:tblPr>
      <w:tblGrid>
        <w:gridCol w:w="924"/>
        <w:gridCol w:w="3196"/>
        <w:gridCol w:w="3609"/>
        <w:gridCol w:w="1818"/>
      </w:tblGrid>
      <w:tr w:rsidR="000A64F6" w:rsidTr="0056227A">
        <w:trPr>
          <w:trHeight w:val="751"/>
          <w:jc w:val="center"/>
        </w:trPr>
        <w:tc>
          <w:tcPr>
            <w:tcW w:w="924" w:type="dxa"/>
          </w:tcPr>
          <w:p w:rsidR="000A64F6" w:rsidRDefault="000A64F6" w:rsidP="000A64F6">
            <w:pPr>
              <w:pStyle w:val="a5"/>
              <w:numPr>
                <w:ilvl w:val="0"/>
                <w:numId w:val="2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0A64F6" w:rsidRDefault="000A64F6" w:rsidP="0056227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0A64F6" w:rsidRDefault="000A64F6" w:rsidP="0056227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0A64F6" w:rsidRDefault="000A64F6" w:rsidP="0056227A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ПРГ </w:t>
            </w:r>
          </w:p>
        </w:tc>
      </w:tr>
      <w:tr w:rsidR="000A64F6" w:rsidTr="0056227A">
        <w:trPr>
          <w:trHeight w:val="585"/>
          <w:jc w:val="center"/>
        </w:trPr>
        <w:tc>
          <w:tcPr>
            <w:tcW w:w="924" w:type="dxa"/>
          </w:tcPr>
          <w:p w:rsidR="000A64F6" w:rsidRDefault="000A64F6" w:rsidP="000A64F6">
            <w:pPr>
              <w:pStyle w:val="a5"/>
              <w:numPr>
                <w:ilvl w:val="0"/>
                <w:numId w:val="2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0A64F6" w:rsidRDefault="000A64F6" w:rsidP="0056227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0A64F6" w:rsidRDefault="000A64F6" w:rsidP="0056227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0A64F6" w:rsidRDefault="000A64F6" w:rsidP="0056227A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0A64F6" w:rsidTr="0056227A">
        <w:trPr>
          <w:trHeight w:val="423"/>
          <w:jc w:val="center"/>
        </w:trPr>
        <w:tc>
          <w:tcPr>
            <w:tcW w:w="924" w:type="dxa"/>
          </w:tcPr>
          <w:p w:rsidR="000A64F6" w:rsidRDefault="000A64F6" w:rsidP="000A64F6">
            <w:pPr>
              <w:pStyle w:val="a5"/>
              <w:numPr>
                <w:ilvl w:val="0"/>
                <w:numId w:val="2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0A64F6" w:rsidRPr="00C77F68" w:rsidRDefault="000A64F6" w:rsidP="0056227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  <w:hideMark/>
          </w:tcPr>
          <w:p w:rsidR="000A64F6" w:rsidRPr="00C77F68" w:rsidRDefault="000A64F6" w:rsidP="0056227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0A64F6" w:rsidRPr="00C77F68" w:rsidRDefault="000A64F6" w:rsidP="0056227A">
            <w:pPr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член ПРГ</w:t>
            </w:r>
          </w:p>
        </w:tc>
      </w:tr>
      <w:tr w:rsidR="000A64F6" w:rsidTr="0056227A">
        <w:trPr>
          <w:trHeight w:val="583"/>
          <w:jc w:val="center"/>
        </w:trPr>
        <w:tc>
          <w:tcPr>
            <w:tcW w:w="924" w:type="dxa"/>
          </w:tcPr>
          <w:p w:rsidR="000A64F6" w:rsidRDefault="000A64F6" w:rsidP="000A64F6">
            <w:pPr>
              <w:pStyle w:val="a5"/>
              <w:numPr>
                <w:ilvl w:val="0"/>
                <w:numId w:val="2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0A64F6" w:rsidRDefault="000A64F6" w:rsidP="0056227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0A64F6" w:rsidRDefault="000A64F6" w:rsidP="0056227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0A64F6" w:rsidRDefault="000A64F6" w:rsidP="0056227A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0A64F6" w:rsidRPr="002C338D" w:rsidTr="0056227A">
        <w:trPr>
          <w:trHeight w:val="513"/>
          <w:jc w:val="center"/>
        </w:trPr>
        <w:tc>
          <w:tcPr>
            <w:tcW w:w="924" w:type="dxa"/>
          </w:tcPr>
          <w:p w:rsidR="000A64F6" w:rsidRPr="002C338D" w:rsidRDefault="000A64F6" w:rsidP="0056227A">
            <w:pPr>
              <w:pStyle w:val="a5"/>
              <w:ind w:left="0"/>
              <w:contextualSpacing w:val="0"/>
            </w:pPr>
            <w:r>
              <w:t>6.</w:t>
            </w:r>
          </w:p>
        </w:tc>
        <w:tc>
          <w:tcPr>
            <w:tcW w:w="3196" w:type="dxa"/>
          </w:tcPr>
          <w:p w:rsidR="000A64F6" w:rsidRPr="002C338D" w:rsidRDefault="000A64F6" w:rsidP="0056227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0A64F6" w:rsidRPr="002C338D" w:rsidRDefault="000A64F6" w:rsidP="0056227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0A64F6" w:rsidRDefault="000A64F6" w:rsidP="0056227A">
            <w:pPr>
              <w:snapToGrid w:val="0"/>
              <w:ind w:firstLine="0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секретарь ПРГ</w:t>
            </w:r>
          </w:p>
          <w:p w:rsidR="000A64F6" w:rsidRPr="002C338D" w:rsidRDefault="000A64F6" w:rsidP="0056227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0A64F6" w:rsidRDefault="000A64F6" w:rsidP="000A64F6">
      <w:pPr>
        <w:pStyle w:val="a3"/>
        <w:tabs>
          <w:tab w:val="left" w:pos="851"/>
        </w:tabs>
        <w:spacing w:after="0"/>
        <w:ind w:left="0"/>
        <w:jc w:val="both"/>
      </w:pPr>
    </w:p>
    <w:p w:rsidR="000A64F6" w:rsidRPr="00C77F68" w:rsidRDefault="000A64F6" w:rsidP="000A64F6">
      <w:pPr>
        <w:pStyle w:val="a3"/>
        <w:tabs>
          <w:tab w:val="left" w:pos="851"/>
        </w:tabs>
        <w:spacing w:after="0"/>
        <w:ind w:left="0"/>
        <w:jc w:val="both"/>
      </w:pPr>
      <w:r w:rsidRPr="00C77F68">
        <w:t xml:space="preserve">Состав ПРГ – </w:t>
      </w:r>
      <w:r>
        <w:t>7</w:t>
      </w:r>
      <w:r w:rsidRPr="00C77F68">
        <w:t xml:space="preserve"> человек. Приняли участие – </w:t>
      </w:r>
      <w:r>
        <w:t>5</w:t>
      </w:r>
      <w:r w:rsidRPr="00C77F68">
        <w:t>. Кворум имеется.</w:t>
      </w:r>
    </w:p>
    <w:p w:rsidR="000A64F6" w:rsidRPr="00C77F68" w:rsidRDefault="000A64F6" w:rsidP="000A64F6">
      <w:pPr>
        <w:pStyle w:val="a3"/>
        <w:tabs>
          <w:tab w:val="left" w:pos="851"/>
        </w:tabs>
        <w:spacing w:after="0"/>
        <w:ind w:left="0"/>
        <w:jc w:val="both"/>
      </w:pPr>
      <w:r w:rsidRPr="00C77F68">
        <w:t xml:space="preserve">      </w:t>
      </w:r>
    </w:p>
    <w:p w:rsidR="000A64F6" w:rsidRDefault="000A64F6" w:rsidP="000A64F6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7F68">
        <w:rPr>
          <w:b/>
          <w:bCs/>
          <w:u w:val="single"/>
        </w:rPr>
        <w:t xml:space="preserve">ПОВЕСТКА ДНЯ ЗАСЕДАНИЯ: </w:t>
      </w:r>
    </w:p>
    <w:p w:rsidR="000A64F6" w:rsidRPr="00C77F68" w:rsidRDefault="000A64F6" w:rsidP="000A64F6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0A64F6" w:rsidRPr="003718BB" w:rsidRDefault="000A64F6" w:rsidP="000A64F6">
      <w:pPr>
        <w:pStyle w:val="a5"/>
        <w:numPr>
          <w:ilvl w:val="0"/>
          <w:numId w:val="1"/>
        </w:numPr>
        <w:suppressAutoHyphens/>
        <w:ind w:left="0" w:firstLine="709"/>
        <w:jc w:val="both"/>
      </w:pPr>
      <w:r w:rsidRPr="00C77F68">
        <w:t xml:space="preserve">Открытие доступа к заявкам на участие в открытом конкурсе в электронной форме </w:t>
      </w:r>
      <w:r w:rsidRPr="00D73CBB">
        <w:t xml:space="preserve">№ </w:t>
      </w:r>
      <w:proofErr w:type="spellStart"/>
      <w:r w:rsidRPr="00260B6F">
        <w:t>ОКэ</w:t>
      </w:r>
      <w:proofErr w:type="spellEnd"/>
      <w:r w:rsidRPr="00260B6F">
        <w:t>/002/</w:t>
      </w:r>
      <w:proofErr w:type="spellStart"/>
      <w:r w:rsidRPr="00260B6F">
        <w:t>НКПЗаб</w:t>
      </w:r>
      <w:proofErr w:type="spellEnd"/>
      <w:r w:rsidRPr="00260B6F">
        <w:t>/0021 на право заключения договора на поставку автошин для автомобильного транспорта для нужд филиала ОАО «ТрансКонтейнер» на Забайкальской железной дороге в 2014г.</w:t>
      </w:r>
      <w:r>
        <w:t xml:space="preserve"> (далее – Открытый конкурс).</w:t>
      </w:r>
    </w:p>
    <w:tbl>
      <w:tblPr>
        <w:tblStyle w:val="a7"/>
        <w:tblW w:w="0" w:type="auto"/>
        <w:tblLook w:val="04A0"/>
      </w:tblPr>
      <w:tblGrid>
        <w:gridCol w:w="4926"/>
        <w:gridCol w:w="4927"/>
      </w:tblGrid>
      <w:tr w:rsidR="000A64F6" w:rsidRPr="00604CB9" w:rsidTr="0056227A">
        <w:tc>
          <w:tcPr>
            <w:tcW w:w="4926" w:type="dxa"/>
          </w:tcPr>
          <w:p w:rsidR="000A64F6" w:rsidRPr="00604CB9" w:rsidRDefault="000A64F6" w:rsidP="0056227A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604CB9">
              <w:rPr>
                <w:b/>
                <w:sz w:val="24"/>
                <w:szCs w:val="24"/>
              </w:rPr>
              <w:t xml:space="preserve">Дата и время проведения процедуры открытия доступа:  </w:t>
            </w:r>
          </w:p>
        </w:tc>
        <w:tc>
          <w:tcPr>
            <w:tcW w:w="4927" w:type="dxa"/>
          </w:tcPr>
          <w:p w:rsidR="000A64F6" w:rsidRPr="00604CB9" w:rsidRDefault="000A64F6" w:rsidP="0056227A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31.07</w:t>
            </w:r>
            <w:r w:rsidRPr="00604CB9">
              <w:rPr>
                <w:b/>
                <w:sz w:val="24"/>
                <w:szCs w:val="24"/>
              </w:rPr>
              <w:t>.2014 14:00</w:t>
            </w:r>
          </w:p>
        </w:tc>
      </w:tr>
      <w:tr w:rsidR="000A64F6" w:rsidRPr="00604CB9" w:rsidTr="0056227A">
        <w:tc>
          <w:tcPr>
            <w:tcW w:w="4926" w:type="dxa"/>
          </w:tcPr>
          <w:p w:rsidR="000A64F6" w:rsidRPr="00604CB9" w:rsidRDefault="000A64F6" w:rsidP="0056227A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604CB9">
              <w:rPr>
                <w:b/>
                <w:sz w:val="24"/>
                <w:szCs w:val="24"/>
              </w:rPr>
              <w:t>Место проведения процедуры:</w:t>
            </w:r>
          </w:p>
        </w:tc>
        <w:tc>
          <w:tcPr>
            <w:tcW w:w="4927" w:type="dxa"/>
          </w:tcPr>
          <w:p w:rsidR="000A64F6" w:rsidRPr="00604CB9" w:rsidRDefault="000A64F6" w:rsidP="0056227A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604CB9">
              <w:rPr>
                <w:b/>
                <w:sz w:val="24"/>
                <w:szCs w:val="24"/>
              </w:rPr>
              <w:t xml:space="preserve">Электронная торговая площадка </w:t>
            </w:r>
            <w:proofErr w:type="spellStart"/>
            <w:r w:rsidRPr="00604CB9">
              <w:rPr>
                <w:b/>
                <w:sz w:val="24"/>
                <w:szCs w:val="24"/>
              </w:rPr>
              <w:t>ОТС-тендер</w:t>
            </w:r>
            <w:proofErr w:type="spellEnd"/>
            <w:r w:rsidRPr="00604CB9">
              <w:rPr>
                <w:b/>
                <w:sz w:val="24"/>
                <w:szCs w:val="24"/>
              </w:rPr>
              <w:t xml:space="preserve"> (http://otc.ru/tender)</w:t>
            </w:r>
          </w:p>
        </w:tc>
      </w:tr>
    </w:tbl>
    <w:p w:rsidR="000A64F6" w:rsidRPr="00BF44EB" w:rsidRDefault="000A64F6" w:rsidP="000A64F6">
      <w:pPr>
        <w:pStyle w:val="1"/>
        <w:suppressAutoHyphens/>
        <w:rPr>
          <w:sz w:val="24"/>
          <w:szCs w:val="24"/>
        </w:rPr>
      </w:pPr>
      <w:r w:rsidRPr="00BF44EB">
        <w:rPr>
          <w:sz w:val="24"/>
          <w:szCs w:val="24"/>
        </w:rPr>
        <w:t xml:space="preserve">1.1. Установленный документацией о закупке срок окончания подачи заявок на </w:t>
      </w:r>
      <w:r>
        <w:rPr>
          <w:sz w:val="24"/>
          <w:szCs w:val="24"/>
        </w:rPr>
        <w:t>участие в Открытом конкурсе - 30.07.2014 14</w:t>
      </w:r>
      <w:r w:rsidRPr="00BF44EB">
        <w:rPr>
          <w:sz w:val="24"/>
          <w:szCs w:val="24"/>
        </w:rPr>
        <w:t>:00.</w:t>
      </w:r>
    </w:p>
    <w:p w:rsidR="000A64F6" w:rsidRDefault="000A64F6" w:rsidP="000A64F6">
      <w:pPr>
        <w:jc w:val="both"/>
        <w:rPr>
          <w:sz w:val="24"/>
          <w:szCs w:val="24"/>
        </w:rPr>
      </w:pPr>
      <w:r>
        <w:rPr>
          <w:sz w:val="24"/>
          <w:szCs w:val="24"/>
        </w:rPr>
        <w:t>1.2. В соответствии с п.п.1. п. 140 – «Положения  о порядке размещения заказов на закупку товаров, выполнение работ, оказание услуг для нужд ОАО «ТрансКонтейнер», признать конкурс несостоявшимся.</w:t>
      </w:r>
    </w:p>
    <w:p w:rsidR="000A64F6" w:rsidRPr="00C77F68" w:rsidRDefault="000A64F6" w:rsidP="000A64F6">
      <w:pPr>
        <w:ind w:firstLine="0"/>
        <w:jc w:val="both"/>
        <w:rPr>
          <w:b/>
          <w:bCs/>
          <w:sz w:val="24"/>
          <w:szCs w:val="24"/>
        </w:rPr>
      </w:pPr>
    </w:p>
    <w:p w:rsidR="000A64F6" w:rsidRPr="00C77F68" w:rsidRDefault="000A64F6" w:rsidP="000A64F6">
      <w:pPr>
        <w:ind w:firstLine="0"/>
        <w:jc w:val="both"/>
        <w:rPr>
          <w:b/>
          <w:sz w:val="24"/>
          <w:szCs w:val="24"/>
        </w:rPr>
      </w:pPr>
      <w:r w:rsidRPr="00C77F68">
        <w:rPr>
          <w:b/>
          <w:sz w:val="24"/>
          <w:szCs w:val="24"/>
        </w:rPr>
        <w:t>Опубликовать настоящий протокол на</w:t>
      </w:r>
      <w:r w:rsidRPr="00C77F68">
        <w:rPr>
          <w:b/>
          <w:snapToGrid/>
          <w:sz w:val="24"/>
          <w:szCs w:val="24"/>
        </w:rPr>
        <w:t xml:space="preserve"> электронной торговой площадке</w:t>
      </w:r>
      <w:r w:rsidRPr="00C77F68">
        <w:rPr>
          <w:b/>
          <w:snapToGrid/>
          <w:sz w:val="24"/>
          <w:szCs w:val="24"/>
        </w:rPr>
        <w:br/>
      </w:r>
      <w:proofErr w:type="spellStart"/>
      <w:r w:rsidRPr="00C77F68">
        <w:rPr>
          <w:b/>
          <w:snapToGrid/>
          <w:sz w:val="24"/>
          <w:szCs w:val="24"/>
        </w:rPr>
        <w:t>ОТС-тендер</w:t>
      </w:r>
      <w:proofErr w:type="spellEnd"/>
      <w:r w:rsidRPr="00C77F68">
        <w:rPr>
          <w:b/>
          <w:snapToGrid/>
          <w:sz w:val="24"/>
          <w:szCs w:val="24"/>
        </w:rPr>
        <w:t xml:space="preserve"> (</w:t>
      </w:r>
      <w:hyperlink r:id="rId7" w:history="1">
        <w:r w:rsidRPr="00C77F68">
          <w:rPr>
            <w:rStyle w:val="aa"/>
            <w:b/>
            <w:snapToGrid/>
            <w:sz w:val="24"/>
            <w:szCs w:val="24"/>
          </w:rPr>
          <w:t>http://otc.ru/tender</w:t>
        </w:r>
      </w:hyperlink>
      <w:r w:rsidRPr="00C77F68">
        <w:rPr>
          <w:b/>
          <w:snapToGrid/>
          <w:sz w:val="24"/>
          <w:szCs w:val="24"/>
        </w:rPr>
        <w:t>),</w:t>
      </w:r>
      <w:r w:rsidRPr="00C77F68">
        <w:rPr>
          <w:b/>
          <w:sz w:val="24"/>
          <w:szCs w:val="24"/>
        </w:rPr>
        <w:t xml:space="preserve"> сайте ОАО «ТрансКонтейнер» и Общероссийском официальном сайте не позднее 3 дней </w:t>
      </w:r>
      <w:proofErr w:type="gramStart"/>
      <w:r w:rsidRPr="00C77F68">
        <w:rPr>
          <w:b/>
          <w:sz w:val="24"/>
          <w:szCs w:val="24"/>
        </w:rPr>
        <w:t>с даты</w:t>
      </w:r>
      <w:proofErr w:type="gramEnd"/>
      <w:r w:rsidRPr="00C77F68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0A64F6" w:rsidRPr="00C77F68" w:rsidRDefault="000A64F6" w:rsidP="000A64F6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572" w:type="dxa"/>
        <w:tblInd w:w="108" w:type="dxa"/>
        <w:tblLayout w:type="fixed"/>
        <w:tblLook w:val="01E0"/>
      </w:tblPr>
      <w:tblGrid>
        <w:gridCol w:w="3585"/>
        <w:gridCol w:w="3298"/>
        <w:gridCol w:w="2689"/>
      </w:tblGrid>
      <w:tr w:rsidR="000A64F6" w:rsidRPr="00C77F68" w:rsidTr="0056227A">
        <w:trPr>
          <w:trHeight w:hRule="exact" w:val="497"/>
        </w:trPr>
        <w:tc>
          <w:tcPr>
            <w:tcW w:w="3585" w:type="dxa"/>
          </w:tcPr>
          <w:p w:rsidR="000A64F6" w:rsidRPr="00C77F68" w:rsidRDefault="000A64F6" w:rsidP="0056227A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Заместитель председателя ПРГ</w:t>
            </w:r>
            <w:r w:rsidRPr="00C77F68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98" w:type="dxa"/>
          </w:tcPr>
          <w:p w:rsidR="000A64F6" w:rsidRPr="00C77F68" w:rsidRDefault="000A64F6" w:rsidP="0056227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0A64F6" w:rsidRPr="00C77F68" w:rsidRDefault="000A64F6" w:rsidP="0056227A">
            <w:pPr>
              <w:ind w:firstLine="0"/>
              <w:rPr>
                <w:sz w:val="24"/>
                <w:szCs w:val="24"/>
              </w:rPr>
            </w:pPr>
          </w:p>
        </w:tc>
      </w:tr>
      <w:tr w:rsidR="000A64F6" w:rsidRPr="00C77F68" w:rsidTr="0056227A">
        <w:trPr>
          <w:trHeight w:hRule="exact" w:val="497"/>
        </w:trPr>
        <w:tc>
          <w:tcPr>
            <w:tcW w:w="3585" w:type="dxa"/>
          </w:tcPr>
          <w:p w:rsidR="000A64F6" w:rsidRPr="00C77F68" w:rsidRDefault="000A64F6" w:rsidP="0056227A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Члены ПРГ:</w:t>
            </w:r>
          </w:p>
        </w:tc>
        <w:tc>
          <w:tcPr>
            <w:tcW w:w="3298" w:type="dxa"/>
          </w:tcPr>
          <w:p w:rsidR="000A64F6" w:rsidRPr="00C77F68" w:rsidRDefault="000A64F6" w:rsidP="0056227A">
            <w:pPr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_________________________</w:t>
            </w:r>
          </w:p>
          <w:p w:rsidR="000A64F6" w:rsidRPr="00C77F68" w:rsidRDefault="000A64F6" w:rsidP="0056227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0A64F6" w:rsidRPr="00C77F68" w:rsidRDefault="000A64F6" w:rsidP="0056227A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0A64F6" w:rsidRPr="00C77F68" w:rsidTr="0056227A">
        <w:trPr>
          <w:trHeight w:hRule="exact" w:val="497"/>
        </w:trPr>
        <w:tc>
          <w:tcPr>
            <w:tcW w:w="3585" w:type="dxa"/>
          </w:tcPr>
          <w:p w:rsidR="000A64F6" w:rsidRPr="00C77F68" w:rsidRDefault="000A64F6" w:rsidP="0056227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0A64F6" w:rsidRPr="00C77F68" w:rsidRDefault="000A64F6" w:rsidP="0056227A">
            <w:pPr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9" w:type="dxa"/>
          </w:tcPr>
          <w:p w:rsidR="000A64F6" w:rsidRPr="00C77F68" w:rsidRDefault="000A64F6" w:rsidP="0056227A">
            <w:pPr>
              <w:ind w:firstLine="0"/>
              <w:rPr>
                <w:sz w:val="24"/>
                <w:szCs w:val="24"/>
              </w:rPr>
            </w:pPr>
          </w:p>
        </w:tc>
      </w:tr>
      <w:tr w:rsidR="000A64F6" w:rsidRPr="00C77F68" w:rsidTr="0056227A">
        <w:trPr>
          <w:trHeight w:hRule="exact" w:val="497"/>
        </w:trPr>
        <w:tc>
          <w:tcPr>
            <w:tcW w:w="3585" w:type="dxa"/>
          </w:tcPr>
          <w:p w:rsidR="000A64F6" w:rsidRPr="00C77F68" w:rsidRDefault="000A64F6" w:rsidP="0056227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0A64F6" w:rsidRPr="00C77F68" w:rsidRDefault="000A64F6" w:rsidP="0056227A">
            <w:pPr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9" w:type="dxa"/>
          </w:tcPr>
          <w:p w:rsidR="000A64F6" w:rsidRPr="00CC7F15" w:rsidRDefault="000A64F6" w:rsidP="0056227A">
            <w:pPr>
              <w:ind w:firstLine="0"/>
              <w:rPr>
                <w:sz w:val="24"/>
                <w:szCs w:val="24"/>
              </w:rPr>
            </w:pPr>
          </w:p>
        </w:tc>
      </w:tr>
      <w:tr w:rsidR="000A64F6" w:rsidRPr="00C77F68" w:rsidTr="0056227A">
        <w:trPr>
          <w:trHeight w:hRule="exact" w:val="497"/>
        </w:trPr>
        <w:tc>
          <w:tcPr>
            <w:tcW w:w="3585" w:type="dxa"/>
          </w:tcPr>
          <w:p w:rsidR="000A64F6" w:rsidRPr="00C77F68" w:rsidRDefault="000A64F6" w:rsidP="0056227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0A64F6" w:rsidRPr="00C77F68" w:rsidRDefault="000A64F6" w:rsidP="0056227A">
            <w:pPr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9" w:type="dxa"/>
          </w:tcPr>
          <w:p w:rsidR="000A64F6" w:rsidRPr="00CC7F15" w:rsidRDefault="000A64F6" w:rsidP="0056227A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44A4C" w:rsidRPr="00430434" w:rsidRDefault="000A64F6" w:rsidP="0043043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C77F68">
        <w:rPr>
          <w:sz w:val="24"/>
          <w:szCs w:val="24"/>
        </w:rPr>
        <w:t xml:space="preserve"> «</w:t>
      </w:r>
      <w:r>
        <w:rPr>
          <w:sz w:val="24"/>
          <w:szCs w:val="24"/>
          <w:lang w:val="en-US"/>
        </w:rPr>
        <w:t>06</w:t>
      </w:r>
      <w:r w:rsidRPr="00C77F68">
        <w:rPr>
          <w:sz w:val="24"/>
          <w:szCs w:val="24"/>
        </w:rPr>
        <w:t xml:space="preserve">» </w:t>
      </w:r>
      <w:r>
        <w:rPr>
          <w:sz w:val="24"/>
          <w:szCs w:val="24"/>
        </w:rPr>
        <w:t>августа</w:t>
      </w:r>
      <w:r w:rsidRPr="00C77F68">
        <w:rPr>
          <w:sz w:val="24"/>
          <w:szCs w:val="24"/>
        </w:rPr>
        <w:t>2014 г.</w:t>
      </w:r>
    </w:p>
    <w:sectPr w:rsidR="00E44A4C" w:rsidRPr="00430434" w:rsidSect="00476D1E">
      <w:headerReference w:type="default" r:id="rId8"/>
      <w:pgSz w:w="11906" w:h="16838"/>
      <w:pgMar w:top="567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4FB" w:rsidRDefault="005E24FB" w:rsidP="005E24FB">
      <w:r>
        <w:separator/>
      </w:r>
    </w:p>
  </w:endnote>
  <w:endnote w:type="continuationSeparator" w:id="0">
    <w:p w:rsidR="005E24FB" w:rsidRDefault="005E24FB" w:rsidP="005E2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4FB" w:rsidRDefault="005E24FB" w:rsidP="005E24FB">
      <w:r>
        <w:separator/>
      </w:r>
    </w:p>
  </w:footnote>
  <w:footnote w:type="continuationSeparator" w:id="0">
    <w:p w:rsidR="005E24FB" w:rsidRDefault="005E24FB" w:rsidP="005E2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2F0" w:rsidRDefault="005E24FB">
    <w:pPr>
      <w:pStyle w:val="a8"/>
      <w:jc w:val="center"/>
    </w:pPr>
    <w:r>
      <w:fldChar w:fldCharType="begin"/>
    </w:r>
    <w:r w:rsidR="00430434">
      <w:instrText xml:space="preserve"> PAGE   \* MERGEFORMAT </w:instrText>
    </w:r>
    <w:r>
      <w:fldChar w:fldCharType="separate"/>
    </w:r>
    <w:r w:rsidR="00430434">
      <w:rPr>
        <w:noProof/>
      </w:rPr>
      <w:t>2</w:t>
    </w:r>
    <w:r>
      <w:fldChar w:fldCharType="end"/>
    </w:r>
  </w:p>
  <w:p w:rsidR="00F142F0" w:rsidRDefault="00E12CD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60C59"/>
    <w:multiLevelType w:val="hybridMultilevel"/>
    <w:tmpl w:val="D616AAFC"/>
    <w:lvl w:ilvl="0" w:tplc="2EBEB6F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4F6"/>
    <w:rsid w:val="000A64F6"/>
    <w:rsid w:val="00430434"/>
    <w:rsid w:val="005E24FB"/>
    <w:rsid w:val="00E12CDE"/>
    <w:rsid w:val="00E4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F6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64F6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A6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0A64F6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0A64F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0A64F6"/>
    <w:rPr>
      <w:rFonts w:ascii="Times New Roman" w:eastAsia="Times New Roman" w:hAnsi="Times New Roman" w:cs="Times New Roman"/>
      <w:sz w:val="28"/>
      <w:lang w:eastAsia="ru-RU"/>
    </w:rPr>
  </w:style>
  <w:style w:type="table" w:styleId="a7">
    <w:name w:val="Table Grid"/>
    <w:basedOn w:val="a1"/>
    <w:uiPriority w:val="59"/>
    <w:rsid w:val="000A64F6"/>
    <w:pPr>
      <w:spacing w:after="0" w:line="240" w:lineRule="auto"/>
    </w:pPr>
    <w:rPr>
      <w:rFonts w:ascii="Calibri" w:eastAsia="Times New Roman" w:hAnsi="Calibri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aliases w:val=" Знак, Знак1"/>
    <w:basedOn w:val="a"/>
    <w:link w:val="a9"/>
    <w:unhideWhenUsed/>
    <w:rsid w:val="000A64F6"/>
    <w:pPr>
      <w:tabs>
        <w:tab w:val="clear" w:pos="709"/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 Знак Знак, Знак1 Знак"/>
    <w:basedOn w:val="a0"/>
    <w:link w:val="a8"/>
    <w:rsid w:val="000A64F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0A64F6"/>
    <w:rPr>
      <w:color w:val="0000FF" w:themeColor="hyperlink"/>
      <w:u w:val="single"/>
    </w:rPr>
  </w:style>
  <w:style w:type="character" w:customStyle="1" w:styleId="a6">
    <w:name w:val="Абзац списка Знак"/>
    <w:link w:val="a5"/>
    <w:locked/>
    <w:rsid w:val="000A64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tc.ru/ten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2014-08-07T07:00:00Z</dcterms:created>
  <dcterms:modified xsi:type="dcterms:W3CDTF">2014-08-07T07:04:00Z</dcterms:modified>
</cp:coreProperties>
</file>