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EE6" w:rsidRPr="00A91C39" w:rsidRDefault="00912BF1" w:rsidP="001D2EE6">
      <w:pPr>
        <w:tabs>
          <w:tab w:val="left" w:pos="4962"/>
        </w:tabs>
        <w:rPr>
          <w:b/>
          <w:bCs/>
          <w:szCs w:val="28"/>
        </w:rPr>
      </w:pPr>
      <w:r>
        <w:rPr>
          <w:b/>
          <w:bCs/>
          <w:szCs w:val="28"/>
        </w:rPr>
        <w:t xml:space="preserve">                                                         </w:t>
      </w:r>
      <w:r w:rsidR="00A64108">
        <w:rPr>
          <w:b/>
          <w:bCs/>
          <w:szCs w:val="28"/>
        </w:rPr>
        <w:t xml:space="preserve">              </w:t>
      </w:r>
      <w:r w:rsidR="001D2EE6" w:rsidRPr="00A91C39">
        <w:rPr>
          <w:b/>
          <w:bCs/>
          <w:szCs w:val="28"/>
        </w:rPr>
        <w:t>УТВЕРЖДАЮ</w:t>
      </w:r>
      <w:r>
        <w:rPr>
          <w:b/>
          <w:bCs/>
          <w:szCs w:val="28"/>
        </w:rPr>
        <w:t>:</w:t>
      </w:r>
    </w:p>
    <w:p w:rsidR="001D2EE6" w:rsidRPr="00DD09A8" w:rsidRDefault="001D2EE6" w:rsidP="001D2EE6">
      <w:pPr>
        <w:tabs>
          <w:tab w:val="left" w:pos="4962"/>
        </w:tabs>
        <w:ind w:left="4820"/>
        <w:rPr>
          <w:rFonts w:eastAsia="Arial Unicode MS"/>
          <w:b/>
          <w:bCs/>
          <w:szCs w:val="28"/>
          <w:highlight w:val="cyan"/>
        </w:rPr>
      </w:pPr>
    </w:p>
    <w:p w:rsidR="00A64108" w:rsidRDefault="001D2EE6" w:rsidP="001D2EE6">
      <w:pPr>
        <w:tabs>
          <w:tab w:val="left" w:pos="4962"/>
        </w:tabs>
        <w:rPr>
          <w:b/>
          <w:bCs/>
          <w:szCs w:val="28"/>
        </w:rPr>
      </w:pPr>
      <w:r>
        <w:rPr>
          <w:b/>
          <w:bCs/>
          <w:szCs w:val="28"/>
        </w:rPr>
        <w:t xml:space="preserve">                                    </w:t>
      </w:r>
      <w:r w:rsidR="00A64108">
        <w:rPr>
          <w:b/>
          <w:bCs/>
          <w:szCs w:val="28"/>
        </w:rPr>
        <w:t xml:space="preserve">                                   Председатель </w:t>
      </w:r>
      <w:r w:rsidRPr="00B425D3">
        <w:rPr>
          <w:b/>
          <w:bCs/>
          <w:szCs w:val="28"/>
        </w:rPr>
        <w:t xml:space="preserve">Конкурсной </w:t>
      </w:r>
      <w:r>
        <w:rPr>
          <w:b/>
          <w:bCs/>
          <w:szCs w:val="28"/>
        </w:rPr>
        <w:t xml:space="preserve"> </w:t>
      </w:r>
      <w:r w:rsidRPr="00B425D3">
        <w:rPr>
          <w:b/>
          <w:bCs/>
          <w:szCs w:val="28"/>
        </w:rPr>
        <w:t xml:space="preserve">комиссии </w:t>
      </w:r>
      <w:r w:rsidR="00A64108">
        <w:rPr>
          <w:b/>
          <w:bCs/>
          <w:szCs w:val="28"/>
        </w:rPr>
        <w:t xml:space="preserve">       </w:t>
      </w:r>
    </w:p>
    <w:p w:rsidR="001D2EE6" w:rsidRDefault="00A64108" w:rsidP="001D2EE6">
      <w:pPr>
        <w:tabs>
          <w:tab w:val="left" w:pos="4962"/>
        </w:tabs>
        <w:rPr>
          <w:b/>
          <w:bCs/>
          <w:szCs w:val="28"/>
        </w:rPr>
      </w:pPr>
      <w:r>
        <w:rPr>
          <w:b/>
          <w:bCs/>
          <w:szCs w:val="28"/>
        </w:rPr>
        <w:t xml:space="preserve">                                                                       ф</w:t>
      </w:r>
      <w:r w:rsidR="001D2EE6">
        <w:rPr>
          <w:b/>
          <w:bCs/>
          <w:szCs w:val="28"/>
        </w:rPr>
        <w:t>илиала</w:t>
      </w:r>
      <w:r>
        <w:rPr>
          <w:b/>
          <w:bCs/>
          <w:szCs w:val="28"/>
        </w:rPr>
        <w:t xml:space="preserve">  </w:t>
      </w:r>
      <w:r w:rsidR="001D2EE6">
        <w:rPr>
          <w:b/>
          <w:bCs/>
          <w:szCs w:val="28"/>
        </w:rPr>
        <w:t xml:space="preserve"> </w:t>
      </w:r>
      <w:r>
        <w:rPr>
          <w:b/>
          <w:bCs/>
          <w:szCs w:val="28"/>
        </w:rPr>
        <w:t xml:space="preserve"> </w:t>
      </w:r>
      <w:r w:rsidR="001D2EE6">
        <w:rPr>
          <w:b/>
          <w:bCs/>
          <w:szCs w:val="28"/>
        </w:rPr>
        <w:t xml:space="preserve">ОАО </w:t>
      </w:r>
      <w:r>
        <w:rPr>
          <w:b/>
          <w:bCs/>
          <w:szCs w:val="28"/>
        </w:rPr>
        <w:t xml:space="preserve">   </w:t>
      </w:r>
      <w:r w:rsidR="001D2EE6">
        <w:rPr>
          <w:b/>
          <w:bCs/>
          <w:szCs w:val="28"/>
        </w:rPr>
        <w:t xml:space="preserve">«ТрансКонтейнер»              </w:t>
      </w:r>
    </w:p>
    <w:p w:rsidR="00912BF1" w:rsidRDefault="001D2EE6" w:rsidP="001D2EE6">
      <w:pPr>
        <w:tabs>
          <w:tab w:val="left" w:pos="4962"/>
        </w:tabs>
        <w:rPr>
          <w:b/>
          <w:bCs/>
          <w:szCs w:val="28"/>
        </w:rPr>
      </w:pPr>
      <w:r>
        <w:rPr>
          <w:b/>
          <w:bCs/>
          <w:szCs w:val="28"/>
        </w:rPr>
        <w:t xml:space="preserve">                               </w:t>
      </w:r>
      <w:r w:rsidR="00A64108">
        <w:rPr>
          <w:b/>
          <w:bCs/>
          <w:szCs w:val="28"/>
        </w:rPr>
        <w:t xml:space="preserve">                                        на Дальневосточной железной</w:t>
      </w:r>
      <w:r>
        <w:rPr>
          <w:b/>
          <w:bCs/>
          <w:szCs w:val="28"/>
        </w:rPr>
        <w:t xml:space="preserve"> дороге</w:t>
      </w:r>
    </w:p>
    <w:p w:rsidR="001D2EE6" w:rsidRPr="001D2EE6" w:rsidRDefault="001D2EE6" w:rsidP="001D2EE6">
      <w:pPr>
        <w:tabs>
          <w:tab w:val="left" w:pos="4962"/>
        </w:tabs>
        <w:rPr>
          <w:b/>
          <w:bCs/>
          <w:szCs w:val="28"/>
        </w:rPr>
      </w:pPr>
      <w:r>
        <w:rPr>
          <w:b/>
          <w:bCs/>
          <w:szCs w:val="28"/>
        </w:rPr>
        <w:t xml:space="preserve"> </w:t>
      </w:r>
    </w:p>
    <w:p w:rsidR="001D2EE6" w:rsidRPr="00B425D3" w:rsidRDefault="001D2EE6" w:rsidP="001D2EE6">
      <w:pPr>
        <w:tabs>
          <w:tab w:val="left" w:pos="4962"/>
        </w:tabs>
        <w:rPr>
          <w:b/>
          <w:bCs/>
          <w:szCs w:val="28"/>
        </w:rPr>
      </w:pPr>
      <w:r>
        <w:rPr>
          <w:b/>
          <w:bCs/>
          <w:szCs w:val="28"/>
        </w:rPr>
        <w:t xml:space="preserve">                                </w:t>
      </w:r>
      <w:r w:rsidR="00912BF1">
        <w:rPr>
          <w:b/>
          <w:bCs/>
          <w:szCs w:val="28"/>
        </w:rPr>
        <w:t xml:space="preserve">                          </w:t>
      </w:r>
      <w:r w:rsidR="00A64108">
        <w:rPr>
          <w:b/>
          <w:bCs/>
          <w:szCs w:val="28"/>
        </w:rPr>
        <w:t xml:space="preserve">             </w:t>
      </w:r>
      <w:proofErr w:type="spellStart"/>
      <w:r>
        <w:rPr>
          <w:b/>
          <w:bCs/>
          <w:szCs w:val="28"/>
        </w:rPr>
        <w:t>______</w:t>
      </w:r>
      <w:r w:rsidR="00A64108">
        <w:rPr>
          <w:b/>
          <w:bCs/>
          <w:szCs w:val="28"/>
        </w:rPr>
        <w:t>__________________П.С.Силин</w:t>
      </w:r>
      <w:proofErr w:type="spellEnd"/>
    </w:p>
    <w:p w:rsidR="001D2EE6" w:rsidRPr="00DD09A8" w:rsidRDefault="001D2EE6" w:rsidP="001D2EE6">
      <w:pPr>
        <w:tabs>
          <w:tab w:val="left" w:pos="4962"/>
        </w:tabs>
        <w:ind w:left="4820"/>
        <w:rPr>
          <w:rFonts w:eastAsia="Arial Unicode MS"/>
          <w:highlight w:val="cyan"/>
        </w:rPr>
      </w:pPr>
    </w:p>
    <w:p w:rsidR="001D2EE6" w:rsidRDefault="001D2EE6" w:rsidP="001D2EE6">
      <w:pPr>
        <w:tabs>
          <w:tab w:val="left" w:pos="4962"/>
        </w:tabs>
        <w:rPr>
          <w:b/>
          <w:bCs/>
        </w:rPr>
      </w:pPr>
      <w:r>
        <w:rPr>
          <w:b/>
          <w:bCs/>
        </w:rPr>
        <w:t xml:space="preserve">                                                  </w:t>
      </w:r>
      <w:r w:rsidR="00912BF1">
        <w:rPr>
          <w:b/>
          <w:bCs/>
        </w:rPr>
        <w:t xml:space="preserve">       </w:t>
      </w:r>
      <w:r w:rsidR="00A64108">
        <w:rPr>
          <w:b/>
          <w:bCs/>
        </w:rPr>
        <w:t xml:space="preserve">              </w:t>
      </w:r>
      <w:r w:rsidRPr="004214B4">
        <w:rPr>
          <w:b/>
          <w:bCs/>
        </w:rPr>
        <w:t>«</w:t>
      </w:r>
      <w:r>
        <w:rPr>
          <w:b/>
          <w:bCs/>
        </w:rPr>
        <w:t>_____</w:t>
      </w:r>
      <w:r w:rsidRPr="004214B4">
        <w:rPr>
          <w:b/>
          <w:bCs/>
        </w:rPr>
        <w:t>»</w:t>
      </w:r>
      <w:r w:rsidR="00A64108">
        <w:rPr>
          <w:b/>
          <w:bCs/>
        </w:rPr>
        <w:t xml:space="preserve"> __________________</w:t>
      </w:r>
      <w:r>
        <w:rPr>
          <w:b/>
          <w:bCs/>
        </w:rPr>
        <w:t>_</w:t>
      </w:r>
      <w:r w:rsidR="00A64108">
        <w:rPr>
          <w:b/>
          <w:bCs/>
        </w:rPr>
        <w:t>__</w:t>
      </w:r>
      <w:r>
        <w:rPr>
          <w:b/>
          <w:bCs/>
        </w:rPr>
        <w:t xml:space="preserve"> </w:t>
      </w:r>
      <w:r w:rsidRPr="004214B4">
        <w:rPr>
          <w:b/>
          <w:bCs/>
        </w:rPr>
        <w:t>2014 г.</w:t>
      </w:r>
    </w:p>
    <w:p w:rsidR="001D2EE6" w:rsidRDefault="001D2EE6" w:rsidP="001D2EE6">
      <w:pPr>
        <w:ind w:firstLine="709"/>
        <w:rPr>
          <w:b/>
          <w:bCs/>
          <w:spacing w:val="20"/>
          <w:szCs w:val="28"/>
        </w:rPr>
      </w:pPr>
    </w:p>
    <w:p w:rsidR="001D2EE6" w:rsidRDefault="001D2EE6" w:rsidP="001D2EE6">
      <w:pPr>
        <w:spacing w:after="120"/>
        <w:jc w:val="center"/>
        <w:rPr>
          <w:b/>
          <w:bCs/>
          <w:sz w:val="40"/>
          <w:szCs w:val="40"/>
        </w:rPr>
      </w:pPr>
    </w:p>
    <w:p w:rsidR="001D2EE6" w:rsidRDefault="001D2EE6" w:rsidP="001D2EE6">
      <w:pPr>
        <w:spacing w:after="120"/>
        <w:jc w:val="center"/>
        <w:rPr>
          <w:b/>
          <w:bCs/>
          <w:sz w:val="40"/>
          <w:szCs w:val="40"/>
        </w:rPr>
      </w:pPr>
      <w:r>
        <w:rPr>
          <w:b/>
          <w:bCs/>
          <w:sz w:val="40"/>
          <w:szCs w:val="40"/>
        </w:rPr>
        <w:t>ДОКУМЕНТАЦИЯ О ЗАКУПКЕ</w:t>
      </w:r>
    </w:p>
    <w:p w:rsidR="001D2EE6" w:rsidRPr="00912BF1" w:rsidRDefault="001D2EE6" w:rsidP="00912BF1">
      <w:pPr>
        <w:pStyle w:val="11"/>
        <w:rPr>
          <w:szCs w:val="28"/>
        </w:rPr>
      </w:pPr>
      <w:r>
        <w:rPr>
          <w:szCs w:val="28"/>
        </w:rPr>
        <w:t xml:space="preserve">                 </w:t>
      </w:r>
    </w:p>
    <w:p w:rsidR="001D2EE6" w:rsidRDefault="001D2EE6" w:rsidP="00912BF1">
      <w:pPr>
        <w:spacing w:after="120"/>
        <w:ind w:firstLine="709"/>
        <w:jc w:val="center"/>
        <w:rPr>
          <w:b/>
          <w:bCs/>
          <w:sz w:val="32"/>
          <w:szCs w:val="32"/>
        </w:rPr>
      </w:pPr>
      <w:r>
        <w:rPr>
          <w:b/>
          <w:bCs/>
          <w:sz w:val="32"/>
          <w:szCs w:val="32"/>
        </w:rPr>
        <w:t>Раздел 1. Общие положения</w:t>
      </w:r>
    </w:p>
    <w:p w:rsidR="001D2EE6" w:rsidRPr="002F4B51" w:rsidRDefault="001D2EE6" w:rsidP="001D2EE6">
      <w:pPr>
        <w:pStyle w:val="2"/>
        <w:numPr>
          <w:ilvl w:val="1"/>
          <w:numId w:val="0"/>
        </w:numPr>
        <w:tabs>
          <w:tab w:val="num" w:pos="576"/>
        </w:tabs>
        <w:suppressAutoHyphens/>
        <w:ind w:firstLine="709"/>
        <w:jc w:val="left"/>
        <w:rPr>
          <w:iCs/>
        </w:rPr>
      </w:pPr>
      <w:r w:rsidRPr="002F4B51">
        <w:rPr>
          <w:iCs/>
        </w:rPr>
        <w:t>1.1. Общие положения</w:t>
      </w:r>
    </w:p>
    <w:p w:rsidR="001D2EE6" w:rsidRDefault="001D2EE6" w:rsidP="001D2EE6"/>
    <w:p w:rsidR="001D2EE6" w:rsidRPr="009B347A" w:rsidRDefault="001D2EE6" w:rsidP="001D2EE6">
      <w:pPr>
        <w:pStyle w:val="11"/>
        <w:numPr>
          <w:ilvl w:val="2"/>
          <w:numId w:val="1"/>
        </w:numPr>
        <w:ind w:left="0" w:firstLine="709"/>
      </w:pPr>
      <w:proofErr w:type="gramStart"/>
      <w:r w:rsidRPr="009B347A">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9B347A">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конкурс в электронной форме</w:t>
      </w:r>
      <w:proofErr w:type="gramEnd"/>
      <w:r w:rsidRPr="009B347A">
        <w:t xml:space="preserve"> (далее – Открытый конкурс) № </w:t>
      </w:r>
      <w:proofErr w:type="spellStart"/>
      <w:r>
        <w:t>ОКэ</w:t>
      </w:r>
      <w:proofErr w:type="spellEnd"/>
      <w:r>
        <w:t>/015/НКПДВЖД/0022.</w:t>
      </w:r>
    </w:p>
    <w:p w:rsidR="001D2EE6" w:rsidRPr="00A91C39" w:rsidRDefault="00D70404" w:rsidP="001D2EE6">
      <w:pPr>
        <w:pStyle w:val="11"/>
        <w:numPr>
          <w:ilvl w:val="2"/>
          <w:numId w:val="1"/>
        </w:numPr>
        <w:ind w:left="0" w:firstLine="709"/>
      </w:pPr>
      <w:r w:rsidRPr="004E3AC2">
        <w:rPr>
          <w:szCs w:val="28"/>
        </w:rPr>
        <w:t>Предметом настоящего Открытого конкурса является</w:t>
      </w:r>
      <w:r>
        <w:rPr>
          <w:szCs w:val="28"/>
        </w:rPr>
        <w:t xml:space="preserve"> право на заключение договора</w:t>
      </w:r>
      <w:r w:rsidRPr="004E3AC2">
        <w:rPr>
          <w:szCs w:val="28"/>
        </w:rPr>
        <w:t xml:space="preserve"> </w:t>
      </w:r>
      <w:r>
        <w:t>на</w:t>
      </w:r>
      <w:r w:rsidRPr="003D419A">
        <w:rPr>
          <w:szCs w:val="28"/>
        </w:rPr>
        <w:t xml:space="preserve"> выполнение работ по модернизации объекта системы видеонаблюдения </w:t>
      </w:r>
      <w:r w:rsidRPr="00AA44DA">
        <w:t xml:space="preserve">инвентарный номер </w:t>
      </w:r>
      <w:r w:rsidRPr="0040144F">
        <w:t>№</w:t>
      </w:r>
      <w:r>
        <w:t xml:space="preserve"> 000000382 </w:t>
      </w:r>
      <w:r w:rsidRPr="00FA46BB">
        <w:t>в</w:t>
      </w:r>
      <w:r>
        <w:t xml:space="preserve"> </w:t>
      </w:r>
      <w:r w:rsidRPr="00FA46BB">
        <w:t>201</w:t>
      </w:r>
      <w:r>
        <w:t>4</w:t>
      </w:r>
      <w:r w:rsidRPr="00FA46BB">
        <w:t xml:space="preserve"> году.</w:t>
      </w:r>
    </w:p>
    <w:p w:rsidR="001D2EE6" w:rsidRPr="009B347A" w:rsidRDefault="001D2EE6" w:rsidP="001D2EE6">
      <w:pPr>
        <w:pStyle w:val="11"/>
        <w:numPr>
          <w:ilvl w:val="2"/>
          <w:numId w:val="1"/>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D2EE6" w:rsidRPr="009B347A" w:rsidRDefault="001D2EE6" w:rsidP="001D2EE6">
      <w:pPr>
        <w:pStyle w:val="11"/>
        <w:numPr>
          <w:ilvl w:val="2"/>
          <w:numId w:val="1"/>
        </w:numPr>
        <w:ind w:left="0" w:firstLine="709"/>
      </w:pPr>
      <w:r w:rsidRPr="009B347A">
        <w:t xml:space="preserve">Дата опубликования извещения о проведении настоящего Открытого конкурса указана в пункте 3 Информационной карты. </w:t>
      </w:r>
    </w:p>
    <w:p w:rsidR="001D2EE6" w:rsidRPr="009B347A" w:rsidRDefault="001D2EE6" w:rsidP="001D2EE6">
      <w:pPr>
        <w:pStyle w:val="11"/>
        <w:numPr>
          <w:ilvl w:val="2"/>
          <w:numId w:val="1"/>
        </w:numPr>
        <w:ind w:left="0" w:firstLine="709"/>
      </w:pPr>
      <w:r w:rsidRPr="009B347A">
        <w:t xml:space="preserve">Извещение о проведении Открытого конкурса, изменения </w:t>
      </w:r>
      <w:proofErr w:type="gramStart"/>
      <w:r w:rsidRPr="009B347A">
        <w:t>к</w:t>
      </w:r>
      <w:proofErr w:type="gramEnd"/>
      <w:r w:rsidRPr="009B347A">
        <w:t xml:space="preserve"> извещению, настоящая документация, </w:t>
      </w:r>
      <w:proofErr w:type="gramStart"/>
      <w:r w:rsidRPr="009B347A">
        <w:t>протоколы, оформляемые в ходе проведения Открытого конкурса и иная информация об Открытом конкурсе публикуется</w:t>
      </w:r>
      <w:proofErr w:type="gramEnd"/>
      <w:r w:rsidRPr="009B347A">
        <w:t xml:space="preserve"> в средствах массовой информации</w:t>
      </w:r>
      <w:r>
        <w:t xml:space="preserve"> (далее – СМИ)</w:t>
      </w:r>
      <w:r w:rsidRPr="009B347A">
        <w:t>, указанных в пункте 4 Информационной карты.</w:t>
      </w:r>
    </w:p>
    <w:p w:rsidR="0054069D" w:rsidRDefault="001D2EE6" w:rsidP="001D2EE6">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(максимальной) цене договора, состав товара, работ и услуг, сроки поставки товара, выполнения работ</w:t>
      </w:r>
      <w:proofErr w:type="gramEnd"/>
    </w:p>
    <w:p w:rsidR="00912BF1" w:rsidRDefault="00912BF1" w:rsidP="001D2EE6"/>
    <w:p w:rsidR="00912BF1" w:rsidRPr="009B347A" w:rsidRDefault="00912BF1" w:rsidP="00912BF1">
      <w:pPr>
        <w:pStyle w:val="11"/>
        <w:numPr>
          <w:ilvl w:val="2"/>
          <w:numId w:val="1"/>
        </w:numPr>
        <w:ind w:left="0" w:firstLine="709"/>
      </w:pPr>
      <w:r w:rsidRPr="009B347A">
        <w:t xml:space="preserve">или оказания услуг, количество лотов, порядок, сроки направления документации, указаны в </w:t>
      </w:r>
      <w:r w:rsidRPr="00D32FFA">
        <w:t>Техническом задании и Информационной карте (разделы 4 и 5 соответственно настоящей документации о закупке).</w:t>
      </w:r>
    </w:p>
    <w:p w:rsidR="00912BF1" w:rsidRPr="00D32FFA" w:rsidRDefault="00912BF1" w:rsidP="00912BF1">
      <w:pPr>
        <w:pStyle w:val="11"/>
        <w:numPr>
          <w:ilvl w:val="2"/>
          <w:numId w:val="1"/>
        </w:numPr>
        <w:ind w:left="0" w:firstLine="709"/>
        <w:rPr>
          <w:szCs w:val="28"/>
        </w:rPr>
      </w:pPr>
      <w:r w:rsidRPr="00D32FFA">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912BF1" w:rsidRPr="00D32FFA" w:rsidRDefault="00912BF1" w:rsidP="00912BF1">
      <w:pPr>
        <w:pStyle w:val="11"/>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12BF1" w:rsidRPr="00D32FFA" w:rsidRDefault="00912BF1" w:rsidP="00912BF1">
      <w:pPr>
        <w:pStyle w:val="11"/>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912BF1" w:rsidRPr="00D32FFA" w:rsidRDefault="00912BF1" w:rsidP="00912BF1">
      <w:pPr>
        <w:pStyle w:val="11"/>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912BF1" w:rsidRPr="00D32FFA" w:rsidRDefault="00912BF1" w:rsidP="00912BF1">
      <w:pPr>
        <w:pStyle w:val="11"/>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912BF1" w:rsidRPr="00D32FFA" w:rsidRDefault="00912BF1" w:rsidP="00912BF1">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912BF1" w:rsidRPr="00D32FFA" w:rsidRDefault="00912BF1" w:rsidP="00912BF1">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912BF1" w:rsidRPr="00402A5C" w:rsidRDefault="00912BF1" w:rsidP="00912BF1">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912BF1" w:rsidRPr="00D32FFA" w:rsidRDefault="00912BF1" w:rsidP="00912BF1">
      <w:pPr>
        <w:pStyle w:val="11"/>
        <w:numPr>
          <w:ilvl w:val="2"/>
          <w:numId w:val="1"/>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устанавливаются единые требования. </w:t>
      </w:r>
    </w:p>
    <w:p w:rsidR="00912BF1" w:rsidRPr="00D32FFA" w:rsidRDefault="00912BF1" w:rsidP="00912BF1">
      <w:pPr>
        <w:pStyle w:val="11"/>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912BF1" w:rsidRPr="00D32FFA" w:rsidRDefault="00912BF1" w:rsidP="00912BF1">
      <w:pPr>
        <w:pStyle w:val="11"/>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912BF1" w:rsidRPr="00D32FFA" w:rsidRDefault="00912BF1" w:rsidP="00912BF1">
      <w:pPr>
        <w:pStyle w:val="11"/>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w:t>
      </w:r>
      <w:r w:rsidRPr="00D32FFA">
        <w:lastRenderedPageBreak/>
        <w:t xml:space="preserve">расходам и убыткам, понесенным претендентами в связи с их участием в </w:t>
      </w:r>
      <w:r>
        <w:t>Открытом конкурсе</w:t>
      </w:r>
      <w:r w:rsidRPr="00D32FFA">
        <w:t>.</w:t>
      </w:r>
    </w:p>
    <w:p w:rsidR="00912BF1" w:rsidRPr="00BD1E59" w:rsidRDefault="00912BF1" w:rsidP="00912BF1">
      <w:pPr>
        <w:pStyle w:val="11"/>
        <w:numPr>
          <w:ilvl w:val="2"/>
          <w:numId w:val="1"/>
        </w:numPr>
        <w:ind w:left="0" w:firstLine="709"/>
        <w:rPr>
          <w:szCs w:val="28"/>
        </w:rPr>
      </w:pPr>
      <w:r w:rsidRPr="001D0D58">
        <w:rPr>
          <w:szCs w:val="28"/>
        </w:rPr>
        <w:t xml:space="preserve">Документы, подписанные электронной </w:t>
      </w:r>
      <w:r>
        <w:rPr>
          <w:szCs w:val="28"/>
        </w:rPr>
        <w:t xml:space="preserve">цифровой </w:t>
      </w:r>
      <w:r w:rsidRPr="001D0D58">
        <w:rPr>
          <w:szCs w:val="28"/>
        </w:rPr>
        <w:t>подписью (далее – Э</w:t>
      </w:r>
      <w:r>
        <w:rPr>
          <w:szCs w:val="28"/>
        </w:rPr>
        <w:t>Ц</w:t>
      </w:r>
      <w:r w:rsidRPr="001D0D58">
        <w:rPr>
          <w:szCs w:val="28"/>
        </w:rPr>
        <w:t xml:space="preserve">П) </w:t>
      </w:r>
      <w:r>
        <w:rPr>
          <w:szCs w:val="28"/>
        </w:rPr>
        <w:t>претендента</w:t>
      </w:r>
      <w:r w:rsidRPr="001D0D58">
        <w:rPr>
          <w:szCs w:val="28"/>
        </w:rPr>
        <w:t xml:space="preserve"> закупки </w:t>
      </w:r>
      <w:r>
        <w:rPr>
          <w:szCs w:val="28"/>
        </w:rPr>
        <w:t>(</w:t>
      </w:r>
      <w:r w:rsidRPr="001D0D58">
        <w:rPr>
          <w:szCs w:val="28"/>
        </w:rPr>
        <w:t>лица, имеющего прав</w:t>
      </w:r>
      <w:r>
        <w:rPr>
          <w:szCs w:val="28"/>
        </w:rPr>
        <w:t>о действовать от имени претендента</w:t>
      </w:r>
      <w:r w:rsidRPr="001D0D58">
        <w:rPr>
          <w:szCs w:val="28"/>
        </w:rPr>
        <w:t xml:space="preserve"> закупки</w:t>
      </w:r>
      <w:r>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Pr>
          <w:szCs w:val="28"/>
        </w:rPr>
        <w:t>ручной подписью претендента</w:t>
      </w:r>
      <w:r w:rsidRPr="001D0D58">
        <w:rPr>
          <w:szCs w:val="28"/>
        </w:rPr>
        <w:t xml:space="preserve"> закупки </w:t>
      </w:r>
      <w:r>
        <w:rPr>
          <w:szCs w:val="28"/>
        </w:rPr>
        <w:t>(</w:t>
      </w:r>
      <w:r w:rsidRPr="001D0D58">
        <w:rPr>
          <w:szCs w:val="28"/>
        </w:rPr>
        <w:t>лица</w:t>
      </w:r>
      <w:r>
        <w:rPr>
          <w:szCs w:val="28"/>
        </w:rPr>
        <w:t>,</w:t>
      </w:r>
      <w:r w:rsidRPr="001D0D58">
        <w:rPr>
          <w:szCs w:val="28"/>
        </w:rPr>
        <w:t xml:space="preserve"> имеющего право действовать от имени </w:t>
      </w:r>
      <w:r>
        <w:rPr>
          <w:szCs w:val="28"/>
        </w:rPr>
        <w:t>претендента)</w:t>
      </w:r>
      <w:r w:rsidRPr="001D0D58">
        <w:rPr>
          <w:szCs w:val="28"/>
        </w:rPr>
        <w:t>, заверенн</w:t>
      </w:r>
      <w:r>
        <w:rPr>
          <w:szCs w:val="28"/>
        </w:rPr>
        <w:t xml:space="preserve">ыми печатью организации. Наличие подписи </w:t>
      </w:r>
      <w:r w:rsidRPr="001D0D58">
        <w:rPr>
          <w:szCs w:val="28"/>
        </w:rPr>
        <w:t>Э</w:t>
      </w:r>
      <w:r>
        <w:rPr>
          <w:szCs w:val="28"/>
        </w:rPr>
        <w:t>Ц</w:t>
      </w:r>
      <w:r w:rsidRPr="001D0D58">
        <w:rPr>
          <w:szCs w:val="28"/>
        </w:rPr>
        <w:t xml:space="preserve">П </w:t>
      </w:r>
      <w:r>
        <w:rPr>
          <w:szCs w:val="28"/>
        </w:rPr>
        <w:t>претендента/</w:t>
      </w:r>
      <w:r w:rsidRPr="001D0D58">
        <w:rPr>
          <w:szCs w:val="28"/>
        </w:rPr>
        <w:t xml:space="preserve">участника закупки подтверждает, что </w:t>
      </w:r>
      <w:r>
        <w:rPr>
          <w:szCs w:val="28"/>
        </w:rPr>
        <w:t xml:space="preserve">подписанный </w:t>
      </w:r>
      <w:r w:rsidRPr="00BD1E59">
        <w:rPr>
          <w:szCs w:val="28"/>
        </w:rPr>
        <w:t xml:space="preserve">документ отправлен от имени </w:t>
      </w:r>
      <w:r>
        <w:rPr>
          <w:szCs w:val="28"/>
        </w:rPr>
        <w:t>претендента закупки и являе</w:t>
      </w:r>
      <w:r w:rsidRPr="00BD1E59">
        <w:rPr>
          <w:szCs w:val="28"/>
        </w:rPr>
        <w:t>тся точной цифровой копией документа-оригинала</w:t>
      </w:r>
      <w:r>
        <w:rPr>
          <w:szCs w:val="28"/>
        </w:rPr>
        <w:t xml:space="preserve">. </w:t>
      </w:r>
      <w:r w:rsidRPr="00BD1E59">
        <w:rPr>
          <w:szCs w:val="28"/>
        </w:rPr>
        <w:t xml:space="preserve"> </w:t>
      </w:r>
      <w:r>
        <w:rPr>
          <w:szCs w:val="28"/>
        </w:rPr>
        <w:t>Создание и оформление ЭЦП регулируется</w:t>
      </w:r>
      <w:r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912BF1" w:rsidRPr="00D32FFA" w:rsidRDefault="00912BF1" w:rsidP="00912BF1">
      <w:pPr>
        <w:pStyle w:val="11"/>
        <w:widowControl w:val="0"/>
        <w:numPr>
          <w:ilvl w:val="2"/>
          <w:numId w:val="1"/>
        </w:numPr>
        <w:ind w:left="0" w:firstLine="709"/>
        <w:rPr>
          <w:szCs w:val="28"/>
        </w:rPr>
      </w:pPr>
      <w:r w:rsidRPr="001D0D58">
        <w:rPr>
          <w:szCs w:val="28"/>
        </w:rPr>
        <w:t>Заявки с документацией предоставляются претендентами</w:t>
      </w:r>
      <w:r w:rsidRPr="00D32FFA">
        <w:rPr>
          <w:szCs w:val="28"/>
        </w:rPr>
        <w:t xml:space="preserve"> в сроки и на условиях, изложенных в пункте 6 Информационной карты.</w:t>
      </w:r>
    </w:p>
    <w:p w:rsidR="00912BF1" w:rsidRPr="00D32FFA" w:rsidRDefault="00912BF1" w:rsidP="00912BF1">
      <w:pPr>
        <w:pStyle w:val="11"/>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 в течение следующего рабочего дня 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12BF1" w:rsidRPr="00D32FFA" w:rsidRDefault="00912BF1" w:rsidP="00912BF1">
      <w:pPr>
        <w:pStyle w:val="11"/>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D21607">
        <w:rPr>
          <w:szCs w:val="28"/>
        </w:rPr>
        <w:t xml:space="preserve"> </w:t>
      </w:r>
      <w:r w:rsidRPr="00D32FFA">
        <w:rPr>
          <w:szCs w:val="28"/>
        </w:rPr>
        <w:t>в соответствии с пунктом 4 Информационной карты.</w:t>
      </w:r>
    </w:p>
    <w:p w:rsidR="00912BF1" w:rsidRPr="00D32FFA" w:rsidRDefault="00912BF1" w:rsidP="00912BF1">
      <w:pPr>
        <w:pStyle w:val="11"/>
        <w:widowControl w:val="0"/>
        <w:numPr>
          <w:ilvl w:val="2"/>
          <w:numId w:val="1"/>
        </w:numPr>
        <w:ind w:left="0" w:firstLine="709"/>
      </w:pPr>
      <w:proofErr w:type="gramStart"/>
      <w:r>
        <w:rPr>
          <w:szCs w:val="28"/>
        </w:rPr>
        <w:t xml:space="preserve">При </w:t>
      </w:r>
      <w:r w:rsidRPr="00D32FFA">
        <w:rPr>
          <w:szCs w:val="28"/>
        </w:rPr>
        <w:t>проведени</w:t>
      </w:r>
      <w:r>
        <w:rPr>
          <w:szCs w:val="28"/>
        </w:rPr>
        <w:t>и</w:t>
      </w:r>
      <w:r w:rsidRPr="00D32FFA">
        <w:rPr>
          <w:szCs w:val="28"/>
        </w:rPr>
        <w:t xml:space="preserve"> </w:t>
      </w:r>
      <w:r>
        <w:rPr>
          <w:szCs w:val="28"/>
        </w:rPr>
        <w:t>Открытого конкурса</w:t>
      </w:r>
      <w:r w:rsidRPr="00D32FFA">
        <w:rPr>
          <w:szCs w:val="28"/>
        </w:rPr>
        <w:t xml:space="preserve"> в электронной форме претендент на участие в </w:t>
      </w:r>
      <w:r>
        <w:rPr>
          <w:szCs w:val="28"/>
        </w:rPr>
        <w:t>Открытом конкурсе</w:t>
      </w:r>
      <w:r w:rsidRPr="00D32FFA">
        <w:rPr>
          <w:szCs w:val="28"/>
        </w:rPr>
        <w:t xml:space="preserve"> должен в срок, указанный в пункте 6 Информационной карты, подать Заявку на участие в </w:t>
      </w:r>
      <w:r>
        <w:rPr>
          <w:szCs w:val="28"/>
        </w:rPr>
        <w:t>Открытом конкурсе</w:t>
      </w:r>
      <w:r w:rsidRPr="00D32FF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w:t>
      </w:r>
      <w:r>
        <w:rPr>
          <w:szCs w:val="28"/>
        </w:rPr>
        <w:t xml:space="preserve"> торговой</w:t>
      </w:r>
      <w:r w:rsidRPr="00D32FFA">
        <w:rPr>
          <w:szCs w:val="28"/>
        </w:rPr>
        <w:t xml:space="preserve"> площадки</w:t>
      </w:r>
      <w:r>
        <w:rPr>
          <w:szCs w:val="28"/>
        </w:rPr>
        <w:t xml:space="preserve"> (далее – ЭТП)</w:t>
      </w:r>
      <w:r w:rsidRPr="00D32FFA">
        <w:rPr>
          <w:szCs w:val="28"/>
        </w:rPr>
        <w:t>.</w:t>
      </w:r>
      <w:proofErr w:type="gramEnd"/>
      <w:r w:rsidRPr="00D32FFA">
        <w:rPr>
          <w:szCs w:val="28"/>
        </w:rPr>
        <w:t xml:space="preserve"> Правила регистрации претендента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аккредитация </w:t>
      </w:r>
      <w:r>
        <w:rPr>
          <w:szCs w:val="28"/>
        </w:rPr>
        <w:t>п</w:t>
      </w:r>
      <w:r w:rsidRPr="00D32FFA">
        <w:rPr>
          <w:szCs w:val="28"/>
        </w:rPr>
        <w:t xml:space="preserve">ретендента на участие в </w:t>
      </w:r>
      <w:r>
        <w:rPr>
          <w:szCs w:val="28"/>
        </w:rPr>
        <w:t>Открытом конкурсе</w:t>
      </w:r>
      <w:r w:rsidRPr="00D32FFA">
        <w:rPr>
          <w:szCs w:val="28"/>
        </w:rPr>
        <w:t xml:space="preserve"> на </w:t>
      </w:r>
      <w:r>
        <w:rPr>
          <w:szCs w:val="28"/>
        </w:rPr>
        <w:t>ЭТП</w:t>
      </w:r>
      <w:r w:rsidRPr="00D32FFA">
        <w:rPr>
          <w:szCs w:val="28"/>
        </w:rPr>
        <w:t xml:space="preserve">, правила проведения процедур </w:t>
      </w:r>
      <w:r>
        <w:rPr>
          <w:szCs w:val="28"/>
        </w:rPr>
        <w:t>Открытого конкурса</w:t>
      </w:r>
      <w:r w:rsidRPr="00D32FFA">
        <w:rPr>
          <w:szCs w:val="28"/>
        </w:rPr>
        <w:t xml:space="preserve"> (в том числе подачи Заявки) определяются инструкция</w:t>
      </w:r>
      <w:r>
        <w:rPr>
          <w:szCs w:val="28"/>
        </w:rPr>
        <w:t xml:space="preserve">ми и </w:t>
      </w:r>
      <w:r w:rsidRPr="00D32FFA">
        <w:rPr>
          <w:szCs w:val="28"/>
        </w:rPr>
        <w:t xml:space="preserve">регламентом работы </w:t>
      </w:r>
      <w:r>
        <w:rPr>
          <w:szCs w:val="28"/>
        </w:rPr>
        <w:t>ЭТП</w:t>
      </w:r>
      <w:r w:rsidRPr="00D32FFA">
        <w:rPr>
          <w:szCs w:val="28"/>
        </w:rPr>
        <w:t>.</w:t>
      </w:r>
    </w:p>
    <w:p w:rsidR="00912BF1" w:rsidRPr="00D32FFA" w:rsidRDefault="00912BF1" w:rsidP="00912BF1">
      <w:pPr>
        <w:pStyle w:val="11"/>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912BF1" w:rsidRPr="00D32FFA" w:rsidRDefault="00912BF1" w:rsidP="00912BF1">
      <w:pPr>
        <w:pStyle w:val="11"/>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12BF1" w:rsidRPr="00D32FFA" w:rsidRDefault="00912BF1" w:rsidP="00912BF1">
      <w:pPr>
        <w:pStyle w:val="11"/>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w:t>
      </w:r>
      <w:r w:rsidRPr="00D32FFA">
        <w:lastRenderedPageBreak/>
        <w:t>территорию Российской Федерации (в т.ч. расходов на транспортировку, страхование груза, таможенную очистку).</w:t>
      </w:r>
    </w:p>
    <w:p w:rsidR="00912BF1" w:rsidRPr="00D32FFA" w:rsidRDefault="00912BF1" w:rsidP="00912BF1">
      <w:pPr>
        <w:pStyle w:val="11"/>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12BF1" w:rsidRPr="00D32FFA" w:rsidRDefault="00912BF1" w:rsidP="00912BF1">
      <w:pPr>
        <w:pStyle w:val="11"/>
        <w:widowControl w:val="0"/>
        <w:numPr>
          <w:ilvl w:val="2"/>
          <w:numId w:val="1"/>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12BF1" w:rsidRPr="00D32FFA" w:rsidRDefault="00912BF1" w:rsidP="00912BF1">
      <w:pPr>
        <w:pStyle w:val="11"/>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12BF1" w:rsidRPr="00D32FFA" w:rsidRDefault="00912BF1" w:rsidP="00912BF1">
      <w:pPr>
        <w:pStyle w:val="11"/>
        <w:widowControl w:val="0"/>
      </w:pPr>
    </w:p>
    <w:p w:rsidR="00912BF1" w:rsidRPr="00D32FFA" w:rsidRDefault="00912BF1" w:rsidP="00912BF1">
      <w:pPr>
        <w:pStyle w:val="2"/>
        <w:ind w:firstLine="708"/>
        <w:jc w:val="both"/>
        <w:rPr>
          <w:rFonts w:eastAsia="MS Mincho"/>
          <w:i/>
          <w:iCs/>
        </w:rPr>
      </w:pPr>
      <w:r w:rsidRPr="00D32FFA">
        <w:rPr>
          <w:rFonts w:eastAsia="MS Mincho"/>
        </w:rPr>
        <w:t>1.2. Разъяснения положений документации.</w:t>
      </w:r>
    </w:p>
    <w:p w:rsidR="00912BF1" w:rsidRPr="00D32FFA" w:rsidRDefault="00912BF1" w:rsidP="00912BF1">
      <w:pPr>
        <w:rPr>
          <w:rFonts w:eastAsia="MS Mincho"/>
        </w:rPr>
      </w:pPr>
    </w:p>
    <w:p w:rsidR="00912BF1" w:rsidRPr="00623585" w:rsidRDefault="00912BF1" w:rsidP="00C328C0">
      <w:pPr>
        <w:numPr>
          <w:ilvl w:val="2"/>
          <w:numId w:val="2"/>
        </w:numPr>
        <w:tabs>
          <w:tab w:val="clear" w:pos="0"/>
          <w:tab w:val="num" w:pos="-611"/>
        </w:tabs>
        <w:suppressAutoHyphens/>
        <w:ind w:left="0" w:firstLine="709"/>
        <w:jc w:val="both"/>
        <w:rPr>
          <w:rFonts w:eastAsia="MS Mincho"/>
          <w:szCs w:val="28"/>
        </w:rPr>
      </w:pPr>
      <w:r w:rsidRPr="00623585">
        <w:rPr>
          <w:rFonts w:eastAsia="MS Mincho"/>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Pr>
          <w:rFonts w:eastAsia="MS Mincho"/>
          <w:szCs w:val="28"/>
        </w:rPr>
        <w:t>Пр</w:t>
      </w:r>
      <w:r w:rsidRPr="00623585">
        <w:rPr>
          <w:rFonts w:eastAsia="MS Mincho"/>
          <w:szCs w:val="28"/>
        </w:rPr>
        <w:t xml:space="preserve">етендентом </w:t>
      </w:r>
      <w:proofErr w:type="gramStart"/>
      <w:r w:rsidRPr="00623585">
        <w:rPr>
          <w:rFonts w:eastAsia="MS Mincho"/>
          <w:szCs w:val="28"/>
        </w:rPr>
        <w:t>закупки</w:t>
      </w:r>
      <w:proofErr w:type="gramEnd"/>
      <w:r w:rsidRPr="00623585">
        <w:rPr>
          <w:rFonts w:eastAsia="MS Mincho"/>
          <w:szCs w:val="28"/>
        </w:rPr>
        <w:t xml:space="preserve"> направившим запрос подписанный уполномоченным представителем осуществляется в следующем порядке:</w:t>
      </w:r>
      <w:r w:rsidRPr="00623585">
        <w:rPr>
          <w:szCs w:val="28"/>
        </w:rPr>
        <w:t xml:space="preserve"> </w:t>
      </w:r>
      <w:r>
        <w:rPr>
          <w:szCs w:val="28"/>
        </w:rPr>
        <w:t>Претендент закупки направляет через ЭТП</w:t>
      </w:r>
      <w:r w:rsidRPr="00623585">
        <w:rPr>
          <w:szCs w:val="28"/>
        </w:rPr>
        <w:t xml:space="preserve"> электронный документ (информацию в электронной форме, </w:t>
      </w:r>
      <w:r>
        <w:rPr>
          <w:szCs w:val="28"/>
        </w:rPr>
        <w:t>подписанную ЭЦП</w:t>
      </w:r>
      <w:r w:rsidRPr="00623585">
        <w:rPr>
          <w:szCs w:val="28"/>
        </w:rPr>
        <w:t>), содержащий запрос на разъяснение положений извещения о закупке, документации о закупке.</w:t>
      </w:r>
    </w:p>
    <w:p w:rsidR="00912BF1" w:rsidRPr="00623585" w:rsidRDefault="00912BF1" w:rsidP="00912BF1">
      <w:pPr>
        <w:ind w:firstLine="720"/>
        <w:contextualSpacing/>
        <w:jc w:val="both"/>
        <w:rPr>
          <w:szCs w:val="28"/>
        </w:rPr>
      </w:pPr>
      <w:r>
        <w:rPr>
          <w:szCs w:val="28"/>
        </w:rPr>
        <w:t>Организатор</w:t>
      </w:r>
      <w:r w:rsidRPr="00623585">
        <w:rPr>
          <w:szCs w:val="28"/>
        </w:rPr>
        <w:t xml:space="preserve"> в ответ на запрос</w:t>
      </w:r>
      <w:r>
        <w:rPr>
          <w:szCs w:val="28"/>
        </w:rPr>
        <w:t>, направляет разъяснения</w:t>
      </w:r>
      <w:r w:rsidRPr="00623585">
        <w:rPr>
          <w:szCs w:val="28"/>
        </w:rPr>
        <w:t>, заверенны</w:t>
      </w:r>
      <w:r>
        <w:rPr>
          <w:szCs w:val="28"/>
        </w:rPr>
        <w:t>е</w:t>
      </w:r>
      <w:r w:rsidRPr="00623585">
        <w:rPr>
          <w:szCs w:val="28"/>
        </w:rPr>
        <w:t xml:space="preserve"> </w:t>
      </w:r>
      <w:r>
        <w:rPr>
          <w:szCs w:val="28"/>
        </w:rPr>
        <w:t>ЭЦП</w:t>
      </w:r>
      <w:r w:rsidRPr="00623585">
        <w:rPr>
          <w:szCs w:val="28"/>
        </w:rPr>
        <w:t xml:space="preserve"> лица, имеющ</w:t>
      </w:r>
      <w:r>
        <w:rPr>
          <w:szCs w:val="28"/>
        </w:rPr>
        <w:t>его право действовать от имени З</w:t>
      </w:r>
      <w:r w:rsidRPr="00623585">
        <w:rPr>
          <w:szCs w:val="28"/>
        </w:rPr>
        <w:t>аказчика. Ответ на запрос без указания лица</w:t>
      </w:r>
      <w:r>
        <w:rPr>
          <w:szCs w:val="28"/>
        </w:rPr>
        <w:t>,</w:t>
      </w:r>
      <w:r w:rsidRPr="00623585">
        <w:rPr>
          <w:szCs w:val="28"/>
        </w:rPr>
        <w:t xml:space="preserve"> от которого поступил данный запрос</w:t>
      </w:r>
      <w:r>
        <w:rPr>
          <w:szCs w:val="28"/>
        </w:rPr>
        <w:t>,</w:t>
      </w:r>
      <w:r w:rsidRPr="00623585">
        <w:rPr>
          <w:szCs w:val="28"/>
        </w:rPr>
        <w:t xml:space="preserve"> </w:t>
      </w:r>
      <w:r>
        <w:rPr>
          <w:szCs w:val="28"/>
        </w:rPr>
        <w:t>публикуется на ЭТП</w:t>
      </w:r>
      <w:r w:rsidRPr="00623585">
        <w:rPr>
          <w:szCs w:val="28"/>
        </w:rPr>
        <w:t xml:space="preserve"> </w:t>
      </w:r>
      <w:r>
        <w:rPr>
          <w:szCs w:val="28"/>
        </w:rPr>
        <w:t xml:space="preserve">и в СМИ </w:t>
      </w:r>
      <w:r w:rsidRPr="00623585">
        <w:rPr>
          <w:szCs w:val="28"/>
        </w:rPr>
        <w:t>для ознакомления в открытом доступе.</w:t>
      </w:r>
    </w:p>
    <w:p w:rsidR="00912BF1" w:rsidRPr="00D32FFA" w:rsidRDefault="00912BF1" w:rsidP="00C328C0">
      <w:pPr>
        <w:numPr>
          <w:ilvl w:val="2"/>
          <w:numId w:val="2"/>
        </w:numPr>
        <w:suppressAutoHyphens/>
        <w:ind w:left="0" w:firstLine="709"/>
        <w:jc w:val="both"/>
        <w:rPr>
          <w:rFonts w:eastAsia="MS Mincho"/>
          <w:szCs w:val="28"/>
        </w:rPr>
      </w:pPr>
      <w:r w:rsidRPr="00D32FFA">
        <w:rPr>
          <w:rFonts w:eastAsia="MS Mincho"/>
          <w:szCs w:val="28"/>
        </w:rPr>
        <w:t xml:space="preserve">Запрос может быть направлен не позднее, чем за </w:t>
      </w:r>
      <w:r>
        <w:rPr>
          <w:rFonts w:eastAsia="MS Mincho"/>
        </w:rPr>
        <w:t>10</w:t>
      </w:r>
      <w:r w:rsidRPr="00D32FFA">
        <w:rPr>
          <w:rFonts w:eastAsia="MS Mincho"/>
        </w:rPr>
        <w:t xml:space="preserve"> (</w:t>
      </w:r>
      <w:r>
        <w:rPr>
          <w:rFonts w:eastAsia="MS Mincho"/>
        </w:rPr>
        <w:t>десят</w:t>
      </w:r>
      <w:r w:rsidRPr="00D32FFA">
        <w:rPr>
          <w:rFonts w:eastAsia="MS Mincho"/>
        </w:rPr>
        <w:t>ь)</w:t>
      </w:r>
      <w:r w:rsidRPr="00D32FFA">
        <w:rPr>
          <w:rFonts w:eastAsia="MS Mincho"/>
          <w:szCs w:val="28"/>
        </w:rPr>
        <w:t xml:space="preserve"> дней до окончания срока подачи Заявок.</w:t>
      </w:r>
    </w:p>
    <w:p w:rsidR="00912BF1" w:rsidRPr="00D32FFA" w:rsidRDefault="00912BF1" w:rsidP="00C328C0">
      <w:pPr>
        <w:numPr>
          <w:ilvl w:val="2"/>
          <w:numId w:val="2"/>
        </w:numPr>
        <w:suppressAutoHyphens/>
        <w:ind w:left="0" w:firstLine="709"/>
        <w:jc w:val="both"/>
        <w:rPr>
          <w:rFonts w:eastAsia="MS Mincho"/>
          <w:szCs w:val="28"/>
        </w:rPr>
      </w:pPr>
      <w:r>
        <w:rPr>
          <w:rFonts w:eastAsia="MS Mincho"/>
          <w:szCs w:val="28"/>
        </w:rPr>
        <w:t xml:space="preserve">Организатор </w:t>
      </w:r>
      <w:r>
        <w:rPr>
          <w:szCs w:val="28"/>
        </w:rPr>
        <w:t>в соответствии с пунктом 4 Информационной карты</w:t>
      </w:r>
      <w:r w:rsidRPr="00D32FFA">
        <w:rPr>
          <w:szCs w:val="28"/>
        </w:rPr>
        <w:t xml:space="preserve"> </w:t>
      </w:r>
      <w:r>
        <w:rPr>
          <w:rFonts w:eastAsia="MS Mincho"/>
          <w:szCs w:val="28"/>
        </w:rPr>
        <w:t>размещает</w:t>
      </w:r>
      <w:r w:rsidRPr="00D32FFA">
        <w:rPr>
          <w:rFonts w:eastAsia="MS Mincho"/>
          <w:szCs w:val="28"/>
        </w:rPr>
        <w:t xml:space="preserve"> разъяснения не позднее чем в течение </w:t>
      </w:r>
      <w:r>
        <w:rPr>
          <w:rFonts w:eastAsia="MS Mincho"/>
          <w:szCs w:val="28"/>
        </w:rPr>
        <w:t>5</w:t>
      </w:r>
      <w:r w:rsidRPr="00D32FFA">
        <w:rPr>
          <w:rFonts w:eastAsia="MS Mincho"/>
          <w:szCs w:val="28"/>
        </w:rPr>
        <w:t xml:space="preserve"> (</w:t>
      </w:r>
      <w:r>
        <w:rPr>
          <w:rFonts w:eastAsia="MS Mincho"/>
          <w:szCs w:val="28"/>
        </w:rPr>
        <w:t>пяти) дней со дня поступления запроса на разъяснение,</w:t>
      </w:r>
      <w:r w:rsidRPr="00D32FFA">
        <w:rPr>
          <w:rFonts w:eastAsia="MS Mincho"/>
          <w:szCs w:val="28"/>
        </w:rPr>
        <w:t xml:space="preserve"> без указания информации о лице, от которого поступил запрос.</w:t>
      </w:r>
    </w:p>
    <w:p w:rsidR="00912BF1" w:rsidRPr="00D32FFA" w:rsidRDefault="00912BF1" w:rsidP="00C328C0">
      <w:pPr>
        <w:numPr>
          <w:ilvl w:val="2"/>
          <w:numId w:val="2"/>
        </w:numPr>
        <w:suppressAutoHyphens/>
        <w:ind w:left="0" w:firstLine="709"/>
        <w:jc w:val="both"/>
        <w:rPr>
          <w:szCs w:val="28"/>
        </w:rPr>
      </w:pPr>
      <w:r w:rsidRPr="00D32FFA">
        <w:rPr>
          <w:szCs w:val="28"/>
        </w:rPr>
        <w:t xml:space="preserve">Получение и ознакомление претендентов на участие в </w:t>
      </w:r>
      <w:r>
        <w:rPr>
          <w:szCs w:val="28"/>
        </w:rPr>
        <w:t>Открытом конкурсе</w:t>
      </w:r>
      <w:r w:rsidRPr="00D32FFA">
        <w:rPr>
          <w:szCs w:val="28"/>
        </w:rPr>
        <w:t xml:space="preserve"> разъяснений положений документации о закупке </w:t>
      </w:r>
      <w:r>
        <w:rPr>
          <w:szCs w:val="28"/>
        </w:rPr>
        <w:t>осуществляется на ЭТП и СМИ.</w:t>
      </w:r>
    </w:p>
    <w:p w:rsidR="00912BF1" w:rsidRPr="00D32FFA" w:rsidRDefault="00912BF1" w:rsidP="00C328C0">
      <w:pPr>
        <w:numPr>
          <w:ilvl w:val="2"/>
          <w:numId w:val="2"/>
        </w:numPr>
        <w:suppressAutoHyphens/>
        <w:ind w:left="0" w:firstLine="709"/>
        <w:jc w:val="both"/>
        <w:rPr>
          <w:szCs w:val="28"/>
        </w:rPr>
      </w:pPr>
      <w:r w:rsidRPr="00D32FFA">
        <w:rPr>
          <w:szCs w:val="28"/>
        </w:rPr>
        <w:t xml:space="preserve">Организатор вправе не отвечать на запросы о разъяснении положений документации о закупке по проведению </w:t>
      </w:r>
      <w:r>
        <w:rPr>
          <w:szCs w:val="28"/>
        </w:rPr>
        <w:t>Открытого конкурса</w:t>
      </w:r>
      <w:r w:rsidRPr="00D32FFA">
        <w:rPr>
          <w:szCs w:val="28"/>
        </w:rPr>
        <w:t>, поступившие позднее срока, установленного в пункте 1.2.2 документации о закупке.</w:t>
      </w:r>
    </w:p>
    <w:p w:rsidR="00912BF1" w:rsidRPr="00D32FFA" w:rsidRDefault="00912BF1" w:rsidP="00912BF1">
      <w:pPr>
        <w:ind w:firstLine="709"/>
        <w:jc w:val="both"/>
        <w:rPr>
          <w:rFonts w:eastAsia="MS Mincho"/>
          <w:szCs w:val="28"/>
        </w:rPr>
      </w:pPr>
    </w:p>
    <w:p w:rsidR="00912BF1" w:rsidRPr="00D32FFA" w:rsidRDefault="00912BF1" w:rsidP="00912BF1">
      <w:pPr>
        <w:pStyle w:val="2"/>
        <w:ind w:left="576" w:firstLine="132"/>
        <w:jc w:val="both"/>
        <w:rPr>
          <w:rFonts w:eastAsia="MS Mincho"/>
          <w:i/>
          <w:iCs/>
        </w:rPr>
      </w:pPr>
      <w:r w:rsidRPr="00D32FFA">
        <w:rPr>
          <w:rFonts w:eastAsia="MS Mincho"/>
        </w:rPr>
        <w:t xml:space="preserve">1.3. Внесение изменений и дополнений в документацию </w:t>
      </w:r>
    </w:p>
    <w:p w:rsidR="00912BF1" w:rsidRPr="00D32FFA" w:rsidRDefault="00912BF1" w:rsidP="00912BF1">
      <w:pPr>
        <w:jc w:val="both"/>
        <w:rPr>
          <w:rFonts w:eastAsia="MS Mincho"/>
          <w:szCs w:val="28"/>
        </w:rPr>
      </w:pPr>
    </w:p>
    <w:p w:rsidR="00912BF1" w:rsidRPr="00D32FFA" w:rsidRDefault="00912BF1" w:rsidP="00C328C0">
      <w:pPr>
        <w:numPr>
          <w:ilvl w:val="0"/>
          <w:numId w:val="9"/>
        </w:numPr>
        <w:suppressAutoHyphens/>
        <w:ind w:left="0" w:firstLine="709"/>
        <w:jc w:val="both"/>
        <w:rPr>
          <w:szCs w:val="28"/>
        </w:rPr>
      </w:pPr>
      <w:r w:rsidRPr="00D32FFA">
        <w:rPr>
          <w:szCs w:val="28"/>
        </w:rPr>
        <w:lastRenderedPageBreak/>
        <w:t xml:space="preserve">В любое время, </w:t>
      </w:r>
      <w:r>
        <w:rPr>
          <w:szCs w:val="28"/>
        </w:rPr>
        <w:t>но не позднее, чем за 5 (пять)</w:t>
      </w:r>
      <w:r w:rsidRPr="00D32FFA">
        <w:rPr>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Cs w:val="28"/>
        </w:rPr>
        <w:t>Открытого конкурса</w:t>
      </w:r>
      <w:r w:rsidRPr="00D32FFA">
        <w:rPr>
          <w:szCs w:val="28"/>
        </w:rPr>
        <w:t xml:space="preserve"> и в настоящую документацию о закупке. Любые изменения, </w:t>
      </w:r>
      <w:proofErr w:type="gramStart"/>
      <w:r w:rsidRPr="00D32FFA">
        <w:rPr>
          <w:szCs w:val="28"/>
        </w:rPr>
        <w:t>дополнения</w:t>
      </w:r>
      <w:proofErr w:type="gramEnd"/>
      <w:r w:rsidRPr="00D32FFA">
        <w:rPr>
          <w:szCs w:val="28"/>
        </w:rPr>
        <w:t xml:space="preserve"> вносимые в извещение о</w:t>
      </w:r>
      <w:r>
        <w:rPr>
          <w:szCs w:val="28"/>
        </w:rPr>
        <w:t>б</w:t>
      </w:r>
      <w:r w:rsidRPr="00D32FFA">
        <w:rPr>
          <w:szCs w:val="28"/>
        </w:rPr>
        <w:t xml:space="preserve"> </w:t>
      </w:r>
      <w:r>
        <w:rPr>
          <w:szCs w:val="28"/>
        </w:rPr>
        <w:t>Открытом конкурсе</w:t>
      </w:r>
      <w:r w:rsidRPr="00D32FFA">
        <w:rPr>
          <w:szCs w:val="28"/>
        </w:rPr>
        <w:t>, документацию о закупке</w:t>
      </w:r>
      <w:r>
        <w:rPr>
          <w:szCs w:val="28"/>
        </w:rPr>
        <w:t>,</w:t>
      </w:r>
      <w:r w:rsidRPr="00D32FFA">
        <w:rPr>
          <w:szCs w:val="28"/>
        </w:rPr>
        <w:t xml:space="preserve"> явля</w:t>
      </w:r>
      <w:r>
        <w:rPr>
          <w:szCs w:val="28"/>
        </w:rPr>
        <w:t>ю</w:t>
      </w:r>
      <w:r w:rsidRPr="00D32FFA">
        <w:rPr>
          <w:szCs w:val="28"/>
        </w:rPr>
        <w:t>тся неотъемлемой ее частью.</w:t>
      </w:r>
    </w:p>
    <w:p w:rsidR="00912BF1" w:rsidRPr="00D32FFA" w:rsidRDefault="00912BF1" w:rsidP="00912BF1">
      <w:pPr>
        <w:ind w:firstLine="708"/>
        <w:jc w:val="both"/>
        <w:rPr>
          <w:szCs w:val="28"/>
        </w:rPr>
      </w:pPr>
      <w:r w:rsidRPr="00D32FFA">
        <w:rPr>
          <w:szCs w:val="28"/>
        </w:rPr>
        <w:t xml:space="preserve">Дополнения и изменения, внесенные в извещение о проведении </w:t>
      </w:r>
      <w:r>
        <w:rPr>
          <w:szCs w:val="28"/>
        </w:rPr>
        <w:t>Открытого конкурса</w:t>
      </w:r>
      <w:r w:rsidRPr="00D32FFA">
        <w:rPr>
          <w:szCs w:val="28"/>
        </w:rPr>
        <w:t xml:space="preserve"> и в настоящую документацию о закупке, размещаются в соответствии с пунктом 4 Информационной карты </w:t>
      </w:r>
      <w:r>
        <w:rPr>
          <w:szCs w:val="28"/>
        </w:rPr>
        <w:t>в течение 3 (трех)</w:t>
      </w:r>
      <w:r w:rsidRPr="00D32FFA">
        <w:rPr>
          <w:szCs w:val="28"/>
        </w:rPr>
        <w:t xml:space="preserve"> дней со дня принят</w:t>
      </w:r>
      <w:r>
        <w:rPr>
          <w:szCs w:val="28"/>
        </w:rPr>
        <w:t>ия решения о внесении изменений в порядке, установленном документами ЭТП, лицом уполномоченным действовать от имени Организатора.</w:t>
      </w:r>
    </w:p>
    <w:p w:rsidR="00912BF1" w:rsidRPr="00D32FFA" w:rsidRDefault="00912BF1" w:rsidP="00912BF1">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Pr>
          <w:sz w:val="28"/>
          <w:szCs w:val="28"/>
        </w:rPr>
        <w:br/>
        <w:t>1</w:t>
      </w:r>
      <w:r w:rsidRPr="00D32FFA">
        <w:rPr>
          <w:sz w:val="28"/>
          <w:szCs w:val="28"/>
        </w:rPr>
        <w:t>5</w:t>
      </w:r>
      <w:r>
        <w:rPr>
          <w:sz w:val="28"/>
          <w:szCs w:val="28"/>
        </w:rPr>
        <w:t xml:space="preserve"> (пятнадцать)</w:t>
      </w:r>
      <w:r w:rsidRPr="00D32FFA">
        <w:rPr>
          <w:sz w:val="28"/>
          <w:szCs w:val="28"/>
        </w:rPr>
        <w:t xml:space="preserve"> дней.</w:t>
      </w:r>
    </w:p>
    <w:p w:rsidR="00912BF1" w:rsidRPr="00D32FFA" w:rsidRDefault="00912BF1" w:rsidP="00912BF1">
      <w:pPr>
        <w:pStyle w:val="af9"/>
        <w:rPr>
          <w:sz w:val="28"/>
          <w:szCs w:val="28"/>
        </w:rPr>
      </w:pPr>
      <w:r w:rsidRPr="00D32FFA">
        <w:rPr>
          <w:sz w:val="28"/>
          <w:szCs w:val="28"/>
        </w:rPr>
        <w:t>Организатор</w:t>
      </w:r>
      <w:r>
        <w:rPr>
          <w:sz w:val="28"/>
          <w:szCs w:val="28"/>
        </w:rPr>
        <w:t xml:space="preserve"> </w:t>
      </w:r>
      <w:r w:rsidRPr="00D32FFA">
        <w:rPr>
          <w:sz w:val="28"/>
          <w:szCs w:val="28"/>
        </w:rPr>
        <w:t>не вправе вносить изменения, касающиеся замены предмета закупки.</w:t>
      </w:r>
    </w:p>
    <w:p w:rsidR="00912BF1" w:rsidRPr="00D32FFA" w:rsidRDefault="00912BF1" w:rsidP="00C328C0">
      <w:pPr>
        <w:numPr>
          <w:ilvl w:val="0"/>
          <w:numId w:val="9"/>
        </w:numPr>
        <w:suppressAutoHyphens/>
        <w:ind w:left="0" w:firstLine="709"/>
        <w:jc w:val="both"/>
        <w:rPr>
          <w:szCs w:val="28"/>
        </w:rPr>
      </w:pPr>
      <w:proofErr w:type="gramStart"/>
      <w:r>
        <w:rPr>
          <w:szCs w:val="28"/>
        </w:rPr>
        <w:t xml:space="preserve">Организатор </w:t>
      </w:r>
      <w:r w:rsidRPr="00D32FFA">
        <w:rPr>
          <w:szCs w:val="28"/>
        </w:rPr>
        <w:t xml:space="preserve">не берет на себя обязательства по уведомлению претендентов и участников </w:t>
      </w:r>
      <w:r>
        <w:rPr>
          <w:szCs w:val="28"/>
        </w:rPr>
        <w:t>Открытого конкурса</w:t>
      </w:r>
      <w:r w:rsidRPr="00D32FFA">
        <w:rPr>
          <w:szCs w:val="28"/>
        </w:rPr>
        <w:t xml:space="preserve"> о дополнениях, изменениях, разъяснениях в настоящую документацию</w:t>
      </w:r>
      <w:r>
        <w:rPr>
          <w:szCs w:val="28"/>
        </w:rPr>
        <w:t xml:space="preserve"> о закупке</w:t>
      </w:r>
      <w:r w:rsidRPr="00D32FFA">
        <w:rPr>
          <w:szCs w:val="28"/>
        </w:rPr>
        <w:t xml:space="preserve">, а также по уведомлению </w:t>
      </w:r>
      <w:r>
        <w:rPr>
          <w:szCs w:val="28"/>
        </w:rPr>
        <w:t>претендентов/</w:t>
      </w:r>
      <w:r w:rsidRPr="00D32FFA">
        <w:rPr>
          <w:szCs w:val="28"/>
        </w:rPr>
        <w:t xml:space="preserve">участников об итогах </w:t>
      </w:r>
      <w:r>
        <w:rPr>
          <w:szCs w:val="28"/>
        </w:rPr>
        <w:t>Открытого конкурса,</w:t>
      </w:r>
      <w:r w:rsidRPr="00D32FFA">
        <w:rPr>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Cs w:val="28"/>
        </w:rPr>
        <w:t>Открытого конкурса</w:t>
      </w:r>
      <w:r w:rsidRPr="00D32FFA">
        <w:rPr>
          <w:szCs w:val="28"/>
        </w:rPr>
        <w:t xml:space="preserve"> при условии их надлежащего размещения </w:t>
      </w:r>
      <w:r>
        <w:rPr>
          <w:rFonts w:eastAsia="MS Mincho"/>
          <w:szCs w:val="28"/>
        </w:rPr>
        <w:t>в соответствии с</w:t>
      </w:r>
      <w:r w:rsidRPr="000A63BB">
        <w:rPr>
          <w:szCs w:val="28"/>
        </w:rPr>
        <w:t xml:space="preserve"> </w:t>
      </w:r>
      <w:r w:rsidRPr="00D32FFA">
        <w:rPr>
          <w:szCs w:val="28"/>
        </w:rPr>
        <w:t>пунктом 4</w:t>
      </w:r>
      <w:proofErr w:type="gramEnd"/>
      <w:r w:rsidRPr="00D32FFA">
        <w:rPr>
          <w:szCs w:val="28"/>
        </w:rPr>
        <w:t xml:space="preserve"> Информационной карты</w:t>
      </w:r>
      <w:r>
        <w:rPr>
          <w:szCs w:val="28"/>
        </w:rPr>
        <w:t>.</w:t>
      </w:r>
    </w:p>
    <w:p w:rsidR="00912BF1" w:rsidRPr="00D32FFA" w:rsidRDefault="00912BF1" w:rsidP="00C328C0">
      <w:pPr>
        <w:numPr>
          <w:ilvl w:val="0"/>
          <w:numId w:val="9"/>
        </w:numPr>
        <w:suppressAutoHyphens/>
        <w:ind w:left="0" w:firstLine="709"/>
        <w:jc w:val="both"/>
        <w:rPr>
          <w:szCs w:val="28"/>
        </w:rPr>
      </w:pPr>
      <w:r>
        <w:rPr>
          <w:szCs w:val="28"/>
        </w:rPr>
        <w:t xml:space="preserve">Организатор, </w:t>
      </w:r>
      <w:r w:rsidRPr="00D32FFA">
        <w:rPr>
          <w:szCs w:val="28"/>
        </w:rPr>
        <w:t xml:space="preserve">Заказчик вправе принять решение о продлении срока окончания подачи Заявок на участие в </w:t>
      </w:r>
      <w:r>
        <w:rPr>
          <w:szCs w:val="28"/>
        </w:rPr>
        <w:t>Открытом конкурсе</w:t>
      </w:r>
      <w:r w:rsidRPr="00D32FFA">
        <w:rPr>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w:t>
      </w:r>
      <w:r>
        <w:rPr>
          <w:szCs w:val="28"/>
        </w:rPr>
        <w:t xml:space="preserve"> </w:t>
      </w:r>
      <w:r w:rsidRPr="00D32FFA">
        <w:rPr>
          <w:szCs w:val="28"/>
        </w:rPr>
        <w:t>пунктом</w:t>
      </w:r>
      <w:r>
        <w:rPr>
          <w:szCs w:val="28"/>
        </w:rPr>
        <w:t xml:space="preserve"> </w:t>
      </w:r>
      <w:r w:rsidRPr="00D32FFA">
        <w:rPr>
          <w:szCs w:val="28"/>
        </w:rPr>
        <w:t xml:space="preserve">4 Информационной карты. </w:t>
      </w:r>
    </w:p>
    <w:p w:rsidR="00912BF1" w:rsidRPr="00D32FFA" w:rsidRDefault="00912BF1" w:rsidP="00912BF1">
      <w:pPr>
        <w:pStyle w:val="af9"/>
        <w:rPr>
          <w:sz w:val="28"/>
          <w:szCs w:val="28"/>
        </w:rPr>
      </w:pPr>
    </w:p>
    <w:p w:rsidR="00912BF1" w:rsidRPr="00D32FFA" w:rsidRDefault="00912BF1" w:rsidP="00912BF1">
      <w:pPr>
        <w:pStyle w:val="2"/>
        <w:ind w:left="576" w:firstLine="132"/>
        <w:jc w:val="both"/>
        <w:rPr>
          <w:rFonts w:eastAsia="MS Mincho"/>
          <w:i/>
          <w:iCs/>
        </w:rPr>
      </w:pPr>
      <w:r w:rsidRPr="00D32FFA">
        <w:rPr>
          <w:rFonts w:eastAsia="MS Mincho"/>
        </w:rPr>
        <w:t>1.4. Недобросовестные действия претендента/участника</w:t>
      </w:r>
    </w:p>
    <w:p w:rsidR="00912BF1" w:rsidRPr="00D32FFA" w:rsidRDefault="00912BF1" w:rsidP="00912BF1">
      <w:pPr>
        <w:rPr>
          <w:rFonts w:eastAsia="MS Mincho"/>
        </w:rPr>
      </w:pPr>
    </w:p>
    <w:p w:rsidR="00912BF1" w:rsidRPr="00D32FFA" w:rsidRDefault="00912BF1" w:rsidP="00C328C0">
      <w:pPr>
        <w:pStyle w:val="11"/>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w:t>
      </w:r>
      <w:r>
        <w:rPr>
          <w:szCs w:val="24"/>
        </w:rPr>
        <w:t>Открытого конкурса</w:t>
      </w:r>
      <w:r w:rsidRPr="00D32FFA">
        <w:rPr>
          <w:szCs w:val="24"/>
        </w:rPr>
        <w:t>.</w:t>
      </w:r>
    </w:p>
    <w:p w:rsidR="00912BF1" w:rsidRPr="00D32FFA" w:rsidRDefault="00912BF1" w:rsidP="00C328C0">
      <w:pPr>
        <w:pStyle w:val="11"/>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912BF1" w:rsidRPr="00D32FFA" w:rsidRDefault="00912BF1" w:rsidP="00912BF1">
      <w:pPr>
        <w:pStyle w:val="11"/>
        <w:ind w:left="709" w:firstLine="0"/>
        <w:rPr>
          <w:szCs w:val="24"/>
        </w:rPr>
      </w:pPr>
    </w:p>
    <w:p w:rsidR="00912BF1" w:rsidRPr="00D32FFA" w:rsidRDefault="00912BF1" w:rsidP="00912BF1">
      <w:pPr>
        <w:spacing w:after="120"/>
        <w:ind w:firstLine="709"/>
        <w:jc w:val="both"/>
        <w:rPr>
          <w:b/>
          <w:szCs w:val="28"/>
        </w:rPr>
      </w:pPr>
      <w:r w:rsidRPr="00D32FFA">
        <w:rPr>
          <w:b/>
          <w:bCs/>
          <w:szCs w:val="28"/>
        </w:rPr>
        <w:lastRenderedPageBreak/>
        <w:t>Раздел 2. Обязательные и квалификационные требования к п</w:t>
      </w:r>
      <w:r w:rsidRPr="00D32FFA">
        <w:rPr>
          <w:b/>
          <w:szCs w:val="28"/>
        </w:rPr>
        <w:t>ретендентам/участникам, оценка Заявок участников</w:t>
      </w:r>
    </w:p>
    <w:p w:rsidR="00912BF1" w:rsidRPr="00D32FFA" w:rsidRDefault="00912BF1" w:rsidP="00C328C0">
      <w:pPr>
        <w:pStyle w:val="2"/>
        <w:numPr>
          <w:ilvl w:val="1"/>
          <w:numId w:val="10"/>
        </w:numPr>
        <w:suppressAutoHyphens/>
        <w:jc w:val="both"/>
        <w:rPr>
          <w:i/>
        </w:rPr>
      </w:pPr>
      <w:r w:rsidRPr="00D32FFA">
        <w:t xml:space="preserve"> Обязательные требования</w:t>
      </w:r>
    </w:p>
    <w:p w:rsidR="00912BF1" w:rsidRPr="00D32FFA" w:rsidRDefault="00912BF1" w:rsidP="00912BF1"/>
    <w:p w:rsidR="00912BF1" w:rsidRPr="00D32FFA" w:rsidRDefault="00912BF1" w:rsidP="00C328C0">
      <w:pPr>
        <w:numPr>
          <w:ilvl w:val="0"/>
          <w:numId w:val="11"/>
        </w:numPr>
        <w:tabs>
          <w:tab w:val="left" w:pos="1080"/>
        </w:tabs>
        <w:suppressAutoHyphens/>
        <w:ind w:left="0" w:firstLine="709"/>
        <w:jc w:val="both"/>
        <w:rPr>
          <w:szCs w:val="28"/>
        </w:rPr>
      </w:pPr>
      <w:r w:rsidRPr="00D32FFA">
        <w:rPr>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912BF1" w:rsidRPr="00D32FFA" w:rsidRDefault="00912BF1" w:rsidP="00912BF1">
      <w:pPr>
        <w:ind w:firstLine="540"/>
        <w:jc w:val="both"/>
        <w:rPr>
          <w:szCs w:val="28"/>
        </w:rPr>
      </w:pPr>
      <w:r w:rsidRPr="00D32FFA">
        <w:rPr>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Cs w:val="28"/>
        </w:rPr>
        <w:t>,</w:t>
      </w:r>
      <w:r w:rsidRPr="000E5B2C">
        <w:rPr>
          <w:szCs w:val="28"/>
        </w:rPr>
        <w:t xml:space="preserve"> </w:t>
      </w:r>
      <w:r>
        <w:rPr>
          <w:szCs w:val="28"/>
        </w:rPr>
        <w:t>а также просроченную задолженность по ранее заключенным договорам с ОАО «ТрансКонтейнер»</w:t>
      </w:r>
      <w:r w:rsidRPr="00D32FFA">
        <w:rPr>
          <w:szCs w:val="28"/>
        </w:rPr>
        <w:t>;</w:t>
      </w:r>
    </w:p>
    <w:p w:rsidR="00912BF1" w:rsidRPr="00D32FFA" w:rsidRDefault="00912BF1" w:rsidP="00912BF1">
      <w:pPr>
        <w:ind w:firstLine="540"/>
        <w:jc w:val="both"/>
        <w:rPr>
          <w:szCs w:val="28"/>
        </w:rPr>
      </w:pPr>
      <w:r w:rsidRPr="00D32FFA">
        <w:rPr>
          <w:szCs w:val="28"/>
        </w:rPr>
        <w:t>б) не находиться в процессе ликвидации;</w:t>
      </w:r>
    </w:p>
    <w:p w:rsidR="00912BF1" w:rsidRPr="00D32FFA" w:rsidRDefault="00912BF1" w:rsidP="00912BF1">
      <w:pPr>
        <w:ind w:firstLine="540"/>
        <w:jc w:val="both"/>
        <w:rPr>
          <w:szCs w:val="28"/>
        </w:rPr>
      </w:pPr>
      <w:r w:rsidRPr="00D32FFA">
        <w:rPr>
          <w:szCs w:val="28"/>
        </w:rPr>
        <w:t>в) не быть признанным несостоятельным (банкротом);</w:t>
      </w:r>
    </w:p>
    <w:p w:rsidR="00912BF1" w:rsidRPr="00D32FFA" w:rsidRDefault="00912BF1" w:rsidP="00912BF1">
      <w:pPr>
        <w:ind w:firstLine="540"/>
        <w:jc w:val="both"/>
        <w:rPr>
          <w:szCs w:val="28"/>
        </w:rPr>
      </w:pPr>
      <w:r w:rsidRPr="00D32FFA">
        <w:rPr>
          <w:szCs w:val="28"/>
        </w:rPr>
        <w:t>г) на его имущество не должен быть наложен арест, его экономическая деятельность не должна быть приостановлена;</w:t>
      </w:r>
    </w:p>
    <w:p w:rsidR="00912BF1" w:rsidRDefault="00912BF1" w:rsidP="00912BF1">
      <w:pPr>
        <w:ind w:firstLine="540"/>
        <w:jc w:val="both"/>
        <w:rPr>
          <w:szCs w:val="28"/>
        </w:rPr>
      </w:pPr>
      <w:proofErr w:type="spellStart"/>
      <w:r w:rsidRPr="00D32FFA">
        <w:rPr>
          <w:szCs w:val="28"/>
        </w:rPr>
        <w:t>д</w:t>
      </w:r>
      <w:proofErr w:type="spellEnd"/>
      <w:r w:rsidRPr="00D32FFA">
        <w:rPr>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w:t>
      </w:r>
      <w:r>
        <w:rPr>
          <w:szCs w:val="28"/>
        </w:rPr>
        <w:t>,</w:t>
      </w:r>
      <w:r w:rsidRPr="00D32FFA">
        <w:rPr>
          <w:szCs w:val="28"/>
        </w:rPr>
        <w:t xml:space="preserve"> являющихся предметом </w:t>
      </w:r>
      <w:r>
        <w:rPr>
          <w:szCs w:val="28"/>
        </w:rPr>
        <w:t>Открытого конкурса</w:t>
      </w:r>
      <w:r w:rsidRPr="00D32FFA">
        <w:rPr>
          <w:szCs w:val="28"/>
        </w:rPr>
        <w:t>;</w:t>
      </w:r>
    </w:p>
    <w:p w:rsidR="00912BF1" w:rsidRDefault="00912BF1" w:rsidP="00912BF1">
      <w:pPr>
        <w:ind w:firstLine="540"/>
        <w:jc w:val="both"/>
        <w:rPr>
          <w:szCs w:val="28"/>
        </w:rPr>
      </w:pPr>
      <w:r w:rsidRPr="00850591">
        <w:rPr>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Cs w:val="28"/>
        </w:rPr>
        <w:br/>
      </w:r>
      <w:r w:rsidRPr="00850591">
        <w:rPr>
          <w:szCs w:val="28"/>
        </w:rPr>
        <w:t>ОАО «ТрансКонтейнер».</w:t>
      </w:r>
    </w:p>
    <w:p w:rsidR="00912BF1" w:rsidRDefault="00912BF1" w:rsidP="00912BF1">
      <w:pPr>
        <w:ind w:firstLine="540"/>
        <w:jc w:val="both"/>
        <w:rPr>
          <w:szCs w:val="28"/>
        </w:rPr>
      </w:pPr>
      <w:r>
        <w:rPr>
          <w:szCs w:val="28"/>
        </w:rPr>
        <w:t xml:space="preserve">ж) </w:t>
      </w:r>
      <w:r w:rsidRPr="00D32FFA">
        <w:rPr>
          <w:szCs w:val="28"/>
        </w:rPr>
        <w:t xml:space="preserve">в пункте 17 Информационной карты могут быть установлены иные обязательные требования к претендентам на участие в </w:t>
      </w:r>
      <w:r>
        <w:rPr>
          <w:szCs w:val="28"/>
        </w:rPr>
        <w:t>Открытом конкурсе.</w:t>
      </w:r>
    </w:p>
    <w:p w:rsidR="00912BF1" w:rsidRPr="00D32FFA" w:rsidRDefault="00912BF1" w:rsidP="00912BF1">
      <w:pPr>
        <w:ind w:firstLine="540"/>
        <w:jc w:val="both"/>
        <w:rPr>
          <w:szCs w:val="28"/>
        </w:rPr>
      </w:pPr>
    </w:p>
    <w:p w:rsidR="00912BF1" w:rsidRPr="00D32FFA" w:rsidRDefault="00912BF1" w:rsidP="00C328C0">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912BF1" w:rsidRPr="00D32FFA" w:rsidRDefault="00912BF1" w:rsidP="00912BF1">
      <w:pPr>
        <w:pStyle w:val="af9"/>
        <w:tabs>
          <w:tab w:val="left" w:pos="1080"/>
        </w:tabs>
        <w:ind w:left="709" w:firstLine="0"/>
        <w:rPr>
          <w:b/>
          <w:sz w:val="28"/>
          <w:szCs w:val="28"/>
        </w:rPr>
      </w:pPr>
    </w:p>
    <w:p w:rsidR="00912BF1" w:rsidRPr="00D32FFA" w:rsidRDefault="00912BF1" w:rsidP="00C328C0">
      <w:pPr>
        <w:pStyle w:val="af9"/>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912BF1" w:rsidRPr="00D32FFA" w:rsidRDefault="00912BF1" w:rsidP="00912BF1">
      <w:pPr>
        <w:pStyle w:val="af9"/>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12BF1" w:rsidRPr="00D32FFA" w:rsidRDefault="00912BF1" w:rsidP="00912BF1">
      <w:pPr>
        <w:pStyle w:val="af9"/>
        <w:tabs>
          <w:tab w:val="left" w:pos="1080"/>
        </w:tabs>
        <w:ind w:firstLine="539"/>
        <w:rPr>
          <w:sz w:val="28"/>
          <w:szCs w:val="28"/>
        </w:rPr>
      </w:pPr>
      <w:r w:rsidRPr="003056B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3056B6">
        <w:rPr>
          <w:sz w:val="28"/>
          <w:szCs w:val="28"/>
        </w:rPr>
        <w:lastRenderedPageBreak/>
        <w:t>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912BF1" w:rsidRPr="00D32FFA" w:rsidRDefault="00912BF1" w:rsidP="00912BF1">
      <w:pPr>
        <w:autoSpaceDE w:val="0"/>
        <w:autoSpaceDN w:val="0"/>
        <w:adjustRightInd w:val="0"/>
        <w:ind w:firstLine="539"/>
        <w:jc w:val="both"/>
        <w:rPr>
          <w:szCs w:val="28"/>
        </w:rPr>
      </w:pPr>
      <w:proofErr w:type="gramStart"/>
      <w:r w:rsidRPr="00D32FFA">
        <w:rPr>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w:t>
      </w:r>
      <w:r>
        <w:rPr>
          <w:szCs w:val="28"/>
        </w:rPr>
        <w:t>04</w:t>
      </w:r>
      <w:r w:rsidRPr="00D32FFA">
        <w:rPr>
          <w:szCs w:val="28"/>
        </w:rPr>
        <w:t xml:space="preserve"> Федерального закона от </w:t>
      </w:r>
      <w:r>
        <w:rPr>
          <w:szCs w:val="28"/>
        </w:rPr>
        <w:t>05.04.2013 № 44-ФЗ</w:t>
      </w:r>
      <w:r w:rsidRPr="00D32FFA">
        <w:rPr>
          <w:szCs w:val="28"/>
        </w:rPr>
        <w:t xml:space="preserve"> «</w:t>
      </w:r>
      <w:r>
        <w:rPr>
          <w:szCs w:val="28"/>
        </w:rPr>
        <w:t>О контрактной системе в сфере закупок товаров, работ, услуг для обеспечения государственных и муниципальных нужд</w:t>
      </w:r>
      <w:r w:rsidRPr="00D32FFA">
        <w:rPr>
          <w:szCs w:val="28"/>
        </w:rPr>
        <w:t>»</w:t>
      </w:r>
      <w:r>
        <w:rPr>
          <w:szCs w:val="28"/>
        </w:rPr>
        <w:t xml:space="preserve">, </w:t>
      </w:r>
      <w:r w:rsidRPr="00D32FFA">
        <w:rPr>
          <w:szCs w:val="28"/>
        </w:rPr>
        <w:t>а также в реестр недобросовестных контрагентов ОАО «ТрансКонтейнер»;</w:t>
      </w:r>
      <w:r w:rsidRPr="00D32FFA">
        <w:rPr>
          <w:szCs w:val="28"/>
        </w:rPr>
        <w:tab/>
      </w:r>
      <w:proofErr w:type="gramEnd"/>
    </w:p>
    <w:p w:rsidR="00912BF1" w:rsidRPr="00D32FFA" w:rsidRDefault="00912BF1" w:rsidP="00912BF1">
      <w:pPr>
        <w:pStyle w:val="af9"/>
        <w:tabs>
          <w:tab w:val="left" w:pos="1080"/>
        </w:tabs>
        <w:ind w:firstLine="539"/>
        <w:rPr>
          <w:i/>
          <w:sz w:val="28"/>
          <w:szCs w:val="28"/>
        </w:rPr>
      </w:pPr>
      <w:r w:rsidRPr="00D32FFA">
        <w:rPr>
          <w:sz w:val="28"/>
          <w:szCs w:val="28"/>
        </w:rPr>
        <w:t xml:space="preserve">г) в пункте 17 Информационной карты могут быть установлены иные требования к претендентам на участие в </w:t>
      </w:r>
      <w:r>
        <w:rPr>
          <w:sz w:val="28"/>
          <w:szCs w:val="28"/>
        </w:rPr>
        <w:t>Открытом конкурсе</w:t>
      </w:r>
      <w:r w:rsidRPr="00D32FFA">
        <w:rPr>
          <w:sz w:val="28"/>
          <w:szCs w:val="28"/>
        </w:rPr>
        <w:t>.</w:t>
      </w:r>
    </w:p>
    <w:p w:rsidR="00912BF1" w:rsidRPr="00D32FFA" w:rsidRDefault="00912BF1" w:rsidP="00912BF1">
      <w:pPr>
        <w:pStyle w:val="af9"/>
        <w:tabs>
          <w:tab w:val="left" w:pos="1080"/>
        </w:tabs>
        <w:ind w:firstLine="539"/>
        <w:rPr>
          <w:sz w:val="28"/>
          <w:szCs w:val="28"/>
        </w:rPr>
      </w:pPr>
    </w:p>
    <w:p w:rsidR="00912BF1" w:rsidRPr="00D32FFA" w:rsidRDefault="00912BF1" w:rsidP="00C328C0">
      <w:pPr>
        <w:numPr>
          <w:ilvl w:val="1"/>
          <w:numId w:val="7"/>
        </w:numPr>
        <w:tabs>
          <w:tab w:val="left" w:pos="0"/>
        </w:tabs>
        <w:suppressAutoHyphens/>
        <w:ind w:left="0" w:firstLine="709"/>
        <w:jc w:val="both"/>
        <w:rPr>
          <w:rFonts w:eastAsia="MS Mincho"/>
          <w:b/>
          <w:szCs w:val="28"/>
        </w:rPr>
      </w:pPr>
      <w:r w:rsidRPr="00D32FFA">
        <w:rPr>
          <w:rFonts w:eastAsia="MS Mincho"/>
          <w:b/>
          <w:szCs w:val="28"/>
        </w:rPr>
        <w:t>Представление обязательных документов</w:t>
      </w:r>
    </w:p>
    <w:p w:rsidR="00912BF1" w:rsidRPr="00D32FFA" w:rsidRDefault="00912BF1" w:rsidP="00912BF1">
      <w:pPr>
        <w:tabs>
          <w:tab w:val="left" w:pos="0"/>
        </w:tabs>
        <w:ind w:firstLine="720"/>
        <w:jc w:val="both"/>
        <w:rPr>
          <w:rFonts w:eastAsia="MS Mincho"/>
          <w:b/>
          <w:szCs w:val="28"/>
        </w:rPr>
      </w:pPr>
    </w:p>
    <w:p w:rsidR="00912BF1" w:rsidRPr="00D32FFA" w:rsidRDefault="00912BF1" w:rsidP="00C328C0">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Pr>
          <w:rFonts w:eastAsia="MS Mincho"/>
          <w:sz w:val="28"/>
          <w:szCs w:val="28"/>
        </w:rPr>
        <w:t>,</w:t>
      </w:r>
      <w:r w:rsidRPr="00D32FFA">
        <w:rPr>
          <w:rFonts w:eastAsia="MS Mincho"/>
          <w:sz w:val="28"/>
          <w:szCs w:val="28"/>
        </w:rPr>
        <w:t xml:space="preserve"> представляет следующие документы:</w:t>
      </w:r>
    </w:p>
    <w:p w:rsidR="00912BF1" w:rsidRPr="00D32FFA" w:rsidRDefault="00912BF1" w:rsidP="00C328C0">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912BF1" w:rsidRPr="00D32FFA" w:rsidRDefault="00912BF1" w:rsidP="00C328C0">
      <w:pPr>
        <w:pStyle w:val="af9"/>
        <w:numPr>
          <w:ilvl w:val="0"/>
          <w:numId w:val="3"/>
        </w:numPr>
        <w:tabs>
          <w:tab w:val="left" w:pos="1440"/>
        </w:tabs>
        <w:ind w:left="0" w:firstLine="720"/>
        <w:rPr>
          <w:sz w:val="28"/>
          <w:szCs w:val="28"/>
        </w:rPr>
      </w:pPr>
      <w:proofErr w:type="gramStart"/>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912BF1" w:rsidRPr="00D32FFA" w:rsidRDefault="00912BF1" w:rsidP="00C328C0">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912BF1" w:rsidRDefault="00912BF1" w:rsidP="00C328C0">
      <w:pPr>
        <w:pStyle w:val="af9"/>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912BF1" w:rsidRPr="006D5707" w:rsidRDefault="00912BF1" w:rsidP="00C328C0">
      <w:pPr>
        <w:pStyle w:val="af9"/>
        <w:numPr>
          <w:ilvl w:val="0"/>
          <w:numId w:val="3"/>
        </w:numPr>
        <w:tabs>
          <w:tab w:val="left" w:pos="0"/>
          <w:tab w:val="left" w:pos="1440"/>
        </w:tabs>
        <w:ind w:left="0" w:firstLine="720"/>
        <w:rPr>
          <w:sz w:val="28"/>
        </w:rPr>
      </w:pPr>
      <w:proofErr w:type="gramStart"/>
      <w:r w:rsidRPr="006D5707">
        <w:rPr>
          <w:sz w:val="28"/>
          <w:szCs w:val="28"/>
        </w:rPr>
        <w:t>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6D5707">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12BF1" w:rsidRPr="00D32FFA" w:rsidRDefault="00912BF1" w:rsidP="00C328C0">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12BF1" w:rsidRPr="00D32FFA" w:rsidRDefault="00912BF1" w:rsidP="00C328C0">
      <w:pPr>
        <w:pStyle w:val="af9"/>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912BF1" w:rsidRPr="00D32FFA" w:rsidRDefault="00912BF1" w:rsidP="00C328C0">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912BF1" w:rsidRPr="00D32FFA" w:rsidRDefault="00912BF1" w:rsidP="00C328C0">
      <w:pPr>
        <w:pStyle w:val="af9"/>
        <w:numPr>
          <w:ilvl w:val="0"/>
          <w:numId w:val="3"/>
        </w:numPr>
        <w:tabs>
          <w:tab w:val="left" w:pos="1440"/>
        </w:tabs>
        <w:ind w:left="0" w:firstLine="720"/>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w:t>
      </w:r>
      <w:r>
        <w:rPr>
          <w:sz w:val="28"/>
          <w:szCs w:val="28"/>
        </w:rPr>
        <w:t xml:space="preserve"> поставляемых товаров,</w:t>
      </w:r>
      <w:r w:rsidRPr="00D32FFA">
        <w:rPr>
          <w:sz w:val="28"/>
          <w:szCs w:val="28"/>
        </w:rPr>
        <w:t xml:space="preserve">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12BF1" w:rsidRPr="00D32FFA" w:rsidRDefault="00912BF1" w:rsidP="00C328C0">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w:t>
      </w:r>
      <w:r>
        <w:rPr>
          <w:sz w:val="28"/>
        </w:rPr>
        <w:t>предусмотренным</w:t>
      </w:r>
      <w:r w:rsidRPr="00D32FFA">
        <w:rPr>
          <w:sz w:val="28"/>
        </w:rPr>
        <w:t xml:space="preserve"> пунктами 2.1 и 2.2 настоящей документации по закупке.</w:t>
      </w:r>
    </w:p>
    <w:p w:rsidR="00912BF1" w:rsidRPr="00D32FFA" w:rsidRDefault="00912BF1" w:rsidP="00C328C0">
      <w:pPr>
        <w:pStyle w:val="af9"/>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12BF1" w:rsidRPr="003343CE" w:rsidRDefault="00912BF1" w:rsidP="00C328C0">
      <w:pPr>
        <w:pStyle w:val="aff8"/>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912BF1" w:rsidRPr="003343CE" w:rsidRDefault="00912BF1" w:rsidP="00912BF1">
      <w:pPr>
        <w:pStyle w:val="af9"/>
        <w:tabs>
          <w:tab w:val="left" w:pos="0"/>
          <w:tab w:val="left" w:pos="1440"/>
        </w:tabs>
        <w:ind w:left="720" w:firstLine="0"/>
        <w:rPr>
          <w:sz w:val="28"/>
        </w:rPr>
      </w:pPr>
      <w:r w:rsidRPr="003343CE">
        <w:rPr>
          <w:sz w:val="28"/>
        </w:rPr>
        <w:t xml:space="preserve"> </w:t>
      </w:r>
    </w:p>
    <w:p w:rsidR="00912BF1" w:rsidRPr="003343CE" w:rsidRDefault="00912BF1" w:rsidP="00C328C0">
      <w:pPr>
        <w:numPr>
          <w:ilvl w:val="1"/>
          <w:numId w:val="7"/>
        </w:numPr>
        <w:tabs>
          <w:tab w:val="left" w:pos="0"/>
        </w:tabs>
        <w:suppressAutoHyphens/>
        <w:ind w:left="0" w:firstLine="709"/>
        <w:jc w:val="both"/>
        <w:rPr>
          <w:rFonts w:eastAsia="MS Mincho"/>
          <w:b/>
          <w:szCs w:val="28"/>
        </w:rPr>
      </w:pPr>
      <w:r w:rsidRPr="003343CE">
        <w:rPr>
          <w:rFonts w:eastAsia="MS Mincho"/>
          <w:b/>
          <w:szCs w:val="28"/>
        </w:rPr>
        <w:t>Заявка</w:t>
      </w:r>
    </w:p>
    <w:p w:rsidR="00912BF1" w:rsidRPr="003343CE" w:rsidRDefault="00912BF1" w:rsidP="00912BF1">
      <w:pPr>
        <w:keepNext/>
        <w:rPr>
          <w:rFonts w:eastAsia="MS Mincho"/>
        </w:rPr>
      </w:pPr>
    </w:p>
    <w:p w:rsidR="00912BF1" w:rsidRPr="003343CE" w:rsidRDefault="00912BF1" w:rsidP="00C328C0">
      <w:pPr>
        <w:pStyle w:val="af9"/>
        <w:keepNext/>
        <w:numPr>
          <w:ilvl w:val="2"/>
          <w:numId w:val="8"/>
        </w:numPr>
        <w:tabs>
          <w:tab w:val="left" w:pos="720"/>
        </w:tabs>
        <w:ind w:firstLine="720"/>
        <w:rPr>
          <w:sz w:val="28"/>
          <w:szCs w:val="28"/>
        </w:rPr>
      </w:pPr>
      <w:r>
        <w:rPr>
          <w:sz w:val="28"/>
          <w:szCs w:val="28"/>
        </w:rPr>
        <w:t>При проведении О</w:t>
      </w:r>
      <w:r w:rsidRPr="003343CE">
        <w:rPr>
          <w:sz w:val="28"/>
          <w:szCs w:val="28"/>
        </w:rPr>
        <w:t>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w:t>
      </w:r>
      <w:r>
        <w:rPr>
          <w:sz w:val="28"/>
          <w:szCs w:val="28"/>
        </w:rPr>
        <w:t xml:space="preserve"> только</w:t>
      </w:r>
      <w:r w:rsidRPr="003343CE">
        <w:rPr>
          <w:sz w:val="28"/>
          <w:szCs w:val="28"/>
        </w:rPr>
        <w:t xml:space="preserve"> п</w:t>
      </w:r>
      <w:r w:rsidRPr="003343CE">
        <w:rPr>
          <w:sz w:val="28"/>
        </w:rPr>
        <w:t>обедителем или участником открытого конкурса, с которым по итогам открытого конкурса заключается договор, до заключения договора</w:t>
      </w:r>
      <w:r w:rsidRPr="003343CE">
        <w:rPr>
          <w:sz w:val="28"/>
          <w:szCs w:val="28"/>
        </w:rPr>
        <w:t>. Обе части Заявки должны состоять из документов, требуемых в соответствии с условиями настоящей документации о закупке.</w:t>
      </w:r>
    </w:p>
    <w:p w:rsidR="00912BF1" w:rsidRPr="00D32FFA" w:rsidRDefault="00912BF1" w:rsidP="00C328C0">
      <w:pPr>
        <w:pStyle w:val="af9"/>
        <w:numPr>
          <w:ilvl w:val="2"/>
          <w:numId w:val="8"/>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12BF1" w:rsidRPr="0098086B" w:rsidRDefault="00912BF1" w:rsidP="00C328C0">
      <w:pPr>
        <w:pStyle w:val="af9"/>
        <w:numPr>
          <w:ilvl w:val="2"/>
          <w:numId w:val="8"/>
        </w:numPr>
        <w:tabs>
          <w:tab w:val="left" w:pos="720"/>
          <w:tab w:val="left" w:pos="900"/>
        </w:tabs>
        <w:ind w:firstLine="720"/>
        <w:rPr>
          <w:sz w:val="28"/>
        </w:rPr>
      </w:pPr>
      <w:r w:rsidRPr="00D32FFA">
        <w:rPr>
          <w:sz w:val="28"/>
          <w:szCs w:val="28"/>
        </w:rPr>
        <w:t xml:space="preserve">Каждый претендент </w:t>
      </w:r>
      <w:r>
        <w:rPr>
          <w:sz w:val="28"/>
          <w:szCs w:val="28"/>
        </w:rPr>
        <w:t>может подать только одну Заявку, контроль данного требования обеспечивается техническими средствами ЭТП.</w:t>
      </w:r>
      <w:r w:rsidRPr="00CC353E">
        <w:rPr>
          <w:sz w:val="28"/>
          <w:szCs w:val="28"/>
        </w:rPr>
        <w:t xml:space="preserve"> </w:t>
      </w:r>
      <w:r>
        <w:rPr>
          <w:sz w:val="28"/>
          <w:szCs w:val="28"/>
        </w:rPr>
        <w:t xml:space="preserve">Претендент </w:t>
      </w:r>
      <w:r w:rsidRPr="0098086B">
        <w:rPr>
          <w:sz w:val="28"/>
          <w:szCs w:val="28"/>
        </w:rPr>
        <w:t>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912BF1" w:rsidRPr="0098086B" w:rsidRDefault="00912BF1" w:rsidP="00C328C0">
      <w:pPr>
        <w:pStyle w:val="af9"/>
        <w:numPr>
          <w:ilvl w:val="2"/>
          <w:numId w:val="8"/>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sidRPr="00AA0DBE">
        <w:rPr>
          <w:sz w:val="28"/>
          <w:szCs w:val="28"/>
        </w:rPr>
        <w:lastRenderedPageBreak/>
        <w:t xml:space="preserve">некоторым из них. </w:t>
      </w:r>
      <w:r w:rsidRPr="00AA0DBE">
        <w:rPr>
          <w:sz w:val="28"/>
        </w:rPr>
        <w:t xml:space="preserve">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912BF1" w:rsidRPr="00D32FFA" w:rsidRDefault="00912BF1" w:rsidP="00C328C0">
      <w:pPr>
        <w:pStyle w:val="af9"/>
        <w:numPr>
          <w:ilvl w:val="2"/>
          <w:numId w:val="8"/>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 xml:space="preserve">отказа претендента/участника от продления срока действия Заявки его Заявка отклоняется от участия в </w:t>
      </w:r>
      <w:r>
        <w:rPr>
          <w:sz w:val="28"/>
          <w:szCs w:val="28"/>
        </w:rPr>
        <w:t>Открытом конкурсе</w:t>
      </w:r>
      <w:r w:rsidRPr="00D32FFA">
        <w:rPr>
          <w:sz w:val="28"/>
          <w:szCs w:val="28"/>
        </w:rPr>
        <w:t>.</w:t>
      </w:r>
    </w:p>
    <w:p w:rsidR="00912BF1" w:rsidRPr="00D32FFA" w:rsidRDefault="00912BF1" w:rsidP="00C328C0">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912BF1" w:rsidRPr="00D32FFA" w:rsidRDefault="00912BF1" w:rsidP="00C328C0">
      <w:pPr>
        <w:pStyle w:val="af9"/>
        <w:numPr>
          <w:ilvl w:val="2"/>
          <w:numId w:val="8"/>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 а также вся</w:t>
      </w:r>
      <w:r w:rsidRPr="00D32FFA">
        <w:rPr>
          <w:rFonts w:eastAsia="Times New Roman"/>
          <w:color w:val="000000"/>
          <w:sz w:val="28"/>
          <w:szCs w:val="28"/>
        </w:rPr>
        <w:t xml:space="preserve"> документация по закупке, связанная с </w:t>
      </w:r>
      <w:r>
        <w:rPr>
          <w:rFonts w:eastAsia="Times New Roman"/>
          <w:color w:val="000000"/>
          <w:sz w:val="28"/>
          <w:szCs w:val="28"/>
        </w:rPr>
        <w:t>Открытым конкурсом</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roofErr w:type="gramEnd"/>
    </w:p>
    <w:p w:rsidR="00912BF1" w:rsidRPr="00D32FFA" w:rsidRDefault="00912BF1" w:rsidP="00C328C0">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12BF1" w:rsidRPr="000D3C0C" w:rsidRDefault="00912BF1" w:rsidP="00C328C0">
      <w:pPr>
        <w:pStyle w:val="af9"/>
        <w:numPr>
          <w:ilvl w:val="2"/>
          <w:numId w:val="8"/>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12BF1" w:rsidRPr="00D32FFA" w:rsidRDefault="00912BF1" w:rsidP="00C328C0">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912BF1" w:rsidRPr="00D32FFA" w:rsidRDefault="00912BF1" w:rsidP="00C328C0">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12BF1" w:rsidRPr="00D32FFA" w:rsidRDefault="00912BF1" w:rsidP="00C328C0">
      <w:pPr>
        <w:pStyle w:val="af9"/>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912BF1" w:rsidRPr="00D32FFA" w:rsidRDefault="00912BF1" w:rsidP="00912BF1">
      <w:pPr>
        <w:pStyle w:val="Default"/>
      </w:pPr>
    </w:p>
    <w:p w:rsidR="00912BF1" w:rsidRPr="00D32FFA" w:rsidRDefault="00912BF1" w:rsidP="00C328C0">
      <w:pPr>
        <w:pStyle w:val="2"/>
        <w:numPr>
          <w:ilvl w:val="1"/>
          <w:numId w:val="12"/>
        </w:numPr>
        <w:tabs>
          <w:tab w:val="left" w:pos="-2340"/>
          <w:tab w:val="left" w:pos="720"/>
        </w:tabs>
        <w:suppressAutoHyphens/>
        <w:jc w:val="both"/>
        <w:rPr>
          <w:rFonts w:eastAsia="MS Mincho"/>
          <w:i/>
          <w:iCs/>
        </w:rPr>
      </w:pPr>
      <w:r w:rsidRPr="00D32FFA">
        <w:rPr>
          <w:rFonts w:eastAsia="MS Mincho"/>
        </w:rPr>
        <w:t xml:space="preserve"> </w:t>
      </w:r>
      <w:r w:rsidRPr="00D32FFA">
        <w:rPr>
          <w:rFonts w:eastAsia="MS Mincho"/>
        </w:rPr>
        <w:tab/>
        <w:t xml:space="preserve">Срок и порядок подачи Заявок </w:t>
      </w:r>
    </w:p>
    <w:p w:rsidR="00912BF1" w:rsidRPr="00D32FFA" w:rsidRDefault="00912BF1" w:rsidP="00912BF1">
      <w:pPr>
        <w:rPr>
          <w:rFonts w:eastAsia="MS Mincho"/>
        </w:rPr>
      </w:pPr>
    </w:p>
    <w:p w:rsidR="00912BF1" w:rsidRPr="00E56F16" w:rsidRDefault="00912BF1" w:rsidP="00C328C0">
      <w:pPr>
        <w:pStyle w:val="af9"/>
        <w:numPr>
          <w:ilvl w:val="2"/>
          <w:numId w:val="4"/>
        </w:numPr>
        <w:ind w:left="0" w:firstLine="720"/>
        <w:rPr>
          <w:sz w:val="28"/>
        </w:rPr>
      </w:pPr>
      <w:r w:rsidRPr="00F65B50">
        <w:rPr>
          <w:sz w:val="28"/>
        </w:rPr>
        <w:t xml:space="preserve">Место, дата начала и окончания подачи заявок указаны в пункте 6 </w:t>
      </w:r>
      <w:r w:rsidRPr="00F65B50">
        <w:rPr>
          <w:sz w:val="28"/>
          <w:szCs w:val="28"/>
        </w:rPr>
        <w:t>Информационной карты.</w:t>
      </w:r>
    </w:p>
    <w:p w:rsidR="00912BF1" w:rsidRPr="000476E3" w:rsidRDefault="00912BF1" w:rsidP="00C328C0">
      <w:pPr>
        <w:pStyle w:val="af9"/>
        <w:numPr>
          <w:ilvl w:val="2"/>
          <w:numId w:val="4"/>
        </w:numPr>
        <w:ind w:left="0" w:firstLine="720"/>
        <w:rPr>
          <w:sz w:val="28"/>
        </w:rPr>
      </w:pPr>
      <w:r w:rsidRPr="000476E3">
        <w:rPr>
          <w:sz w:val="28"/>
          <w:szCs w:val="28"/>
        </w:rPr>
        <w:lastRenderedPageBreak/>
        <w:t xml:space="preserve">Заявки, по истечении срока, указанного в </w:t>
      </w:r>
      <w:r w:rsidRPr="000476E3">
        <w:rPr>
          <w:sz w:val="28"/>
        </w:rPr>
        <w:t xml:space="preserve">пункте </w:t>
      </w:r>
      <w:r w:rsidRPr="000476E3">
        <w:rPr>
          <w:sz w:val="28"/>
        </w:rPr>
        <w:br/>
        <w:t xml:space="preserve">6 </w:t>
      </w:r>
      <w:r>
        <w:rPr>
          <w:sz w:val="28"/>
        </w:rPr>
        <w:t xml:space="preserve"> </w:t>
      </w:r>
      <w:r w:rsidRPr="000476E3">
        <w:rPr>
          <w:sz w:val="28"/>
          <w:szCs w:val="28"/>
        </w:rPr>
        <w:t>Информационной карты, не принимаются.</w:t>
      </w:r>
      <w:r w:rsidRPr="000476E3">
        <w:rPr>
          <w:sz w:val="28"/>
        </w:rPr>
        <w:t xml:space="preserve"> Претендент самостоятельно несет все риски несоблюдения сроков предоставления Заявок, связ</w:t>
      </w:r>
      <w:r>
        <w:rPr>
          <w:sz w:val="28"/>
        </w:rPr>
        <w:t>анных с применением электронных систем доставки информации</w:t>
      </w:r>
      <w:r w:rsidRPr="000476E3">
        <w:rPr>
          <w:sz w:val="28"/>
        </w:rPr>
        <w:t>.</w:t>
      </w:r>
    </w:p>
    <w:p w:rsidR="00912BF1" w:rsidRPr="00D32FFA" w:rsidRDefault="00912BF1" w:rsidP="00C328C0">
      <w:pPr>
        <w:pStyle w:val="af9"/>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w:t>
      </w:r>
      <w:r>
        <w:rPr>
          <w:sz w:val="28"/>
        </w:rPr>
        <w:t>в соответствии с пунктом 4 Информационной карты</w:t>
      </w:r>
      <w:r w:rsidRPr="00D32FFA">
        <w:rPr>
          <w:sz w:val="28"/>
        </w:rPr>
        <w:t xml:space="preserve">. </w:t>
      </w:r>
    </w:p>
    <w:p w:rsidR="00912BF1" w:rsidRDefault="00912BF1" w:rsidP="00C328C0">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912BF1" w:rsidRPr="003C34D2" w:rsidRDefault="00912BF1" w:rsidP="00C328C0">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912BF1" w:rsidRPr="00D32FFA" w:rsidRDefault="00912BF1" w:rsidP="00912BF1">
      <w:pPr>
        <w:pStyle w:val="af9"/>
        <w:ind w:left="720" w:firstLine="0"/>
        <w:rPr>
          <w:sz w:val="28"/>
        </w:rPr>
      </w:pPr>
    </w:p>
    <w:p w:rsidR="00912BF1" w:rsidRPr="00D32FFA" w:rsidRDefault="00912BF1" w:rsidP="00C328C0">
      <w:pPr>
        <w:pStyle w:val="2"/>
        <w:numPr>
          <w:ilvl w:val="1"/>
          <w:numId w:val="12"/>
        </w:numPr>
        <w:tabs>
          <w:tab w:val="left" w:pos="-2340"/>
          <w:tab w:val="left" w:pos="720"/>
        </w:tabs>
        <w:suppressAutoHyphens/>
        <w:jc w:val="both"/>
        <w:rPr>
          <w:rFonts w:eastAsia="MS Mincho"/>
          <w:i/>
        </w:rPr>
      </w:pPr>
      <w:r w:rsidRPr="00D32FFA">
        <w:rPr>
          <w:rFonts w:eastAsia="MS Mincho"/>
        </w:rPr>
        <w:t xml:space="preserve"> </w:t>
      </w:r>
      <w:r w:rsidRPr="00D32FFA">
        <w:rPr>
          <w:rFonts w:eastAsia="MS Mincho"/>
        </w:rPr>
        <w:tab/>
        <w:t>Отзыв Заявок</w:t>
      </w:r>
    </w:p>
    <w:p w:rsidR="00912BF1" w:rsidRPr="00D32FFA" w:rsidRDefault="00912BF1" w:rsidP="00912BF1">
      <w:pPr>
        <w:rPr>
          <w:rFonts w:eastAsia="MS Mincho"/>
        </w:rPr>
      </w:pPr>
    </w:p>
    <w:p w:rsidR="00912BF1" w:rsidRPr="0027585A" w:rsidRDefault="00912BF1" w:rsidP="00912BF1">
      <w:pPr>
        <w:pStyle w:val="af9"/>
        <w:rPr>
          <w:sz w:val="28"/>
          <w:szCs w:val="28"/>
        </w:rPr>
      </w:pPr>
      <w:r w:rsidRPr="00D32FFA">
        <w:rPr>
          <w:sz w:val="28"/>
        </w:rPr>
        <w:t xml:space="preserve">Претенденты вправе отозвать свою Заявку в любой момент </w:t>
      </w:r>
      <w:r>
        <w:rPr>
          <w:sz w:val="28"/>
        </w:rPr>
        <w:t>до о</w:t>
      </w:r>
      <w:r w:rsidRPr="00D32FFA">
        <w:rPr>
          <w:sz w:val="28"/>
        </w:rPr>
        <w:t xml:space="preserve">кончания </w:t>
      </w:r>
      <w:r w:rsidRPr="0027585A">
        <w:rPr>
          <w:sz w:val="28"/>
          <w:szCs w:val="28"/>
        </w:rPr>
        <w:t xml:space="preserve">срока подачи Заявок, указанного в пункте 6 Информационной карты. В этом случае возможность </w:t>
      </w:r>
      <w:bookmarkStart w:id="0" w:name="_Ref322534903"/>
      <w:r w:rsidRPr="0027585A">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r>
      <w:r w:rsidRPr="0027585A">
        <w:rPr>
          <w:sz w:val="28"/>
          <w:szCs w:val="28"/>
        </w:rPr>
        <w:t>4 Информационной карты.</w:t>
      </w:r>
      <w:bookmarkEnd w:id="0"/>
    </w:p>
    <w:p w:rsidR="00912BF1" w:rsidRPr="00D32FFA" w:rsidRDefault="00912BF1" w:rsidP="00912BF1">
      <w:pPr>
        <w:jc w:val="both"/>
        <w:rPr>
          <w:szCs w:val="28"/>
        </w:rPr>
      </w:pPr>
    </w:p>
    <w:p w:rsidR="00912BF1" w:rsidRPr="00D32FFA" w:rsidRDefault="00912BF1" w:rsidP="00C328C0">
      <w:pPr>
        <w:pStyle w:val="2"/>
        <w:numPr>
          <w:ilvl w:val="1"/>
          <w:numId w:val="12"/>
        </w:numPr>
        <w:tabs>
          <w:tab w:val="left" w:pos="-2340"/>
          <w:tab w:val="left" w:pos="720"/>
        </w:tabs>
        <w:suppressAutoHyphens/>
        <w:ind w:left="0" w:firstLine="720"/>
        <w:rPr>
          <w:rFonts w:eastAsia="MS Mincho"/>
          <w:i/>
          <w:iCs/>
        </w:rPr>
      </w:pPr>
      <w:r w:rsidRPr="00D32FFA">
        <w:rPr>
          <w:rFonts w:eastAsia="MS Mincho"/>
        </w:rPr>
        <w:t>Рассмотрение и сопоставление Заявок и изучение квалификации п</w:t>
      </w:r>
      <w:r w:rsidRPr="00D32FFA">
        <w:t>ретендентов Организатором</w:t>
      </w:r>
    </w:p>
    <w:p w:rsidR="00912BF1" w:rsidRPr="00D32FFA" w:rsidRDefault="00912BF1" w:rsidP="00912BF1">
      <w:pPr>
        <w:ind w:firstLine="720"/>
      </w:pPr>
    </w:p>
    <w:p w:rsidR="00912BF1" w:rsidRPr="00D32FFA" w:rsidRDefault="00912BF1" w:rsidP="00C328C0">
      <w:pPr>
        <w:numPr>
          <w:ilvl w:val="0"/>
          <w:numId w:val="17"/>
        </w:numPr>
        <w:suppressAutoHyphens/>
        <w:ind w:left="0" w:firstLine="709"/>
        <w:jc w:val="both"/>
        <w:rPr>
          <w:szCs w:val="28"/>
        </w:rPr>
      </w:pPr>
      <w:r w:rsidRPr="00D32FFA">
        <w:rPr>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Cs w:val="28"/>
        </w:rPr>
        <w:t>Открытом конкурсе</w:t>
      </w:r>
      <w:r w:rsidRPr="00D32FFA">
        <w:rPr>
          <w:szCs w:val="28"/>
        </w:rPr>
        <w:t xml:space="preserve"> и готовит предложения для принятия Конкурсной комиссией решения об итогах </w:t>
      </w:r>
      <w:r>
        <w:rPr>
          <w:szCs w:val="28"/>
        </w:rPr>
        <w:t>Открытого конкурса</w:t>
      </w:r>
      <w:r w:rsidRPr="00D32FFA">
        <w:rPr>
          <w:szCs w:val="28"/>
        </w:rPr>
        <w:t xml:space="preserve"> и определении</w:t>
      </w:r>
      <w:r w:rsidRPr="00D32FFA">
        <w:rPr>
          <w:szCs w:val="28"/>
        </w:rPr>
        <w:br/>
        <w:t>победителя (ей).</w:t>
      </w:r>
    </w:p>
    <w:p w:rsidR="00912BF1" w:rsidRPr="00D32FFA" w:rsidRDefault="00912BF1" w:rsidP="00C328C0">
      <w:pPr>
        <w:numPr>
          <w:ilvl w:val="0"/>
          <w:numId w:val="17"/>
        </w:numPr>
        <w:suppressAutoHyphens/>
        <w:ind w:left="0" w:firstLine="709"/>
        <w:jc w:val="both"/>
        <w:rPr>
          <w:szCs w:val="28"/>
        </w:rPr>
      </w:pPr>
      <w:r w:rsidRPr="00D32FFA">
        <w:rPr>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Pr>
          <w:szCs w:val="28"/>
        </w:rPr>
        <w:t xml:space="preserve">щей документацией требований или </w:t>
      </w:r>
      <w:r w:rsidRPr="00D32FFA">
        <w:rPr>
          <w:szCs w:val="28"/>
        </w:rPr>
        <w:t>быть лучше.</w:t>
      </w:r>
    </w:p>
    <w:p w:rsidR="00912BF1" w:rsidRPr="00D32FFA" w:rsidRDefault="00912BF1" w:rsidP="00C328C0">
      <w:pPr>
        <w:numPr>
          <w:ilvl w:val="0"/>
          <w:numId w:val="17"/>
        </w:numPr>
        <w:suppressAutoHyphens/>
        <w:ind w:left="0" w:firstLine="709"/>
        <w:jc w:val="both"/>
        <w:rPr>
          <w:szCs w:val="28"/>
        </w:rPr>
      </w:pPr>
      <w:r w:rsidRPr="00D32FFA">
        <w:rPr>
          <w:szCs w:val="28"/>
        </w:rPr>
        <w:t xml:space="preserve">При наличии информации и документов, подтверждающих, что работы, услуги, товары и т.д., предлагаемые в соответствии с Заявкой </w:t>
      </w:r>
      <w:r w:rsidRPr="00D32FFA">
        <w:rPr>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912BF1" w:rsidRPr="00D32FFA" w:rsidRDefault="00912BF1" w:rsidP="00C328C0">
      <w:pPr>
        <w:numPr>
          <w:ilvl w:val="0"/>
          <w:numId w:val="17"/>
        </w:numPr>
        <w:suppressAutoHyphens/>
        <w:ind w:left="0" w:firstLine="709"/>
        <w:jc w:val="both"/>
        <w:rPr>
          <w:szCs w:val="28"/>
        </w:rPr>
      </w:pPr>
      <w:r w:rsidRPr="00D32FFA">
        <w:rPr>
          <w:szCs w:val="28"/>
        </w:rPr>
        <w:t xml:space="preserve">Победителем </w:t>
      </w:r>
      <w:r>
        <w:rPr>
          <w:szCs w:val="28"/>
        </w:rPr>
        <w:t>Открытого конкурса</w:t>
      </w:r>
      <w:r w:rsidRPr="00D32FFA">
        <w:rPr>
          <w:szCs w:val="28"/>
        </w:rPr>
        <w:t xml:space="preserve"> может быть признан участник, чья Заявка на участие в </w:t>
      </w:r>
      <w:r>
        <w:rPr>
          <w:szCs w:val="28"/>
        </w:rPr>
        <w:t>Открытом конкурсе</w:t>
      </w:r>
      <w:r w:rsidRPr="00D32FFA">
        <w:rPr>
          <w:szCs w:val="28"/>
        </w:rPr>
        <w:t xml:space="preserve"> соответствует требованиям, изложенным в настоящей документации о закупке, но имеет не минимальную цену.</w:t>
      </w:r>
    </w:p>
    <w:p w:rsidR="00912BF1" w:rsidRPr="00D32FFA" w:rsidRDefault="00912BF1" w:rsidP="00C328C0">
      <w:pPr>
        <w:numPr>
          <w:ilvl w:val="0"/>
          <w:numId w:val="17"/>
        </w:numPr>
        <w:suppressAutoHyphens/>
        <w:ind w:left="0" w:firstLine="709"/>
        <w:jc w:val="both"/>
        <w:rPr>
          <w:szCs w:val="28"/>
        </w:rPr>
      </w:pPr>
      <w:r w:rsidRPr="00D32FFA">
        <w:rPr>
          <w:szCs w:val="28"/>
        </w:rPr>
        <w:t>Указание претендентом недостоверных сведений в Заявке может служить основанием для отклонения такой Заявки.</w:t>
      </w:r>
    </w:p>
    <w:p w:rsidR="00912BF1" w:rsidRPr="00D32FFA" w:rsidRDefault="00912BF1" w:rsidP="00C328C0">
      <w:pPr>
        <w:numPr>
          <w:ilvl w:val="0"/>
          <w:numId w:val="17"/>
        </w:numPr>
        <w:suppressAutoHyphens/>
        <w:ind w:left="0" w:firstLine="709"/>
        <w:jc w:val="both"/>
        <w:rPr>
          <w:szCs w:val="28"/>
        </w:rPr>
      </w:pPr>
      <w:r w:rsidRPr="00D32FFA">
        <w:rPr>
          <w:szCs w:val="28"/>
        </w:rPr>
        <w:t>Наличие в реестрах недобросовестных поставщиков, указанных в подпункте «в» пункта 2.2</w:t>
      </w:r>
      <w:r>
        <w:rPr>
          <w:szCs w:val="28"/>
        </w:rPr>
        <w:t>.1</w:t>
      </w:r>
      <w:r w:rsidRPr="00D32FFA">
        <w:rPr>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12BF1" w:rsidRPr="00D32FFA" w:rsidRDefault="00912BF1" w:rsidP="00C328C0">
      <w:pPr>
        <w:numPr>
          <w:ilvl w:val="0"/>
          <w:numId w:val="17"/>
        </w:numPr>
        <w:suppressAutoHyphens/>
        <w:ind w:left="0" w:firstLine="709"/>
        <w:jc w:val="both"/>
        <w:rPr>
          <w:szCs w:val="28"/>
        </w:rPr>
      </w:pPr>
      <w:r w:rsidRPr="00D32FFA">
        <w:rPr>
          <w:szCs w:val="28"/>
        </w:rPr>
        <w:t xml:space="preserve"> Претендент также может быть не допущен к участию в </w:t>
      </w:r>
      <w:r>
        <w:rPr>
          <w:szCs w:val="28"/>
        </w:rPr>
        <w:t>Открытом конкурсе</w:t>
      </w:r>
      <w:r w:rsidRPr="00D32FFA">
        <w:rPr>
          <w:szCs w:val="28"/>
        </w:rPr>
        <w:t xml:space="preserve"> в случае:</w:t>
      </w:r>
    </w:p>
    <w:p w:rsidR="00912BF1" w:rsidRPr="00D32FFA" w:rsidRDefault="00912BF1" w:rsidP="00912BF1">
      <w:pPr>
        <w:ind w:firstLine="720"/>
        <w:jc w:val="both"/>
        <w:rPr>
          <w:szCs w:val="28"/>
        </w:rPr>
      </w:pPr>
      <w:r w:rsidRPr="00D32FFA">
        <w:rPr>
          <w:szCs w:val="28"/>
        </w:rPr>
        <w:t xml:space="preserve">1) </w:t>
      </w:r>
      <w:r w:rsidRPr="00D32FFA">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w:t>
      </w:r>
      <w:r>
        <w:t xml:space="preserve"> или о товарах, работах, услугах</w:t>
      </w:r>
      <w:r w:rsidRPr="00D32FFA">
        <w:t xml:space="preserve">, на закупку которых размещается </w:t>
      </w:r>
      <w:r>
        <w:t>Открытый конкурс</w:t>
      </w:r>
      <w:r w:rsidRPr="00D32FFA">
        <w:rPr>
          <w:szCs w:val="28"/>
        </w:rPr>
        <w:t>;</w:t>
      </w:r>
    </w:p>
    <w:p w:rsidR="00912BF1" w:rsidRPr="00D32FFA" w:rsidRDefault="00912BF1" w:rsidP="00912BF1">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912BF1" w:rsidRDefault="00912BF1" w:rsidP="00912BF1">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912BF1" w:rsidRPr="00D32FFA" w:rsidRDefault="00912BF1" w:rsidP="00912BF1">
      <w:pPr>
        <w:pStyle w:val="af9"/>
        <w:ind w:firstLine="720"/>
        <w:rPr>
          <w:sz w:val="28"/>
        </w:rPr>
      </w:pPr>
      <w:r>
        <w:rPr>
          <w:sz w:val="28"/>
        </w:rPr>
        <w:t>Заявка не соответствует положениям технического задания документации о закупке;</w:t>
      </w:r>
    </w:p>
    <w:p w:rsidR="00912BF1" w:rsidRPr="00D32FFA" w:rsidRDefault="00912BF1" w:rsidP="00912BF1">
      <w:pPr>
        <w:pStyle w:val="af9"/>
        <w:ind w:firstLine="720"/>
        <w:rPr>
          <w:sz w:val="28"/>
        </w:rPr>
      </w:pPr>
      <w:r w:rsidRPr="00D32FFA">
        <w:rPr>
          <w:sz w:val="28"/>
        </w:rPr>
        <w:t>Заявка не соответствует форме, установленной настоящей документацией о закупке;</w:t>
      </w:r>
    </w:p>
    <w:p w:rsidR="00912BF1" w:rsidRPr="00D32FFA" w:rsidRDefault="00912BF1" w:rsidP="00912BF1">
      <w:pPr>
        <w:pStyle w:val="af9"/>
        <w:ind w:firstLine="720"/>
        <w:rPr>
          <w:sz w:val="28"/>
        </w:rPr>
      </w:pPr>
      <w:r>
        <w:rPr>
          <w:sz w:val="28"/>
        </w:rPr>
        <w:t>Д</w:t>
      </w:r>
      <w:r w:rsidRPr="00D32FFA">
        <w:rPr>
          <w:sz w:val="28"/>
        </w:rPr>
        <w:t>окументы не подписаны должным образом (в соответствии с требованиями настоящей документации о закупке);</w:t>
      </w:r>
    </w:p>
    <w:p w:rsidR="00912BF1" w:rsidRPr="00D32FFA" w:rsidRDefault="00912BF1" w:rsidP="00912BF1">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12BF1" w:rsidRPr="00D32FFA" w:rsidRDefault="00912BF1" w:rsidP="00912BF1">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12BF1" w:rsidRPr="00D32FFA" w:rsidRDefault="00912BF1" w:rsidP="00912BF1">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12BF1" w:rsidRPr="00D32FFA" w:rsidRDefault="00912BF1" w:rsidP="00C328C0">
      <w:pPr>
        <w:numPr>
          <w:ilvl w:val="0"/>
          <w:numId w:val="17"/>
        </w:numPr>
        <w:suppressAutoHyphens/>
        <w:ind w:left="0" w:firstLine="709"/>
        <w:jc w:val="both"/>
        <w:rPr>
          <w:szCs w:val="28"/>
        </w:rPr>
      </w:pPr>
      <w:r w:rsidRPr="00D32FFA">
        <w:rPr>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912BF1" w:rsidRPr="00A24F11" w:rsidRDefault="00912BF1" w:rsidP="00C328C0">
      <w:pPr>
        <w:numPr>
          <w:ilvl w:val="0"/>
          <w:numId w:val="17"/>
        </w:numPr>
        <w:suppressAutoHyphens/>
        <w:ind w:left="0" w:firstLine="709"/>
        <w:jc w:val="both"/>
        <w:rPr>
          <w:szCs w:val="28"/>
        </w:rPr>
      </w:pPr>
      <w:r w:rsidRPr="00D32FFA">
        <w:rPr>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Cs w:val="28"/>
        </w:rPr>
        <w:t xml:space="preserve">других положений документации о закупке, имеющих числовые значения. </w:t>
      </w:r>
      <w:r>
        <w:rPr>
          <w:szCs w:val="28"/>
        </w:rPr>
        <w:t>П</w:t>
      </w:r>
      <w:r w:rsidRPr="00A24F11">
        <w:rPr>
          <w:szCs w:val="28"/>
        </w:rPr>
        <w:t xml:space="preserve">ри наличии разночтений </w:t>
      </w:r>
      <w:r>
        <w:rPr>
          <w:szCs w:val="28"/>
        </w:rPr>
        <w:t>между информацией, указанной в З</w:t>
      </w:r>
      <w:r w:rsidRPr="00A24F11">
        <w:rPr>
          <w:szCs w:val="28"/>
        </w:rPr>
        <w:t>аявке</w:t>
      </w:r>
      <w:r>
        <w:rPr>
          <w:szCs w:val="28"/>
        </w:rPr>
        <w:t xml:space="preserve"> с документацией</w:t>
      </w:r>
      <w:r w:rsidRPr="00A24F11">
        <w:rPr>
          <w:szCs w:val="28"/>
        </w:rPr>
        <w:t>, и информацией</w:t>
      </w:r>
      <w:r>
        <w:rPr>
          <w:szCs w:val="28"/>
        </w:rPr>
        <w:t xml:space="preserve"> на функционале разделов</w:t>
      </w:r>
      <w:r w:rsidRPr="00A24F11">
        <w:rPr>
          <w:szCs w:val="28"/>
        </w:rPr>
        <w:t xml:space="preserve">, </w:t>
      </w:r>
      <w:r>
        <w:rPr>
          <w:szCs w:val="28"/>
        </w:rPr>
        <w:t>размещенной</w:t>
      </w:r>
      <w:r w:rsidRPr="00A24F11">
        <w:rPr>
          <w:szCs w:val="28"/>
        </w:rPr>
        <w:t xml:space="preserve"> в соответствии с пунктом 4 Информационной карты, преимущество имеет информация</w:t>
      </w:r>
      <w:r>
        <w:rPr>
          <w:szCs w:val="28"/>
        </w:rPr>
        <w:t xml:space="preserve"> на функционале</w:t>
      </w:r>
      <w:r w:rsidRPr="00A24F11">
        <w:rPr>
          <w:szCs w:val="28"/>
        </w:rPr>
        <w:t>, указанная в соответствии с пунктом 4 Информационной карты.</w:t>
      </w:r>
    </w:p>
    <w:p w:rsidR="00912BF1" w:rsidRPr="00D32FFA" w:rsidRDefault="00912BF1" w:rsidP="00C328C0">
      <w:pPr>
        <w:numPr>
          <w:ilvl w:val="0"/>
          <w:numId w:val="17"/>
        </w:numPr>
        <w:suppressAutoHyphens/>
        <w:ind w:left="0" w:firstLine="709"/>
        <w:jc w:val="both"/>
        <w:rPr>
          <w:szCs w:val="28"/>
        </w:rPr>
      </w:pPr>
      <w:r w:rsidRPr="00D32FFA">
        <w:rPr>
          <w:szCs w:val="28"/>
        </w:rPr>
        <w:t xml:space="preserve"> Претенденты и их представители не вправе участвовать в рассмотрении Заявок и изучении квалификации претендентов.</w:t>
      </w:r>
    </w:p>
    <w:p w:rsidR="00912BF1" w:rsidRPr="00D32FFA" w:rsidRDefault="00912BF1" w:rsidP="00C328C0">
      <w:pPr>
        <w:numPr>
          <w:ilvl w:val="0"/>
          <w:numId w:val="17"/>
        </w:numPr>
        <w:suppressAutoHyphens/>
        <w:ind w:left="0" w:firstLine="709"/>
        <w:jc w:val="both"/>
        <w:rPr>
          <w:szCs w:val="28"/>
        </w:rPr>
      </w:pPr>
      <w:r w:rsidRPr="00D32FFA">
        <w:rPr>
          <w:szCs w:val="28"/>
        </w:rPr>
        <w:lastRenderedPageBreak/>
        <w:t xml:space="preserve"> В случае если </w:t>
      </w:r>
      <w:proofErr w:type="gramStart"/>
      <w:r w:rsidRPr="00D32FFA">
        <w:rPr>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Cs w:val="28"/>
        </w:rPr>
        <w:t xml:space="preserve"> </w:t>
      </w:r>
      <w:r>
        <w:rPr>
          <w:szCs w:val="28"/>
        </w:rPr>
        <w:t>Открытого конкурса</w:t>
      </w:r>
      <w:r w:rsidRPr="00D32FFA">
        <w:rPr>
          <w:szCs w:val="28"/>
        </w:rPr>
        <w:t xml:space="preserve"> всех претендентов, подавших Заявки, </w:t>
      </w:r>
      <w:r>
        <w:rPr>
          <w:szCs w:val="28"/>
        </w:rPr>
        <w:t>Открытый конкурс</w:t>
      </w:r>
      <w:r w:rsidRPr="00D32FFA">
        <w:rPr>
          <w:szCs w:val="28"/>
        </w:rPr>
        <w:t xml:space="preserve"> признается несостоявшимся.</w:t>
      </w:r>
    </w:p>
    <w:p w:rsidR="00912BF1" w:rsidRPr="00D32FFA" w:rsidRDefault="00912BF1" w:rsidP="00912BF1">
      <w:pPr>
        <w:pStyle w:val="Default"/>
        <w:ind w:firstLine="708"/>
        <w:rPr>
          <w:sz w:val="28"/>
          <w:szCs w:val="28"/>
          <w:lang w:eastAsia="ru-RU"/>
        </w:rPr>
      </w:pPr>
    </w:p>
    <w:p w:rsidR="00912BF1" w:rsidRPr="00D32FFA" w:rsidRDefault="00912BF1" w:rsidP="00C328C0">
      <w:pPr>
        <w:pStyle w:val="2"/>
        <w:numPr>
          <w:ilvl w:val="1"/>
          <w:numId w:val="12"/>
        </w:numPr>
        <w:suppressAutoHyphens/>
        <w:ind w:left="0" w:firstLine="720"/>
        <w:jc w:val="both"/>
        <w:rPr>
          <w:rFonts w:eastAsia="MS Mincho"/>
          <w:i/>
          <w:iCs/>
        </w:rPr>
      </w:pPr>
      <w:r w:rsidRPr="00D32FFA">
        <w:rPr>
          <w:rFonts w:eastAsia="MS Mincho"/>
        </w:rPr>
        <w:t>Порядок оценки и сопоставления Заявок участников Организатором</w:t>
      </w:r>
    </w:p>
    <w:p w:rsidR="00912BF1" w:rsidRPr="00D32FFA" w:rsidRDefault="00912BF1" w:rsidP="00912BF1">
      <w:pPr>
        <w:jc w:val="both"/>
        <w:rPr>
          <w:rFonts w:eastAsia="MS Mincho"/>
          <w:szCs w:val="28"/>
        </w:rPr>
      </w:pPr>
    </w:p>
    <w:p w:rsidR="00912BF1" w:rsidRPr="00D32FFA" w:rsidRDefault="00912BF1" w:rsidP="00C328C0">
      <w:pPr>
        <w:numPr>
          <w:ilvl w:val="0"/>
          <w:numId w:val="20"/>
        </w:numPr>
        <w:suppressAutoHyphens/>
        <w:ind w:left="0" w:firstLine="709"/>
        <w:jc w:val="both"/>
        <w:rPr>
          <w:szCs w:val="28"/>
        </w:rPr>
      </w:pPr>
      <w:r w:rsidRPr="00D32FFA">
        <w:rPr>
          <w:szCs w:val="28"/>
        </w:rPr>
        <w:t xml:space="preserve">Оценка и сопоставление Заявок состоится в срок, указанный в пункте 8 Информационной карты. </w:t>
      </w:r>
    </w:p>
    <w:p w:rsidR="00912BF1" w:rsidRPr="00D32FFA" w:rsidRDefault="00912BF1" w:rsidP="00C328C0">
      <w:pPr>
        <w:numPr>
          <w:ilvl w:val="0"/>
          <w:numId w:val="20"/>
        </w:numPr>
        <w:suppressAutoHyphens/>
        <w:ind w:left="0" w:firstLine="709"/>
        <w:jc w:val="both"/>
        <w:rPr>
          <w:szCs w:val="28"/>
        </w:rPr>
      </w:pPr>
      <w:r w:rsidRPr="00D32FFA">
        <w:rPr>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Cs w:val="28"/>
        </w:rPr>
        <w:t>я(</w:t>
      </w:r>
      <w:proofErr w:type="gramEnd"/>
      <w:r w:rsidRPr="00D32FFA">
        <w:rPr>
          <w:szCs w:val="28"/>
        </w:rPr>
        <w:t>ей) в соответствии с критериями, указанными в пункте 19 Информационной карты.</w:t>
      </w:r>
    </w:p>
    <w:p w:rsidR="00912BF1" w:rsidRPr="00D32FFA" w:rsidRDefault="00912BF1" w:rsidP="00C328C0">
      <w:pPr>
        <w:numPr>
          <w:ilvl w:val="0"/>
          <w:numId w:val="20"/>
        </w:numPr>
        <w:suppressAutoHyphens/>
        <w:ind w:left="0" w:firstLine="709"/>
        <w:jc w:val="both"/>
        <w:rPr>
          <w:szCs w:val="28"/>
        </w:rPr>
      </w:pPr>
      <w:r w:rsidRPr="00D32FFA">
        <w:rPr>
          <w:szCs w:val="28"/>
        </w:rPr>
        <w:t xml:space="preserve">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w:t>
      </w:r>
      <w:r>
        <w:rPr>
          <w:szCs w:val="28"/>
        </w:rPr>
        <w:t xml:space="preserve">обязательным и </w:t>
      </w:r>
      <w:r w:rsidRPr="00D32FFA">
        <w:rPr>
          <w:szCs w:val="28"/>
        </w:rPr>
        <w:t>квалификационным требованиям.</w:t>
      </w:r>
    </w:p>
    <w:p w:rsidR="00912BF1" w:rsidRPr="00D32FFA" w:rsidRDefault="00912BF1" w:rsidP="00C328C0">
      <w:pPr>
        <w:numPr>
          <w:ilvl w:val="0"/>
          <w:numId w:val="20"/>
        </w:numPr>
        <w:suppressAutoHyphens/>
        <w:ind w:left="0" w:firstLine="709"/>
        <w:jc w:val="both"/>
        <w:rPr>
          <w:szCs w:val="28"/>
        </w:rPr>
      </w:pPr>
      <w:r w:rsidRPr="00D32FFA">
        <w:rPr>
          <w:szCs w:val="28"/>
        </w:rPr>
        <w:t>Оценка и сопоставление Заявок осуществляется путем присвоения количества баллов, соответствующего условиям, изложенным в Заявке.</w:t>
      </w:r>
    </w:p>
    <w:p w:rsidR="00912BF1" w:rsidRPr="00D32FFA" w:rsidRDefault="00912BF1" w:rsidP="00C328C0">
      <w:pPr>
        <w:numPr>
          <w:ilvl w:val="0"/>
          <w:numId w:val="20"/>
        </w:numPr>
        <w:suppressAutoHyphens/>
        <w:ind w:left="0" w:firstLine="709"/>
        <w:jc w:val="both"/>
        <w:rPr>
          <w:szCs w:val="28"/>
        </w:rPr>
      </w:pPr>
      <w:r w:rsidRPr="00D32FFA">
        <w:rPr>
          <w:szCs w:val="28"/>
        </w:rPr>
        <w:t>Заявке, содержащей наилучшие условия, присваивается наибольшее количество баллов.</w:t>
      </w:r>
    </w:p>
    <w:p w:rsidR="00912BF1" w:rsidRPr="00D32FFA" w:rsidRDefault="00912BF1" w:rsidP="00C328C0">
      <w:pPr>
        <w:numPr>
          <w:ilvl w:val="0"/>
          <w:numId w:val="20"/>
        </w:numPr>
        <w:suppressAutoHyphens/>
        <w:ind w:left="0" w:firstLine="709"/>
        <w:jc w:val="both"/>
        <w:rPr>
          <w:szCs w:val="28"/>
        </w:rPr>
      </w:pPr>
      <w:r w:rsidRPr="00D32FFA">
        <w:rPr>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12BF1" w:rsidRPr="00D32FFA" w:rsidRDefault="00912BF1" w:rsidP="00C328C0">
      <w:pPr>
        <w:numPr>
          <w:ilvl w:val="0"/>
          <w:numId w:val="20"/>
        </w:numPr>
        <w:suppressAutoHyphens/>
        <w:ind w:left="0" w:firstLine="709"/>
        <w:jc w:val="both"/>
        <w:rPr>
          <w:szCs w:val="28"/>
        </w:rPr>
      </w:pPr>
      <w:r w:rsidRPr="00D32FFA">
        <w:rPr>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12BF1" w:rsidRPr="00D32FFA" w:rsidRDefault="00912BF1" w:rsidP="00C328C0">
      <w:pPr>
        <w:numPr>
          <w:ilvl w:val="0"/>
          <w:numId w:val="20"/>
        </w:numPr>
        <w:suppressAutoHyphens/>
        <w:ind w:left="0" w:firstLine="709"/>
        <w:jc w:val="both"/>
        <w:rPr>
          <w:szCs w:val="28"/>
        </w:rPr>
      </w:pPr>
      <w:r w:rsidRPr="00D32FFA">
        <w:rPr>
          <w:szCs w:val="28"/>
        </w:rPr>
        <w:t>Участники или их представители не могут участвовать в оценке и сопоставлении Заявок.</w:t>
      </w:r>
    </w:p>
    <w:p w:rsidR="00912BF1" w:rsidRPr="00D32FFA" w:rsidRDefault="00912BF1" w:rsidP="00C328C0">
      <w:pPr>
        <w:numPr>
          <w:ilvl w:val="0"/>
          <w:numId w:val="20"/>
        </w:numPr>
        <w:suppressAutoHyphens/>
        <w:ind w:left="0" w:firstLine="709"/>
        <w:jc w:val="both"/>
        <w:rPr>
          <w:szCs w:val="28"/>
        </w:rPr>
      </w:pPr>
      <w:r w:rsidRPr="00D32FFA">
        <w:rPr>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12BF1" w:rsidRPr="00D32FFA" w:rsidRDefault="00912BF1" w:rsidP="00912BF1">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12BF1" w:rsidRPr="00D32FFA" w:rsidRDefault="00912BF1" w:rsidP="00912BF1">
      <w:pPr>
        <w:pStyle w:val="Default"/>
        <w:ind w:firstLine="709"/>
        <w:jc w:val="both"/>
        <w:rPr>
          <w:sz w:val="28"/>
          <w:szCs w:val="28"/>
        </w:rPr>
      </w:pPr>
      <w:r w:rsidRPr="00D32FFA">
        <w:rPr>
          <w:sz w:val="28"/>
          <w:szCs w:val="28"/>
        </w:rPr>
        <w:t>2) принятое Организатором решение;</w:t>
      </w:r>
    </w:p>
    <w:p w:rsidR="00912BF1" w:rsidRPr="00D32FFA" w:rsidRDefault="00912BF1" w:rsidP="00912BF1">
      <w:pPr>
        <w:pStyle w:val="Default"/>
        <w:ind w:firstLine="709"/>
        <w:jc w:val="both"/>
        <w:rPr>
          <w:sz w:val="28"/>
          <w:szCs w:val="28"/>
        </w:rPr>
      </w:pPr>
      <w:r w:rsidRPr="00D32FFA">
        <w:rPr>
          <w:sz w:val="28"/>
          <w:szCs w:val="28"/>
        </w:rPr>
        <w:t>3) предложения для рассмотрения Конкурсной комиссией;</w:t>
      </w:r>
    </w:p>
    <w:p w:rsidR="00912BF1" w:rsidRPr="00D32FFA" w:rsidRDefault="00912BF1" w:rsidP="00912BF1">
      <w:pPr>
        <w:pStyle w:val="Default"/>
        <w:ind w:firstLine="709"/>
        <w:jc w:val="both"/>
        <w:rPr>
          <w:sz w:val="28"/>
          <w:szCs w:val="28"/>
        </w:rPr>
      </w:pPr>
      <w:r w:rsidRPr="00D32FFA">
        <w:rPr>
          <w:sz w:val="28"/>
          <w:szCs w:val="28"/>
        </w:rPr>
        <w:t>4) иная информация при необходимости.</w:t>
      </w:r>
    </w:p>
    <w:p w:rsidR="00912BF1" w:rsidRPr="00D32FFA" w:rsidRDefault="00912BF1" w:rsidP="00912BF1">
      <w:pPr>
        <w:pStyle w:val="Default"/>
        <w:ind w:firstLine="709"/>
        <w:jc w:val="both"/>
        <w:rPr>
          <w:sz w:val="28"/>
          <w:szCs w:val="28"/>
        </w:rPr>
      </w:pPr>
      <w:r w:rsidRPr="00D32FFA">
        <w:rPr>
          <w:sz w:val="28"/>
          <w:szCs w:val="28"/>
        </w:rPr>
        <w:t>Протокол размещается в СМИ не позднее чем через 3 (три) дня со дня его подписания</w:t>
      </w:r>
      <w:r>
        <w:rPr>
          <w:sz w:val="28"/>
          <w:szCs w:val="28"/>
        </w:rPr>
        <w:t xml:space="preserve"> в соответствии с пунктом 4 Информационной карты.</w:t>
      </w:r>
      <w:r w:rsidRPr="00D32FFA">
        <w:rPr>
          <w:sz w:val="28"/>
          <w:szCs w:val="28"/>
        </w:rPr>
        <w:t xml:space="preserve"> </w:t>
      </w:r>
    </w:p>
    <w:p w:rsidR="00912BF1" w:rsidRPr="00D32FFA" w:rsidRDefault="00912BF1" w:rsidP="00912BF1">
      <w:pPr>
        <w:pStyle w:val="af9"/>
        <w:rPr>
          <w:sz w:val="28"/>
          <w:szCs w:val="28"/>
        </w:rPr>
      </w:pPr>
    </w:p>
    <w:p w:rsidR="00912BF1" w:rsidRPr="00D32FFA" w:rsidRDefault="00912BF1" w:rsidP="00C328C0">
      <w:pPr>
        <w:pStyle w:val="2"/>
        <w:numPr>
          <w:ilvl w:val="1"/>
          <w:numId w:val="12"/>
        </w:numPr>
        <w:suppressAutoHyphens/>
        <w:ind w:left="0" w:firstLine="720"/>
        <w:jc w:val="both"/>
        <w:rPr>
          <w:rFonts w:eastAsia="MS Mincho"/>
          <w:i/>
          <w:iCs/>
        </w:rPr>
      </w:pPr>
      <w:r w:rsidRPr="00D32FFA">
        <w:lastRenderedPageBreak/>
        <w:t xml:space="preserve">Подведение итогов </w:t>
      </w:r>
      <w:r>
        <w:t>Открытого конкурса</w:t>
      </w:r>
    </w:p>
    <w:p w:rsidR="00912BF1" w:rsidRPr="00D32FFA" w:rsidRDefault="00912BF1" w:rsidP="00912BF1">
      <w:pPr>
        <w:pStyle w:val="af9"/>
        <w:ind w:left="1724" w:firstLine="0"/>
        <w:rPr>
          <w:b/>
          <w:sz w:val="28"/>
        </w:rPr>
      </w:pPr>
    </w:p>
    <w:p w:rsidR="00912BF1" w:rsidRPr="00D32FFA" w:rsidRDefault="00912BF1" w:rsidP="00C328C0">
      <w:pPr>
        <w:numPr>
          <w:ilvl w:val="0"/>
          <w:numId w:val="21"/>
        </w:numPr>
        <w:suppressAutoHyphens/>
        <w:ind w:left="0" w:firstLine="709"/>
        <w:jc w:val="both"/>
        <w:rPr>
          <w:szCs w:val="28"/>
        </w:rPr>
      </w:pPr>
      <w:r w:rsidRPr="00D32FFA">
        <w:rPr>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Cs w:val="28"/>
        </w:rPr>
        <w:t>Открытого конкурса</w:t>
      </w:r>
      <w:r w:rsidRPr="00D32FFA">
        <w:rPr>
          <w:szCs w:val="28"/>
        </w:rPr>
        <w:t xml:space="preserve">, передаются в Конкурсную комиссию. Решение об итогах </w:t>
      </w:r>
      <w:r>
        <w:rPr>
          <w:szCs w:val="28"/>
        </w:rPr>
        <w:t>Открытого конкурса</w:t>
      </w:r>
      <w:r w:rsidRPr="00D32FFA">
        <w:rPr>
          <w:szCs w:val="28"/>
        </w:rPr>
        <w:t xml:space="preserve"> принимается Конкурсной комиссией.</w:t>
      </w:r>
    </w:p>
    <w:p w:rsidR="00912BF1" w:rsidRPr="00D32FFA" w:rsidRDefault="00912BF1" w:rsidP="00C328C0">
      <w:pPr>
        <w:numPr>
          <w:ilvl w:val="0"/>
          <w:numId w:val="21"/>
        </w:numPr>
        <w:suppressAutoHyphens/>
        <w:ind w:left="0" w:firstLine="709"/>
        <w:jc w:val="both"/>
        <w:rPr>
          <w:szCs w:val="28"/>
        </w:rPr>
      </w:pPr>
      <w:r w:rsidRPr="00D32FFA">
        <w:rPr>
          <w:szCs w:val="28"/>
        </w:rPr>
        <w:t xml:space="preserve">Подведение итогов </w:t>
      </w:r>
      <w:r>
        <w:rPr>
          <w:szCs w:val="28"/>
        </w:rPr>
        <w:t>Открытого конкурса</w:t>
      </w:r>
      <w:r w:rsidRPr="00D32FFA">
        <w:rPr>
          <w:szCs w:val="28"/>
        </w:rPr>
        <w:t xml:space="preserve"> проводится Конкурсной комиссией в срок, указанный в пункте 10 Информационной карты. </w:t>
      </w:r>
    </w:p>
    <w:p w:rsidR="00912BF1" w:rsidRPr="00D32FFA" w:rsidRDefault="00912BF1" w:rsidP="00C328C0">
      <w:pPr>
        <w:numPr>
          <w:ilvl w:val="0"/>
          <w:numId w:val="21"/>
        </w:numPr>
        <w:suppressAutoHyphens/>
        <w:ind w:left="0" w:firstLine="709"/>
        <w:jc w:val="both"/>
        <w:rPr>
          <w:szCs w:val="28"/>
        </w:rPr>
      </w:pPr>
      <w:r w:rsidRPr="00D32FFA">
        <w:rPr>
          <w:szCs w:val="28"/>
        </w:rPr>
        <w:t>Участники или их представители не могут присутствовать на заседании Конкурсной комиссии.</w:t>
      </w:r>
    </w:p>
    <w:p w:rsidR="00912BF1" w:rsidRPr="00D32FFA" w:rsidRDefault="00912BF1" w:rsidP="00C328C0">
      <w:pPr>
        <w:numPr>
          <w:ilvl w:val="0"/>
          <w:numId w:val="21"/>
        </w:numPr>
        <w:suppressAutoHyphens/>
        <w:ind w:left="0" w:firstLine="709"/>
        <w:jc w:val="both"/>
        <w:rPr>
          <w:szCs w:val="28"/>
        </w:rPr>
      </w:pPr>
      <w:r w:rsidRPr="00D32FFA">
        <w:rPr>
          <w:szCs w:val="28"/>
        </w:rPr>
        <w:t xml:space="preserve">Конкурсная комиссия рассматривает предложения Организатора и принимает решение о выборе победителя </w:t>
      </w:r>
      <w:r>
        <w:rPr>
          <w:szCs w:val="28"/>
        </w:rPr>
        <w:t>Открытого конкурса</w:t>
      </w:r>
      <w:r w:rsidRPr="00D32FFA">
        <w:rPr>
          <w:szCs w:val="28"/>
        </w:rPr>
        <w:t>.</w:t>
      </w:r>
    </w:p>
    <w:p w:rsidR="00912BF1" w:rsidRPr="00D32FFA" w:rsidRDefault="00912BF1" w:rsidP="00C328C0">
      <w:pPr>
        <w:numPr>
          <w:ilvl w:val="0"/>
          <w:numId w:val="21"/>
        </w:numPr>
        <w:suppressAutoHyphens/>
        <w:ind w:left="0" w:firstLine="709"/>
        <w:jc w:val="both"/>
        <w:rPr>
          <w:szCs w:val="28"/>
        </w:rPr>
      </w:pPr>
      <w:r w:rsidRPr="00D32FFA">
        <w:rPr>
          <w:szCs w:val="28"/>
        </w:rPr>
        <w:t xml:space="preserve">Решение Конкурсной комиссии фиксируется в протоколе заседания, в котором указывается информация об итогах </w:t>
      </w:r>
      <w:r>
        <w:rPr>
          <w:szCs w:val="28"/>
        </w:rPr>
        <w:t>Открытого конкурса</w:t>
      </w:r>
      <w:r w:rsidRPr="00D32FFA">
        <w:rPr>
          <w:szCs w:val="28"/>
        </w:rPr>
        <w:t>.</w:t>
      </w:r>
    </w:p>
    <w:p w:rsidR="00912BF1" w:rsidRPr="00D32FFA" w:rsidRDefault="00912BF1" w:rsidP="00C328C0">
      <w:pPr>
        <w:numPr>
          <w:ilvl w:val="0"/>
          <w:numId w:val="21"/>
        </w:numPr>
        <w:suppressAutoHyphens/>
        <w:ind w:left="0" w:firstLine="709"/>
        <w:jc w:val="both"/>
        <w:rPr>
          <w:szCs w:val="28"/>
        </w:rPr>
      </w:pPr>
      <w:r w:rsidRPr="00D32FFA">
        <w:rPr>
          <w:szCs w:val="28"/>
        </w:rPr>
        <w:t xml:space="preserve">Протокол (выписка из протокола) заседания Конкурсной комиссии размещается в соответствии пунктом 4 Информационной карты </w:t>
      </w:r>
      <w:r>
        <w:rPr>
          <w:szCs w:val="28"/>
        </w:rPr>
        <w:t>в течение 3 (трех)</w:t>
      </w:r>
      <w:r w:rsidRPr="00D32FFA">
        <w:rPr>
          <w:szCs w:val="28"/>
        </w:rPr>
        <w:t xml:space="preserve"> дней </w:t>
      </w:r>
      <w:proofErr w:type="gramStart"/>
      <w:r w:rsidRPr="00D32FFA">
        <w:rPr>
          <w:szCs w:val="28"/>
        </w:rPr>
        <w:t>с даты подписания</w:t>
      </w:r>
      <w:proofErr w:type="gramEnd"/>
      <w:r w:rsidRPr="00D32FFA">
        <w:rPr>
          <w:szCs w:val="28"/>
        </w:rPr>
        <w:t xml:space="preserve"> протокола.</w:t>
      </w:r>
    </w:p>
    <w:p w:rsidR="00912BF1" w:rsidRPr="00D32FFA" w:rsidRDefault="00912BF1" w:rsidP="00C328C0">
      <w:pPr>
        <w:numPr>
          <w:ilvl w:val="0"/>
          <w:numId w:val="21"/>
        </w:numPr>
        <w:suppressAutoHyphens/>
        <w:ind w:left="0" w:firstLine="709"/>
        <w:jc w:val="both"/>
        <w:rPr>
          <w:szCs w:val="28"/>
        </w:rPr>
      </w:pPr>
      <w:proofErr w:type="gramStart"/>
      <w:r w:rsidRPr="00D32FFA">
        <w:rPr>
          <w:szCs w:val="28"/>
        </w:rPr>
        <w:t xml:space="preserve">Конкурсной комиссией может быть принято решение об определении двух и более победителей </w:t>
      </w:r>
      <w:r>
        <w:rPr>
          <w:szCs w:val="28"/>
        </w:rPr>
        <w:t>Открытого конкурса</w:t>
      </w:r>
      <w:r w:rsidRPr="00D32FFA">
        <w:rPr>
          <w:szCs w:val="28"/>
        </w:rPr>
        <w:t xml:space="preserve">,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912BF1" w:rsidRPr="00D32FFA" w:rsidRDefault="00912BF1" w:rsidP="00C328C0">
      <w:pPr>
        <w:numPr>
          <w:ilvl w:val="0"/>
          <w:numId w:val="21"/>
        </w:numPr>
        <w:suppressAutoHyphens/>
        <w:ind w:left="0" w:firstLine="709"/>
        <w:jc w:val="both"/>
        <w:rPr>
          <w:szCs w:val="28"/>
        </w:rPr>
      </w:pPr>
      <w:r w:rsidRPr="00D32FFA">
        <w:rPr>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912BF1" w:rsidRPr="00850591" w:rsidRDefault="00912BF1" w:rsidP="00C328C0">
      <w:pPr>
        <w:numPr>
          <w:ilvl w:val="0"/>
          <w:numId w:val="21"/>
        </w:numPr>
        <w:suppressAutoHyphens/>
        <w:ind w:left="0" w:firstLine="709"/>
        <w:jc w:val="both"/>
        <w:rPr>
          <w:szCs w:val="28"/>
        </w:rPr>
      </w:pPr>
      <w:r w:rsidRPr="00850591">
        <w:rPr>
          <w:szCs w:val="28"/>
        </w:rPr>
        <w:t xml:space="preserve">  Открытый конкурс признается состоявшимся, если участниками Открытого конкурса признано не менее 2 претендентов.</w:t>
      </w:r>
    </w:p>
    <w:p w:rsidR="00912BF1" w:rsidRPr="00D32FFA" w:rsidRDefault="00912BF1" w:rsidP="00C328C0">
      <w:pPr>
        <w:numPr>
          <w:ilvl w:val="0"/>
          <w:numId w:val="21"/>
        </w:numPr>
        <w:suppressAutoHyphens/>
        <w:ind w:left="0" w:firstLine="709"/>
        <w:jc w:val="both"/>
        <w:rPr>
          <w:szCs w:val="28"/>
        </w:rPr>
      </w:pPr>
      <w:r w:rsidRPr="00850591">
        <w:rPr>
          <w:szCs w:val="28"/>
        </w:rPr>
        <w:t>О</w:t>
      </w:r>
      <w:r>
        <w:rPr>
          <w:szCs w:val="28"/>
        </w:rPr>
        <w:t>ткрытый конкурс</w:t>
      </w:r>
      <w:r w:rsidRPr="00D32FFA">
        <w:rPr>
          <w:szCs w:val="28"/>
        </w:rPr>
        <w:t xml:space="preserve"> признается несостоявшимся, если:</w:t>
      </w:r>
    </w:p>
    <w:p w:rsidR="00912BF1" w:rsidRPr="00D32FFA" w:rsidRDefault="00912BF1" w:rsidP="00912BF1">
      <w:pPr>
        <w:ind w:firstLine="709"/>
        <w:jc w:val="both"/>
        <w:rPr>
          <w:szCs w:val="28"/>
        </w:rPr>
      </w:pPr>
      <w:r w:rsidRPr="00D32FFA">
        <w:rPr>
          <w:szCs w:val="28"/>
        </w:rPr>
        <w:t>1) на участие в конкурсе не подана ни одна Заявка;</w:t>
      </w:r>
    </w:p>
    <w:p w:rsidR="00912BF1" w:rsidRPr="00D32FFA" w:rsidRDefault="00912BF1" w:rsidP="00912BF1">
      <w:pPr>
        <w:ind w:firstLine="709"/>
        <w:jc w:val="both"/>
        <w:rPr>
          <w:szCs w:val="28"/>
        </w:rPr>
      </w:pPr>
      <w:r w:rsidRPr="00D32FFA">
        <w:rPr>
          <w:szCs w:val="28"/>
        </w:rPr>
        <w:t>2) на участие в конкурсе подана одна Заявка;</w:t>
      </w:r>
    </w:p>
    <w:p w:rsidR="00912BF1" w:rsidRPr="00D32FFA" w:rsidRDefault="00912BF1" w:rsidP="00912BF1">
      <w:pPr>
        <w:ind w:firstLine="709"/>
        <w:jc w:val="both"/>
        <w:rPr>
          <w:szCs w:val="28"/>
        </w:rPr>
      </w:pPr>
      <w:r w:rsidRPr="00D32FFA">
        <w:rPr>
          <w:szCs w:val="28"/>
        </w:rPr>
        <w:t>3) по итогам рассмотрения заявок к участию в конкурсе допущен один участник;</w:t>
      </w:r>
    </w:p>
    <w:p w:rsidR="00912BF1" w:rsidRPr="00D32FFA" w:rsidRDefault="00912BF1" w:rsidP="00912BF1">
      <w:pPr>
        <w:ind w:firstLine="709"/>
        <w:jc w:val="both"/>
        <w:rPr>
          <w:szCs w:val="28"/>
        </w:rPr>
      </w:pPr>
      <w:r w:rsidRPr="00D32FFA">
        <w:rPr>
          <w:szCs w:val="28"/>
        </w:rPr>
        <w:t>4) ни один из претендентов не признан участником.</w:t>
      </w:r>
    </w:p>
    <w:p w:rsidR="00912BF1" w:rsidRPr="00D32FFA" w:rsidRDefault="00912BF1" w:rsidP="00C328C0">
      <w:pPr>
        <w:numPr>
          <w:ilvl w:val="0"/>
          <w:numId w:val="21"/>
        </w:numPr>
        <w:suppressAutoHyphens/>
        <w:ind w:left="0" w:firstLine="709"/>
        <w:jc w:val="both"/>
        <w:rPr>
          <w:szCs w:val="28"/>
        </w:rPr>
      </w:pPr>
      <w:proofErr w:type="gramStart"/>
      <w:r w:rsidRPr="00D32FFA">
        <w:rPr>
          <w:szCs w:val="28"/>
        </w:rPr>
        <w:t xml:space="preserve">В случае если подано 1 предложение и/или только 1 предложение соответствует требованиям, установленным в </w:t>
      </w:r>
      <w:r>
        <w:rPr>
          <w:szCs w:val="28"/>
        </w:rPr>
        <w:t>Открытом конкурсе</w:t>
      </w:r>
      <w:r w:rsidRPr="00D32FFA">
        <w:rPr>
          <w:szCs w:val="28"/>
        </w:rPr>
        <w:t xml:space="preserve">, Организатор вправе провести новый </w:t>
      </w:r>
      <w:r>
        <w:rPr>
          <w:szCs w:val="28"/>
        </w:rPr>
        <w:t>Открытый конкурс</w:t>
      </w:r>
      <w:r w:rsidRPr="00D32FFA">
        <w:rPr>
          <w:szCs w:val="28"/>
        </w:rPr>
        <w:t>,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912BF1" w:rsidRPr="00D32FFA" w:rsidRDefault="00912BF1" w:rsidP="00912BF1">
      <w:pPr>
        <w:pStyle w:val="af9"/>
        <w:tabs>
          <w:tab w:val="left" w:pos="1680"/>
        </w:tabs>
        <w:ind w:left="709" w:firstLine="0"/>
        <w:rPr>
          <w:sz w:val="28"/>
          <w:szCs w:val="28"/>
        </w:rPr>
      </w:pPr>
    </w:p>
    <w:p w:rsidR="00912BF1" w:rsidRPr="00D32FFA" w:rsidRDefault="00912BF1" w:rsidP="00C328C0">
      <w:pPr>
        <w:pStyle w:val="2"/>
        <w:numPr>
          <w:ilvl w:val="1"/>
          <w:numId w:val="12"/>
        </w:numPr>
        <w:suppressAutoHyphens/>
        <w:ind w:left="0" w:firstLine="720"/>
        <w:jc w:val="both"/>
        <w:rPr>
          <w:rFonts w:eastAsia="MS Mincho"/>
          <w:i/>
          <w:iCs/>
        </w:rPr>
      </w:pPr>
      <w:r w:rsidRPr="00D32FFA">
        <w:rPr>
          <w:rFonts w:eastAsia="MS Mincho"/>
        </w:rPr>
        <w:t>Заключение договора</w:t>
      </w:r>
    </w:p>
    <w:p w:rsidR="00912BF1" w:rsidRPr="00D32FFA" w:rsidRDefault="00912BF1" w:rsidP="00912BF1">
      <w:pPr>
        <w:ind w:firstLine="709"/>
        <w:rPr>
          <w:rFonts w:eastAsia="MS Mincho"/>
        </w:rPr>
      </w:pPr>
    </w:p>
    <w:p w:rsidR="00912BF1" w:rsidRPr="00D32FFA" w:rsidRDefault="00912BF1" w:rsidP="00C328C0">
      <w:pPr>
        <w:numPr>
          <w:ilvl w:val="0"/>
          <w:numId w:val="22"/>
        </w:numPr>
        <w:suppressAutoHyphens/>
        <w:ind w:left="0" w:firstLine="709"/>
        <w:jc w:val="both"/>
        <w:rPr>
          <w:szCs w:val="28"/>
        </w:rPr>
      </w:pPr>
      <w:r w:rsidRPr="00D32FFA">
        <w:rPr>
          <w:szCs w:val="28"/>
        </w:rPr>
        <w:lastRenderedPageBreak/>
        <w:t xml:space="preserve"> Обеспечение исполнения договора </w:t>
      </w:r>
      <w:r>
        <w:rPr>
          <w:szCs w:val="28"/>
        </w:rPr>
        <w:t>устанавливается в соответствии с пунктом 22 информационной карты.</w:t>
      </w:r>
    </w:p>
    <w:p w:rsidR="00912BF1" w:rsidRPr="00D32FFA" w:rsidRDefault="00912BF1" w:rsidP="00C328C0">
      <w:pPr>
        <w:numPr>
          <w:ilvl w:val="0"/>
          <w:numId w:val="22"/>
        </w:numPr>
        <w:suppressAutoHyphens/>
        <w:ind w:left="0" w:firstLine="709"/>
        <w:jc w:val="both"/>
        <w:rPr>
          <w:szCs w:val="28"/>
        </w:rPr>
      </w:pPr>
      <w:r w:rsidRPr="00D32FFA">
        <w:rPr>
          <w:szCs w:val="28"/>
        </w:rPr>
        <w:t xml:space="preserve"> После опубликования протокола Конкурсной комиссии (выписки из протокола Конкурсной комиссии) об итогах </w:t>
      </w:r>
      <w:r>
        <w:rPr>
          <w:szCs w:val="28"/>
        </w:rPr>
        <w:t>Открытого конкурса Заказчик размеща</w:t>
      </w:r>
      <w:r w:rsidRPr="00D32FFA">
        <w:rPr>
          <w:szCs w:val="28"/>
        </w:rPr>
        <w:t>ет</w:t>
      </w:r>
      <w:r>
        <w:rPr>
          <w:szCs w:val="28"/>
        </w:rPr>
        <w:t xml:space="preserve"> на ЭТП договор, заключаемый с </w:t>
      </w:r>
      <w:r w:rsidRPr="00D32FFA">
        <w:rPr>
          <w:szCs w:val="28"/>
        </w:rPr>
        <w:t>победител</w:t>
      </w:r>
      <w:r>
        <w:rPr>
          <w:szCs w:val="28"/>
        </w:rPr>
        <w:t>ем</w:t>
      </w:r>
      <w:r w:rsidRPr="00D32FFA">
        <w:rPr>
          <w:szCs w:val="28"/>
        </w:rPr>
        <w:t xml:space="preserve"> (победителям</w:t>
      </w:r>
      <w:r>
        <w:rPr>
          <w:szCs w:val="28"/>
        </w:rPr>
        <w:t>и</w:t>
      </w:r>
      <w:r w:rsidRPr="00D32FFA">
        <w:rPr>
          <w:szCs w:val="28"/>
        </w:rPr>
        <w:t xml:space="preserve">) </w:t>
      </w:r>
      <w:r>
        <w:rPr>
          <w:szCs w:val="28"/>
        </w:rPr>
        <w:t>Открытого конкурса</w:t>
      </w:r>
      <w:r w:rsidRPr="00D32FFA">
        <w:rPr>
          <w:szCs w:val="28"/>
        </w:rPr>
        <w:t xml:space="preserve">, </w:t>
      </w:r>
      <w:r>
        <w:rPr>
          <w:szCs w:val="28"/>
        </w:rPr>
        <w:t xml:space="preserve">с указанием </w:t>
      </w:r>
      <w:r w:rsidRPr="00D32FFA">
        <w:rPr>
          <w:szCs w:val="28"/>
        </w:rPr>
        <w:t>срок</w:t>
      </w:r>
      <w:r>
        <w:rPr>
          <w:szCs w:val="28"/>
        </w:rPr>
        <w:t>а</w:t>
      </w:r>
      <w:r w:rsidRPr="00D32FFA">
        <w:rPr>
          <w:szCs w:val="28"/>
        </w:rPr>
        <w:t xml:space="preserve"> его подписания, при необходимости, период времени для получения Заказчиком одобрения сделки органами управления Заказчика. </w:t>
      </w:r>
    </w:p>
    <w:p w:rsidR="00912BF1" w:rsidRPr="00D32FFA" w:rsidRDefault="00912BF1" w:rsidP="00C328C0">
      <w:pPr>
        <w:numPr>
          <w:ilvl w:val="0"/>
          <w:numId w:val="22"/>
        </w:numPr>
        <w:suppressAutoHyphens/>
        <w:ind w:left="0" w:firstLine="709"/>
        <w:jc w:val="both"/>
        <w:rPr>
          <w:szCs w:val="28"/>
        </w:rPr>
      </w:pPr>
      <w:r w:rsidRPr="00D32FFA">
        <w:rPr>
          <w:szCs w:val="28"/>
        </w:rPr>
        <w:t xml:space="preserve">Участник, признанный победителем </w:t>
      </w:r>
      <w:r>
        <w:rPr>
          <w:szCs w:val="28"/>
        </w:rPr>
        <w:t>Открытого конкурса</w:t>
      </w:r>
      <w:r w:rsidRPr="00D32FFA">
        <w:rPr>
          <w:szCs w:val="28"/>
        </w:rPr>
        <w:t>, должен подписать договор не позднее</w:t>
      </w:r>
      <w:r>
        <w:rPr>
          <w:szCs w:val="28"/>
        </w:rPr>
        <w:t xml:space="preserve"> срока, указанного Организатором</w:t>
      </w:r>
      <w:r w:rsidRPr="00D32FFA">
        <w:rPr>
          <w:szCs w:val="28"/>
        </w:rPr>
        <w:t>. В случае если победителем не подписан договор в указанные сроки, он признается уклонившимся от заключения договора.</w:t>
      </w:r>
    </w:p>
    <w:p w:rsidR="00912BF1" w:rsidRPr="00163FF9" w:rsidRDefault="00912BF1" w:rsidP="00C328C0">
      <w:pPr>
        <w:numPr>
          <w:ilvl w:val="0"/>
          <w:numId w:val="22"/>
        </w:numPr>
        <w:suppressAutoHyphens/>
        <w:ind w:left="0" w:firstLine="709"/>
        <w:jc w:val="both"/>
        <w:rPr>
          <w:szCs w:val="28"/>
        </w:rPr>
      </w:pPr>
      <w:r w:rsidRPr="00163FF9">
        <w:rPr>
          <w:szCs w:val="28"/>
        </w:rPr>
        <w:t>При этом</w:t>
      </w:r>
      <w:proofErr w:type="gramStart"/>
      <w:r w:rsidRPr="00163FF9">
        <w:rPr>
          <w:szCs w:val="28"/>
        </w:rPr>
        <w:t>,</w:t>
      </w:r>
      <w:proofErr w:type="gramEnd"/>
      <w:r w:rsidRPr="00163FF9">
        <w:rPr>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w:t>
      </w:r>
      <w:r>
        <w:rPr>
          <w:szCs w:val="28"/>
        </w:rPr>
        <w:t>чем на 30 (тридцать)</w:t>
      </w:r>
      <w:r w:rsidRPr="00163FF9">
        <w:rPr>
          <w:szCs w:val="28"/>
        </w:rPr>
        <w:t xml:space="preserve"> дней с даты опубликования протокола (выписки из протокола) Конкурсной комиссии об итогах Открытого конкурса.</w:t>
      </w:r>
    </w:p>
    <w:p w:rsidR="00912BF1" w:rsidRPr="00D32FFA" w:rsidRDefault="00912BF1" w:rsidP="00C328C0">
      <w:pPr>
        <w:numPr>
          <w:ilvl w:val="0"/>
          <w:numId w:val="22"/>
        </w:numPr>
        <w:suppressAutoHyphens/>
        <w:ind w:left="0" w:firstLine="709"/>
        <w:jc w:val="both"/>
        <w:rPr>
          <w:szCs w:val="28"/>
        </w:rPr>
      </w:pPr>
      <w:r w:rsidRPr="00D32FFA">
        <w:rPr>
          <w:szCs w:val="28"/>
        </w:rPr>
        <w:t xml:space="preserve">Заказчик вправе отклонить такое предложение победителя. </w:t>
      </w:r>
      <w:proofErr w:type="gramStart"/>
      <w:r w:rsidRPr="00D32FFA">
        <w:rPr>
          <w:szCs w:val="28"/>
        </w:rPr>
        <w:t>В таком случае</w:t>
      </w:r>
      <w:r>
        <w:rPr>
          <w:szCs w:val="28"/>
        </w:rPr>
        <w:t>,</w:t>
      </w:r>
      <w:r w:rsidRPr="00D32FFA">
        <w:rPr>
          <w:szCs w:val="28"/>
        </w:rPr>
        <w:t xml:space="preserve"> победитель </w:t>
      </w:r>
      <w:r>
        <w:rPr>
          <w:szCs w:val="28"/>
        </w:rPr>
        <w:t>Открытого конкурса</w:t>
      </w:r>
      <w:r w:rsidRPr="00D32FFA">
        <w:rPr>
          <w:szCs w:val="28"/>
        </w:rPr>
        <w:t xml:space="preserve"> не подписавший договор</w:t>
      </w:r>
      <w:r>
        <w:rPr>
          <w:szCs w:val="28"/>
        </w:rPr>
        <w:t>,</w:t>
      </w:r>
      <w:r w:rsidRPr="00D32FFA">
        <w:rPr>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Pr>
          <w:szCs w:val="28"/>
        </w:rPr>
        <w:t>Открытого конкурса</w:t>
      </w:r>
      <w:r w:rsidRPr="00D32FFA">
        <w:rPr>
          <w:szCs w:val="28"/>
        </w:rPr>
        <w:t xml:space="preserve"> признано более одного участн</w:t>
      </w:r>
      <w:r>
        <w:rPr>
          <w:szCs w:val="28"/>
        </w:rPr>
        <w:t>ика, договор (договоры) заключае</w:t>
      </w:r>
      <w:r w:rsidRPr="00D32FFA">
        <w:rPr>
          <w:szCs w:val="28"/>
        </w:rPr>
        <w:t xml:space="preserve">тся с </w:t>
      </w:r>
      <w:r>
        <w:rPr>
          <w:szCs w:val="28"/>
        </w:rPr>
        <w:t>этим</w:t>
      </w:r>
      <w:r w:rsidRPr="00D32FFA">
        <w:rPr>
          <w:szCs w:val="28"/>
        </w:rPr>
        <w:t xml:space="preserve"> </w:t>
      </w:r>
      <w:r>
        <w:rPr>
          <w:szCs w:val="28"/>
        </w:rPr>
        <w:t>победителем (</w:t>
      </w:r>
      <w:r w:rsidRPr="00D32FFA">
        <w:rPr>
          <w:szCs w:val="28"/>
        </w:rPr>
        <w:t>победителями</w:t>
      </w:r>
      <w:r>
        <w:rPr>
          <w:szCs w:val="28"/>
        </w:rPr>
        <w:t>)</w:t>
      </w:r>
      <w:r w:rsidRPr="00D32FFA">
        <w:rPr>
          <w:szCs w:val="28"/>
        </w:rPr>
        <w:t>.</w:t>
      </w:r>
      <w:proofErr w:type="gramEnd"/>
      <w:r w:rsidRPr="00D32FFA">
        <w:rPr>
          <w:szCs w:val="28"/>
        </w:rPr>
        <w:t xml:space="preserve"> Участник </w:t>
      </w:r>
      <w:r>
        <w:rPr>
          <w:szCs w:val="28"/>
        </w:rPr>
        <w:t>Открытого конкурса</w:t>
      </w:r>
      <w:r w:rsidRPr="00D32FFA">
        <w:rPr>
          <w:szCs w:val="28"/>
        </w:rPr>
        <w:t>, Заявке которого был присвоен второй номер, не вправе отказаться от заключения договора.</w:t>
      </w:r>
    </w:p>
    <w:p w:rsidR="00912BF1" w:rsidRPr="00D32FFA" w:rsidRDefault="00912BF1" w:rsidP="00C328C0">
      <w:pPr>
        <w:numPr>
          <w:ilvl w:val="0"/>
          <w:numId w:val="22"/>
        </w:numPr>
        <w:suppressAutoHyphens/>
        <w:ind w:left="0" w:firstLine="709"/>
        <w:jc w:val="both"/>
        <w:rPr>
          <w:szCs w:val="28"/>
        </w:rPr>
      </w:pPr>
      <w:r w:rsidRPr="00D32FFA">
        <w:rPr>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912BF1" w:rsidRPr="00D32FFA" w:rsidRDefault="00912BF1" w:rsidP="00C328C0">
      <w:pPr>
        <w:numPr>
          <w:ilvl w:val="0"/>
          <w:numId w:val="22"/>
        </w:numPr>
        <w:suppressAutoHyphens/>
        <w:ind w:left="0" w:firstLine="709"/>
        <w:jc w:val="both"/>
        <w:rPr>
          <w:szCs w:val="28"/>
        </w:rPr>
      </w:pPr>
      <w:r w:rsidRPr="00D32FFA">
        <w:rPr>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Cs w:val="28"/>
        </w:rPr>
        <w:t>Открытого конкурса</w:t>
      </w:r>
      <w:r w:rsidRPr="00D32FFA">
        <w:rPr>
          <w:szCs w:val="28"/>
        </w:rPr>
        <w:t>. Проект договора подлежит направлению Заказчиком в срок, не пре</w:t>
      </w:r>
      <w:r>
        <w:rPr>
          <w:szCs w:val="28"/>
        </w:rPr>
        <w:t>вышающий 10 (десять)</w:t>
      </w:r>
      <w:r w:rsidRPr="00D32FFA">
        <w:rPr>
          <w:szCs w:val="28"/>
        </w:rPr>
        <w:t xml:space="preserve"> дней </w:t>
      </w:r>
      <w:proofErr w:type="gramStart"/>
      <w:r w:rsidRPr="00D32FFA">
        <w:rPr>
          <w:szCs w:val="28"/>
        </w:rPr>
        <w:t>с даты признания</w:t>
      </w:r>
      <w:proofErr w:type="gramEnd"/>
      <w:r w:rsidRPr="00D32FFA">
        <w:rPr>
          <w:szCs w:val="28"/>
        </w:rPr>
        <w:t xml:space="preserve"> победителя уклонившимся от заключения договора.</w:t>
      </w:r>
    </w:p>
    <w:p w:rsidR="00912BF1" w:rsidRPr="003343CE" w:rsidRDefault="00912BF1" w:rsidP="00C328C0">
      <w:pPr>
        <w:numPr>
          <w:ilvl w:val="0"/>
          <w:numId w:val="22"/>
        </w:numPr>
        <w:suppressAutoHyphens/>
        <w:ind w:left="0" w:firstLine="709"/>
        <w:jc w:val="both"/>
        <w:rPr>
          <w:szCs w:val="28"/>
        </w:rPr>
      </w:pPr>
      <w:r w:rsidRPr="00D32FFA">
        <w:rPr>
          <w:szCs w:val="28"/>
        </w:rPr>
        <w:t xml:space="preserve">Участник, Заявке которого присвоен второй номер, обязан </w:t>
      </w:r>
      <w:r>
        <w:rPr>
          <w:szCs w:val="28"/>
        </w:rPr>
        <w:t xml:space="preserve">подписать договор </w:t>
      </w:r>
      <w:r w:rsidRPr="00D32FFA">
        <w:rPr>
          <w:szCs w:val="28"/>
        </w:rPr>
        <w:t xml:space="preserve">в порядке и в сроки, предусмотренные пунктом </w:t>
      </w:r>
      <w:r>
        <w:rPr>
          <w:szCs w:val="28"/>
        </w:rPr>
        <w:t>2.10</w:t>
      </w:r>
      <w:r w:rsidRPr="00D32FFA">
        <w:rPr>
          <w:szCs w:val="28"/>
        </w:rPr>
        <w:t xml:space="preserve">.3 </w:t>
      </w:r>
      <w:r w:rsidRPr="003343CE">
        <w:rPr>
          <w:szCs w:val="28"/>
        </w:rPr>
        <w:t>настоящей документации о закупке.</w:t>
      </w:r>
    </w:p>
    <w:p w:rsidR="00912BF1" w:rsidRDefault="00912BF1" w:rsidP="00C328C0">
      <w:pPr>
        <w:numPr>
          <w:ilvl w:val="0"/>
          <w:numId w:val="22"/>
        </w:numPr>
        <w:suppressAutoHyphens/>
        <w:ind w:left="0" w:firstLine="709"/>
        <w:jc w:val="both"/>
        <w:rPr>
          <w:szCs w:val="28"/>
        </w:rPr>
      </w:pPr>
      <w:r w:rsidRPr="003343CE">
        <w:rPr>
          <w:szCs w:val="28"/>
        </w:rPr>
        <w:t xml:space="preserve"> </w:t>
      </w:r>
      <w:proofErr w:type="gramStart"/>
      <w:r w:rsidRPr="003343CE">
        <w:rPr>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sidRPr="003343CE">
        <w:rPr>
          <w:szCs w:val="28"/>
        </w:rPr>
        <w:br/>
        <w:t>17 Информационной карты, представляет сведения о своих владельцах</w:t>
      </w:r>
      <w:r>
        <w:rPr>
          <w:szCs w:val="28"/>
        </w:rPr>
        <w:t>, включая конечных бенефициаров</w:t>
      </w:r>
      <w:r w:rsidRPr="003343CE">
        <w:rPr>
          <w:szCs w:val="28"/>
        </w:rPr>
        <w:t xml:space="preserve"> с приложением подтверждающих</w:t>
      </w:r>
      <w:r w:rsidRPr="00D32FFA">
        <w:rPr>
          <w:szCs w:val="28"/>
        </w:rPr>
        <w:t xml:space="preserve"> документо</w:t>
      </w:r>
      <w:r>
        <w:rPr>
          <w:szCs w:val="28"/>
        </w:rPr>
        <w:t xml:space="preserve">в, </w:t>
      </w:r>
      <w:r w:rsidRPr="00D32FFA">
        <w:rPr>
          <w:szCs w:val="28"/>
        </w:rPr>
        <w:t xml:space="preserve">согласие (одобрение) контролирующих органов, органов управления претендента на </w:t>
      </w:r>
      <w:r w:rsidRPr="00D32FFA">
        <w:rPr>
          <w:szCs w:val="28"/>
        </w:rPr>
        <w:lastRenderedPageBreak/>
        <w:t>совершение сделки или подтверждение уведомления соответствующих органов о совершении сделки</w:t>
      </w:r>
      <w:proofErr w:type="gramEnd"/>
      <w:r w:rsidRPr="00D32FFA">
        <w:rPr>
          <w:szCs w:val="28"/>
        </w:rPr>
        <w:t xml:space="preserve"> в случаях, когда такое согласие (одобрение) или уведомление предусмотрено законодательством Российской Федерации.</w:t>
      </w:r>
      <w:r>
        <w:rPr>
          <w:szCs w:val="28"/>
        </w:rPr>
        <w:t xml:space="preserve"> </w:t>
      </w:r>
    </w:p>
    <w:p w:rsidR="00912BF1" w:rsidRPr="00345D9A" w:rsidRDefault="00912BF1" w:rsidP="00912BF1">
      <w:pPr>
        <w:ind w:firstLine="709"/>
        <w:jc w:val="both"/>
        <w:rPr>
          <w:szCs w:val="28"/>
        </w:rPr>
      </w:pPr>
      <w:r w:rsidRPr="00345D9A">
        <w:rPr>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12BF1" w:rsidRPr="00950CE3" w:rsidRDefault="00912BF1" w:rsidP="00912BF1">
      <w:pPr>
        <w:ind w:firstLine="720"/>
        <w:jc w:val="both"/>
        <w:rPr>
          <w:szCs w:val="28"/>
        </w:rPr>
      </w:pPr>
      <w:r w:rsidRPr="00950CE3">
        <w:rPr>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12BF1" w:rsidRPr="00D32FFA" w:rsidRDefault="00912BF1" w:rsidP="00C328C0">
      <w:pPr>
        <w:numPr>
          <w:ilvl w:val="0"/>
          <w:numId w:val="22"/>
        </w:numPr>
        <w:suppressAutoHyphens/>
        <w:ind w:left="0" w:firstLine="709"/>
        <w:jc w:val="both"/>
        <w:rPr>
          <w:szCs w:val="28"/>
        </w:rPr>
      </w:pPr>
      <w:r w:rsidRPr="00D32FFA">
        <w:rPr>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12BF1" w:rsidRDefault="00912BF1" w:rsidP="00C328C0">
      <w:pPr>
        <w:numPr>
          <w:ilvl w:val="0"/>
          <w:numId w:val="22"/>
        </w:numPr>
        <w:suppressAutoHyphens/>
        <w:ind w:left="0" w:firstLine="709"/>
        <w:jc w:val="both"/>
        <w:rPr>
          <w:szCs w:val="28"/>
        </w:rPr>
      </w:pPr>
      <w:r w:rsidRPr="00D32FFA">
        <w:rPr>
          <w:szCs w:val="28"/>
        </w:rPr>
        <w:t xml:space="preserve">В случае расторжения договора, заключенного по результатам </w:t>
      </w:r>
      <w:r>
        <w:rPr>
          <w:szCs w:val="28"/>
        </w:rPr>
        <w:t>Открытого конкурса</w:t>
      </w:r>
      <w:r w:rsidRPr="00D32FFA">
        <w:rPr>
          <w:szCs w:val="28"/>
        </w:rPr>
        <w:t>, в связи с неисполнением или ненадлежащим исполнением поставщиком (исполнителем, подрядчиком) своих обязательств За</w:t>
      </w:r>
      <w:r>
        <w:rPr>
          <w:szCs w:val="28"/>
        </w:rPr>
        <w:t>казчик вправе заключить договор</w:t>
      </w:r>
      <w:r w:rsidRPr="00D32FFA">
        <w:rPr>
          <w:szCs w:val="28"/>
        </w:rPr>
        <w:t xml:space="preserve"> с участником </w:t>
      </w:r>
      <w:r>
        <w:rPr>
          <w:szCs w:val="28"/>
        </w:rPr>
        <w:t>Открытого конкурса</w:t>
      </w:r>
      <w:r w:rsidRPr="00D32FFA">
        <w:rPr>
          <w:szCs w:val="28"/>
        </w:rPr>
        <w:t xml:space="preserve">, с которым в соответствии с настоящей документацией о закупке заключается договор при уклонении победителя </w:t>
      </w:r>
      <w:r>
        <w:rPr>
          <w:szCs w:val="28"/>
        </w:rPr>
        <w:t>Открытого конкурса</w:t>
      </w:r>
      <w:r w:rsidRPr="00D32FFA">
        <w:rPr>
          <w:szCs w:val="28"/>
        </w:rPr>
        <w:t xml:space="preserve"> от заключе</w:t>
      </w:r>
      <w:r>
        <w:rPr>
          <w:szCs w:val="28"/>
        </w:rPr>
        <w:t>ния договора</w:t>
      </w:r>
      <w:r w:rsidRPr="00D32FFA">
        <w:rPr>
          <w:szCs w:val="28"/>
        </w:rPr>
        <w:t xml:space="preserve">. </w:t>
      </w:r>
    </w:p>
    <w:p w:rsidR="00912BF1" w:rsidRPr="00D32FFA" w:rsidRDefault="00912BF1" w:rsidP="00912BF1">
      <w:pPr>
        <w:pStyle w:val="af9"/>
        <w:ind w:left="709" w:firstLine="0"/>
        <w:rPr>
          <w:sz w:val="28"/>
          <w:szCs w:val="28"/>
        </w:rPr>
      </w:pPr>
    </w:p>
    <w:p w:rsidR="00912BF1" w:rsidRPr="00D32FFA" w:rsidRDefault="00912BF1" w:rsidP="00912BF1">
      <w:pPr>
        <w:pStyle w:val="af9"/>
        <w:ind w:firstLine="0"/>
        <w:jc w:val="center"/>
        <w:rPr>
          <w:b/>
          <w:bCs/>
          <w:sz w:val="32"/>
          <w:szCs w:val="32"/>
        </w:rPr>
      </w:pPr>
      <w:r w:rsidRPr="00D32FFA">
        <w:rPr>
          <w:b/>
          <w:bCs/>
          <w:sz w:val="32"/>
          <w:szCs w:val="32"/>
        </w:rPr>
        <w:t>Раздел 3. Порядок оформления Заявок</w:t>
      </w:r>
    </w:p>
    <w:p w:rsidR="00912BF1" w:rsidRPr="00D32FFA" w:rsidRDefault="00912BF1" w:rsidP="00912BF1">
      <w:pPr>
        <w:pStyle w:val="af9"/>
        <w:rPr>
          <w:b/>
          <w:bCs/>
          <w:sz w:val="28"/>
          <w:szCs w:val="28"/>
        </w:rPr>
      </w:pPr>
    </w:p>
    <w:p w:rsidR="00912BF1" w:rsidRPr="00D32FFA" w:rsidRDefault="00912BF1" w:rsidP="00C328C0">
      <w:pPr>
        <w:pStyle w:val="2"/>
        <w:numPr>
          <w:ilvl w:val="1"/>
          <w:numId w:val="13"/>
        </w:numPr>
        <w:tabs>
          <w:tab w:val="clear" w:pos="1260"/>
          <w:tab w:val="num" w:pos="-180"/>
          <w:tab w:val="num" w:pos="540"/>
        </w:tabs>
        <w:suppressAutoHyphens/>
        <w:ind w:left="0" w:firstLine="720"/>
        <w:jc w:val="both"/>
        <w:rPr>
          <w:rFonts w:eastAsia="MS Mincho"/>
          <w:i/>
        </w:rPr>
      </w:pPr>
      <w:bookmarkStart w:id="1" w:name="_Toc515863146"/>
      <w:bookmarkStart w:id="2" w:name="_Toc34648361"/>
      <w:r w:rsidRPr="00D32FFA">
        <w:rPr>
          <w:rFonts w:eastAsia="MS Mincho"/>
        </w:rPr>
        <w:t>О</w:t>
      </w:r>
      <w:bookmarkEnd w:id="1"/>
      <w:bookmarkEnd w:id="2"/>
      <w:r w:rsidRPr="00D32FFA">
        <w:rPr>
          <w:rFonts w:eastAsia="MS Mincho"/>
        </w:rPr>
        <w:t xml:space="preserve">формление Заявки </w:t>
      </w:r>
    </w:p>
    <w:p w:rsidR="00912BF1" w:rsidRPr="00D32FFA" w:rsidRDefault="00912BF1" w:rsidP="00912BF1">
      <w:pPr>
        <w:ind w:firstLine="720"/>
        <w:jc w:val="both"/>
        <w:rPr>
          <w:rFonts w:eastAsia="MS Mincho"/>
        </w:rPr>
      </w:pPr>
    </w:p>
    <w:p w:rsidR="00912BF1" w:rsidRPr="003343CE" w:rsidRDefault="00912BF1" w:rsidP="00C328C0">
      <w:pPr>
        <w:pStyle w:val="af9"/>
        <w:numPr>
          <w:ilvl w:val="2"/>
          <w:numId w:val="13"/>
        </w:numPr>
        <w:ind w:left="0" w:firstLine="720"/>
        <w:rPr>
          <w:sz w:val="28"/>
          <w:szCs w:val="28"/>
        </w:rPr>
      </w:pPr>
      <w:r w:rsidRPr="003343CE">
        <w:rPr>
          <w:sz w:val="28"/>
          <w:szCs w:val="28"/>
        </w:rPr>
        <w:t>Заявка претендента должна состоять из двух частей: электронная и на бумажном носителе в соответствии с требованиями</w:t>
      </w:r>
      <w:r>
        <w:rPr>
          <w:sz w:val="28"/>
          <w:szCs w:val="28"/>
        </w:rPr>
        <w:t>,</w:t>
      </w:r>
      <w:r w:rsidRPr="003343CE">
        <w:rPr>
          <w:sz w:val="28"/>
          <w:szCs w:val="28"/>
        </w:rPr>
        <w:t xml:space="preserve"> изложенными в настоящей документации. 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w:t>
      </w:r>
      <w:proofErr w:type="gramStart"/>
      <w:r w:rsidRPr="003343CE">
        <w:rPr>
          <w:sz w:val="28"/>
          <w:szCs w:val="28"/>
        </w:rPr>
        <w:t>лица, имеющего право действовать от имени претендента и направлены</w:t>
      </w:r>
      <w:proofErr w:type="gramEnd"/>
      <w:r w:rsidRPr="003343CE">
        <w:rPr>
          <w:sz w:val="28"/>
          <w:szCs w:val="28"/>
        </w:rPr>
        <w:t xml:space="preserve"> до наступления срока окончания подачи заявок. </w:t>
      </w:r>
      <w:r>
        <w:rPr>
          <w:sz w:val="28"/>
          <w:szCs w:val="28"/>
        </w:rPr>
        <w:t>Вторая часть Заявки</w:t>
      </w:r>
      <w:r w:rsidRPr="003343CE">
        <w:rPr>
          <w:sz w:val="28"/>
          <w:szCs w:val="28"/>
        </w:rPr>
        <w:t xml:space="preserve"> на бумажном носителе представляется п</w:t>
      </w:r>
      <w:r>
        <w:rPr>
          <w:sz w:val="28"/>
          <w:szCs w:val="28"/>
        </w:rPr>
        <w:t>обедителем О</w:t>
      </w:r>
      <w:r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912BF1" w:rsidRPr="003343CE" w:rsidRDefault="00912BF1" w:rsidP="00C328C0">
      <w:pPr>
        <w:pStyle w:val="af9"/>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912BF1" w:rsidRPr="003343CE" w:rsidRDefault="00912BF1" w:rsidP="00912BF1">
      <w:pPr>
        <w:pStyle w:val="af9"/>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912BF1" w:rsidRPr="003343CE" w:rsidRDefault="00912BF1" w:rsidP="00912BF1">
      <w:pPr>
        <w:pStyle w:val="af9"/>
        <w:rPr>
          <w:sz w:val="28"/>
          <w:szCs w:val="28"/>
        </w:rPr>
      </w:pPr>
      <w:proofErr w:type="gramStart"/>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912BF1" w:rsidRPr="003343CE" w:rsidRDefault="00912BF1" w:rsidP="00912BF1">
      <w:pPr>
        <w:pStyle w:val="af9"/>
        <w:rPr>
          <w:sz w:val="28"/>
          <w:szCs w:val="28"/>
        </w:rPr>
      </w:pPr>
      <w:r w:rsidRPr="003343CE">
        <w:rPr>
          <w:sz w:val="28"/>
          <w:szCs w:val="28"/>
        </w:rPr>
        <w:t>в) документы, указанные в пункте 17 Информационной карты.</w:t>
      </w:r>
    </w:p>
    <w:p w:rsidR="00912BF1" w:rsidRPr="003343CE" w:rsidRDefault="00912BF1" w:rsidP="00912BF1">
      <w:pPr>
        <w:pStyle w:val="af9"/>
        <w:rPr>
          <w:sz w:val="28"/>
        </w:rPr>
      </w:pPr>
      <w:r w:rsidRPr="003343CE">
        <w:rPr>
          <w:sz w:val="28"/>
          <w:szCs w:val="28"/>
        </w:rPr>
        <w:lastRenderedPageBreak/>
        <w:t xml:space="preserve">г) </w:t>
      </w:r>
      <w:r w:rsidRPr="003343CE">
        <w:rPr>
          <w:sz w:val="28"/>
        </w:rPr>
        <w:t>другие документы, перечисленные в пункте 2.3.1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 xml:space="preserve">цией о закупке. </w:t>
      </w:r>
    </w:p>
    <w:p w:rsidR="00912BF1" w:rsidRPr="003343CE" w:rsidRDefault="00912BF1" w:rsidP="00C328C0">
      <w:pPr>
        <w:pStyle w:val="af9"/>
        <w:numPr>
          <w:ilvl w:val="2"/>
          <w:numId w:val="13"/>
        </w:numPr>
        <w:ind w:left="0" w:firstLine="720"/>
        <w:rPr>
          <w:sz w:val="28"/>
          <w:szCs w:val="28"/>
        </w:rPr>
      </w:pPr>
      <w:r w:rsidRPr="003343CE">
        <w:rPr>
          <w:sz w:val="28"/>
        </w:rPr>
        <w:t>Документы, входящие в электронную часть</w:t>
      </w:r>
      <w:r w:rsidRPr="003343CE">
        <w:rPr>
          <w:sz w:val="28"/>
          <w:szCs w:val="28"/>
        </w:rPr>
        <w:t xml:space="preserve"> заявки должны иметь один из распространенных форматов документов: с расширением (*.</w:t>
      </w:r>
      <w:proofErr w:type="spellStart"/>
      <w:r w:rsidRPr="003343CE">
        <w:rPr>
          <w:sz w:val="28"/>
          <w:szCs w:val="28"/>
        </w:rPr>
        <w:t>doc</w:t>
      </w:r>
      <w:proofErr w:type="spellEnd"/>
      <w:r w:rsidRPr="003343CE">
        <w:rPr>
          <w:sz w:val="28"/>
          <w:szCs w:val="28"/>
        </w:rPr>
        <w:t>), (*.</w:t>
      </w:r>
      <w:proofErr w:type="spellStart"/>
      <w:r w:rsidRPr="003343CE">
        <w:rPr>
          <w:sz w:val="28"/>
          <w:szCs w:val="28"/>
        </w:rPr>
        <w:t>doc</w:t>
      </w:r>
      <w:proofErr w:type="spellEnd"/>
      <w:r w:rsidRPr="003343CE">
        <w:rPr>
          <w:sz w:val="28"/>
          <w:szCs w:val="28"/>
          <w:lang w:val="en-US"/>
        </w:rPr>
        <w:t>x</w:t>
      </w:r>
      <w:r w:rsidRPr="003343CE">
        <w:rPr>
          <w:sz w:val="28"/>
          <w:szCs w:val="28"/>
        </w:rPr>
        <w:t>), (*.</w:t>
      </w:r>
      <w:proofErr w:type="spellStart"/>
      <w:r w:rsidRPr="003343CE">
        <w:rPr>
          <w:sz w:val="28"/>
          <w:szCs w:val="28"/>
        </w:rPr>
        <w:t>xls</w:t>
      </w:r>
      <w:proofErr w:type="spellEnd"/>
      <w:r w:rsidRPr="003343CE">
        <w:rPr>
          <w:sz w:val="28"/>
          <w:szCs w:val="28"/>
        </w:rPr>
        <w:t>), (*.</w:t>
      </w:r>
      <w:proofErr w:type="spellStart"/>
      <w:r w:rsidRPr="003343CE">
        <w:rPr>
          <w:sz w:val="28"/>
          <w:szCs w:val="28"/>
        </w:rPr>
        <w:t>xls</w:t>
      </w:r>
      <w:proofErr w:type="spellEnd"/>
      <w:r w:rsidRPr="003343CE">
        <w:rPr>
          <w:sz w:val="28"/>
          <w:szCs w:val="28"/>
          <w:lang w:val="en-US"/>
        </w:rPr>
        <w:t>x</w:t>
      </w:r>
      <w:r w:rsidRPr="003343CE">
        <w:rPr>
          <w:sz w:val="28"/>
          <w:szCs w:val="28"/>
        </w:rPr>
        <w:t>), (*.</w:t>
      </w:r>
      <w:r w:rsidRPr="003343CE">
        <w:rPr>
          <w:sz w:val="28"/>
          <w:szCs w:val="28"/>
          <w:lang w:val="en-US"/>
        </w:rPr>
        <w:t>txt</w:t>
      </w:r>
      <w:r w:rsidRPr="003343CE">
        <w:rPr>
          <w:sz w:val="28"/>
          <w:szCs w:val="28"/>
        </w:rPr>
        <w:t>), (*.</w:t>
      </w:r>
      <w:proofErr w:type="spellStart"/>
      <w:r w:rsidRPr="003343CE">
        <w:rPr>
          <w:sz w:val="28"/>
          <w:szCs w:val="28"/>
        </w:rPr>
        <w:t>pdf</w:t>
      </w:r>
      <w:proofErr w:type="spellEnd"/>
      <w:r w:rsidRPr="003343CE">
        <w:rPr>
          <w:sz w:val="28"/>
          <w:szCs w:val="28"/>
        </w:rPr>
        <w:t>), (*.</w:t>
      </w:r>
      <w:r w:rsidRPr="003343CE">
        <w:rPr>
          <w:sz w:val="28"/>
          <w:szCs w:val="28"/>
          <w:lang w:val="en-US"/>
        </w:rPr>
        <w:t>jpg</w:t>
      </w:r>
      <w:r w:rsidRPr="003343CE">
        <w:rPr>
          <w:sz w:val="28"/>
          <w:szCs w:val="28"/>
        </w:rPr>
        <w:t>) и т.д., предпочтительнее (*.</w:t>
      </w:r>
      <w:proofErr w:type="spellStart"/>
      <w:r w:rsidRPr="003343CE">
        <w:rPr>
          <w:sz w:val="28"/>
          <w:szCs w:val="28"/>
        </w:rPr>
        <w:t>pdf</w:t>
      </w:r>
      <w:proofErr w:type="spellEnd"/>
      <w:r w:rsidRPr="003343CE">
        <w:rPr>
          <w:sz w:val="28"/>
          <w:szCs w:val="28"/>
        </w:rPr>
        <w:t>).</w:t>
      </w:r>
    </w:p>
    <w:p w:rsidR="00912BF1" w:rsidRPr="003343CE" w:rsidRDefault="00912BF1" w:rsidP="00912BF1">
      <w:pPr>
        <w:ind w:firstLine="720"/>
        <w:contextualSpacing/>
        <w:jc w:val="both"/>
        <w:rPr>
          <w:szCs w:val="28"/>
        </w:rPr>
      </w:pPr>
      <w:r w:rsidRPr="003343CE">
        <w:rPr>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12BF1" w:rsidRPr="003343CE" w:rsidRDefault="00912BF1" w:rsidP="00912BF1">
      <w:pPr>
        <w:ind w:firstLine="720"/>
        <w:contextualSpacing/>
        <w:jc w:val="both"/>
        <w:rPr>
          <w:szCs w:val="28"/>
        </w:rPr>
      </w:pPr>
      <w:r w:rsidRPr="003343CE">
        <w:rPr>
          <w:szCs w:val="28"/>
        </w:rPr>
        <w:t>Все файлы не должны иметь защиты от их открытия, изменения, копирования их содержимого или их печати.</w:t>
      </w:r>
    </w:p>
    <w:p w:rsidR="00912BF1" w:rsidRPr="003343CE" w:rsidRDefault="00912BF1" w:rsidP="00912BF1">
      <w:pPr>
        <w:ind w:firstLine="720"/>
        <w:contextualSpacing/>
        <w:jc w:val="both"/>
        <w:rPr>
          <w:szCs w:val="28"/>
        </w:rPr>
      </w:pPr>
      <w:proofErr w:type="gramStart"/>
      <w:r w:rsidRPr="003343CE">
        <w:rPr>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3343CE">
        <w:rPr>
          <w:szCs w:val="28"/>
        </w:rPr>
        <w:t xml:space="preserve"> </w:t>
      </w:r>
      <w:proofErr w:type="gramStart"/>
      <w:r w:rsidRPr="003343CE">
        <w:rPr>
          <w:szCs w:val="28"/>
        </w:rPr>
        <w:t>Заявка.</w:t>
      </w:r>
      <w:proofErr w:type="spellStart"/>
      <w:r w:rsidRPr="003343CE">
        <w:rPr>
          <w:szCs w:val="28"/>
          <w:lang w:val="en-US"/>
        </w:rPr>
        <w:t>pdf</w:t>
      </w:r>
      <w:proofErr w:type="spellEnd"/>
      <w:r w:rsidRPr="003343CE">
        <w:rPr>
          <w:szCs w:val="28"/>
        </w:rPr>
        <w:t xml:space="preserve"> (</w:t>
      </w:r>
      <w:proofErr w:type="spellStart"/>
      <w:r w:rsidRPr="003343CE">
        <w:rPr>
          <w:szCs w:val="28"/>
          <w:lang w:val="en-US"/>
        </w:rPr>
        <w:t>Zayavka</w:t>
      </w:r>
      <w:proofErr w:type="spellEnd"/>
      <w:r w:rsidRPr="003343CE">
        <w:rPr>
          <w:szCs w:val="28"/>
        </w:rPr>
        <w:t>.</w:t>
      </w:r>
      <w:proofErr w:type="spellStart"/>
      <w:r w:rsidRPr="003343CE">
        <w:rPr>
          <w:szCs w:val="28"/>
          <w:lang w:val="en-US"/>
        </w:rPr>
        <w:t>pdf</w:t>
      </w:r>
      <w:proofErr w:type="spellEnd"/>
      <w:r w:rsidRPr="003343CE">
        <w:rPr>
          <w:szCs w:val="28"/>
        </w:rPr>
        <w:t>), Сведения.</w:t>
      </w:r>
      <w:proofErr w:type="spellStart"/>
      <w:r w:rsidRPr="003343CE">
        <w:rPr>
          <w:szCs w:val="28"/>
          <w:lang w:val="en-US"/>
        </w:rPr>
        <w:t>pdf</w:t>
      </w:r>
      <w:proofErr w:type="spellEnd"/>
      <w:r w:rsidRPr="003343CE">
        <w:rPr>
          <w:szCs w:val="28"/>
        </w:rPr>
        <w:t>, Предложение.</w:t>
      </w:r>
      <w:proofErr w:type="spellStart"/>
      <w:r w:rsidRPr="003343CE">
        <w:rPr>
          <w:szCs w:val="28"/>
          <w:lang w:val="en-US"/>
        </w:rPr>
        <w:t>pdf</w:t>
      </w:r>
      <w:proofErr w:type="spellEnd"/>
      <w:r w:rsidRPr="003343CE">
        <w:rPr>
          <w:szCs w:val="28"/>
        </w:rPr>
        <w:t xml:space="preserve"> и т.д.).</w:t>
      </w:r>
      <w:proofErr w:type="gramEnd"/>
    </w:p>
    <w:p w:rsidR="00912BF1" w:rsidRPr="008A46C3" w:rsidRDefault="00912BF1" w:rsidP="00912BF1">
      <w:pPr>
        <w:pStyle w:val="3"/>
        <w:spacing w:before="0"/>
        <w:ind w:firstLine="720"/>
        <w:jc w:val="both"/>
        <w:rPr>
          <w:rFonts w:ascii="Times New Roman" w:hAnsi="Times New Roman"/>
          <w:b w:val="0"/>
          <w:color w:val="auto"/>
          <w:szCs w:val="28"/>
        </w:rPr>
      </w:pPr>
      <w:r w:rsidRPr="008A46C3">
        <w:rPr>
          <w:rFonts w:ascii="Times New Roman" w:hAnsi="Times New Roman"/>
          <w:b w:val="0"/>
          <w:color w:val="auto"/>
          <w:szCs w:val="28"/>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912BF1" w:rsidRPr="003343CE" w:rsidRDefault="00912BF1" w:rsidP="00C328C0">
      <w:pPr>
        <w:pStyle w:val="af9"/>
        <w:numPr>
          <w:ilvl w:val="2"/>
          <w:numId w:val="13"/>
        </w:numPr>
        <w:ind w:left="0" w:firstLine="720"/>
        <w:rPr>
          <w:sz w:val="28"/>
          <w:szCs w:val="28"/>
        </w:rPr>
      </w:pPr>
      <w:r w:rsidRPr="003343CE">
        <w:rPr>
          <w:sz w:val="28"/>
        </w:rPr>
        <w:t>Заявка</w:t>
      </w:r>
      <w:r w:rsidRPr="003343CE">
        <w:rPr>
          <w:sz w:val="28"/>
          <w:szCs w:val="28"/>
        </w:rPr>
        <w:t xml:space="preserve">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912BF1" w:rsidRPr="003343CE" w:rsidRDefault="00912BF1" w:rsidP="00C328C0">
      <w:pPr>
        <w:pStyle w:val="af9"/>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Pr="003343CE">
        <w:rPr>
          <w:sz w:val="28"/>
        </w:rPr>
        <w:t xml:space="preserve"> Заявка должна быть подписана лицом, имеющим право подписи документов от имени п</w:t>
      </w:r>
      <w:r w:rsidRPr="003343CE">
        <w:rPr>
          <w:sz w:val="28"/>
          <w:szCs w:val="28"/>
        </w:rPr>
        <w:t>ретендента</w:t>
      </w:r>
      <w:r w:rsidRPr="003343CE">
        <w:rPr>
          <w:sz w:val="28"/>
        </w:rPr>
        <w:t>.</w:t>
      </w:r>
    </w:p>
    <w:p w:rsidR="00912BF1" w:rsidRPr="003343CE" w:rsidRDefault="008C1A63" w:rsidP="00C328C0">
      <w:pPr>
        <w:pStyle w:val="af9"/>
        <w:numPr>
          <w:ilvl w:val="2"/>
          <w:numId w:val="13"/>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43" type="#_x0000_t202" style="position:absolute;left:0;text-align:left;margin-left:-9.95pt;margin-top:35.3pt;width:481.9pt;height:150.2pt;z-index:-251658240;mso-width-relative:margin;mso-height-relative:margin" wrapcoords="-34 -108 -34 21600 21634 21600 21634 -108 -34 -108" strokeweight="1.5pt">
            <v:textbox style="mso-next-textbox:#_x0000_s1043">
              <w:txbxContent>
                <w:p w:rsidR="002F4B51" w:rsidRPr="007E6DE4" w:rsidRDefault="002F4B51" w:rsidP="00912BF1">
                  <w:pPr>
                    <w:jc w:val="center"/>
                    <w:rPr>
                      <w:b/>
                      <w:szCs w:val="28"/>
                    </w:rPr>
                  </w:pPr>
                  <w:r w:rsidRPr="007E6DE4">
                    <w:rPr>
                      <w:b/>
                      <w:szCs w:val="28"/>
                    </w:rPr>
                    <w:t xml:space="preserve">_____________________________________________, </w:t>
                  </w:r>
                </w:p>
                <w:p w:rsidR="002F4B51" w:rsidRDefault="002F4B51" w:rsidP="00912BF1">
                  <w:pPr>
                    <w:jc w:val="center"/>
                    <w:rPr>
                      <w:szCs w:val="28"/>
                    </w:rPr>
                  </w:pPr>
                  <w:r w:rsidRPr="007E6DE4">
                    <w:rPr>
                      <w:i/>
                      <w:sz w:val="20"/>
                    </w:rPr>
                    <w:t>наименование претендента</w:t>
                  </w:r>
                  <w:r w:rsidRPr="00923E2D">
                    <w:rPr>
                      <w:szCs w:val="28"/>
                    </w:rPr>
                    <w:t xml:space="preserve"> </w:t>
                  </w:r>
                </w:p>
                <w:p w:rsidR="002F4B51" w:rsidRPr="007E6DE4" w:rsidRDefault="002F4B51" w:rsidP="00912BF1">
                  <w:pPr>
                    <w:jc w:val="center"/>
                    <w:rPr>
                      <w:b/>
                      <w:szCs w:val="28"/>
                    </w:rPr>
                  </w:pPr>
                  <w:r w:rsidRPr="007E6DE4">
                    <w:rPr>
                      <w:b/>
                      <w:szCs w:val="28"/>
                    </w:rPr>
                    <w:t>________________________________________</w:t>
                  </w:r>
                </w:p>
                <w:p w:rsidR="002F4B51" w:rsidRPr="007E6DE4" w:rsidRDefault="002F4B51" w:rsidP="00912BF1">
                  <w:pPr>
                    <w:jc w:val="center"/>
                    <w:rPr>
                      <w:i/>
                      <w:sz w:val="20"/>
                    </w:rPr>
                  </w:pPr>
                  <w:r w:rsidRPr="007E6DE4">
                    <w:rPr>
                      <w:i/>
                      <w:sz w:val="20"/>
                    </w:rPr>
                    <w:t>государство регистрации претендента</w:t>
                  </w:r>
                </w:p>
                <w:p w:rsidR="002F4B51" w:rsidRPr="007E6DE4" w:rsidRDefault="002F4B51" w:rsidP="00912BF1">
                  <w:pPr>
                    <w:jc w:val="center"/>
                    <w:rPr>
                      <w:b/>
                      <w:szCs w:val="28"/>
                    </w:rPr>
                  </w:pPr>
                  <w:r w:rsidRPr="007E6DE4">
                    <w:rPr>
                      <w:b/>
                      <w:szCs w:val="28"/>
                    </w:rPr>
                    <w:t>_____________________________</w:t>
                  </w:r>
                  <w:r>
                    <w:rPr>
                      <w:b/>
                      <w:szCs w:val="28"/>
                    </w:rPr>
                    <w:t>__________________</w:t>
                  </w:r>
                </w:p>
                <w:p w:rsidR="002F4B51" w:rsidRPr="007E6DE4" w:rsidRDefault="002F4B51" w:rsidP="00912BF1">
                  <w:pPr>
                    <w:jc w:val="center"/>
                    <w:rPr>
                      <w:i/>
                      <w:sz w:val="20"/>
                    </w:rPr>
                  </w:pPr>
                  <w:r w:rsidRPr="007E6DE4">
                    <w:rPr>
                      <w:i/>
                      <w:sz w:val="20"/>
                    </w:rPr>
                    <w:t>ИНН претендента (для претендентов-резидентов Российской Федерации)</w:t>
                  </w:r>
                </w:p>
                <w:p w:rsidR="002F4B51" w:rsidRDefault="002F4B51" w:rsidP="00912BF1">
                  <w:pPr>
                    <w:jc w:val="both"/>
                  </w:pPr>
                </w:p>
                <w:p w:rsidR="002F4B51" w:rsidRDefault="002F4B51" w:rsidP="00912BF1">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Pr>
                      <w:b/>
                    </w:rPr>
                    <w:t>/015/НКПДВЖД/0022</w:t>
                  </w:r>
                </w:p>
                <w:p w:rsidR="002F4B51" w:rsidRPr="00923E2D" w:rsidRDefault="002F4B51" w:rsidP="00912BF1">
                  <w:pPr>
                    <w:jc w:val="center"/>
                    <w:rPr>
                      <w:b/>
                    </w:rPr>
                  </w:pPr>
                </w:p>
                <w:p w:rsidR="002F4B51" w:rsidRPr="00923E2D" w:rsidRDefault="002F4B51" w:rsidP="00912BF1">
                  <w:pPr>
                    <w:ind w:left="2124" w:firstLine="708"/>
                    <w:rPr>
                      <w:i/>
                    </w:rPr>
                  </w:pPr>
                </w:p>
              </w:txbxContent>
            </v:textbox>
            <w10:wrap type="tight"/>
          </v:shape>
        </w:pict>
      </w:r>
      <w:r w:rsidR="00912BF1" w:rsidRPr="003343CE">
        <w:rPr>
          <w:sz w:val="28"/>
          <w:szCs w:val="28"/>
        </w:rPr>
        <w:t xml:space="preserve"> При подаче Заявки на бумажном носителе п</w:t>
      </w:r>
      <w:r w:rsidR="00912BF1" w:rsidRPr="003343CE">
        <w:rPr>
          <w:sz w:val="28"/>
        </w:rPr>
        <w:t>исьмо (конверт) с Заявкой должен</w:t>
      </w:r>
      <w:r w:rsidR="00912BF1" w:rsidRPr="003343CE">
        <w:rPr>
          <w:sz w:val="28"/>
          <w:szCs w:val="28"/>
        </w:rPr>
        <w:t xml:space="preserve"> иметь следующую маркировку:</w:t>
      </w:r>
    </w:p>
    <w:p w:rsidR="00912BF1" w:rsidRPr="008A46C3" w:rsidRDefault="00912BF1" w:rsidP="00912BF1">
      <w:pPr>
        <w:pStyle w:val="3"/>
        <w:spacing w:before="0"/>
        <w:ind w:firstLine="397"/>
        <w:jc w:val="both"/>
        <w:rPr>
          <w:rFonts w:ascii="Times New Roman" w:hAnsi="Times New Roman"/>
          <w:b w:val="0"/>
          <w:color w:val="auto"/>
          <w:szCs w:val="28"/>
        </w:rPr>
      </w:pPr>
      <w:r w:rsidRPr="008A46C3">
        <w:rPr>
          <w:rFonts w:ascii="Times New Roman" w:hAnsi="Times New Roman"/>
          <w:b w:val="0"/>
          <w:color w:val="auto"/>
          <w:szCs w:val="28"/>
        </w:rPr>
        <w:lastRenderedPageBreak/>
        <w:t>В случае если претендент подает заявки по нескольким лотам, надлежащим образом оформленные документы, указанные в подпунктах а) – в) пункта 3.1.2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12BF1" w:rsidRPr="003343CE" w:rsidRDefault="00912BF1" w:rsidP="00C328C0">
      <w:pPr>
        <w:pStyle w:val="af9"/>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sidRPr="003343CE">
        <w:rPr>
          <w:sz w:val="28"/>
        </w:rPr>
        <w:t>имеющим право подписи документов от имени п</w:t>
      </w:r>
      <w:r w:rsidRPr="003343CE">
        <w:rPr>
          <w:sz w:val="28"/>
          <w:szCs w:val="28"/>
        </w:rPr>
        <w:t>ретендента.</w:t>
      </w:r>
    </w:p>
    <w:p w:rsidR="00912BF1" w:rsidRDefault="00912BF1" w:rsidP="00912BF1">
      <w:pPr>
        <w:pStyle w:val="af9"/>
        <w:ind w:firstLine="720"/>
        <w:rPr>
          <w:sz w:val="28"/>
        </w:rPr>
      </w:pPr>
    </w:p>
    <w:p w:rsidR="00912BF1" w:rsidRPr="00D77C3D" w:rsidRDefault="00912BF1" w:rsidP="00C328C0">
      <w:pPr>
        <w:pStyle w:val="2"/>
        <w:numPr>
          <w:ilvl w:val="1"/>
          <w:numId w:val="13"/>
        </w:numPr>
        <w:tabs>
          <w:tab w:val="num" w:pos="1074"/>
        </w:tabs>
        <w:suppressAutoHyphens/>
        <w:ind w:left="0" w:firstLine="720"/>
        <w:jc w:val="both"/>
        <w:rPr>
          <w:i/>
          <w:iCs/>
        </w:rPr>
      </w:pPr>
      <w:r w:rsidRPr="00D77C3D">
        <w:t>Финансово-коммерческое предложение</w:t>
      </w:r>
    </w:p>
    <w:p w:rsidR="00912BF1" w:rsidRPr="009B006E" w:rsidRDefault="00912BF1" w:rsidP="00912BF1">
      <w:pPr>
        <w:ind w:firstLine="720"/>
        <w:jc w:val="both"/>
      </w:pPr>
    </w:p>
    <w:p w:rsidR="00912BF1" w:rsidRPr="00693742" w:rsidRDefault="00912BF1" w:rsidP="00912BF1">
      <w:pPr>
        <w:pStyle w:val="afff3"/>
        <w:jc w:val="both"/>
        <w:rPr>
          <w:sz w:val="28"/>
          <w:szCs w:val="28"/>
        </w:rPr>
      </w:pPr>
      <w:r w:rsidRPr="00693742">
        <w:rPr>
          <w:sz w:val="28"/>
          <w:szCs w:val="28"/>
        </w:rPr>
        <w:t>3.2.1. Финансово-коммерческое предложение должно быть оформлено в соответствии с приложением № 3 к настоящей документации.</w:t>
      </w:r>
    </w:p>
    <w:p w:rsidR="00912BF1" w:rsidRPr="00693742" w:rsidRDefault="00912BF1" w:rsidP="00912BF1">
      <w:pPr>
        <w:pStyle w:val="afff3"/>
        <w:jc w:val="both"/>
        <w:rPr>
          <w:sz w:val="28"/>
          <w:szCs w:val="28"/>
        </w:rPr>
      </w:pPr>
      <w:r w:rsidRPr="00693742">
        <w:rPr>
          <w:sz w:val="28"/>
          <w:szCs w:val="28"/>
        </w:rPr>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12BF1" w:rsidRPr="00693742" w:rsidRDefault="00912BF1" w:rsidP="00912BF1">
      <w:pPr>
        <w:pStyle w:val="afff3"/>
        <w:jc w:val="both"/>
        <w:rPr>
          <w:sz w:val="28"/>
          <w:szCs w:val="28"/>
        </w:rPr>
      </w:pPr>
      <w:r w:rsidRPr="00693742">
        <w:rPr>
          <w:sz w:val="28"/>
          <w:szCs w:val="28"/>
        </w:rPr>
        <w:t>3.2.3.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912BF1" w:rsidRPr="00693742" w:rsidRDefault="00912BF1" w:rsidP="00912BF1">
      <w:pPr>
        <w:pStyle w:val="afff3"/>
        <w:jc w:val="both"/>
        <w:rPr>
          <w:sz w:val="28"/>
          <w:szCs w:val="28"/>
        </w:rPr>
      </w:pPr>
      <w:r w:rsidRPr="00693742">
        <w:rPr>
          <w:sz w:val="28"/>
          <w:szCs w:val="28"/>
        </w:rPr>
        <w:t xml:space="preserve">3.2.4.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912BF1" w:rsidRPr="00693742" w:rsidRDefault="00912BF1" w:rsidP="00912BF1">
      <w:pPr>
        <w:pStyle w:val="afff3"/>
        <w:jc w:val="both"/>
        <w:rPr>
          <w:sz w:val="28"/>
          <w:szCs w:val="28"/>
        </w:rPr>
      </w:pPr>
      <w:r w:rsidRPr="00693742">
        <w:rPr>
          <w:sz w:val="28"/>
          <w:szCs w:val="28"/>
        </w:rPr>
        <w:t xml:space="preserve">3.2.5. 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12BF1" w:rsidRPr="00693742" w:rsidRDefault="00912BF1" w:rsidP="00912BF1">
      <w:pPr>
        <w:pStyle w:val="afff3"/>
        <w:jc w:val="both"/>
        <w:rPr>
          <w:sz w:val="28"/>
          <w:szCs w:val="28"/>
        </w:rPr>
      </w:pPr>
      <w:r w:rsidRPr="00693742">
        <w:rPr>
          <w:sz w:val="28"/>
          <w:szCs w:val="28"/>
        </w:rPr>
        <w:t>3.2.6. 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912BF1" w:rsidRPr="00693742" w:rsidRDefault="00912BF1" w:rsidP="00912BF1">
      <w:pPr>
        <w:pStyle w:val="afff3"/>
        <w:jc w:val="both"/>
        <w:rPr>
          <w:sz w:val="28"/>
          <w:szCs w:val="28"/>
        </w:rPr>
      </w:pPr>
      <w:r w:rsidRPr="00693742">
        <w:rPr>
          <w:sz w:val="28"/>
          <w:szCs w:val="28"/>
        </w:rPr>
        <w:t>3.2.7. Общая стоимость товаров, работ, услуг подтверждается расчетом, составленным на основании объемов работ, представленных в Техническом задании (раздел 4 настоящей документации). Расчет оформляется в виде приложения к</w:t>
      </w:r>
      <w:proofErr w:type="gramStart"/>
      <w:r w:rsidRPr="00693742">
        <w:rPr>
          <w:sz w:val="28"/>
          <w:szCs w:val="28"/>
        </w:rPr>
        <w:t xml:space="preserve"> Ф</w:t>
      </w:r>
      <w:proofErr w:type="gramEnd"/>
      <w:r w:rsidRPr="00693742">
        <w:rPr>
          <w:sz w:val="28"/>
          <w:szCs w:val="28"/>
        </w:rPr>
        <w:t>инансово - коммерческому предложению.</w:t>
      </w:r>
    </w:p>
    <w:p w:rsidR="00912BF1" w:rsidRPr="00693742" w:rsidRDefault="00912BF1" w:rsidP="00912BF1">
      <w:pPr>
        <w:pStyle w:val="afff3"/>
        <w:jc w:val="both"/>
        <w:rPr>
          <w:sz w:val="28"/>
          <w:szCs w:val="28"/>
        </w:rPr>
      </w:pPr>
      <w:r w:rsidRPr="00693742">
        <w:rPr>
          <w:sz w:val="28"/>
          <w:szCs w:val="28"/>
        </w:rPr>
        <w:lastRenderedPageBreak/>
        <w:t xml:space="preserve">3.2.8. </w:t>
      </w:r>
      <w:proofErr w:type="gramStart"/>
      <w:r w:rsidRPr="00693742">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912BF1" w:rsidRPr="00693742" w:rsidRDefault="00912BF1" w:rsidP="00912BF1">
      <w:pPr>
        <w:pStyle w:val="afff3"/>
        <w:jc w:val="both"/>
        <w:rPr>
          <w:sz w:val="28"/>
          <w:szCs w:val="28"/>
        </w:rPr>
      </w:pPr>
      <w:r w:rsidRPr="00693742">
        <w:rPr>
          <w:sz w:val="28"/>
          <w:szCs w:val="28"/>
        </w:rPr>
        <w:t>3.2.9. 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912BF1" w:rsidRPr="00693742" w:rsidRDefault="00912BF1" w:rsidP="00912BF1">
      <w:pPr>
        <w:ind w:firstLine="709"/>
        <w:jc w:val="both"/>
        <w:rPr>
          <w:rFonts w:eastAsia="MS Mincho"/>
          <w:b/>
          <w:bCs/>
          <w:szCs w:val="28"/>
          <w:highlight w:val="cyan"/>
        </w:rPr>
      </w:pPr>
    </w:p>
    <w:p w:rsidR="00912BF1" w:rsidRDefault="00912BF1" w:rsidP="00912BF1">
      <w:pPr>
        <w:ind w:firstLine="709"/>
        <w:jc w:val="center"/>
        <w:rPr>
          <w:rFonts w:eastAsia="MS Mincho"/>
          <w:b/>
          <w:bCs/>
          <w:sz w:val="32"/>
          <w:szCs w:val="32"/>
        </w:rPr>
      </w:pPr>
      <w:r w:rsidRPr="00D367FE">
        <w:rPr>
          <w:rFonts w:eastAsia="MS Mincho"/>
          <w:b/>
          <w:bCs/>
          <w:sz w:val="32"/>
          <w:szCs w:val="32"/>
        </w:rPr>
        <w:t>Раздел 4. Техническое задание.</w:t>
      </w:r>
    </w:p>
    <w:p w:rsidR="00912BF1" w:rsidRDefault="00912BF1" w:rsidP="00912BF1">
      <w:pPr>
        <w:ind w:firstLine="709"/>
        <w:jc w:val="center"/>
        <w:rPr>
          <w:rFonts w:eastAsia="MS Mincho"/>
          <w:b/>
          <w:bCs/>
          <w:sz w:val="32"/>
          <w:szCs w:val="32"/>
        </w:rPr>
      </w:pPr>
    </w:p>
    <w:p w:rsidR="004B0371" w:rsidRPr="006F1407" w:rsidRDefault="004B0371" w:rsidP="004B0371">
      <w:pPr>
        <w:pStyle w:val="affb"/>
        <w:rPr>
          <w:rFonts w:ascii="Times New Roman" w:hAnsi="Times New Roman"/>
          <w:b/>
          <w:bCs/>
          <w:sz w:val="28"/>
          <w:szCs w:val="28"/>
        </w:rPr>
      </w:pPr>
      <w:r w:rsidRPr="006F1407">
        <w:rPr>
          <w:rFonts w:ascii="Times New Roman" w:hAnsi="Times New Roman"/>
          <w:b/>
          <w:bCs/>
          <w:sz w:val="28"/>
          <w:szCs w:val="28"/>
        </w:rPr>
        <w:t>Характеристика объекта</w:t>
      </w:r>
    </w:p>
    <w:p w:rsidR="004B0371" w:rsidRPr="00CA32A1" w:rsidRDefault="004B0371" w:rsidP="004B0371">
      <w:pPr>
        <w:pStyle w:val="affb"/>
        <w:rPr>
          <w:rFonts w:ascii="Times New Roman" w:hAnsi="Times New Roman"/>
          <w:b/>
          <w:sz w:val="28"/>
          <w:szCs w:val="28"/>
        </w:rPr>
      </w:pPr>
      <w:r w:rsidRPr="006F1407">
        <w:rPr>
          <w:rFonts w:ascii="Times New Roman" w:hAnsi="Times New Roman"/>
          <w:sz w:val="28"/>
          <w:szCs w:val="28"/>
        </w:rPr>
        <w:t xml:space="preserve">Место расположения – </w:t>
      </w:r>
      <w:r w:rsidRPr="002A6EB2">
        <w:rPr>
          <w:rFonts w:ascii="Times New Roman" w:hAnsi="Times New Roman"/>
          <w:b/>
          <w:sz w:val="28"/>
          <w:szCs w:val="28"/>
        </w:rPr>
        <w:t>г</w:t>
      </w:r>
      <w:proofErr w:type="gramStart"/>
      <w:r w:rsidRPr="002A6EB2">
        <w:rPr>
          <w:rFonts w:ascii="Times New Roman" w:hAnsi="Times New Roman"/>
          <w:b/>
          <w:sz w:val="28"/>
          <w:szCs w:val="28"/>
        </w:rPr>
        <w:t>.</w:t>
      </w:r>
      <w:r w:rsidRPr="007D0B47">
        <w:rPr>
          <w:rFonts w:ascii="Times New Roman" w:hAnsi="Times New Roman"/>
          <w:b/>
          <w:sz w:val="28"/>
          <w:szCs w:val="28"/>
        </w:rPr>
        <w:t>Х</w:t>
      </w:r>
      <w:proofErr w:type="gramEnd"/>
      <w:r w:rsidRPr="007D0B47">
        <w:rPr>
          <w:rFonts w:ascii="Times New Roman" w:hAnsi="Times New Roman"/>
          <w:b/>
          <w:sz w:val="28"/>
          <w:szCs w:val="28"/>
        </w:rPr>
        <w:t>абаровск</w:t>
      </w:r>
      <w:r w:rsidRPr="00CA32A1">
        <w:rPr>
          <w:rFonts w:ascii="Times New Roman" w:hAnsi="Times New Roman"/>
          <w:b/>
          <w:sz w:val="28"/>
          <w:szCs w:val="28"/>
        </w:rPr>
        <w:t>,  пер. Путевой 3-й д. 8</w:t>
      </w:r>
    </w:p>
    <w:p w:rsidR="004B0371" w:rsidRPr="006F1407" w:rsidRDefault="004B0371" w:rsidP="004B0371">
      <w:pPr>
        <w:pStyle w:val="affb"/>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4B0371" w:rsidRPr="00FE454A" w:rsidTr="008A46C3">
        <w:tc>
          <w:tcPr>
            <w:tcW w:w="695" w:type="dxa"/>
            <w:vAlign w:val="center"/>
          </w:tcPr>
          <w:p w:rsidR="004B0371" w:rsidRPr="00FE454A" w:rsidRDefault="004B0371" w:rsidP="008A46C3">
            <w:pPr>
              <w:jc w:val="center"/>
              <w:rPr>
                <w:b/>
                <w:szCs w:val="28"/>
              </w:rPr>
            </w:pPr>
            <w:r w:rsidRPr="00FE454A">
              <w:rPr>
                <w:b/>
                <w:szCs w:val="28"/>
              </w:rPr>
              <w:t>№</w:t>
            </w:r>
          </w:p>
        </w:tc>
        <w:tc>
          <w:tcPr>
            <w:tcW w:w="2728" w:type="dxa"/>
            <w:vAlign w:val="center"/>
          </w:tcPr>
          <w:p w:rsidR="004B0371" w:rsidRPr="00FE454A" w:rsidRDefault="004B0371" w:rsidP="008A46C3">
            <w:pPr>
              <w:jc w:val="center"/>
              <w:rPr>
                <w:b/>
                <w:szCs w:val="28"/>
              </w:rPr>
            </w:pPr>
            <w:r w:rsidRPr="00FE454A">
              <w:rPr>
                <w:b/>
                <w:szCs w:val="28"/>
              </w:rPr>
              <w:t>Основные данные</w:t>
            </w:r>
          </w:p>
        </w:tc>
        <w:tc>
          <w:tcPr>
            <w:tcW w:w="6431" w:type="dxa"/>
            <w:vAlign w:val="center"/>
          </w:tcPr>
          <w:p w:rsidR="004B0371" w:rsidRPr="00FE454A" w:rsidRDefault="004B0371" w:rsidP="008A46C3">
            <w:pPr>
              <w:jc w:val="center"/>
              <w:rPr>
                <w:b/>
                <w:szCs w:val="28"/>
              </w:rPr>
            </w:pPr>
            <w:r w:rsidRPr="00FE454A">
              <w:rPr>
                <w:b/>
                <w:szCs w:val="28"/>
              </w:rPr>
              <w:t>Содержание требований (пояснение)</w:t>
            </w:r>
          </w:p>
        </w:tc>
      </w:tr>
      <w:tr w:rsidR="004B0371" w:rsidRPr="00FE454A" w:rsidTr="008A46C3">
        <w:tc>
          <w:tcPr>
            <w:tcW w:w="695" w:type="dxa"/>
          </w:tcPr>
          <w:p w:rsidR="004B0371" w:rsidRPr="00FE454A" w:rsidRDefault="004B0371" w:rsidP="008A46C3">
            <w:pPr>
              <w:jc w:val="center"/>
              <w:rPr>
                <w:szCs w:val="28"/>
              </w:rPr>
            </w:pPr>
            <w:r w:rsidRPr="00FE454A">
              <w:rPr>
                <w:szCs w:val="28"/>
              </w:rPr>
              <w:t>1</w:t>
            </w:r>
          </w:p>
        </w:tc>
        <w:tc>
          <w:tcPr>
            <w:tcW w:w="2728" w:type="dxa"/>
            <w:vAlign w:val="center"/>
          </w:tcPr>
          <w:p w:rsidR="004B0371" w:rsidRPr="00FE454A" w:rsidRDefault="004B0371" w:rsidP="008A46C3">
            <w:pPr>
              <w:rPr>
                <w:szCs w:val="28"/>
              </w:rPr>
            </w:pPr>
            <w:r w:rsidRPr="00FE454A">
              <w:rPr>
                <w:szCs w:val="28"/>
              </w:rPr>
              <w:t>Место выполнения контракта</w:t>
            </w:r>
          </w:p>
        </w:tc>
        <w:tc>
          <w:tcPr>
            <w:tcW w:w="6431" w:type="dxa"/>
            <w:vAlign w:val="center"/>
          </w:tcPr>
          <w:p w:rsidR="004B0371" w:rsidRPr="009C667F" w:rsidRDefault="004B0371" w:rsidP="008A46C3">
            <w:pPr>
              <w:rPr>
                <w:szCs w:val="28"/>
              </w:rPr>
            </w:pPr>
            <w:r w:rsidRPr="00FE454A">
              <w:rPr>
                <w:szCs w:val="28"/>
              </w:rPr>
              <w:t xml:space="preserve"> </w:t>
            </w:r>
            <w:r>
              <w:rPr>
                <w:szCs w:val="28"/>
              </w:rPr>
              <w:t>680045</w:t>
            </w:r>
            <w:r w:rsidRPr="009C667F">
              <w:rPr>
                <w:szCs w:val="28"/>
              </w:rPr>
              <w:t>, Российская федерация</w:t>
            </w:r>
            <w:r w:rsidRPr="007D0B47">
              <w:rPr>
                <w:szCs w:val="28"/>
              </w:rPr>
              <w:t xml:space="preserve">, </w:t>
            </w:r>
            <w:r>
              <w:rPr>
                <w:szCs w:val="28"/>
              </w:rPr>
              <w:t>г</w:t>
            </w:r>
            <w:proofErr w:type="gramStart"/>
            <w:r>
              <w:rPr>
                <w:szCs w:val="28"/>
              </w:rPr>
              <w:t>.</w:t>
            </w:r>
            <w:r w:rsidRPr="007D0B47">
              <w:rPr>
                <w:szCs w:val="28"/>
              </w:rPr>
              <w:t>Х</w:t>
            </w:r>
            <w:proofErr w:type="gramEnd"/>
            <w:r w:rsidRPr="007D0B47">
              <w:rPr>
                <w:szCs w:val="28"/>
              </w:rPr>
              <w:t xml:space="preserve">абаровск, </w:t>
            </w:r>
            <w:r w:rsidRPr="00CA32A1">
              <w:rPr>
                <w:szCs w:val="28"/>
              </w:rPr>
              <w:t>пер. Путевой 3-й д. 8</w:t>
            </w:r>
          </w:p>
        </w:tc>
      </w:tr>
      <w:tr w:rsidR="004B0371" w:rsidRPr="00FE454A" w:rsidTr="008A46C3">
        <w:tc>
          <w:tcPr>
            <w:tcW w:w="695" w:type="dxa"/>
          </w:tcPr>
          <w:p w:rsidR="004B0371" w:rsidRPr="00FE454A" w:rsidRDefault="004B0371" w:rsidP="008A46C3">
            <w:pPr>
              <w:jc w:val="center"/>
              <w:rPr>
                <w:szCs w:val="28"/>
              </w:rPr>
            </w:pPr>
            <w:r w:rsidRPr="00FE454A">
              <w:rPr>
                <w:szCs w:val="28"/>
              </w:rPr>
              <w:t>2</w:t>
            </w:r>
          </w:p>
        </w:tc>
        <w:tc>
          <w:tcPr>
            <w:tcW w:w="2728" w:type="dxa"/>
            <w:vAlign w:val="center"/>
          </w:tcPr>
          <w:p w:rsidR="004B0371" w:rsidRPr="00FE454A" w:rsidRDefault="004B0371" w:rsidP="008A46C3">
            <w:pPr>
              <w:rPr>
                <w:szCs w:val="28"/>
              </w:rPr>
            </w:pPr>
            <w:r w:rsidRPr="00FE454A">
              <w:rPr>
                <w:szCs w:val="28"/>
              </w:rPr>
              <w:t>Срок выполнения  работ</w:t>
            </w:r>
          </w:p>
        </w:tc>
        <w:tc>
          <w:tcPr>
            <w:tcW w:w="6431" w:type="dxa"/>
            <w:vAlign w:val="center"/>
          </w:tcPr>
          <w:p w:rsidR="004B0371" w:rsidRPr="00FE454A" w:rsidRDefault="004B0371" w:rsidP="008A46C3">
            <w:pPr>
              <w:rPr>
                <w:szCs w:val="28"/>
              </w:rPr>
            </w:pPr>
            <w:r w:rsidRPr="00FE454A">
              <w:rPr>
                <w:szCs w:val="28"/>
              </w:rPr>
              <w:t xml:space="preserve">Начало работ:   в  </w:t>
            </w:r>
            <w:r>
              <w:rPr>
                <w:szCs w:val="28"/>
              </w:rPr>
              <w:t>3</w:t>
            </w:r>
            <w:r w:rsidRPr="00FE454A">
              <w:rPr>
                <w:szCs w:val="28"/>
              </w:rPr>
              <w:t xml:space="preserve"> квартале 201</w:t>
            </w:r>
            <w:r>
              <w:rPr>
                <w:szCs w:val="28"/>
              </w:rPr>
              <w:t>4 года</w:t>
            </w:r>
            <w:r w:rsidRPr="00FE454A">
              <w:rPr>
                <w:szCs w:val="28"/>
              </w:rPr>
              <w:t xml:space="preserve">;                                                                                          </w:t>
            </w:r>
            <w:r>
              <w:rPr>
                <w:szCs w:val="28"/>
              </w:rPr>
              <w:t xml:space="preserve">              Окончание работ: декабрь</w:t>
            </w:r>
            <w:r w:rsidRPr="00FE454A">
              <w:rPr>
                <w:szCs w:val="28"/>
              </w:rPr>
              <w:t xml:space="preserve">  201</w:t>
            </w:r>
            <w:r>
              <w:rPr>
                <w:szCs w:val="28"/>
              </w:rPr>
              <w:t>4</w:t>
            </w:r>
            <w:r w:rsidRPr="00FE454A">
              <w:rPr>
                <w:szCs w:val="28"/>
              </w:rPr>
              <w:t xml:space="preserve"> года.</w:t>
            </w:r>
          </w:p>
        </w:tc>
      </w:tr>
      <w:tr w:rsidR="004B0371" w:rsidRPr="00FE454A" w:rsidTr="008A46C3">
        <w:tc>
          <w:tcPr>
            <w:tcW w:w="695" w:type="dxa"/>
          </w:tcPr>
          <w:p w:rsidR="004B0371" w:rsidRPr="00FE454A" w:rsidRDefault="004B0371" w:rsidP="008A46C3">
            <w:pPr>
              <w:jc w:val="center"/>
              <w:rPr>
                <w:szCs w:val="28"/>
              </w:rPr>
            </w:pPr>
            <w:r w:rsidRPr="00FE454A">
              <w:rPr>
                <w:szCs w:val="28"/>
              </w:rPr>
              <w:t>3</w:t>
            </w:r>
          </w:p>
        </w:tc>
        <w:tc>
          <w:tcPr>
            <w:tcW w:w="2728" w:type="dxa"/>
          </w:tcPr>
          <w:p w:rsidR="004B0371" w:rsidRPr="00FE454A" w:rsidRDefault="004B0371" w:rsidP="008A46C3">
            <w:pPr>
              <w:rPr>
                <w:szCs w:val="28"/>
              </w:rPr>
            </w:pPr>
            <w:r w:rsidRPr="00FE454A">
              <w:rPr>
                <w:szCs w:val="28"/>
              </w:rPr>
              <w:t>Задание по использованию новых технологий производства</w:t>
            </w:r>
          </w:p>
        </w:tc>
        <w:tc>
          <w:tcPr>
            <w:tcW w:w="6431" w:type="dxa"/>
          </w:tcPr>
          <w:p w:rsidR="004B0371" w:rsidRPr="00FE454A" w:rsidRDefault="004B0371" w:rsidP="008A46C3">
            <w:pPr>
              <w:rPr>
                <w:szCs w:val="28"/>
              </w:rPr>
            </w:pPr>
            <w:r w:rsidRPr="00FE454A">
              <w:rPr>
                <w:szCs w:val="28"/>
              </w:rPr>
              <w:t>При монтаже видеонаблюдения предусмотреть применение новых технологий, материалов и оборудования в соответствии с утверждённым проектом.</w:t>
            </w:r>
          </w:p>
        </w:tc>
      </w:tr>
      <w:tr w:rsidR="004B0371" w:rsidRPr="00FE454A" w:rsidTr="008A46C3">
        <w:tc>
          <w:tcPr>
            <w:tcW w:w="695" w:type="dxa"/>
          </w:tcPr>
          <w:p w:rsidR="004B0371" w:rsidRPr="00FE454A" w:rsidRDefault="004B0371" w:rsidP="008A46C3">
            <w:pPr>
              <w:jc w:val="center"/>
              <w:rPr>
                <w:szCs w:val="28"/>
              </w:rPr>
            </w:pPr>
            <w:r w:rsidRPr="00FE454A">
              <w:rPr>
                <w:szCs w:val="28"/>
              </w:rPr>
              <w:t>4</w:t>
            </w:r>
          </w:p>
        </w:tc>
        <w:tc>
          <w:tcPr>
            <w:tcW w:w="2728" w:type="dxa"/>
          </w:tcPr>
          <w:p w:rsidR="004B0371" w:rsidRPr="00FE454A" w:rsidRDefault="004B0371" w:rsidP="008A46C3">
            <w:pPr>
              <w:rPr>
                <w:szCs w:val="28"/>
              </w:rPr>
            </w:pPr>
            <w:r w:rsidRPr="00FE454A">
              <w:rPr>
                <w:szCs w:val="28"/>
              </w:rPr>
              <w:t>Основные характеристики, основные технико-экономические показатели</w:t>
            </w:r>
          </w:p>
        </w:tc>
        <w:tc>
          <w:tcPr>
            <w:tcW w:w="6431" w:type="dxa"/>
          </w:tcPr>
          <w:p w:rsidR="004B0371" w:rsidRPr="009B0A6D" w:rsidRDefault="004B0371" w:rsidP="008A46C3">
            <w:pPr>
              <w:rPr>
                <w:szCs w:val="28"/>
                <w:u w:val="single"/>
              </w:rPr>
            </w:pPr>
            <w:r w:rsidRPr="009B0A6D">
              <w:rPr>
                <w:szCs w:val="28"/>
                <w:u w:val="single"/>
              </w:rPr>
              <w:t>Технико-экономические показатели:</w:t>
            </w:r>
            <w:r w:rsidRPr="009B0A6D">
              <w:rPr>
                <w:szCs w:val="28"/>
              </w:rPr>
              <w:t xml:space="preserve"> </w:t>
            </w:r>
          </w:p>
          <w:p w:rsidR="004B0371" w:rsidRPr="009B0A6D" w:rsidRDefault="004B0371" w:rsidP="008A46C3">
            <w:pPr>
              <w:rPr>
                <w:szCs w:val="28"/>
              </w:rPr>
            </w:pPr>
            <w:r w:rsidRPr="009B0A6D">
              <w:rPr>
                <w:szCs w:val="28"/>
              </w:rPr>
              <w:t>Грузовой двор общей площадью – 156325,4 кв.м.</w:t>
            </w:r>
          </w:p>
          <w:p w:rsidR="004B0371" w:rsidRPr="009B0A6D" w:rsidRDefault="004B0371" w:rsidP="008A46C3">
            <w:pPr>
              <w:rPr>
                <w:szCs w:val="28"/>
              </w:rPr>
            </w:pPr>
            <w:proofErr w:type="gramStart"/>
            <w:r w:rsidRPr="009B0A6D">
              <w:rPr>
                <w:szCs w:val="28"/>
              </w:rPr>
              <w:t>Площадь</w:t>
            </w:r>
            <w:proofErr w:type="gramEnd"/>
            <w:r w:rsidRPr="009B0A6D">
              <w:rPr>
                <w:szCs w:val="28"/>
              </w:rPr>
              <w:t xml:space="preserve"> занимаемая ОАО «ТрансКонтейнер» - 18922,7 кв.м.</w:t>
            </w:r>
          </w:p>
          <w:p w:rsidR="004B0371" w:rsidRPr="009B0A6D" w:rsidRDefault="004B0371" w:rsidP="008A46C3">
            <w:pPr>
              <w:rPr>
                <w:szCs w:val="28"/>
              </w:rPr>
            </w:pPr>
          </w:p>
          <w:p w:rsidR="004B0371" w:rsidRPr="00FE454A" w:rsidRDefault="004B0371" w:rsidP="008A46C3">
            <w:pPr>
              <w:rPr>
                <w:szCs w:val="28"/>
              </w:rPr>
            </w:pPr>
            <w:r w:rsidRPr="009B0A6D">
              <w:rPr>
                <w:szCs w:val="28"/>
              </w:rPr>
              <w:t xml:space="preserve">          Система видеонаблюдения должна</w:t>
            </w:r>
            <w:r w:rsidRPr="00FE454A">
              <w:rPr>
                <w:szCs w:val="28"/>
              </w:rPr>
              <w:t xml:space="preserve"> обеспечивать следующие функции:                                                                                    *осуществлять круглосуточный и круглогодичный </w:t>
            </w:r>
            <w:proofErr w:type="gramStart"/>
            <w:r w:rsidRPr="00FE454A">
              <w:rPr>
                <w:szCs w:val="28"/>
              </w:rPr>
              <w:t>контроль</w:t>
            </w:r>
            <w:r>
              <w:rPr>
                <w:szCs w:val="28"/>
              </w:rPr>
              <w:t xml:space="preserve">, </w:t>
            </w:r>
            <w:r w:rsidRPr="00FE454A">
              <w:rPr>
                <w:szCs w:val="28"/>
              </w:rPr>
              <w:t xml:space="preserve"> за</w:t>
            </w:r>
            <w:proofErr w:type="gramEnd"/>
            <w:r w:rsidRPr="00FE454A">
              <w:rPr>
                <w:szCs w:val="28"/>
              </w:rPr>
              <w:t xml:space="preserve"> обстановкой на площадках и прилегающей территори</w:t>
            </w:r>
            <w:r>
              <w:rPr>
                <w:szCs w:val="28"/>
              </w:rPr>
              <w:t>ей</w:t>
            </w:r>
            <w:r w:rsidRPr="00FE454A">
              <w:rPr>
                <w:szCs w:val="28"/>
              </w:rPr>
              <w:t xml:space="preserve">;   </w:t>
            </w:r>
          </w:p>
          <w:p w:rsidR="004B0371" w:rsidRPr="00FE454A" w:rsidRDefault="004B0371" w:rsidP="008A46C3">
            <w:pPr>
              <w:rPr>
                <w:szCs w:val="28"/>
              </w:rPr>
            </w:pPr>
            <w:r w:rsidRPr="00FE454A">
              <w:rPr>
                <w:szCs w:val="28"/>
              </w:rPr>
              <w:t>*выводить видеоизображение на монитор</w:t>
            </w:r>
            <w:r>
              <w:rPr>
                <w:szCs w:val="28"/>
              </w:rPr>
              <w:t>ы (2)</w:t>
            </w:r>
            <w:r w:rsidRPr="00FE454A">
              <w:rPr>
                <w:szCs w:val="28"/>
              </w:rPr>
              <w:t xml:space="preserve"> пост</w:t>
            </w:r>
            <w:r>
              <w:rPr>
                <w:szCs w:val="28"/>
              </w:rPr>
              <w:t xml:space="preserve">ов </w:t>
            </w:r>
            <w:r w:rsidRPr="00FE454A">
              <w:rPr>
                <w:szCs w:val="28"/>
              </w:rPr>
              <w:t xml:space="preserve"> охраны.</w:t>
            </w:r>
          </w:p>
          <w:p w:rsidR="004B0371" w:rsidRPr="00FE454A" w:rsidRDefault="004B0371" w:rsidP="008A46C3">
            <w:pPr>
              <w:rPr>
                <w:szCs w:val="28"/>
              </w:rPr>
            </w:pPr>
            <w:r w:rsidRPr="00FE454A">
              <w:rPr>
                <w:szCs w:val="28"/>
              </w:rPr>
              <w:t xml:space="preserve">*иметь возможность изменения масштаба изображения; </w:t>
            </w:r>
          </w:p>
          <w:p w:rsidR="004B0371" w:rsidRDefault="004B0371" w:rsidP="008A46C3">
            <w:pPr>
              <w:rPr>
                <w:szCs w:val="28"/>
              </w:rPr>
            </w:pPr>
            <w:proofErr w:type="gramStart"/>
            <w:r w:rsidRPr="001E264E">
              <w:rPr>
                <w:szCs w:val="28"/>
              </w:rPr>
              <w:t xml:space="preserve">*обеспечить непрерывную запись видеоинформации на жесткие диски(2 </w:t>
            </w:r>
            <w:proofErr w:type="spellStart"/>
            <w:r w:rsidRPr="001E264E">
              <w:rPr>
                <w:szCs w:val="28"/>
              </w:rPr>
              <w:t>видеорегистратора</w:t>
            </w:r>
            <w:proofErr w:type="spellEnd"/>
            <w:r w:rsidRPr="001E264E">
              <w:rPr>
                <w:szCs w:val="28"/>
              </w:rPr>
              <w:t xml:space="preserve"> по 16 каналов), согласно схемы размещения камер,  в количестве 21 штук (8 внутренних (замена и дооборудование), 6 уличных, 7 уличных </w:t>
            </w:r>
            <w:r w:rsidRPr="001E264E">
              <w:rPr>
                <w:szCs w:val="28"/>
                <w:lang w:val="en-US"/>
              </w:rPr>
              <w:t>IP</w:t>
            </w:r>
            <w:r w:rsidRPr="001E264E">
              <w:rPr>
                <w:szCs w:val="28"/>
              </w:rPr>
              <w:t xml:space="preserve"> видеокамер);</w:t>
            </w:r>
            <w:r w:rsidRPr="00C95A2E">
              <w:rPr>
                <w:szCs w:val="28"/>
              </w:rPr>
              <w:t xml:space="preserve">                                                                                     </w:t>
            </w:r>
            <w:r w:rsidRPr="00FE454A">
              <w:rPr>
                <w:szCs w:val="28"/>
              </w:rPr>
              <w:lastRenderedPageBreak/>
              <w:t>*</w:t>
            </w:r>
            <w:r>
              <w:rPr>
                <w:szCs w:val="28"/>
              </w:rPr>
              <w:t xml:space="preserve">общие  </w:t>
            </w:r>
            <w:r w:rsidRPr="00FE454A">
              <w:rPr>
                <w:szCs w:val="28"/>
              </w:rPr>
              <w:t>требования к видеокамерам: чувствительность не хуже 0,001л, цветного исполнения</w:t>
            </w:r>
            <w:r>
              <w:rPr>
                <w:szCs w:val="28"/>
              </w:rPr>
              <w:t>, день-ночь</w:t>
            </w:r>
            <w:r w:rsidRPr="00FE454A">
              <w:rPr>
                <w:szCs w:val="28"/>
              </w:rPr>
              <w:t>;                                                        *время архивирования событий должно быть не менее 30 суток;</w:t>
            </w:r>
            <w:proofErr w:type="gramEnd"/>
            <w:r w:rsidRPr="00FE454A">
              <w:rPr>
                <w:szCs w:val="28"/>
              </w:rPr>
              <w:t xml:space="preserve">                                                                                             *система бесперебойного электропитания должна обеспечить автономную работу системы на время не менее 60 минут за счёт источника бесперебойного питания или возможность организации автономности на время не менее 8 часов; </w:t>
            </w:r>
          </w:p>
          <w:p w:rsidR="004B0371" w:rsidRPr="002D058B" w:rsidRDefault="004B0371" w:rsidP="008A46C3">
            <w:pPr>
              <w:rPr>
                <w:szCs w:val="28"/>
              </w:rPr>
            </w:pPr>
            <w:r>
              <w:rPr>
                <w:szCs w:val="28"/>
              </w:rPr>
              <w:t xml:space="preserve">*иметь удалённое рабочее место ПК </w:t>
            </w:r>
          </w:p>
          <w:p w:rsidR="004B0371" w:rsidRDefault="004B0371" w:rsidP="008A46C3">
            <w:pPr>
              <w:rPr>
                <w:szCs w:val="28"/>
              </w:rPr>
            </w:pPr>
            <w:r w:rsidRPr="002D058B">
              <w:rPr>
                <w:szCs w:val="28"/>
              </w:rPr>
              <w:t>*</w:t>
            </w:r>
            <w:r>
              <w:rPr>
                <w:szCs w:val="28"/>
              </w:rPr>
              <w:t xml:space="preserve">все оборудование, включая </w:t>
            </w:r>
            <w:proofErr w:type="spellStart"/>
            <w:r>
              <w:rPr>
                <w:szCs w:val="28"/>
              </w:rPr>
              <w:t>видеорегистраторы</w:t>
            </w:r>
            <w:proofErr w:type="spellEnd"/>
            <w:r>
              <w:rPr>
                <w:szCs w:val="28"/>
              </w:rPr>
              <w:t xml:space="preserve"> и блок питания должно  </w:t>
            </w:r>
            <w:proofErr w:type="gramStart"/>
            <w:r>
              <w:rPr>
                <w:szCs w:val="28"/>
              </w:rPr>
              <w:t>быть</w:t>
            </w:r>
            <w:proofErr w:type="gramEnd"/>
            <w:r>
              <w:rPr>
                <w:szCs w:val="28"/>
              </w:rPr>
              <w:t xml:space="preserve"> установлено  на посту охраны кассового зала в отдельном боксе закрываемым ключом (металлический бокс с прозрачной передней панелью), размером не более 71Х58 см (В Х Г) </w:t>
            </w:r>
          </w:p>
          <w:p w:rsidR="004B0371" w:rsidRDefault="004B0371" w:rsidP="008A46C3">
            <w:pPr>
              <w:rPr>
                <w:szCs w:val="28"/>
              </w:rPr>
            </w:pPr>
          </w:p>
          <w:p w:rsidR="004B0371" w:rsidRPr="00C95A2E" w:rsidRDefault="004B0371" w:rsidP="008A46C3">
            <w:pPr>
              <w:rPr>
                <w:szCs w:val="28"/>
              </w:rPr>
            </w:pPr>
            <w:r w:rsidRPr="00C95A2E">
              <w:rPr>
                <w:szCs w:val="28"/>
              </w:rPr>
              <w:t>Установленное оборудование должно соответствовать параметрам не ниже:</w:t>
            </w:r>
          </w:p>
          <w:p w:rsidR="004B0371" w:rsidRPr="00A17C1F" w:rsidRDefault="004B0371" w:rsidP="008A46C3">
            <w:pPr>
              <w:rPr>
                <w:szCs w:val="28"/>
                <w:highlight w:val="yellow"/>
              </w:rPr>
            </w:pPr>
          </w:p>
          <w:p w:rsidR="004B0371" w:rsidRPr="001E264E" w:rsidRDefault="004B0371" w:rsidP="008A46C3">
            <w:pPr>
              <w:rPr>
                <w:szCs w:val="28"/>
                <w:shd w:val="clear" w:color="auto" w:fill="FFFFFF"/>
              </w:rPr>
            </w:pPr>
            <w:r w:rsidRPr="001E264E">
              <w:rPr>
                <w:szCs w:val="28"/>
              </w:rPr>
              <w:t xml:space="preserve">*  </w:t>
            </w:r>
            <w:proofErr w:type="gramStart"/>
            <w:r w:rsidRPr="001E264E">
              <w:rPr>
                <w:szCs w:val="28"/>
                <w:shd w:val="clear" w:color="auto" w:fill="FFFFFF"/>
              </w:rPr>
              <w:t>В</w:t>
            </w:r>
            <w:proofErr w:type="gramEnd"/>
            <w:r w:rsidRPr="001E264E">
              <w:rPr>
                <w:szCs w:val="28"/>
                <w:shd w:val="clear" w:color="auto" w:fill="FFFFFF"/>
              </w:rPr>
              <w:t>/</w:t>
            </w:r>
            <w:proofErr w:type="gramStart"/>
            <w:r w:rsidRPr="001E264E">
              <w:rPr>
                <w:szCs w:val="28"/>
                <w:shd w:val="clear" w:color="auto" w:fill="FFFFFF"/>
              </w:rPr>
              <w:t>камера</w:t>
            </w:r>
            <w:proofErr w:type="gramEnd"/>
            <w:r w:rsidRPr="001E264E">
              <w:rPr>
                <w:szCs w:val="28"/>
                <w:shd w:val="clear" w:color="auto" w:fill="FFFFFF"/>
              </w:rPr>
              <w:t xml:space="preserve"> 1/3 купольная с ИК подсветкой, </w:t>
            </w:r>
            <w:proofErr w:type="spellStart"/>
            <w:r w:rsidRPr="001E264E">
              <w:rPr>
                <w:szCs w:val="28"/>
                <w:shd w:val="clear" w:color="auto" w:fill="FFFFFF"/>
              </w:rPr>
              <w:t>Super</w:t>
            </w:r>
            <w:proofErr w:type="spellEnd"/>
            <w:r w:rsidRPr="001E264E">
              <w:rPr>
                <w:szCs w:val="28"/>
                <w:shd w:val="clear" w:color="auto" w:fill="FFFFFF"/>
              </w:rPr>
              <w:t xml:space="preserve"> HAD CCD II DSP RJ10, 650TVL, объектив 2.8-12 мм, блок ИК диодов до 25м., до 0.00001 Лк, день/ночь, OSD , D-WDR, 3D-DNR, HBLC</w:t>
            </w:r>
          </w:p>
          <w:p w:rsidR="004B0371" w:rsidRPr="001E264E" w:rsidRDefault="004B0371" w:rsidP="008A46C3">
            <w:pPr>
              <w:rPr>
                <w:szCs w:val="28"/>
                <w:shd w:val="clear" w:color="auto" w:fill="FFFFFF"/>
              </w:rPr>
            </w:pPr>
            <w:r w:rsidRPr="001E264E">
              <w:rPr>
                <w:szCs w:val="28"/>
                <w:shd w:val="clear" w:color="auto" w:fill="FFFFFF"/>
              </w:rPr>
              <w:t xml:space="preserve"> Кол-во- 8 шт.;</w:t>
            </w:r>
          </w:p>
          <w:p w:rsidR="004B0371" w:rsidRPr="001E264E" w:rsidRDefault="004B0371" w:rsidP="008A46C3">
            <w:pPr>
              <w:rPr>
                <w:szCs w:val="28"/>
                <w:shd w:val="clear" w:color="auto" w:fill="FFFFFF"/>
              </w:rPr>
            </w:pPr>
            <w:r w:rsidRPr="001E264E">
              <w:rPr>
                <w:szCs w:val="28"/>
                <w:shd w:val="clear" w:color="auto" w:fill="FFFFFF"/>
              </w:rPr>
              <w:t xml:space="preserve">* </w:t>
            </w:r>
            <w:proofErr w:type="gramStart"/>
            <w:r w:rsidRPr="001E264E">
              <w:rPr>
                <w:szCs w:val="28"/>
                <w:shd w:val="clear" w:color="auto" w:fill="FFFFFF"/>
              </w:rPr>
              <w:t>В</w:t>
            </w:r>
            <w:proofErr w:type="gramEnd"/>
            <w:r w:rsidRPr="001E264E">
              <w:rPr>
                <w:szCs w:val="28"/>
                <w:shd w:val="clear" w:color="auto" w:fill="FFFFFF"/>
              </w:rPr>
              <w:t>/</w:t>
            </w:r>
            <w:proofErr w:type="gramStart"/>
            <w:r w:rsidRPr="001E264E">
              <w:rPr>
                <w:szCs w:val="28"/>
                <w:shd w:val="clear" w:color="auto" w:fill="FFFFFF"/>
              </w:rPr>
              <w:t>камера</w:t>
            </w:r>
            <w:proofErr w:type="gramEnd"/>
            <w:r w:rsidRPr="001E264E">
              <w:rPr>
                <w:szCs w:val="28"/>
                <w:shd w:val="clear" w:color="auto" w:fill="FFFFFF"/>
              </w:rPr>
              <w:t xml:space="preserve"> 1/3 всепогодная с ИК подсветкой, </w:t>
            </w:r>
            <w:proofErr w:type="spellStart"/>
            <w:r w:rsidRPr="001E264E">
              <w:rPr>
                <w:szCs w:val="28"/>
                <w:shd w:val="clear" w:color="auto" w:fill="FFFFFF"/>
              </w:rPr>
              <w:t>Super</w:t>
            </w:r>
            <w:proofErr w:type="spellEnd"/>
            <w:r w:rsidRPr="001E264E">
              <w:rPr>
                <w:szCs w:val="28"/>
                <w:shd w:val="clear" w:color="auto" w:fill="FFFFFF"/>
              </w:rPr>
              <w:t xml:space="preserve"> HAD CCD II DSP RJ10, 650TVL, моторизированный объектив 3.8-15 мм, блок ИК диодов до 40м., до 0.00001 Лк, день/ночь, OSD Кол-во-6 шт.;</w:t>
            </w:r>
          </w:p>
          <w:p w:rsidR="004B0371" w:rsidRPr="001E264E" w:rsidRDefault="004B0371" w:rsidP="008A46C3">
            <w:pPr>
              <w:rPr>
                <w:szCs w:val="28"/>
              </w:rPr>
            </w:pPr>
            <w:r w:rsidRPr="001E264E">
              <w:rPr>
                <w:szCs w:val="28"/>
                <w:shd w:val="clear" w:color="auto" w:fill="FFFFFF"/>
              </w:rPr>
              <w:t>*</w:t>
            </w:r>
            <w:r w:rsidRPr="001E264E">
              <w:rPr>
                <w:szCs w:val="28"/>
              </w:rPr>
              <w:t xml:space="preserve"> </w:t>
            </w:r>
            <w:r w:rsidRPr="001E264E">
              <w:rPr>
                <w:szCs w:val="28"/>
                <w:lang w:val="en-US"/>
              </w:rPr>
              <w:t>IP</w:t>
            </w:r>
            <w:r w:rsidRPr="001E264E">
              <w:rPr>
                <w:szCs w:val="28"/>
              </w:rPr>
              <w:t xml:space="preserve"> видеокамера 2</w:t>
            </w:r>
            <w:r w:rsidRPr="001E264E">
              <w:rPr>
                <w:szCs w:val="28"/>
                <w:lang w:val="en-US"/>
              </w:rPr>
              <w:t>MP</w:t>
            </w:r>
            <w:r w:rsidRPr="001E264E">
              <w:rPr>
                <w:szCs w:val="28"/>
              </w:rPr>
              <w:t xml:space="preserve">,уличная , 1/3” </w:t>
            </w:r>
            <w:r w:rsidRPr="001E264E">
              <w:rPr>
                <w:szCs w:val="28"/>
                <w:lang w:val="en-US"/>
              </w:rPr>
              <w:t>CMOS</w:t>
            </w:r>
            <w:r w:rsidRPr="001E264E">
              <w:rPr>
                <w:szCs w:val="28"/>
              </w:rPr>
              <w:t xml:space="preserve">, </w:t>
            </w:r>
            <w:r w:rsidRPr="001E264E">
              <w:rPr>
                <w:szCs w:val="28"/>
                <w:lang w:val="en-US"/>
              </w:rPr>
              <w:t>H</w:t>
            </w:r>
            <w:r w:rsidRPr="001E264E">
              <w:rPr>
                <w:szCs w:val="28"/>
              </w:rPr>
              <w:t>.264/</w:t>
            </w:r>
            <w:r w:rsidRPr="001E264E">
              <w:rPr>
                <w:szCs w:val="28"/>
                <w:lang w:val="en-US"/>
              </w:rPr>
              <w:t>MJPEG</w:t>
            </w:r>
            <w:r w:rsidRPr="001E264E">
              <w:rPr>
                <w:szCs w:val="28"/>
              </w:rPr>
              <w:t>, 1920</w:t>
            </w:r>
            <w:r w:rsidRPr="001E264E">
              <w:rPr>
                <w:szCs w:val="28"/>
                <w:lang w:val="en-US"/>
              </w:rPr>
              <w:t>x</w:t>
            </w:r>
            <w:r w:rsidRPr="001E264E">
              <w:rPr>
                <w:szCs w:val="28"/>
              </w:rPr>
              <w:t>1080(25 к/с), 0.1лк@</w:t>
            </w:r>
            <w:r w:rsidRPr="001E264E">
              <w:rPr>
                <w:szCs w:val="28"/>
                <w:lang w:val="en-US"/>
              </w:rPr>
              <w:t>F</w:t>
            </w:r>
            <w:r w:rsidRPr="001E264E">
              <w:rPr>
                <w:szCs w:val="28"/>
              </w:rPr>
              <w:t>1.6</w:t>
            </w:r>
            <w:r w:rsidRPr="001E264E">
              <w:rPr>
                <w:szCs w:val="28"/>
                <w:lang w:val="en-US"/>
              </w:rPr>
              <w:t> </w:t>
            </w:r>
            <w:r w:rsidRPr="001E264E">
              <w:rPr>
                <w:szCs w:val="28"/>
              </w:rPr>
              <w:t>цвет/0.01лк@</w:t>
            </w:r>
            <w:r w:rsidRPr="001E264E">
              <w:rPr>
                <w:szCs w:val="28"/>
                <w:lang w:val="en-US"/>
              </w:rPr>
              <w:t>F</w:t>
            </w:r>
            <w:r w:rsidRPr="001E264E">
              <w:rPr>
                <w:szCs w:val="28"/>
              </w:rPr>
              <w:t xml:space="preserve">1.6 ч/б/0лк (ИК </w:t>
            </w:r>
            <w:proofErr w:type="spellStart"/>
            <w:r w:rsidRPr="001E264E">
              <w:rPr>
                <w:szCs w:val="28"/>
              </w:rPr>
              <w:t>вкл</w:t>
            </w:r>
            <w:proofErr w:type="spellEnd"/>
            <w:r w:rsidRPr="001E264E">
              <w:rPr>
                <w:szCs w:val="28"/>
              </w:rPr>
              <w:t xml:space="preserve">.), 3.3-12 мм с АРД, день-ночь: механический ИК-фильтр, ИК-подсветка до 20 м, </w:t>
            </w:r>
            <w:r w:rsidRPr="001E264E">
              <w:rPr>
                <w:szCs w:val="28"/>
                <w:lang w:val="en-US"/>
              </w:rPr>
              <w:t>micro</w:t>
            </w:r>
            <w:r w:rsidRPr="001E264E">
              <w:rPr>
                <w:szCs w:val="28"/>
              </w:rPr>
              <w:t xml:space="preserve"> </w:t>
            </w:r>
            <w:r w:rsidRPr="001E264E">
              <w:rPr>
                <w:szCs w:val="28"/>
                <w:lang w:val="en-US"/>
              </w:rPr>
              <w:t>SD</w:t>
            </w:r>
            <w:r w:rsidRPr="001E264E">
              <w:rPr>
                <w:szCs w:val="28"/>
              </w:rPr>
              <w:t>/</w:t>
            </w:r>
            <w:r w:rsidRPr="001E264E">
              <w:rPr>
                <w:szCs w:val="28"/>
                <w:lang w:val="en-US"/>
              </w:rPr>
              <w:t>SDHC</w:t>
            </w:r>
            <w:r w:rsidRPr="001E264E">
              <w:rPr>
                <w:szCs w:val="28"/>
              </w:rPr>
              <w:t xml:space="preserve"> (до 32 Гб) , </w:t>
            </w:r>
            <w:r w:rsidRPr="001E264E">
              <w:rPr>
                <w:szCs w:val="28"/>
                <w:lang w:val="en-US"/>
              </w:rPr>
              <w:t>IP</w:t>
            </w:r>
            <w:r w:rsidRPr="001E264E">
              <w:rPr>
                <w:szCs w:val="28"/>
              </w:rPr>
              <w:t>66,: -40…+60</w:t>
            </w:r>
            <w:proofErr w:type="gramStart"/>
            <w:r w:rsidRPr="001E264E">
              <w:rPr>
                <w:szCs w:val="28"/>
              </w:rPr>
              <w:t>°С</w:t>
            </w:r>
            <w:proofErr w:type="gramEnd"/>
            <w:r w:rsidRPr="001E264E">
              <w:rPr>
                <w:szCs w:val="28"/>
              </w:rPr>
              <w:t xml:space="preserve">, </w:t>
            </w:r>
            <w:proofErr w:type="spellStart"/>
            <w:r w:rsidRPr="001E264E">
              <w:rPr>
                <w:szCs w:val="28"/>
                <w:lang w:val="en-US"/>
              </w:rPr>
              <w:t>PoE</w:t>
            </w:r>
            <w:proofErr w:type="spellEnd"/>
          </w:p>
          <w:p w:rsidR="004B0371" w:rsidRPr="001E264E" w:rsidRDefault="004B0371" w:rsidP="008A46C3">
            <w:pPr>
              <w:rPr>
                <w:szCs w:val="28"/>
              </w:rPr>
            </w:pPr>
            <w:r w:rsidRPr="001E264E">
              <w:rPr>
                <w:szCs w:val="28"/>
              </w:rPr>
              <w:t>Кол-во -7 шт.;</w:t>
            </w:r>
          </w:p>
          <w:p w:rsidR="004B0371" w:rsidRPr="001E264E" w:rsidRDefault="004B0371" w:rsidP="008A46C3">
            <w:pPr>
              <w:rPr>
                <w:szCs w:val="28"/>
              </w:rPr>
            </w:pPr>
            <w:r w:rsidRPr="001E264E">
              <w:rPr>
                <w:szCs w:val="28"/>
                <w:shd w:val="clear" w:color="auto" w:fill="FFFFFF"/>
              </w:rPr>
              <w:t>*</w:t>
            </w:r>
            <w:proofErr w:type="spellStart"/>
            <w:r w:rsidRPr="001E264E">
              <w:rPr>
                <w:szCs w:val="28"/>
              </w:rPr>
              <w:t>Видеорегистратор</w:t>
            </w:r>
            <w:proofErr w:type="spellEnd"/>
            <w:r w:rsidRPr="001E264E">
              <w:rPr>
                <w:szCs w:val="28"/>
              </w:rPr>
              <w:t xml:space="preserve"> </w:t>
            </w:r>
            <w:proofErr w:type="spellStart"/>
            <w:r w:rsidRPr="001E264E">
              <w:rPr>
                <w:szCs w:val="28"/>
              </w:rPr>
              <w:t>гексаплекс</w:t>
            </w:r>
            <w:proofErr w:type="spellEnd"/>
            <w:r w:rsidRPr="001E264E">
              <w:rPr>
                <w:szCs w:val="28"/>
              </w:rPr>
              <w:t xml:space="preserve"> (просмотр живого видео, запись, просмотр архива, работа по сети, скачивание архива, настройка)16-ти канальный, запись 400к/с/16кан(704х576) </w:t>
            </w:r>
            <w:r w:rsidRPr="001E264E">
              <w:rPr>
                <w:szCs w:val="28"/>
                <w:lang w:val="en-US"/>
              </w:rPr>
              <w:t>D</w:t>
            </w:r>
            <w:r w:rsidRPr="001E264E">
              <w:rPr>
                <w:szCs w:val="28"/>
              </w:rPr>
              <w:t xml:space="preserve">1 </w:t>
            </w:r>
            <w:r w:rsidRPr="001E264E">
              <w:rPr>
                <w:szCs w:val="28"/>
                <w:lang w:val="en-US"/>
              </w:rPr>
              <w:t>Real</w:t>
            </w:r>
            <w:r w:rsidRPr="001E264E">
              <w:rPr>
                <w:szCs w:val="28"/>
              </w:rPr>
              <w:t xml:space="preserve"> </w:t>
            </w:r>
            <w:r w:rsidRPr="001E264E">
              <w:rPr>
                <w:szCs w:val="28"/>
                <w:lang w:val="en-US"/>
              </w:rPr>
              <w:t>Time</w:t>
            </w:r>
            <w:r w:rsidRPr="001E264E">
              <w:rPr>
                <w:szCs w:val="28"/>
              </w:rPr>
              <w:t>,</w:t>
            </w:r>
            <w:r w:rsidRPr="001E264E">
              <w:rPr>
                <w:szCs w:val="28"/>
                <w:lang w:val="en-US"/>
              </w:rPr>
              <w:t>H</w:t>
            </w:r>
            <w:r w:rsidRPr="001E264E">
              <w:rPr>
                <w:szCs w:val="28"/>
              </w:rPr>
              <w:t xml:space="preserve">-264, </w:t>
            </w:r>
            <w:r w:rsidRPr="001E264E">
              <w:rPr>
                <w:szCs w:val="28"/>
                <w:lang w:val="en-US"/>
              </w:rPr>
              <w:t>BNC</w:t>
            </w:r>
            <w:r w:rsidRPr="001E264E">
              <w:rPr>
                <w:szCs w:val="28"/>
              </w:rPr>
              <w:t>+</w:t>
            </w:r>
            <w:r w:rsidRPr="001E264E">
              <w:rPr>
                <w:szCs w:val="28"/>
                <w:lang w:val="en-US"/>
              </w:rPr>
              <w:t>VGA</w:t>
            </w:r>
            <w:r w:rsidRPr="001E264E">
              <w:rPr>
                <w:szCs w:val="28"/>
              </w:rPr>
              <w:t>+</w:t>
            </w:r>
            <w:r w:rsidRPr="001E264E">
              <w:rPr>
                <w:szCs w:val="28"/>
                <w:lang w:val="en-US"/>
              </w:rPr>
              <w:t>HDMI</w:t>
            </w:r>
            <w:r w:rsidRPr="001E264E">
              <w:rPr>
                <w:szCs w:val="28"/>
              </w:rPr>
              <w:t>+</w:t>
            </w:r>
            <w:r w:rsidRPr="001E264E">
              <w:rPr>
                <w:szCs w:val="28"/>
                <w:lang w:val="en-US"/>
              </w:rPr>
              <w:t>SPOT</w:t>
            </w:r>
            <w:r w:rsidRPr="001E264E">
              <w:rPr>
                <w:szCs w:val="28"/>
              </w:rPr>
              <w:t>,</w:t>
            </w:r>
            <w:r w:rsidRPr="001E264E">
              <w:rPr>
                <w:szCs w:val="28"/>
                <w:lang w:val="en-US"/>
              </w:rPr>
              <w:t>LAN</w:t>
            </w:r>
            <w:r w:rsidRPr="001E264E">
              <w:rPr>
                <w:szCs w:val="28"/>
              </w:rPr>
              <w:t>,</w:t>
            </w:r>
            <w:r w:rsidRPr="001E264E">
              <w:rPr>
                <w:szCs w:val="28"/>
                <w:lang w:val="en-US"/>
              </w:rPr>
              <w:t>USB</w:t>
            </w:r>
            <w:r w:rsidRPr="001E264E">
              <w:rPr>
                <w:szCs w:val="28"/>
              </w:rPr>
              <w:t xml:space="preserve"> 2.0,</w:t>
            </w:r>
            <w:r w:rsidRPr="001E264E">
              <w:t xml:space="preserve"> </w:t>
            </w:r>
            <w:r w:rsidRPr="001E264E">
              <w:rPr>
                <w:szCs w:val="28"/>
              </w:rPr>
              <w:t xml:space="preserve">LAN1000, от 2 </w:t>
            </w:r>
            <w:r w:rsidRPr="001E264E">
              <w:rPr>
                <w:szCs w:val="28"/>
                <w:lang w:val="en-US"/>
              </w:rPr>
              <w:t>HDD</w:t>
            </w:r>
            <w:r w:rsidRPr="001E264E">
              <w:rPr>
                <w:szCs w:val="28"/>
              </w:rPr>
              <w:t xml:space="preserve"> </w:t>
            </w:r>
            <w:r w:rsidRPr="001E264E">
              <w:rPr>
                <w:szCs w:val="28"/>
                <w:lang w:val="en-US"/>
              </w:rPr>
              <w:t>SATA</w:t>
            </w:r>
            <w:r w:rsidRPr="001E264E">
              <w:rPr>
                <w:szCs w:val="28"/>
              </w:rPr>
              <w:t xml:space="preserve"> до 3 Тб</w:t>
            </w:r>
          </w:p>
          <w:p w:rsidR="004B0371" w:rsidRPr="001E264E" w:rsidRDefault="004B0371" w:rsidP="008A46C3">
            <w:pPr>
              <w:rPr>
                <w:szCs w:val="28"/>
              </w:rPr>
            </w:pPr>
            <w:r w:rsidRPr="001E264E">
              <w:rPr>
                <w:szCs w:val="28"/>
              </w:rPr>
              <w:t>Кол-во- 1 шт.;</w:t>
            </w:r>
          </w:p>
          <w:p w:rsidR="004B0371" w:rsidRPr="001E264E" w:rsidRDefault="004B0371" w:rsidP="008A46C3">
            <w:pPr>
              <w:rPr>
                <w:szCs w:val="28"/>
              </w:rPr>
            </w:pPr>
            <w:r w:rsidRPr="001E264E">
              <w:rPr>
                <w:szCs w:val="28"/>
              </w:rPr>
              <w:t>*</w:t>
            </w:r>
            <w:r w:rsidRPr="001E264E">
              <w:t xml:space="preserve"> </w:t>
            </w:r>
            <w:r w:rsidRPr="001E264E">
              <w:rPr>
                <w:szCs w:val="28"/>
              </w:rPr>
              <w:t xml:space="preserve">IP </w:t>
            </w:r>
            <w:proofErr w:type="spellStart"/>
            <w:r w:rsidRPr="001E264E">
              <w:rPr>
                <w:szCs w:val="28"/>
              </w:rPr>
              <w:t>в</w:t>
            </w:r>
            <w:bookmarkStart w:id="3" w:name="_GoBack"/>
            <w:bookmarkEnd w:id="3"/>
            <w:r w:rsidRPr="001E264E">
              <w:rPr>
                <w:szCs w:val="28"/>
              </w:rPr>
              <w:t>идеорегистратор</w:t>
            </w:r>
            <w:proofErr w:type="spellEnd"/>
            <w:r w:rsidRPr="001E264E">
              <w:rPr>
                <w:szCs w:val="28"/>
              </w:rPr>
              <w:t xml:space="preserve"> </w:t>
            </w:r>
            <w:proofErr w:type="spellStart"/>
            <w:r w:rsidRPr="001E264E">
              <w:rPr>
                <w:szCs w:val="28"/>
              </w:rPr>
              <w:t>гексаплекс</w:t>
            </w:r>
            <w:proofErr w:type="spellEnd"/>
            <w:r w:rsidRPr="001E264E">
              <w:rPr>
                <w:szCs w:val="28"/>
              </w:rPr>
              <w:t xml:space="preserve"> (просмотр </w:t>
            </w:r>
            <w:r w:rsidRPr="001E264E">
              <w:rPr>
                <w:szCs w:val="28"/>
              </w:rPr>
              <w:lastRenderedPageBreak/>
              <w:t xml:space="preserve">живого видео, запись, просмотр архива, работа по сети, скачивание архива, настройка) на 16 IP потоков, запись 400к/с/16кан (1920х1080) </w:t>
            </w:r>
            <w:proofErr w:type="spellStart"/>
            <w:r w:rsidRPr="001E264E">
              <w:rPr>
                <w:szCs w:val="28"/>
              </w:rPr>
              <w:t>Real</w:t>
            </w:r>
            <w:proofErr w:type="spellEnd"/>
            <w:r w:rsidRPr="001E264E">
              <w:rPr>
                <w:szCs w:val="28"/>
              </w:rPr>
              <w:t xml:space="preserve"> Time,H-264, BNC+VGA+HDMI+SPOT, от 8 HDD SATA  до 4 Тб ,LAN1000, </w:t>
            </w:r>
            <w:proofErr w:type="spellStart"/>
            <w:r w:rsidRPr="001E264E">
              <w:rPr>
                <w:szCs w:val="28"/>
              </w:rPr>
              <w:t>Dual</w:t>
            </w:r>
            <w:proofErr w:type="spellEnd"/>
            <w:r w:rsidRPr="001E264E">
              <w:rPr>
                <w:szCs w:val="28"/>
              </w:rPr>
              <w:t xml:space="preserve"> </w:t>
            </w:r>
            <w:proofErr w:type="spellStart"/>
            <w:r w:rsidRPr="001E264E">
              <w:rPr>
                <w:szCs w:val="28"/>
              </w:rPr>
              <w:t>stream</w:t>
            </w:r>
            <w:proofErr w:type="spellEnd"/>
            <w:r w:rsidRPr="001E264E">
              <w:rPr>
                <w:szCs w:val="28"/>
              </w:rPr>
              <w:t>, RS-485, RS-232, USB 2.0</w:t>
            </w:r>
          </w:p>
          <w:p w:rsidR="004B0371" w:rsidRPr="001E264E" w:rsidRDefault="004B0371" w:rsidP="008A46C3">
            <w:pPr>
              <w:rPr>
                <w:szCs w:val="28"/>
              </w:rPr>
            </w:pPr>
            <w:r w:rsidRPr="001E264E">
              <w:rPr>
                <w:szCs w:val="28"/>
              </w:rPr>
              <w:t>Кол-во- 1 шт.;</w:t>
            </w:r>
          </w:p>
          <w:p w:rsidR="004B0371" w:rsidRPr="009B0EFA" w:rsidRDefault="004B0371" w:rsidP="008A46C3">
            <w:pPr>
              <w:rPr>
                <w:szCs w:val="28"/>
              </w:rPr>
            </w:pPr>
            <w:r w:rsidRPr="009B0EFA">
              <w:rPr>
                <w:szCs w:val="28"/>
              </w:rPr>
              <w:t>* Блок бесперебойного питания резервированный  12/6,0 А;</w:t>
            </w:r>
          </w:p>
          <w:p w:rsidR="004B0371" w:rsidRPr="009B0EFA" w:rsidRDefault="004B0371" w:rsidP="008A46C3">
            <w:pPr>
              <w:rPr>
                <w:szCs w:val="28"/>
              </w:rPr>
            </w:pPr>
            <w:r w:rsidRPr="009B0EFA">
              <w:rPr>
                <w:szCs w:val="28"/>
              </w:rPr>
              <w:t xml:space="preserve">* Жесткий диск </w:t>
            </w:r>
            <w:r w:rsidRPr="009B0EFA">
              <w:rPr>
                <w:szCs w:val="28"/>
                <w:lang w:val="en-US"/>
              </w:rPr>
              <w:t>SATA</w:t>
            </w:r>
            <w:r w:rsidRPr="009B0EFA">
              <w:rPr>
                <w:szCs w:val="28"/>
              </w:rPr>
              <w:t xml:space="preserve">-3 </w:t>
            </w:r>
            <w:r w:rsidRPr="001E264E">
              <w:rPr>
                <w:szCs w:val="28"/>
              </w:rPr>
              <w:t>2</w:t>
            </w:r>
            <w:r w:rsidRPr="001E264E">
              <w:rPr>
                <w:szCs w:val="28"/>
                <w:lang w:val="en-US"/>
              </w:rPr>
              <w:t>Tb</w:t>
            </w:r>
            <w:r w:rsidRPr="009B0EFA">
              <w:rPr>
                <w:szCs w:val="28"/>
              </w:rPr>
              <w:t xml:space="preserve"> 7200</w:t>
            </w:r>
            <w:r w:rsidRPr="009B0EFA">
              <w:rPr>
                <w:szCs w:val="28"/>
                <w:lang w:val="en-US"/>
              </w:rPr>
              <w:t>rpm</w:t>
            </w:r>
            <w:r w:rsidRPr="009B0EFA">
              <w:rPr>
                <w:szCs w:val="28"/>
              </w:rPr>
              <w:t xml:space="preserve">  </w:t>
            </w:r>
            <w:r w:rsidRPr="009B0EFA">
              <w:rPr>
                <w:szCs w:val="28"/>
                <w:lang w:val="en-US"/>
              </w:rPr>
              <w:t>Cache</w:t>
            </w:r>
            <w:r w:rsidRPr="009B0EFA">
              <w:rPr>
                <w:szCs w:val="28"/>
              </w:rPr>
              <w:t xml:space="preserve"> 64</w:t>
            </w:r>
            <w:r w:rsidRPr="009B0EFA">
              <w:rPr>
                <w:szCs w:val="28"/>
                <w:lang w:val="en-US"/>
              </w:rPr>
              <w:t>MB</w:t>
            </w:r>
            <w:r w:rsidRPr="009B0EFA">
              <w:rPr>
                <w:szCs w:val="28"/>
              </w:rPr>
              <w:t>;</w:t>
            </w:r>
          </w:p>
          <w:p w:rsidR="004B0371" w:rsidRPr="009B0EFA" w:rsidRDefault="004B0371" w:rsidP="008A46C3">
            <w:pPr>
              <w:rPr>
                <w:szCs w:val="28"/>
              </w:rPr>
            </w:pPr>
            <w:r w:rsidRPr="009B0EFA">
              <w:rPr>
                <w:szCs w:val="28"/>
              </w:rPr>
              <w:t xml:space="preserve">* Монитор </w:t>
            </w:r>
            <w:r w:rsidRPr="009B0EFA">
              <w:rPr>
                <w:szCs w:val="28"/>
                <w:lang w:val="en-US"/>
              </w:rPr>
              <w:t>LCD</w:t>
            </w:r>
            <w:r w:rsidRPr="009B0EFA">
              <w:rPr>
                <w:szCs w:val="28"/>
              </w:rPr>
              <w:t xml:space="preserve"> 32'' </w:t>
            </w:r>
            <w:r w:rsidRPr="009B0EFA">
              <w:rPr>
                <w:szCs w:val="28"/>
                <w:lang w:val="en-US"/>
              </w:rPr>
              <w:t>LCD</w:t>
            </w:r>
            <w:r w:rsidRPr="009B0EFA">
              <w:rPr>
                <w:szCs w:val="28"/>
              </w:rPr>
              <w:t xml:space="preserve"> панель - группы А  Диагональ - 32" Соотношение сторон - 16:9  Разрешение - </w:t>
            </w:r>
            <w:r w:rsidRPr="009B0EFA">
              <w:rPr>
                <w:szCs w:val="28"/>
                <w:lang w:val="en-US"/>
              </w:rPr>
              <w:t>WXGA</w:t>
            </w:r>
            <w:r w:rsidRPr="009B0EFA">
              <w:rPr>
                <w:szCs w:val="28"/>
              </w:rPr>
              <w:t xml:space="preserve"> </w:t>
            </w:r>
            <w:r w:rsidRPr="001E264E">
              <w:rPr>
                <w:szCs w:val="28"/>
              </w:rPr>
              <w:t>(1920</w:t>
            </w:r>
            <w:r w:rsidRPr="001E264E">
              <w:rPr>
                <w:szCs w:val="28"/>
                <w:lang w:val="en-US"/>
              </w:rPr>
              <w:t>x</w:t>
            </w:r>
            <w:r w:rsidRPr="001E264E">
              <w:rPr>
                <w:szCs w:val="28"/>
              </w:rPr>
              <w:t>1080)</w:t>
            </w:r>
            <w:r w:rsidRPr="009B0EFA">
              <w:rPr>
                <w:szCs w:val="28"/>
              </w:rPr>
              <w:t xml:space="preserve"> Количество цветов - 16,7М Входы аудио - </w:t>
            </w:r>
            <w:r w:rsidRPr="009B0EFA">
              <w:rPr>
                <w:szCs w:val="28"/>
                <w:lang w:val="en-US"/>
              </w:rPr>
              <w:t>RCA</w:t>
            </w:r>
            <w:r w:rsidRPr="009B0EFA">
              <w:rPr>
                <w:szCs w:val="28"/>
              </w:rPr>
              <w:t xml:space="preserve"> стерео / </w:t>
            </w:r>
            <w:r w:rsidRPr="009B0EFA">
              <w:rPr>
                <w:szCs w:val="28"/>
                <w:lang w:val="en-US"/>
              </w:rPr>
              <w:t>PC</w:t>
            </w:r>
            <w:r w:rsidRPr="009B0EFA">
              <w:rPr>
                <w:szCs w:val="28"/>
              </w:rPr>
              <w:t>-</w:t>
            </w:r>
            <w:r w:rsidRPr="009B0EFA">
              <w:rPr>
                <w:szCs w:val="28"/>
                <w:lang w:val="en-US"/>
              </w:rPr>
              <w:t>jack</w:t>
            </w:r>
            <w:r w:rsidRPr="009B0EFA">
              <w:rPr>
                <w:szCs w:val="28"/>
              </w:rPr>
              <w:t xml:space="preserve">  Входы видео - </w:t>
            </w:r>
            <w:r w:rsidRPr="009B0EFA">
              <w:rPr>
                <w:szCs w:val="28"/>
                <w:lang w:val="en-US"/>
              </w:rPr>
              <w:t>HDMI</w:t>
            </w:r>
            <w:r w:rsidRPr="009B0EFA">
              <w:rPr>
                <w:szCs w:val="28"/>
              </w:rPr>
              <w:t xml:space="preserve"> / </w:t>
            </w:r>
            <w:r w:rsidRPr="009B0EFA">
              <w:rPr>
                <w:szCs w:val="28"/>
                <w:lang w:val="en-US"/>
              </w:rPr>
              <w:t>VGA</w:t>
            </w:r>
            <w:r w:rsidRPr="009B0EFA">
              <w:rPr>
                <w:szCs w:val="28"/>
              </w:rPr>
              <w:t xml:space="preserve"> / </w:t>
            </w:r>
            <w:r w:rsidRPr="009B0EFA">
              <w:rPr>
                <w:szCs w:val="28"/>
                <w:lang w:val="en-US"/>
              </w:rPr>
              <w:t>S</w:t>
            </w:r>
            <w:r w:rsidRPr="009B0EFA">
              <w:rPr>
                <w:szCs w:val="28"/>
              </w:rPr>
              <w:t>-</w:t>
            </w:r>
            <w:r w:rsidRPr="009B0EFA">
              <w:rPr>
                <w:szCs w:val="28"/>
                <w:lang w:val="en-US"/>
              </w:rPr>
              <w:t>Video</w:t>
            </w:r>
            <w:r w:rsidRPr="009B0EFA">
              <w:rPr>
                <w:szCs w:val="28"/>
              </w:rPr>
              <w:t xml:space="preserve"> / </w:t>
            </w:r>
            <w:r w:rsidRPr="009B0EFA">
              <w:rPr>
                <w:szCs w:val="28"/>
                <w:lang w:val="en-US"/>
              </w:rPr>
              <w:t>BNC</w:t>
            </w:r>
            <w:r w:rsidRPr="009B0EFA">
              <w:rPr>
                <w:szCs w:val="28"/>
              </w:rPr>
              <w:t xml:space="preserve"> / </w:t>
            </w:r>
            <w:proofErr w:type="spellStart"/>
            <w:r w:rsidRPr="009B0EFA">
              <w:rPr>
                <w:szCs w:val="28"/>
                <w:lang w:val="en-US"/>
              </w:rPr>
              <w:t>YPbPr</w:t>
            </w:r>
            <w:proofErr w:type="spellEnd"/>
            <w:r w:rsidRPr="009B0EFA">
              <w:rPr>
                <w:szCs w:val="28"/>
              </w:rPr>
              <w:t xml:space="preserve"> / </w:t>
            </w:r>
            <w:proofErr w:type="spellStart"/>
            <w:r w:rsidRPr="009B0EFA">
              <w:rPr>
                <w:szCs w:val="28"/>
                <w:lang w:val="en-US"/>
              </w:rPr>
              <w:t>YCbCr</w:t>
            </w:r>
            <w:proofErr w:type="spellEnd"/>
            <w:r w:rsidRPr="009B0EFA">
              <w:rPr>
                <w:szCs w:val="28"/>
              </w:rPr>
              <w:t>;</w:t>
            </w:r>
          </w:p>
          <w:p w:rsidR="004B0371" w:rsidRPr="009B0EFA" w:rsidRDefault="004B0371" w:rsidP="008A46C3">
            <w:pPr>
              <w:rPr>
                <w:szCs w:val="28"/>
              </w:rPr>
            </w:pPr>
            <w:r w:rsidRPr="009B0EFA">
              <w:rPr>
                <w:szCs w:val="28"/>
              </w:rPr>
              <w:t xml:space="preserve">* Монитор 19", пластиковый корпус, цвет черный, экран 4:3, разрешение 1280х1024, </w:t>
            </w:r>
            <w:r w:rsidRPr="009B0EFA">
              <w:rPr>
                <w:szCs w:val="28"/>
                <w:lang w:val="en-US"/>
              </w:rPr>
              <w:t>PP</w:t>
            </w:r>
            <w:r w:rsidRPr="009B0EFA">
              <w:rPr>
                <w:szCs w:val="28"/>
              </w:rPr>
              <w:t xml:space="preserve"> 0,294</w:t>
            </w:r>
            <w:r w:rsidRPr="009B0EFA">
              <w:rPr>
                <w:szCs w:val="28"/>
                <w:lang w:val="en-US"/>
              </w:rPr>
              <w:t>x</w:t>
            </w:r>
            <w:r w:rsidRPr="009B0EFA">
              <w:rPr>
                <w:szCs w:val="28"/>
              </w:rPr>
              <w:t xml:space="preserve">0,294 мм, угол просмотра 170/160, питание </w:t>
            </w:r>
            <w:proofErr w:type="spellStart"/>
            <w:r w:rsidRPr="009B0EFA">
              <w:rPr>
                <w:szCs w:val="28"/>
              </w:rPr>
              <w:t>пост.ток</w:t>
            </w:r>
            <w:proofErr w:type="spellEnd"/>
            <w:r w:rsidRPr="009B0EFA">
              <w:rPr>
                <w:szCs w:val="28"/>
              </w:rPr>
              <w:t xml:space="preserve"> 12</w:t>
            </w:r>
            <w:proofErr w:type="gramStart"/>
            <w:r w:rsidRPr="009B0EFA">
              <w:rPr>
                <w:szCs w:val="28"/>
              </w:rPr>
              <w:t xml:space="preserve"> В</w:t>
            </w:r>
            <w:proofErr w:type="gramEnd"/>
            <w:r w:rsidRPr="009B0EFA">
              <w:rPr>
                <w:szCs w:val="28"/>
              </w:rPr>
              <w:t xml:space="preserve">, 3.3А, </w:t>
            </w:r>
            <w:r w:rsidRPr="009B0EFA">
              <w:rPr>
                <w:szCs w:val="28"/>
                <w:lang w:val="en-US"/>
              </w:rPr>
              <w:t>VGA</w:t>
            </w:r>
            <w:r w:rsidRPr="009B0EFA">
              <w:rPr>
                <w:szCs w:val="28"/>
              </w:rPr>
              <w:t xml:space="preserve"> 15 </w:t>
            </w:r>
            <w:r w:rsidRPr="009B0EFA">
              <w:rPr>
                <w:szCs w:val="28"/>
                <w:lang w:val="en-US"/>
              </w:rPr>
              <w:t>pin</w:t>
            </w:r>
            <w:r w:rsidRPr="009B0EFA">
              <w:rPr>
                <w:szCs w:val="28"/>
              </w:rPr>
              <w:t xml:space="preserve"> </w:t>
            </w:r>
            <w:r w:rsidRPr="009B0EFA">
              <w:rPr>
                <w:szCs w:val="28"/>
                <w:lang w:val="en-US"/>
              </w:rPr>
              <w:t>D</w:t>
            </w:r>
            <w:r w:rsidRPr="009B0EFA">
              <w:rPr>
                <w:szCs w:val="28"/>
              </w:rPr>
              <w:t>-</w:t>
            </w:r>
            <w:r w:rsidRPr="009B0EFA">
              <w:rPr>
                <w:szCs w:val="28"/>
                <w:lang w:val="en-US"/>
              </w:rPr>
              <w:t>Sub</w:t>
            </w:r>
            <w:r w:rsidRPr="009B0EFA">
              <w:rPr>
                <w:szCs w:val="28"/>
              </w:rPr>
              <w:t xml:space="preserve">, </w:t>
            </w:r>
            <w:r w:rsidRPr="009B0EFA">
              <w:rPr>
                <w:szCs w:val="28"/>
                <w:lang w:val="en-US"/>
              </w:rPr>
              <w:t>BNC</w:t>
            </w:r>
            <w:r w:rsidRPr="009B0EFA">
              <w:rPr>
                <w:szCs w:val="28"/>
              </w:rPr>
              <w:t xml:space="preserve">, </w:t>
            </w:r>
            <w:r w:rsidRPr="009B0EFA">
              <w:rPr>
                <w:szCs w:val="28"/>
                <w:lang w:val="en-US"/>
              </w:rPr>
              <w:t>DVI</w:t>
            </w:r>
            <w:r w:rsidRPr="009B0EFA">
              <w:rPr>
                <w:szCs w:val="28"/>
              </w:rPr>
              <w:t>-</w:t>
            </w:r>
            <w:r w:rsidRPr="009B0EFA">
              <w:rPr>
                <w:szCs w:val="28"/>
                <w:lang w:val="en-US"/>
              </w:rPr>
              <w:t>D</w:t>
            </w:r>
          </w:p>
          <w:p w:rsidR="004B0371" w:rsidRDefault="004B0371" w:rsidP="008A46C3">
            <w:pPr>
              <w:rPr>
                <w:szCs w:val="28"/>
              </w:rPr>
            </w:pPr>
            <w:r w:rsidRPr="009B0EFA">
              <w:rPr>
                <w:szCs w:val="28"/>
              </w:rPr>
              <w:t xml:space="preserve">*Приемник видеосигнала по витой паре активный одноканальный, передатчик видеосигнала по витой паре в BNC разъеме </w:t>
            </w:r>
          </w:p>
          <w:p w:rsidR="004B0371" w:rsidRPr="00FE454A" w:rsidRDefault="004B0371" w:rsidP="008A46C3">
            <w:pPr>
              <w:rPr>
                <w:szCs w:val="28"/>
              </w:rPr>
            </w:pPr>
            <w:r>
              <w:rPr>
                <w:szCs w:val="28"/>
              </w:rPr>
              <w:t xml:space="preserve">* Для удаленного просмотра данных с </w:t>
            </w:r>
            <w:proofErr w:type="spellStart"/>
            <w:r>
              <w:rPr>
                <w:szCs w:val="28"/>
              </w:rPr>
              <w:t>видеорегистратора</w:t>
            </w:r>
            <w:proofErr w:type="spellEnd"/>
            <w:r>
              <w:rPr>
                <w:szCs w:val="28"/>
              </w:rPr>
              <w:t xml:space="preserve"> установить компьютер с системными требованиями не </w:t>
            </w:r>
            <w:r w:rsidRPr="001558BD">
              <w:rPr>
                <w:szCs w:val="28"/>
              </w:rPr>
              <w:t xml:space="preserve">хуже  </w:t>
            </w:r>
            <w:r w:rsidRPr="001558BD">
              <w:rPr>
                <w:szCs w:val="28"/>
                <w:lang w:val="en-US"/>
              </w:rPr>
              <w:t>Intel</w:t>
            </w:r>
            <w:r w:rsidRPr="001558BD">
              <w:rPr>
                <w:szCs w:val="28"/>
              </w:rPr>
              <w:t xml:space="preserve"> </w:t>
            </w:r>
            <w:r w:rsidRPr="001558BD">
              <w:rPr>
                <w:szCs w:val="28"/>
                <w:lang w:val="en-US"/>
              </w:rPr>
              <w:t>Quad</w:t>
            </w:r>
            <w:r w:rsidRPr="001558BD">
              <w:rPr>
                <w:szCs w:val="28"/>
              </w:rPr>
              <w:t xml:space="preserve"> </w:t>
            </w:r>
            <w:r w:rsidRPr="001558BD">
              <w:rPr>
                <w:szCs w:val="28"/>
                <w:lang w:val="en-US"/>
              </w:rPr>
              <w:t>Core</w:t>
            </w:r>
            <w:r w:rsidRPr="001558BD">
              <w:rPr>
                <w:szCs w:val="28"/>
              </w:rPr>
              <w:t xml:space="preserve"> 2.0</w:t>
            </w:r>
            <w:proofErr w:type="spellStart"/>
            <w:r w:rsidRPr="001558BD">
              <w:rPr>
                <w:szCs w:val="28"/>
                <w:lang w:val="en-US"/>
              </w:rPr>
              <w:t>Ghz</w:t>
            </w:r>
            <w:proofErr w:type="spellEnd"/>
            <w:r w:rsidRPr="001558BD">
              <w:rPr>
                <w:szCs w:val="28"/>
              </w:rPr>
              <w:t xml:space="preserve"> </w:t>
            </w:r>
            <w:r w:rsidRPr="001558BD">
              <w:rPr>
                <w:szCs w:val="28"/>
                <w:lang w:val="en-US"/>
              </w:rPr>
              <w:t>Processor</w:t>
            </w:r>
            <w:r w:rsidRPr="001558BD">
              <w:rPr>
                <w:szCs w:val="28"/>
              </w:rPr>
              <w:t xml:space="preserve"> 10</w:t>
            </w:r>
            <w:proofErr w:type="spellStart"/>
            <w:r w:rsidRPr="001558BD">
              <w:rPr>
                <w:szCs w:val="28"/>
                <w:lang w:val="en-US"/>
              </w:rPr>
              <w:t>Gb</w:t>
            </w:r>
            <w:proofErr w:type="spellEnd"/>
            <w:r w:rsidRPr="001558BD">
              <w:rPr>
                <w:szCs w:val="28"/>
              </w:rPr>
              <w:t xml:space="preserve"> </w:t>
            </w:r>
            <w:r w:rsidRPr="001558BD">
              <w:rPr>
                <w:szCs w:val="28"/>
                <w:lang w:val="en-US"/>
              </w:rPr>
              <w:t>RAM</w:t>
            </w:r>
            <w:r w:rsidRPr="001558BD">
              <w:rPr>
                <w:szCs w:val="28"/>
              </w:rPr>
              <w:t xml:space="preserve"> 512</w:t>
            </w:r>
            <w:r w:rsidRPr="001558BD">
              <w:rPr>
                <w:szCs w:val="28"/>
                <w:lang w:val="en-US"/>
              </w:rPr>
              <w:t>MB</w:t>
            </w:r>
            <w:r w:rsidRPr="001558BD">
              <w:rPr>
                <w:szCs w:val="28"/>
              </w:rPr>
              <w:t xml:space="preserve">+ </w:t>
            </w:r>
            <w:proofErr w:type="spellStart"/>
            <w:r w:rsidRPr="001558BD">
              <w:rPr>
                <w:szCs w:val="28"/>
                <w:lang w:val="en-US"/>
              </w:rPr>
              <w:t>nVidia</w:t>
            </w:r>
            <w:proofErr w:type="spellEnd"/>
            <w:r w:rsidRPr="001558BD">
              <w:rPr>
                <w:szCs w:val="28"/>
              </w:rPr>
              <w:t xml:space="preserve"> </w:t>
            </w:r>
            <w:r w:rsidRPr="001558BD">
              <w:rPr>
                <w:szCs w:val="28"/>
                <w:lang w:val="en-US"/>
              </w:rPr>
              <w:t>or</w:t>
            </w:r>
            <w:r w:rsidRPr="001558BD">
              <w:rPr>
                <w:szCs w:val="28"/>
              </w:rPr>
              <w:t xml:space="preserve"> </w:t>
            </w:r>
            <w:proofErr w:type="spellStart"/>
            <w:r w:rsidRPr="001558BD">
              <w:rPr>
                <w:szCs w:val="28"/>
                <w:lang w:val="en-US"/>
              </w:rPr>
              <w:t>ATi</w:t>
            </w:r>
            <w:proofErr w:type="spellEnd"/>
            <w:r w:rsidRPr="001558BD">
              <w:rPr>
                <w:szCs w:val="28"/>
              </w:rPr>
              <w:t xml:space="preserve"> </w:t>
            </w:r>
            <w:r w:rsidRPr="001558BD">
              <w:rPr>
                <w:szCs w:val="28"/>
                <w:lang w:val="en-US"/>
              </w:rPr>
              <w:t>Video</w:t>
            </w:r>
            <w:r w:rsidRPr="001558BD">
              <w:rPr>
                <w:szCs w:val="28"/>
              </w:rPr>
              <w:t xml:space="preserve"> </w:t>
            </w:r>
            <w:r w:rsidRPr="001558BD">
              <w:rPr>
                <w:szCs w:val="28"/>
                <w:lang w:val="en-US"/>
              </w:rPr>
              <w:t>Card</w:t>
            </w:r>
            <w:r w:rsidRPr="00FE454A">
              <w:rPr>
                <w:szCs w:val="28"/>
              </w:rPr>
              <w:t xml:space="preserve">                                                                                                                                                                    </w:t>
            </w:r>
          </w:p>
        </w:tc>
      </w:tr>
      <w:tr w:rsidR="004B0371" w:rsidRPr="00FE454A" w:rsidTr="008A46C3">
        <w:tc>
          <w:tcPr>
            <w:tcW w:w="695" w:type="dxa"/>
          </w:tcPr>
          <w:p w:rsidR="004B0371" w:rsidRPr="00FE454A" w:rsidRDefault="004B0371" w:rsidP="008A46C3">
            <w:pPr>
              <w:jc w:val="center"/>
              <w:rPr>
                <w:szCs w:val="28"/>
              </w:rPr>
            </w:pPr>
            <w:r w:rsidRPr="00FE454A">
              <w:rPr>
                <w:szCs w:val="28"/>
              </w:rPr>
              <w:lastRenderedPageBreak/>
              <w:t>5</w:t>
            </w:r>
          </w:p>
        </w:tc>
        <w:tc>
          <w:tcPr>
            <w:tcW w:w="2728" w:type="dxa"/>
          </w:tcPr>
          <w:p w:rsidR="004B0371" w:rsidRPr="00FE454A" w:rsidRDefault="004B0371" w:rsidP="008A46C3">
            <w:pPr>
              <w:rPr>
                <w:szCs w:val="28"/>
              </w:rPr>
            </w:pPr>
            <w:r w:rsidRPr="00FE454A">
              <w:rPr>
                <w:szCs w:val="28"/>
              </w:rPr>
              <w:t>Требования к сметной документации</w:t>
            </w:r>
          </w:p>
        </w:tc>
        <w:tc>
          <w:tcPr>
            <w:tcW w:w="6431" w:type="dxa"/>
          </w:tcPr>
          <w:p w:rsidR="004B0371" w:rsidRPr="00FE454A" w:rsidRDefault="004B0371" w:rsidP="008A46C3">
            <w:pPr>
              <w:rPr>
                <w:szCs w:val="28"/>
              </w:rPr>
            </w:pPr>
            <w:r w:rsidRPr="00FE454A">
              <w:rPr>
                <w:szCs w:val="28"/>
              </w:rPr>
              <w:t xml:space="preserve">Стоимость работ на монтаж системы видеонаблюдения контейнерных площадок определяется путем составления  сметы на выполнение работ, на основании технического задания и проекта. Смета должна быть выполнена </w:t>
            </w:r>
            <w:r w:rsidRPr="009D3CFC">
              <w:rPr>
                <w:szCs w:val="28"/>
              </w:rPr>
              <w:t xml:space="preserve">в сметно-нормативной базе </w:t>
            </w:r>
            <w:r w:rsidRPr="009D3CFC">
              <w:rPr>
                <w:iCs/>
                <w:szCs w:val="28"/>
              </w:rPr>
              <w:t>ОСНБЖ-2001</w:t>
            </w:r>
            <w:r w:rsidRPr="009D3CFC">
              <w:rPr>
                <w:szCs w:val="28"/>
              </w:rPr>
              <w:t xml:space="preserve">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 г.).</w:t>
            </w:r>
          </w:p>
        </w:tc>
      </w:tr>
      <w:tr w:rsidR="004B0371" w:rsidRPr="00FE454A" w:rsidTr="008A46C3">
        <w:tc>
          <w:tcPr>
            <w:tcW w:w="695" w:type="dxa"/>
          </w:tcPr>
          <w:p w:rsidR="004B0371" w:rsidRPr="00FE454A" w:rsidRDefault="004B0371" w:rsidP="008A46C3">
            <w:pPr>
              <w:jc w:val="center"/>
              <w:rPr>
                <w:szCs w:val="28"/>
              </w:rPr>
            </w:pPr>
            <w:r w:rsidRPr="00FE454A">
              <w:rPr>
                <w:szCs w:val="28"/>
              </w:rPr>
              <w:t>6</w:t>
            </w:r>
          </w:p>
        </w:tc>
        <w:tc>
          <w:tcPr>
            <w:tcW w:w="2728" w:type="dxa"/>
          </w:tcPr>
          <w:p w:rsidR="004B0371" w:rsidRPr="00FE454A" w:rsidRDefault="004B0371" w:rsidP="008A46C3">
            <w:pPr>
              <w:rPr>
                <w:szCs w:val="28"/>
              </w:rPr>
            </w:pPr>
            <w:r w:rsidRPr="00FE454A">
              <w:rPr>
                <w:szCs w:val="28"/>
              </w:rPr>
              <w:t>Основные требования к разрешительной и исполнительной документации</w:t>
            </w:r>
          </w:p>
        </w:tc>
        <w:tc>
          <w:tcPr>
            <w:tcW w:w="6431" w:type="dxa"/>
          </w:tcPr>
          <w:p w:rsidR="004B0371" w:rsidRPr="00FE454A" w:rsidRDefault="004B0371" w:rsidP="008A46C3">
            <w:pPr>
              <w:jc w:val="both"/>
              <w:rPr>
                <w:szCs w:val="28"/>
              </w:rPr>
            </w:pPr>
            <w:r w:rsidRPr="00FE454A">
              <w:rPr>
                <w:szCs w:val="28"/>
              </w:rPr>
              <w:t xml:space="preserve"> Перед началом работ Подрядчик обязан разработать и согласовать с Заказчиком ППР и технологические карты. ППР должен учитывать требования основных нормативных документов:</w:t>
            </w:r>
          </w:p>
          <w:p w:rsidR="004B0371" w:rsidRPr="00FE454A" w:rsidRDefault="004B0371" w:rsidP="008A46C3">
            <w:pPr>
              <w:jc w:val="both"/>
              <w:rPr>
                <w:szCs w:val="28"/>
              </w:rPr>
            </w:pPr>
            <w:r>
              <w:rPr>
                <w:szCs w:val="28"/>
              </w:rPr>
              <w:t xml:space="preserve">- </w:t>
            </w:r>
            <w:proofErr w:type="spellStart"/>
            <w:r>
              <w:rPr>
                <w:szCs w:val="28"/>
              </w:rPr>
              <w:t>СНиП</w:t>
            </w:r>
            <w:proofErr w:type="spellEnd"/>
            <w:r>
              <w:rPr>
                <w:szCs w:val="28"/>
              </w:rPr>
              <w:t xml:space="preserve"> 12-01-</w:t>
            </w:r>
            <w:r w:rsidRPr="00FE454A">
              <w:rPr>
                <w:szCs w:val="28"/>
              </w:rPr>
              <w:t>004. «Организация строительства».</w:t>
            </w:r>
          </w:p>
          <w:p w:rsidR="004B0371" w:rsidRPr="00FE454A" w:rsidRDefault="004B0371" w:rsidP="008A46C3">
            <w:pPr>
              <w:jc w:val="both"/>
              <w:rPr>
                <w:szCs w:val="28"/>
              </w:rPr>
            </w:pPr>
            <w:r>
              <w:rPr>
                <w:szCs w:val="28"/>
              </w:rPr>
              <w:lastRenderedPageBreak/>
              <w:t>-СП 48.13330-2011.</w:t>
            </w:r>
            <w:r w:rsidRPr="00FE454A">
              <w:rPr>
                <w:szCs w:val="28"/>
              </w:rPr>
              <w:t xml:space="preserve"> «Органи</w:t>
            </w:r>
            <w:r>
              <w:rPr>
                <w:szCs w:val="28"/>
              </w:rPr>
              <w:t>зация строительства</w:t>
            </w:r>
            <w:r w:rsidRPr="00FE454A">
              <w:rPr>
                <w:szCs w:val="28"/>
              </w:rPr>
              <w:t>».</w:t>
            </w:r>
          </w:p>
          <w:p w:rsidR="004B0371" w:rsidRPr="00FE454A" w:rsidRDefault="004B0371" w:rsidP="008A46C3">
            <w:pPr>
              <w:jc w:val="both"/>
              <w:rPr>
                <w:szCs w:val="28"/>
              </w:rPr>
            </w:pPr>
            <w:r w:rsidRPr="00FE454A">
              <w:rPr>
                <w:szCs w:val="28"/>
              </w:rPr>
              <w:t>-</w:t>
            </w:r>
            <w:proofErr w:type="spellStart"/>
            <w:r w:rsidRPr="00FE454A">
              <w:rPr>
                <w:szCs w:val="28"/>
              </w:rPr>
              <w:t>СНиП</w:t>
            </w:r>
            <w:proofErr w:type="spellEnd"/>
            <w:r w:rsidRPr="00FE454A">
              <w:rPr>
                <w:szCs w:val="28"/>
              </w:rPr>
              <w:t xml:space="preserve"> 3.06-03.85. «Организация, производство и приёмка работ».</w:t>
            </w:r>
          </w:p>
          <w:p w:rsidR="004B0371" w:rsidRPr="00FE454A" w:rsidRDefault="004B0371" w:rsidP="008A46C3">
            <w:pPr>
              <w:jc w:val="both"/>
              <w:rPr>
                <w:szCs w:val="28"/>
              </w:rPr>
            </w:pPr>
            <w:r w:rsidRPr="00FE454A">
              <w:rPr>
                <w:szCs w:val="28"/>
              </w:rPr>
              <w:t>Используемые при строительстве материалы и оборудование должны быть сертифицированы на соответствие требованиям стандартов или технических условий.</w:t>
            </w:r>
          </w:p>
        </w:tc>
      </w:tr>
      <w:tr w:rsidR="004B0371" w:rsidRPr="00FE454A" w:rsidTr="008A46C3">
        <w:tc>
          <w:tcPr>
            <w:tcW w:w="695" w:type="dxa"/>
          </w:tcPr>
          <w:p w:rsidR="004B0371" w:rsidRPr="00FE454A" w:rsidRDefault="004B0371" w:rsidP="008A46C3">
            <w:pPr>
              <w:jc w:val="center"/>
              <w:rPr>
                <w:szCs w:val="28"/>
              </w:rPr>
            </w:pPr>
            <w:r w:rsidRPr="00FE454A">
              <w:rPr>
                <w:szCs w:val="28"/>
              </w:rPr>
              <w:lastRenderedPageBreak/>
              <w:t>7</w:t>
            </w:r>
          </w:p>
        </w:tc>
        <w:tc>
          <w:tcPr>
            <w:tcW w:w="2728" w:type="dxa"/>
          </w:tcPr>
          <w:p w:rsidR="004B0371" w:rsidRPr="00FE454A" w:rsidRDefault="004B0371" w:rsidP="008A46C3">
            <w:pPr>
              <w:rPr>
                <w:szCs w:val="28"/>
              </w:rPr>
            </w:pPr>
            <w:r w:rsidRPr="00FE454A">
              <w:rPr>
                <w:szCs w:val="28"/>
              </w:rPr>
              <w:t>Требования к качеству работ</w:t>
            </w:r>
          </w:p>
        </w:tc>
        <w:tc>
          <w:tcPr>
            <w:tcW w:w="6431" w:type="dxa"/>
          </w:tcPr>
          <w:p w:rsidR="004B0371" w:rsidRPr="00FE454A" w:rsidRDefault="004B0371" w:rsidP="008A46C3">
            <w:pPr>
              <w:autoSpaceDE w:val="0"/>
              <w:autoSpaceDN w:val="0"/>
              <w:adjustRightInd w:val="0"/>
              <w:ind w:left="70" w:right="-36" w:hanging="70"/>
              <w:jc w:val="both"/>
              <w:rPr>
                <w:szCs w:val="28"/>
              </w:rPr>
            </w:pPr>
            <w:r w:rsidRPr="00FE454A">
              <w:rPr>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Подрядчик должен гарантировать качество выполнения работ, которые надлежит осуществлять в соответствии с требованиями:</w:t>
            </w:r>
          </w:p>
          <w:p w:rsidR="004B0371" w:rsidRDefault="004B0371" w:rsidP="008A46C3">
            <w:pPr>
              <w:pStyle w:val="112"/>
              <w:keepNext w:val="0"/>
              <w:widowControl w:val="0"/>
              <w:adjustRightInd w:val="0"/>
              <w:jc w:val="both"/>
              <w:rPr>
                <w:sz w:val="28"/>
                <w:szCs w:val="28"/>
              </w:rPr>
            </w:pPr>
            <w:r>
              <w:rPr>
                <w:sz w:val="28"/>
                <w:szCs w:val="28"/>
              </w:rPr>
              <w:t xml:space="preserve">         СП48.13330-2011.</w:t>
            </w:r>
            <w:r w:rsidRPr="00FE454A">
              <w:rPr>
                <w:sz w:val="28"/>
                <w:szCs w:val="28"/>
              </w:rPr>
              <w:t>«Органи</w:t>
            </w:r>
            <w:r>
              <w:rPr>
                <w:sz w:val="28"/>
                <w:szCs w:val="28"/>
              </w:rPr>
              <w:t>зация строительства</w:t>
            </w:r>
            <w:r w:rsidRPr="00FE454A">
              <w:rPr>
                <w:sz w:val="28"/>
                <w:szCs w:val="28"/>
              </w:rPr>
              <w:t>».</w:t>
            </w:r>
          </w:p>
          <w:p w:rsidR="004B0371" w:rsidRPr="00FE454A" w:rsidRDefault="004B0371" w:rsidP="008A46C3">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3.01.04-87 «Приемка в эксплуатацию законченных строительством объектов»;</w:t>
            </w:r>
          </w:p>
          <w:p w:rsidR="004B0371" w:rsidRPr="00FE454A" w:rsidRDefault="004B0371" w:rsidP="008A46C3">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3.05.06-85 «Электротехнические устройства»;</w:t>
            </w:r>
          </w:p>
          <w:p w:rsidR="004B0371" w:rsidRPr="00FE454A" w:rsidRDefault="004B0371" w:rsidP="008A46C3">
            <w:pPr>
              <w:pStyle w:val="112"/>
              <w:keepNext w:val="0"/>
              <w:widowControl w:val="0"/>
              <w:adjustRightInd w:val="0"/>
              <w:ind w:firstLine="720"/>
              <w:jc w:val="both"/>
              <w:rPr>
                <w:sz w:val="28"/>
                <w:szCs w:val="28"/>
              </w:rPr>
            </w:pPr>
            <w:proofErr w:type="spellStart"/>
            <w:r w:rsidRPr="00FE454A">
              <w:rPr>
                <w:sz w:val="28"/>
                <w:szCs w:val="28"/>
              </w:rPr>
              <w:t>СНиП</w:t>
            </w:r>
            <w:proofErr w:type="spellEnd"/>
            <w:r w:rsidRPr="00FE454A">
              <w:rPr>
                <w:sz w:val="28"/>
                <w:szCs w:val="28"/>
              </w:rPr>
              <w:t xml:space="preserve"> 3.05</w:t>
            </w:r>
            <w:r>
              <w:rPr>
                <w:sz w:val="28"/>
                <w:szCs w:val="28"/>
              </w:rPr>
              <w:t>.07</w:t>
            </w:r>
            <w:r w:rsidRPr="00FE454A">
              <w:rPr>
                <w:sz w:val="28"/>
                <w:szCs w:val="28"/>
              </w:rPr>
              <w:t>-85 «Системы автоматизации»;</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Качество выполненных работ должно соответствовать проектной документации, требованиям Федерального закона от 30 декабря 2009 года №384-ФЗ «Технический регламент о безопасности зданий и сооружений», требованиям Градостроительного кодекса РФ. Проектная документация предоставляется по индивидуальному запросу.</w:t>
            </w:r>
          </w:p>
        </w:tc>
      </w:tr>
      <w:tr w:rsidR="004B0371" w:rsidRPr="00FE454A" w:rsidTr="008A46C3">
        <w:tc>
          <w:tcPr>
            <w:tcW w:w="695" w:type="dxa"/>
          </w:tcPr>
          <w:p w:rsidR="004B0371" w:rsidRPr="00FE454A" w:rsidRDefault="004B0371" w:rsidP="008A46C3">
            <w:pPr>
              <w:jc w:val="center"/>
              <w:rPr>
                <w:szCs w:val="28"/>
              </w:rPr>
            </w:pPr>
            <w:r w:rsidRPr="00FE454A">
              <w:rPr>
                <w:szCs w:val="28"/>
              </w:rPr>
              <w:t>8</w:t>
            </w:r>
          </w:p>
        </w:tc>
        <w:tc>
          <w:tcPr>
            <w:tcW w:w="2728" w:type="dxa"/>
          </w:tcPr>
          <w:p w:rsidR="004B0371" w:rsidRPr="00FE454A" w:rsidRDefault="004B0371" w:rsidP="008A46C3">
            <w:pPr>
              <w:rPr>
                <w:szCs w:val="28"/>
              </w:rPr>
            </w:pPr>
            <w:r w:rsidRPr="00FE454A">
              <w:rPr>
                <w:szCs w:val="28"/>
              </w:rPr>
              <w:t>Требование к оборудованию</w:t>
            </w:r>
          </w:p>
        </w:tc>
        <w:tc>
          <w:tcPr>
            <w:tcW w:w="6431" w:type="dxa"/>
          </w:tcPr>
          <w:p w:rsidR="004B0371" w:rsidRPr="00FE454A" w:rsidRDefault="004B0371" w:rsidP="008A46C3">
            <w:pPr>
              <w:pStyle w:val="112"/>
              <w:keepNext w:val="0"/>
              <w:widowControl w:val="0"/>
              <w:adjustRightInd w:val="0"/>
              <w:ind w:firstLine="24"/>
              <w:jc w:val="both"/>
              <w:rPr>
                <w:sz w:val="28"/>
                <w:szCs w:val="28"/>
              </w:rPr>
            </w:pPr>
            <w:r w:rsidRPr="00FE454A">
              <w:rPr>
                <w:sz w:val="28"/>
                <w:szCs w:val="28"/>
              </w:rPr>
              <w:t xml:space="preserve">Оборудование должно соответствовать требованиям </w:t>
            </w:r>
            <w:proofErr w:type="spellStart"/>
            <w:r w:rsidRPr="00FE454A">
              <w:rPr>
                <w:sz w:val="28"/>
                <w:szCs w:val="28"/>
              </w:rPr>
              <w:t>СНиП</w:t>
            </w:r>
            <w:proofErr w:type="spellEnd"/>
            <w:r w:rsidRPr="00FE454A">
              <w:rPr>
                <w:sz w:val="28"/>
                <w:szCs w:val="28"/>
              </w:rPr>
              <w:t>, ТСН, а также обеспечивать нормальное функционирование объекта.</w:t>
            </w:r>
          </w:p>
          <w:p w:rsidR="004B0371" w:rsidRPr="00FE454A" w:rsidRDefault="004B0371" w:rsidP="008A46C3">
            <w:pPr>
              <w:autoSpaceDE w:val="0"/>
              <w:autoSpaceDN w:val="0"/>
              <w:adjustRightInd w:val="0"/>
              <w:ind w:left="70" w:right="-36" w:hanging="70"/>
              <w:jc w:val="both"/>
              <w:rPr>
                <w:szCs w:val="28"/>
              </w:rPr>
            </w:pPr>
            <w:r w:rsidRPr="00FE454A">
              <w:rPr>
                <w:szCs w:val="28"/>
              </w:rPr>
              <w:t>Оборудование должно быть новым, то есть не бывшим в употреблении и не использовавшимся ранее, соответствовать требованиям по качеству, предъявляемым к оборудованию такого рода на территории РФ, оборудование не должно находиться в залоге, под арестом или под иным обременением</w:t>
            </w:r>
          </w:p>
        </w:tc>
      </w:tr>
      <w:tr w:rsidR="004B0371" w:rsidRPr="00FE454A" w:rsidTr="008A46C3">
        <w:tc>
          <w:tcPr>
            <w:tcW w:w="695" w:type="dxa"/>
          </w:tcPr>
          <w:p w:rsidR="004B0371" w:rsidRPr="00FE454A" w:rsidRDefault="004B0371" w:rsidP="008A46C3">
            <w:pPr>
              <w:jc w:val="center"/>
              <w:rPr>
                <w:szCs w:val="28"/>
              </w:rPr>
            </w:pPr>
            <w:r w:rsidRPr="00FE454A">
              <w:rPr>
                <w:szCs w:val="28"/>
              </w:rPr>
              <w:t>9</w:t>
            </w:r>
          </w:p>
        </w:tc>
        <w:tc>
          <w:tcPr>
            <w:tcW w:w="2728" w:type="dxa"/>
          </w:tcPr>
          <w:p w:rsidR="004B0371" w:rsidRPr="00FE454A" w:rsidRDefault="004B0371" w:rsidP="008A46C3">
            <w:pPr>
              <w:rPr>
                <w:szCs w:val="28"/>
              </w:rPr>
            </w:pPr>
            <w:r w:rsidRPr="00FE454A">
              <w:rPr>
                <w:szCs w:val="28"/>
              </w:rPr>
              <w:t>Требования к безопасности работ</w:t>
            </w:r>
          </w:p>
        </w:tc>
        <w:tc>
          <w:tcPr>
            <w:tcW w:w="6431" w:type="dxa"/>
          </w:tcPr>
          <w:p w:rsidR="004B0371" w:rsidRPr="00FE454A" w:rsidRDefault="004B0371" w:rsidP="008A46C3">
            <w:pPr>
              <w:pStyle w:val="112"/>
              <w:keepNext w:val="0"/>
              <w:widowControl w:val="0"/>
              <w:adjustRightInd w:val="0"/>
              <w:ind w:firstLine="720"/>
              <w:jc w:val="both"/>
              <w:rPr>
                <w:sz w:val="28"/>
                <w:szCs w:val="28"/>
              </w:rPr>
            </w:pPr>
            <w:r w:rsidRPr="00FE454A">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 xml:space="preserve">Подрядчик по требованию Заказчика обязан </w:t>
            </w:r>
            <w:r w:rsidRPr="00FE454A">
              <w:rPr>
                <w:sz w:val="28"/>
                <w:szCs w:val="28"/>
              </w:rPr>
              <w:lastRenderedPageBreak/>
              <w:t>предоставить ему:</w:t>
            </w:r>
          </w:p>
          <w:p w:rsidR="004B0371" w:rsidRPr="00FE454A" w:rsidRDefault="004B0371" w:rsidP="00C328C0">
            <w:pPr>
              <w:pStyle w:val="112"/>
              <w:keepNext w:val="0"/>
              <w:widowControl w:val="0"/>
              <w:numPr>
                <w:ilvl w:val="0"/>
                <w:numId w:val="25"/>
              </w:numPr>
              <w:tabs>
                <w:tab w:val="clear" w:pos="1440"/>
              </w:tabs>
              <w:adjustRightInd w:val="0"/>
              <w:ind w:left="0" w:firstLine="360"/>
              <w:jc w:val="both"/>
              <w:rPr>
                <w:sz w:val="28"/>
                <w:szCs w:val="28"/>
              </w:rPr>
            </w:pPr>
            <w:r w:rsidRPr="00FE454A">
              <w:rPr>
                <w:sz w:val="28"/>
                <w:szCs w:val="28"/>
              </w:rPr>
              <w:t>приказы о назначении ответственных сотрудников по противопожарной безопасности, охране труда и охране окружающей среды;</w:t>
            </w:r>
          </w:p>
          <w:p w:rsidR="004B0371" w:rsidRPr="00FE454A" w:rsidRDefault="004B0371" w:rsidP="00C328C0">
            <w:pPr>
              <w:pStyle w:val="112"/>
              <w:keepNext w:val="0"/>
              <w:widowControl w:val="0"/>
              <w:numPr>
                <w:ilvl w:val="0"/>
                <w:numId w:val="25"/>
              </w:numPr>
              <w:tabs>
                <w:tab w:val="clear" w:pos="1440"/>
              </w:tabs>
              <w:adjustRightInd w:val="0"/>
              <w:ind w:left="0" w:firstLine="360"/>
              <w:jc w:val="both"/>
              <w:rPr>
                <w:sz w:val="28"/>
                <w:szCs w:val="28"/>
              </w:rPr>
            </w:pPr>
            <w:r w:rsidRPr="00FE454A">
              <w:rPr>
                <w:sz w:val="28"/>
                <w:szCs w:val="28"/>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 xml:space="preserve">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w:t>
            </w:r>
            <w:proofErr w:type="spellStart"/>
            <w:r w:rsidRPr="00FE454A">
              <w:rPr>
                <w:sz w:val="28"/>
                <w:szCs w:val="28"/>
              </w:rPr>
              <w:t>СНиП</w:t>
            </w:r>
            <w:proofErr w:type="spellEnd"/>
            <w:r w:rsidRPr="00FE454A">
              <w:rPr>
                <w:sz w:val="28"/>
                <w:szCs w:val="28"/>
              </w:rPr>
              <w:t xml:space="preserve"> 12-03-2001 и </w:t>
            </w:r>
            <w:proofErr w:type="spellStart"/>
            <w:r w:rsidRPr="00FE454A">
              <w:rPr>
                <w:sz w:val="28"/>
                <w:szCs w:val="28"/>
              </w:rPr>
              <w:t>СНиП</w:t>
            </w:r>
            <w:proofErr w:type="spellEnd"/>
            <w:r w:rsidRPr="00FE454A">
              <w:rPr>
                <w:sz w:val="28"/>
                <w:szCs w:val="28"/>
              </w:rPr>
              <w:t xml:space="preserve"> 12-04-2002 «Безопасность труда в строительстве»), в том числе:</w:t>
            </w:r>
          </w:p>
          <w:p w:rsidR="004B0371" w:rsidRPr="00FE454A" w:rsidRDefault="004B0371" w:rsidP="00C328C0">
            <w:pPr>
              <w:pStyle w:val="112"/>
              <w:keepNext w:val="0"/>
              <w:widowControl w:val="0"/>
              <w:numPr>
                <w:ilvl w:val="0"/>
                <w:numId w:val="25"/>
              </w:numPr>
              <w:tabs>
                <w:tab w:val="clear" w:pos="1440"/>
              </w:tabs>
              <w:adjustRightInd w:val="0"/>
              <w:ind w:left="0" w:firstLine="360"/>
              <w:jc w:val="both"/>
              <w:rPr>
                <w:sz w:val="28"/>
                <w:szCs w:val="28"/>
              </w:rPr>
            </w:pPr>
            <w:r w:rsidRPr="00FE454A">
              <w:rPr>
                <w:sz w:val="28"/>
                <w:szCs w:val="28"/>
              </w:rPr>
              <w:t xml:space="preserve">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w:t>
            </w:r>
            <w:proofErr w:type="gramStart"/>
            <w:r w:rsidRPr="00FE454A">
              <w:rPr>
                <w:sz w:val="28"/>
                <w:szCs w:val="28"/>
              </w:rPr>
              <w:t>Р</w:t>
            </w:r>
            <w:proofErr w:type="gramEnd"/>
            <w:r w:rsidRPr="00FE454A">
              <w:rPr>
                <w:sz w:val="28"/>
                <w:szCs w:val="28"/>
              </w:rPr>
              <w:t xml:space="preserve">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 Минэнерго РФ от 13 января 2003 г. № 6), прошедшие ежегодную аттестацию;</w:t>
            </w:r>
          </w:p>
          <w:p w:rsidR="004B0371" w:rsidRPr="00FE454A" w:rsidRDefault="004B0371" w:rsidP="00C328C0">
            <w:pPr>
              <w:pStyle w:val="112"/>
              <w:keepNext w:val="0"/>
              <w:widowControl w:val="0"/>
              <w:numPr>
                <w:ilvl w:val="0"/>
                <w:numId w:val="25"/>
              </w:numPr>
              <w:tabs>
                <w:tab w:val="clear" w:pos="1440"/>
              </w:tabs>
              <w:adjustRightInd w:val="0"/>
              <w:ind w:left="0" w:firstLine="360"/>
              <w:jc w:val="both"/>
              <w:rPr>
                <w:sz w:val="28"/>
                <w:szCs w:val="28"/>
              </w:rPr>
            </w:pPr>
            <w:r w:rsidRPr="00FE454A">
              <w:rPr>
                <w:sz w:val="28"/>
                <w:szCs w:val="28"/>
              </w:rPr>
              <w:t>сварщики в соответствии с Межотраслевыми правилами по охране труда при электросварочных и газосварочных работах (утв. постановлением Минтруда РФ от 9 октября 2001 г. № 72), прошедшие аттестацию в соответствии с ПБ-03-273-99 (утв. Постановлением Госгортехнадзора России 30 октября 1998 г. № 63);</w:t>
            </w:r>
          </w:p>
          <w:p w:rsidR="004B0371" w:rsidRPr="00FE454A" w:rsidRDefault="004B0371" w:rsidP="00C328C0">
            <w:pPr>
              <w:pStyle w:val="112"/>
              <w:keepNext w:val="0"/>
              <w:widowControl w:val="0"/>
              <w:numPr>
                <w:ilvl w:val="0"/>
                <w:numId w:val="25"/>
              </w:numPr>
              <w:tabs>
                <w:tab w:val="clear" w:pos="1440"/>
              </w:tabs>
              <w:adjustRightInd w:val="0"/>
              <w:ind w:left="0" w:firstLine="360"/>
              <w:jc w:val="both"/>
              <w:rPr>
                <w:sz w:val="28"/>
                <w:szCs w:val="28"/>
              </w:rPr>
            </w:pPr>
            <w:r w:rsidRPr="00FE454A">
              <w:rPr>
                <w:sz w:val="28"/>
                <w:szCs w:val="28"/>
              </w:rPr>
              <w:t>монтажники-высотники и 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 имеющие допуск.</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 xml:space="preserve">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w:t>
            </w:r>
            <w:r w:rsidRPr="00FE454A">
              <w:rPr>
                <w:sz w:val="28"/>
                <w:szCs w:val="28"/>
              </w:rPr>
              <w:lastRenderedPageBreak/>
              <w:t>привлечение иностранной рабочей силы, когда такие обязанности установлены действующим законодательством РФ.</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Необходимо выполнить все работы по обустройству и надлежащему содержанию строительной площадки,   установке освещения, сооружению и подключению временных инженерных сетей.</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 xml:space="preserve">При производстве работ следует соблюдать требования к безопасности работ, установленные </w:t>
            </w:r>
            <w:proofErr w:type="spellStart"/>
            <w:r w:rsidRPr="00FE454A">
              <w:rPr>
                <w:sz w:val="28"/>
                <w:szCs w:val="28"/>
              </w:rPr>
              <w:t>СНиП</w:t>
            </w:r>
            <w:proofErr w:type="spellEnd"/>
            <w:r w:rsidRPr="00FE454A">
              <w:rPr>
                <w:sz w:val="28"/>
                <w:szCs w:val="28"/>
              </w:rPr>
              <w:t xml:space="preserve"> 12.01-2004 «Организация строительства».</w:t>
            </w:r>
          </w:p>
          <w:p w:rsidR="004B0371" w:rsidRPr="00FE454A" w:rsidRDefault="004B0371" w:rsidP="008A46C3">
            <w:pPr>
              <w:pStyle w:val="112"/>
              <w:keepNext w:val="0"/>
              <w:widowControl w:val="0"/>
              <w:adjustRightInd w:val="0"/>
              <w:ind w:firstLine="720"/>
              <w:jc w:val="both"/>
              <w:rPr>
                <w:sz w:val="28"/>
                <w:szCs w:val="28"/>
              </w:rPr>
            </w:pPr>
            <w:r w:rsidRPr="00FE454A">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от 23.07.2001 №12-03-2001 «Безопасность труда в строительстве. Часть I. Общие требования» (Постановление Госстроя России от 23.07.2001 №80);</w:t>
            </w:r>
          </w:p>
          <w:p w:rsidR="004B0371" w:rsidRPr="00FE454A" w:rsidRDefault="004B0371" w:rsidP="00C328C0">
            <w:pPr>
              <w:pStyle w:val="afc"/>
              <w:numPr>
                <w:ilvl w:val="0"/>
                <w:numId w:val="24"/>
              </w:numPr>
              <w:tabs>
                <w:tab w:val="clear" w:pos="1440"/>
              </w:tabs>
              <w:suppressAutoHyphens w:val="0"/>
              <w:spacing w:after="60"/>
              <w:ind w:left="0" w:firstLine="360"/>
              <w:jc w:val="both"/>
              <w:rPr>
                <w:szCs w:val="28"/>
              </w:rPr>
            </w:pPr>
            <w:proofErr w:type="spellStart"/>
            <w:r w:rsidRPr="00FE454A">
              <w:rPr>
                <w:spacing w:val="-4"/>
                <w:szCs w:val="28"/>
              </w:rPr>
              <w:t>СНиП</w:t>
            </w:r>
            <w:proofErr w:type="spellEnd"/>
            <w:r w:rsidRPr="00FE454A">
              <w:rPr>
                <w:spacing w:val="-4"/>
                <w:szCs w:val="28"/>
              </w:rPr>
              <w:t xml:space="preserve"> от 17.09.2002 №12-04-2002 «Безопасность труда в строительстве. Часть II. Строительное производство» (Постановление Госстроя России от 17.09.2002 №123).</w:t>
            </w:r>
          </w:p>
        </w:tc>
      </w:tr>
      <w:tr w:rsidR="004B0371" w:rsidRPr="00FE454A" w:rsidTr="008A46C3">
        <w:tc>
          <w:tcPr>
            <w:tcW w:w="695" w:type="dxa"/>
          </w:tcPr>
          <w:p w:rsidR="004B0371" w:rsidRPr="00FE454A" w:rsidRDefault="004B0371" w:rsidP="008A46C3">
            <w:pPr>
              <w:jc w:val="center"/>
              <w:rPr>
                <w:szCs w:val="28"/>
              </w:rPr>
            </w:pPr>
            <w:r w:rsidRPr="00FE454A">
              <w:rPr>
                <w:szCs w:val="28"/>
              </w:rPr>
              <w:lastRenderedPageBreak/>
              <w:t>10</w:t>
            </w:r>
          </w:p>
        </w:tc>
        <w:tc>
          <w:tcPr>
            <w:tcW w:w="2728" w:type="dxa"/>
          </w:tcPr>
          <w:p w:rsidR="004B0371" w:rsidRPr="00FE454A" w:rsidRDefault="004B0371" w:rsidP="008A46C3">
            <w:pPr>
              <w:rPr>
                <w:szCs w:val="28"/>
              </w:rPr>
            </w:pPr>
            <w:r w:rsidRPr="00FE454A">
              <w:rPr>
                <w:szCs w:val="28"/>
              </w:rPr>
              <w:t>Требования к техническим характеристикам работ</w:t>
            </w:r>
          </w:p>
        </w:tc>
        <w:tc>
          <w:tcPr>
            <w:tcW w:w="6431" w:type="dxa"/>
          </w:tcPr>
          <w:p w:rsidR="004B0371" w:rsidRPr="00FE454A" w:rsidRDefault="004B0371" w:rsidP="008A46C3">
            <w:pPr>
              <w:ind w:firstLine="546"/>
              <w:jc w:val="both"/>
              <w:rPr>
                <w:szCs w:val="28"/>
              </w:rPr>
            </w:pPr>
            <w:r w:rsidRPr="00FE454A">
              <w:rPr>
                <w:szCs w:val="28"/>
              </w:rPr>
              <w:t xml:space="preserve">Обеспечение более детального обзора </w:t>
            </w:r>
            <w:r>
              <w:rPr>
                <w:szCs w:val="28"/>
              </w:rPr>
              <w:t xml:space="preserve">участков территории </w:t>
            </w:r>
            <w:r w:rsidRPr="00FE454A">
              <w:rPr>
                <w:szCs w:val="28"/>
              </w:rPr>
              <w:t>(за счёт «предметного нацеливания» на зоны въезда и выезда с</w:t>
            </w:r>
            <w:r>
              <w:rPr>
                <w:szCs w:val="28"/>
              </w:rPr>
              <w:t xml:space="preserve"> территории</w:t>
            </w:r>
            <w:r w:rsidRPr="00FE454A">
              <w:rPr>
                <w:szCs w:val="28"/>
              </w:rPr>
              <w:t xml:space="preserve">, путём коррекции фокусного расстояния </w:t>
            </w:r>
            <w:proofErr w:type="spellStart"/>
            <w:r w:rsidRPr="00FE454A">
              <w:rPr>
                <w:szCs w:val="28"/>
              </w:rPr>
              <w:t>вариофокального</w:t>
            </w:r>
            <w:proofErr w:type="spellEnd"/>
            <w:r w:rsidRPr="00FE454A">
              <w:rPr>
                <w:szCs w:val="28"/>
              </w:rPr>
              <w:t xml:space="preserve"> объектива);</w:t>
            </w:r>
          </w:p>
          <w:p w:rsidR="004B0371" w:rsidRPr="00FE454A" w:rsidRDefault="004B0371" w:rsidP="008A46C3">
            <w:pPr>
              <w:ind w:firstLine="546"/>
              <w:jc w:val="both"/>
              <w:rPr>
                <w:szCs w:val="28"/>
              </w:rPr>
            </w:pPr>
            <w:r w:rsidRPr="00FE454A">
              <w:rPr>
                <w:szCs w:val="28"/>
              </w:rPr>
              <w:t>Установка дополнительных блоков питания ввиду увеличения мощности системы в целом;</w:t>
            </w:r>
          </w:p>
          <w:p w:rsidR="004B0371" w:rsidRPr="00FE454A" w:rsidRDefault="004B0371" w:rsidP="008A46C3">
            <w:pPr>
              <w:ind w:firstLine="546"/>
              <w:jc w:val="both"/>
              <w:rPr>
                <w:szCs w:val="28"/>
              </w:rPr>
            </w:pPr>
            <w:r w:rsidRPr="00FE454A">
              <w:rPr>
                <w:szCs w:val="28"/>
              </w:rPr>
              <w:t>Замена отдельных кабелей системы видеонаблюдения (по необходимости);</w:t>
            </w:r>
          </w:p>
          <w:p w:rsidR="004B0371" w:rsidRPr="00FE454A" w:rsidRDefault="004B0371" w:rsidP="008A46C3">
            <w:pPr>
              <w:ind w:firstLine="546"/>
              <w:jc w:val="both"/>
              <w:rPr>
                <w:szCs w:val="28"/>
              </w:rPr>
            </w:pPr>
            <w:r w:rsidRPr="00FE454A">
              <w:rPr>
                <w:szCs w:val="28"/>
              </w:rPr>
              <w:t>Замена блоков питания видеокамер, находящихся в помещении охраны;</w:t>
            </w:r>
          </w:p>
          <w:p w:rsidR="004B0371" w:rsidRPr="00FE454A" w:rsidRDefault="004B0371" w:rsidP="008A46C3">
            <w:pPr>
              <w:ind w:firstLine="546"/>
              <w:jc w:val="both"/>
              <w:rPr>
                <w:szCs w:val="28"/>
              </w:rPr>
            </w:pPr>
            <w:r w:rsidRPr="00FE454A">
              <w:rPr>
                <w:szCs w:val="28"/>
              </w:rPr>
              <w:t>Схема расположения заменяемых и вновь устанавливаемых видеокамер прилагается (Рисунок 1);</w:t>
            </w:r>
          </w:p>
          <w:p w:rsidR="004B0371" w:rsidRPr="00FE454A" w:rsidRDefault="004B0371" w:rsidP="008A46C3">
            <w:pPr>
              <w:ind w:firstLine="546"/>
              <w:jc w:val="both"/>
              <w:rPr>
                <w:szCs w:val="28"/>
              </w:rPr>
            </w:pPr>
            <w:r w:rsidRPr="00FE454A">
              <w:rPr>
                <w:szCs w:val="28"/>
              </w:rPr>
              <w:t xml:space="preserve">Возможность идентификации автомобильных номеров на расстоянии от 10 до </w:t>
            </w:r>
            <w:smartTag w:uri="urn:schemas-microsoft-com:office:smarttags" w:element="metricconverter">
              <w:smartTagPr>
                <w:attr w:name="ProductID" w:val="20 метров"/>
              </w:smartTagPr>
              <w:r w:rsidRPr="00FE454A">
                <w:rPr>
                  <w:szCs w:val="28"/>
                </w:rPr>
                <w:t>20 метров</w:t>
              </w:r>
            </w:smartTag>
            <w:r w:rsidRPr="00FE454A">
              <w:rPr>
                <w:szCs w:val="28"/>
              </w:rPr>
              <w:t xml:space="preserve"> в зависимости от условий видимости, чистоты номерных знаков, угла обзора. </w:t>
            </w:r>
          </w:p>
          <w:p w:rsidR="004B0371" w:rsidRPr="00FE454A" w:rsidRDefault="004B0371" w:rsidP="008A46C3">
            <w:pPr>
              <w:ind w:firstLine="546"/>
              <w:jc w:val="both"/>
              <w:rPr>
                <w:szCs w:val="28"/>
              </w:rPr>
            </w:pPr>
            <w:r w:rsidRPr="00FE454A">
              <w:rPr>
                <w:szCs w:val="28"/>
              </w:rPr>
              <w:t>Работы должны быть выполнены в соответствии требованиями нормативных правовых актов в области проектирования и строительства в РФ, в том числе:</w:t>
            </w:r>
          </w:p>
          <w:p w:rsidR="004B0371" w:rsidRPr="00FE454A" w:rsidRDefault="004B0371" w:rsidP="008A46C3">
            <w:pPr>
              <w:jc w:val="both"/>
              <w:rPr>
                <w:spacing w:val="-4"/>
                <w:szCs w:val="28"/>
              </w:rPr>
            </w:pPr>
            <w:r w:rsidRPr="00FE454A">
              <w:rPr>
                <w:szCs w:val="28"/>
              </w:rPr>
              <w:t>Федеральный закон «Технический р</w:t>
            </w:r>
            <w:r w:rsidRPr="00FE454A">
              <w:rPr>
                <w:spacing w:val="-4"/>
                <w:szCs w:val="28"/>
              </w:rPr>
              <w:t xml:space="preserve">егламент о требованиях пожарной безопасности» №123-ФЗ от </w:t>
            </w:r>
            <w:r w:rsidRPr="00FE454A">
              <w:rPr>
                <w:spacing w:val="-4"/>
                <w:szCs w:val="28"/>
              </w:rPr>
              <w:lastRenderedPageBreak/>
              <w:t>22.07.2008 г.;</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r w:rsidRPr="00FE454A">
              <w:rPr>
                <w:spacing w:val="-4"/>
                <w:szCs w:val="28"/>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w:t>
            </w:r>
            <w:proofErr w:type="spellStart"/>
            <w:r w:rsidRPr="00FE454A">
              <w:rPr>
                <w:spacing w:val="-4"/>
                <w:szCs w:val="28"/>
              </w:rPr>
              <w:t>Ростехрегулирования</w:t>
            </w:r>
            <w:proofErr w:type="spellEnd"/>
            <w:r w:rsidRPr="00FE454A">
              <w:rPr>
                <w:spacing w:val="-4"/>
                <w:szCs w:val="28"/>
              </w:rPr>
              <w:t xml:space="preserve"> от 30.04.2009 №1573);</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r w:rsidRPr="00FE454A">
              <w:rPr>
                <w:spacing w:val="-4"/>
                <w:szCs w:val="28"/>
              </w:rPr>
              <w:t>Федеральный закон «Технический регламент о безопасности зданий и сооружений» №384-ФЗ от 30.12.2009 г.;</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r w:rsidRPr="00FE454A">
              <w:rPr>
                <w:spacing w:val="-4"/>
                <w:szCs w:val="28"/>
              </w:rPr>
              <w:t xml:space="preserve">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w:t>
            </w:r>
            <w:proofErr w:type="spellStart"/>
            <w:r w:rsidRPr="00FE454A">
              <w:rPr>
                <w:spacing w:val="-4"/>
                <w:szCs w:val="28"/>
              </w:rPr>
              <w:t>Ростехрегулирования</w:t>
            </w:r>
            <w:proofErr w:type="spellEnd"/>
            <w:r w:rsidRPr="00FE454A">
              <w:rPr>
                <w:spacing w:val="-4"/>
                <w:szCs w:val="28"/>
              </w:rPr>
              <w:t xml:space="preserve"> от 01.06.2010 №2079);</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r w:rsidRPr="00FE454A">
              <w:rPr>
                <w:spacing w:val="-4"/>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21-01-97* «Пожарная безопасность зданий и сооружений» (Постановление Минстроя России от 13.02.1997 №18-7);</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№12-03-2001 «Безопасность труда в строительстве. Часть I. Общие требования» (Постановление Госстроя России от 23.07.2001 №80);</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№12-04-2002 «Безопасность труда в строительстве. Часть 2. Строительное производство» (Постановление Госстроя России от 17.09.2002 №123);</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3.04.03-85 «Защита строительных конструкций и сооружений от коррозии» (Постановление Госстроя СССР от 13.12.1985 №223);</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СНиП</w:t>
            </w:r>
            <w:proofErr w:type="spellEnd"/>
            <w:r w:rsidRPr="00FE454A">
              <w:rPr>
                <w:spacing w:val="-4"/>
                <w:szCs w:val="28"/>
              </w:rPr>
              <w:t xml:space="preserve"> 3.05.07-85 «Системы автоматизации» (Постановление Госстроя СССР от 18.10.1985 №175);</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lastRenderedPageBreak/>
              <w:t>СНиП</w:t>
            </w:r>
            <w:proofErr w:type="spellEnd"/>
            <w:r w:rsidRPr="00FE454A">
              <w:rPr>
                <w:spacing w:val="-4"/>
                <w:szCs w:val="28"/>
              </w:rPr>
              <w:t xml:space="preserve"> 3.01.04-87 «Приемка в эксплуатацию законченных строительством объектов. Основные положения» (Постановление Госстроя СССР от 21.04.1987 №84);</w:t>
            </w:r>
          </w:p>
          <w:p w:rsidR="004B0371" w:rsidRPr="00FE454A" w:rsidRDefault="004B0371" w:rsidP="00C328C0">
            <w:pPr>
              <w:pStyle w:val="afc"/>
              <w:numPr>
                <w:ilvl w:val="0"/>
                <w:numId w:val="24"/>
              </w:numPr>
              <w:tabs>
                <w:tab w:val="clear" w:pos="1440"/>
              </w:tabs>
              <w:suppressAutoHyphens w:val="0"/>
              <w:spacing w:after="60"/>
              <w:ind w:left="0" w:firstLine="360"/>
              <w:jc w:val="both"/>
              <w:rPr>
                <w:spacing w:val="-4"/>
                <w:szCs w:val="28"/>
              </w:rPr>
            </w:pPr>
            <w:proofErr w:type="spellStart"/>
            <w:r w:rsidRPr="00FE454A">
              <w:rPr>
                <w:spacing w:val="-4"/>
                <w:szCs w:val="28"/>
              </w:rPr>
              <w:t>СанПиН</w:t>
            </w:r>
            <w:proofErr w:type="spellEnd"/>
            <w:r w:rsidRPr="00FE454A">
              <w:rPr>
                <w:spacing w:val="-4"/>
                <w:szCs w:val="28"/>
              </w:rPr>
              <w:t xml:space="preserve">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4B0371" w:rsidRPr="00FE454A" w:rsidRDefault="004B0371" w:rsidP="00C328C0">
            <w:pPr>
              <w:pStyle w:val="afc"/>
              <w:numPr>
                <w:ilvl w:val="0"/>
                <w:numId w:val="24"/>
              </w:numPr>
              <w:tabs>
                <w:tab w:val="clear" w:pos="1440"/>
              </w:tabs>
              <w:suppressAutoHyphens w:val="0"/>
              <w:spacing w:after="60"/>
              <w:ind w:left="0" w:firstLine="360"/>
              <w:jc w:val="both"/>
              <w:rPr>
                <w:szCs w:val="28"/>
              </w:rPr>
            </w:pPr>
            <w:r w:rsidRPr="00FE454A">
              <w:rPr>
                <w:spacing w:val="-4"/>
                <w:szCs w:val="28"/>
              </w:rPr>
              <w:t>ПУЭ, 7-е издание «Правила устройства электроустановок» (Приказ Минэнерго от 20.06.2003 г. № 242) и др.</w:t>
            </w:r>
          </w:p>
        </w:tc>
      </w:tr>
      <w:tr w:rsidR="004B0371" w:rsidRPr="00FE454A" w:rsidTr="008A46C3">
        <w:tc>
          <w:tcPr>
            <w:tcW w:w="695" w:type="dxa"/>
          </w:tcPr>
          <w:p w:rsidR="004B0371" w:rsidRPr="00FE454A" w:rsidRDefault="004B0371" w:rsidP="008A46C3">
            <w:pPr>
              <w:jc w:val="center"/>
              <w:rPr>
                <w:szCs w:val="28"/>
              </w:rPr>
            </w:pPr>
            <w:r w:rsidRPr="00FE454A">
              <w:rPr>
                <w:szCs w:val="28"/>
              </w:rPr>
              <w:lastRenderedPageBreak/>
              <w:t>11</w:t>
            </w:r>
          </w:p>
        </w:tc>
        <w:tc>
          <w:tcPr>
            <w:tcW w:w="2728" w:type="dxa"/>
          </w:tcPr>
          <w:p w:rsidR="004B0371" w:rsidRPr="00FE454A" w:rsidRDefault="004B0371" w:rsidP="008A46C3">
            <w:pPr>
              <w:rPr>
                <w:szCs w:val="28"/>
              </w:rPr>
            </w:pPr>
            <w:r w:rsidRPr="00FE454A">
              <w:rPr>
                <w:szCs w:val="28"/>
              </w:rPr>
              <w:t>Этапы строительства</w:t>
            </w:r>
          </w:p>
        </w:tc>
        <w:tc>
          <w:tcPr>
            <w:tcW w:w="6431" w:type="dxa"/>
          </w:tcPr>
          <w:p w:rsidR="004B0371" w:rsidRPr="00FE454A" w:rsidRDefault="004B0371" w:rsidP="008A46C3">
            <w:pPr>
              <w:autoSpaceDE w:val="0"/>
              <w:autoSpaceDN w:val="0"/>
              <w:adjustRightInd w:val="0"/>
              <w:ind w:left="70" w:right="-36" w:hanging="70"/>
              <w:jc w:val="both"/>
              <w:rPr>
                <w:szCs w:val="28"/>
                <w:vertAlign w:val="superscript"/>
              </w:rPr>
            </w:pPr>
            <w:r w:rsidRPr="00FE454A">
              <w:rPr>
                <w:szCs w:val="28"/>
              </w:rPr>
              <w:t xml:space="preserve">    Модернизацию осуществить в 1 (один) этап.</w:t>
            </w:r>
          </w:p>
        </w:tc>
      </w:tr>
      <w:tr w:rsidR="004B0371" w:rsidRPr="00FE454A" w:rsidTr="008A46C3">
        <w:tc>
          <w:tcPr>
            <w:tcW w:w="695" w:type="dxa"/>
          </w:tcPr>
          <w:p w:rsidR="004B0371" w:rsidRPr="00FE454A" w:rsidRDefault="004B0371" w:rsidP="008A46C3">
            <w:pPr>
              <w:jc w:val="center"/>
              <w:rPr>
                <w:szCs w:val="28"/>
              </w:rPr>
            </w:pPr>
            <w:r w:rsidRPr="00FE454A">
              <w:rPr>
                <w:szCs w:val="28"/>
              </w:rPr>
              <w:t>12</w:t>
            </w:r>
          </w:p>
        </w:tc>
        <w:tc>
          <w:tcPr>
            <w:tcW w:w="2728" w:type="dxa"/>
          </w:tcPr>
          <w:p w:rsidR="004B0371" w:rsidRPr="00FE454A" w:rsidRDefault="004B0371" w:rsidP="008A46C3">
            <w:pPr>
              <w:rPr>
                <w:spacing w:val="-2"/>
                <w:szCs w:val="28"/>
              </w:rPr>
            </w:pPr>
            <w:r w:rsidRPr="00FE454A">
              <w:rPr>
                <w:spacing w:val="-2"/>
                <w:szCs w:val="28"/>
              </w:rPr>
              <w:t>Дополнительные требования к строительству</w:t>
            </w:r>
          </w:p>
        </w:tc>
        <w:tc>
          <w:tcPr>
            <w:tcW w:w="6431" w:type="dxa"/>
          </w:tcPr>
          <w:p w:rsidR="004B0371" w:rsidRPr="00FE454A" w:rsidRDefault="004B0371" w:rsidP="008A46C3">
            <w:pPr>
              <w:ind w:firstLine="567"/>
              <w:jc w:val="both"/>
              <w:rPr>
                <w:szCs w:val="28"/>
              </w:rPr>
            </w:pPr>
            <w:r w:rsidRPr="00FE454A">
              <w:rPr>
                <w:szCs w:val="28"/>
              </w:rPr>
              <w:t>Производитель работ допускается к выполнению работ при наличии собственной материально-технической базы.</w:t>
            </w:r>
          </w:p>
          <w:p w:rsidR="004B0371" w:rsidRPr="00FE454A" w:rsidRDefault="004B0371" w:rsidP="008A46C3">
            <w:pPr>
              <w:jc w:val="both"/>
              <w:rPr>
                <w:szCs w:val="28"/>
              </w:rPr>
            </w:pPr>
            <w:r w:rsidRPr="00FE454A">
              <w:rPr>
                <w:szCs w:val="28"/>
              </w:rPr>
              <w:t xml:space="preserve">    Предусмотреть выполнение требований по охране окружающей среды от загрязнения.</w:t>
            </w:r>
          </w:p>
          <w:p w:rsidR="004B0371" w:rsidRPr="00FE454A" w:rsidRDefault="004B0371" w:rsidP="008A46C3">
            <w:pPr>
              <w:jc w:val="both"/>
              <w:rPr>
                <w:szCs w:val="28"/>
              </w:rPr>
            </w:pPr>
            <w:r w:rsidRPr="00FE454A">
              <w:rPr>
                <w:szCs w:val="28"/>
              </w:rPr>
              <w:t xml:space="preserve">      Обеспечить выполнение инженерно-технических мероприятий ГО и ЧС.</w:t>
            </w:r>
          </w:p>
        </w:tc>
      </w:tr>
      <w:tr w:rsidR="004B0371" w:rsidRPr="00FE454A" w:rsidTr="008A46C3">
        <w:tc>
          <w:tcPr>
            <w:tcW w:w="695" w:type="dxa"/>
          </w:tcPr>
          <w:p w:rsidR="004B0371" w:rsidRPr="00FE454A" w:rsidRDefault="004B0371" w:rsidP="008A46C3">
            <w:pPr>
              <w:jc w:val="center"/>
              <w:rPr>
                <w:szCs w:val="28"/>
              </w:rPr>
            </w:pPr>
            <w:r w:rsidRPr="00FE454A">
              <w:rPr>
                <w:szCs w:val="28"/>
              </w:rPr>
              <w:t>13</w:t>
            </w:r>
          </w:p>
        </w:tc>
        <w:tc>
          <w:tcPr>
            <w:tcW w:w="2728" w:type="dxa"/>
            <w:vAlign w:val="center"/>
          </w:tcPr>
          <w:p w:rsidR="004B0371" w:rsidRPr="00FE454A" w:rsidRDefault="004B0371" w:rsidP="008A46C3">
            <w:pPr>
              <w:rPr>
                <w:szCs w:val="28"/>
              </w:rPr>
            </w:pPr>
            <w:r w:rsidRPr="00FE454A">
              <w:rPr>
                <w:szCs w:val="28"/>
              </w:rPr>
              <w:t>Требования к качеству работ</w:t>
            </w:r>
          </w:p>
        </w:tc>
        <w:tc>
          <w:tcPr>
            <w:tcW w:w="6431" w:type="dxa"/>
            <w:vAlign w:val="center"/>
          </w:tcPr>
          <w:p w:rsidR="004B0371" w:rsidRPr="00FE454A" w:rsidRDefault="004B0371" w:rsidP="008A46C3">
            <w:pPr>
              <w:rPr>
                <w:szCs w:val="28"/>
              </w:rPr>
            </w:pPr>
            <w:r w:rsidRPr="00FE454A">
              <w:rPr>
                <w:szCs w:val="28"/>
              </w:rPr>
              <w:t xml:space="preserve">       Качество выполняемых работ должно соответствовать требованиям Строительных Норм и Правил:</w:t>
            </w:r>
            <w:r>
              <w:rPr>
                <w:szCs w:val="28"/>
              </w:rPr>
              <w:t xml:space="preserve"> СП 48.13330-2011.</w:t>
            </w:r>
            <w:r w:rsidRPr="00FE454A">
              <w:rPr>
                <w:szCs w:val="28"/>
              </w:rPr>
              <w:t xml:space="preserve"> «Органи</w:t>
            </w:r>
            <w:r>
              <w:rPr>
                <w:szCs w:val="28"/>
              </w:rPr>
              <w:t>зация строительства</w:t>
            </w:r>
            <w:proofErr w:type="gramStart"/>
            <w:r w:rsidRPr="00FE454A">
              <w:rPr>
                <w:szCs w:val="28"/>
              </w:rPr>
              <w:t xml:space="preserve">»., </w:t>
            </w:r>
            <w:proofErr w:type="gramEnd"/>
            <w:r w:rsidRPr="00FE454A">
              <w:rPr>
                <w:szCs w:val="28"/>
              </w:rPr>
              <w:t>рабочей документации, действующим стандартам, нормам, правилам и техническим условиям.</w:t>
            </w:r>
          </w:p>
        </w:tc>
      </w:tr>
      <w:tr w:rsidR="004B0371" w:rsidRPr="00FE454A" w:rsidTr="008A46C3">
        <w:tc>
          <w:tcPr>
            <w:tcW w:w="695" w:type="dxa"/>
          </w:tcPr>
          <w:p w:rsidR="004B0371" w:rsidRPr="00FE454A" w:rsidRDefault="004B0371" w:rsidP="008A46C3">
            <w:pPr>
              <w:jc w:val="center"/>
              <w:rPr>
                <w:szCs w:val="28"/>
              </w:rPr>
            </w:pPr>
            <w:r w:rsidRPr="00FE454A">
              <w:rPr>
                <w:szCs w:val="28"/>
              </w:rPr>
              <w:t>14</w:t>
            </w:r>
          </w:p>
        </w:tc>
        <w:tc>
          <w:tcPr>
            <w:tcW w:w="2728" w:type="dxa"/>
            <w:vAlign w:val="center"/>
          </w:tcPr>
          <w:p w:rsidR="004B0371" w:rsidRPr="00FE454A" w:rsidRDefault="004B0371" w:rsidP="008A46C3">
            <w:pPr>
              <w:rPr>
                <w:szCs w:val="28"/>
              </w:rPr>
            </w:pPr>
            <w:r w:rsidRPr="00FE454A">
              <w:rPr>
                <w:szCs w:val="28"/>
              </w:rPr>
              <w:t>Требование к безопасности работ</w:t>
            </w:r>
          </w:p>
        </w:tc>
        <w:tc>
          <w:tcPr>
            <w:tcW w:w="6431" w:type="dxa"/>
          </w:tcPr>
          <w:p w:rsidR="004B0371" w:rsidRPr="00FE454A" w:rsidRDefault="004B0371" w:rsidP="008A46C3">
            <w:pPr>
              <w:rPr>
                <w:szCs w:val="28"/>
              </w:rPr>
            </w:pPr>
            <w:r w:rsidRPr="00FE454A">
              <w:rPr>
                <w:szCs w:val="28"/>
              </w:rPr>
              <w:t xml:space="preserve">     Выполняемые работы, равно как и их результат, должны соответствовать требованиям:                                                         1) </w:t>
            </w:r>
            <w:proofErr w:type="spellStart"/>
            <w:r w:rsidRPr="00FE454A">
              <w:rPr>
                <w:szCs w:val="28"/>
              </w:rPr>
              <w:t>СНиП</w:t>
            </w:r>
            <w:proofErr w:type="spellEnd"/>
            <w:r w:rsidRPr="00FE454A">
              <w:rPr>
                <w:szCs w:val="28"/>
              </w:rPr>
              <w:t xml:space="preserve">   12-03-2001 «Безопасность труда в строительстве. Часть 1. Общие требования»;                                                           2) </w:t>
            </w:r>
            <w:proofErr w:type="spellStart"/>
            <w:r w:rsidRPr="00FE454A">
              <w:rPr>
                <w:szCs w:val="28"/>
              </w:rPr>
              <w:t>СНиП</w:t>
            </w:r>
            <w:proofErr w:type="spellEnd"/>
            <w:r w:rsidRPr="00FE454A">
              <w:rPr>
                <w:szCs w:val="28"/>
              </w:rPr>
              <w:t xml:space="preserve">   12-04-2002 «Безопасность труда в строительстве. Часть 2. Строительное производство»;                                                    </w:t>
            </w:r>
            <w:r>
              <w:rPr>
                <w:szCs w:val="28"/>
              </w:rPr>
              <w:t xml:space="preserve">        </w:t>
            </w:r>
            <w:r w:rsidRPr="00FE454A">
              <w:rPr>
                <w:szCs w:val="28"/>
              </w:rPr>
              <w:t>3) СП   12-136-2002 «Безопасность труда в строительстве</w:t>
            </w:r>
            <w:r>
              <w:rPr>
                <w:szCs w:val="28"/>
              </w:rPr>
              <w:t>, р</w:t>
            </w:r>
            <w:r w:rsidRPr="00FE454A">
              <w:rPr>
                <w:szCs w:val="28"/>
              </w:rPr>
              <w:t xml:space="preserve">ешения по охране труда и промышленной безопасности в  проектах организации строительства  и проектах производства работ»;                                                                                                     5) СП   12-135-2003 Свод правил по проектированию и строительству «Безопасность труда в строительстве. Отраслевые типовые инструкции по охране труда».                                                                                                              </w:t>
            </w:r>
          </w:p>
        </w:tc>
      </w:tr>
      <w:tr w:rsidR="004B0371" w:rsidRPr="00FE454A" w:rsidTr="008A46C3">
        <w:tc>
          <w:tcPr>
            <w:tcW w:w="695" w:type="dxa"/>
          </w:tcPr>
          <w:p w:rsidR="004B0371" w:rsidRPr="00FE454A" w:rsidRDefault="004B0371" w:rsidP="008A46C3">
            <w:pPr>
              <w:jc w:val="center"/>
              <w:rPr>
                <w:szCs w:val="28"/>
              </w:rPr>
            </w:pPr>
            <w:r w:rsidRPr="00FE454A">
              <w:rPr>
                <w:szCs w:val="28"/>
              </w:rPr>
              <w:t>15</w:t>
            </w:r>
          </w:p>
        </w:tc>
        <w:tc>
          <w:tcPr>
            <w:tcW w:w="2728" w:type="dxa"/>
            <w:vAlign w:val="center"/>
          </w:tcPr>
          <w:p w:rsidR="004B0371" w:rsidRPr="00FE454A" w:rsidRDefault="004B0371" w:rsidP="008A46C3">
            <w:pPr>
              <w:rPr>
                <w:szCs w:val="28"/>
              </w:rPr>
            </w:pPr>
            <w:r w:rsidRPr="00FE454A">
              <w:rPr>
                <w:szCs w:val="28"/>
              </w:rPr>
              <w:t>Требования к  результату</w:t>
            </w:r>
          </w:p>
        </w:tc>
        <w:tc>
          <w:tcPr>
            <w:tcW w:w="6431" w:type="dxa"/>
            <w:vAlign w:val="center"/>
          </w:tcPr>
          <w:p w:rsidR="004B0371" w:rsidRPr="00FE454A" w:rsidRDefault="004B0371" w:rsidP="008A46C3">
            <w:pPr>
              <w:rPr>
                <w:szCs w:val="28"/>
              </w:rPr>
            </w:pPr>
            <w:r w:rsidRPr="00FE454A">
              <w:rPr>
                <w:szCs w:val="28"/>
              </w:rPr>
              <w:t xml:space="preserve">    В соответствии со ст.723, 475 ГК РФ в результате выполненных в полном объеме Подрядчиком работ, Заказчик должен получить </w:t>
            </w:r>
            <w:r w:rsidRPr="00FE454A">
              <w:rPr>
                <w:szCs w:val="28"/>
              </w:rPr>
              <w:lastRenderedPageBreak/>
              <w:t xml:space="preserve">систему видеонаблюдения инвентарный номер </w:t>
            </w:r>
            <w:r w:rsidRPr="009A75D8">
              <w:rPr>
                <w:szCs w:val="28"/>
              </w:rPr>
              <w:t>№</w:t>
            </w:r>
            <w:r>
              <w:rPr>
                <w:szCs w:val="28"/>
              </w:rPr>
              <w:t xml:space="preserve"> 000000382</w:t>
            </w:r>
          </w:p>
          <w:p w:rsidR="004B0371" w:rsidRPr="00FE454A" w:rsidRDefault="004B0371" w:rsidP="008A46C3">
            <w:pPr>
              <w:rPr>
                <w:szCs w:val="28"/>
              </w:rPr>
            </w:pPr>
            <w:r w:rsidRPr="00FE454A">
              <w:rPr>
                <w:szCs w:val="28"/>
              </w:rPr>
              <w:t>Система видеонаблюдения должна быть передана в эксплуатацию в состоянии, пригодном для эксплуатации.</w:t>
            </w:r>
          </w:p>
        </w:tc>
      </w:tr>
      <w:tr w:rsidR="004B0371" w:rsidRPr="00FE454A" w:rsidTr="008A46C3">
        <w:tc>
          <w:tcPr>
            <w:tcW w:w="695" w:type="dxa"/>
          </w:tcPr>
          <w:p w:rsidR="004B0371" w:rsidRPr="00FE454A" w:rsidRDefault="004B0371" w:rsidP="008A46C3">
            <w:pPr>
              <w:jc w:val="center"/>
              <w:rPr>
                <w:szCs w:val="28"/>
              </w:rPr>
            </w:pPr>
            <w:r w:rsidRPr="00FE454A">
              <w:rPr>
                <w:szCs w:val="28"/>
              </w:rPr>
              <w:lastRenderedPageBreak/>
              <w:t>16</w:t>
            </w:r>
          </w:p>
        </w:tc>
        <w:tc>
          <w:tcPr>
            <w:tcW w:w="2728" w:type="dxa"/>
            <w:vAlign w:val="center"/>
          </w:tcPr>
          <w:p w:rsidR="004B0371" w:rsidRPr="00FE454A" w:rsidRDefault="004B0371" w:rsidP="008A46C3">
            <w:pPr>
              <w:jc w:val="center"/>
              <w:rPr>
                <w:szCs w:val="28"/>
              </w:rPr>
            </w:pPr>
            <w:r w:rsidRPr="00FE454A">
              <w:rPr>
                <w:szCs w:val="28"/>
              </w:rPr>
              <w:t>Гарантии на работы</w:t>
            </w:r>
          </w:p>
        </w:tc>
        <w:tc>
          <w:tcPr>
            <w:tcW w:w="6431" w:type="dxa"/>
            <w:vAlign w:val="center"/>
          </w:tcPr>
          <w:p w:rsidR="004B0371" w:rsidRPr="00FE454A" w:rsidRDefault="004B0371" w:rsidP="008A46C3">
            <w:pPr>
              <w:rPr>
                <w:szCs w:val="28"/>
              </w:rPr>
            </w:pPr>
            <w:r w:rsidRPr="00FE454A">
              <w:rPr>
                <w:szCs w:val="28"/>
              </w:rPr>
              <w:t>Срок гарантии на выполнен</w:t>
            </w:r>
            <w:r>
              <w:rPr>
                <w:szCs w:val="28"/>
              </w:rPr>
              <w:t>н</w:t>
            </w:r>
            <w:r w:rsidRPr="00FE454A">
              <w:rPr>
                <w:szCs w:val="28"/>
              </w:rPr>
              <w:t xml:space="preserve">ые работы - не менее </w:t>
            </w:r>
            <w:r>
              <w:rPr>
                <w:szCs w:val="28"/>
              </w:rPr>
              <w:t>12</w:t>
            </w:r>
            <w:r w:rsidRPr="00FE454A">
              <w:rPr>
                <w:szCs w:val="28"/>
              </w:rPr>
              <w:t xml:space="preserve"> месяцев.</w:t>
            </w:r>
          </w:p>
        </w:tc>
      </w:tr>
      <w:tr w:rsidR="004B0371" w:rsidRPr="00FE454A" w:rsidTr="008A46C3">
        <w:tc>
          <w:tcPr>
            <w:tcW w:w="695" w:type="dxa"/>
          </w:tcPr>
          <w:p w:rsidR="004B0371" w:rsidRPr="00FE454A" w:rsidRDefault="004B0371" w:rsidP="008A46C3">
            <w:pPr>
              <w:jc w:val="center"/>
              <w:rPr>
                <w:szCs w:val="28"/>
              </w:rPr>
            </w:pPr>
            <w:r w:rsidRPr="00FE454A">
              <w:rPr>
                <w:szCs w:val="28"/>
              </w:rPr>
              <w:t>17</w:t>
            </w:r>
          </w:p>
        </w:tc>
        <w:tc>
          <w:tcPr>
            <w:tcW w:w="2728" w:type="dxa"/>
            <w:vAlign w:val="center"/>
          </w:tcPr>
          <w:p w:rsidR="004B0371" w:rsidRPr="00FE454A" w:rsidRDefault="004B0371" w:rsidP="008A46C3">
            <w:pPr>
              <w:jc w:val="center"/>
              <w:rPr>
                <w:szCs w:val="28"/>
              </w:rPr>
            </w:pPr>
            <w:r w:rsidRPr="00FE454A">
              <w:rPr>
                <w:szCs w:val="28"/>
              </w:rPr>
              <w:t>Приёмка работ</w:t>
            </w:r>
          </w:p>
        </w:tc>
        <w:tc>
          <w:tcPr>
            <w:tcW w:w="6431" w:type="dxa"/>
            <w:vAlign w:val="center"/>
          </w:tcPr>
          <w:p w:rsidR="004B0371" w:rsidRPr="00FE454A" w:rsidRDefault="004B0371" w:rsidP="008A46C3">
            <w:pPr>
              <w:rPr>
                <w:szCs w:val="28"/>
              </w:rPr>
            </w:pPr>
            <w:r w:rsidRPr="00FE454A">
              <w:rPr>
                <w:szCs w:val="28"/>
              </w:rPr>
              <w:t xml:space="preserve">      Приёмка работ выполняется подписанием актов выполненных работ форм КС-2 и КС-3, счетов и счётов-фактур, с предоставлением исполнительной документации, сертификатов  на использованные в работе материалы.  По окончании работ составляется акт приёмки в эксплуатацию законченных работ,   смонтированное и готовое к эксплуатации оборудование оформляется формой  ОС-1 ,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4B0371" w:rsidRPr="00FE454A" w:rsidTr="008A46C3">
        <w:tc>
          <w:tcPr>
            <w:tcW w:w="695" w:type="dxa"/>
          </w:tcPr>
          <w:p w:rsidR="004B0371" w:rsidRPr="00FE454A" w:rsidRDefault="004B0371" w:rsidP="008A46C3">
            <w:pPr>
              <w:jc w:val="center"/>
              <w:rPr>
                <w:szCs w:val="28"/>
              </w:rPr>
            </w:pPr>
            <w:r w:rsidRPr="00FE454A">
              <w:rPr>
                <w:szCs w:val="28"/>
              </w:rPr>
              <w:t>18</w:t>
            </w:r>
          </w:p>
        </w:tc>
        <w:tc>
          <w:tcPr>
            <w:tcW w:w="2728" w:type="dxa"/>
            <w:vAlign w:val="center"/>
          </w:tcPr>
          <w:p w:rsidR="004B0371" w:rsidRPr="00FE454A" w:rsidRDefault="004B0371" w:rsidP="008A46C3">
            <w:pPr>
              <w:jc w:val="center"/>
              <w:rPr>
                <w:szCs w:val="28"/>
              </w:rPr>
            </w:pPr>
            <w:r w:rsidRPr="00FE454A">
              <w:rPr>
                <w:szCs w:val="28"/>
              </w:rPr>
              <w:t>Особые условия</w:t>
            </w:r>
          </w:p>
        </w:tc>
        <w:tc>
          <w:tcPr>
            <w:tcW w:w="6431" w:type="dxa"/>
            <w:vAlign w:val="center"/>
          </w:tcPr>
          <w:p w:rsidR="004B0371" w:rsidRPr="003632C1" w:rsidRDefault="004B0371" w:rsidP="008A46C3">
            <w:pPr>
              <w:pStyle w:val="Style7"/>
              <w:widowControl/>
              <w:spacing w:line="240" w:lineRule="auto"/>
              <w:ind w:firstLine="10"/>
              <w:jc w:val="left"/>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4B0371" w:rsidRPr="003632C1" w:rsidRDefault="004B0371" w:rsidP="008A46C3">
            <w:pPr>
              <w:pStyle w:val="Style4"/>
              <w:widowControl/>
              <w:spacing w:line="240" w:lineRule="auto"/>
              <w:ind w:right="38"/>
              <w:jc w:val="left"/>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 xml:space="preserve">Основные работы по монтажу системы видеонаблюдения  должны быть выполнены в соответствии со </w:t>
            </w:r>
            <w:proofErr w:type="spellStart"/>
            <w:r w:rsidRPr="003632C1">
              <w:rPr>
                <w:rStyle w:val="FontStyle12"/>
                <w:rFonts w:ascii="Times New Roman" w:hAnsi="Times New Roman" w:cs="Times New Roman"/>
                <w:sz w:val="28"/>
                <w:szCs w:val="28"/>
              </w:rPr>
              <w:t>СНиП</w:t>
            </w:r>
            <w:proofErr w:type="spellEnd"/>
            <w:r w:rsidRPr="003632C1">
              <w:rPr>
                <w:rStyle w:val="FontStyle12"/>
                <w:rFonts w:ascii="Times New Roman" w:hAnsi="Times New Roman" w:cs="Times New Roman"/>
                <w:sz w:val="28"/>
                <w:szCs w:val="28"/>
              </w:rPr>
              <w:t xml:space="preserve">.  </w:t>
            </w:r>
          </w:p>
          <w:p w:rsidR="004B0371" w:rsidRPr="004B0371" w:rsidRDefault="004B0371" w:rsidP="008A46C3">
            <w:pPr>
              <w:rPr>
                <w:rStyle w:val="FontStyle12"/>
                <w:rFonts w:ascii="Times New Roman" w:hAnsi="Times New Roman" w:cs="Times New Roman"/>
                <w:sz w:val="28"/>
                <w:szCs w:val="28"/>
              </w:rPr>
            </w:pPr>
            <w:r w:rsidRPr="004B0371">
              <w:rPr>
                <w:rStyle w:val="FontStyle12"/>
                <w:rFonts w:ascii="Times New Roman" w:hAnsi="Times New Roman" w:cs="Times New Roman"/>
                <w:sz w:val="28"/>
                <w:szCs w:val="28"/>
              </w:rPr>
              <w:t xml:space="preserve">Все материалы, применяемые в процессе выполнения работ, предварительно согласовываются с Заказчиком и должны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
          <w:p w:rsidR="004B0371" w:rsidRPr="003632C1" w:rsidRDefault="004B0371" w:rsidP="008A46C3">
            <w:pPr>
              <w:rPr>
                <w:szCs w:val="28"/>
              </w:rPr>
            </w:pPr>
            <w:proofErr w:type="spellStart"/>
            <w:r w:rsidRPr="004B0371">
              <w:rPr>
                <w:rStyle w:val="FontStyle12"/>
                <w:rFonts w:ascii="Times New Roman" w:hAnsi="Times New Roman" w:cs="Times New Roman"/>
                <w:sz w:val="28"/>
                <w:szCs w:val="28"/>
              </w:rPr>
              <w:t>СНиП</w:t>
            </w:r>
            <w:proofErr w:type="spellEnd"/>
            <w:r w:rsidRPr="004B0371">
              <w:rPr>
                <w:rStyle w:val="FontStyle12"/>
                <w:rFonts w:ascii="Times New Roman" w:hAnsi="Times New Roman" w:cs="Times New Roman"/>
                <w:sz w:val="28"/>
                <w:szCs w:val="28"/>
              </w:rPr>
              <w:t xml:space="preserve"> 12-03-2001, </w:t>
            </w:r>
            <w:proofErr w:type="spellStart"/>
            <w:r w:rsidRPr="004B0371">
              <w:rPr>
                <w:rStyle w:val="FontStyle12"/>
                <w:rFonts w:ascii="Times New Roman" w:hAnsi="Times New Roman" w:cs="Times New Roman"/>
                <w:sz w:val="28"/>
                <w:szCs w:val="28"/>
              </w:rPr>
              <w:t>СНиП</w:t>
            </w:r>
            <w:proofErr w:type="spellEnd"/>
            <w:r w:rsidRPr="004B0371">
              <w:rPr>
                <w:rStyle w:val="FontStyle12"/>
                <w:rFonts w:ascii="Times New Roman" w:hAnsi="Times New Roman" w:cs="Times New Roman"/>
                <w:sz w:val="28"/>
                <w:szCs w:val="28"/>
              </w:rPr>
              <w:t xml:space="preserve"> 12-04-2002 «Безопасность труда в строительстве».</w:t>
            </w:r>
          </w:p>
        </w:tc>
      </w:tr>
    </w:tbl>
    <w:p w:rsidR="004B0371" w:rsidRPr="003632C1" w:rsidRDefault="004B0371" w:rsidP="004B0371">
      <w:pPr>
        <w:pStyle w:val="11"/>
        <w:ind w:firstLine="0"/>
        <w:jc w:val="right"/>
        <w:rPr>
          <w:i/>
          <w:szCs w:val="28"/>
        </w:rPr>
      </w:pPr>
      <w:r w:rsidRPr="003632C1">
        <w:rPr>
          <w:i/>
          <w:szCs w:val="28"/>
        </w:rPr>
        <w:t xml:space="preserve">                                                                                                  </w:t>
      </w: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721920" w:rsidRPr="008A46C3" w:rsidRDefault="00721920" w:rsidP="004B0371">
      <w:pPr>
        <w:pStyle w:val="Style3"/>
        <w:widowControl/>
        <w:spacing w:line="240" w:lineRule="auto"/>
        <w:jc w:val="both"/>
        <w:rPr>
          <w:rStyle w:val="FontStyle11"/>
          <w:rFonts w:ascii="Times New Roman" w:hAnsi="Times New Roman" w:cs="Times New Roman"/>
          <w:sz w:val="28"/>
          <w:szCs w:val="28"/>
        </w:rPr>
      </w:pPr>
    </w:p>
    <w:p w:rsidR="004B0371" w:rsidRPr="003632C1" w:rsidRDefault="004B0371" w:rsidP="004B0371">
      <w:pPr>
        <w:pStyle w:val="Style3"/>
        <w:widowControl/>
        <w:spacing w:line="240" w:lineRule="auto"/>
        <w:jc w:val="both"/>
        <w:rPr>
          <w:rStyle w:val="FontStyle11"/>
          <w:rFonts w:ascii="Times New Roman" w:hAnsi="Times New Roman" w:cs="Times New Roman"/>
          <w:sz w:val="28"/>
          <w:szCs w:val="28"/>
        </w:rPr>
      </w:pPr>
      <w:r w:rsidRPr="003632C1">
        <w:rPr>
          <w:rStyle w:val="FontStyle11"/>
          <w:rFonts w:ascii="Times New Roman" w:hAnsi="Times New Roman" w:cs="Times New Roman"/>
          <w:sz w:val="28"/>
          <w:szCs w:val="28"/>
        </w:rPr>
        <w:t>Подрядчик обязан:</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При разработке рабочей документации (рабочего проекта), проекта производства работ, технологических схем, предоставить для утверждения заказчику до начала производства работ.</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4B0371" w:rsidRPr="003632C1" w:rsidRDefault="004B0371" w:rsidP="00C328C0">
      <w:pPr>
        <w:pStyle w:val="Style1"/>
        <w:widowControl/>
        <w:numPr>
          <w:ilvl w:val="0"/>
          <w:numId w:val="23"/>
        </w:numPr>
        <w:tabs>
          <w:tab w:val="left" w:pos="341"/>
        </w:tabs>
        <w:spacing w:line="240" w:lineRule="auto"/>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Обеспечить сохранность находящихся на объекте материалов, изделий,</w:t>
      </w:r>
      <w:r w:rsidRPr="003632C1">
        <w:rPr>
          <w:rStyle w:val="FontStyle12"/>
          <w:rFonts w:ascii="Times New Roman" w:hAnsi="Times New Roman" w:cs="Times New Roman"/>
          <w:sz w:val="28"/>
          <w:szCs w:val="28"/>
        </w:rPr>
        <w:br/>
        <w:t>конструкций, оборудования.</w:t>
      </w:r>
    </w:p>
    <w:p w:rsidR="004B0371" w:rsidRPr="003632C1" w:rsidRDefault="004B0371" w:rsidP="00C328C0">
      <w:pPr>
        <w:pStyle w:val="Style2"/>
        <w:widowControl/>
        <w:numPr>
          <w:ilvl w:val="0"/>
          <w:numId w:val="23"/>
        </w:numPr>
        <w:spacing w:line="240" w:lineRule="auto"/>
        <w:ind w:hanging="360"/>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 </w:t>
      </w:r>
    </w:p>
    <w:p w:rsidR="004B0371" w:rsidRPr="003632C1" w:rsidRDefault="004B0371" w:rsidP="00C328C0">
      <w:pPr>
        <w:pStyle w:val="Style2"/>
        <w:widowControl/>
        <w:numPr>
          <w:ilvl w:val="0"/>
          <w:numId w:val="23"/>
        </w:numPr>
        <w:spacing w:line="240" w:lineRule="auto"/>
        <w:ind w:hanging="360"/>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4B0371" w:rsidRPr="003632C1" w:rsidRDefault="004B0371" w:rsidP="00C328C0">
      <w:pPr>
        <w:pStyle w:val="Style2"/>
        <w:widowControl/>
        <w:numPr>
          <w:ilvl w:val="0"/>
          <w:numId w:val="23"/>
        </w:numPr>
        <w:spacing w:line="240" w:lineRule="auto"/>
        <w:ind w:hanging="360"/>
        <w:rPr>
          <w:rStyle w:val="FontStyle12"/>
          <w:rFonts w:ascii="Times New Roman" w:hAnsi="Times New Roman" w:cs="Times New Roman"/>
          <w:sz w:val="28"/>
          <w:szCs w:val="28"/>
        </w:rPr>
      </w:pPr>
      <w:r w:rsidRPr="003632C1">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4B0371" w:rsidRPr="003632C1" w:rsidRDefault="004B0371" w:rsidP="00C328C0">
      <w:pPr>
        <w:pStyle w:val="Style1"/>
        <w:widowControl/>
        <w:numPr>
          <w:ilvl w:val="0"/>
          <w:numId w:val="23"/>
        </w:numPr>
        <w:tabs>
          <w:tab w:val="left" w:pos="1411"/>
        </w:tabs>
        <w:spacing w:line="240" w:lineRule="auto"/>
        <w:ind w:hanging="360"/>
        <w:rPr>
          <w:rFonts w:ascii="Times New Roman" w:hAnsi="Times New Roman" w:cs="Times New Roman"/>
          <w:sz w:val="28"/>
          <w:szCs w:val="28"/>
        </w:rPr>
      </w:pPr>
      <w:r w:rsidRPr="003632C1">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4B0371" w:rsidRPr="003632C1" w:rsidRDefault="004B0371" w:rsidP="00C328C0">
      <w:pPr>
        <w:pStyle w:val="Style1"/>
        <w:widowControl/>
        <w:numPr>
          <w:ilvl w:val="0"/>
          <w:numId w:val="23"/>
        </w:numPr>
        <w:tabs>
          <w:tab w:val="left" w:pos="1411"/>
        </w:tabs>
        <w:spacing w:line="240" w:lineRule="auto"/>
        <w:ind w:hanging="360"/>
        <w:rPr>
          <w:rFonts w:ascii="Times New Roman" w:hAnsi="Times New Roman" w:cs="Times New Roman"/>
          <w:sz w:val="28"/>
          <w:szCs w:val="28"/>
        </w:rPr>
      </w:pPr>
      <w:r w:rsidRPr="003632C1">
        <w:rPr>
          <w:rFonts w:ascii="Times New Roman" w:hAnsi="Times New Roman" w:cs="Times New Roman"/>
          <w:sz w:val="28"/>
          <w:szCs w:val="28"/>
        </w:rPr>
        <w:t>Подрядчик своевременно предъявляет организации, осуществляющей строительный контроль для освидетельствования работы, их соответствие качеству и объёмам.</w:t>
      </w:r>
    </w:p>
    <w:p w:rsidR="004B0371" w:rsidRPr="004B0371" w:rsidRDefault="004B0371" w:rsidP="00C328C0">
      <w:pPr>
        <w:pStyle w:val="aff8"/>
        <w:numPr>
          <w:ilvl w:val="0"/>
          <w:numId w:val="23"/>
        </w:numPr>
        <w:suppressAutoHyphens w:val="0"/>
        <w:ind w:left="0" w:hanging="360"/>
        <w:contextualSpacing/>
        <w:jc w:val="both"/>
        <w:rPr>
          <w:sz w:val="28"/>
          <w:szCs w:val="28"/>
        </w:rPr>
      </w:pPr>
      <w:proofErr w:type="gramStart"/>
      <w:r w:rsidRPr="003632C1">
        <w:rPr>
          <w:sz w:val="28"/>
          <w:szCs w:val="28"/>
        </w:rPr>
        <w:t xml:space="preserve">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w:t>
      </w:r>
      <w:r w:rsidRPr="004B0371">
        <w:rPr>
          <w:sz w:val="28"/>
          <w:szCs w:val="28"/>
        </w:rPr>
        <w:lastRenderedPageBreak/>
        <w:t>РД-11-02-2006 и</w:t>
      </w:r>
      <w:r w:rsidRPr="004B0371">
        <w:rPr>
          <w:rStyle w:val="FontStyle12"/>
          <w:rFonts w:ascii="Times New Roman" w:hAnsi="Times New Roman" w:cs="Times New Roman"/>
          <w:sz w:val="28"/>
          <w:szCs w:val="28"/>
        </w:rPr>
        <w:t xml:space="preserve"> </w:t>
      </w:r>
      <w:proofErr w:type="spellStart"/>
      <w:r w:rsidRPr="004B0371">
        <w:rPr>
          <w:rStyle w:val="FontStyle12"/>
          <w:rFonts w:ascii="Times New Roman" w:hAnsi="Times New Roman" w:cs="Times New Roman"/>
          <w:sz w:val="28"/>
          <w:szCs w:val="28"/>
        </w:rPr>
        <w:t>СНиП</w:t>
      </w:r>
      <w:proofErr w:type="spellEnd"/>
      <w:r w:rsidRPr="004B0371">
        <w:rPr>
          <w:rStyle w:val="FontStyle12"/>
          <w:rFonts w:ascii="Times New Roman" w:hAnsi="Times New Roman" w:cs="Times New Roman"/>
          <w:sz w:val="28"/>
          <w:szCs w:val="28"/>
        </w:rPr>
        <w:t xml:space="preserve"> 3.01.01-85* «Организация строительного производства» в объеме, достаточном для сдачи объектов в эксплуатацию.</w:t>
      </w:r>
      <w:r w:rsidRPr="004B0371">
        <w:rPr>
          <w:sz w:val="28"/>
          <w:szCs w:val="28"/>
        </w:rPr>
        <w:t xml:space="preserve"> </w:t>
      </w:r>
      <w:proofErr w:type="gramEnd"/>
    </w:p>
    <w:p w:rsidR="004B0371" w:rsidRPr="003632C1" w:rsidRDefault="004B0371" w:rsidP="00C328C0">
      <w:pPr>
        <w:pStyle w:val="aff8"/>
        <w:numPr>
          <w:ilvl w:val="0"/>
          <w:numId w:val="23"/>
        </w:numPr>
        <w:suppressAutoHyphens w:val="0"/>
        <w:ind w:left="0" w:hanging="360"/>
        <w:contextualSpacing/>
        <w:jc w:val="both"/>
        <w:rPr>
          <w:sz w:val="28"/>
          <w:szCs w:val="28"/>
        </w:rPr>
      </w:pPr>
      <w:r w:rsidRPr="003632C1">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4B0371" w:rsidRPr="003632C1" w:rsidRDefault="004B0371" w:rsidP="00C328C0">
      <w:pPr>
        <w:pStyle w:val="aff8"/>
        <w:numPr>
          <w:ilvl w:val="0"/>
          <w:numId w:val="23"/>
        </w:numPr>
        <w:suppressAutoHyphens w:val="0"/>
        <w:ind w:left="0" w:hanging="360"/>
        <w:contextualSpacing/>
        <w:jc w:val="both"/>
        <w:rPr>
          <w:sz w:val="28"/>
          <w:szCs w:val="28"/>
        </w:rPr>
      </w:pPr>
      <w:r w:rsidRPr="003632C1">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3632C1">
        <w:rPr>
          <w:i/>
          <w:sz w:val="28"/>
          <w:szCs w:val="28"/>
          <w:highlight w:val="cyan"/>
        </w:rPr>
        <w:t xml:space="preserve"> </w:t>
      </w:r>
    </w:p>
    <w:p w:rsidR="004B0371" w:rsidRDefault="004B0371" w:rsidP="004B0371">
      <w:pPr>
        <w:spacing w:after="200" w:line="276" w:lineRule="auto"/>
      </w:pPr>
    </w:p>
    <w:p w:rsidR="00912BF1" w:rsidRPr="008A46C3" w:rsidRDefault="00912BF1"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721920" w:rsidRPr="008A46C3" w:rsidRDefault="00721920" w:rsidP="00912BF1">
      <w:pPr>
        <w:rPr>
          <w:rFonts w:eastAsia="MS Mincho"/>
          <w:b/>
          <w:bCs/>
          <w:sz w:val="32"/>
          <w:szCs w:val="32"/>
        </w:rPr>
      </w:pPr>
    </w:p>
    <w:p w:rsidR="00097FDF" w:rsidRPr="008A46C3" w:rsidRDefault="00097FDF" w:rsidP="00912BF1">
      <w:pPr>
        <w:rPr>
          <w:rFonts w:eastAsia="MS Mincho"/>
          <w:b/>
          <w:bCs/>
          <w:sz w:val="32"/>
          <w:szCs w:val="32"/>
        </w:rPr>
        <w:sectPr w:rsidR="00097FDF" w:rsidRPr="008A46C3" w:rsidSect="00912BF1">
          <w:pgSz w:w="11906" w:h="16838"/>
          <w:pgMar w:top="851" w:right="566" w:bottom="709" w:left="1276" w:header="708" w:footer="708" w:gutter="0"/>
          <w:cols w:space="708"/>
          <w:docGrid w:linePitch="360"/>
        </w:sectPr>
      </w:pPr>
    </w:p>
    <w:p w:rsidR="00721920" w:rsidRPr="00A754E5" w:rsidRDefault="00A754E5" w:rsidP="00A754E5">
      <w:pPr>
        <w:jc w:val="center"/>
        <w:rPr>
          <w:rFonts w:eastAsia="MS Mincho"/>
          <w:b/>
          <w:bCs/>
          <w:sz w:val="32"/>
          <w:szCs w:val="32"/>
        </w:rPr>
      </w:pPr>
      <w:r>
        <w:rPr>
          <w:rFonts w:eastAsia="MS Mincho"/>
          <w:b/>
          <w:bCs/>
          <w:sz w:val="32"/>
          <w:szCs w:val="32"/>
        </w:rPr>
        <w:lastRenderedPageBreak/>
        <w:t>Схема расположения уличных камер видеонаблюдения</w:t>
      </w: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097FDF" w:rsidP="00912BF1">
      <w:pPr>
        <w:rPr>
          <w:rFonts w:eastAsia="MS Mincho"/>
          <w:b/>
          <w:bCs/>
          <w:sz w:val="32"/>
          <w:szCs w:val="32"/>
        </w:rPr>
      </w:pPr>
      <w:r w:rsidRPr="00097FDF">
        <w:rPr>
          <w:rFonts w:eastAsia="MS Mincho"/>
          <w:b/>
          <w:bCs/>
          <w:noProof/>
          <w:sz w:val="32"/>
          <w:szCs w:val="32"/>
        </w:rPr>
        <w:drawing>
          <wp:anchor distT="0" distB="0" distL="114300" distR="114300" simplePos="0" relativeHeight="251657216" behindDoc="1" locked="0" layoutInCell="1" allowOverlap="1">
            <wp:simplePos x="0" y="0"/>
            <wp:positionH relativeFrom="column">
              <wp:posOffset>290052</wp:posOffset>
            </wp:positionH>
            <wp:positionV relativeFrom="paragraph">
              <wp:posOffset>-701094</wp:posOffset>
            </wp:positionV>
            <wp:extent cx="9627226" cy="6471634"/>
            <wp:effectExtent l="19050" t="0" r="0" b="0"/>
            <wp:wrapNone/>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4092" t="9130" r="3693" b="3276"/>
                    <a:stretch>
                      <a:fillRect/>
                    </a:stretch>
                  </pic:blipFill>
                  <pic:spPr bwMode="auto">
                    <a:xfrm>
                      <a:off x="0" y="0"/>
                      <a:ext cx="9627226" cy="6471634"/>
                    </a:xfrm>
                    <a:prstGeom prst="rect">
                      <a:avLst/>
                    </a:prstGeom>
                    <a:noFill/>
                    <a:ln w="9525">
                      <a:noFill/>
                      <a:miter lim="800000"/>
                      <a:headEnd/>
                      <a:tailEnd/>
                    </a:ln>
                  </pic:spPr>
                </pic:pic>
              </a:graphicData>
            </a:graphic>
          </wp:anchor>
        </w:drawing>
      </w: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721920" w:rsidRPr="00A754E5" w:rsidRDefault="00721920" w:rsidP="00912BF1">
      <w:pPr>
        <w:rPr>
          <w:rFonts w:eastAsia="MS Mincho"/>
          <w:b/>
          <w:bCs/>
          <w:sz w:val="32"/>
          <w:szCs w:val="32"/>
        </w:rPr>
      </w:pPr>
    </w:p>
    <w:p w:rsidR="00097FDF" w:rsidRPr="00A754E5" w:rsidRDefault="00097FDF" w:rsidP="00912BF1">
      <w:pPr>
        <w:rPr>
          <w:rFonts w:eastAsia="MS Mincho"/>
          <w:b/>
          <w:bCs/>
          <w:sz w:val="32"/>
          <w:szCs w:val="32"/>
        </w:rPr>
        <w:sectPr w:rsidR="00097FDF" w:rsidRPr="00A754E5" w:rsidSect="00097FDF">
          <w:pgSz w:w="16838" w:h="11906" w:orient="landscape"/>
          <w:pgMar w:top="426" w:right="851" w:bottom="284" w:left="709" w:header="708" w:footer="708" w:gutter="0"/>
          <w:cols w:space="708"/>
          <w:docGrid w:linePitch="381"/>
        </w:sectPr>
      </w:pPr>
    </w:p>
    <w:p w:rsidR="00721920" w:rsidRPr="00A754E5" w:rsidRDefault="00721920" w:rsidP="00912BF1">
      <w:pPr>
        <w:rPr>
          <w:rFonts w:eastAsia="MS Mincho"/>
          <w:b/>
          <w:bCs/>
          <w:sz w:val="32"/>
          <w:szCs w:val="32"/>
        </w:rPr>
      </w:pPr>
    </w:p>
    <w:p w:rsidR="00912BF1" w:rsidRPr="006400A0" w:rsidRDefault="00912BF1" w:rsidP="00912BF1">
      <w:pPr>
        <w:spacing w:after="200" w:line="276" w:lineRule="auto"/>
        <w:ind w:firstLine="708"/>
        <w:rPr>
          <w:b/>
          <w:sz w:val="32"/>
          <w:szCs w:val="32"/>
        </w:rPr>
      </w:pPr>
      <w:r w:rsidRPr="006400A0">
        <w:rPr>
          <w:b/>
          <w:sz w:val="32"/>
          <w:szCs w:val="32"/>
        </w:rPr>
        <w:t xml:space="preserve">Раздел 5. Информационная карта </w:t>
      </w:r>
    </w:p>
    <w:p w:rsidR="00912BF1" w:rsidRPr="00305D4F" w:rsidRDefault="00912BF1" w:rsidP="00912BF1">
      <w:pPr>
        <w:pStyle w:val="11"/>
        <w:ind w:firstLine="0"/>
        <w:rPr>
          <w:szCs w:val="28"/>
        </w:rPr>
      </w:pPr>
      <w:r w:rsidRPr="00305D4F">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p w:rsidR="00912BF1" w:rsidRPr="00305D4F" w:rsidRDefault="00912BF1" w:rsidP="00912BF1">
      <w:pPr>
        <w:pStyle w:val="11"/>
        <w:ind w:firstLine="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912BF1" w:rsidRPr="00F86FAA" w:rsidTr="00912BF1">
        <w:tc>
          <w:tcPr>
            <w:tcW w:w="534" w:type="dxa"/>
            <w:vAlign w:val="center"/>
          </w:tcPr>
          <w:p w:rsidR="00912BF1" w:rsidRPr="00F86FAA" w:rsidRDefault="00912BF1" w:rsidP="00912BF1">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912BF1" w:rsidRPr="00F86FAA" w:rsidRDefault="00912BF1" w:rsidP="00912BF1">
            <w:pPr>
              <w:pStyle w:val="11"/>
              <w:ind w:firstLine="0"/>
              <w:jc w:val="center"/>
              <w:rPr>
                <w:b/>
                <w:sz w:val="24"/>
                <w:szCs w:val="24"/>
              </w:rPr>
            </w:pPr>
          </w:p>
        </w:tc>
        <w:tc>
          <w:tcPr>
            <w:tcW w:w="2551" w:type="dxa"/>
            <w:vAlign w:val="center"/>
          </w:tcPr>
          <w:p w:rsidR="00912BF1" w:rsidRPr="00F86FAA" w:rsidRDefault="00912BF1" w:rsidP="00912BF1">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912BF1" w:rsidRPr="00F86FAA" w:rsidRDefault="00912BF1" w:rsidP="00912BF1">
            <w:pPr>
              <w:pStyle w:val="Default"/>
              <w:jc w:val="center"/>
              <w:rPr>
                <w:b/>
                <w:color w:val="auto"/>
              </w:rPr>
            </w:pPr>
            <w:r w:rsidRPr="00F86FAA">
              <w:rPr>
                <w:b/>
                <w:color w:val="auto"/>
              </w:rPr>
              <w:t>Содержание</w:t>
            </w:r>
            <w:r w:rsidRPr="00F86FAA">
              <w:rPr>
                <w:i/>
                <w:color w:val="auto"/>
              </w:rPr>
              <w:t xml:space="preserve"> </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p>
        </w:tc>
        <w:tc>
          <w:tcPr>
            <w:tcW w:w="2551" w:type="dxa"/>
          </w:tcPr>
          <w:p w:rsidR="00912BF1" w:rsidRPr="00F86FAA" w:rsidRDefault="00912BF1" w:rsidP="00912BF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912BF1" w:rsidRPr="00F86FAA" w:rsidRDefault="00912BF1" w:rsidP="00912BF1">
            <w:pPr>
              <w:pStyle w:val="Default"/>
              <w:rPr>
                <w:b/>
                <w:color w:val="auto"/>
              </w:rPr>
            </w:pPr>
          </w:p>
        </w:tc>
        <w:tc>
          <w:tcPr>
            <w:tcW w:w="6768" w:type="dxa"/>
          </w:tcPr>
          <w:p w:rsidR="00912BF1" w:rsidRPr="00305D4F" w:rsidRDefault="00A754E5" w:rsidP="00912BF1">
            <w:pPr>
              <w:pStyle w:val="11"/>
              <w:ind w:firstLine="0"/>
              <w:rPr>
                <w:szCs w:val="28"/>
              </w:rPr>
            </w:pPr>
            <w:r w:rsidRPr="00305D4F">
              <w:rPr>
                <w:szCs w:val="28"/>
              </w:rPr>
              <w:t xml:space="preserve">Открытый конкурс № </w:t>
            </w:r>
            <w:proofErr w:type="spellStart"/>
            <w:r w:rsidRPr="00305D4F">
              <w:rPr>
                <w:szCs w:val="28"/>
              </w:rPr>
              <w:t>ОК</w:t>
            </w:r>
            <w:r w:rsidR="00305D4F" w:rsidRPr="00305D4F">
              <w:rPr>
                <w:szCs w:val="28"/>
              </w:rPr>
              <w:t>э</w:t>
            </w:r>
            <w:proofErr w:type="spellEnd"/>
            <w:r w:rsidRPr="00305D4F">
              <w:rPr>
                <w:snapToGrid w:val="0"/>
                <w:szCs w:val="28"/>
              </w:rPr>
              <w:t>/</w:t>
            </w:r>
            <w:r w:rsidR="00305D4F" w:rsidRPr="00305D4F">
              <w:rPr>
                <w:snapToGrid w:val="0"/>
                <w:szCs w:val="28"/>
              </w:rPr>
              <w:t>015/НКПДВЖД/0022</w:t>
            </w:r>
            <w:r w:rsidRPr="00305D4F">
              <w:rPr>
                <w:szCs w:val="28"/>
              </w:rPr>
              <w:t xml:space="preserve"> на право заключения </w:t>
            </w:r>
            <w:proofErr w:type="gramStart"/>
            <w:r w:rsidRPr="00305D4F">
              <w:rPr>
                <w:szCs w:val="28"/>
              </w:rPr>
              <w:t>договора</w:t>
            </w:r>
            <w:proofErr w:type="gramEnd"/>
            <w:r w:rsidRPr="00305D4F">
              <w:rPr>
                <w:szCs w:val="28"/>
              </w:rPr>
              <w:t xml:space="preserve"> на  выполнение работ по модернизации объекта системы видеонаблюдения инвентарный номер № 000000382 в 2014 году.</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2.</w:t>
            </w:r>
          </w:p>
        </w:tc>
        <w:tc>
          <w:tcPr>
            <w:tcW w:w="2551" w:type="dxa"/>
          </w:tcPr>
          <w:p w:rsidR="00912BF1" w:rsidRPr="00F86FAA" w:rsidRDefault="00912BF1" w:rsidP="00912BF1">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05D4F" w:rsidRPr="00305D4F" w:rsidRDefault="00305D4F" w:rsidP="00305D4F">
            <w:pPr>
              <w:pStyle w:val="11"/>
              <w:ind w:firstLine="0"/>
              <w:rPr>
                <w:i/>
                <w:szCs w:val="28"/>
              </w:rPr>
            </w:pPr>
            <w:r w:rsidRPr="00305D4F">
              <w:rPr>
                <w:szCs w:val="28"/>
              </w:rPr>
              <w:t xml:space="preserve">Организатором является ОАО «ТрансКонтейнер». Функции Организатора выполняет:   </w:t>
            </w:r>
          </w:p>
          <w:p w:rsidR="00305D4F" w:rsidRPr="00305D4F" w:rsidRDefault="00305D4F" w:rsidP="00305D4F">
            <w:pPr>
              <w:pStyle w:val="11"/>
              <w:ind w:firstLine="0"/>
              <w:rPr>
                <w:szCs w:val="28"/>
              </w:rPr>
            </w:pPr>
            <w:r w:rsidRPr="00305D4F">
              <w:rPr>
                <w:szCs w:val="28"/>
              </w:rPr>
              <w:t>Постоянная рабочая группа Конкурсной комиссии филиала ОАО «ТрансКонтейнер» на Дальневосточной железной дороге</w:t>
            </w:r>
          </w:p>
          <w:p w:rsidR="00305D4F" w:rsidRPr="00305D4F" w:rsidRDefault="00305D4F" w:rsidP="00305D4F">
            <w:pPr>
              <w:pStyle w:val="11"/>
              <w:ind w:firstLine="0"/>
              <w:rPr>
                <w:szCs w:val="28"/>
                <w:highlight w:val="cyan"/>
              </w:rPr>
            </w:pPr>
            <w:r w:rsidRPr="00305D4F">
              <w:rPr>
                <w:szCs w:val="28"/>
              </w:rPr>
              <w:t>Адрес: 680000, г. Хабаровск, ул. Дзержинского, д. 65, этаж 3, кабинет №7</w:t>
            </w:r>
            <w:r w:rsidRPr="00305D4F">
              <w:rPr>
                <w:i/>
                <w:szCs w:val="28"/>
              </w:rPr>
              <w:t>.</w:t>
            </w:r>
          </w:p>
          <w:p w:rsidR="00305D4F" w:rsidRPr="00305D4F" w:rsidRDefault="00305D4F" w:rsidP="00305D4F">
            <w:pPr>
              <w:jc w:val="both"/>
              <w:rPr>
                <w:szCs w:val="28"/>
              </w:rPr>
            </w:pPr>
            <w:r w:rsidRPr="00305D4F">
              <w:rPr>
                <w:szCs w:val="28"/>
              </w:rPr>
              <w:t>Контактное лицо Заказчика: Кочковский Александр Леонидович</w:t>
            </w:r>
          </w:p>
          <w:p w:rsidR="00305D4F" w:rsidRPr="00305D4F" w:rsidRDefault="00305D4F" w:rsidP="00305D4F">
            <w:pPr>
              <w:jc w:val="both"/>
              <w:rPr>
                <w:szCs w:val="28"/>
              </w:rPr>
            </w:pPr>
            <w:r w:rsidRPr="00305D4F">
              <w:rPr>
                <w:szCs w:val="28"/>
              </w:rPr>
              <w:t xml:space="preserve">Адрес электронной почты:  </w:t>
            </w:r>
            <w:r w:rsidRPr="00305D4F">
              <w:rPr>
                <w:bCs/>
                <w:color w:val="0000CC"/>
                <w:szCs w:val="28"/>
                <w:u w:val="single"/>
              </w:rPr>
              <w:t>KochkovskyAL@trcont.org.mps</w:t>
            </w:r>
          </w:p>
          <w:p w:rsidR="00305D4F" w:rsidRPr="00305D4F" w:rsidRDefault="00305D4F" w:rsidP="00305D4F">
            <w:pPr>
              <w:jc w:val="both"/>
              <w:rPr>
                <w:szCs w:val="28"/>
              </w:rPr>
            </w:pPr>
            <w:r w:rsidRPr="00305D4F">
              <w:rPr>
                <w:szCs w:val="28"/>
              </w:rPr>
              <w:t xml:space="preserve">Номер контактного телефона: 8(4212)38-54-01, </w:t>
            </w:r>
          </w:p>
          <w:p w:rsidR="00912BF1" w:rsidRPr="00305D4F" w:rsidRDefault="00305D4F" w:rsidP="00305D4F">
            <w:pPr>
              <w:pStyle w:val="11"/>
              <w:ind w:firstLine="0"/>
              <w:rPr>
                <w:szCs w:val="28"/>
              </w:rPr>
            </w:pPr>
            <w:r w:rsidRPr="00305D4F">
              <w:rPr>
                <w:szCs w:val="28"/>
              </w:rPr>
              <w:t>Номер факса: 8 (4212)38-54-01</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3.</w:t>
            </w:r>
          </w:p>
        </w:tc>
        <w:tc>
          <w:tcPr>
            <w:tcW w:w="2551" w:type="dxa"/>
          </w:tcPr>
          <w:p w:rsidR="00912BF1" w:rsidRPr="00F86FAA" w:rsidRDefault="00912BF1" w:rsidP="00912BF1">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912BF1" w:rsidRPr="00B30E66" w:rsidRDefault="004D501C" w:rsidP="00912BF1">
            <w:pPr>
              <w:pStyle w:val="11"/>
              <w:ind w:firstLine="0"/>
              <w:rPr>
                <w:szCs w:val="28"/>
              </w:rPr>
            </w:pPr>
            <w:r>
              <w:rPr>
                <w:szCs w:val="28"/>
              </w:rPr>
              <w:t>«10</w:t>
            </w:r>
            <w:r w:rsidR="00B63FB0">
              <w:rPr>
                <w:szCs w:val="28"/>
              </w:rPr>
              <w:t>»  июл</w:t>
            </w:r>
            <w:r w:rsidR="00912BF1" w:rsidRPr="00B30E66">
              <w:rPr>
                <w:szCs w:val="28"/>
              </w:rPr>
              <w:t>я 2014 г.</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4.</w:t>
            </w:r>
          </w:p>
        </w:tc>
        <w:tc>
          <w:tcPr>
            <w:tcW w:w="2551" w:type="dxa"/>
          </w:tcPr>
          <w:p w:rsidR="00912BF1" w:rsidRDefault="00912BF1" w:rsidP="00912BF1">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912BF1" w:rsidRPr="00F86FAA" w:rsidRDefault="00912BF1" w:rsidP="00912BF1">
            <w:pPr>
              <w:pStyle w:val="Default"/>
              <w:rPr>
                <w:b/>
                <w:color w:val="auto"/>
              </w:rPr>
            </w:pPr>
          </w:p>
        </w:tc>
        <w:tc>
          <w:tcPr>
            <w:tcW w:w="6768" w:type="dxa"/>
          </w:tcPr>
          <w:p w:rsidR="00912BF1" w:rsidRPr="00B30E66" w:rsidRDefault="00912BF1" w:rsidP="00912BF1">
            <w:pPr>
              <w:pStyle w:val="11"/>
              <w:ind w:firstLine="0"/>
              <w:rPr>
                <w:szCs w:val="28"/>
              </w:rPr>
            </w:pPr>
            <w:proofErr w:type="gramStart"/>
            <w:r w:rsidRPr="00B30E66">
              <w:rPr>
                <w:szCs w:val="28"/>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6" w:history="1">
              <w:r w:rsidRPr="00B30E66">
                <w:rPr>
                  <w:rStyle w:val="a3"/>
                  <w:szCs w:val="28"/>
                </w:rPr>
                <w:t>http://www.trcont.ru</w:t>
              </w:r>
            </w:hyperlink>
            <w:r w:rsidRPr="00B30E66">
              <w:rPr>
                <w:szCs w:val="28"/>
              </w:rPr>
              <w:t xml:space="preserve">) и, в предусмотренных законодательством Российской Федерации случаях, </w:t>
            </w:r>
            <w:r w:rsidRPr="00B30E66">
              <w:rPr>
                <w:color w:val="000000"/>
                <w:szCs w:val="28"/>
                <w:shd w:val="clear" w:color="auto" w:fill="FFFFFF"/>
              </w:rPr>
              <w:t>в единой</w:t>
            </w:r>
            <w:proofErr w:type="gramEnd"/>
            <w:r w:rsidRPr="00B30E66">
              <w:rPr>
                <w:color w:val="000000"/>
                <w:szCs w:val="28"/>
                <w:shd w:val="clear" w:color="auto" w:fill="FFFFFF"/>
              </w:rPr>
              <w:t xml:space="preserve"> информационной системе в сфере закупок товаров, работ, услуг для обеспечения государственных и муниципальных нужд на </w:t>
            </w:r>
            <w:r w:rsidRPr="00B30E66">
              <w:rPr>
                <w:szCs w:val="28"/>
              </w:rPr>
              <w:t xml:space="preserve">официальном сайте для размещения информации о размещении заказов на поставку товаров, выполнение </w:t>
            </w:r>
            <w:r w:rsidRPr="00B30E66">
              <w:rPr>
                <w:szCs w:val="28"/>
              </w:rPr>
              <w:lastRenderedPageBreak/>
              <w:t>работ, оказание услуг (</w:t>
            </w:r>
            <w:hyperlink r:id="rId7" w:history="1">
              <w:r w:rsidRPr="00B30E66">
                <w:rPr>
                  <w:rStyle w:val="a3"/>
                  <w:szCs w:val="28"/>
                </w:rPr>
                <w:t>www.zakupki.gov.ru</w:t>
              </w:r>
            </w:hyperlink>
            <w:r w:rsidRPr="00B30E66">
              <w:rPr>
                <w:szCs w:val="28"/>
              </w:rPr>
              <w:t>).</w:t>
            </w:r>
          </w:p>
          <w:p w:rsidR="00912BF1" w:rsidRPr="00B30E66" w:rsidRDefault="00912BF1" w:rsidP="00912BF1">
            <w:pPr>
              <w:pStyle w:val="11"/>
              <w:ind w:firstLine="0"/>
              <w:rPr>
                <w:szCs w:val="28"/>
              </w:rPr>
            </w:pPr>
            <w:proofErr w:type="gramStart"/>
            <w:r w:rsidRPr="00B30E66">
              <w:rPr>
                <w:szCs w:val="28"/>
              </w:rPr>
              <w:t>В случае возникновения технических и иных неполадок при работе на официальном сайте (</w:t>
            </w:r>
            <w:hyperlink r:id="rId8" w:history="1">
              <w:r w:rsidRPr="00B30E66">
                <w:rPr>
                  <w:rStyle w:val="a3"/>
                  <w:szCs w:val="28"/>
                </w:rPr>
                <w:t>www.zakupki.gov.ru</w:t>
              </w:r>
            </w:hyperlink>
            <w:r w:rsidRPr="00B30E66">
              <w:rPr>
                <w:szCs w:val="28"/>
              </w:rPr>
              <w:t>), блокирующих доступ к данному сайту в течение более чем одного рабочего дня, информация, подлежащая размещению на официальном сайте (</w:t>
            </w:r>
            <w:hyperlink r:id="rId9" w:history="1">
              <w:r w:rsidRPr="00B30E66">
                <w:rPr>
                  <w:rStyle w:val="a3"/>
                  <w:szCs w:val="28"/>
                </w:rPr>
                <w:t>www.zakupki.gov.ru</w:t>
              </w:r>
            </w:hyperlink>
            <w:r w:rsidRPr="00B30E66">
              <w:rPr>
                <w:szCs w:val="28"/>
              </w:rPr>
              <w:t>),  размещается на сайте ОАО «ТрансКонтейнер» с последующим размещением такой информации на официальном сайте (</w:t>
            </w:r>
            <w:hyperlink r:id="rId10" w:history="1">
              <w:r w:rsidRPr="00B30E66">
                <w:rPr>
                  <w:rStyle w:val="a3"/>
                  <w:szCs w:val="28"/>
                </w:rPr>
                <w:t>www.zakupki.gov.ru</w:t>
              </w:r>
            </w:hyperlink>
            <w:r w:rsidRPr="00B30E66">
              <w:rPr>
                <w:szCs w:val="28"/>
              </w:rPr>
              <w:t>) в течение одного рабочего дня</w:t>
            </w:r>
            <w:proofErr w:type="gramEnd"/>
            <w:r w:rsidRPr="00B30E66">
              <w:rPr>
                <w:szCs w:val="28"/>
              </w:rPr>
              <w:t xml:space="preserve"> со дня устранения технических или иных неполадок, блокирующих доступ к официальному сайту (</w:t>
            </w:r>
            <w:hyperlink r:id="rId11" w:history="1">
              <w:r w:rsidRPr="00B30E66">
                <w:rPr>
                  <w:rStyle w:val="a3"/>
                  <w:szCs w:val="28"/>
                </w:rPr>
                <w:t>www.zakupki.gov.ru</w:t>
              </w:r>
            </w:hyperlink>
            <w:r w:rsidRPr="00B30E66">
              <w:rPr>
                <w:szCs w:val="28"/>
              </w:rPr>
              <w:t>), и считается размещенной в установленном порядке.</w:t>
            </w:r>
          </w:p>
          <w:p w:rsidR="00912BF1" w:rsidRPr="00B30E66" w:rsidRDefault="00912BF1" w:rsidP="00912BF1">
            <w:pPr>
              <w:pStyle w:val="11"/>
              <w:widowControl w:val="0"/>
              <w:ind w:firstLine="708"/>
              <w:rPr>
                <w:szCs w:val="28"/>
              </w:rPr>
            </w:pPr>
            <w:r w:rsidRPr="00B30E66">
              <w:rPr>
                <w:szCs w:val="28"/>
              </w:rPr>
              <w:t xml:space="preserve">При проведении открытого конкурса в электронной форме с применением ЭТП вся </w:t>
            </w:r>
            <w:proofErr w:type="gramStart"/>
            <w:r w:rsidRPr="00B30E66">
              <w:rPr>
                <w:szCs w:val="28"/>
              </w:rPr>
              <w:t>информация</w:t>
            </w:r>
            <w:proofErr w:type="gramEnd"/>
            <w:r w:rsidRPr="00B30E66">
              <w:rPr>
                <w:szCs w:val="28"/>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2" w:history="1">
              <w:r w:rsidRPr="00B30E66">
                <w:rPr>
                  <w:rStyle w:val="a3"/>
                  <w:szCs w:val="28"/>
                </w:rPr>
                <w:t xml:space="preserve"> </w:t>
              </w:r>
              <w:r w:rsidRPr="00B30E66">
                <w:rPr>
                  <w:rStyle w:val="a3"/>
                  <w:szCs w:val="28"/>
                  <w:lang w:val="en-US"/>
                </w:rPr>
                <w:t>http</w:t>
              </w:r>
              <w:r w:rsidRPr="00B30E66">
                <w:rPr>
                  <w:rStyle w:val="a3"/>
                  <w:szCs w:val="28"/>
                </w:rPr>
                <w:t>://</w:t>
              </w:r>
              <w:proofErr w:type="spellStart"/>
              <w:r w:rsidRPr="00B30E66">
                <w:rPr>
                  <w:rStyle w:val="a3"/>
                  <w:szCs w:val="28"/>
                  <w:lang w:val="en-US"/>
                </w:rPr>
                <w:t>otc</w:t>
              </w:r>
              <w:proofErr w:type="spellEnd"/>
              <w:r w:rsidRPr="00B30E66">
                <w:rPr>
                  <w:rStyle w:val="a3"/>
                  <w:szCs w:val="28"/>
                </w:rPr>
                <w:t>.</w:t>
              </w:r>
              <w:proofErr w:type="spellStart"/>
              <w:r w:rsidRPr="00B30E66">
                <w:rPr>
                  <w:rStyle w:val="a3"/>
                  <w:szCs w:val="28"/>
                  <w:lang w:val="en-US"/>
                </w:rPr>
                <w:t>ru</w:t>
              </w:r>
              <w:proofErr w:type="spellEnd"/>
              <w:r w:rsidRPr="00B30E66">
                <w:rPr>
                  <w:rStyle w:val="a3"/>
                  <w:szCs w:val="28"/>
                </w:rPr>
                <w:t>/</w:t>
              </w:r>
              <w:r w:rsidRPr="00B30E66">
                <w:rPr>
                  <w:rStyle w:val="a3"/>
                  <w:szCs w:val="28"/>
                  <w:lang w:val="en-US"/>
                </w:rPr>
                <w:t>tender</w:t>
              </w:r>
            </w:hyperlink>
            <w:r w:rsidRPr="00B30E66">
              <w:rPr>
                <w:szCs w:val="28"/>
              </w:rPr>
              <w:t>.</w:t>
            </w:r>
          </w:p>
          <w:p w:rsidR="00B30E66" w:rsidRDefault="00912BF1" w:rsidP="00B30E66">
            <w:pPr>
              <w:pStyle w:val="11"/>
              <w:rPr>
                <w:szCs w:val="28"/>
              </w:rPr>
            </w:pPr>
            <w:r w:rsidRPr="00B30E66">
              <w:rPr>
                <w:szCs w:val="28"/>
              </w:rPr>
              <w:t xml:space="preserve">Электронной торговой площадкой используемой для  проведения торгов в электронном виде является </w:t>
            </w:r>
            <w:proofErr w:type="spellStart"/>
            <w:r w:rsidRPr="00B30E66">
              <w:rPr>
                <w:szCs w:val="28"/>
              </w:rPr>
              <w:t>ОТС-тендер</w:t>
            </w:r>
            <w:proofErr w:type="spellEnd"/>
            <w:r w:rsidRPr="00B30E66">
              <w:rPr>
                <w:szCs w:val="28"/>
              </w:rPr>
              <w:t xml:space="preserve"> (</w:t>
            </w:r>
            <w:hyperlink r:id="rId13" w:history="1">
              <w:r w:rsidRPr="00B30E66">
                <w:rPr>
                  <w:rStyle w:val="a3"/>
                  <w:szCs w:val="28"/>
                  <w:lang w:val="en-US"/>
                </w:rPr>
                <w:t>http</w:t>
              </w:r>
              <w:r w:rsidRPr="00B30E66">
                <w:rPr>
                  <w:rStyle w:val="a3"/>
                  <w:szCs w:val="28"/>
                </w:rPr>
                <w:t>://</w:t>
              </w:r>
              <w:r w:rsidRPr="00B30E66">
                <w:rPr>
                  <w:rStyle w:val="a3"/>
                  <w:szCs w:val="28"/>
                  <w:lang w:val="en-US"/>
                </w:rPr>
                <w:t>otc</w:t>
              </w:r>
              <w:r w:rsidRPr="00B30E66">
                <w:rPr>
                  <w:rStyle w:val="a3"/>
                  <w:szCs w:val="28"/>
                </w:rPr>
                <w:t>.</w:t>
              </w:r>
              <w:r w:rsidRPr="00B30E66">
                <w:rPr>
                  <w:rStyle w:val="a3"/>
                  <w:szCs w:val="28"/>
                  <w:lang w:val="en-US"/>
                </w:rPr>
                <w:t>ru</w:t>
              </w:r>
              <w:r w:rsidRPr="00B30E66">
                <w:rPr>
                  <w:rStyle w:val="a3"/>
                  <w:szCs w:val="28"/>
                </w:rPr>
                <w:t>/</w:t>
              </w:r>
              <w:r w:rsidRPr="00B30E66">
                <w:rPr>
                  <w:rStyle w:val="a3"/>
                  <w:szCs w:val="28"/>
                  <w:lang w:val="en-US"/>
                </w:rPr>
                <w:t>tender</w:t>
              </w:r>
              <w:r w:rsidRPr="00B30E66">
                <w:rPr>
                  <w:rStyle w:val="a3"/>
                  <w:szCs w:val="28"/>
                </w:rPr>
                <w:t xml:space="preserve"> </w:t>
              </w:r>
            </w:hyperlink>
            <w:r w:rsidRPr="00B30E66">
              <w:rPr>
                <w:szCs w:val="28"/>
              </w:rPr>
              <w:t xml:space="preserve">). Контактная информация: Юридический адрес: </w:t>
            </w:r>
            <w:r w:rsidRPr="00B30E66">
              <w:rPr>
                <w:bCs/>
                <w:szCs w:val="28"/>
              </w:rPr>
              <w:t xml:space="preserve">119049, г. Москва, 4-ый </w:t>
            </w:r>
            <w:proofErr w:type="spellStart"/>
            <w:r w:rsidRPr="00B30E66">
              <w:rPr>
                <w:bCs/>
                <w:szCs w:val="28"/>
              </w:rPr>
              <w:t>Добрынинский</w:t>
            </w:r>
            <w:proofErr w:type="spellEnd"/>
            <w:r w:rsidRPr="00B30E66">
              <w:rPr>
                <w:bCs/>
                <w:szCs w:val="28"/>
              </w:rPr>
              <w:t xml:space="preserve"> пер., д. 8.</w:t>
            </w:r>
            <w:r w:rsidRPr="00B30E66">
              <w:rPr>
                <w:szCs w:val="28"/>
              </w:rPr>
              <w:t xml:space="preserve"> Почтовый адрес: </w:t>
            </w:r>
            <w:r w:rsidRPr="00B30E66">
              <w:rPr>
                <w:bCs/>
                <w:szCs w:val="28"/>
              </w:rPr>
              <w:t xml:space="preserve">119049, г. Москва, 4-ый </w:t>
            </w:r>
            <w:proofErr w:type="spellStart"/>
            <w:r w:rsidRPr="00B30E66">
              <w:rPr>
                <w:bCs/>
                <w:szCs w:val="28"/>
              </w:rPr>
              <w:t>Добрынинский</w:t>
            </w:r>
            <w:proofErr w:type="spellEnd"/>
            <w:r w:rsidRPr="00B30E66">
              <w:rPr>
                <w:bCs/>
                <w:szCs w:val="28"/>
              </w:rPr>
              <w:t xml:space="preserve"> пер., д. 8 (БЦ "Добрыня", 9 этаж). Тел. 8(495)705-90-31 многоканальный телефон 8-800-77-55-800 (бесплатный звонок по России). Факс 8(495) 733-95-19. </w:t>
            </w:r>
            <w:proofErr w:type="spellStart"/>
            <w:r w:rsidRPr="00B30E66">
              <w:rPr>
                <w:szCs w:val="28"/>
              </w:rPr>
              <w:t>E-mail</w:t>
            </w:r>
            <w:proofErr w:type="spellEnd"/>
            <w:r w:rsidRPr="00B30E66">
              <w:rPr>
                <w:szCs w:val="28"/>
              </w:rPr>
              <w:t xml:space="preserve">: </w:t>
            </w:r>
            <w:hyperlink r:id="rId14" w:history="1">
              <w:r w:rsidRPr="00B30E66">
                <w:rPr>
                  <w:rStyle w:val="afff4"/>
                  <w:szCs w:val="28"/>
                  <w:u w:val="single"/>
                </w:rPr>
                <w:t>info@otc-tender.ru</w:t>
              </w:r>
            </w:hyperlink>
            <w:r w:rsidRPr="00B30E66">
              <w:rPr>
                <w:i/>
                <w:szCs w:val="28"/>
              </w:rPr>
              <w:t>.</w:t>
            </w:r>
          </w:p>
          <w:p w:rsidR="00912BF1" w:rsidRPr="00B30E66" w:rsidRDefault="00912BF1" w:rsidP="00B30E66">
            <w:pPr>
              <w:pStyle w:val="11"/>
              <w:rPr>
                <w:szCs w:val="28"/>
              </w:rPr>
            </w:pPr>
            <w:r w:rsidRPr="00B30E66">
              <w:rPr>
                <w:i/>
                <w:szCs w:val="28"/>
              </w:rPr>
              <w:t>.</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lastRenderedPageBreak/>
              <w:t>5.</w:t>
            </w:r>
          </w:p>
        </w:tc>
        <w:tc>
          <w:tcPr>
            <w:tcW w:w="2551" w:type="dxa"/>
          </w:tcPr>
          <w:p w:rsidR="00912BF1" w:rsidRPr="00F86FAA" w:rsidRDefault="00912BF1" w:rsidP="00912BF1">
            <w:pPr>
              <w:pStyle w:val="Default"/>
              <w:rPr>
                <w:b/>
                <w:color w:val="auto"/>
              </w:rPr>
            </w:pPr>
            <w:r w:rsidRPr="00F86FAA">
              <w:rPr>
                <w:b/>
                <w:color w:val="auto"/>
              </w:rPr>
              <w:t>Начальная (максимальная) цена договора/ цена лота</w:t>
            </w:r>
          </w:p>
        </w:tc>
        <w:tc>
          <w:tcPr>
            <w:tcW w:w="6768" w:type="dxa"/>
          </w:tcPr>
          <w:p w:rsidR="00912BF1" w:rsidRPr="00F86FAA" w:rsidRDefault="00912BF1" w:rsidP="00174A4C">
            <w:pPr>
              <w:jc w:val="both"/>
              <w:rPr>
                <w:i/>
              </w:rPr>
            </w:pPr>
            <w:r w:rsidRPr="009419BB">
              <w:rPr>
                <w:b/>
                <w:szCs w:val="28"/>
              </w:rPr>
              <w:t>Начальная (максимальная) цена договора</w:t>
            </w:r>
            <w:r>
              <w:rPr>
                <w:b/>
                <w:szCs w:val="28"/>
              </w:rPr>
              <w:t xml:space="preserve"> составляет </w:t>
            </w:r>
            <w:r w:rsidR="00174A4C">
              <w:rPr>
                <w:szCs w:val="28"/>
              </w:rPr>
              <w:t>1 200 000 (один миллион двести тысяч рублей)</w:t>
            </w:r>
            <w:r w:rsidR="00174A4C" w:rsidRPr="00AC0842">
              <w:rPr>
                <w:szCs w:val="28"/>
              </w:rPr>
              <w:t xml:space="preserve"> </w:t>
            </w:r>
            <w:r w:rsidR="00174A4C" w:rsidRPr="00237904">
              <w:rPr>
                <w:szCs w:val="28"/>
              </w:rPr>
              <w:t>с учетом всех расходов поставщика и налогов, кроме НДС.</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6.</w:t>
            </w:r>
          </w:p>
        </w:tc>
        <w:tc>
          <w:tcPr>
            <w:tcW w:w="2551" w:type="dxa"/>
          </w:tcPr>
          <w:p w:rsidR="00912BF1" w:rsidRPr="00F86FAA" w:rsidRDefault="00912BF1" w:rsidP="00912BF1">
            <w:pPr>
              <w:pStyle w:val="Default"/>
              <w:rPr>
                <w:b/>
                <w:color w:val="auto"/>
              </w:rPr>
            </w:pPr>
            <w:r w:rsidRPr="00F86FAA">
              <w:rPr>
                <w:b/>
                <w:color w:val="auto"/>
              </w:rPr>
              <w:t>Место, дата начала и окончания подачи Заявок</w:t>
            </w:r>
          </w:p>
        </w:tc>
        <w:tc>
          <w:tcPr>
            <w:tcW w:w="6768" w:type="dxa"/>
          </w:tcPr>
          <w:p w:rsidR="00912BF1" w:rsidRPr="00174A4C" w:rsidRDefault="00912BF1" w:rsidP="00912BF1">
            <w:pPr>
              <w:pStyle w:val="11"/>
              <w:ind w:firstLine="0"/>
              <w:rPr>
                <w:szCs w:val="28"/>
              </w:rPr>
            </w:pPr>
            <w:r w:rsidRPr="00174A4C">
              <w:rPr>
                <w:szCs w:val="28"/>
              </w:rPr>
              <w:t xml:space="preserve">Заявки принимаются через электронную торговую площадку </w:t>
            </w:r>
            <w:proofErr w:type="gramStart"/>
            <w:r w:rsidRPr="00174A4C">
              <w:rPr>
                <w:szCs w:val="28"/>
              </w:rPr>
              <w:t>информация</w:t>
            </w:r>
            <w:proofErr w:type="gramEnd"/>
            <w:r w:rsidRPr="00174A4C">
              <w:rPr>
                <w:szCs w:val="28"/>
              </w:rPr>
              <w:t xml:space="preserve"> по которой указана в пункте 4 Информационной карты с даты опубликования извещения о проведении Открытого конкурса и до 14 часов 00 минут </w:t>
            </w:r>
          </w:p>
          <w:p w:rsidR="00912BF1" w:rsidRPr="00796F51" w:rsidRDefault="004D501C" w:rsidP="00912BF1">
            <w:pPr>
              <w:pStyle w:val="11"/>
              <w:ind w:firstLine="0"/>
              <w:rPr>
                <w:b/>
                <w:sz w:val="24"/>
                <w:szCs w:val="24"/>
              </w:rPr>
            </w:pPr>
            <w:r>
              <w:rPr>
                <w:szCs w:val="28"/>
              </w:rPr>
              <w:t>«31</w:t>
            </w:r>
            <w:r w:rsidR="00912BF1" w:rsidRPr="00174A4C">
              <w:rPr>
                <w:szCs w:val="28"/>
              </w:rPr>
              <w:t>» июля 2014 г.</w:t>
            </w:r>
            <w:r w:rsidR="00912BF1" w:rsidRPr="00174A4C">
              <w:rPr>
                <w:szCs w:val="28"/>
                <w:shd w:val="clear" w:color="auto" w:fill="FFFF00"/>
              </w:rPr>
              <w:t xml:space="preserve"> </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7.</w:t>
            </w:r>
          </w:p>
        </w:tc>
        <w:tc>
          <w:tcPr>
            <w:tcW w:w="2551" w:type="dxa"/>
          </w:tcPr>
          <w:p w:rsidR="00912BF1" w:rsidRPr="00F86FAA" w:rsidRDefault="00912BF1" w:rsidP="00912BF1">
            <w:pPr>
              <w:pStyle w:val="Default"/>
              <w:rPr>
                <w:b/>
                <w:color w:val="auto"/>
              </w:rPr>
            </w:pPr>
            <w:r w:rsidRPr="003D2759">
              <w:rPr>
                <w:b/>
                <w:color w:val="auto"/>
              </w:rPr>
              <w:t xml:space="preserve">Срок действия </w:t>
            </w:r>
            <w:r w:rsidRPr="003D2759">
              <w:rPr>
                <w:b/>
                <w:color w:val="auto"/>
              </w:rPr>
              <w:lastRenderedPageBreak/>
              <w:t>Заявки</w:t>
            </w:r>
            <w:r w:rsidRPr="003D2759">
              <w:rPr>
                <w:b/>
                <w:color w:val="auto"/>
              </w:rPr>
              <w:tab/>
            </w:r>
          </w:p>
        </w:tc>
        <w:tc>
          <w:tcPr>
            <w:tcW w:w="6768" w:type="dxa"/>
          </w:tcPr>
          <w:p w:rsidR="00912BF1" w:rsidRPr="00174A4C" w:rsidRDefault="00912BF1" w:rsidP="00912BF1">
            <w:pPr>
              <w:pStyle w:val="11"/>
              <w:ind w:firstLine="0"/>
              <w:rPr>
                <w:i/>
                <w:szCs w:val="28"/>
              </w:rPr>
            </w:pPr>
            <w:r w:rsidRPr="00174A4C">
              <w:rPr>
                <w:szCs w:val="28"/>
              </w:rPr>
              <w:lastRenderedPageBreak/>
              <w:t>Заяв</w:t>
            </w:r>
            <w:r w:rsidR="002F4B51">
              <w:rPr>
                <w:szCs w:val="28"/>
              </w:rPr>
              <w:t>ка должна действовать не менее 6</w:t>
            </w:r>
            <w:r w:rsidRPr="00174A4C">
              <w:rPr>
                <w:szCs w:val="28"/>
              </w:rPr>
              <w:t xml:space="preserve">0 календарных </w:t>
            </w:r>
            <w:r w:rsidRPr="00174A4C">
              <w:rPr>
                <w:szCs w:val="28"/>
              </w:rPr>
              <w:lastRenderedPageBreak/>
              <w:t xml:space="preserve">дней </w:t>
            </w:r>
            <w:proofErr w:type="gramStart"/>
            <w:r w:rsidRPr="00174A4C">
              <w:rPr>
                <w:szCs w:val="28"/>
              </w:rPr>
              <w:t>с даты окончания</w:t>
            </w:r>
            <w:proofErr w:type="gramEnd"/>
            <w:r w:rsidRPr="00174A4C">
              <w:rPr>
                <w:szCs w:val="28"/>
              </w:rPr>
              <w:t xml:space="preserve"> срока подачи Заявок (пункт 6 настоящей Информационной карты).</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lastRenderedPageBreak/>
              <w:t xml:space="preserve">8. </w:t>
            </w:r>
          </w:p>
        </w:tc>
        <w:tc>
          <w:tcPr>
            <w:tcW w:w="2551" w:type="dxa"/>
          </w:tcPr>
          <w:p w:rsidR="00912BF1" w:rsidRPr="002C4F50" w:rsidRDefault="00912BF1" w:rsidP="00912BF1">
            <w:pPr>
              <w:pStyle w:val="Default"/>
              <w:rPr>
                <w:b/>
                <w:color w:val="auto"/>
              </w:rPr>
            </w:pPr>
            <w:r w:rsidRPr="002C4F50">
              <w:rPr>
                <w:b/>
                <w:color w:val="auto"/>
              </w:rPr>
              <w:t>Рассмотрение оценка и сопоставление Заявок</w:t>
            </w:r>
          </w:p>
        </w:tc>
        <w:tc>
          <w:tcPr>
            <w:tcW w:w="6768" w:type="dxa"/>
          </w:tcPr>
          <w:p w:rsidR="00912BF1" w:rsidRPr="00174A4C" w:rsidRDefault="00912BF1" w:rsidP="00912BF1">
            <w:pPr>
              <w:pStyle w:val="11"/>
              <w:ind w:firstLine="0"/>
              <w:rPr>
                <w:szCs w:val="28"/>
              </w:rPr>
            </w:pPr>
            <w:r w:rsidRPr="00174A4C">
              <w:rPr>
                <w:szCs w:val="28"/>
              </w:rPr>
              <w:t>Оценка и сопоставление Заявок состоится «</w:t>
            </w:r>
            <w:r w:rsidR="004D501C">
              <w:rPr>
                <w:szCs w:val="28"/>
              </w:rPr>
              <w:t>08</w:t>
            </w:r>
            <w:r w:rsidR="00B63FB0">
              <w:rPr>
                <w:szCs w:val="28"/>
              </w:rPr>
              <w:t>» августа</w:t>
            </w:r>
            <w:r w:rsidR="004D501C">
              <w:rPr>
                <w:szCs w:val="28"/>
              </w:rPr>
              <w:t xml:space="preserve"> 2014 г. в 16</w:t>
            </w:r>
            <w:r w:rsidRPr="00174A4C">
              <w:rPr>
                <w:szCs w:val="28"/>
              </w:rPr>
              <w:t xml:space="preserve"> часов 00 минут местного времени по адресу, указанному в пункте 2 настоящей Информационной карты</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t>9.</w:t>
            </w:r>
          </w:p>
        </w:tc>
        <w:tc>
          <w:tcPr>
            <w:tcW w:w="2551" w:type="dxa"/>
          </w:tcPr>
          <w:p w:rsidR="00912BF1" w:rsidRPr="00F86FAA" w:rsidRDefault="00912BF1" w:rsidP="00912BF1">
            <w:pPr>
              <w:pStyle w:val="Default"/>
              <w:rPr>
                <w:b/>
                <w:color w:val="auto"/>
              </w:rPr>
            </w:pPr>
            <w:r>
              <w:rPr>
                <w:b/>
                <w:color w:val="auto"/>
              </w:rPr>
              <w:t>Конкурсная комиссия</w:t>
            </w:r>
          </w:p>
        </w:tc>
        <w:tc>
          <w:tcPr>
            <w:tcW w:w="6768" w:type="dxa"/>
          </w:tcPr>
          <w:p w:rsidR="004D501C" w:rsidRDefault="00912BF1" w:rsidP="00912BF1">
            <w:pPr>
              <w:pStyle w:val="11"/>
              <w:ind w:firstLine="0"/>
              <w:rPr>
                <w:szCs w:val="28"/>
              </w:rPr>
            </w:pPr>
            <w:r w:rsidRPr="00174A4C">
              <w:rPr>
                <w:szCs w:val="28"/>
              </w:rPr>
              <w:t>Решение об итогах Открытого конкурса принимается Конкурсн</w:t>
            </w:r>
            <w:r w:rsidR="004D501C">
              <w:rPr>
                <w:szCs w:val="28"/>
              </w:rPr>
              <w:t xml:space="preserve">ой комиссией филиала </w:t>
            </w:r>
            <w:r w:rsidRPr="00174A4C">
              <w:rPr>
                <w:szCs w:val="28"/>
              </w:rPr>
              <w:t xml:space="preserve">  ОАО «ТрансКонтейнер»</w:t>
            </w:r>
            <w:r w:rsidR="004D501C">
              <w:rPr>
                <w:szCs w:val="28"/>
              </w:rPr>
              <w:t xml:space="preserve"> на Дальневосточной железной дороге.</w:t>
            </w:r>
          </w:p>
          <w:p w:rsidR="00912BF1" w:rsidRPr="00174A4C" w:rsidRDefault="00912BF1" w:rsidP="004D501C">
            <w:pPr>
              <w:pStyle w:val="11"/>
              <w:ind w:firstLine="0"/>
              <w:rPr>
                <w:szCs w:val="28"/>
                <w:highlight w:val="cyan"/>
              </w:rPr>
            </w:pPr>
            <w:r w:rsidRPr="00174A4C">
              <w:rPr>
                <w:szCs w:val="28"/>
              </w:rPr>
              <w:t xml:space="preserve"> Адрес: </w:t>
            </w:r>
            <w:r w:rsidR="004D501C">
              <w:rPr>
                <w:szCs w:val="28"/>
              </w:rPr>
              <w:t>РФ, 680000, г. Хабаровск, ул. Дзержинского, д. 65, 3-й этаж</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t>10.</w:t>
            </w:r>
          </w:p>
        </w:tc>
        <w:tc>
          <w:tcPr>
            <w:tcW w:w="2551" w:type="dxa"/>
          </w:tcPr>
          <w:p w:rsidR="00912BF1" w:rsidRPr="00F86FAA" w:rsidRDefault="00912BF1" w:rsidP="00912BF1">
            <w:pPr>
              <w:pStyle w:val="Default"/>
              <w:rPr>
                <w:b/>
                <w:color w:val="auto"/>
              </w:rPr>
            </w:pPr>
            <w:r>
              <w:rPr>
                <w:b/>
                <w:color w:val="auto"/>
              </w:rPr>
              <w:t>Подведение итогов</w:t>
            </w:r>
          </w:p>
        </w:tc>
        <w:tc>
          <w:tcPr>
            <w:tcW w:w="6768" w:type="dxa"/>
          </w:tcPr>
          <w:p w:rsidR="00912BF1" w:rsidRPr="00174A4C" w:rsidRDefault="00912BF1" w:rsidP="00912BF1">
            <w:pPr>
              <w:pStyle w:val="11"/>
              <w:ind w:firstLine="0"/>
              <w:rPr>
                <w:szCs w:val="28"/>
                <w:highlight w:val="yellow"/>
              </w:rPr>
            </w:pPr>
            <w:r w:rsidRPr="00174A4C">
              <w:rPr>
                <w:szCs w:val="28"/>
              </w:rPr>
              <w:t xml:space="preserve">Подведение итогов состоится </w:t>
            </w:r>
            <w:r w:rsidRPr="004D501C">
              <w:rPr>
                <w:szCs w:val="28"/>
              </w:rPr>
              <w:t>«</w:t>
            </w:r>
            <w:r w:rsidR="004D501C">
              <w:rPr>
                <w:szCs w:val="28"/>
              </w:rPr>
              <w:t>15</w:t>
            </w:r>
            <w:r w:rsidR="002D7C64" w:rsidRPr="004D501C">
              <w:rPr>
                <w:szCs w:val="28"/>
              </w:rPr>
              <w:t>» августа</w:t>
            </w:r>
            <w:r w:rsidRPr="004D501C">
              <w:rPr>
                <w:szCs w:val="28"/>
              </w:rPr>
              <w:t xml:space="preserve"> 2014</w:t>
            </w:r>
            <w:r w:rsidR="004D501C">
              <w:rPr>
                <w:szCs w:val="28"/>
              </w:rPr>
              <w:t xml:space="preserve"> г. в 16</w:t>
            </w:r>
            <w:r w:rsidRPr="00174A4C">
              <w:rPr>
                <w:szCs w:val="28"/>
              </w:rPr>
              <w:t xml:space="preserve"> часов 00 минут местного времени по адресу, указанному в пункте 9 Информационной карты</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t>11</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Условия оплаты за товар, выполнение работ, оказание услуг</w:t>
            </w:r>
          </w:p>
        </w:tc>
        <w:tc>
          <w:tcPr>
            <w:tcW w:w="6768" w:type="dxa"/>
          </w:tcPr>
          <w:p w:rsidR="00912BF1" w:rsidRPr="00174A4C" w:rsidRDefault="00912BF1" w:rsidP="00912BF1">
            <w:pPr>
              <w:pStyle w:val="11"/>
              <w:ind w:firstLine="0"/>
              <w:rPr>
                <w:szCs w:val="28"/>
              </w:rPr>
            </w:pPr>
            <w:r w:rsidRPr="00174A4C">
              <w:rPr>
                <w:color w:val="000000"/>
                <w:szCs w:val="28"/>
              </w:rPr>
              <w:t>Условия, сроки и порядок расчетов за поставку товара оговорены в проекте договора</w:t>
            </w:r>
            <w:r w:rsidR="002F4B51">
              <w:rPr>
                <w:color w:val="000000"/>
                <w:szCs w:val="28"/>
              </w:rPr>
              <w:t xml:space="preserve"> </w:t>
            </w:r>
            <w:r w:rsidRPr="00174A4C">
              <w:rPr>
                <w:color w:val="000000"/>
                <w:szCs w:val="28"/>
              </w:rPr>
              <w:t>(Приложение №5 документации о закупке).</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t>12</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 xml:space="preserve">Количество лотов </w:t>
            </w:r>
          </w:p>
        </w:tc>
        <w:tc>
          <w:tcPr>
            <w:tcW w:w="6768" w:type="dxa"/>
          </w:tcPr>
          <w:p w:rsidR="00912BF1" w:rsidRPr="002D7C64" w:rsidRDefault="00912BF1" w:rsidP="00912BF1">
            <w:pPr>
              <w:pStyle w:val="11"/>
              <w:ind w:firstLine="0"/>
              <w:rPr>
                <w:b/>
                <w:szCs w:val="28"/>
              </w:rPr>
            </w:pPr>
            <w:r w:rsidRPr="002D7C64">
              <w:rPr>
                <w:szCs w:val="28"/>
              </w:rPr>
              <w:t>Один лот</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5F1894" w:rsidRPr="005F1894" w:rsidRDefault="005F1894" w:rsidP="005F1894">
            <w:pPr>
              <w:pStyle w:val="Default"/>
              <w:jc w:val="both"/>
              <w:rPr>
                <w:color w:val="auto"/>
                <w:sz w:val="28"/>
                <w:szCs w:val="28"/>
              </w:rPr>
            </w:pPr>
            <w:r w:rsidRPr="005F1894">
              <w:rPr>
                <w:b/>
                <w:bCs/>
                <w:color w:val="auto"/>
                <w:sz w:val="28"/>
                <w:szCs w:val="28"/>
              </w:rPr>
              <w:t xml:space="preserve">Срок </w:t>
            </w:r>
            <w:r w:rsidRPr="005F1894">
              <w:rPr>
                <w:b/>
                <w:color w:val="auto"/>
                <w:sz w:val="28"/>
                <w:szCs w:val="28"/>
              </w:rPr>
              <w:t>выполнения работ, оказания услуг, поставки товара и т.д.</w:t>
            </w:r>
            <w:r w:rsidRPr="005F1894">
              <w:rPr>
                <w:b/>
                <w:bCs/>
                <w:color w:val="auto"/>
                <w:sz w:val="28"/>
                <w:szCs w:val="28"/>
              </w:rPr>
              <w:t xml:space="preserve">: </w:t>
            </w:r>
            <w:proofErr w:type="gramStart"/>
            <w:r w:rsidRPr="005F1894">
              <w:rPr>
                <w:color w:val="auto"/>
                <w:sz w:val="28"/>
                <w:szCs w:val="28"/>
              </w:rPr>
              <w:t>с даты заключения</w:t>
            </w:r>
            <w:proofErr w:type="gramEnd"/>
            <w:r w:rsidRPr="005F1894">
              <w:rPr>
                <w:color w:val="auto"/>
                <w:sz w:val="28"/>
                <w:szCs w:val="28"/>
              </w:rPr>
              <w:t xml:space="preserve"> договора до 31 декабря 2014 г.</w:t>
            </w:r>
            <w:r w:rsidRPr="005F1894">
              <w:rPr>
                <w:i/>
                <w:color w:val="auto"/>
                <w:sz w:val="28"/>
                <w:szCs w:val="28"/>
              </w:rPr>
              <w:t xml:space="preserve"> </w:t>
            </w:r>
          </w:p>
          <w:p w:rsidR="00912BF1" w:rsidRPr="00F86FAA" w:rsidRDefault="005F1894" w:rsidP="005F1894">
            <w:pPr>
              <w:pStyle w:val="11"/>
              <w:ind w:firstLine="709"/>
              <w:rPr>
                <w:b/>
              </w:rPr>
            </w:pPr>
            <w:r w:rsidRPr="00F86FAA">
              <w:rPr>
                <w:b/>
                <w:bCs/>
              </w:rPr>
              <w:t xml:space="preserve">Место </w:t>
            </w:r>
            <w:r w:rsidRPr="00F86FAA">
              <w:rPr>
                <w:b/>
              </w:rPr>
              <w:t xml:space="preserve">выполнения работ, оказания услуг, поставки товара и т.д.: </w:t>
            </w:r>
            <w:r>
              <w:rPr>
                <w:iCs/>
                <w:szCs w:val="28"/>
              </w:rPr>
              <w:t xml:space="preserve">РФ, </w:t>
            </w:r>
            <w:r w:rsidRPr="00972630">
              <w:t>680045</w:t>
            </w:r>
            <w:r>
              <w:rPr>
                <w:iCs/>
                <w:szCs w:val="28"/>
              </w:rPr>
              <w:t xml:space="preserve">  Хабаровский край, г. Хабаровск, Контейнерный терминал Хабаровск-2</w:t>
            </w:r>
            <w:r w:rsidRPr="00694AC8">
              <w:rPr>
                <w:iCs/>
                <w:szCs w:val="28"/>
              </w:rPr>
              <w:t>,</w:t>
            </w:r>
            <w:r>
              <w:rPr>
                <w:iCs/>
                <w:szCs w:val="28"/>
              </w:rPr>
              <w:t xml:space="preserve"> пер</w:t>
            </w:r>
            <w:proofErr w:type="gramStart"/>
            <w:r>
              <w:rPr>
                <w:iCs/>
                <w:szCs w:val="28"/>
              </w:rPr>
              <w:t>.П</w:t>
            </w:r>
            <w:proofErr w:type="gramEnd"/>
            <w:r>
              <w:rPr>
                <w:iCs/>
                <w:szCs w:val="28"/>
              </w:rPr>
              <w:t>утевой 3-й д.8</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Состав и количество (объем) товара, работ, услуг</w:t>
            </w:r>
          </w:p>
        </w:tc>
        <w:tc>
          <w:tcPr>
            <w:tcW w:w="6768" w:type="dxa"/>
          </w:tcPr>
          <w:p w:rsidR="00912BF1" w:rsidRPr="005F1894" w:rsidRDefault="00912BF1" w:rsidP="00912BF1">
            <w:pPr>
              <w:pStyle w:val="11"/>
              <w:ind w:firstLine="0"/>
              <w:rPr>
                <w:szCs w:val="28"/>
              </w:rPr>
            </w:pPr>
            <w:r w:rsidRPr="005F1894">
              <w:rPr>
                <w:szCs w:val="28"/>
              </w:rPr>
              <w:t>Состав и объем услуг определен в разделе 4 «Техническое задание» документации о закупке.</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 xml:space="preserve">Официальный язык </w:t>
            </w:r>
          </w:p>
        </w:tc>
        <w:tc>
          <w:tcPr>
            <w:tcW w:w="6768" w:type="dxa"/>
          </w:tcPr>
          <w:p w:rsidR="00912BF1" w:rsidRPr="005F1894" w:rsidRDefault="00912BF1" w:rsidP="00912BF1">
            <w:pPr>
              <w:pStyle w:val="afe"/>
              <w:jc w:val="both"/>
              <w:rPr>
                <w:sz w:val="28"/>
                <w:szCs w:val="28"/>
              </w:rPr>
            </w:pPr>
            <w:r w:rsidRPr="005F1894">
              <w:rPr>
                <w:sz w:val="28"/>
                <w:szCs w:val="28"/>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912BF1" w:rsidRPr="005F1894" w:rsidRDefault="00912BF1" w:rsidP="00912BF1">
            <w:pPr>
              <w:pStyle w:val="11"/>
              <w:ind w:firstLine="0"/>
              <w:rPr>
                <w:b/>
                <w:szCs w:val="28"/>
                <w:highlight w:val="yellow"/>
              </w:rPr>
            </w:pPr>
            <w:r w:rsidRPr="005F1894">
              <w:rPr>
                <w:szCs w:val="28"/>
              </w:rPr>
              <w:t>Российский рубль</w:t>
            </w:r>
          </w:p>
        </w:tc>
      </w:tr>
      <w:tr w:rsidR="00912BF1" w:rsidRPr="00F86FAA" w:rsidTr="00912BF1">
        <w:tc>
          <w:tcPr>
            <w:tcW w:w="534" w:type="dxa"/>
          </w:tcPr>
          <w:p w:rsidR="00912BF1" w:rsidRPr="00F86FAA" w:rsidRDefault="00912BF1" w:rsidP="00912BF1">
            <w:pPr>
              <w:pStyle w:val="11"/>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5F1894" w:rsidRDefault="005F1894" w:rsidP="005F1894">
            <w:pPr>
              <w:ind w:firstLine="540"/>
              <w:jc w:val="both"/>
            </w:pPr>
            <w:r w:rsidRPr="00053D1D">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5F1894" w:rsidRPr="003F1FB4" w:rsidRDefault="005F1894" w:rsidP="005F1894">
            <w:pPr>
              <w:ind w:firstLine="540"/>
              <w:jc w:val="both"/>
            </w:pPr>
            <w:r>
              <w:t>- к работам</w:t>
            </w:r>
            <w:r w:rsidRPr="003F1FB4">
              <w:rPr>
                <w:color w:val="000000"/>
              </w:rPr>
              <w:t>,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5F1894" w:rsidRPr="00053D1D" w:rsidRDefault="005F1894" w:rsidP="005F1894">
            <w:pPr>
              <w:ind w:firstLine="540"/>
              <w:jc w:val="both"/>
            </w:pPr>
            <w:r w:rsidRPr="00053D1D">
              <w:t xml:space="preserve">- деятельность претендента, участника не должна </w:t>
            </w:r>
            <w:r w:rsidRPr="00053D1D">
              <w:lastRenderedPageBreak/>
              <w:t>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F1894" w:rsidRPr="005F1894" w:rsidRDefault="005F1894" w:rsidP="005F1894">
            <w:pPr>
              <w:pStyle w:val="af9"/>
              <w:rPr>
                <w:sz w:val="28"/>
                <w:szCs w:val="28"/>
              </w:rPr>
            </w:pPr>
            <w:r w:rsidRPr="005F1894">
              <w:rPr>
                <w:sz w:val="28"/>
                <w:szCs w:val="28"/>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5F1894" w:rsidRPr="00567FCA" w:rsidRDefault="005F1894" w:rsidP="005F1894">
            <w:pPr>
              <w:ind w:firstLine="540"/>
              <w:jc w:val="both"/>
            </w:pPr>
            <w:r w:rsidRPr="00567FCA">
              <w:t xml:space="preserve">2.  Претендент, помимо документов, указанных в пункте 2.3 настоящей документации о закупке, в составе Заявки должен </w:t>
            </w:r>
            <w:proofErr w:type="gramStart"/>
            <w:r w:rsidRPr="00567FCA">
              <w:t>предоставить следующие документы</w:t>
            </w:r>
            <w:proofErr w:type="gramEnd"/>
            <w:r w:rsidRPr="00567FCA">
              <w:t xml:space="preserve"> заверенные подписью и печатью претендента:</w:t>
            </w:r>
          </w:p>
          <w:p w:rsidR="005F1894" w:rsidRPr="00AD0861" w:rsidRDefault="005F1894" w:rsidP="005F1894">
            <w:pPr>
              <w:ind w:firstLine="540"/>
              <w:jc w:val="both"/>
              <w:rPr>
                <w:i/>
              </w:rPr>
            </w:pPr>
            <w:r w:rsidRPr="00AD0861">
              <w:rPr>
                <w:i/>
              </w:rPr>
              <w:t xml:space="preserve">- </w:t>
            </w:r>
            <w:r w:rsidRPr="00AD0861">
              <w:t>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5F1894" w:rsidRPr="00AD0861" w:rsidRDefault="005F1894" w:rsidP="005F1894">
            <w:pPr>
              <w:ind w:firstLine="540"/>
              <w:jc w:val="both"/>
            </w:pPr>
            <w:r w:rsidRPr="00AD0861">
              <w:t xml:space="preserve">- заявление претендента о </w:t>
            </w:r>
            <w:proofErr w:type="spellStart"/>
            <w:r w:rsidRPr="00AD0861">
              <w:t>неприостановлении</w:t>
            </w:r>
            <w:proofErr w:type="spellEnd"/>
            <w:r w:rsidRPr="00AD0861">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F1894" w:rsidRPr="00D057AA" w:rsidRDefault="005F1894" w:rsidP="005F1894">
            <w:pPr>
              <w:ind w:firstLine="540"/>
              <w:jc w:val="both"/>
            </w:pPr>
            <w:r w:rsidRPr="00D057AA">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5F1894" w:rsidRPr="005F1894" w:rsidRDefault="005F1894" w:rsidP="005F1894">
            <w:pPr>
              <w:pStyle w:val="af9"/>
              <w:tabs>
                <w:tab w:val="left" w:pos="1440"/>
              </w:tabs>
              <w:rPr>
                <w:sz w:val="28"/>
                <w:szCs w:val="28"/>
              </w:rPr>
            </w:pPr>
            <w:proofErr w:type="gramStart"/>
            <w:r w:rsidRPr="005F1894">
              <w:rPr>
                <w:sz w:val="28"/>
                <w:szCs w:val="28"/>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5F1894" w:rsidRPr="005F1894" w:rsidRDefault="005F1894" w:rsidP="005F1894">
            <w:pPr>
              <w:pStyle w:val="af9"/>
              <w:tabs>
                <w:tab w:val="left" w:pos="0"/>
                <w:tab w:val="left" w:pos="1440"/>
              </w:tabs>
              <w:rPr>
                <w:sz w:val="28"/>
                <w:szCs w:val="28"/>
              </w:rPr>
            </w:pPr>
            <w:r w:rsidRPr="005F1894">
              <w:rPr>
                <w:sz w:val="28"/>
                <w:szCs w:val="28"/>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w:t>
            </w:r>
            <w:r w:rsidRPr="005F1894">
              <w:rPr>
                <w:sz w:val="28"/>
                <w:szCs w:val="28"/>
              </w:rPr>
              <w:lastRenderedPageBreak/>
              <w:t xml:space="preserve">документов, удостоверяющих личность (для физических лиц). Допускается </w:t>
            </w:r>
            <w:proofErr w:type="gramStart"/>
            <w:r w:rsidRPr="005F1894">
              <w:rPr>
                <w:sz w:val="28"/>
                <w:szCs w:val="28"/>
              </w:rPr>
              <w:t>заверение документов</w:t>
            </w:r>
            <w:proofErr w:type="gramEnd"/>
            <w:r w:rsidRPr="005F1894">
              <w:rPr>
                <w:sz w:val="28"/>
                <w:szCs w:val="28"/>
              </w:rPr>
              <w:t xml:space="preserve"> уполномоченным должностным лицом претендента со скреплением его подписи печатью претендента;</w:t>
            </w:r>
          </w:p>
          <w:p w:rsidR="005F1894" w:rsidRPr="005F1894" w:rsidRDefault="005F1894" w:rsidP="005F1894">
            <w:pPr>
              <w:pStyle w:val="af9"/>
              <w:tabs>
                <w:tab w:val="left" w:pos="0"/>
                <w:tab w:val="left" w:pos="1440"/>
              </w:tabs>
              <w:rPr>
                <w:sz w:val="28"/>
                <w:szCs w:val="28"/>
              </w:rPr>
            </w:pPr>
            <w:proofErr w:type="gramStart"/>
            <w:r w:rsidRPr="005F1894">
              <w:rPr>
                <w:sz w:val="28"/>
                <w:szCs w:val="28"/>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5F1894">
              <w:rPr>
                <w:sz w:val="28"/>
                <w:szCs w:val="28"/>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5F1894" w:rsidRDefault="005F1894" w:rsidP="005F1894">
            <w:pPr>
              <w:pStyle w:val="af9"/>
              <w:tabs>
                <w:tab w:val="left" w:pos="0"/>
                <w:tab w:val="left" w:pos="1440"/>
              </w:tabs>
              <w:rPr>
                <w:sz w:val="28"/>
                <w:szCs w:val="28"/>
              </w:rPr>
            </w:pPr>
            <w:proofErr w:type="gramStart"/>
            <w:r w:rsidRPr="005F1894">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5F1894">
              <w:rPr>
                <w:bCs/>
                <w:sz w:val="28"/>
                <w:szCs w:val="28"/>
              </w:rPr>
              <w:t>2</w:t>
            </w:r>
            <w:r w:rsidR="002F4B51">
              <w:rPr>
                <w:bCs/>
                <w:sz w:val="28"/>
                <w:szCs w:val="28"/>
              </w:rPr>
              <w:t>1</w:t>
            </w:r>
            <w:r w:rsidRPr="005F1894">
              <w:rPr>
                <w:bCs/>
                <w:sz w:val="28"/>
                <w:szCs w:val="28"/>
              </w:rPr>
              <w:t xml:space="preserve"> января 2013 г. № ММВ-7-12/2</w:t>
            </w:r>
            <w:r w:rsidR="002F4B51">
              <w:rPr>
                <w:bCs/>
                <w:sz w:val="28"/>
                <w:szCs w:val="28"/>
              </w:rPr>
              <w:t>2</w:t>
            </w:r>
            <w:r w:rsidRPr="005F1894">
              <w:rPr>
                <w:bCs/>
                <w:sz w:val="28"/>
                <w:szCs w:val="28"/>
              </w:rPr>
              <w:t xml:space="preserve">@ </w:t>
            </w:r>
            <w:r w:rsidRPr="005F1894">
              <w:rPr>
                <w:sz w:val="28"/>
                <w:szCs w:val="28"/>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5F1894">
              <w:rPr>
                <w:sz w:val="28"/>
                <w:szCs w:val="28"/>
              </w:rPr>
              <w:t xml:space="preserve"> одного претендента);</w:t>
            </w:r>
          </w:p>
          <w:p w:rsidR="0033661C" w:rsidRPr="005F1894" w:rsidRDefault="0033661C" w:rsidP="005F1894">
            <w:pPr>
              <w:pStyle w:val="af9"/>
              <w:tabs>
                <w:tab w:val="left" w:pos="0"/>
                <w:tab w:val="left" w:pos="1440"/>
              </w:tabs>
              <w:rPr>
                <w:sz w:val="28"/>
                <w:szCs w:val="28"/>
              </w:rPr>
            </w:pPr>
            <w:r>
              <w:rPr>
                <w:sz w:val="28"/>
                <w:szCs w:val="28"/>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r w:rsidR="005E79BE">
              <w:rPr>
                <w:sz w:val="28"/>
                <w:szCs w:val="28"/>
              </w:rPr>
              <w:t>;</w:t>
            </w:r>
          </w:p>
          <w:p w:rsidR="005F1894" w:rsidRPr="005F1894" w:rsidRDefault="005F1894" w:rsidP="005F1894">
            <w:pPr>
              <w:pStyle w:val="af9"/>
              <w:tabs>
                <w:tab w:val="left" w:pos="0"/>
                <w:tab w:val="left" w:pos="1440"/>
              </w:tabs>
              <w:rPr>
                <w:sz w:val="28"/>
                <w:szCs w:val="28"/>
              </w:rPr>
            </w:pPr>
            <w:r w:rsidRPr="005F1894">
              <w:rPr>
                <w:sz w:val="28"/>
                <w:szCs w:val="28"/>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F1894">
              <w:rPr>
                <w:sz w:val="28"/>
                <w:szCs w:val="28"/>
              </w:rPr>
              <w:t xml:space="preserve">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w:t>
            </w:r>
            <w:r w:rsidRPr="005F1894">
              <w:rPr>
                <w:sz w:val="28"/>
                <w:szCs w:val="28"/>
              </w:rPr>
              <w:lastRenderedPageBreak/>
              <w:t>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F1894">
              <w:rPr>
                <w:sz w:val="28"/>
                <w:szCs w:val="28"/>
              </w:rPr>
              <w:t xml:space="preserve"> решение до момента заключения договора.</w:t>
            </w:r>
          </w:p>
          <w:p w:rsidR="005F1894" w:rsidRPr="00FB308C" w:rsidRDefault="005F1894" w:rsidP="005F1894">
            <w:pPr>
              <w:ind w:firstLine="540"/>
              <w:jc w:val="both"/>
            </w:pPr>
            <w:r w:rsidRPr="00FB308C">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5F1894" w:rsidRPr="005F1894" w:rsidRDefault="005F1894" w:rsidP="005F1894">
            <w:pPr>
              <w:pStyle w:val="af9"/>
              <w:tabs>
                <w:tab w:val="left" w:pos="1418"/>
              </w:tabs>
              <w:rPr>
                <w:sz w:val="28"/>
                <w:szCs w:val="28"/>
              </w:rPr>
            </w:pPr>
            <w:r w:rsidRPr="005F1894">
              <w:rPr>
                <w:sz w:val="28"/>
                <w:szCs w:val="28"/>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5F1894" w:rsidRPr="005F1894" w:rsidRDefault="005F1894" w:rsidP="005F1894">
            <w:pPr>
              <w:pStyle w:val="af9"/>
              <w:tabs>
                <w:tab w:val="left" w:pos="1418"/>
              </w:tabs>
              <w:rPr>
                <w:sz w:val="28"/>
                <w:szCs w:val="28"/>
              </w:rPr>
            </w:pPr>
            <w:r w:rsidRPr="005F1894">
              <w:rPr>
                <w:sz w:val="28"/>
                <w:szCs w:val="28"/>
              </w:rPr>
              <w:t xml:space="preserve">- документ по форме приложения № 4 к настоящей документации о </w:t>
            </w:r>
            <w:proofErr w:type="gramStart"/>
            <w:r w:rsidRPr="005F1894">
              <w:rPr>
                <w:sz w:val="28"/>
                <w:szCs w:val="28"/>
              </w:rPr>
              <w:t>закупке</w:t>
            </w:r>
            <w:proofErr w:type="gramEnd"/>
            <w:r w:rsidRPr="005F1894">
              <w:rPr>
                <w:sz w:val="28"/>
                <w:szCs w:val="28"/>
              </w:rPr>
              <w:t xml:space="preserve"> о наличии опыта выполнения работ, оказания услуг, поставки товара и т.д. по предмету Открытого конкурса.</w:t>
            </w:r>
          </w:p>
          <w:p w:rsidR="00912BF1" w:rsidRPr="005F1894" w:rsidRDefault="005F1894" w:rsidP="005F1894">
            <w:pPr>
              <w:pStyle w:val="af9"/>
              <w:tabs>
                <w:tab w:val="left" w:pos="1418"/>
              </w:tabs>
            </w:pPr>
            <w:r w:rsidRPr="005F1894">
              <w:rPr>
                <w:sz w:val="28"/>
                <w:szCs w:val="28"/>
              </w:rPr>
              <w:t>- сведения о производственном персонале по форме приложения №</w:t>
            </w:r>
            <w:r w:rsidRPr="005F1894">
              <w:rPr>
                <w:sz w:val="28"/>
                <w:szCs w:val="28"/>
                <w:lang w:val="en-US"/>
              </w:rPr>
              <w:t> </w:t>
            </w:r>
            <w:r w:rsidRPr="005F1894">
              <w:rPr>
                <w:sz w:val="28"/>
                <w:szCs w:val="28"/>
              </w:rPr>
              <w:t>6 к настоящей документации о закупке.</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lastRenderedPageBreak/>
              <w:t>18.</w:t>
            </w:r>
          </w:p>
        </w:tc>
        <w:tc>
          <w:tcPr>
            <w:tcW w:w="2551" w:type="dxa"/>
          </w:tcPr>
          <w:p w:rsidR="00912BF1" w:rsidRPr="00F86FAA" w:rsidRDefault="00912BF1" w:rsidP="00912BF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12BF1" w:rsidRPr="007D5D4A" w:rsidRDefault="00912BF1" w:rsidP="00912BF1">
            <w:pPr>
              <w:pStyle w:val="af9"/>
              <w:ind w:firstLine="34"/>
              <w:rPr>
                <w:i/>
                <w:sz w:val="28"/>
                <w:szCs w:val="28"/>
                <w:highlight w:val="yellow"/>
              </w:rPr>
            </w:pPr>
            <w:r w:rsidRPr="007D5D4A">
              <w:rPr>
                <w:sz w:val="28"/>
                <w:szCs w:val="28"/>
              </w:rPr>
              <w:t>Особенности не предусмотрены.</w:t>
            </w:r>
          </w:p>
        </w:tc>
      </w:tr>
      <w:tr w:rsidR="00912BF1" w:rsidRPr="00F86FAA" w:rsidTr="00912BF1">
        <w:trPr>
          <w:trHeight w:val="1753"/>
        </w:trPr>
        <w:tc>
          <w:tcPr>
            <w:tcW w:w="534" w:type="dxa"/>
          </w:tcPr>
          <w:p w:rsidR="00912BF1" w:rsidRPr="00E35B42" w:rsidRDefault="00912BF1" w:rsidP="00912BF1">
            <w:pPr>
              <w:pStyle w:val="11"/>
              <w:ind w:firstLine="0"/>
              <w:rPr>
                <w:b/>
                <w:sz w:val="24"/>
                <w:szCs w:val="24"/>
              </w:rPr>
            </w:pPr>
            <w:r w:rsidRPr="00E35B42">
              <w:rPr>
                <w:b/>
                <w:sz w:val="24"/>
                <w:szCs w:val="24"/>
              </w:rPr>
              <w:t>19.</w:t>
            </w:r>
          </w:p>
        </w:tc>
        <w:tc>
          <w:tcPr>
            <w:tcW w:w="2551" w:type="dxa"/>
          </w:tcPr>
          <w:p w:rsidR="00912BF1" w:rsidRPr="00E35B42" w:rsidRDefault="00912BF1" w:rsidP="00912BF1">
            <w:pPr>
              <w:pStyle w:val="Default"/>
              <w:rPr>
                <w:b/>
                <w:color w:val="auto"/>
              </w:rPr>
            </w:pPr>
            <w:r w:rsidRPr="00E35B42">
              <w:rPr>
                <w:b/>
                <w:color w:val="auto"/>
              </w:rPr>
              <w:t>Критерии оценки Заявок на участие в Открытом конкурсе и коэффициент их значимости</w:t>
            </w:r>
          </w:p>
        </w:tc>
        <w:tc>
          <w:tcPr>
            <w:tcW w:w="6768" w:type="dxa"/>
          </w:tcPr>
          <w:p w:rsidR="00912BF1" w:rsidRPr="000B7300" w:rsidRDefault="00912BF1" w:rsidP="00912BF1">
            <w:pPr>
              <w:pStyle w:val="af9"/>
              <w:rPr>
                <w:b/>
                <w:i/>
                <w:sz w:val="24"/>
                <w:highlight w:val="red"/>
              </w:rPr>
            </w:pPr>
          </w:p>
          <w:tbl>
            <w:tblPr>
              <w:tblStyle w:val="afff2"/>
              <w:tblW w:w="0" w:type="auto"/>
              <w:tblLayout w:type="fixed"/>
              <w:tblLook w:val="04A0"/>
            </w:tblPr>
            <w:tblGrid>
              <w:gridCol w:w="5274"/>
              <w:gridCol w:w="1263"/>
            </w:tblGrid>
            <w:tr w:rsidR="00E25E78" w:rsidTr="008A46C3">
              <w:tc>
                <w:tcPr>
                  <w:tcW w:w="5274" w:type="dxa"/>
                </w:tcPr>
                <w:p w:rsidR="00E25E78" w:rsidRPr="00E25E78" w:rsidRDefault="00E25E78" w:rsidP="008A46C3">
                  <w:pPr>
                    <w:pStyle w:val="af9"/>
                    <w:ind w:firstLine="0"/>
                    <w:rPr>
                      <w:sz w:val="28"/>
                      <w:szCs w:val="28"/>
                    </w:rPr>
                  </w:pPr>
                  <w:r w:rsidRPr="00E25E78">
                    <w:rPr>
                      <w:sz w:val="28"/>
                      <w:szCs w:val="28"/>
                    </w:rPr>
                    <w:t>Цена договора</w:t>
                  </w:r>
                </w:p>
              </w:tc>
              <w:tc>
                <w:tcPr>
                  <w:tcW w:w="1263" w:type="dxa"/>
                </w:tcPr>
                <w:p w:rsidR="00E25E78" w:rsidRPr="00E25E78" w:rsidRDefault="00551F49" w:rsidP="008A46C3">
                  <w:pPr>
                    <w:pStyle w:val="af9"/>
                    <w:ind w:firstLine="0"/>
                    <w:rPr>
                      <w:sz w:val="28"/>
                      <w:szCs w:val="28"/>
                    </w:rPr>
                  </w:pPr>
                  <w:r>
                    <w:rPr>
                      <w:sz w:val="28"/>
                      <w:szCs w:val="28"/>
                    </w:rPr>
                    <w:t>0,4</w:t>
                  </w:r>
                  <w:r w:rsidR="00E25E78" w:rsidRPr="00E25E78">
                    <w:rPr>
                      <w:sz w:val="28"/>
                      <w:szCs w:val="28"/>
                    </w:rPr>
                    <w:t>5</w:t>
                  </w:r>
                </w:p>
              </w:tc>
            </w:tr>
            <w:tr w:rsidR="00E25E78" w:rsidTr="008A46C3">
              <w:tc>
                <w:tcPr>
                  <w:tcW w:w="5274" w:type="dxa"/>
                </w:tcPr>
                <w:p w:rsidR="00E25E78" w:rsidRPr="00E25E78" w:rsidRDefault="00E25E78" w:rsidP="008A46C3">
                  <w:pPr>
                    <w:pStyle w:val="af9"/>
                    <w:ind w:firstLine="0"/>
                    <w:rPr>
                      <w:sz w:val="28"/>
                      <w:szCs w:val="28"/>
                    </w:rPr>
                  </w:pPr>
                  <w:r w:rsidRPr="00E25E78">
                    <w:rPr>
                      <w:sz w:val="28"/>
                      <w:szCs w:val="28"/>
                    </w:rPr>
                    <w:t>Размер предоплаты (аванса)</w:t>
                  </w:r>
                </w:p>
              </w:tc>
              <w:tc>
                <w:tcPr>
                  <w:tcW w:w="1263" w:type="dxa"/>
                </w:tcPr>
                <w:p w:rsidR="00E25E78" w:rsidRPr="00E25E78" w:rsidRDefault="00E25E78" w:rsidP="008A46C3">
                  <w:pPr>
                    <w:pStyle w:val="af9"/>
                    <w:ind w:firstLine="0"/>
                    <w:rPr>
                      <w:sz w:val="28"/>
                      <w:szCs w:val="28"/>
                    </w:rPr>
                  </w:pPr>
                  <w:r w:rsidRPr="00E25E78">
                    <w:rPr>
                      <w:sz w:val="28"/>
                      <w:szCs w:val="28"/>
                    </w:rPr>
                    <w:t>0,1</w:t>
                  </w:r>
                </w:p>
              </w:tc>
            </w:tr>
            <w:tr w:rsidR="00E25E78" w:rsidTr="008A46C3">
              <w:tc>
                <w:tcPr>
                  <w:tcW w:w="5274" w:type="dxa"/>
                </w:tcPr>
                <w:p w:rsidR="00E25E78" w:rsidRPr="00E25E78" w:rsidRDefault="00E25E78" w:rsidP="00B34442">
                  <w:pPr>
                    <w:pStyle w:val="af9"/>
                    <w:ind w:firstLine="0"/>
                    <w:rPr>
                      <w:sz w:val="28"/>
                      <w:szCs w:val="28"/>
                    </w:rPr>
                  </w:pPr>
                  <w:r w:rsidRPr="00E25E78">
                    <w:rPr>
                      <w:sz w:val="28"/>
                      <w:szCs w:val="28"/>
                    </w:rPr>
                    <w:t xml:space="preserve">Опыт </w:t>
                  </w:r>
                  <w:r w:rsidR="00075477">
                    <w:rPr>
                      <w:sz w:val="28"/>
                      <w:szCs w:val="28"/>
                    </w:rPr>
                    <w:t>работы на объектах железнодорожного транспорта</w:t>
                  </w:r>
                  <w:r w:rsidR="00B34442">
                    <w:rPr>
                      <w:sz w:val="28"/>
                      <w:szCs w:val="28"/>
                    </w:rPr>
                    <w:t>.</w:t>
                  </w:r>
                </w:p>
              </w:tc>
              <w:tc>
                <w:tcPr>
                  <w:tcW w:w="1263" w:type="dxa"/>
                </w:tcPr>
                <w:p w:rsidR="00E25E78" w:rsidRPr="00E25E78" w:rsidRDefault="00E25E78" w:rsidP="008A46C3">
                  <w:pPr>
                    <w:pStyle w:val="af9"/>
                    <w:ind w:firstLine="0"/>
                    <w:rPr>
                      <w:sz w:val="28"/>
                      <w:szCs w:val="28"/>
                    </w:rPr>
                  </w:pPr>
                  <w:r w:rsidRPr="00E25E78">
                    <w:rPr>
                      <w:sz w:val="28"/>
                      <w:szCs w:val="28"/>
                    </w:rPr>
                    <w:t>0,</w:t>
                  </w:r>
                  <w:r w:rsidR="0044117F">
                    <w:rPr>
                      <w:sz w:val="28"/>
                      <w:szCs w:val="28"/>
                    </w:rPr>
                    <w:t>1</w:t>
                  </w:r>
                </w:p>
              </w:tc>
            </w:tr>
            <w:tr w:rsidR="00174985" w:rsidTr="008A46C3">
              <w:tc>
                <w:tcPr>
                  <w:tcW w:w="5274" w:type="dxa"/>
                </w:tcPr>
                <w:p w:rsidR="00174985" w:rsidRPr="00E25E78" w:rsidRDefault="00174985" w:rsidP="00B34442">
                  <w:pPr>
                    <w:pStyle w:val="af9"/>
                    <w:ind w:firstLine="0"/>
                    <w:rPr>
                      <w:sz w:val="28"/>
                      <w:szCs w:val="28"/>
                    </w:rPr>
                  </w:pPr>
                  <w:r>
                    <w:rPr>
                      <w:sz w:val="28"/>
                      <w:szCs w:val="28"/>
                    </w:rPr>
                    <w:t>Квалификация участника</w:t>
                  </w:r>
                  <w:r w:rsidR="00075477">
                    <w:rPr>
                      <w:sz w:val="28"/>
                      <w:szCs w:val="28"/>
                    </w:rPr>
                    <w:t xml:space="preserve"> (</w:t>
                  </w:r>
                  <w:r>
                    <w:rPr>
                      <w:sz w:val="28"/>
                      <w:szCs w:val="28"/>
                    </w:rPr>
                    <w:t xml:space="preserve">наличие производственных мощностей </w:t>
                  </w:r>
                  <w:r w:rsidR="00075477">
                    <w:rPr>
                      <w:sz w:val="28"/>
                      <w:szCs w:val="28"/>
                    </w:rPr>
                    <w:t>в месте поставки товара/услуги)</w:t>
                  </w:r>
                </w:p>
              </w:tc>
              <w:tc>
                <w:tcPr>
                  <w:tcW w:w="1263" w:type="dxa"/>
                </w:tcPr>
                <w:p w:rsidR="00174985" w:rsidRDefault="00174985" w:rsidP="008A46C3">
                  <w:pPr>
                    <w:pStyle w:val="af9"/>
                    <w:ind w:firstLine="0"/>
                    <w:rPr>
                      <w:sz w:val="28"/>
                      <w:szCs w:val="28"/>
                    </w:rPr>
                  </w:pPr>
                </w:p>
                <w:p w:rsidR="0044117F" w:rsidRPr="00E25E78" w:rsidRDefault="0044117F" w:rsidP="008A46C3">
                  <w:pPr>
                    <w:pStyle w:val="af9"/>
                    <w:ind w:firstLine="0"/>
                    <w:rPr>
                      <w:sz w:val="28"/>
                      <w:szCs w:val="28"/>
                    </w:rPr>
                  </w:pPr>
                  <w:r>
                    <w:rPr>
                      <w:sz w:val="28"/>
                      <w:szCs w:val="28"/>
                    </w:rPr>
                    <w:t>0,15</w:t>
                  </w:r>
                </w:p>
              </w:tc>
            </w:tr>
            <w:tr w:rsidR="00E25E78" w:rsidTr="008A46C3">
              <w:tc>
                <w:tcPr>
                  <w:tcW w:w="5274" w:type="dxa"/>
                </w:tcPr>
                <w:p w:rsidR="00E25E78" w:rsidRPr="00E25E78" w:rsidRDefault="00E25E78" w:rsidP="008A46C3">
                  <w:pPr>
                    <w:pStyle w:val="af9"/>
                    <w:ind w:firstLine="0"/>
                    <w:rPr>
                      <w:sz w:val="28"/>
                      <w:szCs w:val="28"/>
                    </w:rPr>
                  </w:pPr>
                  <w:r w:rsidRPr="00E25E78">
                    <w:rPr>
                      <w:sz w:val="28"/>
                      <w:szCs w:val="28"/>
                    </w:rPr>
                    <w:lastRenderedPageBreak/>
                    <w:t>Срок выполнения работ</w:t>
                  </w:r>
                </w:p>
              </w:tc>
              <w:tc>
                <w:tcPr>
                  <w:tcW w:w="1263" w:type="dxa"/>
                </w:tcPr>
                <w:p w:rsidR="00E25E78" w:rsidRPr="00E25E78" w:rsidRDefault="00E25E78" w:rsidP="008A46C3">
                  <w:pPr>
                    <w:pStyle w:val="af9"/>
                    <w:ind w:firstLine="0"/>
                    <w:rPr>
                      <w:sz w:val="28"/>
                      <w:szCs w:val="28"/>
                    </w:rPr>
                  </w:pPr>
                  <w:r w:rsidRPr="00E25E78">
                    <w:rPr>
                      <w:sz w:val="28"/>
                      <w:szCs w:val="28"/>
                    </w:rPr>
                    <w:t>0,1</w:t>
                  </w:r>
                </w:p>
              </w:tc>
            </w:tr>
            <w:tr w:rsidR="00E25E78" w:rsidTr="008A46C3">
              <w:tc>
                <w:tcPr>
                  <w:tcW w:w="5274" w:type="dxa"/>
                </w:tcPr>
                <w:p w:rsidR="00E25E78" w:rsidRPr="00E25E78" w:rsidRDefault="00E25E78" w:rsidP="008A46C3">
                  <w:pPr>
                    <w:pStyle w:val="af9"/>
                    <w:ind w:firstLine="0"/>
                    <w:rPr>
                      <w:sz w:val="28"/>
                      <w:szCs w:val="28"/>
                    </w:rPr>
                  </w:pPr>
                  <w:r w:rsidRPr="00E25E78">
                    <w:rPr>
                      <w:sz w:val="28"/>
                      <w:szCs w:val="28"/>
                    </w:rPr>
                    <w:t>Срок предоставления гарантии качества работ</w:t>
                  </w:r>
                </w:p>
              </w:tc>
              <w:tc>
                <w:tcPr>
                  <w:tcW w:w="1263" w:type="dxa"/>
                </w:tcPr>
                <w:p w:rsidR="00E25E78" w:rsidRPr="00E25E78" w:rsidRDefault="00E25E78" w:rsidP="008A46C3">
                  <w:pPr>
                    <w:pStyle w:val="af9"/>
                    <w:ind w:firstLine="0"/>
                    <w:rPr>
                      <w:sz w:val="28"/>
                      <w:szCs w:val="28"/>
                    </w:rPr>
                  </w:pPr>
                  <w:r w:rsidRPr="00E25E78">
                    <w:rPr>
                      <w:sz w:val="28"/>
                      <w:szCs w:val="28"/>
                    </w:rPr>
                    <w:t>0,1</w:t>
                  </w:r>
                </w:p>
              </w:tc>
            </w:tr>
            <w:tr w:rsidR="00E25E78" w:rsidTr="008A46C3">
              <w:tc>
                <w:tcPr>
                  <w:tcW w:w="5274" w:type="dxa"/>
                </w:tcPr>
                <w:p w:rsidR="00E25E78" w:rsidRPr="00E25E78" w:rsidRDefault="00E25E78" w:rsidP="008A46C3">
                  <w:pPr>
                    <w:pStyle w:val="af9"/>
                    <w:ind w:firstLine="0"/>
                    <w:rPr>
                      <w:b/>
                      <w:sz w:val="28"/>
                      <w:szCs w:val="28"/>
                    </w:rPr>
                  </w:pPr>
                  <w:r w:rsidRPr="00E25E78">
                    <w:rPr>
                      <w:b/>
                      <w:sz w:val="28"/>
                      <w:szCs w:val="28"/>
                    </w:rPr>
                    <w:t>Общая сумма по всем критериям</w:t>
                  </w:r>
                </w:p>
              </w:tc>
              <w:tc>
                <w:tcPr>
                  <w:tcW w:w="1263" w:type="dxa"/>
                </w:tcPr>
                <w:p w:rsidR="00E25E78" w:rsidRPr="00E25E78" w:rsidRDefault="00E25E78" w:rsidP="008A46C3">
                  <w:pPr>
                    <w:pStyle w:val="af9"/>
                    <w:ind w:firstLine="0"/>
                    <w:rPr>
                      <w:b/>
                      <w:sz w:val="28"/>
                      <w:szCs w:val="28"/>
                    </w:rPr>
                  </w:pPr>
                  <w:r w:rsidRPr="00E25E78">
                    <w:rPr>
                      <w:b/>
                      <w:sz w:val="28"/>
                      <w:szCs w:val="28"/>
                    </w:rPr>
                    <w:t>1,0</w:t>
                  </w:r>
                </w:p>
              </w:tc>
            </w:tr>
          </w:tbl>
          <w:p w:rsidR="00912BF1" w:rsidRPr="000B7300" w:rsidRDefault="00912BF1" w:rsidP="00912BF1">
            <w:pPr>
              <w:pStyle w:val="af9"/>
              <w:rPr>
                <w:b/>
                <w:i/>
                <w:sz w:val="24"/>
                <w:highlight w:val="red"/>
              </w:rPr>
            </w:pP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lastRenderedPageBreak/>
              <w:t>20</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Особенности заключения договора</w:t>
            </w:r>
          </w:p>
        </w:tc>
        <w:tc>
          <w:tcPr>
            <w:tcW w:w="6768" w:type="dxa"/>
          </w:tcPr>
          <w:p w:rsidR="00E25E78" w:rsidRPr="00E25E78" w:rsidRDefault="00E25E78" w:rsidP="00E25E78">
            <w:pPr>
              <w:pStyle w:val="af9"/>
              <w:rPr>
                <w:sz w:val="28"/>
                <w:szCs w:val="28"/>
              </w:rPr>
            </w:pPr>
            <w:r w:rsidRPr="00E25E78">
              <w:rPr>
                <w:sz w:val="28"/>
                <w:szCs w:val="28"/>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E25E78" w:rsidRPr="00E25E78" w:rsidRDefault="00E25E78" w:rsidP="00E25E78">
            <w:pPr>
              <w:pStyle w:val="-3"/>
              <w:numPr>
                <w:ilvl w:val="2"/>
                <w:numId w:val="0"/>
              </w:numPr>
              <w:tabs>
                <w:tab w:val="num" w:pos="1985"/>
              </w:tabs>
              <w:suppressAutoHyphens/>
              <w:ind w:firstLine="709"/>
              <w:rPr>
                <w:szCs w:val="28"/>
              </w:rPr>
            </w:pPr>
            <w:r w:rsidRPr="00E25E78">
              <w:rPr>
                <w:szCs w:val="28"/>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E25E78" w:rsidRPr="00E25E78" w:rsidRDefault="00E25E78" w:rsidP="00E25E78">
            <w:pPr>
              <w:pStyle w:val="-3"/>
              <w:numPr>
                <w:ilvl w:val="2"/>
                <w:numId w:val="0"/>
              </w:numPr>
              <w:tabs>
                <w:tab w:val="num" w:pos="1985"/>
              </w:tabs>
              <w:suppressAutoHyphens/>
              <w:ind w:firstLine="709"/>
              <w:rPr>
                <w:szCs w:val="28"/>
              </w:rPr>
            </w:pPr>
            <w:r w:rsidRPr="00E25E78">
              <w:rPr>
                <w:szCs w:val="28"/>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25E78" w:rsidRPr="00E25E78" w:rsidRDefault="00E25E78" w:rsidP="00E25E78">
            <w:pPr>
              <w:pStyle w:val="-3"/>
              <w:numPr>
                <w:ilvl w:val="2"/>
                <w:numId w:val="0"/>
              </w:numPr>
              <w:tabs>
                <w:tab w:val="num" w:pos="1985"/>
              </w:tabs>
              <w:suppressAutoHyphens/>
              <w:ind w:firstLine="709"/>
              <w:rPr>
                <w:szCs w:val="28"/>
              </w:rPr>
            </w:pPr>
            <w:r w:rsidRPr="00E25E78">
              <w:rPr>
                <w:szCs w:val="28"/>
              </w:rPr>
              <w:t>Внесение изменений в договор по предложениям победителя является правом Заказчика и осуществляется по усмотрению Заказчика.</w:t>
            </w:r>
          </w:p>
          <w:p w:rsidR="00912BF1" w:rsidRPr="00F86FAA" w:rsidRDefault="00E25E78" w:rsidP="00E25E78">
            <w:pPr>
              <w:pStyle w:val="-3"/>
              <w:numPr>
                <w:ilvl w:val="2"/>
                <w:numId w:val="0"/>
              </w:numPr>
              <w:tabs>
                <w:tab w:val="num" w:pos="1985"/>
              </w:tabs>
              <w:suppressAutoHyphens/>
              <w:ind w:firstLine="709"/>
              <w:rPr>
                <w:sz w:val="24"/>
                <w:highlight w:val="cyan"/>
              </w:rPr>
            </w:pPr>
            <w:r w:rsidRPr="00E25E78">
              <w:rPr>
                <w:szCs w:val="28"/>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12BF1" w:rsidRPr="00F86FAA" w:rsidTr="00912BF1">
        <w:tc>
          <w:tcPr>
            <w:tcW w:w="534" w:type="dxa"/>
          </w:tcPr>
          <w:p w:rsidR="00912BF1" w:rsidRPr="00F86FAA" w:rsidRDefault="00912BF1" w:rsidP="00912BF1">
            <w:pPr>
              <w:pStyle w:val="11"/>
              <w:ind w:firstLine="0"/>
              <w:rPr>
                <w:b/>
                <w:sz w:val="24"/>
                <w:szCs w:val="24"/>
              </w:rPr>
            </w:pPr>
            <w:r>
              <w:rPr>
                <w:b/>
                <w:sz w:val="24"/>
                <w:szCs w:val="24"/>
              </w:rPr>
              <w:t>21</w:t>
            </w:r>
            <w:r w:rsidRPr="00F86FAA">
              <w:rPr>
                <w:b/>
                <w:sz w:val="24"/>
                <w:szCs w:val="24"/>
              </w:rPr>
              <w:t>.</w:t>
            </w:r>
          </w:p>
        </w:tc>
        <w:tc>
          <w:tcPr>
            <w:tcW w:w="2551" w:type="dxa"/>
          </w:tcPr>
          <w:p w:rsidR="00912BF1" w:rsidRPr="00F86FAA" w:rsidRDefault="00912BF1" w:rsidP="00912BF1">
            <w:pPr>
              <w:pStyle w:val="Default"/>
              <w:rPr>
                <w:b/>
                <w:color w:val="auto"/>
              </w:rPr>
            </w:pPr>
            <w:r w:rsidRPr="00F86FAA">
              <w:rPr>
                <w:b/>
                <w:color w:val="auto"/>
              </w:rPr>
              <w:t>Привлечение субподрядчиков, соисполнителей</w:t>
            </w:r>
          </w:p>
        </w:tc>
        <w:tc>
          <w:tcPr>
            <w:tcW w:w="6768" w:type="dxa"/>
          </w:tcPr>
          <w:p w:rsidR="00912BF1" w:rsidRPr="00D85CED" w:rsidRDefault="00912BF1" w:rsidP="00912BF1">
            <w:pPr>
              <w:pStyle w:val="11"/>
              <w:ind w:firstLine="0"/>
              <w:rPr>
                <w:szCs w:val="28"/>
              </w:rPr>
            </w:pPr>
            <w:r w:rsidRPr="00D85CED">
              <w:rPr>
                <w:szCs w:val="28"/>
              </w:rPr>
              <w:t>Привлечение субподрядчиков допускается. Сведения о привлек</w:t>
            </w:r>
            <w:r w:rsidR="00735A96">
              <w:rPr>
                <w:szCs w:val="28"/>
              </w:rPr>
              <w:t>а</w:t>
            </w:r>
            <w:r w:rsidRPr="00D85CED">
              <w:rPr>
                <w:szCs w:val="28"/>
              </w:rPr>
              <w:t>емых субподрядчиках предоставляются в соответствии с приложением № 7 настоящей документации.</w:t>
            </w:r>
          </w:p>
        </w:tc>
      </w:tr>
      <w:tr w:rsidR="00912BF1" w:rsidRPr="00D85CED" w:rsidTr="00912BF1">
        <w:tc>
          <w:tcPr>
            <w:tcW w:w="534" w:type="dxa"/>
          </w:tcPr>
          <w:p w:rsidR="00912BF1" w:rsidRPr="00D85CED" w:rsidRDefault="00912BF1" w:rsidP="00912BF1">
            <w:pPr>
              <w:pStyle w:val="11"/>
              <w:ind w:firstLine="0"/>
              <w:rPr>
                <w:b/>
                <w:szCs w:val="28"/>
              </w:rPr>
            </w:pPr>
            <w:r w:rsidRPr="00D85CED">
              <w:rPr>
                <w:b/>
                <w:szCs w:val="28"/>
              </w:rPr>
              <w:t>22.</w:t>
            </w:r>
          </w:p>
        </w:tc>
        <w:tc>
          <w:tcPr>
            <w:tcW w:w="2551" w:type="dxa"/>
          </w:tcPr>
          <w:p w:rsidR="00912BF1" w:rsidRPr="00D85CED" w:rsidRDefault="00912BF1" w:rsidP="00912BF1">
            <w:pPr>
              <w:pStyle w:val="Default"/>
              <w:rPr>
                <w:b/>
                <w:color w:val="auto"/>
                <w:sz w:val="28"/>
                <w:szCs w:val="28"/>
              </w:rPr>
            </w:pPr>
            <w:r w:rsidRPr="00D85CED">
              <w:rPr>
                <w:b/>
                <w:color w:val="auto"/>
                <w:sz w:val="28"/>
                <w:szCs w:val="28"/>
              </w:rPr>
              <w:t>Обеспечение исполнения договора</w:t>
            </w:r>
          </w:p>
        </w:tc>
        <w:tc>
          <w:tcPr>
            <w:tcW w:w="6768" w:type="dxa"/>
          </w:tcPr>
          <w:p w:rsidR="00912BF1" w:rsidRPr="00D85CED" w:rsidRDefault="00912BF1" w:rsidP="00912BF1">
            <w:pPr>
              <w:pStyle w:val="11"/>
              <w:ind w:firstLine="0"/>
              <w:rPr>
                <w:szCs w:val="28"/>
              </w:rPr>
            </w:pPr>
            <w:r w:rsidRPr="00D85CED">
              <w:rPr>
                <w:szCs w:val="28"/>
              </w:rPr>
              <w:t>Не предусмотрено</w:t>
            </w:r>
          </w:p>
        </w:tc>
      </w:tr>
      <w:tr w:rsidR="00912BF1" w:rsidRPr="00D85CED" w:rsidTr="00912BF1">
        <w:tc>
          <w:tcPr>
            <w:tcW w:w="534" w:type="dxa"/>
          </w:tcPr>
          <w:p w:rsidR="00912BF1" w:rsidRPr="00D85CED" w:rsidRDefault="00912BF1" w:rsidP="00912BF1">
            <w:pPr>
              <w:pStyle w:val="11"/>
              <w:ind w:firstLine="0"/>
              <w:rPr>
                <w:b/>
                <w:szCs w:val="28"/>
              </w:rPr>
            </w:pPr>
            <w:r w:rsidRPr="00D85CED">
              <w:rPr>
                <w:b/>
                <w:szCs w:val="28"/>
              </w:rPr>
              <w:t>23.</w:t>
            </w:r>
          </w:p>
        </w:tc>
        <w:tc>
          <w:tcPr>
            <w:tcW w:w="2551" w:type="dxa"/>
          </w:tcPr>
          <w:p w:rsidR="00912BF1" w:rsidRPr="00D85CED" w:rsidRDefault="00912BF1" w:rsidP="00912BF1">
            <w:pPr>
              <w:pStyle w:val="Default"/>
              <w:rPr>
                <w:b/>
                <w:color w:val="auto"/>
                <w:sz w:val="28"/>
                <w:szCs w:val="28"/>
              </w:rPr>
            </w:pPr>
            <w:r w:rsidRPr="00D85CED">
              <w:rPr>
                <w:b/>
                <w:color w:val="auto"/>
                <w:sz w:val="28"/>
                <w:szCs w:val="28"/>
              </w:rPr>
              <w:t>Обеспечение заявки</w:t>
            </w:r>
          </w:p>
        </w:tc>
        <w:tc>
          <w:tcPr>
            <w:tcW w:w="6768" w:type="dxa"/>
          </w:tcPr>
          <w:p w:rsidR="00912BF1" w:rsidRPr="00D85CED" w:rsidRDefault="00912BF1" w:rsidP="00912BF1">
            <w:pPr>
              <w:pStyle w:val="11"/>
              <w:ind w:firstLine="0"/>
              <w:rPr>
                <w:szCs w:val="28"/>
              </w:rPr>
            </w:pPr>
            <w:r w:rsidRPr="00D85CED">
              <w:rPr>
                <w:szCs w:val="28"/>
              </w:rPr>
              <w:t>Не предусмотрено</w:t>
            </w:r>
          </w:p>
        </w:tc>
      </w:tr>
    </w:tbl>
    <w:p w:rsidR="00912BF1" w:rsidRPr="00D85CED" w:rsidRDefault="00912BF1" w:rsidP="00912BF1">
      <w:pPr>
        <w:rPr>
          <w:rFonts w:eastAsia="MS Mincho"/>
          <w:szCs w:val="28"/>
        </w:rPr>
      </w:pPr>
    </w:p>
    <w:p w:rsidR="00912BF1" w:rsidRDefault="00912BF1"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D85CED" w:rsidRDefault="00D85CED" w:rsidP="00912BF1">
      <w:pPr>
        <w:rPr>
          <w:rFonts w:eastAsia="MS Mincho"/>
          <w:szCs w:val="28"/>
        </w:rPr>
      </w:pPr>
    </w:p>
    <w:p w:rsidR="00912BF1" w:rsidRDefault="00912BF1" w:rsidP="00912BF1">
      <w:pPr>
        <w:pStyle w:val="11"/>
        <w:ind w:left="7080" w:firstLine="0"/>
        <w:rPr>
          <w:rFonts w:eastAsia="MS Mincho"/>
          <w:szCs w:val="28"/>
        </w:rPr>
      </w:pPr>
    </w:p>
    <w:p w:rsidR="00912BF1" w:rsidRDefault="00912BF1" w:rsidP="00912BF1">
      <w:pPr>
        <w:pStyle w:val="11"/>
        <w:ind w:left="7080" w:firstLine="0"/>
        <w:rPr>
          <w:rFonts w:eastAsia="MS Mincho"/>
          <w:szCs w:val="28"/>
        </w:rPr>
      </w:pPr>
      <w:r>
        <w:rPr>
          <w:rFonts w:eastAsia="MS Mincho"/>
          <w:szCs w:val="28"/>
        </w:rPr>
        <w:t>Приложение № 1</w:t>
      </w:r>
    </w:p>
    <w:p w:rsidR="00912BF1" w:rsidRDefault="00912BF1" w:rsidP="00912BF1">
      <w:pPr>
        <w:ind w:firstLine="425"/>
        <w:jc w:val="right"/>
        <w:rPr>
          <w:szCs w:val="28"/>
        </w:rPr>
      </w:pPr>
      <w:r w:rsidRPr="00B2711F">
        <w:rPr>
          <w:szCs w:val="28"/>
        </w:rPr>
        <w:t>к документации</w:t>
      </w:r>
      <w:r>
        <w:rPr>
          <w:szCs w:val="28"/>
        </w:rPr>
        <w:t xml:space="preserve"> о закупке</w:t>
      </w:r>
    </w:p>
    <w:p w:rsidR="00912BF1" w:rsidRDefault="00912BF1" w:rsidP="00912BF1">
      <w:pPr>
        <w:ind w:firstLine="425"/>
        <w:jc w:val="right"/>
        <w:rPr>
          <w:szCs w:val="28"/>
        </w:rPr>
      </w:pPr>
    </w:p>
    <w:p w:rsidR="00912BF1" w:rsidRPr="00445DDD" w:rsidRDefault="00912BF1" w:rsidP="00912BF1">
      <w:pPr>
        <w:jc w:val="center"/>
        <w:rPr>
          <w:b/>
          <w:szCs w:val="28"/>
        </w:rPr>
      </w:pPr>
      <w:r w:rsidRPr="00445DDD">
        <w:rPr>
          <w:b/>
          <w:szCs w:val="28"/>
        </w:rPr>
        <w:t>На бланке претендента</w:t>
      </w:r>
    </w:p>
    <w:p w:rsidR="00912BF1" w:rsidRDefault="00912BF1" w:rsidP="00912BF1">
      <w:pPr>
        <w:pStyle w:val="2"/>
        <w:numPr>
          <w:ilvl w:val="1"/>
          <w:numId w:val="0"/>
        </w:numPr>
        <w:tabs>
          <w:tab w:val="num" w:pos="576"/>
        </w:tabs>
        <w:suppressAutoHyphens/>
        <w:ind w:left="576" w:hanging="576"/>
        <w:rPr>
          <w:i/>
        </w:rPr>
      </w:pPr>
      <w:r w:rsidRPr="00445DDD">
        <w:t xml:space="preserve">ЗАЯВКА ______________ </w:t>
      </w:r>
      <w:r w:rsidRPr="00445DDD">
        <w:rPr>
          <w:b w:val="0"/>
        </w:rPr>
        <w:t>(наименование претендента)</w:t>
      </w:r>
      <w:r w:rsidRPr="00445DDD">
        <w:t xml:space="preserve"> </w:t>
      </w:r>
    </w:p>
    <w:p w:rsidR="00912BF1" w:rsidRDefault="00912BF1" w:rsidP="00912BF1">
      <w:pPr>
        <w:pStyle w:val="2"/>
        <w:numPr>
          <w:ilvl w:val="1"/>
          <w:numId w:val="0"/>
        </w:numPr>
        <w:tabs>
          <w:tab w:val="num" w:pos="576"/>
        </w:tabs>
        <w:suppressAutoHyphens/>
        <w:ind w:left="576" w:hanging="576"/>
        <w:rPr>
          <w:i/>
        </w:rPr>
      </w:pPr>
      <w:r w:rsidRPr="00445DDD">
        <w:t>НА УЧАСТИЕ</w:t>
      </w:r>
      <w:r>
        <w:t xml:space="preserve"> </w:t>
      </w:r>
      <w:r w:rsidRPr="00445DDD">
        <w:t xml:space="preserve">В </w:t>
      </w:r>
      <w:r>
        <w:t>ОТКРЫТОМ КОНКУРСЕ</w:t>
      </w:r>
      <w:r w:rsidRPr="00445DDD">
        <w:t xml:space="preserve"> №</w:t>
      </w:r>
      <w:r w:rsidR="00D85CED">
        <w:t xml:space="preserve"> </w:t>
      </w:r>
      <w:proofErr w:type="spellStart"/>
      <w:r w:rsidR="00D85CED">
        <w:t>ОКэ</w:t>
      </w:r>
      <w:proofErr w:type="spellEnd"/>
      <w:r w:rsidR="00D85CED">
        <w:t>/015/НКПДВЖД/0022</w:t>
      </w:r>
    </w:p>
    <w:p w:rsidR="00912BF1" w:rsidRPr="007415F9" w:rsidRDefault="00912BF1" w:rsidP="00912BF1"/>
    <w:p w:rsidR="00912BF1" w:rsidRPr="00002090" w:rsidRDefault="00912BF1" w:rsidP="00912BF1">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proofErr w:type="spellStart"/>
      <w:r w:rsidRPr="009861AC">
        <w:rPr>
          <w:szCs w:val="28"/>
        </w:rPr>
        <w:t>ОКэ</w:t>
      </w:r>
      <w:proofErr w:type="spellEnd"/>
      <w:r w:rsidR="00D85CED">
        <w:rPr>
          <w:szCs w:val="28"/>
        </w:rPr>
        <w:t>/015/НКПДВЖД/0022</w:t>
      </w:r>
      <w:r w:rsidRPr="009861AC">
        <w:rPr>
          <w:szCs w:val="28"/>
        </w:rPr>
        <w:t xml:space="preserve"> </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912BF1" w:rsidRPr="00002090" w:rsidRDefault="00912BF1" w:rsidP="00912BF1">
      <w:pPr>
        <w:pStyle w:val="11"/>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12BF1" w:rsidRPr="00002090" w:rsidRDefault="00912BF1" w:rsidP="00912BF1">
      <w:pPr>
        <w:pStyle w:val="11"/>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12BF1" w:rsidRPr="00002090" w:rsidRDefault="00912BF1" w:rsidP="00912BF1">
      <w:pPr>
        <w:pStyle w:val="11"/>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912BF1" w:rsidRPr="00002090" w:rsidRDefault="00912BF1" w:rsidP="00912BF1">
      <w:pPr>
        <w:pStyle w:val="11"/>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912BF1" w:rsidRPr="00002090" w:rsidRDefault="00912BF1" w:rsidP="00C328C0">
      <w:pPr>
        <w:pStyle w:val="afc"/>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12BF1" w:rsidRPr="00002090" w:rsidRDefault="00912BF1" w:rsidP="00C328C0">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12BF1" w:rsidRPr="00002090" w:rsidRDefault="00912BF1" w:rsidP="00C328C0">
      <w:pPr>
        <w:pStyle w:val="afc"/>
        <w:numPr>
          <w:ilvl w:val="0"/>
          <w:numId w:val="14"/>
        </w:numPr>
        <w:tabs>
          <w:tab w:val="clear" w:pos="1440"/>
          <w:tab w:val="num" w:pos="0"/>
          <w:tab w:val="left" w:pos="1080"/>
          <w:tab w:val="num" w:pos="2629"/>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12BF1" w:rsidRPr="00002090" w:rsidRDefault="00912BF1" w:rsidP="00C328C0">
      <w:pPr>
        <w:pStyle w:val="afc"/>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12BF1" w:rsidRPr="00002090" w:rsidRDefault="00912BF1" w:rsidP="00912BF1">
      <w:pPr>
        <w:ind w:firstLine="553"/>
        <w:jc w:val="both"/>
      </w:pPr>
      <w:r w:rsidRPr="00002090">
        <w:t xml:space="preserve">В случае признания _________ </w:t>
      </w:r>
      <w:r w:rsidRPr="00002090">
        <w:rPr>
          <w:i/>
        </w:rPr>
        <w:t>(наименование претендента)</w:t>
      </w:r>
      <w:r w:rsidRPr="00002090">
        <w:t xml:space="preserve"> победителем мы обязуемся:</w:t>
      </w:r>
    </w:p>
    <w:p w:rsidR="00912BF1" w:rsidRDefault="00912BF1" w:rsidP="00C328C0">
      <w:pPr>
        <w:numPr>
          <w:ilvl w:val="0"/>
          <w:numId w:val="15"/>
        </w:numPr>
        <w:tabs>
          <w:tab w:val="left" w:pos="1418"/>
        </w:tabs>
        <w:suppressAutoHyphens/>
        <w:ind w:left="0" w:firstLine="709"/>
        <w:jc w:val="both"/>
      </w:pPr>
      <w:r w:rsidRPr="00D27A82">
        <w:t xml:space="preserve">Придерживаться положений нашей </w:t>
      </w:r>
      <w:r>
        <w:t>Заяв</w:t>
      </w:r>
      <w:r w:rsidRPr="00D27A82">
        <w:t xml:space="preserve">ки в течение </w:t>
      </w:r>
      <w:proofErr w:type="spellStart"/>
      <w:r>
        <w:rPr>
          <w:i/>
          <w:u w:val="single"/>
        </w:rPr>
        <w:t>______</w:t>
      </w:r>
      <w:r w:rsidRPr="00D27A82">
        <w:t>дней</w:t>
      </w:r>
      <w:proofErr w:type="spellEnd"/>
      <w:r w:rsidRPr="00D27A82">
        <w:t xml:space="preserve"> </w:t>
      </w:r>
      <w:r>
        <w:t>(</w:t>
      </w:r>
      <w:r w:rsidRPr="00945B21">
        <w:rPr>
          <w:i/>
        </w:rPr>
        <w:t xml:space="preserve">указать срок не </w:t>
      </w:r>
      <w:proofErr w:type="gramStart"/>
      <w:r w:rsidRPr="00945B21">
        <w:rPr>
          <w:i/>
        </w:rPr>
        <w:t>менее указанного</w:t>
      </w:r>
      <w:proofErr w:type="gramEnd"/>
      <w:r w:rsidRPr="00945B21">
        <w:rPr>
          <w:i/>
        </w:rPr>
        <w:t xml:space="preserve"> в пункте </w:t>
      </w:r>
      <w:r>
        <w:rPr>
          <w:i/>
        </w:rPr>
        <w:t>7</w:t>
      </w:r>
      <w:r w:rsidRPr="00945B21">
        <w:rPr>
          <w:i/>
        </w:rPr>
        <w:t xml:space="preserve"> Информационной карты</w:t>
      </w:r>
      <w:r>
        <w:t xml:space="preserve">) </w:t>
      </w:r>
      <w:r w:rsidRPr="00D27A82">
        <w:t xml:space="preserve">с даты, установленной </w:t>
      </w:r>
      <w:r w:rsidRPr="007C2BCF">
        <w:t xml:space="preserve">как день </w:t>
      </w:r>
      <w:r>
        <w:t>рассмотрения и сопоставления Заявок.</w:t>
      </w:r>
      <w:r w:rsidRPr="00D27A82">
        <w:t xml:space="preserve"> Заявка будет оставаться для нас обязательной до истечения указанного периода.</w:t>
      </w:r>
    </w:p>
    <w:p w:rsidR="00912BF1" w:rsidRDefault="00912BF1" w:rsidP="00C328C0">
      <w:pPr>
        <w:numPr>
          <w:ilvl w:val="0"/>
          <w:numId w:val="15"/>
        </w:numPr>
        <w:tabs>
          <w:tab w:val="left" w:pos="1418"/>
        </w:tabs>
        <w:suppressAutoHyphens/>
        <w:ind w:left="0" w:firstLine="709"/>
        <w:jc w:val="both"/>
      </w:pPr>
      <w:r w:rsidRPr="00446BD7">
        <w:t>До заключения договора представить сведения о своих владельцах, включая конечных бенефициаров, с приложением подтверждающих документов</w:t>
      </w:r>
      <w:r>
        <w:t>, а также иные сведения, необходимые для заключения договора с ОАО «ТрансКонтейнер»</w:t>
      </w:r>
      <w:r w:rsidRPr="00446BD7">
        <w:t xml:space="preserve">. </w:t>
      </w:r>
      <w:r>
        <w:t>____________________</w:t>
      </w:r>
      <w:r w:rsidRPr="00446BD7">
        <w:t xml:space="preserve"> (</w:t>
      </w:r>
      <w:r w:rsidRPr="0077656B">
        <w:rPr>
          <w:i/>
        </w:rPr>
        <w:t>наименование претендента</w:t>
      </w:r>
      <w:r w:rsidRPr="00446BD7">
        <w:t>) предупрежде</w:t>
      </w:r>
      <w:proofErr w:type="gramStart"/>
      <w:r w:rsidRPr="00446BD7">
        <w:t>н(</w:t>
      </w:r>
      <w:proofErr w:type="gramEnd"/>
      <w:r w:rsidRPr="00446BD7">
        <w:t xml:space="preserve">о), что при непредставлении указанных сведений и документов, </w:t>
      </w:r>
      <w:r>
        <w:t xml:space="preserve">ОАО «ТрансКонтейнер» </w:t>
      </w:r>
      <w:r w:rsidRPr="00446BD7">
        <w:t>вправе отказаться от заключения договора.</w:t>
      </w:r>
      <w:r>
        <w:t xml:space="preserve"> </w:t>
      </w:r>
    </w:p>
    <w:p w:rsidR="00912BF1" w:rsidRDefault="00912BF1" w:rsidP="00C328C0">
      <w:pPr>
        <w:numPr>
          <w:ilvl w:val="0"/>
          <w:numId w:val="15"/>
        </w:numPr>
        <w:tabs>
          <w:tab w:val="left" w:pos="1418"/>
        </w:tabs>
        <w:suppressAutoHyphens/>
        <w:ind w:left="0" w:firstLine="714"/>
        <w:jc w:val="both"/>
      </w:pPr>
      <w:r>
        <w:t>П</w:t>
      </w:r>
      <w:r w:rsidRPr="00D27A82">
        <w:t>одписать догово</w:t>
      </w:r>
      <w:proofErr w:type="gramStart"/>
      <w:r w:rsidRPr="00D27A82">
        <w:t>р(</w:t>
      </w:r>
      <w:proofErr w:type="spellStart"/>
      <w:proofErr w:type="gramEnd"/>
      <w:r w:rsidRPr="00D27A82">
        <w:t>ы</w:t>
      </w:r>
      <w:proofErr w:type="spellEnd"/>
      <w:r w:rsidRPr="00D27A82">
        <w:t xml:space="preserve">) на условиях настоящей </w:t>
      </w:r>
      <w:r>
        <w:t>Заявки на участие в Открытом конкурсе</w:t>
      </w:r>
      <w:r w:rsidRPr="00D27A82">
        <w:t xml:space="preserve"> и </w:t>
      </w:r>
      <w:r>
        <w:t xml:space="preserve">на </w:t>
      </w:r>
      <w:r w:rsidRPr="00D27A82">
        <w:t>услови</w:t>
      </w:r>
      <w:r>
        <w:t>ях</w:t>
      </w:r>
      <w:r w:rsidRPr="00D27A82">
        <w:t>, объявленных в</w:t>
      </w:r>
      <w:r>
        <w:t xml:space="preserve"> документации о закупке.</w:t>
      </w:r>
    </w:p>
    <w:p w:rsidR="00912BF1" w:rsidRDefault="00912BF1" w:rsidP="00C328C0">
      <w:pPr>
        <w:numPr>
          <w:ilvl w:val="0"/>
          <w:numId w:val="15"/>
        </w:numPr>
        <w:tabs>
          <w:tab w:val="left" w:pos="1418"/>
        </w:tabs>
        <w:suppressAutoHyphens/>
        <w:ind w:left="0" w:firstLine="714"/>
        <w:jc w:val="both"/>
      </w:pPr>
      <w:r>
        <w:t>Исполнять обязанности, предусмотренные заключенным договором строго в соответствии с требованиями такого договора.</w:t>
      </w:r>
    </w:p>
    <w:p w:rsidR="00912BF1" w:rsidRPr="00002090" w:rsidRDefault="00912BF1" w:rsidP="00C328C0">
      <w:pPr>
        <w:numPr>
          <w:ilvl w:val="0"/>
          <w:numId w:val="15"/>
        </w:numPr>
        <w:suppressAutoHyphens/>
        <w:ind w:left="0" w:firstLine="714"/>
        <w:jc w:val="both"/>
      </w:pPr>
      <w:r>
        <w:t>Не вносить в договор изменения, не предусмотренные условиями документации о закупке.</w:t>
      </w:r>
    </w:p>
    <w:p w:rsidR="00912BF1" w:rsidRPr="00002090" w:rsidRDefault="00912BF1" w:rsidP="00912BF1">
      <w:pPr>
        <w:pStyle w:val="af9"/>
        <w:ind w:firstLine="553"/>
        <w:rPr>
          <w:rFonts w:eastAsia="Times New Roman"/>
          <w:sz w:val="28"/>
        </w:rPr>
      </w:pPr>
      <w:r w:rsidRPr="00002090">
        <w:rPr>
          <w:rFonts w:eastAsia="Times New Roman"/>
          <w:sz w:val="28"/>
        </w:rPr>
        <w:t>Настоящим подтверждаем, что:</w:t>
      </w:r>
    </w:p>
    <w:p w:rsidR="00912BF1" w:rsidRPr="00002090" w:rsidRDefault="00912BF1" w:rsidP="00912BF1">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12BF1" w:rsidRPr="00002090" w:rsidRDefault="00912BF1" w:rsidP="00912BF1">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12BF1" w:rsidRPr="00002090" w:rsidRDefault="00912BF1" w:rsidP="00912BF1">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912BF1" w:rsidRPr="00002090" w:rsidRDefault="00912BF1" w:rsidP="00912BF1">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12BF1" w:rsidRPr="008B08F6" w:rsidRDefault="00912BF1" w:rsidP="00912BF1">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912BF1" w:rsidRDefault="00912BF1" w:rsidP="00912BF1">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12BF1" w:rsidRDefault="00912BF1" w:rsidP="00912BF1">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912BF1" w:rsidRDefault="00912BF1" w:rsidP="00912BF1">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912BF1" w:rsidRPr="00002090" w:rsidRDefault="00912BF1" w:rsidP="00912BF1">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912BF1" w:rsidRPr="00002090" w:rsidRDefault="00912BF1" w:rsidP="00912BF1">
      <w:pPr>
        <w:pStyle w:val="11"/>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912BF1" w:rsidRPr="00D27A82" w:rsidRDefault="00912BF1" w:rsidP="00912BF1">
      <w:pPr>
        <w:pStyle w:val="11"/>
        <w:ind w:firstLine="708"/>
      </w:pPr>
      <w:r w:rsidRPr="00002090">
        <w:t>В подтверждение этого прилагаем все необходимые документы.</w:t>
      </w:r>
    </w:p>
    <w:p w:rsidR="00912BF1" w:rsidRDefault="00912BF1" w:rsidP="00912BF1">
      <w:pPr>
        <w:pStyle w:val="3"/>
        <w:keepLines w:val="0"/>
        <w:numPr>
          <w:ilvl w:val="2"/>
          <w:numId w:val="0"/>
        </w:numPr>
        <w:tabs>
          <w:tab w:val="num" w:pos="720"/>
        </w:tabs>
        <w:suppressAutoHyphens/>
        <w:spacing w:before="0"/>
        <w:ind w:left="720" w:hanging="720"/>
        <w:rPr>
          <w:rFonts w:ascii="Times New Roman" w:hAnsi="Times New Roman"/>
          <w:szCs w:val="28"/>
        </w:rPr>
      </w:pPr>
    </w:p>
    <w:p w:rsidR="00912BF1" w:rsidRPr="00D85CED" w:rsidRDefault="00912BF1" w:rsidP="00912BF1">
      <w:pPr>
        <w:pStyle w:val="3"/>
        <w:keepLines w:val="0"/>
        <w:numPr>
          <w:ilvl w:val="2"/>
          <w:numId w:val="0"/>
        </w:numPr>
        <w:tabs>
          <w:tab w:val="num" w:pos="720"/>
        </w:tabs>
        <w:suppressAutoHyphens/>
        <w:spacing w:before="0"/>
        <w:ind w:left="720" w:hanging="720"/>
        <w:rPr>
          <w:b w:val="0"/>
          <w:color w:val="auto"/>
          <w:szCs w:val="28"/>
        </w:rPr>
      </w:pPr>
      <w:r w:rsidRPr="00D85CED">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______________________________________________________________</w:t>
      </w:r>
    </w:p>
    <w:p w:rsidR="00912BF1" w:rsidRPr="007415F9" w:rsidRDefault="00912BF1" w:rsidP="00912BF1">
      <w:pPr>
        <w:tabs>
          <w:tab w:val="left" w:pos="8640"/>
        </w:tabs>
        <w:jc w:val="center"/>
        <w:rPr>
          <w:i/>
        </w:rPr>
      </w:pPr>
      <w:r w:rsidRPr="007415F9">
        <w:rPr>
          <w:i/>
        </w:rPr>
        <w:t>(наименование претендента)</w:t>
      </w:r>
    </w:p>
    <w:p w:rsidR="00912BF1" w:rsidRPr="00445DDD" w:rsidRDefault="00912BF1" w:rsidP="00912BF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BF1" w:rsidRPr="007415F9" w:rsidRDefault="00912BF1" w:rsidP="00912BF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12BF1" w:rsidRDefault="00912BF1" w:rsidP="00912BF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12BF1" w:rsidRPr="007415F9" w:rsidRDefault="00912BF1" w:rsidP="00912BF1">
      <w:pPr>
        <w:pStyle w:val="32"/>
        <w:suppressAutoHyphens/>
        <w:spacing w:after="0"/>
        <w:jc w:val="right"/>
        <w:rPr>
          <w:sz w:val="28"/>
          <w:szCs w:val="28"/>
        </w:rPr>
      </w:pPr>
      <w:r w:rsidRPr="007415F9">
        <w:rPr>
          <w:rFonts w:eastAsia="MS Mincho"/>
          <w:sz w:val="28"/>
          <w:szCs w:val="28"/>
        </w:rPr>
        <w:lastRenderedPageBreak/>
        <w:t>Приложение № 2</w:t>
      </w:r>
    </w:p>
    <w:p w:rsidR="00912BF1" w:rsidRDefault="00912BF1" w:rsidP="00912BF1">
      <w:pPr>
        <w:ind w:firstLine="425"/>
        <w:jc w:val="right"/>
        <w:rPr>
          <w:szCs w:val="28"/>
        </w:rPr>
      </w:pPr>
      <w:r w:rsidRPr="00B2711F">
        <w:rPr>
          <w:szCs w:val="28"/>
        </w:rPr>
        <w:t>к документации</w:t>
      </w:r>
      <w:r>
        <w:rPr>
          <w:szCs w:val="28"/>
        </w:rPr>
        <w:t xml:space="preserve"> о закупке</w:t>
      </w:r>
    </w:p>
    <w:p w:rsidR="00912BF1" w:rsidRDefault="00912BF1" w:rsidP="00912BF1">
      <w:pPr>
        <w:pStyle w:val="af9"/>
        <w:jc w:val="center"/>
        <w:rPr>
          <w:b/>
          <w:sz w:val="28"/>
          <w:szCs w:val="28"/>
        </w:rPr>
      </w:pPr>
    </w:p>
    <w:p w:rsidR="00912BF1" w:rsidRDefault="00912BF1" w:rsidP="00912BF1">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12BF1" w:rsidRDefault="00912BF1" w:rsidP="00912BF1">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912BF1" w:rsidRPr="007415F9" w:rsidRDefault="00912BF1" w:rsidP="00912BF1">
      <w:pPr>
        <w:pStyle w:val="af9"/>
        <w:jc w:val="center"/>
        <w:rPr>
          <w:sz w:val="28"/>
          <w:szCs w:val="28"/>
        </w:rPr>
      </w:pPr>
    </w:p>
    <w:p w:rsidR="00912BF1" w:rsidRDefault="00912BF1" w:rsidP="00912BF1">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12BF1" w:rsidRDefault="00912BF1" w:rsidP="00912BF1">
      <w:pPr>
        <w:pStyle w:val="af9"/>
        <w:ind w:firstLine="0"/>
        <w:rPr>
          <w:sz w:val="28"/>
          <w:szCs w:val="28"/>
        </w:rPr>
      </w:pPr>
      <w:r>
        <w:rPr>
          <w:sz w:val="28"/>
          <w:szCs w:val="28"/>
        </w:rPr>
        <w:t>ИНН __________________, КПП _________________, ОГРН _______________</w:t>
      </w:r>
    </w:p>
    <w:p w:rsidR="00912BF1" w:rsidRPr="00CB6258" w:rsidRDefault="00912BF1" w:rsidP="00912BF1">
      <w:pPr>
        <w:pStyle w:val="af9"/>
        <w:ind w:firstLine="0"/>
        <w:jc w:val="center"/>
        <w:rPr>
          <w:i/>
          <w:sz w:val="28"/>
          <w:szCs w:val="28"/>
        </w:rPr>
      </w:pPr>
      <w:r w:rsidRPr="00CB6258">
        <w:rPr>
          <w:i/>
          <w:sz w:val="28"/>
          <w:szCs w:val="28"/>
        </w:rPr>
        <w:t>(для претендентов-резидентов Российской Федерации)</w:t>
      </w:r>
    </w:p>
    <w:p w:rsidR="00912BF1" w:rsidRDefault="00912BF1" w:rsidP="00912BF1">
      <w:pPr>
        <w:pStyle w:val="af9"/>
        <w:ind w:firstLine="696"/>
        <w:rPr>
          <w:sz w:val="28"/>
          <w:szCs w:val="28"/>
        </w:rPr>
      </w:pPr>
      <w:r w:rsidRPr="007415F9">
        <w:rPr>
          <w:sz w:val="28"/>
          <w:szCs w:val="28"/>
        </w:rPr>
        <w:t>Юридический адрес ________________________________________</w:t>
      </w:r>
    </w:p>
    <w:p w:rsidR="00912BF1" w:rsidRDefault="00912BF1" w:rsidP="00912BF1">
      <w:pPr>
        <w:pStyle w:val="af9"/>
        <w:ind w:firstLine="696"/>
        <w:rPr>
          <w:sz w:val="28"/>
          <w:szCs w:val="28"/>
        </w:rPr>
      </w:pPr>
      <w:r w:rsidRPr="007415F9">
        <w:rPr>
          <w:sz w:val="28"/>
          <w:szCs w:val="28"/>
        </w:rPr>
        <w:t>Почтовый адрес ___________________________________________</w:t>
      </w:r>
    </w:p>
    <w:p w:rsidR="00912BF1" w:rsidRDefault="00912BF1" w:rsidP="00912BF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912BF1" w:rsidRDefault="00912BF1" w:rsidP="00912BF1">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912BF1" w:rsidRDefault="00912BF1" w:rsidP="00912BF1">
      <w:pPr>
        <w:pStyle w:val="af9"/>
        <w:ind w:firstLine="698"/>
        <w:rPr>
          <w:sz w:val="28"/>
          <w:szCs w:val="28"/>
        </w:rPr>
      </w:pPr>
      <w:r w:rsidRPr="007415F9">
        <w:rPr>
          <w:sz w:val="28"/>
          <w:szCs w:val="28"/>
        </w:rPr>
        <w:t>Адрес электронной почты __________________@_______________</w:t>
      </w:r>
    </w:p>
    <w:p w:rsidR="00912BF1" w:rsidRDefault="00912BF1" w:rsidP="00912BF1">
      <w:pPr>
        <w:pStyle w:val="af9"/>
        <w:ind w:firstLine="698"/>
        <w:rPr>
          <w:sz w:val="28"/>
          <w:szCs w:val="28"/>
        </w:rPr>
      </w:pPr>
      <w:r w:rsidRPr="007415F9">
        <w:rPr>
          <w:sz w:val="28"/>
          <w:szCs w:val="28"/>
        </w:rPr>
        <w:t>Зарегистрированный адрес офиса _____________________________</w:t>
      </w:r>
    </w:p>
    <w:p w:rsidR="00912BF1" w:rsidRDefault="00912BF1" w:rsidP="00912BF1">
      <w:pPr>
        <w:pStyle w:val="af9"/>
        <w:ind w:firstLine="698"/>
        <w:rPr>
          <w:sz w:val="28"/>
          <w:szCs w:val="28"/>
        </w:rPr>
      </w:pPr>
      <w:r>
        <w:rPr>
          <w:sz w:val="28"/>
          <w:szCs w:val="28"/>
        </w:rPr>
        <w:t>Адрес сайта компании: ______________________________________</w:t>
      </w:r>
    </w:p>
    <w:p w:rsidR="00912BF1" w:rsidRPr="00167626" w:rsidRDefault="00912BF1" w:rsidP="00912BF1">
      <w:pPr>
        <w:pStyle w:val="af9"/>
        <w:ind w:firstLine="0"/>
        <w:rPr>
          <w:sz w:val="20"/>
          <w:szCs w:val="20"/>
        </w:rPr>
      </w:pPr>
    </w:p>
    <w:p w:rsidR="00912BF1" w:rsidRDefault="00912BF1" w:rsidP="00912BF1">
      <w:pPr>
        <w:pStyle w:val="af9"/>
        <w:tabs>
          <w:tab w:val="left" w:pos="1080"/>
        </w:tabs>
        <w:ind w:firstLine="0"/>
        <w:rPr>
          <w:sz w:val="28"/>
          <w:szCs w:val="28"/>
        </w:rPr>
      </w:pPr>
      <w:r w:rsidRPr="007415F9">
        <w:rPr>
          <w:sz w:val="28"/>
          <w:szCs w:val="28"/>
        </w:rPr>
        <w:t>2. Руководитель</w:t>
      </w:r>
    </w:p>
    <w:p w:rsidR="00912BF1" w:rsidRPr="00167626" w:rsidRDefault="00912BF1" w:rsidP="00912BF1">
      <w:pPr>
        <w:pStyle w:val="af9"/>
        <w:tabs>
          <w:tab w:val="left" w:pos="1080"/>
        </w:tabs>
        <w:ind w:firstLine="0"/>
        <w:rPr>
          <w:sz w:val="20"/>
          <w:szCs w:val="20"/>
        </w:rPr>
      </w:pPr>
    </w:p>
    <w:p w:rsidR="00912BF1" w:rsidRDefault="00912BF1" w:rsidP="00912BF1">
      <w:pPr>
        <w:pStyle w:val="af9"/>
        <w:tabs>
          <w:tab w:val="left" w:pos="1080"/>
        </w:tabs>
        <w:ind w:firstLine="0"/>
        <w:rPr>
          <w:sz w:val="28"/>
          <w:szCs w:val="28"/>
        </w:rPr>
      </w:pPr>
      <w:r w:rsidRPr="007415F9">
        <w:rPr>
          <w:sz w:val="28"/>
          <w:szCs w:val="28"/>
        </w:rPr>
        <w:t>3. Банковские реквизиты</w:t>
      </w:r>
    </w:p>
    <w:p w:rsidR="00912BF1" w:rsidRPr="00167626" w:rsidRDefault="00912BF1" w:rsidP="00912BF1">
      <w:pPr>
        <w:pStyle w:val="af9"/>
        <w:tabs>
          <w:tab w:val="left" w:pos="1080"/>
        </w:tabs>
        <w:ind w:firstLine="0"/>
        <w:rPr>
          <w:sz w:val="20"/>
          <w:szCs w:val="20"/>
        </w:rPr>
      </w:pPr>
    </w:p>
    <w:p w:rsidR="00912BF1" w:rsidRPr="007415F9" w:rsidRDefault="00912BF1" w:rsidP="00912BF1">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912BF1" w:rsidRDefault="00912BF1" w:rsidP="00912BF1">
      <w:pPr>
        <w:tabs>
          <w:tab w:val="left" w:pos="9639"/>
        </w:tabs>
        <w:ind w:firstLine="539"/>
        <w:rPr>
          <w:b/>
          <w:szCs w:val="28"/>
        </w:rPr>
      </w:pPr>
    </w:p>
    <w:p w:rsidR="00912BF1" w:rsidRPr="007415F9" w:rsidRDefault="00912BF1" w:rsidP="00912BF1">
      <w:pPr>
        <w:tabs>
          <w:tab w:val="left" w:pos="9639"/>
        </w:tabs>
        <w:ind w:firstLine="539"/>
        <w:rPr>
          <w:b/>
          <w:szCs w:val="28"/>
        </w:rPr>
      </w:pPr>
      <w:r w:rsidRPr="007415F9">
        <w:rPr>
          <w:b/>
          <w:szCs w:val="28"/>
        </w:rPr>
        <w:t>Контактные лица</w:t>
      </w:r>
    </w:p>
    <w:p w:rsidR="00912BF1" w:rsidRPr="007415F9" w:rsidRDefault="00912BF1" w:rsidP="00912BF1">
      <w:pPr>
        <w:ind w:firstLine="540"/>
        <w:jc w:val="both"/>
        <w:rPr>
          <w:szCs w:val="28"/>
        </w:rPr>
      </w:pPr>
      <w:r w:rsidRPr="007415F9">
        <w:rPr>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912BF1" w:rsidRDefault="00912BF1" w:rsidP="00912BF1">
      <w:pPr>
        <w:tabs>
          <w:tab w:val="left" w:pos="9639"/>
        </w:tabs>
        <w:rPr>
          <w:szCs w:val="28"/>
          <w:u w:val="single"/>
        </w:rPr>
      </w:pPr>
    </w:p>
    <w:p w:rsidR="00912BF1" w:rsidRPr="007415F9" w:rsidRDefault="00912BF1" w:rsidP="00912BF1">
      <w:pPr>
        <w:tabs>
          <w:tab w:val="left" w:pos="9639"/>
        </w:tabs>
        <w:rPr>
          <w:szCs w:val="28"/>
          <w:u w:val="single"/>
        </w:rPr>
      </w:pPr>
      <w:r w:rsidRPr="007415F9">
        <w:rPr>
          <w:szCs w:val="28"/>
          <w:u w:val="single"/>
        </w:rPr>
        <w:t>Справки по общим вопросам и вопросам управления</w:t>
      </w:r>
      <w:r>
        <w:rPr>
          <w:szCs w:val="28"/>
          <w:u w:val="single"/>
        </w:rPr>
        <w:t xml:space="preserve">: </w:t>
      </w:r>
      <w:r w:rsidRPr="007415F9">
        <w:rPr>
          <w:szCs w:val="28"/>
        </w:rPr>
        <w:t>_____________________</w:t>
      </w:r>
    </w:p>
    <w:p w:rsidR="00912BF1" w:rsidRPr="007415F9" w:rsidRDefault="00912BF1" w:rsidP="00912BF1">
      <w:pPr>
        <w:tabs>
          <w:tab w:val="left" w:pos="9639"/>
        </w:tabs>
        <w:jc w:val="right"/>
        <w:rPr>
          <w:i/>
        </w:rPr>
      </w:pPr>
      <w:r w:rsidRPr="007415F9">
        <w:rPr>
          <w:i/>
        </w:rPr>
        <w:t>Контактное лицо (должность, ФИО, телефон)</w:t>
      </w:r>
    </w:p>
    <w:p w:rsidR="00912BF1" w:rsidRPr="007415F9" w:rsidRDefault="00912BF1" w:rsidP="00912BF1">
      <w:pPr>
        <w:tabs>
          <w:tab w:val="left" w:pos="9639"/>
        </w:tabs>
        <w:rPr>
          <w:szCs w:val="28"/>
          <w:u w:val="single"/>
        </w:rPr>
      </w:pPr>
      <w:r w:rsidRPr="007415F9">
        <w:rPr>
          <w:szCs w:val="28"/>
          <w:u w:val="single"/>
        </w:rPr>
        <w:t>Справки по кадровым вопросам</w:t>
      </w:r>
      <w:r>
        <w:rPr>
          <w:szCs w:val="28"/>
          <w:u w:val="single"/>
        </w:rPr>
        <w:t xml:space="preserve">: </w:t>
      </w:r>
      <w:r w:rsidRPr="007415F9">
        <w:rPr>
          <w:szCs w:val="28"/>
        </w:rPr>
        <w:t>________________________________________</w:t>
      </w:r>
    </w:p>
    <w:p w:rsidR="00912BF1" w:rsidRPr="007415F9" w:rsidRDefault="00912BF1" w:rsidP="00912BF1">
      <w:pPr>
        <w:tabs>
          <w:tab w:val="left" w:pos="9639"/>
        </w:tabs>
        <w:jc w:val="right"/>
        <w:rPr>
          <w:i/>
        </w:rPr>
      </w:pPr>
      <w:r w:rsidRPr="007415F9">
        <w:rPr>
          <w:i/>
        </w:rPr>
        <w:t>Контактное лицо (должность, ФИО, телефон)</w:t>
      </w:r>
    </w:p>
    <w:p w:rsidR="00912BF1" w:rsidRPr="007415F9" w:rsidRDefault="00912BF1" w:rsidP="00912BF1">
      <w:pPr>
        <w:tabs>
          <w:tab w:val="left" w:pos="9639"/>
        </w:tabs>
        <w:rPr>
          <w:szCs w:val="28"/>
          <w:u w:val="single"/>
        </w:rPr>
      </w:pPr>
      <w:r w:rsidRPr="007415F9">
        <w:rPr>
          <w:szCs w:val="28"/>
          <w:u w:val="single"/>
        </w:rPr>
        <w:t>Справки по техническим вопросам</w:t>
      </w:r>
      <w:r>
        <w:rPr>
          <w:szCs w:val="28"/>
          <w:u w:val="single"/>
        </w:rPr>
        <w:t xml:space="preserve">: </w:t>
      </w:r>
      <w:r w:rsidRPr="007415F9">
        <w:rPr>
          <w:szCs w:val="28"/>
        </w:rPr>
        <w:t>____________________________________</w:t>
      </w:r>
      <w:r>
        <w:rPr>
          <w:szCs w:val="28"/>
        </w:rPr>
        <w:t>_</w:t>
      </w:r>
    </w:p>
    <w:p w:rsidR="00912BF1" w:rsidRPr="007415F9" w:rsidRDefault="00912BF1" w:rsidP="00912BF1">
      <w:pPr>
        <w:tabs>
          <w:tab w:val="left" w:pos="9639"/>
        </w:tabs>
        <w:jc w:val="right"/>
        <w:rPr>
          <w:i/>
        </w:rPr>
      </w:pPr>
      <w:r w:rsidRPr="007415F9">
        <w:rPr>
          <w:i/>
        </w:rPr>
        <w:t>Контактное лицо (должность, ФИО, телефон)</w:t>
      </w:r>
    </w:p>
    <w:p w:rsidR="00912BF1" w:rsidRPr="007415F9" w:rsidRDefault="00912BF1" w:rsidP="00912BF1">
      <w:pPr>
        <w:tabs>
          <w:tab w:val="left" w:pos="9639"/>
        </w:tabs>
        <w:rPr>
          <w:szCs w:val="28"/>
          <w:u w:val="single"/>
        </w:rPr>
      </w:pPr>
      <w:r w:rsidRPr="007415F9">
        <w:rPr>
          <w:szCs w:val="28"/>
          <w:u w:val="single"/>
        </w:rPr>
        <w:t>Справки по финансовым вопросам</w:t>
      </w:r>
      <w:r>
        <w:rPr>
          <w:szCs w:val="28"/>
          <w:u w:val="single"/>
        </w:rPr>
        <w:t xml:space="preserve">: </w:t>
      </w:r>
      <w:r w:rsidRPr="007415F9">
        <w:rPr>
          <w:szCs w:val="28"/>
        </w:rPr>
        <w:t>______________________________________</w:t>
      </w:r>
    </w:p>
    <w:p w:rsidR="00912BF1" w:rsidRPr="007415F9" w:rsidRDefault="00912BF1" w:rsidP="00912BF1">
      <w:pPr>
        <w:tabs>
          <w:tab w:val="left" w:pos="9639"/>
        </w:tabs>
        <w:jc w:val="right"/>
        <w:rPr>
          <w:i/>
        </w:rPr>
      </w:pPr>
      <w:r w:rsidRPr="007415F9">
        <w:rPr>
          <w:i/>
        </w:rPr>
        <w:t>Контактное лицо (должность, ФИО, телефон)</w:t>
      </w:r>
    </w:p>
    <w:p w:rsidR="00912BF1" w:rsidRPr="007415F9" w:rsidRDefault="00912BF1" w:rsidP="00912BF1">
      <w:pPr>
        <w:pStyle w:val="af9"/>
        <w:rPr>
          <w:rFonts w:eastAsia="Times New Roman"/>
          <w:spacing w:val="-13"/>
          <w:sz w:val="28"/>
          <w:szCs w:val="28"/>
        </w:rPr>
      </w:pPr>
    </w:p>
    <w:p w:rsidR="00912BF1" w:rsidRPr="00D85CED" w:rsidRDefault="00912BF1" w:rsidP="00912BF1">
      <w:pPr>
        <w:pStyle w:val="3"/>
        <w:keepLines w:val="0"/>
        <w:numPr>
          <w:ilvl w:val="2"/>
          <w:numId w:val="0"/>
        </w:numPr>
        <w:tabs>
          <w:tab w:val="num" w:pos="720"/>
        </w:tabs>
        <w:suppressAutoHyphens/>
        <w:spacing w:before="0"/>
        <w:ind w:left="720" w:hanging="720"/>
        <w:rPr>
          <w:b w:val="0"/>
          <w:color w:val="auto"/>
          <w:szCs w:val="28"/>
        </w:rPr>
      </w:pPr>
      <w:r w:rsidRPr="00D85CED">
        <w:rPr>
          <w:rFonts w:ascii="Times New Roman" w:hAnsi="Times New Roman"/>
          <w:color w:val="auto"/>
          <w:szCs w:val="28"/>
        </w:rPr>
        <w:t>Представитель, имеющий полномочия подписать заявку на участие от имени_________________________________________________________</w:t>
      </w:r>
    </w:p>
    <w:p w:rsidR="00912BF1" w:rsidRPr="007415F9" w:rsidRDefault="00912BF1" w:rsidP="00912BF1">
      <w:pPr>
        <w:tabs>
          <w:tab w:val="left" w:pos="8640"/>
        </w:tabs>
        <w:jc w:val="center"/>
        <w:rPr>
          <w:i/>
        </w:rPr>
      </w:pPr>
      <w:r w:rsidRPr="007415F9">
        <w:rPr>
          <w:i/>
        </w:rPr>
        <w:t>(наименование претендента)</w:t>
      </w:r>
    </w:p>
    <w:p w:rsidR="00912BF1" w:rsidRPr="00445DDD" w:rsidRDefault="00912BF1" w:rsidP="00912BF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BF1" w:rsidRPr="007415F9" w:rsidRDefault="00912BF1" w:rsidP="00912BF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12BF1" w:rsidRDefault="00912BF1" w:rsidP="00912BF1">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912BF1" w:rsidRDefault="00912BF1" w:rsidP="00912BF1">
      <w:pPr>
        <w:pStyle w:val="af9"/>
        <w:jc w:val="center"/>
        <w:rPr>
          <w:b/>
          <w:sz w:val="28"/>
          <w:szCs w:val="28"/>
        </w:rPr>
      </w:pPr>
      <w:r w:rsidRPr="000802B7">
        <w:rPr>
          <w:b/>
          <w:sz w:val="28"/>
          <w:szCs w:val="28"/>
        </w:rPr>
        <w:lastRenderedPageBreak/>
        <w:t>СВЕДЕНИЯ О ПРЕТЕНДЕНТЕ (для физических лиц)</w:t>
      </w:r>
    </w:p>
    <w:p w:rsidR="00912BF1" w:rsidRPr="000802B7" w:rsidRDefault="00912BF1" w:rsidP="00912BF1">
      <w:pPr>
        <w:pStyle w:val="af9"/>
        <w:jc w:val="center"/>
        <w:rPr>
          <w:b/>
          <w:sz w:val="28"/>
          <w:szCs w:val="28"/>
        </w:rPr>
      </w:pPr>
    </w:p>
    <w:p w:rsidR="00912BF1" w:rsidRPr="000802B7" w:rsidRDefault="00912BF1" w:rsidP="00912BF1">
      <w:pPr>
        <w:pStyle w:val="af9"/>
        <w:jc w:val="center"/>
        <w:rPr>
          <w:b/>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12BF1" w:rsidRPr="000802B7" w:rsidRDefault="00912BF1" w:rsidP="00912BF1">
      <w:pPr>
        <w:pStyle w:val="af9"/>
        <w:ind w:left="709"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12BF1" w:rsidRPr="008F1253" w:rsidRDefault="00912BF1" w:rsidP="00912BF1">
      <w:pPr>
        <w:pStyle w:val="af9"/>
        <w:ind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12BF1" w:rsidRPr="008F1253" w:rsidRDefault="00912BF1" w:rsidP="00912BF1">
      <w:pPr>
        <w:pStyle w:val="af9"/>
        <w:ind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912BF1" w:rsidRPr="000802B7" w:rsidRDefault="00912BF1" w:rsidP="00912BF1">
      <w:pPr>
        <w:pStyle w:val="af9"/>
        <w:ind w:left="709"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912BF1" w:rsidRPr="000802B7" w:rsidRDefault="00912BF1" w:rsidP="00912BF1">
      <w:pPr>
        <w:pStyle w:val="af9"/>
        <w:ind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912BF1" w:rsidRPr="000802B7" w:rsidRDefault="00912BF1" w:rsidP="00912BF1">
      <w:pPr>
        <w:pStyle w:val="af9"/>
        <w:ind w:firstLine="0"/>
        <w:jc w:val="left"/>
        <w:rPr>
          <w:sz w:val="28"/>
          <w:szCs w:val="28"/>
        </w:rPr>
      </w:pPr>
    </w:p>
    <w:p w:rsidR="00912BF1" w:rsidRDefault="00912BF1" w:rsidP="00C328C0">
      <w:pPr>
        <w:pStyle w:val="af9"/>
        <w:numPr>
          <w:ilvl w:val="2"/>
          <w:numId w:val="16"/>
        </w:numPr>
        <w:tabs>
          <w:tab w:val="clear" w:pos="2160"/>
        </w:tabs>
        <w:ind w:left="0" w:firstLine="709"/>
        <w:jc w:val="left"/>
        <w:rPr>
          <w:sz w:val="28"/>
          <w:szCs w:val="28"/>
        </w:rPr>
      </w:pPr>
      <w:r w:rsidRPr="000802B7">
        <w:rPr>
          <w:sz w:val="28"/>
          <w:szCs w:val="28"/>
        </w:rPr>
        <w:t>Банковские реквизиты_______________________________________</w:t>
      </w:r>
    </w:p>
    <w:p w:rsidR="00912BF1" w:rsidRDefault="00912BF1" w:rsidP="00912BF1">
      <w:pPr>
        <w:pStyle w:val="af9"/>
        <w:ind w:firstLine="0"/>
        <w:jc w:val="left"/>
        <w:rPr>
          <w:sz w:val="28"/>
          <w:szCs w:val="28"/>
        </w:rPr>
      </w:pPr>
    </w:p>
    <w:p w:rsidR="00912BF1" w:rsidRPr="00D85CED" w:rsidRDefault="00912BF1" w:rsidP="00912BF1">
      <w:pPr>
        <w:pStyle w:val="3"/>
        <w:keepLines w:val="0"/>
        <w:numPr>
          <w:ilvl w:val="2"/>
          <w:numId w:val="0"/>
        </w:numPr>
        <w:tabs>
          <w:tab w:val="num" w:pos="720"/>
        </w:tabs>
        <w:suppressAutoHyphens/>
        <w:spacing w:before="0"/>
        <w:ind w:firstLine="706"/>
        <w:jc w:val="both"/>
        <w:rPr>
          <w:b w:val="0"/>
          <w:color w:val="auto"/>
          <w:szCs w:val="28"/>
        </w:rPr>
      </w:pPr>
      <w:r w:rsidRPr="00D85CED">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w:t>
      </w:r>
    </w:p>
    <w:p w:rsidR="00912BF1" w:rsidRPr="007415F9" w:rsidRDefault="00912BF1" w:rsidP="00912BF1">
      <w:pPr>
        <w:tabs>
          <w:tab w:val="left" w:pos="8640"/>
        </w:tabs>
        <w:jc w:val="center"/>
        <w:rPr>
          <w:i/>
        </w:rPr>
      </w:pPr>
      <w:r w:rsidRPr="007415F9">
        <w:rPr>
          <w:i/>
        </w:rPr>
        <w:t>(наименование претендента)</w:t>
      </w:r>
    </w:p>
    <w:p w:rsidR="00912BF1" w:rsidRPr="00445DDD" w:rsidRDefault="00912BF1" w:rsidP="00912BF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BF1" w:rsidRPr="007415F9" w:rsidRDefault="00912BF1" w:rsidP="00912BF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12BF1" w:rsidRDefault="00912BF1" w:rsidP="00912BF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12BF1" w:rsidRDefault="00912BF1" w:rsidP="00912BF1">
      <w:pPr>
        <w:spacing w:after="200" w:line="276" w:lineRule="auto"/>
        <w:rPr>
          <w:szCs w:val="28"/>
        </w:rPr>
      </w:pPr>
      <w:r>
        <w:rPr>
          <w:szCs w:val="28"/>
        </w:rPr>
        <w:br w:type="page"/>
      </w:r>
    </w:p>
    <w:p w:rsidR="00912BF1" w:rsidRPr="008F1253" w:rsidRDefault="00912BF1" w:rsidP="00912BF1">
      <w:pPr>
        <w:pStyle w:val="2"/>
        <w:numPr>
          <w:ilvl w:val="1"/>
          <w:numId w:val="0"/>
        </w:numPr>
        <w:tabs>
          <w:tab w:val="num" w:pos="576"/>
        </w:tabs>
        <w:suppressAutoHyphens/>
        <w:ind w:left="576" w:hanging="576"/>
        <w:jc w:val="right"/>
        <w:rPr>
          <w:b w:val="0"/>
          <w:bCs/>
          <w:i/>
          <w:iCs/>
        </w:rPr>
      </w:pPr>
      <w:r>
        <w:rPr>
          <w:b w:val="0"/>
        </w:rPr>
        <w:lastRenderedPageBreak/>
        <w:t>П</w:t>
      </w:r>
      <w:r w:rsidRPr="008F1253">
        <w:rPr>
          <w:b w:val="0"/>
        </w:rPr>
        <w:t>риложение № 3</w:t>
      </w:r>
    </w:p>
    <w:p w:rsidR="00912BF1" w:rsidRPr="008F1253" w:rsidRDefault="00912BF1" w:rsidP="00912BF1">
      <w:pPr>
        <w:jc w:val="right"/>
        <w:rPr>
          <w:szCs w:val="28"/>
        </w:rPr>
      </w:pPr>
      <w:r w:rsidRPr="008F1253">
        <w:rPr>
          <w:bCs/>
          <w:iCs/>
          <w:szCs w:val="28"/>
        </w:rPr>
        <w:t>к документации о закупке</w:t>
      </w:r>
    </w:p>
    <w:p w:rsidR="00912BF1" w:rsidRDefault="00912BF1" w:rsidP="00912BF1">
      <w:pPr>
        <w:pStyle w:val="3"/>
        <w:keepLines w:val="0"/>
        <w:numPr>
          <w:ilvl w:val="2"/>
          <w:numId w:val="0"/>
        </w:numPr>
        <w:tabs>
          <w:tab w:val="num" w:pos="720"/>
        </w:tabs>
        <w:suppressAutoHyphens/>
        <w:spacing w:before="0"/>
        <w:ind w:left="720" w:hanging="720"/>
        <w:jc w:val="center"/>
        <w:rPr>
          <w:rFonts w:ascii="Times New Roman" w:hAnsi="Times New Roman"/>
          <w:b w:val="0"/>
          <w:bCs w:val="0"/>
          <w:szCs w:val="28"/>
        </w:rPr>
      </w:pPr>
    </w:p>
    <w:p w:rsidR="00912BF1" w:rsidRDefault="00912BF1" w:rsidP="00912BF1">
      <w:pPr>
        <w:pStyle w:val="3"/>
        <w:keepLines w:val="0"/>
        <w:numPr>
          <w:ilvl w:val="2"/>
          <w:numId w:val="0"/>
        </w:numPr>
        <w:tabs>
          <w:tab w:val="num" w:pos="720"/>
        </w:tabs>
        <w:suppressAutoHyphens/>
        <w:spacing w:before="0"/>
        <w:ind w:left="720" w:hanging="720"/>
        <w:jc w:val="center"/>
        <w:rPr>
          <w:rFonts w:ascii="Times New Roman" w:hAnsi="Times New Roman"/>
          <w:b w:val="0"/>
          <w:bCs w:val="0"/>
          <w:szCs w:val="28"/>
        </w:rPr>
      </w:pPr>
    </w:p>
    <w:p w:rsidR="00912BF1" w:rsidRPr="00D85CED" w:rsidRDefault="00912BF1" w:rsidP="00912BF1">
      <w:pPr>
        <w:pStyle w:val="3"/>
        <w:keepLines w:val="0"/>
        <w:numPr>
          <w:ilvl w:val="2"/>
          <w:numId w:val="0"/>
        </w:numPr>
        <w:tabs>
          <w:tab w:val="num" w:pos="720"/>
        </w:tabs>
        <w:suppressAutoHyphens/>
        <w:spacing w:before="0"/>
        <w:ind w:left="720" w:hanging="720"/>
        <w:jc w:val="center"/>
        <w:rPr>
          <w:rFonts w:ascii="Times New Roman" w:hAnsi="Times New Roman"/>
          <w:bCs w:val="0"/>
          <w:color w:val="auto"/>
          <w:szCs w:val="28"/>
        </w:rPr>
      </w:pPr>
      <w:r w:rsidRPr="00D85CED">
        <w:rPr>
          <w:rFonts w:ascii="Times New Roman" w:hAnsi="Times New Roman"/>
          <w:bCs w:val="0"/>
          <w:color w:val="auto"/>
          <w:szCs w:val="28"/>
        </w:rPr>
        <w:t>Финансово-коммерческое предложение</w:t>
      </w:r>
    </w:p>
    <w:p w:rsidR="00912BF1" w:rsidRPr="00C72FD7" w:rsidRDefault="00912BF1" w:rsidP="00912BF1"/>
    <w:p w:rsidR="00912BF1" w:rsidRDefault="00912BF1" w:rsidP="00912BF1">
      <w:pPr>
        <w:rPr>
          <w:szCs w:val="28"/>
        </w:rPr>
      </w:pPr>
      <w:r w:rsidRPr="00C33B09">
        <w:rPr>
          <w:szCs w:val="28"/>
        </w:rPr>
        <w:t xml:space="preserve"> «____» ___________ 20</w:t>
      </w:r>
      <w:r>
        <w:rPr>
          <w:szCs w:val="28"/>
        </w:rPr>
        <w:t>1</w:t>
      </w:r>
      <w:r w:rsidRPr="00C33B09">
        <w:rPr>
          <w:szCs w:val="28"/>
        </w:rPr>
        <w:t>_ г.</w:t>
      </w:r>
      <w:r w:rsidRPr="00384CDC">
        <w:rPr>
          <w:szCs w:val="28"/>
        </w:rPr>
        <w:t xml:space="preserve"> </w:t>
      </w:r>
      <w:r>
        <w:rPr>
          <w:szCs w:val="28"/>
        </w:rPr>
        <w:t xml:space="preserve">        Открытый конкурс</w:t>
      </w:r>
      <w:r w:rsidRPr="00AB21F4">
        <w:rPr>
          <w:szCs w:val="28"/>
        </w:rPr>
        <w:t xml:space="preserve"> </w:t>
      </w:r>
      <w:r w:rsidR="00D85CED">
        <w:rPr>
          <w:szCs w:val="28"/>
        </w:rPr>
        <w:t xml:space="preserve">№ </w:t>
      </w:r>
      <w:proofErr w:type="spellStart"/>
      <w:r w:rsidR="00D85CED">
        <w:rPr>
          <w:szCs w:val="28"/>
        </w:rPr>
        <w:t>ОКэ</w:t>
      </w:r>
      <w:proofErr w:type="spellEnd"/>
      <w:r w:rsidR="00D85CED">
        <w:rPr>
          <w:szCs w:val="28"/>
        </w:rPr>
        <w:t>/015/НКПДВЖД/0022</w:t>
      </w:r>
      <w:r w:rsidRPr="00AB21F4">
        <w:rPr>
          <w:szCs w:val="28"/>
        </w:rPr>
        <w:t xml:space="preserve"> </w:t>
      </w:r>
      <w:r>
        <w:rPr>
          <w:szCs w:val="28"/>
        </w:rPr>
        <w:t xml:space="preserve"> </w:t>
      </w:r>
    </w:p>
    <w:p w:rsidR="00912BF1" w:rsidRPr="00C33B09" w:rsidRDefault="00912BF1" w:rsidP="00912BF1">
      <w:pPr>
        <w:jc w:val="right"/>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(лот № _________________)</w:t>
      </w:r>
    </w:p>
    <w:p w:rsidR="00912BF1" w:rsidRPr="008F1253" w:rsidRDefault="00912BF1" w:rsidP="00912BF1">
      <w:pPr>
        <w:jc w:val="right"/>
        <w:rPr>
          <w:bCs/>
          <w:i/>
        </w:rPr>
      </w:pPr>
      <w:r w:rsidRPr="008F1253">
        <w:rPr>
          <w:bCs/>
          <w:i/>
        </w:rPr>
        <w:t>Указывается  при необходимости</w:t>
      </w:r>
    </w:p>
    <w:p w:rsidR="00912BF1" w:rsidRDefault="00912BF1" w:rsidP="00912BF1"/>
    <w:p w:rsidR="00912BF1" w:rsidRPr="0065769F" w:rsidRDefault="00912BF1" w:rsidP="00912BF1">
      <w:pPr>
        <w:rPr>
          <w:szCs w:val="28"/>
        </w:rPr>
      </w:pPr>
      <w:r w:rsidRPr="0065769F">
        <w:rPr>
          <w:szCs w:val="28"/>
        </w:rPr>
        <w:t>_________________________________________________________</w:t>
      </w:r>
      <w:r>
        <w:rPr>
          <w:szCs w:val="28"/>
        </w:rPr>
        <w:t>__</w:t>
      </w:r>
      <w:r w:rsidRPr="0065769F">
        <w:rPr>
          <w:szCs w:val="28"/>
        </w:rPr>
        <w:t>_________</w:t>
      </w:r>
    </w:p>
    <w:p w:rsidR="00912BF1" w:rsidRPr="003E7259" w:rsidRDefault="00912BF1" w:rsidP="00912BF1">
      <w:pPr>
        <w:ind w:firstLine="3"/>
        <w:jc w:val="center"/>
        <w:rPr>
          <w:bCs/>
          <w:i/>
        </w:rPr>
      </w:pPr>
      <w:r w:rsidRPr="003E7259">
        <w:rPr>
          <w:bCs/>
          <w:i/>
        </w:rPr>
        <w:t>(Полное наименование п</w:t>
      </w:r>
      <w:r w:rsidRPr="003E7259">
        <w:rPr>
          <w:i/>
        </w:rPr>
        <w:t>ретендента</w:t>
      </w:r>
      <w:r w:rsidRPr="003E7259">
        <w:rPr>
          <w:bCs/>
          <w:i/>
        </w:rPr>
        <w:t>)</w:t>
      </w:r>
    </w:p>
    <w:p w:rsidR="00912BF1" w:rsidRPr="0065769F" w:rsidRDefault="00912BF1" w:rsidP="00912BF1">
      <w:pPr>
        <w:ind w:firstLine="708"/>
        <w:rPr>
          <w:bCs/>
          <w:szCs w:val="28"/>
        </w:rPr>
      </w:pPr>
    </w:p>
    <w:p w:rsidR="0079541F" w:rsidRPr="0065769F" w:rsidRDefault="0079541F" w:rsidP="0079541F">
      <w:pPr>
        <w:ind w:firstLine="708"/>
        <w:rPr>
          <w:bCs/>
          <w:szCs w:val="28"/>
        </w:rPr>
      </w:pPr>
    </w:p>
    <w:tbl>
      <w:tblPr>
        <w:tblW w:w="5000" w:type="pct"/>
        <w:tblLayout w:type="fixed"/>
        <w:tblLook w:val="0000"/>
      </w:tblPr>
      <w:tblGrid>
        <w:gridCol w:w="541"/>
        <w:gridCol w:w="1201"/>
        <w:gridCol w:w="1182"/>
        <w:gridCol w:w="1301"/>
        <w:gridCol w:w="1509"/>
        <w:gridCol w:w="1452"/>
        <w:gridCol w:w="1546"/>
        <w:gridCol w:w="1548"/>
      </w:tblGrid>
      <w:tr w:rsidR="0079541F" w:rsidRPr="00384CDC" w:rsidTr="008A46C3">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 xml:space="preserve">Наименование </w:t>
            </w:r>
            <w:r>
              <w:t xml:space="preserve">товаров, </w:t>
            </w:r>
            <w:r w:rsidRPr="00384CDC">
              <w:t>работ</w:t>
            </w:r>
            <w:r>
              <w:t>, услуг</w:t>
            </w:r>
          </w:p>
          <w:p w:rsidR="0079541F" w:rsidRPr="00384CDC" w:rsidRDefault="0079541F" w:rsidP="008A46C3">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79541F" w:rsidRPr="00384CDC" w:rsidRDefault="0079541F" w:rsidP="008A46C3">
            <w:pPr>
              <w:jc w:val="center"/>
            </w:pPr>
            <w:r w:rsidRPr="00384CDC">
              <w:t>Срок выполнения работ</w:t>
            </w:r>
            <w:r>
              <w:t>, оказания услуг, поставки товаров, в календ</w:t>
            </w:r>
            <w:proofErr w:type="gramStart"/>
            <w:r>
              <w:t>.</w:t>
            </w:r>
            <w:proofErr w:type="gramEnd"/>
            <w:r>
              <w:t xml:space="preserve"> </w:t>
            </w:r>
            <w:proofErr w:type="gramStart"/>
            <w:r>
              <w:t>д</w:t>
            </w:r>
            <w:proofErr w:type="gramEnd"/>
            <w:r>
              <w:t>нях</w:t>
            </w:r>
          </w:p>
        </w:tc>
        <w:tc>
          <w:tcPr>
            <w:tcW w:w="753" w:type="pct"/>
            <w:tcBorders>
              <w:top w:val="single" w:sz="4" w:space="0" w:color="auto"/>
              <w:left w:val="nil"/>
              <w:bottom w:val="single" w:sz="4" w:space="0" w:color="auto"/>
              <w:right w:val="single" w:sz="4" w:space="0" w:color="auto"/>
            </w:tcBorders>
            <w:vAlign w:val="center"/>
          </w:tcPr>
          <w:p w:rsidR="0079541F" w:rsidRPr="00384CDC" w:rsidRDefault="0079541F" w:rsidP="008A46C3">
            <w:pPr>
              <w:jc w:val="center"/>
            </w:pPr>
            <w:proofErr w:type="spellStart"/>
            <w:proofErr w:type="gramStart"/>
            <w:r w:rsidRPr="00384CDC">
              <w:t>Гарантий</w:t>
            </w:r>
            <w:r>
              <w:t>-</w:t>
            </w:r>
            <w:r w:rsidRPr="00384CDC">
              <w:t>ный</w:t>
            </w:r>
            <w:proofErr w:type="spellEnd"/>
            <w:proofErr w:type="gramEnd"/>
            <w:r w:rsidRPr="00384CDC">
              <w:t xml:space="preserve"> срок</w:t>
            </w:r>
            <w:r>
              <w:t>, мес.</w:t>
            </w:r>
          </w:p>
          <w:p w:rsidR="0079541F" w:rsidRPr="00384CDC" w:rsidRDefault="0079541F" w:rsidP="008A46C3">
            <w:pPr>
              <w:jc w:val="center"/>
            </w:pPr>
          </w:p>
        </w:tc>
      </w:tr>
      <w:tr w:rsidR="0079541F" w:rsidRPr="00384CDC" w:rsidTr="008A46C3">
        <w:trPr>
          <w:trHeight w:val="255"/>
        </w:trPr>
        <w:tc>
          <w:tcPr>
            <w:tcW w:w="263" w:type="pct"/>
            <w:tcBorders>
              <w:top w:val="nil"/>
              <w:left w:val="single" w:sz="4" w:space="0" w:color="auto"/>
              <w:bottom w:val="single" w:sz="4" w:space="0" w:color="auto"/>
              <w:right w:val="single" w:sz="4" w:space="0" w:color="auto"/>
            </w:tcBorders>
            <w:noWrap/>
            <w:vAlign w:val="bottom"/>
          </w:tcPr>
          <w:p w:rsidR="0079541F" w:rsidRPr="00384CDC" w:rsidRDefault="0079541F" w:rsidP="008A46C3">
            <w:pPr>
              <w:jc w:val="center"/>
            </w:pPr>
            <w:r w:rsidRPr="00384CDC">
              <w:t>1</w:t>
            </w:r>
          </w:p>
        </w:tc>
        <w:tc>
          <w:tcPr>
            <w:tcW w:w="584" w:type="pct"/>
            <w:tcBorders>
              <w:top w:val="nil"/>
              <w:left w:val="nil"/>
              <w:bottom w:val="single" w:sz="4" w:space="0" w:color="auto"/>
              <w:right w:val="single" w:sz="4" w:space="0" w:color="auto"/>
            </w:tcBorders>
            <w:noWrap/>
            <w:vAlign w:val="bottom"/>
          </w:tcPr>
          <w:p w:rsidR="0079541F" w:rsidRPr="00384CDC" w:rsidRDefault="0079541F" w:rsidP="008A46C3">
            <w:pPr>
              <w:jc w:val="center"/>
            </w:pPr>
            <w:r w:rsidRPr="00384CDC">
              <w:t>2</w:t>
            </w:r>
          </w:p>
        </w:tc>
        <w:tc>
          <w:tcPr>
            <w:tcW w:w="575" w:type="pct"/>
            <w:tcBorders>
              <w:top w:val="single" w:sz="4" w:space="0" w:color="auto"/>
              <w:left w:val="nil"/>
              <w:bottom w:val="single" w:sz="4" w:space="0" w:color="auto"/>
              <w:right w:val="single" w:sz="4" w:space="0" w:color="auto"/>
            </w:tcBorders>
          </w:tcPr>
          <w:p w:rsidR="0079541F" w:rsidRPr="00384CDC" w:rsidRDefault="0079541F" w:rsidP="008A46C3">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79541F" w:rsidRPr="00384CDC" w:rsidRDefault="0079541F" w:rsidP="008A46C3">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79541F" w:rsidRPr="00384CDC" w:rsidRDefault="0079541F" w:rsidP="008A46C3">
            <w:pPr>
              <w:jc w:val="center"/>
            </w:pPr>
            <w:r w:rsidRPr="00384CDC">
              <w:t>5</w:t>
            </w:r>
          </w:p>
        </w:tc>
        <w:tc>
          <w:tcPr>
            <w:tcW w:w="706" w:type="pct"/>
            <w:tcBorders>
              <w:top w:val="single" w:sz="4" w:space="0" w:color="auto"/>
              <w:left w:val="nil"/>
              <w:bottom w:val="single" w:sz="4" w:space="0" w:color="auto"/>
              <w:right w:val="single" w:sz="4" w:space="0" w:color="auto"/>
            </w:tcBorders>
          </w:tcPr>
          <w:p w:rsidR="0079541F" w:rsidRPr="00384CDC" w:rsidRDefault="0079541F" w:rsidP="008A46C3">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79541F" w:rsidRPr="00384CDC" w:rsidRDefault="0079541F" w:rsidP="008A46C3">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79541F" w:rsidRPr="00384CDC" w:rsidRDefault="0079541F" w:rsidP="008A46C3">
            <w:pPr>
              <w:jc w:val="center"/>
            </w:pPr>
            <w:r>
              <w:t>8</w:t>
            </w:r>
          </w:p>
        </w:tc>
      </w:tr>
      <w:tr w:rsidR="0079541F" w:rsidRPr="00384CDC" w:rsidTr="008A46C3">
        <w:trPr>
          <w:trHeight w:val="315"/>
        </w:trPr>
        <w:tc>
          <w:tcPr>
            <w:tcW w:w="263" w:type="pct"/>
            <w:tcBorders>
              <w:top w:val="nil"/>
              <w:left w:val="single" w:sz="4" w:space="0" w:color="auto"/>
              <w:bottom w:val="single" w:sz="4" w:space="0" w:color="auto"/>
              <w:right w:val="single" w:sz="4" w:space="0" w:color="auto"/>
            </w:tcBorders>
            <w:noWrap/>
            <w:vAlign w:val="bottom"/>
          </w:tcPr>
          <w:p w:rsidR="0079541F" w:rsidRPr="00384CDC" w:rsidRDefault="0079541F" w:rsidP="008A46C3">
            <w:pPr>
              <w:jc w:val="center"/>
            </w:pPr>
          </w:p>
        </w:tc>
        <w:tc>
          <w:tcPr>
            <w:tcW w:w="584" w:type="pct"/>
            <w:tcBorders>
              <w:top w:val="nil"/>
              <w:left w:val="nil"/>
              <w:bottom w:val="single" w:sz="4" w:space="0" w:color="auto"/>
              <w:right w:val="single" w:sz="4" w:space="0" w:color="auto"/>
            </w:tcBorders>
            <w:noWrap/>
            <w:vAlign w:val="bottom"/>
          </w:tcPr>
          <w:p w:rsidR="0079541F" w:rsidRPr="00384CDC" w:rsidRDefault="0079541F" w:rsidP="008A46C3">
            <w:pPr>
              <w:jc w:val="center"/>
            </w:pPr>
          </w:p>
        </w:tc>
        <w:tc>
          <w:tcPr>
            <w:tcW w:w="575" w:type="pct"/>
            <w:tcBorders>
              <w:top w:val="single" w:sz="4" w:space="0" w:color="auto"/>
              <w:left w:val="nil"/>
              <w:bottom w:val="single" w:sz="4" w:space="0" w:color="auto"/>
              <w:right w:val="single" w:sz="4" w:space="0" w:color="auto"/>
            </w:tcBorders>
          </w:tcPr>
          <w:p w:rsidR="0079541F" w:rsidRPr="00384CDC" w:rsidRDefault="0079541F" w:rsidP="008A46C3">
            <w:pPr>
              <w:jc w:val="center"/>
            </w:pPr>
          </w:p>
        </w:tc>
        <w:tc>
          <w:tcPr>
            <w:tcW w:w="633" w:type="pct"/>
            <w:tcBorders>
              <w:top w:val="single" w:sz="4" w:space="0" w:color="auto"/>
              <w:left w:val="single" w:sz="4" w:space="0" w:color="auto"/>
              <w:bottom w:val="single" w:sz="4" w:space="0" w:color="auto"/>
              <w:right w:val="single" w:sz="4" w:space="0" w:color="auto"/>
            </w:tcBorders>
          </w:tcPr>
          <w:p w:rsidR="0079541F" w:rsidRPr="00384CDC" w:rsidRDefault="0079541F" w:rsidP="008A46C3">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79541F" w:rsidRPr="00384CDC" w:rsidRDefault="0079541F" w:rsidP="008A46C3">
            <w:pPr>
              <w:jc w:val="center"/>
            </w:pPr>
          </w:p>
        </w:tc>
        <w:tc>
          <w:tcPr>
            <w:tcW w:w="706" w:type="pct"/>
            <w:tcBorders>
              <w:top w:val="single" w:sz="4" w:space="0" w:color="auto"/>
              <w:left w:val="nil"/>
              <w:bottom w:val="single" w:sz="4" w:space="0" w:color="auto"/>
              <w:right w:val="single" w:sz="4" w:space="0" w:color="auto"/>
            </w:tcBorders>
          </w:tcPr>
          <w:p w:rsidR="0079541F" w:rsidRPr="00384CDC" w:rsidRDefault="0079541F" w:rsidP="008A46C3">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79541F" w:rsidRPr="00384CDC" w:rsidRDefault="0079541F" w:rsidP="008A46C3">
            <w:pPr>
              <w:jc w:val="center"/>
            </w:pPr>
          </w:p>
        </w:tc>
        <w:tc>
          <w:tcPr>
            <w:tcW w:w="753" w:type="pct"/>
            <w:tcBorders>
              <w:top w:val="nil"/>
              <w:left w:val="nil"/>
              <w:bottom w:val="single" w:sz="4" w:space="0" w:color="auto"/>
              <w:right w:val="single" w:sz="4" w:space="0" w:color="auto"/>
            </w:tcBorders>
            <w:noWrap/>
            <w:vAlign w:val="bottom"/>
          </w:tcPr>
          <w:p w:rsidR="0079541F" w:rsidRPr="00384CDC" w:rsidRDefault="0079541F" w:rsidP="008A46C3">
            <w:pPr>
              <w:jc w:val="center"/>
            </w:pPr>
          </w:p>
        </w:tc>
      </w:tr>
      <w:tr w:rsidR="0079541F" w:rsidRPr="00384CDC" w:rsidTr="008A46C3">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79541F" w:rsidRPr="00384CDC" w:rsidRDefault="0079541F" w:rsidP="008A46C3">
            <w:pPr>
              <w:jc w:val="right"/>
            </w:pPr>
            <w:r w:rsidRPr="00384CDC">
              <w:t>Итого:</w:t>
            </w:r>
          </w:p>
        </w:tc>
        <w:tc>
          <w:tcPr>
            <w:tcW w:w="575" w:type="pct"/>
            <w:tcBorders>
              <w:top w:val="single" w:sz="4" w:space="0" w:color="auto"/>
              <w:left w:val="nil"/>
              <w:bottom w:val="single" w:sz="4" w:space="0" w:color="auto"/>
              <w:right w:val="single" w:sz="4" w:space="0" w:color="auto"/>
            </w:tcBorders>
          </w:tcPr>
          <w:p w:rsidR="0079541F" w:rsidRPr="00384CDC" w:rsidRDefault="0079541F" w:rsidP="008A46C3">
            <w:pPr>
              <w:jc w:val="center"/>
            </w:pPr>
          </w:p>
        </w:tc>
        <w:tc>
          <w:tcPr>
            <w:tcW w:w="633" w:type="pct"/>
            <w:tcBorders>
              <w:top w:val="single" w:sz="4" w:space="0" w:color="auto"/>
              <w:left w:val="single" w:sz="4" w:space="0" w:color="auto"/>
              <w:bottom w:val="single" w:sz="4" w:space="0" w:color="auto"/>
              <w:right w:val="single" w:sz="4" w:space="0" w:color="auto"/>
            </w:tcBorders>
          </w:tcPr>
          <w:p w:rsidR="0079541F" w:rsidRPr="00384CDC" w:rsidRDefault="0079541F" w:rsidP="008A46C3">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79541F" w:rsidRPr="00384CDC" w:rsidRDefault="0079541F" w:rsidP="008A46C3">
            <w:pPr>
              <w:jc w:val="center"/>
            </w:pPr>
          </w:p>
        </w:tc>
        <w:tc>
          <w:tcPr>
            <w:tcW w:w="706" w:type="pct"/>
            <w:tcBorders>
              <w:top w:val="single" w:sz="4" w:space="0" w:color="auto"/>
              <w:left w:val="nil"/>
              <w:bottom w:val="single" w:sz="4" w:space="0" w:color="auto"/>
              <w:right w:val="single" w:sz="4" w:space="0" w:color="auto"/>
            </w:tcBorders>
          </w:tcPr>
          <w:p w:rsidR="0079541F" w:rsidRPr="00384CDC" w:rsidRDefault="0079541F" w:rsidP="008A46C3">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79541F" w:rsidRPr="00384CDC" w:rsidRDefault="0079541F" w:rsidP="008A46C3">
            <w:pPr>
              <w:jc w:val="center"/>
            </w:pPr>
            <w:r w:rsidRPr="00384CDC">
              <w:t>-</w:t>
            </w:r>
          </w:p>
        </w:tc>
        <w:tc>
          <w:tcPr>
            <w:tcW w:w="753" w:type="pct"/>
            <w:tcBorders>
              <w:top w:val="nil"/>
              <w:left w:val="nil"/>
              <w:bottom w:val="single" w:sz="4" w:space="0" w:color="auto"/>
              <w:right w:val="single" w:sz="4" w:space="0" w:color="auto"/>
            </w:tcBorders>
            <w:noWrap/>
            <w:vAlign w:val="center"/>
          </w:tcPr>
          <w:p w:rsidR="0079541F" w:rsidRPr="00384CDC" w:rsidRDefault="0079541F" w:rsidP="008A46C3">
            <w:pPr>
              <w:jc w:val="center"/>
            </w:pPr>
            <w:r w:rsidRPr="00384CDC">
              <w:t>-</w:t>
            </w:r>
          </w:p>
        </w:tc>
      </w:tr>
    </w:tbl>
    <w:p w:rsidR="0079541F" w:rsidRPr="000379F8" w:rsidRDefault="0079541F" w:rsidP="0079541F">
      <w:pPr>
        <w:ind w:firstLine="567"/>
        <w:jc w:val="both"/>
        <w:rPr>
          <w:color w:val="BFBFBF"/>
          <w:szCs w:val="28"/>
        </w:rPr>
      </w:pPr>
    </w:p>
    <w:p w:rsidR="00912BF1" w:rsidRPr="000379F8" w:rsidRDefault="00912BF1" w:rsidP="00912BF1">
      <w:pPr>
        <w:ind w:firstLine="567"/>
        <w:jc w:val="both"/>
        <w:rPr>
          <w:color w:val="BFBFBF"/>
          <w:szCs w:val="28"/>
        </w:rPr>
      </w:pPr>
    </w:p>
    <w:p w:rsidR="00912BF1" w:rsidRDefault="00912BF1" w:rsidP="00912BF1">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912BF1" w:rsidRDefault="00912BF1" w:rsidP="00912BF1">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912BF1" w:rsidRDefault="00912BF1" w:rsidP="00912BF1">
      <w:pPr>
        <w:pStyle w:val="afc"/>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12BF1" w:rsidRPr="00721D0D" w:rsidRDefault="00912BF1" w:rsidP="00912BF1">
      <w:pPr>
        <w:pStyle w:val="afc"/>
        <w:jc w:val="center"/>
        <w:rPr>
          <w:i/>
          <w:sz w:val="24"/>
          <w:szCs w:val="24"/>
        </w:rPr>
      </w:pPr>
      <w:r w:rsidRPr="00721D0D">
        <w:rPr>
          <w:i/>
          <w:sz w:val="24"/>
          <w:szCs w:val="24"/>
        </w:rPr>
        <w:t>(заполняется претендентом при необходимости).</w:t>
      </w:r>
    </w:p>
    <w:p w:rsidR="00912BF1" w:rsidRPr="00205668" w:rsidRDefault="00912BF1" w:rsidP="00912BF1">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912BF1" w:rsidRPr="00205668" w:rsidRDefault="00912BF1" w:rsidP="00912BF1">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w:t>
      </w:r>
      <w:r w:rsidRPr="00205668">
        <w:rPr>
          <w:szCs w:val="28"/>
        </w:rPr>
        <w:lastRenderedPageBreak/>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912BF1" w:rsidRPr="00205668" w:rsidRDefault="00912BF1" w:rsidP="00912BF1">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12BF1" w:rsidRPr="00205668" w:rsidRDefault="00912BF1" w:rsidP="00912BF1">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912BF1" w:rsidRDefault="00912BF1" w:rsidP="00912BF1">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12BF1" w:rsidRPr="00205668" w:rsidRDefault="00912BF1" w:rsidP="00912BF1">
      <w:pPr>
        <w:pStyle w:val="afc"/>
        <w:jc w:val="both"/>
        <w:rPr>
          <w:szCs w:val="28"/>
        </w:rPr>
      </w:pPr>
    </w:p>
    <w:p w:rsidR="00912BF1" w:rsidRPr="004214B4" w:rsidRDefault="00912BF1" w:rsidP="00912BF1">
      <w:pPr>
        <w:pStyle w:val="afc"/>
        <w:jc w:val="both"/>
        <w:rPr>
          <w:b/>
          <w:sz w:val="30"/>
          <w:szCs w:val="30"/>
        </w:rPr>
      </w:pPr>
      <w:r w:rsidRPr="004214B4">
        <w:rPr>
          <w:sz w:val="30"/>
          <w:szCs w:val="30"/>
        </w:rPr>
        <w:t> </w:t>
      </w:r>
      <w:r w:rsidRPr="004214B4">
        <w:rPr>
          <w:b/>
          <w:sz w:val="30"/>
          <w:szCs w:val="30"/>
        </w:rPr>
        <w:t>Следующие приложения являются неотъемлемой частью настоящего финансово-коммерческого предложения:</w:t>
      </w:r>
    </w:p>
    <w:p w:rsidR="00912BF1" w:rsidRPr="00EE1BD8" w:rsidRDefault="00912BF1" w:rsidP="00912BF1">
      <w:pPr>
        <w:pStyle w:val="afc"/>
        <w:jc w:val="both"/>
        <w:rPr>
          <w:szCs w:val="28"/>
        </w:rPr>
      </w:pPr>
      <w:r w:rsidRPr="00EE1BD8">
        <w:rPr>
          <w:szCs w:val="28"/>
        </w:rPr>
        <w:t>1) Приложение № 1 – Расчет стоимости _________ (работ, услуг, товаров и т.д.)  на ___ листах.</w:t>
      </w:r>
    </w:p>
    <w:p w:rsidR="00912BF1" w:rsidRPr="00CB2F1C" w:rsidRDefault="00912BF1" w:rsidP="00912BF1">
      <w:pPr>
        <w:pStyle w:val="afc"/>
        <w:jc w:val="both"/>
        <w:rPr>
          <w:szCs w:val="28"/>
        </w:rPr>
      </w:pPr>
      <w:r w:rsidRPr="00EE1BD8">
        <w:rPr>
          <w:szCs w:val="28"/>
        </w:rPr>
        <w:t>2) Сведения о планируемых к привлечению субподрядных организациях (составляется по форме приложения № 7 к документации о закупке)</w:t>
      </w:r>
      <w:r w:rsidRPr="00EE1BD8">
        <w:t>.</w:t>
      </w:r>
    </w:p>
    <w:p w:rsidR="00912BF1" w:rsidRDefault="00912BF1" w:rsidP="00912BF1">
      <w:pPr>
        <w:pStyle w:val="af9"/>
        <w:ind w:firstLine="0"/>
        <w:jc w:val="left"/>
        <w:rPr>
          <w:rFonts w:eastAsia="Times New Roman"/>
          <w:sz w:val="28"/>
          <w:szCs w:val="28"/>
        </w:rPr>
      </w:pPr>
    </w:p>
    <w:p w:rsidR="00912BF1" w:rsidRPr="00205668" w:rsidRDefault="00912BF1" w:rsidP="00912BF1">
      <w:pPr>
        <w:pStyle w:val="af9"/>
        <w:ind w:firstLine="0"/>
        <w:jc w:val="left"/>
        <w:rPr>
          <w:rFonts w:eastAsia="Times New Roman"/>
          <w:sz w:val="28"/>
          <w:szCs w:val="28"/>
        </w:rPr>
      </w:pPr>
    </w:p>
    <w:p w:rsidR="00912BF1" w:rsidRPr="0079541F" w:rsidRDefault="00912BF1" w:rsidP="00912BF1">
      <w:pPr>
        <w:pStyle w:val="3"/>
        <w:keepLines w:val="0"/>
        <w:numPr>
          <w:ilvl w:val="2"/>
          <w:numId w:val="0"/>
        </w:numPr>
        <w:tabs>
          <w:tab w:val="num" w:pos="720"/>
        </w:tabs>
        <w:suppressAutoHyphens/>
        <w:spacing w:before="0"/>
        <w:ind w:firstLine="706"/>
        <w:jc w:val="both"/>
        <w:rPr>
          <w:b w:val="0"/>
          <w:color w:val="auto"/>
          <w:szCs w:val="28"/>
        </w:rPr>
      </w:pPr>
      <w:r w:rsidRPr="0079541F">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w:t>
      </w:r>
    </w:p>
    <w:p w:rsidR="00912BF1" w:rsidRPr="0079541F" w:rsidRDefault="00912BF1" w:rsidP="00912BF1">
      <w:pPr>
        <w:tabs>
          <w:tab w:val="left" w:pos="8640"/>
        </w:tabs>
        <w:jc w:val="center"/>
        <w:rPr>
          <w:i/>
        </w:rPr>
      </w:pPr>
      <w:r w:rsidRPr="0079541F">
        <w:rPr>
          <w:i/>
        </w:rPr>
        <w:t>(наименование претендента)</w:t>
      </w:r>
    </w:p>
    <w:p w:rsidR="00912BF1" w:rsidRPr="00445DDD" w:rsidRDefault="00912BF1" w:rsidP="00912BF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BF1" w:rsidRPr="007415F9" w:rsidRDefault="00912BF1" w:rsidP="00912BF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12BF1" w:rsidRDefault="00912BF1" w:rsidP="00912BF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12BF1" w:rsidRPr="00205668" w:rsidRDefault="00912BF1" w:rsidP="00912BF1">
      <w:pPr>
        <w:pStyle w:val="af9"/>
        <w:jc w:val="left"/>
        <w:rPr>
          <w:rFonts w:eastAsia="Times New Roman"/>
          <w:sz w:val="28"/>
          <w:szCs w:val="28"/>
        </w:rPr>
      </w:pPr>
    </w:p>
    <w:p w:rsidR="00912BF1" w:rsidRDefault="00912BF1" w:rsidP="00912BF1">
      <w:pPr>
        <w:rPr>
          <w:rFonts w:eastAsia="MS Mincho"/>
          <w:szCs w:val="28"/>
        </w:rPr>
      </w:pPr>
      <w:r>
        <w:rPr>
          <w:szCs w:val="28"/>
        </w:rPr>
        <w:br w:type="page"/>
      </w:r>
    </w:p>
    <w:p w:rsidR="00912BF1" w:rsidRPr="00C97E49" w:rsidRDefault="00912BF1" w:rsidP="00912BF1">
      <w:pPr>
        <w:pStyle w:val="af9"/>
        <w:ind w:firstLine="0"/>
        <w:jc w:val="right"/>
        <w:rPr>
          <w:sz w:val="28"/>
          <w:szCs w:val="28"/>
        </w:rPr>
      </w:pPr>
      <w:r w:rsidRPr="00C97E49">
        <w:rPr>
          <w:sz w:val="28"/>
          <w:szCs w:val="28"/>
        </w:rPr>
        <w:lastRenderedPageBreak/>
        <w:t>Приложение № 4</w:t>
      </w:r>
    </w:p>
    <w:p w:rsidR="00912BF1" w:rsidRDefault="00912BF1" w:rsidP="00912BF1">
      <w:pPr>
        <w:pStyle w:val="af9"/>
        <w:ind w:firstLine="0"/>
        <w:jc w:val="right"/>
        <w:rPr>
          <w:sz w:val="28"/>
          <w:szCs w:val="28"/>
        </w:rPr>
      </w:pPr>
      <w:r w:rsidRPr="00C97E49">
        <w:rPr>
          <w:sz w:val="28"/>
          <w:szCs w:val="28"/>
        </w:rPr>
        <w:t>к документации о закупке</w:t>
      </w:r>
    </w:p>
    <w:p w:rsidR="00912BF1" w:rsidRPr="00C97E49" w:rsidRDefault="00912BF1" w:rsidP="00912BF1">
      <w:pPr>
        <w:pStyle w:val="af9"/>
        <w:ind w:firstLine="0"/>
        <w:jc w:val="left"/>
        <w:rPr>
          <w:sz w:val="28"/>
          <w:szCs w:val="28"/>
        </w:rPr>
      </w:pPr>
    </w:p>
    <w:p w:rsidR="00912BF1" w:rsidRPr="00C97E49" w:rsidRDefault="00912BF1" w:rsidP="00912BF1">
      <w:pPr>
        <w:jc w:val="center"/>
        <w:rPr>
          <w:b/>
          <w:bCs/>
          <w:szCs w:val="28"/>
        </w:rPr>
      </w:pPr>
      <w:r w:rsidRPr="00C97E49">
        <w:rPr>
          <w:b/>
          <w:bCs/>
          <w:szCs w:val="28"/>
        </w:rPr>
        <w:t xml:space="preserve">Сведения об опыте выполнения работ, оказания услуг, поставки товаров по предмету </w:t>
      </w:r>
      <w:r>
        <w:rPr>
          <w:b/>
          <w:bCs/>
          <w:szCs w:val="28"/>
        </w:rPr>
        <w:t>Открытого конкурса</w:t>
      </w:r>
      <w:r w:rsidRPr="00C97E49">
        <w:rPr>
          <w:b/>
          <w:bCs/>
          <w:szCs w:val="28"/>
        </w:rPr>
        <w:t xml:space="preserve"> № </w:t>
      </w:r>
      <w:proofErr w:type="spellStart"/>
      <w:r w:rsidR="0079541F">
        <w:rPr>
          <w:b/>
          <w:bCs/>
          <w:szCs w:val="28"/>
        </w:rPr>
        <w:t>ОКэ</w:t>
      </w:r>
      <w:proofErr w:type="spellEnd"/>
      <w:r w:rsidR="0079541F">
        <w:rPr>
          <w:b/>
          <w:bCs/>
          <w:szCs w:val="28"/>
        </w:rPr>
        <w:t>/015/</w:t>
      </w:r>
      <w:proofErr w:type="spellStart"/>
      <w:r w:rsidR="0079541F">
        <w:rPr>
          <w:b/>
          <w:bCs/>
          <w:szCs w:val="28"/>
        </w:rPr>
        <w:t>НКПДвЖД</w:t>
      </w:r>
      <w:proofErr w:type="spellEnd"/>
      <w:r w:rsidR="0079541F">
        <w:rPr>
          <w:b/>
          <w:bCs/>
          <w:szCs w:val="28"/>
        </w:rPr>
        <w:t>/0022</w:t>
      </w:r>
      <w:r w:rsidRPr="00C97E49">
        <w:rPr>
          <w:b/>
          <w:bCs/>
          <w:szCs w:val="28"/>
        </w:rPr>
        <w:t>, выполненных, оказанных, поставленных __________________</w:t>
      </w:r>
      <w:r>
        <w:rPr>
          <w:b/>
          <w:bCs/>
          <w:szCs w:val="28"/>
        </w:rPr>
        <w:t>____________________</w:t>
      </w:r>
      <w:r w:rsidRPr="00C97E49">
        <w:rPr>
          <w:b/>
          <w:bCs/>
          <w:szCs w:val="28"/>
        </w:rPr>
        <w:t>______.</w:t>
      </w:r>
    </w:p>
    <w:p w:rsidR="00912BF1" w:rsidRPr="007415F9" w:rsidRDefault="00912BF1" w:rsidP="00912BF1">
      <w:pPr>
        <w:jc w:val="center"/>
        <w:rPr>
          <w:i/>
        </w:rPr>
      </w:pPr>
      <w:r w:rsidRPr="007415F9">
        <w:rPr>
          <w:i/>
        </w:rPr>
        <w:t xml:space="preserve">                                                           (наименование претендента)</w:t>
      </w:r>
    </w:p>
    <w:p w:rsidR="00912BF1" w:rsidRDefault="00912BF1" w:rsidP="00912BF1">
      <w:pPr>
        <w:jc w:val="center"/>
      </w:pPr>
    </w:p>
    <w:p w:rsidR="00912BF1" w:rsidRDefault="00912BF1" w:rsidP="00912BF1">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675"/>
        <w:gridCol w:w="4093"/>
        <w:gridCol w:w="2120"/>
      </w:tblGrid>
      <w:tr w:rsidR="00912BF1" w:rsidRPr="00C97E49" w:rsidTr="00912BF1">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r w:rsidRPr="00C97E49">
              <w:t xml:space="preserve">Наименование Заказчика                        </w:t>
            </w:r>
          </w:p>
        </w:tc>
      </w:tr>
      <w:tr w:rsidR="00912BF1" w:rsidRPr="00C97E49" w:rsidTr="00912BF1">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p>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r>
      <w:tr w:rsidR="00912BF1" w:rsidRPr="00C97E49" w:rsidTr="00912BF1">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p>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r>
      <w:tr w:rsidR="00912BF1" w:rsidRPr="00C97E49" w:rsidTr="00912BF1">
        <w:trPr>
          <w:trHeight w:val="211"/>
        </w:trPr>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vAlign w:val="center"/>
          </w:tcPr>
          <w:p w:rsidR="00912BF1" w:rsidRPr="00C97E49" w:rsidRDefault="00912BF1" w:rsidP="00912BF1">
            <w:pPr>
              <w:jc w:val="center"/>
            </w:pPr>
          </w:p>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c>
          <w:tcPr>
            <w:tcW w:w="0" w:type="auto"/>
            <w:tcBorders>
              <w:top w:val="single" w:sz="4" w:space="0" w:color="auto"/>
              <w:left w:val="single" w:sz="4" w:space="0" w:color="auto"/>
              <w:bottom w:val="single" w:sz="4" w:space="0" w:color="auto"/>
              <w:right w:val="single" w:sz="4" w:space="0" w:color="auto"/>
            </w:tcBorders>
          </w:tcPr>
          <w:p w:rsidR="00912BF1" w:rsidRPr="00C97E49" w:rsidRDefault="00912BF1" w:rsidP="00912BF1"/>
        </w:tc>
      </w:tr>
    </w:tbl>
    <w:p w:rsidR="00912BF1" w:rsidRDefault="00912BF1" w:rsidP="00912BF1"/>
    <w:p w:rsidR="00912BF1" w:rsidRPr="007415F9" w:rsidRDefault="00912BF1" w:rsidP="00912BF1"/>
    <w:p w:rsidR="00912BF1" w:rsidRPr="0079541F" w:rsidRDefault="00912BF1" w:rsidP="00912BF1">
      <w:pPr>
        <w:pStyle w:val="3"/>
        <w:keepLines w:val="0"/>
        <w:numPr>
          <w:ilvl w:val="2"/>
          <w:numId w:val="0"/>
        </w:numPr>
        <w:tabs>
          <w:tab w:val="num" w:pos="720"/>
        </w:tabs>
        <w:suppressAutoHyphens/>
        <w:spacing w:before="0"/>
        <w:ind w:firstLine="706"/>
        <w:jc w:val="both"/>
        <w:rPr>
          <w:b w:val="0"/>
          <w:color w:val="auto"/>
          <w:szCs w:val="28"/>
        </w:rPr>
      </w:pPr>
      <w:r w:rsidRPr="0079541F">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w:t>
      </w:r>
    </w:p>
    <w:p w:rsidR="00912BF1" w:rsidRPr="007415F9" w:rsidRDefault="00912BF1" w:rsidP="00912BF1">
      <w:pPr>
        <w:tabs>
          <w:tab w:val="left" w:pos="8640"/>
        </w:tabs>
        <w:jc w:val="center"/>
        <w:rPr>
          <w:i/>
        </w:rPr>
      </w:pPr>
      <w:r w:rsidRPr="007415F9">
        <w:rPr>
          <w:i/>
        </w:rPr>
        <w:t>(наименование претендента)</w:t>
      </w:r>
    </w:p>
    <w:p w:rsidR="00912BF1" w:rsidRPr="00445DDD" w:rsidRDefault="00912BF1" w:rsidP="00912BF1">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12BF1" w:rsidRPr="007415F9" w:rsidRDefault="00912BF1" w:rsidP="00912BF1">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12BF1" w:rsidRDefault="00912BF1" w:rsidP="00912BF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12BF1" w:rsidRDefault="00912BF1" w:rsidP="00912BF1">
      <w:pPr>
        <w:rPr>
          <w:rFonts w:eastAsia="MS Mincho"/>
          <w:szCs w:val="28"/>
        </w:rPr>
      </w:pPr>
      <w:r>
        <w:rPr>
          <w:szCs w:val="28"/>
        </w:rPr>
        <w:br w:type="page"/>
      </w:r>
    </w:p>
    <w:p w:rsidR="00912BF1" w:rsidRPr="00653CC9" w:rsidRDefault="00912BF1" w:rsidP="00912BF1">
      <w:pPr>
        <w:pStyle w:val="af9"/>
        <w:jc w:val="right"/>
        <w:rPr>
          <w:sz w:val="28"/>
          <w:szCs w:val="28"/>
        </w:rPr>
      </w:pPr>
      <w:r w:rsidRPr="00653CC9">
        <w:rPr>
          <w:sz w:val="28"/>
          <w:szCs w:val="28"/>
        </w:rPr>
        <w:lastRenderedPageBreak/>
        <w:t xml:space="preserve">Приложение № </w:t>
      </w:r>
      <w:r>
        <w:rPr>
          <w:sz w:val="28"/>
          <w:szCs w:val="28"/>
        </w:rPr>
        <w:t>5</w:t>
      </w:r>
    </w:p>
    <w:p w:rsidR="00912BF1" w:rsidRDefault="00912BF1" w:rsidP="00912BF1">
      <w:pPr>
        <w:pStyle w:val="af9"/>
        <w:jc w:val="right"/>
        <w:rPr>
          <w:sz w:val="28"/>
          <w:szCs w:val="28"/>
        </w:rPr>
      </w:pPr>
      <w:r w:rsidRPr="00653CC9">
        <w:rPr>
          <w:sz w:val="28"/>
          <w:szCs w:val="28"/>
        </w:rPr>
        <w:t xml:space="preserve">к </w:t>
      </w:r>
      <w:r>
        <w:rPr>
          <w:sz w:val="28"/>
          <w:szCs w:val="28"/>
        </w:rPr>
        <w:t>документации о закупке</w:t>
      </w:r>
    </w:p>
    <w:p w:rsidR="00912BF1" w:rsidRDefault="00912BF1" w:rsidP="00912BF1">
      <w:pPr>
        <w:jc w:val="center"/>
        <w:rPr>
          <w:b/>
          <w:szCs w:val="28"/>
        </w:rPr>
      </w:pPr>
    </w:p>
    <w:p w:rsidR="00E70D48" w:rsidRDefault="00E70D48" w:rsidP="00E70D48">
      <w:pPr>
        <w:pStyle w:val="af9"/>
        <w:ind w:firstLine="0"/>
        <w:rPr>
          <w:b/>
          <w:sz w:val="60"/>
          <w:szCs w:val="60"/>
          <w:highlight w:val="cyan"/>
        </w:rPr>
      </w:pPr>
    </w:p>
    <w:p w:rsidR="00E70D48" w:rsidRPr="00E70D48" w:rsidRDefault="00E70D48" w:rsidP="00E70D48">
      <w:pPr>
        <w:ind w:firstLine="851"/>
        <w:jc w:val="center"/>
        <w:rPr>
          <w:b/>
          <w:bCs/>
          <w:szCs w:val="28"/>
        </w:rPr>
      </w:pPr>
      <w:r w:rsidRPr="00E70D48">
        <w:rPr>
          <w:b/>
          <w:bCs/>
          <w:szCs w:val="28"/>
        </w:rPr>
        <w:t>Договор  №___/___/___/___</w:t>
      </w:r>
    </w:p>
    <w:p w:rsidR="00E70D48" w:rsidRPr="00E70D48" w:rsidRDefault="00E70D48" w:rsidP="00E70D48">
      <w:pPr>
        <w:ind w:firstLine="851"/>
        <w:jc w:val="center"/>
        <w:rPr>
          <w:szCs w:val="28"/>
        </w:rPr>
      </w:pPr>
      <w:r w:rsidRPr="00E70D48">
        <w:rPr>
          <w:b/>
          <w:bCs/>
          <w:szCs w:val="28"/>
        </w:rPr>
        <w:t>на выполнение работ</w:t>
      </w:r>
    </w:p>
    <w:p w:rsidR="00E70D48" w:rsidRPr="00E70D48" w:rsidRDefault="00E70D48" w:rsidP="00E70D48">
      <w:pPr>
        <w:jc w:val="both"/>
        <w:rPr>
          <w:szCs w:val="28"/>
        </w:rPr>
      </w:pPr>
      <w:r w:rsidRPr="00E70D48">
        <w:rPr>
          <w:szCs w:val="28"/>
        </w:rPr>
        <w:t>г</w:t>
      </w:r>
      <w:proofErr w:type="gramStart"/>
      <w:r w:rsidRPr="00E70D48">
        <w:rPr>
          <w:szCs w:val="28"/>
        </w:rPr>
        <w:t>.Х</w:t>
      </w:r>
      <w:proofErr w:type="gramEnd"/>
      <w:r w:rsidRPr="00E70D48">
        <w:rPr>
          <w:szCs w:val="28"/>
        </w:rPr>
        <w:t>абаровск                                                                                                    «__»_______ 201__ г.</w:t>
      </w:r>
    </w:p>
    <w:p w:rsidR="00E70D48" w:rsidRPr="00E70D48" w:rsidRDefault="00E70D48" w:rsidP="00E70D48">
      <w:pPr>
        <w:ind w:firstLine="851"/>
        <w:jc w:val="both"/>
        <w:rPr>
          <w:szCs w:val="28"/>
        </w:rPr>
      </w:pPr>
    </w:p>
    <w:p w:rsidR="00E70D48" w:rsidRPr="00E70D48" w:rsidRDefault="00E70D48" w:rsidP="00E70D48">
      <w:pPr>
        <w:ind w:firstLine="851"/>
        <w:jc w:val="both"/>
        <w:rPr>
          <w:szCs w:val="28"/>
        </w:rPr>
      </w:pPr>
      <w:r w:rsidRPr="00E70D48">
        <w:rPr>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директора филиала ОАО «ТрансКонтейнер» </w:t>
      </w:r>
      <w:proofErr w:type="gramStart"/>
      <w:r w:rsidRPr="00E70D48">
        <w:rPr>
          <w:szCs w:val="28"/>
        </w:rPr>
        <w:t>на</w:t>
      </w:r>
      <w:proofErr w:type="gramEnd"/>
      <w:r w:rsidRPr="00E70D48">
        <w:rPr>
          <w:szCs w:val="28"/>
        </w:rPr>
        <w:t xml:space="preserve"> Дальневосточной ж.д. Силина П.С.,  действующего на основании Доверенности №______________ от _____________201__ года,</w:t>
      </w:r>
      <w:r w:rsidR="00C328C0">
        <w:rPr>
          <w:szCs w:val="28"/>
        </w:rPr>
        <w:t xml:space="preserve"> </w:t>
      </w:r>
      <w:r w:rsidRPr="00E70D48">
        <w:rPr>
          <w:szCs w:val="28"/>
        </w:rPr>
        <w:t xml:space="preserve">   </w:t>
      </w:r>
      <w:r w:rsidR="00C328C0">
        <w:rPr>
          <w:szCs w:val="28"/>
        </w:rPr>
        <w:t xml:space="preserve">                              </w:t>
      </w:r>
      <w:r w:rsidRPr="00E70D48">
        <w:rPr>
          <w:i/>
          <w:iCs/>
          <w:szCs w:val="28"/>
        </w:rPr>
        <w:t xml:space="preserve">   </w:t>
      </w:r>
    </w:p>
    <w:p w:rsidR="00E70D48" w:rsidRPr="00E70D48" w:rsidRDefault="00E70D48" w:rsidP="00E70D48">
      <w:pPr>
        <w:jc w:val="both"/>
        <w:rPr>
          <w:szCs w:val="28"/>
        </w:rPr>
      </w:pPr>
      <w:r w:rsidRPr="00E70D48">
        <w:rPr>
          <w:szCs w:val="28"/>
        </w:rPr>
        <w:t>с одной стороны, и ______________________</w:t>
      </w:r>
      <w:r w:rsidR="00C328C0">
        <w:rPr>
          <w:szCs w:val="28"/>
        </w:rPr>
        <w:t>_________________________</w:t>
      </w:r>
      <w:r w:rsidRPr="00E70D48">
        <w:rPr>
          <w:szCs w:val="28"/>
        </w:rPr>
        <w:t xml:space="preserve"> именуемое в д</w:t>
      </w:r>
      <w:r w:rsidR="00C328C0">
        <w:rPr>
          <w:szCs w:val="28"/>
        </w:rPr>
        <w:t xml:space="preserve">альнейшем «Исполнитель», в лице </w:t>
      </w:r>
      <w:r w:rsidRPr="00E70D48">
        <w:rPr>
          <w:szCs w:val="28"/>
        </w:rPr>
        <w:t>________________________________________________</w:t>
      </w:r>
      <w:r w:rsidR="00C328C0">
        <w:rPr>
          <w:szCs w:val="28"/>
        </w:rPr>
        <w:t>__________</w:t>
      </w:r>
      <w:r w:rsidRPr="00E70D48">
        <w:rPr>
          <w:szCs w:val="28"/>
        </w:rPr>
        <w:t xml:space="preserve">_____________, </w:t>
      </w:r>
    </w:p>
    <w:p w:rsidR="00E70D48" w:rsidRPr="00E70D48" w:rsidRDefault="00E70D48" w:rsidP="00E70D48">
      <w:pPr>
        <w:ind w:firstLine="851"/>
        <w:jc w:val="both"/>
        <w:rPr>
          <w:szCs w:val="28"/>
        </w:rPr>
      </w:pPr>
      <w:r w:rsidRPr="00E70D48">
        <w:rPr>
          <w:i/>
          <w:szCs w:val="28"/>
          <w:vertAlign w:val="superscript"/>
        </w:rPr>
        <w:t xml:space="preserve">                                                                                                                        (должность, Ф.И.О. - полностью)</w:t>
      </w:r>
    </w:p>
    <w:p w:rsidR="00E70D48" w:rsidRPr="00E70D48" w:rsidRDefault="00E70D48" w:rsidP="00E70D48">
      <w:pPr>
        <w:jc w:val="both"/>
        <w:rPr>
          <w:szCs w:val="28"/>
        </w:rPr>
      </w:pPr>
      <w:r w:rsidRPr="00E70D48">
        <w:rPr>
          <w:szCs w:val="28"/>
        </w:rPr>
        <w:t>действующего н</w:t>
      </w:r>
      <w:r w:rsidR="00C328C0">
        <w:rPr>
          <w:szCs w:val="28"/>
        </w:rPr>
        <w:t>а основании_______________</w:t>
      </w:r>
      <w:r w:rsidRPr="00E70D48">
        <w:rPr>
          <w:szCs w:val="28"/>
        </w:rPr>
        <w:t>_________________</w:t>
      </w:r>
      <w:r w:rsidRPr="00E70D48">
        <w:rPr>
          <w:i/>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E70D48">
        <w:rPr>
          <w:i/>
          <w:szCs w:val="28"/>
          <w:vertAlign w:val="superscript"/>
        </w:rPr>
        <w:t>__и</w:t>
      </w:r>
      <w:proofErr w:type="spellEnd"/>
      <w:r w:rsidRPr="00E70D48">
        <w:rPr>
          <w:i/>
          <w:szCs w:val="28"/>
          <w:vertAlign w:val="superscript"/>
        </w:rPr>
        <w:t xml:space="preserve"> т.д.</w:t>
      </w:r>
      <w:proofErr w:type="gramStart"/>
      <w:r w:rsidRPr="00E70D48">
        <w:rPr>
          <w:i/>
          <w:szCs w:val="28"/>
          <w:vertAlign w:val="superscript"/>
        </w:rPr>
        <w:t xml:space="preserve"> )</w:t>
      </w:r>
      <w:proofErr w:type="gramEnd"/>
    </w:p>
    <w:p w:rsidR="00E70D48" w:rsidRPr="00E70D48" w:rsidRDefault="00E70D48" w:rsidP="00E70D48">
      <w:pPr>
        <w:jc w:val="both"/>
        <w:rPr>
          <w:szCs w:val="28"/>
        </w:rPr>
      </w:pPr>
      <w:r w:rsidRPr="00E70D48">
        <w:rPr>
          <w:szCs w:val="28"/>
        </w:rPr>
        <w:t>с другой стороны, именуемые в дальнейшем «Стороны», заключили настоящий договор на выполнение работ (далее – «Договор») о нижеследующем:</w:t>
      </w:r>
    </w:p>
    <w:p w:rsidR="00E70D48" w:rsidRPr="00E70D48" w:rsidRDefault="00E70D48" w:rsidP="00E70D48">
      <w:pPr>
        <w:ind w:firstLine="851"/>
        <w:jc w:val="both"/>
        <w:rPr>
          <w:szCs w:val="28"/>
        </w:rPr>
      </w:pPr>
    </w:p>
    <w:p w:rsidR="00E70D48" w:rsidRPr="00E70D48" w:rsidRDefault="00E70D48" w:rsidP="00E70D48">
      <w:pPr>
        <w:ind w:firstLine="851"/>
        <w:jc w:val="center"/>
        <w:rPr>
          <w:b/>
          <w:szCs w:val="28"/>
        </w:rPr>
      </w:pPr>
      <w:r w:rsidRPr="00E70D48">
        <w:rPr>
          <w:b/>
          <w:szCs w:val="28"/>
        </w:rPr>
        <w:t>1. Предмет Договора</w:t>
      </w:r>
    </w:p>
    <w:p w:rsidR="00E70D48" w:rsidRPr="00E70D48" w:rsidRDefault="00E70D48" w:rsidP="00C328C0">
      <w:pPr>
        <w:numPr>
          <w:ilvl w:val="1"/>
          <w:numId w:val="26"/>
        </w:numPr>
        <w:tabs>
          <w:tab w:val="clear" w:pos="1174"/>
          <w:tab w:val="num" w:pos="0"/>
          <w:tab w:val="num" w:pos="360"/>
        </w:tabs>
        <w:ind w:left="0" w:firstLine="851"/>
        <w:jc w:val="both"/>
        <w:rPr>
          <w:szCs w:val="28"/>
        </w:rPr>
      </w:pPr>
      <w:r w:rsidRPr="00E70D48">
        <w:rPr>
          <w:szCs w:val="28"/>
        </w:rPr>
        <w:t>Заказчик поручает и обязуется оплатить, а Исполнитель  принимает  на  себя  обязательства по выполнению работ по модернизации объекта системы видеонаблюдения инвентарный номер № 000000382 (далее – «Работы»), расположенного по адресу, Российская федерация, г. Хабаровск, пер</w:t>
      </w:r>
      <w:proofErr w:type="gramStart"/>
      <w:r w:rsidRPr="00E70D48">
        <w:rPr>
          <w:szCs w:val="28"/>
        </w:rPr>
        <w:t>.П</w:t>
      </w:r>
      <w:proofErr w:type="gramEnd"/>
      <w:r w:rsidRPr="00E70D48">
        <w:rPr>
          <w:szCs w:val="28"/>
        </w:rPr>
        <w:t>утевой 3-й д.8.</w:t>
      </w:r>
    </w:p>
    <w:p w:rsidR="00E70D48" w:rsidRPr="00E70D48" w:rsidRDefault="00E70D48" w:rsidP="00E70D48">
      <w:pPr>
        <w:jc w:val="both"/>
        <w:rPr>
          <w:i/>
          <w:szCs w:val="28"/>
        </w:rPr>
      </w:pPr>
    </w:p>
    <w:p w:rsidR="00E70D48" w:rsidRPr="00E70D48" w:rsidRDefault="00E70D48" w:rsidP="00E70D48">
      <w:pPr>
        <w:pStyle w:val="afc"/>
        <w:ind w:firstLine="851"/>
        <w:rPr>
          <w:szCs w:val="28"/>
        </w:rPr>
      </w:pPr>
      <w:r w:rsidRPr="00E70D48">
        <w:rPr>
          <w:szCs w:val="28"/>
        </w:rPr>
        <w:t>1.2. Содержание и требования к Работам изложены в  Техническом задании (приложение № 1), являющемся  неотъемлемой частью настоящего Договора.</w:t>
      </w:r>
    </w:p>
    <w:p w:rsidR="00E70D48" w:rsidRPr="00E70D48" w:rsidRDefault="00E70D48" w:rsidP="00E70D48">
      <w:pPr>
        <w:pStyle w:val="afc"/>
        <w:ind w:firstLine="851"/>
        <w:rPr>
          <w:szCs w:val="28"/>
        </w:rPr>
      </w:pPr>
      <w:r w:rsidRPr="00E70D48">
        <w:rPr>
          <w:szCs w:val="28"/>
        </w:rPr>
        <w:t>1.3. Срок начала выполнения Работ по настоящему Договору - _______________. Срок окончания выполнения Работ по настоящему Договору -  31 декабря 2014 г. Сроки выполнения отдельных этапов Работ определяются Календарным планом                     (приложение № 2), являющимся  неотъемлемой частью настоящего Договора.</w:t>
      </w:r>
    </w:p>
    <w:p w:rsidR="00E70D48" w:rsidRPr="00E70D48" w:rsidRDefault="00E70D48" w:rsidP="00E70D48">
      <w:pPr>
        <w:tabs>
          <w:tab w:val="num" w:pos="450"/>
        </w:tabs>
        <w:jc w:val="both"/>
        <w:rPr>
          <w:szCs w:val="28"/>
        </w:rPr>
      </w:pPr>
      <w:r w:rsidRPr="00E70D48">
        <w:rPr>
          <w:szCs w:val="28"/>
        </w:rPr>
        <w:t xml:space="preserve">              1.4. Результатом Работ по настоящему Договору является: передача Заказчику комплекта проектно-сметной документации выполненной </w:t>
      </w:r>
      <w:proofErr w:type="gramStart"/>
      <w:r w:rsidRPr="00E70D48">
        <w:rPr>
          <w:szCs w:val="28"/>
        </w:rPr>
        <w:t>согласно</w:t>
      </w:r>
      <w:proofErr w:type="gramEnd"/>
      <w:r w:rsidRPr="00E70D48">
        <w:rPr>
          <w:szCs w:val="28"/>
        </w:rPr>
        <w:t xml:space="preserve"> технического задания (приложение №1) </w:t>
      </w:r>
    </w:p>
    <w:p w:rsidR="00E70D48" w:rsidRPr="00E70D48" w:rsidRDefault="00E70D48" w:rsidP="00E70D48">
      <w:pPr>
        <w:pStyle w:val="afc"/>
        <w:ind w:firstLine="851"/>
        <w:rPr>
          <w:szCs w:val="28"/>
        </w:rPr>
      </w:pPr>
    </w:p>
    <w:p w:rsidR="00E70D48" w:rsidRPr="00E70D48" w:rsidRDefault="00E70D48" w:rsidP="00E70D48">
      <w:pPr>
        <w:ind w:firstLine="851"/>
        <w:jc w:val="center"/>
        <w:rPr>
          <w:b/>
          <w:szCs w:val="28"/>
        </w:rPr>
      </w:pPr>
      <w:r w:rsidRPr="00E70D48">
        <w:rPr>
          <w:b/>
          <w:szCs w:val="28"/>
        </w:rPr>
        <w:t>2. Цена Работ и порядок оплаты</w:t>
      </w:r>
    </w:p>
    <w:p w:rsidR="00E70D48" w:rsidRPr="00E70D48" w:rsidRDefault="00E70D48" w:rsidP="00E70D48">
      <w:pPr>
        <w:ind w:firstLine="851"/>
        <w:jc w:val="both"/>
        <w:rPr>
          <w:szCs w:val="28"/>
        </w:rPr>
      </w:pPr>
      <w:r w:rsidRPr="00E70D48">
        <w:rPr>
          <w:szCs w:val="28"/>
        </w:rP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w:t>
      </w:r>
      <w:r w:rsidRPr="00E70D48">
        <w:rPr>
          <w:szCs w:val="28"/>
        </w:rPr>
        <w:lastRenderedPageBreak/>
        <w:t xml:space="preserve">Исполнителю </w:t>
      </w:r>
      <w:proofErr w:type="spellStart"/>
      <w:r w:rsidRPr="00E70D48">
        <w:rPr>
          <w:szCs w:val="28"/>
        </w:rPr>
        <w:t>__________________________________рублей</w:t>
      </w:r>
      <w:proofErr w:type="spellEnd"/>
      <w:r w:rsidRPr="00E70D48">
        <w:rPr>
          <w:szCs w:val="28"/>
        </w:rPr>
        <w:t xml:space="preserve">, в том числе НДС – 18%  </w:t>
      </w:r>
      <w:proofErr w:type="spellStart"/>
      <w:r w:rsidRPr="00E70D48">
        <w:rPr>
          <w:szCs w:val="28"/>
        </w:rPr>
        <w:t>_________________________рублей</w:t>
      </w:r>
      <w:proofErr w:type="spellEnd"/>
      <w:r w:rsidRPr="00E70D48">
        <w:rPr>
          <w:szCs w:val="28"/>
        </w:rPr>
        <w:t>.</w:t>
      </w:r>
      <w:r w:rsidRPr="00E70D48">
        <w:rPr>
          <w:szCs w:val="28"/>
        </w:rPr>
        <w:tab/>
        <w:t xml:space="preserve">                                                                </w:t>
      </w:r>
    </w:p>
    <w:p w:rsidR="00E70D48" w:rsidRPr="00E70D48" w:rsidRDefault="00E70D48" w:rsidP="00E70D48">
      <w:pPr>
        <w:ind w:firstLine="851"/>
        <w:jc w:val="both"/>
        <w:rPr>
          <w:szCs w:val="28"/>
        </w:rPr>
      </w:pPr>
      <w:r w:rsidRPr="00E70D48">
        <w:rPr>
          <w:iCs/>
          <w:szCs w:val="28"/>
        </w:rPr>
        <w:t>Реестр смет</w:t>
      </w:r>
      <w:r w:rsidRPr="00E70D48">
        <w:rPr>
          <w:szCs w:val="28"/>
        </w:rPr>
        <w:t xml:space="preserve"> на выполнение Работ (приложение № 4) является неотъемлемой частью настоящего Договора.</w:t>
      </w:r>
    </w:p>
    <w:p w:rsidR="00E70D48" w:rsidRPr="00E70D48" w:rsidRDefault="00E70D48" w:rsidP="00E70D48">
      <w:pPr>
        <w:pStyle w:val="afc"/>
        <w:ind w:firstLine="567"/>
        <w:rPr>
          <w:szCs w:val="28"/>
        </w:rPr>
      </w:pPr>
      <w:r w:rsidRPr="00E70D48">
        <w:rPr>
          <w:szCs w:val="28"/>
        </w:rPr>
        <w:t>2.2. Оплата  Работ производится Заказчиком в следующем порядке:</w:t>
      </w:r>
    </w:p>
    <w:p w:rsidR="00E70D48" w:rsidRPr="00E70D48" w:rsidRDefault="00E70D48" w:rsidP="00E70D48">
      <w:pPr>
        <w:pStyle w:val="af9"/>
        <w:ind w:firstLine="567"/>
        <w:rPr>
          <w:sz w:val="28"/>
          <w:szCs w:val="28"/>
        </w:rPr>
      </w:pPr>
      <w:r w:rsidRPr="00E70D48">
        <w:rPr>
          <w:sz w:val="28"/>
          <w:szCs w:val="28"/>
        </w:rPr>
        <w:t xml:space="preserve">2.2.1. авансовым платежом в 15 (пятнадцать) % от суммы договора, в размере __________________________________________, в том числе НДС (18%) – </w:t>
      </w:r>
      <w:proofErr w:type="spellStart"/>
      <w:r w:rsidRPr="00E70D48">
        <w:rPr>
          <w:sz w:val="28"/>
          <w:szCs w:val="28"/>
        </w:rPr>
        <w:t>__________________рублей</w:t>
      </w:r>
      <w:proofErr w:type="spellEnd"/>
      <w:r w:rsidRPr="00E70D48">
        <w:rPr>
          <w:sz w:val="28"/>
          <w:szCs w:val="28"/>
        </w:rPr>
        <w:t xml:space="preserve"> в течение 10 календарных дней с момента подписания </w:t>
      </w:r>
      <w:proofErr w:type="gramStart"/>
      <w:r w:rsidRPr="00E70D48">
        <w:rPr>
          <w:sz w:val="28"/>
          <w:szCs w:val="28"/>
        </w:rPr>
        <w:t>Договора</w:t>
      </w:r>
      <w:proofErr w:type="gramEnd"/>
      <w:r w:rsidRPr="00E70D48">
        <w:rPr>
          <w:sz w:val="28"/>
          <w:szCs w:val="28"/>
        </w:rPr>
        <w:t xml:space="preserve"> на основании выставленного Исполнителем счета;</w:t>
      </w:r>
    </w:p>
    <w:p w:rsidR="00E70D48" w:rsidRPr="00E70D48" w:rsidRDefault="00E70D48" w:rsidP="00E70D48">
      <w:pPr>
        <w:ind w:firstLine="567"/>
        <w:contextualSpacing/>
        <w:jc w:val="both"/>
        <w:rPr>
          <w:szCs w:val="28"/>
        </w:rPr>
      </w:pPr>
      <w:r w:rsidRPr="00E70D48">
        <w:rPr>
          <w:szCs w:val="28"/>
        </w:rPr>
        <w:t xml:space="preserve">2.2.2. оплата оставшейся части в размере 85% (восьмидесяти пяти процентов)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30 (тридцати) календарных дней </w:t>
      </w:r>
      <w:proofErr w:type="gramStart"/>
      <w:r w:rsidRPr="00E70D48">
        <w:rPr>
          <w:szCs w:val="28"/>
        </w:rPr>
        <w:t>с даты получения</w:t>
      </w:r>
      <w:proofErr w:type="gramEnd"/>
      <w:r w:rsidRPr="00E70D48">
        <w:rPr>
          <w:szCs w:val="28"/>
        </w:rPr>
        <w:t xml:space="preserve"> Заказчиком счета, счета-фактуры.</w:t>
      </w:r>
    </w:p>
    <w:p w:rsidR="00E70D48" w:rsidRPr="00E70D48" w:rsidRDefault="00E70D48" w:rsidP="00E70D48">
      <w:pPr>
        <w:pStyle w:val="afc"/>
        <w:ind w:firstLine="851"/>
        <w:rPr>
          <w:i/>
          <w:szCs w:val="28"/>
        </w:rPr>
      </w:pPr>
    </w:p>
    <w:p w:rsidR="00E70D48" w:rsidRPr="00E70D48" w:rsidRDefault="00E70D48" w:rsidP="00E70D48">
      <w:pPr>
        <w:pStyle w:val="afc"/>
        <w:ind w:firstLine="851"/>
        <w:rPr>
          <w:i/>
          <w:szCs w:val="28"/>
        </w:rPr>
      </w:pPr>
    </w:p>
    <w:p w:rsidR="00E70D48" w:rsidRPr="00E70D48" w:rsidRDefault="00E70D48" w:rsidP="00E70D48">
      <w:pPr>
        <w:pStyle w:val="afc"/>
        <w:ind w:firstLine="851"/>
        <w:jc w:val="center"/>
        <w:rPr>
          <w:b/>
          <w:szCs w:val="28"/>
        </w:rPr>
      </w:pPr>
    </w:p>
    <w:p w:rsidR="00E70D48" w:rsidRPr="00E70D48" w:rsidRDefault="00E70D48" w:rsidP="00E70D48">
      <w:pPr>
        <w:pStyle w:val="afc"/>
        <w:ind w:firstLine="851"/>
        <w:jc w:val="center"/>
        <w:rPr>
          <w:b/>
          <w:szCs w:val="28"/>
        </w:rPr>
      </w:pPr>
    </w:p>
    <w:p w:rsidR="00E70D48" w:rsidRPr="00E70D48" w:rsidRDefault="00E70D48" w:rsidP="00E70D48">
      <w:pPr>
        <w:pStyle w:val="afc"/>
        <w:ind w:firstLine="851"/>
        <w:jc w:val="center"/>
        <w:rPr>
          <w:b/>
          <w:szCs w:val="28"/>
        </w:rPr>
      </w:pPr>
    </w:p>
    <w:p w:rsidR="00E70D48" w:rsidRPr="00E70D48" w:rsidRDefault="00E70D48" w:rsidP="00E70D48">
      <w:pPr>
        <w:pStyle w:val="afc"/>
        <w:ind w:firstLine="851"/>
        <w:jc w:val="center"/>
        <w:rPr>
          <w:b/>
          <w:szCs w:val="28"/>
        </w:rPr>
      </w:pPr>
      <w:r w:rsidRPr="00E70D48">
        <w:rPr>
          <w:b/>
          <w:szCs w:val="28"/>
        </w:rPr>
        <w:t>3. Порядок сдачи и приемки Работ</w:t>
      </w:r>
    </w:p>
    <w:p w:rsidR="00E70D48" w:rsidRPr="00E70D48" w:rsidRDefault="00E70D48" w:rsidP="00E70D48">
      <w:pPr>
        <w:ind w:firstLine="851"/>
        <w:jc w:val="both"/>
        <w:rPr>
          <w:szCs w:val="28"/>
        </w:rPr>
      </w:pPr>
      <w:r w:rsidRPr="00E70D48">
        <w:rPr>
          <w:szCs w:val="28"/>
        </w:rPr>
        <w:t xml:space="preserve">3.1. По завершении  выполнения Работ </w:t>
      </w:r>
      <w:r w:rsidRPr="00E70D48">
        <w:rPr>
          <w:i/>
          <w:szCs w:val="28"/>
        </w:rPr>
        <w:t>(этапа Работ)</w:t>
      </w:r>
      <w:r w:rsidRPr="00E70D48">
        <w:rPr>
          <w:i/>
          <w:iCs/>
          <w:szCs w:val="28"/>
        </w:rPr>
        <w:t xml:space="preserve"> </w:t>
      </w:r>
      <w:r w:rsidRPr="00E70D48">
        <w:rPr>
          <w:szCs w:val="28"/>
        </w:rPr>
        <w:t xml:space="preserve">Исполнитель в течение 5 (пяти) календарных дней представляет Заказчику счет-фактуру и акт сдачи-приемки выполненных Работ. </w:t>
      </w:r>
    </w:p>
    <w:p w:rsidR="00E70D48" w:rsidRPr="00E70D48" w:rsidRDefault="00E70D48" w:rsidP="00E70D48">
      <w:pPr>
        <w:pStyle w:val="27"/>
        <w:spacing w:after="0" w:line="240" w:lineRule="auto"/>
        <w:ind w:left="0" w:firstLine="851"/>
        <w:jc w:val="both"/>
        <w:rPr>
          <w:sz w:val="28"/>
          <w:szCs w:val="28"/>
        </w:rPr>
      </w:pPr>
      <w:r w:rsidRPr="00E70D48">
        <w:rPr>
          <w:sz w:val="28"/>
          <w:szCs w:val="28"/>
        </w:rPr>
        <w:t xml:space="preserve">3.2. Заказчик в течение 15 (пятнадцати) календарных дней </w:t>
      </w:r>
      <w:proofErr w:type="gramStart"/>
      <w:r w:rsidRPr="00E70D48">
        <w:rPr>
          <w:sz w:val="28"/>
          <w:szCs w:val="28"/>
        </w:rPr>
        <w:t>с даты получения</w:t>
      </w:r>
      <w:proofErr w:type="gramEnd"/>
      <w:r w:rsidRPr="00E70D48">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E70D48" w:rsidRPr="00E70D48" w:rsidRDefault="00E70D48" w:rsidP="00E70D48">
      <w:pPr>
        <w:pStyle w:val="43"/>
        <w:ind w:firstLine="851"/>
        <w:jc w:val="both"/>
        <w:rPr>
          <w:sz w:val="28"/>
          <w:szCs w:val="28"/>
        </w:rPr>
      </w:pPr>
      <w:r w:rsidRPr="00E70D48">
        <w:rPr>
          <w:sz w:val="28"/>
          <w:szCs w:val="28"/>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E70D48" w:rsidRPr="00E70D48" w:rsidRDefault="00E70D48" w:rsidP="00E70D48">
      <w:pPr>
        <w:ind w:firstLine="851"/>
        <w:jc w:val="both"/>
        <w:rPr>
          <w:szCs w:val="28"/>
        </w:rPr>
      </w:pPr>
      <w:r w:rsidRPr="00E70D48">
        <w:rPr>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E70D48" w:rsidRPr="00E70D48" w:rsidRDefault="00E70D48" w:rsidP="00E70D48">
      <w:pPr>
        <w:pStyle w:val="43"/>
        <w:jc w:val="both"/>
        <w:rPr>
          <w:sz w:val="28"/>
          <w:szCs w:val="28"/>
        </w:rPr>
      </w:pPr>
    </w:p>
    <w:p w:rsidR="00E70D48" w:rsidRPr="00E70D48" w:rsidRDefault="00E70D48" w:rsidP="00E70D48">
      <w:pPr>
        <w:pStyle w:val="afc"/>
        <w:ind w:firstLine="851"/>
        <w:jc w:val="center"/>
        <w:rPr>
          <w:b/>
          <w:szCs w:val="28"/>
        </w:rPr>
      </w:pPr>
      <w:r w:rsidRPr="00E70D48">
        <w:rPr>
          <w:b/>
          <w:szCs w:val="28"/>
        </w:rPr>
        <w:t>4. Обязанности Сторон</w:t>
      </w:r>
    </w:p>
    <w:p w:rsidR="00E70D48" w:rsidRPr="00E70D48" w:rsidRDefault="00E70D48" w:rsidP="00E70D48">
      <w:pPr>
        <w:pStyle w:val="afc"/>
        <w:ind w:firstLine="851"/>
        <w:rPr>
          <w:szCs w:val="28"/>
        </w:rPr>
      </w:pPr>
      <w:r w:rsidRPr="00E70D48">
        <w:rPr>
          <w:szCs w:val="28"/>
        </w:rPr>
        <w:t>4.1. Исполнитель обязан:</w:t>
      </w:r>
    </w:p>
    <w:p w:rsidR="00E70D48" w:rsidRPr="00E70D48" w:rsidRDefault="00E70D48" w:rsidP="00E70D48">
      <w:pPr>
        <w:pStyle w:val="afc"/>
        <w:ind w:firstLine="851"/>
        <w:rPr>
          <w:szCs w:val="28"/>
        </w:rPr>
      </w:pPr>
      <w:r w:rsidRPr="00E70D48">
        <w:rPr>
          <w:szCs w:val="28"/>
        </w:rPr>
        <w:t xml:space="preserve">4.1.1. Выполнить Работы в соответствии с требованиями настоящего Договора. </w:t>
      </w:r>
    </w:p>
    <w:p w:rsidR="00E70D48" w:rsidRPr="00E70D48" w:rsidRDefault="00E70D48" w:rsidP="00E70D48">
      <w:pPr>
        <w:jc w:val="both"/>
        <w:rPr>
          <w:szCs w:val="28"/>
        </w:rPr>
      </w:pPr>
      <w:proofErr w:type="gramStart"/>
      <w:r w:rsidRPr="00E70D48">
        <w:rPr>
          <w:szCs w:val="28"/>
        </w:rPr>
        <w:t xml:space="preserve">Результаты Работ должны отвечать требованиям законодательства Российской Федерации, требованиям, установленным Проектная документация должна соответствовать требованиям </w:t>
      </w:r>
      <w:proofErr w:type="spellStart"/>
      <w:r w:rsidRPr="00E70D48">
        <w:rPr>
          <w:szCs w:val="28"/>
        </w:rPr>
        <w:t>СНиП</w:t>
      </w:r>
      <w:proofErr w:type="spellEnd"/>
      <w:r w:rsidRPr="00E70D48">
        <w:rPr>
          <w:szCs w:val="28"/>
        </w:rPr>
        <w:t xml:space="preserve"> 11-01-95, Постановлению Правительства РФ № 87 от 16.02.2008 г., требований, утвержденных распоряжением ОАО «РЖД» № 2076р от 12 октября </w:t>
      </w:r>
      <w:smartTag w:uri="urn:schemas-microsoft-com:office:smarttags" w:element="metricconverter">
        <w:smartTagPr>
          <w:attr w:name="ProductID" w:val="2009 г"/>
        </w:smartTagPr>
        <w:r w:rsidRPr="00E70D48">
          <w:rPr>
            <w:szCs w:val="28"/>
          </w:rPr>
          <w:t>2009 г</w:t>
        </w:r>
      </w:smartTag>
      <w:r w:rsidRPr="00E70D48">
        <w:rPr>
          <w:szCs w:val="28"/>
        </w:rPr>
        <w:t xml:space="preserve">., №394р от 22.02.11 г. и другими соответствующими </w:t>
      </w:r>
      <w:r w:rsidRPr="00E70D48">
        <w:rPr>
          <w:szCs w:val="28"/>
        </w:rPr>
        <w:lastRenderedPageBreak/>
        <w:t>нормативными документами, государственными стандартами, а также требованиям, обычно предъявляемым к данному виду Работ.</w:t>
      </w:r>
      <w:proofErr w:type="gramEnd"/>
    </w:p>
    <w:p w:rsidR="00E70D48" w:rsidRPr="00E70D48" w:rsidRDefault="00E70D48" w:rsidP="00E70D48">
      <w:pPr>
        <w:ind w:firstLine="851"/>
        <w:jc w:val="both"/>
        <w:rPr>
          <w:szCs w:val="28"/>
        </w:rPr>
      </w:pPr>
      <w:r w:rsidRPr="00E70D48">
        <w:rPr>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E70D48" w:rsidRPr="00E70D48" w:rsidRDefault="00E70D48" w:rsidP="00E70D48">
      <w:pPr>
        <w:ind w:firstLine="851"/>
        <w:jc w:val="both"/>
        <w:rPr>
          <w:szCs w:val="28"/>
        </w:rPr>
      </w:pPr>
      <w:r w:rsidRPr="00E70D48">
        <w:rPr>
          <w:szCs w:val="28"/>
        </w:rPr>
        <w:t>4.1.3. Устранять недостатки в выполненных Работах своими силами и за свой счет.</w:t>
      </w:r>
    </w:p>
    <w:p w:rsidR="00E70D48" w:rsidRPr="00E70D48" w:rsidRDefault="00E70D48" w:rsidP="00E70D48">
      <w:pPr>
        <w:ind w:firstLine="851"/>
        <w:jc w:val="both"/>
        <w:rPr>
          <w:szCs w:val="28"/>
        </w:rPr>
      </w:pPr>
      <w:r w:rsidRPr="00E70D48">
        <w:rPr>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E70D48" w:rsidRPr="00E70D48" w:rsidRDefault="00E70D48" w:rsidP="00E70D48">
      <w:pPr>
        <w:ind w:firstLine="851"/>
        <w:jc w:val="both"/>
        <w:rPr>
          <w:szCs w:val="28"/>
        </w:rPr>
      </w:pPr>
      <w:r w:rsidRPr="00E70D48">
        <w:rPr>
          <w:szCs w:val="28"/>
        </w:rPr>
        <w:t>4.1.5. Гарантийный срок на результаты Работ по настоящему Договору</w:t>
      </w:r>
      <w:proofErr w:type="gramStart"/>
      <w:r w:rsidRPr="00E70D48">
        <w:rPr>
          <w:szCs w:val="28"/>
        </w:rPr>
        <w:t xml:space="preserve"> - ____ (____________) </w:t>
      </w:r>
      <w:proofErr w:type="gramEnd"/>
      <w:r w:rsidRPr="00E70D48">
        <w:rPr>
          <w:szCs w:val="28"/>
        </w:rPr>
        <w:t>месяцев с даты подписания акта сдачи-приемки.</w:t>
      </w:r>
    </w:p>
    <w:p w:rsidR="00E70D48" w:rsidRPr="00E70D48" w:rsidRDefault="00E70D48" w:rsidP="00E70D48">
      <w:pPr>
        <w:rPr>
          <w:szCs w:val="28"/>
          <w:vertAlign w:val="superscript"/>
        </w:rPr>
      </w:pPr>
      <w:r w:rsidRPr="00E70D48">
        <w:rPr>
          <w:szCs w:val="28"/>
          <w:vertAlign w:val="superscript"/>
        </w:rPr>
        <w:t xml:space="preserve">                                    (цифрами) (прописью с маленькой буквы)</w:t>
      </w:r>
    </w:p>
    <w:p w:rsidR="00E70D48" w:rsidRPr="00E70D48" w:rsidRDefault="00E70D48" w:rsidP="00E70D48">
      <w:pPr>
        <w:pStyle w:val="afc"/>
        <w:ind w:firstLine="851"/>
        <w:rPr>
          <w:szCs w:val="28"/>
        </w:rPr>
      </w:pPr>
      <w:r w:rsidRPr="00E70D48">
        <w:rPr>
          <w:szCs w:val="28"/>
        </w:rPr>
        <w:t xml:space="preserve">4.1.6. Незамедлительно информировать Заказчика в случае </w:t>
      </w:r>
      <w:proofErr w:type="gramStart"/>
      <w:r w:rsidRPr="00E70D48">
        <w:rPr>
          <w:szCs w:val="28"/>
        </w:rPr>
        <w:t>выявления нецелесообразности продолжения выполнения Работ</w:t>
      </w:r>
      <w:proofErr w:type="gramEnd"/>
      <w:r w:rsidRPr="00E70D48">
        <w:rPr>
          <w:szCs w:val="28"/>
        </w:rPr>
        <w:t>.</w:t>
      </w:r>
    </w:p>
    <w:p w:rsidR="00E70D48" w:rsidRPr="00E70D48" w:rsidRDefault="00E70D48" w:rsidP="00E70D48">
      <w:pPr>
        <w:pStyle w:val="afc"/>
        <w:tabs>
          <w:tab w:val="left" w:pos="1560"/>
        </w:tabs>
        <w:ind w:firstLine="851"/>
        <w:rPr>
          <w:szCs w:val="28"/>
        </w:rPr>
      </w:pPr>
      <w:r w:rsidRPr="00E70D48">
        <w:rPr>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E70D48" w:rsidRPr="00E70D48" w:rsidRDefault="00E70D48" w:rsidP="00E70D48">
      <w:pPr>
        <w:pStyle w:val="afc"/>
        <w:ind w:firstLine="851"/>
        <w:rPr>
          <w:szCs w:val="28"/>
        </w:rPr>
      </w:pPr>
      <w:r w:rsidRPr="00E70D48">
        <w:rPr>
          <w:szCs w:val="28"/>
        </w:rPr>
        <w:t>4.2. Заказчик обязан:</w:t>
      </w:r>
    </w:p>
    <w:p w:rsidR="00E70D48" w:rsidRPr="00E70D48" w:rsidRDefault="00E70D48" w:rsidP="00E70D48">
      <w:pPr>
        <w:pStyle w:val="afc"/>
        <w:ind w:firstLine="851"/>
        <w:rPr>
          <w:szCs w:val="28"/>
        </w:rPr>
      </w:pPr>
      <w:r w:rsidRPr="00E70D48">
        <w:rPr>
          <w:szCs w:val="28"/>
        </w:rPr>
        <w:t>4.2.1. Передавать Исполнителю необходимую для выполнения Работ информацию и документацию.</w:t>
      </w:r>
    </w:p>
    <w:p w:rsidR="00E70D48" w:rsidRPr="00E70D48" w:rsidRDefault="00E70D48" w:rsidP="00E70D48">
      <w:pPr>
        <w:pStyle w:val="afc"/>
        <w:ind w:firstLine="851"/>
        <w:rPr>
          <w:szCs w:val="28"/>
        </w:rPr>
      </w:pPr>
      <w:r w:rsidRPr="00E70D48">
        <w:rPr>
          <w:szCs w:val="28"/>
        </w:rPr>
        <w:t>4.2.2. Оплатить Работы в установленный срок в соответствии с условиями настоящего Договора.</w:t>
      </w:r>
    </w:p>
    <w:p w:rsidR="00E70D48" w:rsidRPr="00E70D48" w:rsidRDefault="00E70D48" w:rsidP="00E70D48">
      <w:pPr>
        <w:pStyle w:val="afc"/>
        <w:ind w:firstLine="851"/>
        <w:rPr>
          <w:szCs w:val="28"/>
        </w:rPr>
      </w:pPr>
      <w:r w:rsidRPr="00E70D48">
        <w:rPr>
          <w:szCs w:val="28"/>
        </w:rPr>
        <w:t>4.2.3. Проверять ход и качество Работ, выполняемых Исполнителем, не вмешиваясь в его деятельность.</w:t>
      </w:r>
    </w:p>
    <w:p w:rsidR="00E70D48" w:rsidRPr="00E70D48" w:rsidRDefault="00E70D48" w:rsidP="00E70D48">
      <w:pPr>
        <w:pStyle w:val="43"/>
        <w:ind w:firstLine="851"/>
        <w:jc w:val="both"/>
        <w:rPr>
          <w:sz w:val="28"/>
          <w:szCs w:val="28"/>
        </w:rPr>
      </w:pPr>
      <w:r w:rsidRPr="00E70D48">
        <w:rPr>
          <w:sz w:val="28"/>
          <w:szCs w:val="28"/>
        </w:rPr>
        <w:t xml:space="preserve">4.2.4. Оплатить фактически произведенные </w:t>
      </w:r>
      <w:proofErr w:type="gramStart"/>
      <w:r w:rsidRPr="00E70D48">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E70D48">
        <w:rPr>
          <w:sz w:val="28"/>
          <w:szCs w:val="28"/>
        </w:rPr>
        <w:t xml:space="preserve"> досрочного расторжения настоящего Договора по инициативе Заказчика.</w:t>
      </w:r>
    </w:p>
    <w:p w:rsidR="00E70D48" w:rsidRPr="00E70D48" w:rsidRDefault="00E70D48" w:rsidP="00E70D48">
      <w:pPr>
        <w:pStyle w:val="43"/>
        <w:ind w:firstLine="851"/>
        <w:jc w:val="both"/>
        <w:rPr>
          <w:sz w:val="28"/>
          <w:szCs w:val="28"/>
        </w:rPr>
      </w:pPr>
      <w:r w:rsidRPr="00E70D48">
        <w:rPr>
          <w:sz w:val="28"/>
          <w:szCs w:val="28"/>
        </w:rPr>
        <w:t>4.3. Заказчик вправе:</w:t>
      </w:r>
    </w:p>
    <w:p w:rsidR="00E70D48" w:rsidRPr="00E70D48" w:rsidRDefault="00E70D48" w:rsidP="00E70D48">
      <w:pPr>
        <w:autoSpaceDE w:val="0"/>
        <w:autoSpaceDN w:val="0"/>
        <w:adjustRightInd w:val="0"/>
        <w:ind w:firstLine="708"/>
        <w:jc w:val="both"/>
        <w:rPr>
          <w:szCs w:val="28"/>
        </w:rPr>
      </w:pPr>
      <w:r w:rsidRPr="00E70D48">
        <w:rPr>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E70D48" w:rsidRPr="00E70D48" w:rsidRDefault="00E70D48" w:rsidP="00E70D48">
      <w:pPr>
        <w:pStyle w:val="43"/>
        <w:ind w:firstLine="851"/>
        <w:jc w:val="both"/>
        <w:rPr>
          <w:b/>
          <w:bCs/>
          <w:sz w:val="28"/>
          <w:szCs w:val="28"/>
        </w:rPr>
      </w:pPr>
    </w:p>
    <w:p w:rsidR="00E70D48" w:rsidRPr="00E70D48" w:rsidRDefault="00E70D48" w:rsidP="00E70D48">
      <w:pPr>
        <w:ind w:firstLine="851"/>
        <w:jc w:val="center"/>
        <w:rPr>
          <w:b/>
          <w:szCs w:val="28"/>
        </w:rPr>
      </w:pPr>
      <w:r w:rsidRPr="00E70D48">
        <w:rPr>
          <w:b/>
          <w:szCs w:val="28"/>
        </w:rPr>
        <w:t>5. Ответственность Сторон</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E70D48" w:rsidRPr="00E70D48" w:rsidRDefault="00E70D48" w:rsidP="00E70D48">
      <w:pPr>
        <w:pStyle w:val="ConsNormal"/>
        <w:ind w:firstLine="851"/>
        <w:jc w:val="both"/>
        <w:rPr>
          <w:rFonts w:ascii="Times New Roman" w:hAnsi="Times New Roman" w:cs="Times New Roman"/>
          <w:i/>
          <w:sz w:val="28"/>
          <w:szCs w:val="28"/>
        </w:rPr>
      </w:pPr>
      <w:r w:rsidRPr="00E70D48">
        <w:rPr>
          <w:rFonts w:ascii="Times New Roman" w:hAnsi="Times New Roman" w:cs="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w:t>
      </w:r>
      <w:r w:rsidRPr="00E70D48">
        <w:rPr>
          <w:rFonts w:ascii="Times New Roman" w:hAnsi="Times New Roman" w:cs="Times New Roman"/>
          <w:i/>
          <w:sz w:val="28"/>
          <w:szCs w:val="28"/>
        </w:rPr>
        <w:t>но не более 100(сто)% от цены настоящего Договора.</w:t>
      </w:r>
    </w:p>
    <w:p w:rsidR="00E70D48" w:rsidRPr="00E70D48" w:rsidRDefault="00E70D48" w:rsidP="00E70D48">
      <w:pPr>
        <w:widowControl w:val="0"/>
        <w:autoSpaceDE w:val="0"/>
        <w:autoSpaceDN w:val="0"/>
        <w:adjustRightInd w:val="0"/>
        <w:ind w:right="-6" w:firstLine="851"/>
        <w:jc w:val="both"/>
        <w:rPr>
          <w:szCs w:val="28"/>
        </w:rPr>
      </w:pPr>
      <w:r w:rsidRPr="00E70D48">
        <w:rPr>
          <w:szCs w:val="28"/>
        </w:rPr>
        <w:t>5.3.</w:t>
      </w:r>
      <w:r w:rsidRPr="00E70D48">
        <w:rPr>
          <w:i/>
          <w:szCs w:val="28"/>
        </w:rPr>
        <w:t xml:space="preserve"> </w:t>
      </w:r>
      <w:r w:rsidRPr="00E70D48">
        <w:rPr>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100 (100) % от цены настоящего Договора.</w:t>
      </w:r>
    </w:p>
    <w:p w:rsidR="00E70D48" w:rsidRPr="00E70D48" w:rsidRDefault="00E70D48" w:rsidP="00E70D48">
      <w:pPr>
        <w:widowControl w:val="0"/>
        <w:autoSpaceDE w:val="0"/>
        <w:autoSpaceDN w:val="0"/>
        <w:adjustRightInd w:val="0"/>
        <w:ind w:right="-6" w:firstLine="851"/>
        <w:jc w:val="both"/>
        <w:rPr>
          <w:szCs w:val="28"/>
        </w:rPr>
      </w:pPr>
      <w:r w:rsidRPr="00E70D48">
        <w:rPr>
          <w:szCs w:val="28"/>
        </w:rPr>
        <w:t xml:space="preserve">В случае возникновения при этом у Заказчика каких-либо убытков </w:t>
      </w:r>
      <w:r w:rsidRPr="00E70D48">
        <w:rPr>
          <w:szCs w:val="28"/>
        </w:rPr>
        <w:lastRenderedPageBreak/>
        <w:t>Исполнитель возмещает такие убытки Заказчику в полном объеме.</w:t>
      </w:r>
    </w:p>
    <w:p w:rsidR="00E70D48" w:rsidRPr="00E70D48" w:rsidRDefault="00E70D48" w:rsidP="00E70D48">
      <w:pPr>
        <w:pStyle w:val="aff4"/>
        <w:ind w:firstLine="851"/>
        <w:jc w:val="both"/>
        <w:rPr>
          <w:b/>
          <w:sz w:val="28"/>
          <w:szCs w:val="28"/>
        </w:rPr>
      </w:pPr>
      <w:r w:rsidRPr="00E70D48">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70D48">
        <w:rPr>
          <w:b/>
          <w:sz w:val="28"/>
          <w:szCs w:val="28"/>
        </w:rPr>
        <w:t xml:space="preserve"> </w:t>
      </w:r>
    </w:p>
    <w:p w:rsidR="00E70D48" w:rsidRPr="00E70D48" w:rsidRDefault="00E70D48" w:rsidP="00E70D48">
      <w:pPr>
        <w:pStyle w:val="ConsNormal"/>
        <w:ind w:firstLine="0"/>
        <w:rPr>
          <w:rFonts w:ascii="Times New Roman" w:hAnsi="Times New Roman" w:cs="Times New Roman"/>
          <w:b/>
          <w:sz w:val="28"/>
          <w:szCs w:val="28"/>
        </w:rPr>
      </w:pPr>
    </w:p>
    <w:p w:rsidR="00E70D48" w:rsidRPr="00E70D48" w:rsidRDefault="00E70D48" w:rsidP="00E70D48">
      <w:pPr>
        <w:pStyle w:val="ConsNormal"/>
        <w:ind w:firstLine="851"/>
        <w:jc w:val="center"/>
        <w:rPr>
          <w:rFonts w:ascii="Times New Roman" w:hAnsi="Times New Roman" w:cs="Times New Roman"/>
          <w:b/>
          <w:sz w:val="28"/>
          <w:szCs w:val="28"/>
        </w:rPr>
      </w:pPr>
      <w:r w:rsidRPr="00E70D48">
        <w:rPr>
          <w:rFonts w:ascii="Times New Roman" w:hAnsi="Times New Roman" w:cs="Times New Roman"/>
          <w:b/>
          <w:sz w:val="28"/>
          <w:szCs w:val="28"/>
        </w:rPr>
        <w:t>6. Обстоятельства непреодолимой силы</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6.1.   </w:t>
      </w:r>
      <w:proofErr w:type="gramStart"/>
      <w:r w:rsidRPr="00E70D48">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6.4. Если обстоятельства непреодолимой силы действуют на протяжении 3 (трех) последовательных месяцев, настоящий </w:t>
      </w:r>
      <w:proofErr w:type="gramStart"/>
      <w:r w:rsidRPr="00E70D48">
        <w:rPr>
          <w:rFonts w:ascii="Times New Roman" w:hAnsi="Times New Roman" w:cs="Times New Roman"/>
          <w:sz w:val="28"/>
          <w:szCs w:val="28"/>
        </w:rPr>
        <w:t>Договор</w:t>
      </w:r>
      <w:proofErr w:type="gramEnd"/>
      <w:r w:rsidRPr="00E70D48">
        <w:rPr>
          <w:rFonts w:ascii="Times New Roman" w:hAnsi="Times New Roman" w:cs="Times New Roman"/>
          <w:sz w:val="28"/>
          <w:szCs w:val="28"/>
        </w:rPr>
        <w:t xml:space="preserve"> может быть расторгнут по соглашению Сторон, либо в порядке, установленном пунктом 8.3 настоящего Договора.</w:t>
      </w:r>
    </w:p>
    <w:p w:rsidR="00E70D48" w:rsidRPr="00E70D48" w:rsidRDefault="00E70D48" w:rsidP="00E70D48">
      <w:pPr>
        <w:pStyle w:val="ConsNormal"/>
        <w:ind w:firstLine="0"/>
        <w:rPr>
          <w:rFonts w:ascii="Times New Roman" w:hAnsi="Times New Roman" w:cs="Times New Roman"/>
          <w:i/>
          <w:iCs/>
          <w:sz w:val="28"/>
          <w:szCs w:val="28"/>
        </w:rPr>
      </w:pPr>
    </w:p>
    <w:p w:rsidR="00E70D48" w:rsidRPr="00E70D48" w:rsidRDefault="00E70D48" w:rsidP="00E70D48">
      <w:pPr>
        <w:pStyle w:val="ConsNormal"/>
        <w:ind w:firstLine="0"/>
        <w:rPr>
          <w:rFonts w:ascii="Times New Roman" w:hAnsi="Times New Roman" w:cs="Times New Roman"/>
          <w:i/>
          <w:iCs/>
          <w:sz w:val="28"/>
          <w:szCs w:val="28"/>
        </w:rPr>
      </w:pPr>
    </w:p>
    <w:p w:rsidR="00E70D48" w:rsidRPr="00E70D48" w:rsidRDefault="00E70D48" w:rsidP="00E70D48">
      <w:pPr>
        <w:pStyle w:val="ConsNormal"/>
        <w:ind w:firstLine="851"/>
        <w:jc w:val="center"/>
        <w:rPr>
          <w:rFonts w:ascii="Times New Roman" w:hAnsi="Times New Roman" w:cs="Times New Roman"/>
          <w:b/>
          <w:sz w:val="28"/>
          <w:szCs w:val="28"/>
        </w:rPr>
      </w:pPr>
      <w:r w:rsidRPr="00E70D48">
        <w:rPr>
          <w:rFonts w:ascii="Times New Roman" w:hAnsi="Times New Roman" w:cs="Times New Roman"/>
          <w:b/>
          <w:sz w:val="28"/>
          <w:szCs w:val="28"/>
        </w:rPr>
        <w:t>7. Разрешение споров</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70D48">
        <w:rPr>
          <w:rFonts w:ascii="Times New Roman" w:hAnsi="Times New Roman" w:cs="Times New Roman"/>
          <w:sz w:val="28"/>
          <w:szCs w:val="28"/>
        </w:rPr>
        <w:t>с даты получения</w:t>
      </w:r>
      <w:proofErr w:type="gramEnd"/>
      <w:r w:rsidRPr="00E70D48">
        <w:rPr>
          <w:rFonts w:ascii="Times New Roman" w:hAnsi="Times New Roman" w:cs="Times New Roman"/>
          <w:sz w:val="28"/>
          <w:szCs w:val="28"/>
        </w:rPr>
        <w:t xml:space="preserve"> претензии.</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7.3. </w:t>
      </w:r>
      <w:r w:rsidRPr="00E70D48">
        <w:rPr>
          <w:rFonts w:ascii="Times New Roman" w:hAnsi="Times New Roman" w:cs="Times New Roman"/>
          <w:bCs/>
          <w:sz w:val="28"/>
          <w:szCs w:val="28"/>
        </w:rPr>
        <w:t>В случае если споры не урегулированы Сторонами путем переговоров, они подлежат рассмотрению в Арбитражном суде Хабаровского края, в установленном законодательством Российской Федерации порядке.</w:t>
      </w:r>
    </w:p>
    <w:p w:rsidR="00E70D48" w:rsidRPr="00E70D48" w:rsidRDefault="00E70D48" w:rsidP="00E70D48">
      <w:pPr>
        <w:pStyle w:val="ConsNormal"/>
        <w:ind w:firstLine="0"/>
        <w:jc w:val="both"/>
        <w:rPr>
          <w:rFonts w:ascii="Times New Roman" w:hAnsi="Times New Roman" w:cs="Times New Roman"/>
          <w:b/>
          <w:sz w:val="28"/>
          <w:szCs w:val="28"/>
        </w:rPr>
      </w:pPr>
    </w:p>
    <w:p w:rsidR="00E70D48" w:rsidRPr="00E70D48" w:rsidRDefault="00E70D48" w:rsidP="00E70D48">
      <w:pPr>
        <w:pStyle w:val="ConsNormal"/>
        <w:ind w:firstLine="851"/>
        <w:jc w:val="center"/>
        <w:rPr>
          <w:rFonts w:ascii="Times New Roman" w:hAnsi="Times New Roman" w:cs="Times New Roman"/>
          <w:b/>
          <w:sz w:val="28"/>
          <w:szCs w:val="28"/>
        </w:rPr>
      </w:pPr>
      <w:r w:rsidRPr="00E70D48">
        <w:rPr>
          <w:rFonts w:ascii="Times New Roman" w:hAnsi="Times New Roman" w:cs="Times New Roman"/>
          <w:b/>
          <w:sz w:val="28"/>
          <w:szCs w:val="28"/>
        </w:rPr>
        <w:t>8. Порядок внесения</w:t>
      </w:r>
    </w:p>
    <w:p w:rsidR="00E70D48" w:rsidRPr="00E70D48" w:rsidRDefault="00E70D48" w:rsidP="00E70D48">
      <w:pPr>
        <w:pStyle w:val="ConsNormal"/>
        <w:ind w:firstLine="851"/>
        <w:jc w:val="center"/>
        <w:rPr>
          <w:rFonts w:ascii="Times New Roman" w:hAnsi="Times New Roman" w:cs="Times New Roman"/>
          <w:b/>
          <w:sz w:val="28"/>
          <w:szCs w:val="28"/>
        </w:rPr>
      </w:pPr>
      <w:r w:rsidRPr="00E70D48">
        <w:rPr>
          <w:rFonts w:ascii="Times New Roman" w:hAnsi="Times New Roman" w:cs="Times New Roman"/>
          <w:b/>
          <w:sz w:val="28"/>
          <w:szCs w:val="28"/>
        </w:rPr>
        <w:t>изменений, дополнений в Договор и его расторжения</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8.2. Настоящий Договор </w:t>
      </w:r>
      <w:proofErr w:type="gramStart"/>
      <w:r w:rsidRPr="00E70D48">
        <w:rPr>
          <w:rFonts w:ascii="Times New Roman" w:hAnsi="Times New Roman" w:cs="Times New Roman"/>
          <w:sz w:val="28"/>
          <w:szCs w:val="28"/>
        </w:rPr>
        <w:t>может быть досрочно расторгнут</w:t>
      </w:r>
      <w:proofErr w:type="gramEnd"/>
      <w:r w:rsidRPr="00E70D48">
        <w:rPr>
          <w:rFonts w:ascii="Times New Roman" w:hAnsi="Times New Roman" w:cs="Times New Roman"/>
          <w:sz w:val="28"/>
          <w:szCs w:val="28"/>
        </w:rPr>
        <w:t xml:space="preserve"> по основаниям, предусмотренным законодательством Российской Федерации и настоящим </w:t>
      </w:r>
      <w:r w:rsidRPr="00E70D48">
        <w:rPr>
          <w:rFonts w:ascii="Times New Roman" w:hAnsi="Times New Roman" w:cs="Times New Roman"/>
          <w:sz w:val="28"/>
          <w:szCs w:val="28"/>
        </w:rPr>
        <w:lastRenderedPageBreak/>
        <w:t xml:space="preserve">Договором. </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E70D48">
        <w:rPr>
          <w:rFonts w:ascii="Times New Roman" w:hAnsi="Times New Roman" w:cs="Times New Roman"/>
          <w:sz w:val="28"/>
          <w:szCs w:val="28"/>
        </w:rPr>
        <w:t>позднее</w:t>
      </w:r>
      <w:proofErr w:type="gramEnd"/>
      <w:r w:rsidRPr="00E70D48">
        <w:rPr>
          <w:rFonts w:ascii="Times New Roman" w:hAnsi="Times New Roman" w:cs="Times New Roman"/>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E70D48" w:rsidRPr="00E70D48" w:rsidRDefault="00E70D48" w:rsidP="00E70D48">
      <w:pPr>
        <w:pStyle w:val="ConsNormal"/>
        <w:ind w:firstLine="851"/>
        <w:rPr>
          <w:rFonts w:ascii="Times New Roman" w:hAnsi="Times New Roman" w:cs="Times New Roman"/>
          <w:b/>
          <w:sz w:val="28"/>
          <w:szCs w:val="28"/>
        </w:rPr>
      </w:pPr>
    </w:p>
    <w:p w:rsidR="00E70D48" w:rsidRPr="00E70D48" w:rsidRDefault="00E70D48" w:rsidP="00E70D48">
      <w:pPr>
        <w:pStyle w:val="ConsNormal"/>
        <w:ind w:firstLine="851"/>
        <w:jc w:val="center"/>
        <w:rPr>
          <w:rFonts w:ascii="Times New Roman" w:hAnsi="Times New Roman" w:cs="Times New Roman"/>
          <w:b/>
          <w:sz w:val="28"/>
          <w:szCs w:val="28"/>
        </w:rPr>
      </w:pPr>
      <w:r w:rsidRPr="00E70D48">
        <w:rPr>
          <w:rFonts w:ascii="Times New Roman" w:hAnsi="Times New Roman" w:cs="Times New Roman"/>
          <w:b/>
          <w:sz w:val="28"/>
          <w:szCs w:val="28"/>
        </w:rPr>
        <w:t>9. Срок действия Договора</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9.1. Настоящий Договор вступает в силу </w:t>
      </w:r>
      <w:proofErr w:type="gramStart"/>
      <w:r w:rsidRPr="00E70D48">
        <w:rPr>
          <w:rFonts w:ascii="Times New Roman" w:hAnsi="Times New Roman" w:cs="Times New Roman"/>
          <w:sz w:val="28"/>
          <w:szCs w:val="28"/>
        </w:rPr>
        <w:t>с даты</w:t>
      </w:r>
      <w:proofErr w:type="gramEnd"/>
      <w:r w:rsidRPr="00E70D48">
        <w:rPr>
          <w:rFonts w:ascii="Times New Roman" w:hAnsi="Times New Roman" w:cs="Times New Roman"/>
          <w:sz w:val="28"/>
          <w:szCs w:val="28"/>
        </w:rPr>
        <w:t xml:space="preserve"> его подписания Сторонами и действует по 31 декабря 2014 г. </w:t>
      </w:r>
    </w:p>
    <w:p w:rsidR="00E70D48" w:rsidRPr="00E70D48" w:rsidRDefault="00E70D48" w:rsidP="00E70D48">
      <w:pPr>
        <w:pStyle w:val="ConsNormal"/>
        <w:ind w:firstLine="851"/>
        <w:jc w:val="both"/>
        <w:rPr>
          <w:rFonts w:ascii="Times New Roman" w:hAnsi="Times New Roman" w:cs="Times New Roman"/>
          <w:b/>
          <w:bCs/>
          <w:sz w:val="28"/>
          <w:szCs w:val="28"/>
        </w:rPr>
      </w:pPr>
    </w:p>
    <w:p w:rsidR="00E70D48" w:rsidRPr="00E70D48" w:rsidRDefault="00E70D48" w:rsidP="00E70D48">
      <w:pPr>
        <w:pStyle w:val="ConsNormal"/>
        <w:ind w:firstLine="851"/>
        <w:jc w:val="center"/>
        <w:rPr>
          <w:rFonts w:ascii="Times New Roman" w:hAnsi="Times New Roman" w:cs="Times New Roman"/>
          <w:b/>
          <w:bCs/>
          <w:sz w:val="28"/>
          <w:szCs w:val="28"/>
        </w:rPr>
      </w:pPr>
      <w:r w:rsidRPr="00E70D48">
        <w:rPr>
          <w:rFonts w:ascii="Times New Roman" w:hAnsi="Times New Roman" w:cs="Times New Roman"/>
          <w:b/>
          <w:bCs/>
          <w:sz w:val="28"/>
          <w:szCs w:val="28"/>
        </w:rPr>
        <w:t>10. Прочие условия</w:t>
      </w:r>
    </w:p>
    <w:p w:rsidR="00E70D48" w:rsidRPr="00E70D48" w:rsidRDefault="00E70D48" w:rsidP="00E70D48">
      <w:pPr>
        <w:pStyle w:val="43"/>
        <w:ind w:firstLine="851"/>
        <w:jc w:val="both"/>
        <w:rPr>
          <w:sz w:val="28"/>
          <w:szCs w:val="28"/>
        </w:rPr>
      </w:pPr>
      <w:r w:rsidRPr="00E70D48">
        <w:rPr>
          <w:sz w:val="28"/>
          <w:szCs w:val="28"/>
        </w:rPr>
        <w:t>10.1. Право собственности на результат Работ по настоящему Договору принадлежит Заказчику.</w:t>
      </w:r>
    </w:p>
    <w:p w:rsidR="00E70D48" w:rsidRPr="00E70D48" w:rsidRDefault="00E70D48" w:rsidP="00E70D48">
      <w:pPr>
        <w:pStyle w:val="43"/>
        <w:ind w:firstLine="851"/>
        <w:jc w:val="both"/>
        <w:rPr>
          <w:sz w:val="28"/>
          <w:szCs w:val="28"/>
        </w:rPr>
      </w:pPr>
      <w:r w:rsidRPr="00E70D48">
        <w:rPr>
          <w:sz w:val="28"/>
          <w:szCs w:val="28"/>
        </w:rPr>
        <w:t xml:space="preserve">10.2. В случае изменения  у </w:t>
      </w:r>
      <w:proofErr w:type="gramStart"/>
      <w:r w:rsidRPr="00E70D48">
        <w:rPr>
          <w:sz w:val="28"/>
          <w:szCs w:val="28"/>
        </w:rPr>
        <w:t>какой-либо</w:t>
      </w:r>
      <w:proofErr w:type="gramEnd"/>
      <w:r w:rsidRPr="00E70D48">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дней </w:t>
      </w:r>
      <w:proofErr w:type="gramStart"/>
      <w:r w:rsidRPr="00E70D48">
        <w:rPr>
          <w:rFonts w:ascii="Times New Roman" w:hAnsi="Times New Roman" w:cs="Times New Roman"/>
          <w:sz w:val="28"/>
          <w:szCs w:val="28"/>
        </w:rPr>
        <w:t>с даты расторжения</w:t>
      </w:r>
      <w:proofErr w:type="gramEnd"/>
      <w:r w:rsidRPr="00E70D48">
        <w:rPr>
          <w:rFonts w:ascii="Times New Roman" w:hAnsi="Times New Roman" w:cs="Times New Roman"/>
          <w:sz w:val="28"/>
          <w:szCs w:val="28"/>
        </w:rPr>
        <w:t xml:space="preserve"> настоящего Договора.  </w:t>
      </w:r>
      <w:r w:rsidRPr="00E70D48">
        <w:rPr>
          <w:rFonts w:ascii="Times New Roman" w:hAnsi="Times New Roman" w:cs="Times New Roman"/>
          <w:iCs/>
          <w:sz w:val="28"/>
          <w:szCs w:val="28"/>
          <w:vertAlign w:val="superscript"/>
        </w:rPr>
        <w:t xml:space="preserve">                 </w:t>
      </w:r>
    </w:p>
    <w:p w:rsidR="00E70D48" w:rsidRPr="00E70D48" w:rsidRDefault="00E70D48" w:rsidP="00E70D48">
      <w:pPr>
        <w:ind w:firstLine="708"/>
        <w:jc w:val="both"/>
        <w:rPr>
          <w:szCs w:val="28"/>
        </w:rPr>
      </w:pPr>
      <w:r w:rsidRPr="00E70D48">
        <w:rPr>
          <w:szCs w:val="28"/>
        </w:rPr>
        <w:t xml:space="preserve">  10.4. </w:t>
      </w:r>
      <w:proofErr w:type="gramStart"/>
      <w:r w:rsidRPr="00E70D48">
        <w:rPr>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10.5. Все приложения к настоящему Договору являются его неотъемлемыми частями.</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10.6. Передача прав и обязанностей Исполнителя третьим лицам не допускается без письменного согласия Заказчика.</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10.7. Все вопросы, не предусмотренные настоящим Договором, регулируются законодательством Российской Федерации.</w:t>
      </w:r>
    </w:p>
    <w:p w:rsidR="00E70D48" w:rsidRPr="00E70D48" w:rsidRDefault="00E70D48" w:rsidP="00E70D48">
      <w:pPr>
        <w:pStyle w:val="ConsNormal"/>
        <w:ind w:firstLine="851"/>
        <w:jc w:val="both"/>
        <w:rPr>
          <w:rFonts w:ascii="Times New Roman" w:hAnsi="Times New Roman" w:cs="Times New Roman"/>
          <w:sz w:val="28"/>
          <w:szCs w:val="28"/>
        </w:rPr>
      </w:pPr>
      <w:r w:rsidRPr="00E70D48">
        <w:rPr>
          <w:rFonts w:ascii="Times New Roman" w:hAnsi="Times New Roman" w:cs="Times New Roman"/>
          <w:sz w:val="28"/>
          <w:szCs w:val="28"/>
        </w:rPr>
        <w:t>10.8. Настоящий Договор составлен в двух экземплярах, имеющих одинаковую силу, по одному для каждой из Сторон.</w:t>
      </w:r>
    </w:p>
    <w:p w:rsidR="00E70D48" w:rsidRPr="00E70D48" w:rsidRDefault="00E70D48" w:rsidP="00E70D48">
      <w:pPr>
        <w:ind w:firstLine="851"/>
        <w:jc w:val="both"/>
        <w:rPr>
          <w:szCs w:val="28"/>
        </w:rPr>
      </w:pPr>
      <w:r w:rsidRPr="00E70D48">
        <w:rPr>
          <w:szCs w:val="28"/>
        </w:rPr>
        <w:t>10.9. К настоящему Договору прилагаются:</w:t>
      </w:r>
    </w:p>
    <w:p w:rsidR="00E70D48" w:rsidRPr="00E70D48" w:rsidRDefault="00E70D48" w:rsidP="00E70D48">
      <w:pPr>
        <w:ind w:firstLine="851"/>
        <w:jc w:val="both"/>
        <w:rPr>
          <w:szCs w:val="28"/>
        </w:rPr>
      </w:pPr>
      <w:r w:rsidRPr="00E70D48">
        <w:rPr>
          <w:szCs w:val="28"/>
        </w:rPr>
        <w:t>10.9.1. Техническое задание  (приложение № 1);</w:t>
      </w:r>
    </w:p>
    <w:p w:rsidR="00E70D48" w:rsidRPr="00E70D48" w:rsidRDefault="00E70D48" w:rsidP="00E70D48">
      <w:pPr>
        <w:ind w:firstLine="851"/>
        <w:jc w:val="both"/>
        <w:rPr>
          <w:szCs w:val="28"/>
        </w:rPr>
      </w:pPr>
      <w:r w:rsidRPr="00E70D48">
        <w:rPr>
          <w:szCs w:val="28"/>
        </w:rPr>
        <w:t>10.9.2. Календарный план (приложение № 2);</w:t>
      </w:r>
    </w:p>
    <w:p w:rsidR="00E70D48" w:rsidRPr="00E70D48" w:rsidRDefault="00E70D48" w:rsidP="00E70D48">
      <w:pPr>
        <w:ind w:firstLine="851"/>
        <w:jc w:val="both"/>
        <w:rPr>
          <w:szCs w:val="28"/>
        </w:rPr>
      </w:pPr>
      <w:r w:rsidRPr="00E70D48">
        <w:rPr>
          <w:szCs w:val="28"/>
        </w:rPr>
        <w:t>10.7.3. Протокол согласования договорной цены (приложение № 3);</w:t>
      </w:r>
    </w:p>
    <w:p w:rsidR="00E70D48" w:rsidRPr="00E70D48" w:rsidRDefault="00E70D48" w:rsidP="00E70D48">
      <w:pPr>
        <w:ind w:firstLine="851"/>
        <w:jc w:val="both"/>
        <w:rPr>
          <w:i/>
          <w:iCs/>
          <w:szCs w:val="28"/>
        </w:rPr>
      </w:pPr>
      <w:r w:rsidRPr="00E70D48">
        <w:rPr>
          <w:iCs/>
          <w:szCs w:val="28"/>
        </w:rPr>
        <w:t>10.9.4. Калькуляция</w:t>
      </w:r>
      <w:r w:rsidRPr="00E70D48">
        <w:rPr>
          <w:szCs w:val="28"/>
        </w:rPr>
        <w:t xml:space="preserve"> на выполнение Работ (приложение № 4);</w:t>
      </w:r>
    </w:p>
    <w:p w:rsidR="00E70D48" w:rsidRPr="00E70D48" w:rsidRDefault="00E70D48" w:rsidP="00E70D48">
      <w:pPr>
        <w:ind w:firstLine="851"/>
        <w:jc w:val="both"/>
        <w:rPr>
          <w:b/>
          <w:i/>
          <w:szCs w:val="28"/>
        </w:rPr>
      </w:pPr>
      <w:r w:rsidRPr="00E70D48">
        <w:rPr>
          <w:i/>
          <w:iCs/>
          <w:szCs w:val="28"/>
        </w:rPr>
        <w:t>10.9.5. Смета</w:t>
      </w:r>
      <w:r w:rsidRPr="00E70D48">
        <w:rPr>
          <w:i/>
          <w:szCs w:val="28"/>
        </w:rPr>
        <w:t xml:space="preserve"> на выполнение Работ (приложение № 5).</w:t>
      </w:r>
    </w:p>
    <w:p w:rsidR="00E70D48" w:rsidRPr="00E70D48" w:rsidRDefault="00E70D48" w:rsidP="00E70D48">
      <w:pPr>
        <w:ind w:firstLine="851"/>
        <w:rPr>
          <w:b/>
          <w:szCs w:val="28"/>
        </w:rPr>
      </w:pPr>
    </w:p>
    <w:p w:rsidR="00E70D48" w:rsidRPr="00E70D48" w:rsidRDefault="00E70D48" w:rsidP="00E70D48">
      <w:pPr>
        <w:ind w:firstLine="851"/>
        <w:rPr>
          <w:b/>
          <w:szCs w:val="28"/>
        </w:rPr>
      </w:pPr>
      <w:r w:rsidRPr="00E70D48">
        <w:rPr>
          <w:b/>
          <w:szCs w:val="28"/>
        </w:rPr>
        <w:lastRenderedPageBreak/>
        <w:t>11. Юридические адреса и платежные реквизиты Сторон</w:t>
      </w:r>
    </w:p>
    <w:p w:rsidR="00E70D48" w:rsidRPr="00E70D48" w:rsidRDefault="00E70D48" w:rsidP="00E70D48">
      <w:pPr>
        <w:ind w:firstLine="851"/>
        <w:rPr>
          <w:szCs w:val="28"/>
        </w:rPr>
      </w:pPr>
    </w:p>
    <w:p w:rsidR="00E70D48" w:rsidRPr="00E70D48" w:rsidRDefault="00E70D48" w:rsidP="00E70D48">
      <w:pPr>
        <w:pStyle w:val="afc"/>
        <w:ind w:firstLine="0"/>
        <w:rPr>
          <w:szCs w:val="28"/>
        </w:rPr>
      </w:pPr>
      <w:r w:rsidRPr="00E70D48">
        <w:rPr>
          <w:b/>
          <w:szCs w:val="28"/>
        </w:rPr>
        <w:t xml:space="preserve">Заказчик: </w:t>
      </w:r>
      <w:r w:rsidRPr="00E70D48">
        <w:rPr>
          <w:szCs w:val="28"/>
        </w:rPr>
        <w:t xml:space="preserve"> Открытое акционерное общество «Центр по перевозке грузов в контейнерах «ТрансКонтейнер»</w:t>
      </w:r>
    </w:p>
    <w:p w:rsidR="00E70D48" w:rsidRPr="00E70D48" w:rsidRDefault="00E70D48" w:rsidP="00E70D48">
      <w:pPr>
        <w:shd w:val="clear" w:color="auto" w:fill="FFFFFF"/>
        <w:spacing w:line="322" w:lineRule="exact"/>
        <w:jc w:val="both"/>
        <w:rPr>
          <w:color w:val="000000"/>
          <w:spacing w:val="5"/>
          <w:szCs w:val="28"/>
        </w:rPr>
      </w:pPr>
      <w:r w:rsidRPr="00E70D48">
        <w:rPr>
          <w:color w:val="000000"/>
          <w:spacing w:val="5"/>
          <w:szCs w:val="28"/>
        </w:rPr>
        <w:t>Место нахождения: Российская Федерация, 125047, г. Москва, Оружейный пер., д.19</w:t>
      </w:r>
    </w:p>
    <w:p w:rsidR="00E70D48" w:rsidRPr="00E70D48" w:rsidRDefault="00E70D48" w:rsidP="00E70D48">
      <w:pPr>
        <w:shd w:val="clear" w:color="auto" w:fill="FFFFFF"/>
        <w:jc w:val="both"/>
        <w:rPr>
          <w:szCs w:val="28"/>
        </w:rPr>
      </w:pPr>
      <w:r w:rsidRPr="00E70D48">
        <w:rPr>
          <w:color w:val="000000"/>
          <w:spacing w:val="5"/>
          <w:szCs w:val="28"/>
        </w:rPr>
        <w:t xml:space="preserve">Фактический адрес: </w:t>
      </w:r>
      <w:r w:rsidRPr="00E70D48">
        <w:rPr>
          <w:szCs w:val="28"/>
        </w:rPr>
        <w:t>125047, г. Москва, Оружейный переулок д.19</w:t>
      </w:r>
    </w:p>
    <w:p w:rsidR="00E70D48" w:rsidRPr="00E70D48" w:rsidRDefault="00E70D48" w:rsidP="00E70D48">
      <w:pPr>
        <w:jc w:val="both"/>
        <w:rPr>
          <w:szCs w:val="28"/>
        </w:rPr>
      </w:pPr>
      <w:r w:rsidRPr="00E70D48">
        <w:rPr>
          <w:szCs w:val="28"/>
        </w:rPr>
        <w:t xml:space="preserve">Почтовый адрес: </w:t>
      </w:r>
      <w:r w:rsidRPr="00E70D48">
        <w:rPr>
          <w:color w:val="000000"/>
          <w:spacing w:val="5"/>
          <w:szCs w:val="28"/>
        </w:rPr>
        <w:t>125047, г. Москва, Оружейный пер., д.19</w:t>
      </w:r>
    </w:p>
    <w:p w:rsidR="00E70D48" w:rsidRPr="00E70D48" w:rsidRDefault="00E70D48" w:rsidP="00E70D48">
      <w:pPr>
        <w:jc w:val="both"/>
        <w:rPr>
          <w:szCs w:val="28"/>
        </w:rPr>
      </w:pPr>
      <w:r w:rsidRPr="00E70D48">
        <w:rPr>
          <w:color w:val="000000"/>
          <w:spacing w:val="5"/>
          <w:szCs w:val="28"/>
        </w:rPr>
        <w:t xml:space="preserve">ИНН 7708591995, ОКПО 94421386, </w:t>
      </w:r>
      <w:r w:rsidRPr="00E70D48">
        <w:rPr>
          <w:szCs w:val="28"/>
        </w:rPr>
        <w:t xml:space="preserve">КПП 997650001, </w:t>
      </w:r>
    </w:p>
    <w:p w:rsidR="00E70D48" w:rsidRPr="00E70D48" w:rsidRDefault="00E70D48" w:rsidP="00E70D48">
      <w:pPr>
        <w:jc w:val="both"/>
        <w:rPr>
          <w:szCs w:val="28"/>
        </w:rPr>
      </w:pPr>
      <w:proofErr w:type="gramStart"/>
      <w:r w:rsidRPr="00E70D48">
        <w:rPr>
          <w:szCs w:val="28"/>
        </w:rPr>
        <w:t>Р</w:t>
      </w:r>
      <w:proofErr w:type="gramEnd"/>
      <w:r w:rsidRPr="00E70D48">
        <w:rPr>
          <w:szCs w:val="28"/>
        </w:rPr>
        <w:t xml:space="preserve">/с 40702810200030004399 в ОАО Банк ВТБ </w:t>
      </w:r>
    </w:p>
    <w:p w:rsidR="00E70D48" w:rsidRPr="00E70D48" w:rsidRDefault="00E70D48" w:rsidP="00E70D48">
      <w:pPr>
        <w:jc w:val="both"/>
        <w:rPr>
          <w:szCs w:val="28"/>
        </w:rPr>
      </w:pPr>
      <w:r w:rsidRPr="00E70D48">
        <w:rPr>
          <w:szCs w:val="28"/>
        </w:rPr>
        <w:t>БИК 044525187</w:t>
      </w:r>
    </w:p>
    <w:p w:rsidR="00E70D48" w:rsidRPr="00E70D48" w:rsidRDefault="00E70D48" w:rsidP="00E70D48">
      <w:pPr>
        <w:pStyle w:val="afc"/>
        <w:ind w:firstLine="0"/>
        <w:rPr>
          <w:szCs w:val="28"/>
        </w:rPr>
      </w:pPr>
      <w:proofErr w:type="gramStart"/>
      <w:r w:rsidRPr="00E70D48">
        <w:rPr>
          <w:szCs w:val="28"/>
        </w:rPr>
        <w:t>К</w:t>
      </w:r>
      <w:proofErr w:type="gramEnd"/>
      <w:r w:rsidRPr="00E70D48">
        <w:rPr>
          <w:szCs w:val="28"/>
        </w:rPr>
        <w:t xml:space="preserve">/с 30101810700000000187 </w:t>
      </w:r>
      <w:proofErr w:type="gramStart"/>
      <w:r w:rsidRPr="00E70D48">
        <w:rPr>
          <w:szCs w:val="28"/>
        </w:rPr>
        <w:t>в</w:t>
      </w:r>
      <w:proofErr w:type="gramEnd"/>
      <w:r w:rsidRPr="00E70D48">
        <w:rPr>
          <w:szCs w:val="28"/>
        </w:rPr>
        <w:t xml:space="preserve"> ОПЕРУ Московского ГТУ Банка России, </w:t>
      </w:r>
    </w:p>
    <w:p w:rsidR="00E70D48" w:rsidRPr="00E70D48" w:rsidRDefault="00E70D48" w:rsidP="00E70D48">
      <w:pPr>
        <w:shd w:val="clear" w:color="auto" w:fill="FFFFFF"/>
        <w:jc w:val="both"/>
        <w:rPr>
          <w:color w:val="000000"/>
          <w:spacing w:val="5"/>
          <w:szCs w:val="28"/>
        </w:rPr>
      </w:pPr>
      <w:r w:rsidRPr="00E70D48">
        <w:rPr>
          <w:color w:val="000000"/>
          <w:spacing w:val="5"/>
          <w:szCs w:val="28"/>
        </w:rPr>
        <w:t>тел. (495) 788-17-17, факс (499) 262-75-78</w:t>
      </w:r>
    </w:p>
    <w:p w:rsidR="00E70D48" w:rsidRPr="00E70D48" w:rsidRDefault="00E70D48" w:rsidP="00E70D48">
      <w:pPr>
        <w:pStyle w:val="afc"/>
        <w:ind w:firstLine="0"/>
        <w:rPr>
          <w:szCs w:val="28"/>
        </w:rPr>
      </w:pPr>
      <w:r w:rsidRPr="00E70D48">
        <w:rPr>
          <w:szCs w:val="28"/>
          <w:lang w:val="en-US"/>
        </w:rPr>
        <w:t>E</w:t>
      </w:r>
      <w:r w:rsidRPr="00E70D48">
        <w:rPr>
          <w:szCs w:val="28"/>
        </w:rPr>
        <w:t>-</w:t>
      </w:r>
      <w:r w:rsidRPr="00E70D48">
        <w:rPr>
          <w:szCs w:val="28"/>
          <w:lang w:val="en-US"/>
        </w:rPr>
        <w:t>mail</w:t>
      </w:r>
      <w:r w:rsidRPr="00E70D48">
        <w:rPr>
          <w:szCs w:val="28"/>
        </w:rPr>
        <w:t xml:space="preserve">: </w:t>
      </w:r>
      <w:hyperlink r:id="rId15" w:history="1">
        <w:r w:rsidRPr="00E70D48">
          <w:rPr>
            <w:rStyle w:val="a3"/>
            <w:szCs w:val="28"/>
            <w:lang w:val="en-US"/>
          </w:rPr>
          <w:t>trcont</w:t>
        </w:r>
        <w:r w:rsidRPr="00E70D48">
          <w:rPr>
            <w:rStyle w:val="a3"/>
            <w:szCs w:val="28"/>
          </w:rPr>
          <w:t>@</w:t>
        </w:r>
        <w:r w:rsidRPr="00E70D48">
          <w:rPr>
            <w:rStyle w:val="a3"/>
            <w:szCs w:val="28"/>
            <w:lang w:val="en-US"/>
          </w:rPr>
          <w:t>trcont</w:t>
        </w:r>
        <w:r w:rsidRPr="00E70D48">
          <w:rPr>
            <w:rStyle w:val="a3"/>
            <w:szCs w:val="28"/>
          </w:rPr>
          <w:t>.</w:t>
        </w:r>
        <w:r w:rsidRPr="00E70D48">
          <w:rPr>
            <w:rStyle w:val="a3"/>
            <w:szCs w:val="28"/>
            <w:lang w:val="en-US"/>
          </w:rPr>
          <w:t>ru</w:t>
        </w:r>
      </w:hyperlink>
    </w:p>
    <w:p w:rsidR="00E70D48" w:rsidRPr="00E70D48" w:rsidRDefault="00E70D48" w:rsidP="00E70D48">
      <w:pPr>
        <w:pStyle w:val="afc"/>
        <w:ind w:firstLine="851"/>
        <w:rPr>
          <w:b/>
          <w:szCs w:val="28"/>
        </w:rPr>
      </w:pPr>
    </w:p>
    <w:p w:rsidR="00E70D48" w:rsidRPr="00E70D48" w:rsidRDefault="00E70D48" w:rsidP="00E70D48">
      <w:pPr>
        <w:pStyle w:val="afc"/>
        <w:ind w:firstLine="0"/>
        <w:rPr>
          <w:szCs w:val="28"/>
        </w:rPr>
      </w:pPr>
      <w:r w:rsidRPr="00E70D48">
        <w:rPr>
          <w:b/>
          <w:szCs w:val="28"/>
        </w:rPr>
        <w:t>Исполнитель: ________________________________________</w:t>
      </w:r>
    </w:p>
    <w:p w:rsidR="00E70D48" w:rsidRPr="00E70D48" w:rsidRDefault="00E70D48" w:rsidP="00E70D48">
      <w:pPr>
        <w:pStyle w:val="afc"/>
        <w:ind w:firstLine="0"/>
        <w:rPr>
          <w:szCs w:val="28"/>
        </w:rPr>
      </w:pPr>
      <w:r w:rsidRPr="00E70D48">
        <w:rPr>
          <w:color w:val="000000"/>
          <w:spacing w:val="5"/>
          <w:szCs w:val="28"/>
        </w:rPr>
        <w:t>Место нахождения:</w:t>
      </w:r>
      <w:r w:rsidRPr="00E70D48">
        <w:rPr>
          <w:b/>
          <w:szCs w:val="28"/>
        </w:rPr>
        <w:t xml:space="preserve"> ________________________________________</w:t>
      </w:r>
    </w:p>
    <w:p w:rsidR="00E70D48" w:rsidRPr="00E70D48" w:rsidRDefault="00E70D48" w:rsidP="00E70D48">
      <w:pPr>
        <w:pStyle w:val="afc"/>
        <w:ind w:firstLine="0"/>
        <w:rPr>
          <w:szCs w:val="28"/>
        </w:rPr>
      </w:pPr>
      <w:r w:rsidRPr="00E70D48">
        <w:rPr>
          <w:szCs w:val="28"/>
        </w:rPr>
        <w:t>Почтовый индекс:  _________,</w:t>
      </w:r>
      <w:r w:rsidRPr="00E70D48">
        <w:rPr>
          <w:b/>
          <w:szCs w:val="28"/>
        </w:rPr>
        <w:t xml:space="preserve">  </w:t>
      </w:r>
      <w:r w:rsidRPr="00E70D48">
        <w:rPr>
          <w:szCs w:val="28"/>
        </w:rPr>
        <w:t>адрес:______________________________</w:t>
      </w:r>
    </w:p>
    <w:p w:rsidR="00E70D48" w:rsidRPr="00E70D48" w:rsidRDefault="00E70D48" w:rsidP="00E70D48">
      <w:pPr>
        <w:pStyle w:val="afc"/>
        <w:ind w:firstLine="0"/>
        <w:rPr>
          <w:szCs w:val="28"/>
        </w:rPr>
      </w:pPr>
      <w:r w:rsidRPr="00E70D48">
        <w:rPr>
          <w:szCs w:val="28"/>
        </w:rPr>
        <w:t xml:space="preserve">ОГРН_______________ИНН ______________, ОКПО ______________, </w:t>
      </w:r>
    </w:p>
    <w:p w:rsidR="00E70D48" w:rsidRPr="00E70D48" w:rsidRDefault="00E70D48" w:rsidP="00E70D48">
      <w:pPr>
        <w:pStyle w:val="afc"/>
        <w:ind w:firstLine="0"/>
        <w:rPr>
          <w:i/>
          <w:szCs w:val="28"/>
        </w:rPr>
      </w:pPr>
      <w:r w:rsidRPr="00E70D48">
        <w:rPr>
          <w:szCs w:val="28"/>
        </w:rPr>
        <w:t>КПП ______________</w:t>
      </w:r>
      <w:proofErr w:type="gramStart"/>
      <w:r w:rsidRPr="00E70D48">
        <w:rPr>
          <w:szCs w:val="28"/>
        </w:rPr>
        <w:t xml:space="preserve"> ,</w:t>
      </w:r>
      <w:proofErr w:type="gramEnd"/>
      <w:r w:rsidRPr="00E70D48">
        <w:rPr>
          <w:szCs w:val="28"/>
        </w:rPr>
        <w:t xml:space="preserve"> </w:t>
      </w:r>
    </w:p>
    <w:p w:rsidR="00E70D48" w:rsidRPr="00E70D48" w:rsidRDefault="00E70D48" w:rsidP="00E70D48">
      <w:pPr>
        <w:pStyle w:val="af9"/>
        <w:rPr>
          <w:i/>
          <w:iCs/>
          <w:sz w:val="28"/>
          <w:szCs w:val="28"/>
        </w:rPr>
      </w:pPr>
      <w:proofErr w:type="spellStart"/>
      <w:proofErr w:type="gramStart"/>
      <w:r w:rsidRPr="00E70D48">
        <w:rPr>
          <w:i/>
          <w:iCs/>
          <w:sz w:val="28"/>
          <w:szCs w:val="28"/>
        </w:rPr>
        <w:t>р</w:t>
      </w:r>
      <w:proofErr w:type="spellEnd"/>
      <w:proofErr w:type="gramEnd"/>
      <w:r w:rsidRPr="00E70D48">
        <w:rPr>
          <w:i/>
          <w:iCs/>
          <w:sz w:val="28"/>
          <w:szCs w:val="28"/>
        </w:rPr>
        <w:t xml:space="preserve">/счет  ______________________ в  ____________________,            к/счет _______________________ в  ___________________________, БИК _______________, </w:t>
      </w:r>
    </w:p>
    <w:p w:rsidR="00E70D48" w:rsidRPr="00E70D48" w:rsidRDefault="00E70D48" w:rsidP="00E70D48">
      <w:pPr>
        <w:pStyle w:val="afc"/>
        <w:ind w:firstLine="0"/>
        <w:rPr>
          <w:szCs w:val="28"/>
        </w:rPr>
      </w:pPr>
      <w:r w:rsidRPr="00E70D48">
        <w:rPr>
          <w:iCs/>
          <w:szCs w:val="28"/>
        </w:rPr>
        <w:t>тел.</w:t>
      </w:r>
      <w:r w:rsidRPr="00E70D48">
        <w:rPr>
          <w:i/>
          <w:szCs w:val="28"/>
        </w:rPr>
        <w:t xml:space="preserve"> ________</w:t>
      </w:r>
      <w:r w:rsidRPr="00E70D48">
        <w:rPr>
          <w:szCs w:val="28"/>
        </w:rPr>
        <w:t>, факс _____________,</w:t>
      </w:r>
    </w:p>
    <w:p w:rsidR="00E70D48" w:rsidRPr="00E70D48" w:rsidRDefault="00E70D48" w:rsidP="00E70D48">
      <w:pPr>
        <w:pStyle w:val="afc"/>
        <w:ind w:firstLine="0"/>
        <w:rPr>
          <w:szCs w:val="28"/>
        </w:rPr>
      </w:pPr>
      <w:r w:rsidRPr="00E70D48">
        <w:rPr>
          <w:szCs w:val="28"/>
          <w:lang w:val="en-US"/>
        </w:rPr>
        <w:t>E</w:t>
      </w:r>
      <w:r w:rsidRPr="00E70D48">
        <w:rPr>
          <w:szCs w:val="28"/>
        </w:rPr>
        <w:t>-</w:t>
      </w:r>
      <w:r w:rsidRPr="00E70D48">
        <w:rPr>
          <w:szCs w:val="28"/>
          <w:lang w:val="en-US"/>
        </w:rPr>
        <w:t>mail</w:t>
      </w:r>
      <w:r w:rsidRPr="00E70D48">
        <w:rPr>
          <w:szCs w:val="28"/>
        </w:rPr>
        <w:t xml:space="preserve"> _________________</w:t>
      </w:r>
    </w:p>
    <w:p w:rsidR="00E70D48" w:rsidRPr="00E70D48" w:rsidRDefault="00E70D48" w:rsidP="00E70D48">
      <w:pPr>
        <w:pStyle w:val="af9"/>
        <w:ind w:left="709" w:right="-341"/>
        <w:rPr>
          <w:i/>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70D48" w:rsidRPr="00E70D48" w:rsidTr="008A46C3">
        <w:trPr>
          <w:trHeight w:val="2074"/>
        </w:trPr>
        <w:tc>
          <w:tcPr>
            <w:tcW w:w="4705" w:type="dxa"/>
            <w:tcBorders>
              <w:top w:val="nil"/>
              <w:left w:val="nil"/>
              <w:bottom w:val="nil"/>
              <w:right w:val="nil"/>
            </w:tcBorders>
          </w:tcPr>
          <w:p w:rsidR="00E70D48" w:rsidRPr="00E70D48" w:rsidRDefault="00E70D48" w:rsidP="008A46C3">
            <w:pPr>
              <w:rPr>
                <w:szCs w:val="28"/>
              </w:rPr>
            </w:pPr>
            <w:r w:rsidRPr="00E70D48">
              <w:rPr>
                <w:szCs w:val="28"/>
              </w:rPr>
              <w:t>Заказчик:</w:t>
            </w:r>
          </w:p>
          <w:p w:rsidR="00E70D48" w:rsidRPr="00E70D48" w:rsidRDefault="00E70D48" w:rsidP="008A46C3">
            <w:pPr>
              <w:rPr>
                <w:szCs w:val="28"/>
              </w:rPr>
            </w:pPr>
          </w:p>
          <w:p w:rsidR="00E70D48" w:rsidRPr="00E70D48" w:rsidRDefault="00E70D48" w:rsidP="008A46C3">
            <w:pPr>
              <w:rPr>
                <w:szCs w:val="28"/>
              </w:rPr>
            </w:pPr>
            <w:r w:rsidRPr="00E70D48">
              <w:rPr>
                <w:szCs w:val="28"/>
              </w:rPr>
              <w:t>________    ______________</w:t>
            </w:r>
          </w:p>
          <w:p w:rsidR="00E70D48" w:rsidRPr="00E70D48" w:rsidRDefault="00E70D48" w:rsidP="008A46C3">
            <w:pPr>
              <w:rPr>
                <w:szCs w:val="28"/>
                <w:vertAlign w:val="superscript"/>
              </w:rPr>
            </w:pPr>
            <w:r w:rsidRPr="00E70D48">
              <w:rPr>
                <w:szCs w:val="28"/>
                <w:vertAlign w:val="superscript"/>
              </w:rPr>
              <w:t xml:space="preserve">(подпись)                    (Ф.И.О.)                                                                       </w:t>
            </w:r>
          </w:p>
        </w:tc>
        <w:tc>
          <w:tcPr>
            <w:tcW w:w="4139" w:type="dxa"/>
            <w:tcBorders>
              <w:top w:val="nil"/>
              <w:left w:val="nil"/>
              <w:bottom w:val="nil"/>
              <w:right w:val="nil"/>
            </w:tcBorders>
          </w:tcPr>
          <w:p w:rsidR="00E70D48" w:rsidRPr="00E70D48" w:rsidRDefault="00E70D48" w:rsidP="008A46C3">
            <w:pPr>
              <w:rPr>
                <w:szCs w:val="28"/>
              </w:rPr>
            </w:pPr>
            <w:r w:rsidRPr="00E70D48">
              <w:rPr>
                <w:szCs w:val="28"/>
              </w:rPr>
              <w:t>Исполнитель:</w:t>
            </w:r>
          </w:p>
          <w:p w:rsidR="00E70D48" w:rsidRPr="00E70D48" w:rsidRDefault="00E70D48" w:rsidP="008A46C3">
            <w:pPr>
              <w:rPr>
                <w:szCs w:val="28"/>
              </w:rPr>
            </w:pPr>
          </w:p>
          <w:p w:rsidR="00E70D48" w:rsidRPr="00E70D48" w:rsidRDefault="00E70D48" w:rsidP="008A46C3">
            <w:pPr>
              <w:rPr>
                <w:szCs w:val="28"/>
              </w:rPr>
            </w:pPr>
            <w:r w:rsidRPr="00E70D48">
              <w:rPr>
                <w:szCs w:val="28"/>
              </w:rPr>
              <w:t>________    ______________</w:t>
            </w:r>
          </w:p>
          <w:p w:rsidR="00E70D48" w:rsidRPr="00E70D48" w:rsidRDefault="00E70D48" w:rsidP="008A46C3">
            <w:pPr>
              <w:rPr>
                <w:szCs w:val="28"/>
              </w:rPr>
            </w:pPr>
            <w:r w:rsidRPr="00E70D48">
              <w:rPr>
                <w:szCs w:val="28"/>
                <w:vertAlign w:val="superscript"/>
              </w:rPr>
              <w:t xml:space="preserve">(подпись)                        (Ф.И.О.)                                                                         </w:t>
            </w:r>
          </w:p>
        </w:tc>
      </w:tr>
    </w:tbl>
    <w:p w:rsidR="00912BF1" w:rsidRDefault="00912BF1" w:rsidP="00912BF1">
      <w:pPr>
        <w:rPr>
          <w:rFonts w:eastAsia="MS Mincho"/>
          <w:b/>
          <w:i/>
          <w:szCs w:val="28"/>
        </w:rPr>
      </w:pPr>
      <w:r>
        <w:rPr>
          <w:b/>
          <w:i/>
          <w:szCs w:val="28"/>
        </w:rPr>
        <w:br w:type="page"/>
      </w:r>
    </w:p>
    <w:p w:rsidR="00912BF1" w:rsidRDefault="00912BF1" w:rsidP="00914D8F">
      <w:pPr>
        <w:pStyle w:val="af9"/>
        <w:ind w:firstLine="0"/>
        <w:rPr>
          <w:sz w:val="28"/>
          <w:szCs w:val="28"/>
        </w:rPr>
      </w:pPr>
    </w:p>
    <w:p w:rsidR="00912BF1" w:rsidRDefault="00912BF1" w:rsidP="00912BF1">
      <w:pPr>
        <w:pStyle w:val="af9"/>
        <w:ind w:firstLine="0"/>
        <w:jc w:val="right"/>
        <w:rPr>
          <w:sz w:val="28"/>
          <w:szCs w:val="28"/>
        </w:rPr>
      </w:pPr>
    </w:p>
    <w:p w:rsidR="00912BF1" w:rsidRPr="005257B6" w:rsidRDefault="00912BF1" w:rsidP="00912BF1">
      <w:pPr>
        <w:pStyle w:val="af9"/>
        <w:ind w:firstLine="0"/>
        <w:jc w:val="right"/>
        <w:rPr>
          <w:sz w:val="28"/>
          <w:szCs w:val="28"/>
        </w:rPr>
      </w:pPr>
      <w:r w:rsidRPr="005257B6">
        <w:rPr>
          <w:sz w:val="28"/>
          <w:szCs w:val="28"/>
        </w:rPr>
        <w:t>Приложение № 6</w:t>
      </w:r>
    </w:p>
    <w:p w:rsidR="00912BF1" w:rsidRPr="005257B6" w:rsidRDefault="00912BF1" w:rsidP="00912BF1">
      <w:pPr>
        <w:pStyle w:val="af9"/>
        <w:ind w:firstLine="0"/>
        <w:jc w:val="right"/>
        <w:rPr>
          <w:sz w:val="28"/>
          <w:szCs w:val="28"/>
        </w:rPr>
      </w:pPr>
      <w:r w:rsidRPr="005257B6">
        <w:rPr>
          <w:sz w:val="28"/>
          <w:szCs w:val="28"/>
        </w:rPr>
        <w:t>к документации о закупке</w:t>
      </w:r>
    </w:p>
    <w:p w:rsidR="00912BF1" w:rsidRPr="005257B6" w:rsidRDefault="00912BF1" w:rsidP="00912BF1">
      <w:pPr>
        <w:pStyle w:val="af9"/>
        <w:jc w:val="left"/>
        <w:rPr>
          <w:b/>
          <w:i/>
          <w:sz w:val="28"/>
          <w:szCs w:val="28"/>
        </w:rPr>
      </w:pPr>
    </w:p>
    <w:p w:rsidR="00912BF1" w:rsidRPr="005257B6" w:rsidRDefault="00912BF1" w:rsidP="00912BF1">
      <w:pPr>
        <w:pStyle w:val="af9"/>
        <w:jc w:val="left"/>
        <w:rPr>
          <w:b/>
          <w:i/>
          <w:sz w:val="28"/>
          <w:szCs w:val="28"/>
        </w:rPr>
      </w:pPr>
    </w:p>
    <w:p w:rsidR="00912BF1" w:rsidRPr="005257B6" w:rsidRDefault="00912BF1" w:rsidP="00912BF1">
      <w:pPr>
        <w:jc w:val="center"/>
        <w:rPr>
          <w:b/>
          <w:bCs/>
          <w:szCs w:val="28"/>
        </w:rPr>
      </w:pPr>
      <w:r w:rsidRPr="005257B6">
        <w:rPr>
          <w:b/>
          <w:bCs/>
          <w:szCs w:val="28"/>
        </w:rPr>
        <w:t>СВЕДЕНИЯ ОБ АДМИНИСТРАТИВНОМ И ПРОИЗВОДСТВЕННОМ ПЕРСОНАЛЕ ПРЕТЕНДЕНТА</w:t>
      </w:r>
    </w:p>
    <w:p w:rsidR="00912BF1" w:rsidRPr="005257B6" w:rsidRDefault="00912BF1" w:rsidP="00912BF1">
      <w:pPr>
        <w:jc w:val="center"/>
        <w:rPr>
          <w:szCs w:val="28"/>
        </w:rPr>
      </w:pPr>
      <w:r w:rsidRPr="005257B6">
        <w:rPr>
          <w:szCs w:val="28"/>
        </w:rPr>
        <w:t>(</w:t>
      </w:r>
      <w:r w:rsidRPr="005257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5257B6">
        <w:rPr>
          <w:szCs w:val="28"/>
        </w:rPr>
        <w:t>)</w:t>
      </w:r>
    </w:p>
    <w:p w:rsidR="00912BF1" w:rsidRPr="005257B6" w:rsidRDefault="00912BF1" w:rsidP="00912BF1">
      <w:pPr>
        <w:jc w:val="center"/>
      </w:pPr>
    </w:p>
    <w:p w:rsidR="00912BF1" w:rsidRPr="005257B6" w:rsidRDefault="00912BF1" w:rsidP="00912BF1">
      <w:pPr>
        <w:tabs>
          <w:tab w:val="left" w:pos="9639"/>
        </w:tabs>
        <w:jc w:val="center"/>
        <w:rPr>
          <w:b/>
          <w:bCs/>
          <w:szCs w:val="28"/>
        </w:rPr>
      </w:pPr>
      <w:r w:rsidRPr="005257B6">
        <w:rPr>
          <w:b/>
          <w:bCs/>
          <w:szCs w:val="28"/>
        </w:rPr>
        <w:t xml:space="preserve">Административный персонал </w:t>
      </w:r>
    </w:p>
    <w:p w:rsidR="00912BF1" w:rsidRPr="005257B6" w:rsidRDefault="00912BF1" w:rsidP="00912BF1">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12BF1" w:rsidRPr="005257B6" w:rsidTr="00912BF1">
        <w:trPr>
          <w:jc w:val="center"/>
        </w:trPr>
        <w:tc>
          <w:tcPr>
            <w:tcW w:w="761" w:type="dxa"/>
            <w:vAlign w:val="center"/>
          </w:tcPr>
          <w:p w:rsidR="00912BF1" w:rsidRPr="005257B6" w:rsidRDefault="00912BF1" w:rsidP="00912BF1">
            <w:pPr>
              <w:tabs>
                <w:tab w:val="left" w:pos="9639"/>
              </w:tabs>
              <w:jc w:val="center"/>
            </w:pPr>
            <w:r w:rsidRPr="005257B6">
              <w:t xml:space="preserve">№ </w:t>
            </w:r>
            <w:proofErr w:type="spellStart"/>
            <w:proofErr w:type="gramStart"/>
            <w:r w:rsidRPr="005257B6">
              <w:t>п</w:t>
            </w:r>
            <w:proofErr w:type="spellEnd"/>
            <w:proofErr w:type="gramEnd"/>
            <w:r w:rsidRPr="005257B6">
              <w:t>/</w:t>
            </w:r>
            <w:proofErr w:type="spellStart"/>
            <w:r w:rsidRPr="005257B6">
              <w:t>п</w:t>
            </w:r>
            <w:proofErr w:type="spellEnd"/>
          </w:p>
        </w:tc>
        <w:tc>
          <w:tcPr>
            <w:tcW w:w="2299" w:type="dxa"/>
            <w:vAlign w:val="center"/>
          </w:tcPr>
          <w:p w:rsidR="00912BF1" w:rsidRPr="005257B6" w:rsidRDefault="00912BF1" w:rsidP="00912BF1">
            <w:pPr>
              <w:tabs>
                <w:tab w:val="left" w:pos="9639"/>
              </w:tabs>
              <w:jc w:val="center"/>
            </w:pPr>
            <w:r w:rsidRPr="005257B6">
              <w:t>Занимаемая должность</w:t>
            </w:r>
          </w:p>
        </w:tc>
        <w:tc>
          <w:tcPr>
            <w:tcW w:w="2762" w:type="dxa"/>
            <w:vAlign w:val="center"/>
          </w:tcPr>
          <w:p w:rsidR="00912BF1" w:rsidRPr="005257B6" w:rsidRDefault="00912BF1" w:rsidP="00912BF1">
            <w:pPr>
              <w:tabs>
                <w:tab w:val="left" w:pos="9639"/>
              </w:tabs>
              <w:jc w:val="center"/>
            </w:pPr>
            <w:r w:rsidRPr="005257B6">
              <w:t>Ф.И.О.</w:t>
            </w:r>
          </w:p>
        </w:tc>
        <w:tc>
          <w:tcPr>
            <w:tcW w:w="2160" w:type="dxa"/>
            <w:vAlign w:val="center"/>
          </w:tcPr>
          <w:p w:rsidR="00912BF1" w:rsidRPr="005257B6" w:rsidRDefault="00912BF1" w:rsidP="00912BF1">
            <w:pPr>
              <w:tabs>
                <w:tab w:val="left" w:pos="9639"/>
              </w:tabs>
              <w:jc w:val="center"/>
            </w:pPr>
            <w:r w:rsidRPr="005257B6">
              <w:t>Образование и специальность</w:t>
            </w:r>
          </w:p>
        </w:tc>
        <w:tc>
          <w:tcPr>
            <w:tcW w:w="2247" w:type="dxa"/>
            <w:vAlign w:val="center"/>
          </w:tcPr>
          <w:p w:rsidR="00912BF1" w:rsidRPr="005257B6" w:rsidRDefault="00912BF1" w:rsidP="00912BF1">
            <w:pPr>
              <w:tabs>
                <w:tab w:val="left" w:pos="9639"/>
              </w:tabs>
              <w:jc w:val="center"/>
            </w:pPr>
            <w:r w:rsidRPr="005257B6">
              <w:t>Стаж работы по профилю занимаемой должности</w:t>
            </w:r>
          </w:p>
        </w:tc>
      </w:tr>
      <w:tr w:rsidR="00912BF1" w:rsidRPr="005257B6" w:rsidTr="00912BF1">
        <w:trPr>
          <w:jc w:val="center"/>
        </w:trPr>
        <w:tc>
          <w:tcPr>
            <w:tcW w:w="761" w:type="dxa"/>
            <w:vAlign w:val="center"/>
          </w:tcPr>
          <w:p w:rsidR="00912BF1" w:rsidRPr="005257B6" w:rsidRDefault="00912BF1" w:rsidP="00912BF1">
            <w:pPr>
              <w:tabs>
                <w:tab w:val="left" w:pos="9639"/>
              </w:tabs>
              <w:jc w:val="center"/>
            </w:pPr>
            <w:r w:rsidRPr="005257B6">
              <w:t>1</w:t>
            </w:r>
          </w:p>
        </w:tc>
        <w:tc>
          <w:tcPr>
            <w:tcW w:w="2299" w:type="dxa"/>
            <w:vAlign w:val="center"/>
          </w:tcPr>
          <w:p w:rsidR="00912BF1" w:rsidRPr="005257B6" w:rsidRDefault="00912BF1" w:rsidP="00912BF1">
            <w:pPr>
              <w:tabs>
                <w:tab w:val="left" w:pos="9639"/>
              </w:tabs>
              <w:jc w:val="center"/>
            </w:pPr>
          </w:p>
        </w:tc>
        <w:tc>
          <w:tcPr>
            <w:tcW w:w="2762" w:type="dxa"/>
          </w:tcPr>
          <w:p w:rsidR="00912BF1" w:rsidRPr="005257B6" w:rsidRDefault="00912BF1" w:rsidP="00912BF1">
            <w:pPr>
              <w:tabs>
                <w:tab w:val="left" w:pos="9639"/>
              </w:tabs>
              <w:jc w:val="center"/>
            </w:pPr>
          </w:p>
        </w:tc>
        <w:tc>
          <w:tcPr>
            <w:tcW w:w="2160" w:type="dxa"/>
            <w:vAlign w:val="center"/>
          </w:tcPr>
          <w:p w:rsidR="00912BF1" w:rsidRPr="005257B6" w:rsidRDefault="00912BF1" w:rsidP="00912BF1">
            <w:pPr>
              <w:tabs>
                <w:tab w:val="left" w:pos="9639"/>
              </w:tabs>
              <w:jc w:val="center"/>
            </w:pPr>
          </w:p>
        </w:tc>
        <w:tc>
          <w:tcPr>
            <w:tcW w:w="2247" w:type="dxa"/>
            <w:vAlign w:val="center"/>
          </w:tcPr>
          <w:p w:rsidR="00912BF1" w:rsidRPr="005257B6" w:rsidRDefault="00912BF1" w:rsidP="00912BF1">
            <w:pPr>
              <w:tabs>
                <w:tab w:val="left" w:pos="9639"/>
              </w:tabs>
              <w:jc w:val="center"/>
            </w:pPr>
          </w:p>
        </w:tc>
      </w:tr>
      <w:tr w:rsidR="00912BF1" w:rsidRPr="005257B6" w:rsidTr="00912BF1">
        <w:trPr>
          <w:jc w:val="center"/>
        </w:trPr>
        <w:tc>
          <w:tcPr>
            <w:tcW w:w="761" w:type="dxa"/>
            <w:vAlign w:val="center"/>
          </w:tcPr>
          <w:p w:rsidR="00912BF1" w:rsidRPr="005257B6" w:rsidRDefault="00912BF1" w:rsidP="00912BF1">
            <w:pPr>
              <w:tabs>
                <w:tab w:val="left" w:pos="9639"/>
              </w:tabs>
              <w:jc w:val="center"/>
            </w:pPr>
            <w:r w:rsidRPr="005257B6">
              <w:t>2</w:t>
            </w:r>
          </w:p>
        </w:tc>
        <w:tc>
          <w:tcPr>
            <w:tcW w:w="2299" w:type="dxa"/>
            <w:vAlign w:val="center"/>
          </w:tcPr>
          <w:p w:rsidR="00912BF1" w:rsidRPr="005257B6" w:rsidRDefault="00912BF1" w:rsidP="00912BF1">
            <w:pPr>
              <w:tabs>
                <w:tab w:val="left" w:pos="9639"/>
              </w:tabs>
              <w:jc w:val="center"/>
            </w:pPr>
          </w:p>
        </w:tc>
        <w:tc>
          <w:tcPr>
            <w:tcW w:w="2762" w:type="dxa"/>
          </w:tcPr>
          <w:p w:rsidR="00912BF1" w:rsidRPr="005257B6" w:rsidRDefault="00912BF1" w:rsidP="00912BF1">
            <w:pPr>
              <w:tabs>
                <w:tab w:val="left" w:pos="9639"/>
              </w:tabs>
              <w:jc w:val="center"/>
            </w:pPr>
          </w:p>
        </w:tc>
        <w:tc>
          <w:tcPr>
            <w:tcW w:w="2160" w:type="dxa"/>
            <w:vAlign w:val="center"/>
          </w:tcPr>
          <w:p w:rsidR="00912BF1" w:rsidRPr="005257B6" w:rsidRDefault="00912BF1" w:rsidP="00912BF1">
            <w:pPr>
              <w:tabs>
                <w:tab w:val="left" w:pos="9639"/>
              </w:tabs>
              <w:jc w:val="center"/>
            </w:pPr>
          </w:p>
        </w:tc>
        <w:tc>
          <w:tcPr>
            <w:tcW w:w="2247" w:type="dxa"/>
            <w:vAlign w:val="center"/>
          </w:tcPr>
          <w:p w:rsidR="00912BF1" w:rsidRPr="005257B6" w:rsidRDefault="00912BF1" w:rsidP="00912BF1">
            <w:pPr>
              <w:tabs>
                <w:tab w:val="left" w:pos="9639"/>
              </w:tabs>
              <w:jc w:val="center"/>
            </w:pPr>
          </w:p>
        </w:tc>
      </w:tr>
      <w:tr w:rsidR="00912BF1" w:rsidRPr="005257B6" w:rsidTr="00912BF1">
        <w:trPr>
          <w:jc w:val="center"/>
        </w:trPr>
        <w:tc>
          <w:tcPr>
            <w:tcW w:w="761" w:type="dxa"/>
            <w:vAlign w:val="center"/>
          </w:tcPr>
          <w:p w:rsidR="00912BF1" w:rsidRPr="005257B6" w:rsidRDefault="00912BF1" w:rsidP="00912BF1">
            <w:pPr>
              <w:tabs>
                <w:tab w:val="left" w:pos="9639"/>
              </w:tabs>
              <w:jc w:val="center"/>
            </w:pPr>
            <w:r w:rsidRPr="005257B6">
              <w:t>…</w:t>
            </w:r>
          </w:p>
        </w:tc>
        <w:tc>
          <w:tcPr>
            <w:tcW w:w="2299" w:type="dxa"/>
            <w:vAlign w:val="center"/>
          </w:tcPr>
          <w:p w:rsidR="00912BF1" w:rsidRPr="005257B6" w:rsidRDefault="00912BF1" w:rsidP="00912BF1">
            <w:pPr>
              <w:tabs>
                <w:tab w:val="left" w:pos="9639"/>
              </w:tabs>
              <w:jc w:val="center"/>
            </w:pPr>
          </w:p>
        </w:tc>
        <w:tc>
          <w:tcPr>
            <w:tcW w:w="2762" w:type="dxa"/>
          </w:tcPr>
          <w:p w:rsidR="00912BF1" w:rsidRPr="005257B6" w:rsidRDefault="00912BF1" w:rsidP="00912BF1">
            <w:pPr>
              <w:tabs>
                <w:tab w:val="left" w:pos="9639"/>
              </w:tabs>
              <w:jc w:val="center"/>
            </w:pPr>
          </w:p>
        </w:tc>
        <w:tc>
          <w:tcPr>
            <w:tcW w:w="2160" w:type="dxa"/>
            <w:vAlign w:val="center"/>
          </w:tcPr>
          <w:p w:rsidR="00912BF1" w:rsidRPr="005257B6" w:rsidRDefault="00912BF1" w:rsidP="00912BF1">
            <w:pPr>
              <w:tabs>
                <w:tab w:val="left" w:pos="9639"/>
              </w:tabs>
              <w:jc w:val="center"/>
            </w:pPr>
          </w:p>
        </w:tc>
        <w:tc>
          <w:tcPr>
            <w:tcW w:w="2247" w:type="dxa"/>
            <w:vAlign w:val="center"/>
          </w:tcPr>
          <w:p w:rsidR="00912BF1" w:rsidRPr="005257B6" w:rsidRDefault="00912BF1" w:rsidP="00912BF1">
            <w:pPr>
              <w:tabs>
                <w:tab w:val="left" w:pos="9639"/>
              </w:tabs>
              <w:jc w:val="center"/>
            </w:pPr>
          </w:p>
        </w:tc>
      </w:tr>
    </w:tbl>
    <w:p w:rsidR="00912BF1" w:rsidRPr="005257B6" w:rsidRDefault="00912BF1" w:rsidP="00912BF1">
      <w:pPr>
        <w:tabs>
          <w:tab w:val="left" w:pos="9639"/>
        </w:tabs>
      </w:pPr>
    </w:p>
    <w:p w:rsidR="00912BF1" w:rsidRPr="005257B6" w:rsidRDefault="00912BF1" w:rsidP="00912BF1">
      <w:pPr>
        <w:tabs>
          <w:tab w:val="left" w:pos="9639"/>
        </w:tabs>
        <w:jc w:val="center"/>
        <w:rPr>
          <w:b/>
          <w:bCs/>
          <w:szCs w:val="28"/>
        </w:rPr>
      </w:pPr>
      <w:r w:rsidRPr="005257B6">
        <w:rPr>
          <w:b/>
          <w:bCs/>
          <w:szCs w:val="28"/>
        </w:rPr>
        <w:t>Производственный персонал (рабочие)</w:t>
      </w:r>
    </w:p>
    <w:p w:rsidR="00912BF1" w:rsidRPr="005257B6" w:rsidRDefault="00912BF1" w:rsidP="00912BF1">
      <w:pPr>
        <w:tabs>
          <w:tab w:val="left" w:pos="9639"/>
        </w:tabs>
        <w:jc w:val="center"/>
        <w:rPr>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12BF1" w:rsidRPr="005257B6" w:rsidTr="00912BF1">
        <w:trPr>
          <w:trHeight w:val="1000"/>
          <w:jc w:val="center"/>
        </w:trPr>
        <w:tc>
          <w:tcPr>
            <w:tcW w:w="669" w:type="dxa"/>
            <w:vAlign w:val="center"/>
          </w:tcPr>
          <w:p w:rsidR="00912BF1" w:rsidRPr="005257B6" w:rsidRDefault="00912BF1" w:rsidP="00912BF1">
            <w:pPr>
              <w:tabs>
                <w:tab w:val="left" w:pos="9639"/>
              </w:tabs>
              <w:jc w:val="center"/>
            </w:pPr>
            <w:r w:rsidRPr="005257B6">
              <w:t xml:space="preserve">№ </w:t>
            </w:r>
            <w:proofErr w:type="spellStart"/>
            <w:proofErr w:type="gramStart"/>
            <w:r w:rsidRPr="005257B6">
              <w:t>п</w:t>
            </w:r>
            <w:proofErr w:type="spellEnd"/>
            <w:proofErr w:type="gramEnd"/>
            <w:r w:rsidRPr="005257B6">
              <w:t>/</w:t>
            </w:r>
            <w:proofErr w:type="spellStart"/>
            <w:r w:rsidRPr="005257B6">
              <w:t>п</w:t>
            </w:r>
            <w:proofErr w:type="spellEnd"/>
          </w:p>
        </w:tc>
        <w:tc>
          <w:tcPr>
            <w:tcW w:w="3782" w:type="dxa"/>
            <w:vAlign w:val="center"/>
          </w:tcPr>
          <w:p w:rsidR="00912BF1" w:rsidRPr="005257B6" w:rsidRDefault="00912BF1" w:rsidP="00912BF1">
            <w:pPr>
              <w:tabs>
                <w:tab w:val="left" w:pos="9639"/>
              </w:tabs>
              <w:jc w:val="center"/>
            </w:pPr>
            <w:r w:rsidRPr="005257B6">
              <w:t>Специальность</w:t>
            </w:r>
          </w:p>
          <w:p w:rsidR="00912BF1" w:rsidRPr="005257B6" w:rsidRDefault="00912BF1" w:rsidP="00912BF1">
            <w:pPr>
              <w:tabs>
                <w:tab w:val="left" w:pos="9639"/>
              </w:tabs>
              <w:jc w:val="center"/>
            </w:pPr>
            <w:r w:rsidRPr="005257B6">
              <w:t>по каждому рабочему</w:t>
            </w:r>
          </w:p>
        </w:tc>
        <w:tc>
          <w:tcPr>
            <w:tcW w:w="1944" w:type="dxa"/>
            <w:vAlign w:val="center"/>
          </w:tcPr>
          <w:p w:rsidR="00912BF1" w:rsidRPr="005257B6" w:rsidRDefault="00912BF1" w:rsidP="00912BF1">
            <w:pPr>
              <w:tabs>
                <w:tab w:val="left" w:pos="9639"/>
              </w:tabs>
              <w:jc w:val="center"/>
            </w:pPr>
            <w:r w:rsidRPr="005257B6">
              <w:t>Разряд, квалификация</w:t>
            </w:r>
          </w:p>
        </w:tc>
        <w:tc>
          <w:tcPr>
            <w:tcW w:w="2685" w:type="dxa"/>
            <w:vAlign w:val="center"/>
          </w:tcPr>
          <w:p w:rsidR="00912BF1" w:rsidRPr="005257B6" w:rsidRDefault="00912BF1" w:rsidP="00912BF1">
            <w:pPr>
              <w:tabs>
                <w:tab w:val="left" w:pos="9639"/>
              </w:tabs>
              <w:jc w:val="center"/>
            </w:pPr>
            <w:r w:rsidRPr="005257B6">
              <w:t>Стаж работы по специальности</w:t>
            </w:r>
          </w:p>
        </w:tc>
      </w:tr>
      <w:tr w:rsidR="00912BF1" w:rsidRPr="005257B6" w:rsidTr="00912BF1">
        <w:trPr>
          <w:jc w:val="center"/>
        </w:trPr>
        <w:tc>
          <w:tcPr>
            <w:tcW w:w="669" w:type="dxa"/>
            <w:vAlign w:val="center"/>
          </w:tcPr>
          <w:p w:rsidR="00912BF1" w:rsidRPr="005257B6" w:rsidRDefault="00912BF1" w:rsidP="00912BF1">
            <w:pPr>
              <w:tabs>
                <w:tab w:val="left" w:pos="9639"/>
              </w:tabs>
              <w:jc w:val="center"/>
            </w:pPr>
            <w:r w:rsidRPr="005257B6">
              <w:t>1</w:t>
            </w:r>
          </w:p>
        </w:tc>
        <w:tc>
          <w:tcPr>
            <w:tcW w:w="3782" w:type="dxa"/>
            <w:vAlign w:val="center"/>
          </w:tcPr>
          <w:p w:rsidR="00912BF1" w:rsidRPr="005257B6" w:rsidRDefault="00912BF1" w:rsidP="00912BF1">
            <w:pPr>
              <w:tabs>
                <w:tab w:val="left" w:pos="9639"/>
              </w:tabs>
              <w:jc w:val="center"/>
            </w:pPr>
          </w:p>
        </w:tc>
        <w:tc>
          <w:tcPr>
            <w:tcW w:w="1944" w:type="dxa"/>
          </w:tcPr>
          <w:p w:rsidR="00912BF1" w:rsidRPr="005257B6" w:rsidRDefault="00912BF1" w:rsidP="00912BF1">
            <w:pPr>
              <w:tabs>
                <w:tab w:val="left" w:pos="9639"/>
              </w:tabs>
              <w:jc w:val="center"/>
            </w:pPr>
          </w:p>
        </w:tc>
        <w:tc>
          <w:tcPr>
            <w:tcW w:w="2685" w:type="dxa"/>
            <w:vAlign w:val="center"/>
          </w:tcPr>
          <w:p w:rsidR="00912BF1" w:rsidRPr="005257B6" w:rsidRDefault="00912BF1" w:rsidP="00912BF1">
            <w:pPr>
              <w:tabs>
                <w:tab w:val="left" w:pos="9639"/>
              </w:tabs>
              <w:jc w:val="center"/>
            </w:pPr>
          </w:p>
        </w:tc>
      </w:tr>
      <w:tr w:rsidR="00912BF1" w:rsidRPr="005257B6" w:rsidTr="00912BF1">
        <w:trPr>
          <w:jc w:val="center"/>
        </w:trPr>
        <w:tc>
          <w:tcPr>
            <w:tcW w:w="669" w:type="dxa"/>
            <w:vAlign w:val="center"/>
          </w:tcPr>
          <w:p w:rsidR="00912BF1" w:rsidRPr="005257B6" w:rsidRDefault="00912BF1" w:rsidP="00912BF1">
            <w:pPr>
              <w:tabs>
                <w:tab w:val="left" w:pos="9639"/>
              </w:tabs>
              <w:jc w:val="center"/>
            </w:pPr>
            <w:r w:rsidRPr="005257B6">
              <w:t>2</w:t>
            </w:r>
          </w:p>
        </w:tc>
        <w:tc>
          <w:tcPr>
            <w:tcW w:w="3782" w:type="dxa"/>
            <w:vAlign w:val="center"/>
          </w:tcPr>
          <w:p w:rsidR="00912BF1" w:rsidRPr="005257B6" w:rsidRDefault="00912BF1" w:rsidP="00912BF1">
            <w:pPr>
              <w:tabs>
                <w:tab w:val="left" w:pos="9639"/>
              </w:tabs>
              <w:jc w:val="center"/>
            </w:pPr>
          </w:p>
        </w:tc>
        <w:tc>
          <w:tcPr>
            <w:tcW w:w="1944" w:type="dxa"/>
          </w:tcPr>
          <w:p w:rsidR="00912BF1" w:rsidRPr="005257B6" w:rsidRDefault="00912BF1" w:rsidP="00912BF1">
            <w:pPr>
              <w:tabs>
                <w:tab w:val="left" w:pos="9639"/>
              </w:tabs>
              <w:jc w:val="center"/>
            </w:pPr>
          </w:p>
        </w:tc>
        <w:tc>
          <w:tcPr>
            <w:tcW w:w="2685" w:type="dxa"/>
            <w:vAlign w:val="center"/>
          </w:tcPr>
          <w:p w:rsidR="00912BF1" w:rsidRPr="005257B6" w:rsidRDefault="00912BF1" w:rsidP="00912BF1">
            <w:pPr>
              <w:tabs>
                <w:tab w:val="left" w:pos="9639"/>
              </w:tabs>
              <w:jc w:val="center"/>
            </w:pPr>
          </w:p>
        </w:tc>
      </w:tr>
      <w:tr w:rsidR="00912BF1" w:rsidRPr="005257B6" w:rsidTr="00912BF1">
        <w:trPr>
          <w:jc w:val="center"/>
        </w:trPr>
        <w:tc>
          <w:tcPr>
            <w:tcW w:w="669" w:type="dxa"/>
            <w:vAlign w:val="center"/>
          </w:tcPr>
          <w:p w:rsidR="00912BF1" w:rsidRPr="005257B6" w:rsidRDefault="00912BF1" w:rsidP="00912BF1">
            <w:pPr>
              <w:tabs>
                <w:tab w:val="left" w:pos="9639"/>
              </w:tabs>
              <w:jc w:val="center"/>
            </w:pPr>
            <w:r w:rsidRPr="005257B6">
              <w:t>…</w:t>
            </w:r>
          </w:p>
        </w:tc>
        <w:tc>
          <w:tcPr>
            <w:tcW w:w="3782" w:type="dxa"/>
            <w:vAlign w:val="center"/>
          </w:tcPr>
          <w:p w:rsidR="00912BF1" w:rsidRPr="005257B6" w:rsidRDefault="00912BF1" w:rsidP="00912BF1">
            <w:pPr>
              <w:tabs>
                <w:tab w:val="left" w:pos="9639"/>
              </w:tabs>
              <w:jc w:val="center"/>
            </w:pPr>
          </w:p>
        </w:tc>
        <w:tc>
          <w:tcPr>
            <w:tcW w:w="1944" w:type="dxa"/>
          </w:tcPr>
          <w:p w:rsidR="00912BF1" w:rsidRPr="005257B6" w:rsidRDefault="00912BF1" w:rsidP="00912BF1">
            <w:pPr>
              <w:tabs>
                <w:tab w:val="left" w:pos="9639"/>
              </w:tabs>
              <w:jc w:val="center"/>
            </w:pPr>
          </w:p>
        </w:tc>
        <w:tc>
          <w:tcPr>
            <w:tcW w:w="2685" w:type="dxa"/>
            <w:vAlign w:val="center"/>
          </w:tcPr>
          <w:p w:rsidR="00912BF1" w:rsidRPr="005257B6" w:rsidRDefault="00912BF1" w:rsidP="00912BF1">
            <w:pPr>
              <w:tabs>
                <w:tab w:val="left" w:pos="9639"/>
              </w:tabs>
              <w:jc w:val="center"/>
            </w:pPr>
          </w:p>
        </w:tc>
      </w:tr>
    </w:tbl>
    <w:p w:rsidR="00912BF1" w:rsidRPr="005257B6" w:rsidRDefault="00912BF1" w:rsidP="00912BF1">
      <w:pPr>
        <w:pStyle w:val="af9"/>
        <w:jc w:val="left"/>
        <w:rPr>
          <w:b/>
          <w:i/>
          <w:sz w:val="28"/>
          <w:szCs w:val="28"/>
        </w:rPr>
      </w:pPr>
    </w:p>
    <w:p w:rsidR="00912BF1" w:rsidRPr="005257B6" w:rsidRDefault="00912BF1" w:rsidP="00912BF1">
      <w:pPr>
        <w:pStyle w:val="3"/>
        <w:keepLines w:val="0"/>
        <w:numPr>
          <w:ilvl w:val="2"/>
          <w:numId w:val="0"/>
        </w:numPr>
        <w:tabs>
          <w:tab w:val="num" w:pos="720"/>
        </w:tabs>
        <w:suppressAutoHyphens/>
        <w:spacing w:before="0"/>
        <w:ind w:left="720" w:hanging="720"/>
        <w:rPr>
          <w:rFonts w:ascii="Times New Roman" w:hAnsi="Times New Roman"/>
          <w:szCs w:val="28"/>
        </w:rPr>
      </w:pPr>
    </w:p>
    <w:p w:rsidR="00912BF1" w:rsidRPr="00914D8F" w:rsidRDefault="00912BF1" w:rsidP="00912BF1">
      <w:pPr>
        <w:pStyle w:val="3"/>
        <w:keepLines w:val="0"/>
        <w:numPr>
          <w:ilvl w:val="2"/>
          <w:numId w:val="0"/>
        </w:numPr>
        <w:tabs>
          <w:tab w:val="num" w:pos="720"/>
        </w:tabs>
        <w:suppressAutoHyphens/>
        <w:spacing w:before="0"/>
        <w:ind w:left="720" w:hanging="720"/>
        <w:rPr>
          <w:b w:val="0"/>
          <w:color w:val="auto"/>
          <w:szCs w:val="28"/>
        </w:rPr>
      </w:pPr>
      <w:r w:rsidRPr="00914D8F">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______________________________________________________________</w:t>
      </w:r>
    </w:p>
    <w:p w:rsidR="00912BF1" w:rsidRPr="005257B6" w:rsidRDefault="00912BF1" w:rsidP="00912BF1">
      <w:pPr>
        <w:tabs>
          <w:tab w:val="left" w:pos="8640"/>
        </w:tabs>
        <w:jc w:val="center"/>
        <w:rPr>
          <w:i/>
        </w:rPr>
      </w:pPr>
      <w:r w:rsidRPr="005257B6">
        <w:rPr>
          <w:i/>
        </w:rPr>
        <w:t>(наименование претендента)</w:t>
      </w:r>
    </w:p>
    <w:p w:rsidR="00912BF1" w:rsidRPr="005257B6" w:rsidRDefault="00912BF1" w:rsidP="00912BF1">
      <w:pPr>
        <w:pStyle w:val="32"/>
        <w:suppressAutoHyphens/>
        <w:spacing w:after="0"/>
        <w:rPr>
          <w:sz w:val="28"/>
          <w:szCs w:val="28"/>
        </w:rPr>
      </w:pPr>
      <w:r w:rsidRPr="005257B6">
        <w:rPr>
          <w:sz w:val="28"/>
          <w:szCs w:val="28"/>
        </w:rPr>
        <w:t>____________________________________________________________________</w:t>
      </w:r>
    </w:p>
    <w:p w:rsidR="00912BF1" w:rsidRPr="005257B6" w:rsidRDefault="00912BF1" w:rsidP="00912BF1">
      <w:pPr>
        <w:rPr>
          <w:i/>
        </w:rPr>
      </w:pPr>
      <w:r w:rsidRPr="005257B6">
        <w:rPr>
          <w:i/>
        </w:rPr>
        <w:t xml:space="preserve">       Печать</w:t>
      </w:r>
      <w:r w:rsidRPr="005257B6">
        <w:rPr>
          <w:i/>
        </w:rPr>
        <w:tab/>
      </w:r>
      <w:r w:rsidRPr="005257B6">
        <w:rPr>
          <w:i/>
        </w:rPr>
        <w:tab/>
      </w:r>
      <w:r w:rsidRPr="005257B6">
        <w:rPr>
          <w:i/>
        </w:rPr>
        <w:tab/>
        <w:t>(должность, подпись, ФИО)</w:t>
      </w:r>
    </w:p>
    <w:p w:rsidR="00912BF1" w:rsidRPr="005257B6" w:rsidRDefault="00912BF1" w:rsidP="00912BF1">
      <w:pPr>
        <w:pStyle w:val="32"/>
        <w:suppressAutoHyphens/>
        <w:spacing w:after="0"/>
        <w:rPr>
          <w:sz w:val="28"/>
          <w:szCs w:val="28"/>
        </w:rPr>
      </w:pPr>
      <w:r w:rsidRPr="005257B6">
        <w:rPr>
          <w:sz w:val="28"/>
          <w:szCs w:val="28"/>
        </w:rPr>
        <w:t>"____" _________ 201__ г.</w:t>
      </w:r>
    </w:p>
    <w:p w:rsidR="00912BF1" w:rsidRPr="005257B6" w:rsidRDefault="00912BF1" w:rsidP="00912BF1">
      <w:pPr>
        <w:pStyle w:val="af9"/>
        <w:ind w:firstLine="0"/>
        <w:jc w:val="right"/>
        <w:rPr>
          <w:sz w:val="28"/>
          <w:szCs w:val="28"/>
        </w:rPr>
      </w:pPr>
      <w:r w:rsidRPr="008D67F8">
        <w:rPr>
          <w:b/>
          <w:i/>
          <w:sz w:val="28"/>
          <w:szCs w:val="28"/>
          <w:highlight w:val="cyan"/>
        </w:rPr>
        <w:br w:type="page"/>
      </w:r>
      <w:r w:rsidRPr="005257B6">
        <w:rPr>
          <w:sz w:val="28"/>
          <w:szCs w:val="28"/>
        </w:rPr>
        <w:lastRenderedPageBreak/>
        <w:t>Приложение № 7</w:t>
      </w:r>
    </w:p>
    <w:p w:rsidR="00912BF1" w:rsidRPr="005257B6" w:rsidRDefault="00912BF1" w:rsidP="00912BF1">
      <w:pPr>
        <w:pStyle w:val="af9"/>
        <w:ind w:firstLine="0"/>
        <w:jc w:val="right"/>
        <w:rPr>
          <w:sz w:val="28"/>
          <w:szCs w:val="28"/>
        </w:rPr>
      </w:pPr>
      <w:r w:rsidRPr="005257B6">
        <w:rPr>
          <w:sz w:val="28"/>
          <w:szCs w:val="28"/>
        </w:rPr>
        <w:t>к документации о закупке</w:t>
      </w:r>
    </w:p>
    <w:p w:rsidR="00912BF1" w:rsidRPr="005257B6" w:rsidRDefault="00912BF1" w:rsidP="00912BF1">
      <w:pPr>
        <w:tabs>
          <w:tab w:val="left" w:pos="9639"/>
        </w:tabs>
        <w:rPr>
          <w:b/>
          <w:szCs w:val="28"/>
        </w:rPr>
      </w:pPr>
    </w:p>
    <w:p w:rsidR="00912BF1" w:rsidRPr="005257B6" w:rsidRDefault="00912BF1" w:rsidP="00912BF1">
      <w:pPr>
        <w:tabs>
          <w:tab w:val="left" w:pos="9639"/>
        </w:tabs>
        <w:ind w:firstLine="567"/>
        <w:jc w:val="center"/>
        <w:rPr>
          <w:b/>
          <w:szCs w:val="28"/>
        </w:rPr>
      </w:pPr>
      <w:r w:rsidRPr="005257B6">
        <w:rPr>
          <w:b/>
          <w:szCs w:val="28"/>
        </w:rPr>
        <w:t>СВЕДЕНИЯ О ПЛАНИРУЕМЫХ К ПРИВЛЕЧЕНИЮ СУБПОДРЯДНЫХ ОРГАНИЗАЦИЯХ</w:t>
      </w:r>
    </w:p>
    <w:p w:rsidR="00912BF1" w:rsidRPr="005257B6" w:rsidRDefault="00912BF1" w:rsidP="00912BF1">
      <w:pPr>
        <w:tabs>
          <w:tab w:val="left" w:pos="9639"/>
        </w:tabs>
        <w:ind w:firstLine="567"/>
        <w:jc w:val="center"/>
        <w:rPr>
          <w:i/>
        </w:rPr>
      </w:pPr>
      <w:r w:rsidRPr="005257B6">
        <w:rPr>
          <w:i/>
        </w:rPr>
        <w:t>(отдельный лист по каждому субподрядчику)</w:t>
      </w:r>
    </w:p>
    <w:p w:rsidR="00912BF1" w:rsidRPr="005257B6" w:rsidRDefault="00912BF1" w:rsidP="00912BF1">
      <w:pPr>
        <w:tabs>
          <w:tab w:val="left" w:pos="9639"/>
        </w:tabs>
        <w:ind w:firstLine="567"/>
        <w:jc w:val="center"/>
        <w:rPr>
          <w:sz w:val="22"/>
        </w:rPr>
      </w:pPr>
    </w:p>
    <w:p w:rsidR="00912BF1" w:rsidRPr="005257B6" w:rsidRDefault="00912BF1" w:rsidP="00912BF1">
      <w:pPr>
        <w:tabs>
          <w:tab w:val="left" w:pos="9639"/>
        </w:tabs>
        <w:ind w:firstLine="567"/>
        <w:jc w:val="center"/>
        <w:rPr>
          <w:b/>
          <w:szCs w:val="28"/>
        </w:rPr>
      </w:pPr>
      <w:r w:rsidRPr="005257B6">
        <w:rPr>
          <w:b/>
          <w:szCs w:val="28"/>
        </w:rPr>
        <w:t>Наименование организации, фирмы:</w:t>
      </w:r>
    </w:p>
    <w:p w:rsidR="00912BF1" w:rsidRPr="005257B6" w:rsidRDefault="00912BF1" w:rsidP="00912BF1">
      <w:pPr>
        <w:tabs>
          <w:tab w:val="left" w:pos="9639"/>
        </w:tabs>
        <w:ind w:firstLine="567"/>
        <w:rPr>
          <w:sz w:val="22"/>
        </w:rPr>
      </w:pPr>
      <w:r w:rsidRPr="005257B6">
        <w:rPr>
          <w:sz w:val="22"/>
        </w:rPr>
        <w:t>____________________________________________________________________________</w:t>
      </w:r>
    </w:p>
    <w:p w:rsidR="00912BF1" w:rsidRPr="005257B6" w:rsidRDefault="00912BF1" w:rsidP="00912BF1">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912BF1" w:rsidRPr="005257B6" w:rsidTr="00912BF1">
        <w:tc>
          <w:tcPr>
            <w:tcW w:w="3138" w:type="dxa"/>
          </w:tcPr>
          <w:p w:rsidR="00912BF1" w:rsidRPr="005257B6" w:rsidRDefault="00912BF1" w:rsidP="00912BF1">
            <w:pPr>
              <w:tabs>
                <w:tab w:val="left" w:pos="9639"/>
              </w:tabs>
              <w:rPr>
                <w:szCs w:val="28"/>
              </w:rPr>
            </w:pPr>
          </w:p>
        </w:tc>
        <w:tc>
          <w:tcPr>
            <w:tcW w:w="3426" w:type="dxa"/>
            <w:gridSpan w:val="2"/>
            <w:vAlign w:val="center"/>
          </w:tcPr>
          <w:p w:rsidR="00912BF1" w:rsidRPr="005257B6" w:rsidRDefault="00912BF1" w:rsidP="00912BF1">
            <w:pPr>
              <w:tabs>
                <w:tab w:val="left" w:pos="9639"/>
              </w:tabs>
              <w:jc w:val="center"/>
              <w:rPr>
                <w:szCs w:val="28"/>
              </w:rPr>
            </w:pPr>
            <w:r w:rsidRPr="005257B6">
              <w:rPr>
                <w:szCs w:val="28"/>
              </w:rPr>
              <w:t>Головная фирма</w:t>
            </w:r>
          </w:p>
        </w:tc>
        <w:tc>
          <w:tcPr>
            <w:tcW w:w="3156" w:type="dxa"/>
            <w:vAlign w:val="center"/>
          </w:tcPr>
          <w:p w:rsidR="00912BF1" w:rsidRPr="005257B6" w:rsidRDefault="00912BF1" w:rsidP="00912BF1">
            <w:pPr>
              <w:tabs>
                <w:tab w:val="left" w:pos="9639"/>
              </w:tabs>
              <w:jc w:val="center"/>
              <w:rPr>
                <w:szCs w:val="28"/>
              </w:rPr>
            </w:pPr>
            <w:r w:rsidRPr="005257B6">
              <w:rPr>
                <w:szCs w:val="28"/>
              </w:rPr>
              <w:t>Филиалы и дочерние предприятия</w:t>
            </w:r>
          </w:p>
        </w:tc>
      </w:tr>
      <w:tr w:rsidR="00912BF1" w:rsidRPr="005257B6" w:rsidTr="00912BF1">
        <w:trPr>
          <w:trHeight w:val="391"/>
        </w:trPr>
        <w:tc>
          <w:tcPr>
            <w:tcW w:w="3138" w:type="dxa"/>
          </w:tcPr>
          <w:p w:rsidR="00912BF1" w:rsidRPr="005257B6" w:rsidRDefault="00912BF1" w:rsidP="00912BF1">
            <w:pPr>
              <w:tabs>
                <w:tab w:val="left" w:pos="9639"/>
              </w:tabs>
            </w:pPr>
            <w:r w:rsidRPr="005257B6">
              <w:t>Адрес</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346"/>
        </w:trPr>
        <w:tc>
          <w:tcPr>
            <w:tcW w:w="3138" w:type="dxa"/>
          </w:tcPr>
          <w:p w:rsidR="00912BF1" w:rsidRPr="005257B6" w:rsidRDefault="00912BF1" w:rsidP="00912BF1">
            <w:pPr>
              <w:tabs>
                <w:tab w:val="left" w:pos="9639"/>
              </w:tabs>
            </w:pPr>
            <w:r w:rsidRPr="005257B6">
              <w:t>Телефон</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355"/>
        </w:trPr>
        <w:tc>
          <w:tcPr>
            <w:tcW w:w="3138" w:type="dxa"/>
          </w:tcPr>
          <w:p w:rsidR="00912BF1" w:rsidRPr="005257B6" w:rsidRDefault="00912BF1" w:rsidP="00912BF1">
            <w:pPr>
              <w:tabs>
                <w:tab w:val="left" w:pos="9639"/>
              </w:tabs>
            </w:pPr>
            <w:r w:rsidRPr="005257B6">
              <w:t>Факс</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351"/>
        </w:trPr>
        <w:tc>
          <w:tcPr>
            <w:tcW w:w="3138" w:type="dxa"/>
          </w:tcPr>
          <w:p w:rsidR="00912BF1" w:rsidRPr="005257B6" w:rsidRDefault="00912BF1" w:rsidP="00912BF1">
            <w:pPr>
              <w:tabs>
                <w:tab w:val="left" w:pos="9639"/>
              </w:tabs>
            </w:pPr>
            <w:r w:rsidRPr="005257B6">
              <w:t>Ответственное лицо</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348"/>
        </w:trPr>
        <w:tc>
          <w:tcPr>
            <w:tcW w:w="3138" w:type="dxa"/>
          </w:tcPr>
          <w:p w:rsidR="00912BF1" w:rsidRPr="005257B6" w:rsidRDefault="00912BF1" w:rsidP="00912BF1">
            <w:pPr>
              <w:tabs>
                <w:tab w:val="left" w:pos="9639"/>
              </w:tabs>
            </w:pPr>
            <w:r w:rsidRPr="005257B6">
              <w:t>Форма (ООО, ЗАО и т.д.)</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343"/>
        </w:trPr>
        <w:tc>
          <w:tcPr>
            <w:tcW w:w="3138" w:type="dxa"/>
          </w:tcPr>
          <w:p w:rsidR="00912BF1" w:rsidRPr="005257B6" w:rsidRDefault="00912BF1" w:rsidP="00912BF1">
            <w:pPr>
              <w:tabs>
                <w:tab w:val="left" w:pos="9639"/>
              </w:tabs>
            </w:pPr>
            <w:r w:rsidRPr="005257B6">
              <w:t>Уставный капитал</w:t>
            </w:r>
          </w:p>
        </w:tc>
        <w:tc>
          <w:tcPr>
            <w:tcW w:w="3426" w:type="dxa"/>
            <w:gridSpan w:val="2"/>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rPr>
          <w:trHeight w:val="505"/>
        </w:trPr>
        <w:tc>
          <w:tcPr>
            <w:tcW w:w="3138" w:type="dxa"/>
            <w:tcBorders>
              <w:bottom w:val="nil"/>
            </w:tcBorders>
          </w:tcPr>
          <w:p w:rsidR="00912BF1" w:rsidRPr="005257B6" w:rsidRDefault="00912BF1" w:rsidP="00912BF1">
            <w:pPr>
              <w:tabs>
                <w:tab w:val="left" w:pos="9639"/>
              </w:tabs>
            </w:pPr>
            <w:r w:rsidRPr="005257B6">
              <w:t>Сфера деятельности</w:t>
            </w:r>
          </w:p>
        </w:tc>
        <w:tc>
          <w:tcPr>
            <w:tcW w:w="3426" w:type="dxa"/>
            <w:gridSpan w:val="2"/>
            <w:tcBorders>
              <w:bottom w:val="nil"/>
            </w:tcBorders>
          </w:tcPr>
          <w:p w:rsidR="00912BF1" w:rsidRPr="005257B6" w:rsidRDefault="00912BF1" w:rsidP="00912BF1">
            <w:pPr>
              <w:tabs>
                <w:tab w:val="left" w:pos="9639"/>
              </w:tabs>
              <w:jc w:val="center"/>
            </w:pPr>
          </w:p>
        </w:tc>
        <w:tc>
          <w:tcPr>
            <w:tcW w:w="3156" w:type="dxa"/>
            <w:tcBorders>
              <w:bottom w:val="nil"/>
            </w:tcBorders>
          </w:tcPr>
          <w:p w:rsidR="00912BF1" w:rsidRPr="005257B6" w:rsidRDefault="00912BF1" w:rsidP="00912BF1">
            <w:pPr>
              <w:tabs>
                <w:tab w:val="left" w:pos="9639"/>
              </w:tabs>
              <w:jc w:val="center"/>
            </w:pPr>
          </w:p>
        </w:tc>
      </w:tr>
      <w:tr w:rsidR="00912BF1" w:rsidRPr="005257B6" w:rsidTr="00912BF1">
        <w:tc>
          <w:tcPr>
            <w:tcW w:w="3138" w:type="dxa"/>
            <w:tcBorders>
              <w:right w:val="nil"/>
            </w:tcBorders>
          </w:tcPr>
          <w:p w:rsidR="00912BF1" w:rsidRPr="005257B6" w:rsidRDefault="00912BF1" w:rsidP="00912BF1">
            <w:pPr>
              <w:tabs>
                <w:tab w:val="left" w:pos="9639"/>
              </w:tabs>
            </w:pPr>
            <w:r w:rsidRPr="005257B6">
              <w:t>Руководитель:</w:t>
            </w:r>
          </w:p>
        </w:tc>
        <w:tc>
          <w:tcPr>
            <w:tcW w:w="3426" w:type="dxa"/>
            <w:gridSpan w:val="2"/>
            <w:tcBorders>
              <w:left w:val="nil"/>
              <w:right w:val="nil"/>
            </w:tcBorders>
          </w:tcPr>
          <w:p w:rsidR="00912BF1" w:rsidRPr="005257B6" w:rsidRDefault="00912BF1" w:rsidP="00912BF1">
            <w:pPr>
              <w:tabs>
                <w:tab w:val="left" w:pos="9639"/>
              </w:tabs>
            </w:pPr>
            <w:r w:rsidRPr="005257B6">
              <w:t>Дата:</w:t>
            </w:r>
          </w:p>
        </w:tc>
        <w:tc>
          <w:tcPr>
            <w:tcW w:w="3156" w:type="dxa"/>
            <w:tcBorders>
              <w:left w:val="nil"/>
            </w:tcBorders>
          </w:tcPr>
          <w:p w:rsidR="00912BF1" w:rsidRPr="005257B6" w:rsidRDefault="00912BF1" w:rsidP="00912BF1">
            <w:pPr>
              <w:tabs>
                <w:tab w:val="left" w:pos="9639"/>
              </w:tabs>
            </w:pPr>
            <w:r w:rsidRPr="005257B6">
              <w:t>Печать/подпись (субподрядчика)</w:t>
            </w:r>
          </w:p>
        </w:tc>
      </w:tr>
      <w:tr w:rsidR="00912BF1" w:rsidRPr="005257B6" w:rsidTr="00912BF1">
        <w:trPr>
          <w:cantSplit/>
        </w:trPr>
        <w:tc>
          <w:tcPr>
            <w:tcW w:w="9720" w:type="dxa"/>
            <w:gridSpan w:val="4"/>
          </w:tcPr>
          <w:p w:rsidR="00912BF1" w:rsidRPr="005257B6" w:rsidRDefault="00912BF1" w:rsidP="00912BF1">
            <w:pPr>
              <w:tabs>
                <w:tab w:val="left" w:pos="9639"/>
              </w:tabs>
              <w:jc w:val="center"/>
            </w:pPr>
          </w:p>
        </w:tc>
      </w:tr>
      <w:tr w:rsidR="00912BF1" w:rsidRPr="005257B6" w:rsidTr="00912BF1">
        <w:trPr>
          <w:cantSplit/>
        </w:trPr>
        <w:tc>
          <w:tcPr>
            <w:tcW w:w="4782" w:type="dxa"/>
            <w:gridSpan w:val="2"/>
            <w:vMerge w:val="restart"/>
            <w:vAlign w:val="center"/>
          </w:tcPr>
          <w:p w:rsidR="00912BF1" w:rsidRPr="005257B6" w:rsidRDefault="00912BF1" w:rsidP="00912BF1">
            <w:pPr>
              <w:tabs>
                <w:tab w:val="left" w:pos="9639"/>
              </w:tabs>
            </w:pPr>
            <w:r w:rsidRPr="005257B6">
              <w:t>Виды работ, передаваемые субподрядчику по предмету конкурса</w:t>
            </w:r>
          </w:p>
        </w:tc>
        <w:tc>
          <w:tcPr>
            <w:tcW w:w="4938" w:type="dxa"/>
            <w:gridSpan w:val="2"/>
          </w:tcPr>
          <w:p w:rsidR="00912BF1" w:rsidRPr="005257B6" w:rsidRDefault="00912BF1" w:rsidP="00912BF1">
            <w:pPr>
              <w:tabs>
                <w:tab w:val="left" w:pos="9639"/>
              </w:tabs>
              <w:jc w:val="center"/>
            </w:pPr>
            <w:r w:rsidRPr="005257B6">
              <w:t>Передаваемые объемы работ</w:t>
            </w:r>
          </w:p>
        </w:tc>
      </w:tr>
      <w:tr w:rsidR="00912BF1" w:rsidRPr="005257B6" w:rsidTr="00912BF1">
        <w:trPr>
          <w:cantSplit/>
        </w:trPr>
        <w:tc>
          <w:tcPr>
            <w:tcW w:w="4782" w:type="dxa"/>
            <w:gridSpan w:val="2"/>
            <w:vMerge/>
          </w:tcPr>
          <w:p w:rsidR="00912BF1" w:rsidRPr="005257B6" w:rsidRDefault="00912BF1" w:rsidP="00912BF1">
            <w:pPr>
              <w:tabs>
                <w:tab w:val="left" w:pos="9639"/>
              </w:tabs>
            </w:pPr>
          </w:p>
        </w:tc>
        <w:tc>
          <w:tcPr>
            <w:tcW w:w="1782" w:type="dxa"/>
          </w:tcPr>
          <w:p w:rsidR="00912BF1" w:rsidRPr="005257B6" w:rsidRDefault="00912BF1" w:rsidP="00912BF1">
            <w:pPr>
              <w:tabs>
                <w:tab w:val="left" w:pos="9639"/>
              </w:tabs>
              <w:jc w:val="center"/>
            </w:pPr>
            <w:r w:rsidRPr="005257B6">
              <w:t>В физических единицах</w:t>
            </w:r>
          </w:p>
        </w:tc>
        <w:tc>
          <w:tcPr>
            <w:tcW w:w="3156" w:type="dxa"/>
            <w:vAlign w:val="center"/>
          </w:tcPr>
          <w:p w:rsidR="00912BF1" w:rsidRPr="005257B6" w:rsidRDefault="00912BF1" w:rsidP="00912BF1">
            <w:pPr>
              <w:tabs>
                <w:tab w:val="left" w:pos="9639"/>
              </w:tabs>
              <w:jc w:val="center"/>
            </w:pPr>
            <w:proofErr w:type="gramStart"/>
            <w:r w:rsidRPr="005257B6">
              <w:t>В</w:t>
            </w:r>
            <w:proofErr w:type="gramEnd"/>
            <w:r w:rsidRPr="005257B6">
              <w:t xml:space="preserve"> % к общему объему работ по предмету конкурса</w:t>
            </w:r>
          </w:p>
        </w:tc>
      </w:tr>
      <w:tr w:rsidR="00912BF1" w:rsidRPr="005257B6" w:rsidTr="00912BF1">
        <w:tc>
          <w:tcPr>
            <w:tcW w:w="4782" w:type="dxa"/>
            <w:gridSpan w:val="2"/>
          </w:tcPr>
          <w:p w:rsidR="00912BF1" w:rsidRPr="005257B6" w:rsidRDefault="00912BF1" w:rsidP="00912BF1">
            <w:pPr>
              <w:tabs>
                <w:tab w:val="left" w:pos="9639"/>
              </w:tabs>
            </w:pPr>
          </w:p>
        </w:tc>
        <w:tc>
          <w:tcPr>
            <w:tcW w:w="1782" w:type="dxa"/>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c>
          <w:tcPr>
            <w:tcW w:w="4782" w:type="dxa"/>
            <w:gridSpan w:val="2"/>
          </w:tcPr>
          <w:p w:rsidR="00912BF1" w:rsidRPr="005257B6" w:rsidRDefault="00912BF1" w:rsidP="00912BF1">
            <w:pPr>
              <w:tabs>
                <w:tab w:val="left" w:pos="9639"/>
              </w:tabs>
            </w:pPr>
          </w:p>
        </w:tc>
        <w:tc>
          <w:tcPr>
            <w:tcW w:w="1782" w:type="dxa"/>
          </w:tcPr>
          <w:p w:rsidR="00912BF1" w:rsidRPr="005257B6" w:rsidRDefault="00912BF1" w:rsidP="00912BF1">
            <w:pPr>
              <w:tabs>
                <w:tab w:val="left" w:pos="9639"/>
              </w:tabs>
              <w:jc w:val="center"/>
            </w:pPr>
          </w:p>
        </w:tc>
        <w:tc>
          <w:tcPr>
            <w:tcW w:w="3156" w:type="dxa"/>
          </w:tcPr>
          <w:p w:rsidR="00912BF1" w:rsidRPr="005257B6" w:rsidRDefault="00912BF1" w:rsidP="00912BF1">
            <w:pPr>
              <w:tabs>
                <w:tab w:val="left" w:pos="9639"/>
              </w:tabs>
              <w:jc w:val="center"/>
            </w:pPr>
          </w:p>
        </w:tc>
      </w:tr>
      <w:tr w:rsidR="00912BF1" w:rsidRPr="005257B6" w:rsidTr="00912BF1">
        <w:tc>
          <w:tcPr>
            <w:tcW w:w="6564" w:type="dxa"/>
            <w:gridSpan w:val="3"/>
          </w:tcPr>
          <w:p w:rsidR="00912BF1" w:rsidRPr="005257B6" w:rsidRDefault="00912BF1" w:rsidP="00912BF1">
            <w:pPr>
              <w:tabs>
                <w:tab w:val="left" w:pos="9639"/>
              </w:tabs>
            </w:pPr>
            <w:r w:rsidRPr="005257B6">
              <w:t>Итого % передаваемых субподрядчику объёмов работ к общему объёму работ по предмету конкурса</w:t>
            </w:r>
          </w:p>
        </w:tc>
        <w:tc>
          <w:tcPr>
            <w:tcW w:w="3156" w:type="dxa"/>
          </w:tcPr>
          <w:p w:rsidR="00912BF1" w:rsidRPr="005257B6" w:rsidRDefault="00912BF1" w:rsidP="00912BF1">
            <w:pPr>
              <w:tabs>
                <w:tab w:val="left" w:pos="9639"/>
              </w:tabs>
              <w:jc w:val="center"/>
            </w:pPr>
          </w:p>
        </w:tc>
      </w:tr>
    </w:tbl>
    <w:p w:rsidR="00912BF1" w:rsidRPr="005257B6" w:rsidRDefault="00912BF1" w:rsidP="00912BF1">
      <w:pPr>
        <w:tabs>
          <w:tab w:val="left" w:pos="9639"/>
        </w:tabs>
        <w:ind w:firstLine="720"/>
        <w:jc w:val="both"/>
        <w:rPr>
          <w:szCs w:val="28"/>
        </w:rPr>
      </w:pPr>
      <w:r w:rsidRPr="005257B6">
        <w:rPr>
          <w:szCs w:val="28"/>
        </w:rPr>
        <w:t>Приложения:</w:t>
      </w:r>
    </w:p>
    <w:p w:rsidR="00912BF1" w:rsidRPr="005257B6" w:rsidRDefault="00912BF1" w:rsidP="00912BF1">
      <w:pPr>
        <w:tabs>
          <w:tab w:val="left" w:pos="9639"/>
        </w:tabs>
        <w:ind w:firstLine="720"/>
        <w:jc w:val="both"/>
        <w:rPr>
          <w:szCs w:val="28"/>
        </w:rPr>
      </w:pPr>
      <w:r w:rsidRPr="005257B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912BF1" w:rsidRPr="005257B6" w:rsidRDefault="00912BF1" w:rsidP="00912BF1">
      <w:pPr>
        <w:pStyle w:val="3"/>
        <w:spacing w:before="0"/>
        <w:rPr>
          <w:rFonts w:ascii="Times New Roman" w:hAnsi="Times New Roman"/>
          <w:szCs w:val="28"/>
        </w:rPr>
      </w:pPr>
    </w:p>
    <w:p w:rsidR="00912BF1" w:rsidRPr="00914D8F" w:rsidRDefault="00912BF1" w:rsidP="00912BF1">
      <w:pPr>
        <w:pStyle w:val="3"/>
        <w:keepLines w:val="0"/>
        <w:numPr>
          <w:ilvl w:val="2"/>
          <w:numId w:val="0"/>
        </w:numPr>
        <w:tabs>
          <w:tab w:val="num" w:pos="720"/>
        </w:tabs>
        <w:suppressAutoHyphens/>
        <w:spacing w:before="0"/>
        <w:ind w:left="720" w:hanging="720"/>
        <w:rPr>
          <w:b w:val="0"/>
          <w:color w:val="auto"/>
          <w:szCs w:val="28"/>
        </w:rPr>
      </w:pPr>
      <w:r w:rsidRPr="00914D8F">
        <w:rPr>
          <w:rFonts w:ascii="Times New Roman" w:hAnsi="Times New Roman"/>
          <w:color w:val="auto"/>
          <w:szCs w:val="28"/>
        </w:rPr>
        <w:t>Представитель, имеющий полномочия подписать заявку на участие от имени ______________________________________________________________</w:t>
      </w:r>
    </w:p>
    <w:p w:rsidR="00912BF1" w:rsidRPr="005257B6" w:rsidRDefault="00912BF1" w:rsidP="00912BF1">
      <w:pPr>
        <w:tabs>
          <w:tab w:val="left" w:pos="8640"/>
        </w:tabs>
        <w:jc w:val="center"/>
        <w:rPr>
          <w:i/>
        </w:rPr>
      </w:pPr>
      <w:r w:rsidRPr="005257B6">
        <w:rPr>
          <w:i/>
        </w:rPr>
        <w:t>(наименование претендента)</w:t>
      </w:r>
    </w:p>
    <w:p w:rsidR="00912BF1" w:rsidRPr="005257B6" w:rsidRDefault="00912BF1" w:rsidP="00912BF1">
      <w:pPr>
        <w:pStyle w:val="32"/>
        <w:suppressAutoHyphens/>
        <w:spacing w:after="0"/>
        <w:rPr>
          <w:sz w:val="28"/>
          <w:szCs w:val="28"/>
        </w:rPr>
      </w:pPr>
      <w:r w:rsidRPr="005257B6">
        <w:rPr>
          <w:sz w:val="28"/>
          <w:szCs w:val="28"/>
        </w:rPr>
        <w:t>____________________________________________________________________</w:t>
      </w:r>
    </w:p>
    <w:p w:rsidR="00912BF1" w:rsidRPr="005257B6" w:rsidRDefault="00912BF1" w:rsidP="00912BF1">
      <w:pPr>
        <w:rPr>
          <w:i/>
        </w:rPr>
      </w:pPr>
      <w:r w:rsidRPr="005257B6">
        <w:rPr>
          <w:i/>
        </w:rPr>
        <w:t xml:space="preserve">       Печать</w:t>
      </w:r>
      <w:r w:rsidRPr="005257B6">
        <w:rPr>
          <w:i/>
        </w:rPr>
        <w:tab/>
      </w:r>
      <w:r w:rsidRPr="005257B6">
        <w:rPr>
          <w:i/>
        </w:rPr>
        <w:tab/>
      </w:r>
      <w:r w:rsidRPr="005257B6">
        <w:rPr>
          <w:i/>
        </w:rPr>
        <w:tab/>
        <w:t>(должность, подпись, ФИО)</w:t>
      </w:r>
    </w:p>
    <w:p w:rsidR="00912BF1" w:rsidRDefault="00912BF1" w:rsidP="00912BF1">
      <w:pPr>
        <w:pStyle w:val="32"/>
        <w:suppressAutoHyphens/>
        <w:spacing w:after="0"/>
        <w:rPr>
          <w:sz w:val="28"/>
          <w:szCs w:val="28"/>
        </w:rPr>
      </w:pPr>
      <w:r w:rsidRPr="005257B6">
        <w:rPr>
          <w:sz w:val="28"/>
          <w:szCs w:val="28"/>
        </w:rPr>
        <w:t>"____" _________ 201__ г.</w:t>
      </w:r>
    </w:p>
    <w:p w:rsidR="00912BF1" w:rsidRPr="001D2EE6" w:rsidRDefault="00912BF1" w:rsidP="001D2EE6"/>
    <w:sectPr w:rsidR="00912BF1" w:rsidRPr="001D2EE6" w:rsidSect="00097FDF">
      <w:pgSz w:w="11906" w:h="16838"/>
      <w:pgMar w:top="851" w:right="566" w:bottom="709" w:left="1276"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2">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5">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6">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923243A"/>
    <w:multiLevelType w:val="multilevel"/>
    <w:tmpl w:val="CC463C7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3">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4">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28"/>
  </w:num>
  <w:num w:numId="10">
    <w:abstractNumId w:val="13"/>
  </w:num>
  <w:num w:numId="11">
    <w:abstractNumId w:val="21"/>
  </w:num>
  <w:num w:numId="12">
    <w:abstractNumId w:val="20"/>
  </w:num>
  <w:num w:numId="13">
    <w:abstractNumId w:val="10"/>
  </w:num>
  <w:num w:numId="14">
    <w:abstractNumId w:val="17"/>
  </w:num>
  <w:num w:numId="15">
    <w:abstractNumId w:val="23"/>
  </w:num>
  <w:num w:numId="16">
    <w:abstractNumId w:val="19"/>
  </w:num>
  <w:num w:numId="17">
    <w:abstractNumId w:val="25"/>
  </w:num>
  <w:num w:numId="18">
    <w:abstractNumId w:val="14"/>
  </w:num>
  <w:num w:numId="19">
    <w:abstractNumId w:val="15"/>
  </w:num>
  <w:num w:numId="20">
    <w:abstractNumId w:val="29"/>
  </w:num>
  <w:num w:numId="21">
    <w:abstractNumId w:val="16"/>
  </w:num>
  <w:num w:numId="22">
    <w:abstractNumId w:val="18"/>
  </w:num>
  <w:num w:numId="23">
    <w:abstractNumId w:val="27"/>
  </w:num>
  <w:num w:numId="24">
    <w:abstractNumId w:val="22"/>
  </w:num>
  <w:num w:numId="25">
    <w:abstractNumId w:val="2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08"/>
  <w:drawingGridHorizontalSpacing w:val="140"/>
  <w:displayHorizontalDrawingGridEvery w:val="2"/>
  <w:characterSpacingControl w:val="doNotCompress"/>
  <w:compat/>
  <w:rsids>
    <w:rsidRoot w:val="00245842"/>
    <w:rsid w:val="00075477"/>
    <w:rsid w:val="00097FDF"/>
    <w:rsid w:val="0016456A"/>
    <w:rsid w:val="00172D43"/>
    <w:rsid w:val="00174985"/>
    <w:rsid w:val="00174A4C"/>
    <w:rsid w:val="001D2EE6"/>
    <w:rsid w:val="00245842"/>
    <w:rsid w:val="002A0FEA"/>
    <w:rsid w:val="002D1A57"/>
    <w:rsid w:val="002D7C64"/>
    <w:rsid w:val="002F4B51"/>
    <w:rsid w:val="00305D4F"/>
    <w:rsid w:val="0033661C"/>
    <w:rsid w:val="003E189E"/>
    <w:rsid w:val="0044117F"/>
    <w:rsid w:val="004658D9"/>
    <w:rsid w:val="004B0371"/>
    <w:rsid w:val="004D501C"/>
    <w:rsid w:val="00512D44"/>
    <w:rsid w:val="00517B19"/>
    <w:rsid w:val="0054069D"/>
    <w:rsid w:val="00551F49"/>
    <w:rsid w:val="005643FB"/>
    <w:rsid w:val="005E21DD"/>
    <w:rsid w:val="005E79BE"/>
    <w:rsid w:val="005F1894"/>
    <w:rsid w:val="00721920"/>
    <w:rsid w:val="00735A96"/>
    <w:rsid w:val="0079541F"/>
    <w:rsid w:val="007D2742"/>
    <w:rsid w:val="007D5D4A"/>
    <w:rsid w:val="00840002"/>
    <w:rsid w:val="008774D4"/>
    <w:rsid w:val="0089214C"/>
    <w:rsid w:val="008A46C3"/>
    <w:rsid w:val="008C1A63"/>
    <w:rsid w:val="008D1BF2"/>
    <w:rsid w:val="00900B63"/>
    <w:rsid w:val="00912BF1"/>
    <w:rsid w:val="00914D8F"/>
    <w:rsid w:val="009810AD"/>
    <w:rsid w:val="009B59DA"/>
    <w:rsid w:val="00A64108"/>
    <w:rsid w:val="00A754E5"/>
    <w:rsid w:val="00A83D28"/>
    <w:rsid w:val="00B30E66"/>
    <w:rsid w:val="00B34442"/>
    <w:rsid w:val="00B63FB0"/>
    <w:rsid w:val="00BE293D"/>
    <w:rsid w:val="00C328C0"/>
    <w:rsid w:val="00C65FC9"/>
    <w:rsid w:val="00C76FD7"/>
    <w:rsid w:val="00D70404"/>
    <w:rsid w:val="00D85CED"/>
    <w:rsid w:val="00D879FE"/>
    <w:rsid w:val="00E25E78"/>
    <w:rsid w:val="00E574C5"/>
    <w:rsid w:val="00E70D48"/>
    <w:rsid w:val="00FF3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4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912BF1"/>
    <w:pPr>
      <w:keepNext/>
      <w:tabs>
        <w:tab w:val="num" w:pos="432"/>
      </w:tabs>
      <w:suppressAutoHyphens/>
      <w:spacing w:before="240" w:after="60"/>
      <w:ind w:left="540"/>
      <w:outlineLvl w:val="0"/>
    </w:pPr>
    <w:rPr>
      <w:rFonts w:eastAsia="MS Mincho" w:cs="Arial"/>
      <w:b/>
      <w:bCs/>
      <w:kern w:val="1"/>
      <w:sz w:val="32"/>
      <w:szCs w:val="32"/>
      <w:lang w:eastAsia="ar-SA"/>
    </w:rPr>
  </w:style>
  <w:style w:type="paragraph" w:styleId="2">
    <w:name w:val="heading 2"/>
    <w:basedOn w:val="a"/>
    <w:next w:val="a"/>
    <w:link w:val="20"/>
    <w:qFormat/>
    <w:rsid w:val="00245842"/>
    <w:pPr>
      <w:keepNext/>
      <w:jc w:val="center"/>
      <w:outlineLvl w:val="1"/>
    </w:pPr>
    <w:rPr>
      <w:b/>
      <w:sz w:val="32"/>
    </w:rPr>
  </w:style>
  <w:style w:type="paragraph" w:styleId="3">
    <w:name w:val="heading 3"/>
    <w:basedOn w:val="a"/>
    <w:next w:val="a"/>
    <w:link w:val="30"/>
    <w:unhideWhenUsed/>
    <w:qFormat/>
    <w:rsid w:val="00912BF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12BF1"/>
    <w:pPr>
      <w:keepNext/>
      <w:tabs>
        <w:tab w:val="num" w:pos="864"/>
      </w:tabs>
      <w:suppressAutoHyphens/>
      <w:spacing w:before="240" w:after="60"/>
      <w:ind w:left="864" w:hanging="864"/>
      <w:outlineLvl w:val="3"/>
    </w:pPr>
    <w:rPr>
      <w:b/>
      <w:bCs/>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45842"/>
    <w:rPr>
      <w:rFonts w:ascii="Times New Roman" w:eastAsia="Times New Roman" w:hAnsi="Times New Roman" w:cs="Times New Roman"/>
      <w:b/>
      <w:sz w:val="32"/>
      <w:szCs w:val="20"/>
      <w:lang w:eastAsia="ru-RU"/>
    </w:rPr>
  </w:style>
  <w:style w:type="character" w:styleId="a3">
    <w:name w:val="Hyperlink"/>
    <w:basedOn w:val="a0"/>
    <w:rsid w:val="00245842"/>
    <w:rPr>
      <w:color w:val="0000FF"/>
      <w:u w:val="single"/>
    </w:rPr>
  </w:style>
  <w:style w:type="paragraph" w:customStyle="1" w:styleId="11">
    <w:name w:val="Обычный1"/>
    <w:uiPriority w:val="99"/>
    <w:rsid w:val="001D2EE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30">
    <w:name w:val="Заголовок 3 Знак"/>
    <w:basedOn w:val="a0"/>
    <w:link w:val="3"/>
    <w:rsid w:val="00912BF1"/>
    <w:rPr>
      <w:rFonts w:asciiTheme="majorHAnsi" w:eastAsiaTheme="majorEastAsia" w:hAnsiTheme="majorHAnsi" w:cstheme="majorBidi"/>
      <w:b/>
      <w:bCs/>
      <w:color w:val="4F81BD" w:themeColor="accent1"/>
      <w:sz w:val="28"/>
      <w:szCs w:val="20"/>
      <w:lang w:eastAsia="ru-RU"/>
    </w:rPr>
  </w:style>
  <w:style w:type="character" w:customStyle="1" w:styleId="10">
    <w:name w:val="Заголовок 1 Знак"/>
    <w:basedOn w:val="a0"/>
    <w:link w:val="1"/>
    <w:rsid w:val="00912BF1"/>
    <w:rPr>
      <w:rFonts w:ascii="Times New Roman" w:eastAsia="MS Mincho" w:hAnsi="Times New Roman" w:cs="Arial"/>
      <w:b/>
      <w:bCs/>
      <w:kern w:val="1"/>
      <w:sz w:val="32"/>
      <w:szCs w:val="32"/>
      <w:lang w:eastAsia="ar-SA"/>
    </w:rPr>
  </w:style>
  <w:style w:type="character" w:customStyle="1" w:styleId="40">
    <w:name w:val="Заголовок 4 Знак"/>
    <w:basedOn w:val="a0"/>
    <w:link w:val="4"/>
    <w:rsid w:val="00912BF1"/>
    <w:rPr>
      <w:rFonts w:ascii="Times New Roman" w:eastAsia="Times New Roman" w:hAnsi="Times New Roman" w:cs="Times New Roman"/>
      <w:b/>
      <w:bCs/>
      <w:sz w:val="28"/>
      <w:szCs w:val="28"/>
      <w:lang w:eastAsia="ar-SA"/>
    </w:rPr>
  </w:style>
  <w:style w:type="character" w:customStyle="1" w:styleId="WW8Num2z1">
    <w:name w:val="WW8Num2z1"/>
    <w:rsid w:val="00912BF1"/>
    <w:rPr>
      <w:rFonts w:ascii="Times New Roman" w:hAnsi="Times New Roman" w:cs="Times New Roman"/>
    </w:rPr>
  </w:style>
  <w:style w:type="character" w:customStyle="1" w:styleId="WW8Num3z2">
    <w:name w:val="WW8Num3z2"/>
    <w:rsid w:val="00912BF1"/>
    <w:rPr>
      <w:i w:val="0"/>
    </w:rPr>
  </w:style>
  <w:style w:type="character" w:customStyle="1" w:styleId="WW8Num4z0">
    <w:name w:val="WW8Num4z0"/>
    <w:rsid w:val="00912BF1"/>
    <w:rPr>
      <w:rFonts w:eastAsia="MS Mincho"/>
    </w:rPr>
  </w:style>
  <w:style w:type="character" w:customStyle="1" w:styleId="WW8Num5z0">
    <w:name w:val="WW8Num5z0"/>
    <w:rsid w:val="00912BF1"/>
    <w:rPr>
      <w:rFonts w:cs="Times New Roman"/>
      <w:color w:val="auto"/>
    </w:rPr>
  </w:style>
  <w:style w:type="character" w:customStyle="1" w:styleId="WW8Num5z1">
    <w:name w:val="WW8Num5z1"/>
    <w:rsid w:val="00912BF1"/>
    <w:rPr>
      <w:rFonts w:cs="Times New Roman"/>
      <w:b w:val="0"/>
    </w:rPr>
  </w:style>
  <w:style w:type="character" w:customStyle="1" w:styleId="WW8Num5z2">
    <w:name w:val="WW8Num5z2"/>
    <w:rsid w:val="00912BF1"/>
    <w:rPr>
      <w:rFonts w:cs="Times New Roman"/>
    </w:rPr>
  </w:style>
  <w:style w:type="character" w:customStyle="1" w:styleId="WW8Num6z2">
    <w:name w:val="WW8Num6z2"/>
    <w:rsid w:val="00912BF1"/>
    <w:rPr>
      <w:b w:val="0"/>
      <w:i w:val="0"/>
    </w:rPr>
  </w:style>
  <w:style w:type="character" w:customStyle="1" w:styleId="WW8Num7z2">
    <w:name w:val="WW8Num7z2"/>
    <w:rsid w:val="00912BF1"/>
    <w:rPr>
      <w:b w:val="0"/>
      <w:i w:val="0"/>
    </w:rPr>
  </w:style>
  <w:style w:type="character" w:customStyle="1" w:styleId="WW8Num8z0">
    <w:name w:val="WW8Num8z0"/>
    <w:rsid w:val="00912BF1"/>
    <w:rPr>
      <w:b w:val="0"/>
      <w:i w:val="0"/>
    </w:rPr>
  </w:style>
  <w:style w:type="character" w:customStyle="1" w:styleId="WW8Num8z1">
    <w:name w:val="WW8Num8z1"/>
    <w:rsid w:val="00912BF1"/>
    <w:rPr>
      <w:rFonts w:ascii="Courier New" w:hAnsi="Courier New" w:cs="Courier New"/>
    </w:rPr>
  </w:style>
  <w:style w:type="character" w:customStyle="1" w:styleId="WW8Num8z2">
    <w:name w:val="WW8Num8z2"/>
    <w:rsid w:val="00912BF1"/>
    <w:rPr>
      <w:rFonts w:ascii="Wingdings" w:hAnsi="Wingdings"/>
    </w:rPr>
  </w:style>
  <w:style w:type="character" w:customStyle="1" w:styleId="WW8Num8z3">
    <w:name w:val="WW8Num8z3"/>
    <w:rsid w:val="00912BF1"/>
    <w:rPr>
      <w:rFonts w:ascii="Symbol" w:hAnsi="Symbol"/>
    </w:rPr>
  </w:style>
  <w:style w:type="character" w:customStyle="1" w:styleId="WW8Num9z0">
    <w:name w:val="WW8Num9z0"/>
    <w:rsid w:val="00912BF1"/>
    <w:rPr>
      <w:b w:val="0"/>
      <w:i w:val="0"/>
    </w:rPr>
  </w:style>
  <w:style w:type="character" w:customStyle="1" w:styleId="WW8Num9z1">
    <w:name w:val="WW8Num9z1"/>
    <w:rsid w:val="00912BF1"/>
    <w:rPr>
      <w:rFonts w:ascii="Courier New" w:hAnsi="Courier New" w:cs="Courier New"/>
    </w:rPr>
  </w:style>
  <w:style w:type="character" w:customStyle="1" w:styleId="WW8Num9z2">
    <w:name w:val="WW8Num9z2"/>
    <w:rsid w:val="00912BF1"/>
    <w:rPr>
      <w:rFonts w:ascii="Wingdings" w:hAnsi="Wingdings"/>
    </w:rPr>
  </w:style>
  <w:style w:type="character" w:customStyle="1" w:styleId="WW8Num9z3">
    <w:name w:val="WW8Num9z3"/>
    <w:rsid w:val="00912BF1"/>
    <w:rPr>
      <w:rFonts w:ascii="Symbol" w:hAnsi="Symbol"/>
    </w:rPr>
  </w:style>
  <w:style w:type="character" w:customStyle="1" w:styleId="WW8Num11z0">
    <w:name w:val="WW8Num11z0"/>
    <w:rsid w:val="00912BF1"/>
    <w:rPr>
      <w:b w:val="0"/>
    </w:rPr>
  </w:style>
  <w:style w:type="character" w:customStyle="1" w:styleId="WW8Num12z0">
    <w:name w:val="WW8Num12z0"/>
    <w:rsid w:val="00912BF1"/>
    <w:rPr>
      <w:b w:val="0"/>
      <w:i w:val="0"/>
    </w:rPr>
  </w:style>
  <w:style w:type="character" w:customStyle="1" w:styleId="WW8Num12z1">
    <w:name w:val="WW8Num12z1"/>
    <w:rsid w:val="00912BF1"/>
    <w:rPr>
      <w:rFonts w:ascii="Courier New" w:hAnsi="Courier New" w:cs="Courier New"/>
    </w:rPr>
  </w:style>
  <w:style w:type="character" w:customStyle="1" w:styleId="WW8Num12z2">
    <w:name w:val="WW8Num12z2"/>
    <w:rsid w:val="00912BF1"/>
    <w:rPr>
      <w:rFonts w:ascii="Wingdings" w:hAnsi="Wingdings"/>
    </w:rPr>
  </w:style>
  <w:style w:type="character" w:customStyle="1" w:styleId="WW8Num12z3">
    <w:name w:val="WW8Num12z3"/>
    <w:rsid w:val="00912BF1"/>
    <w:rPr>
      <w:rFonts w:ascii="Symbol" w:hAnsi="Symbol"/>
    </w:rPr>
  </w:style>
  <w:style w:type="character" w:customStyle="1" w:styleId="WW8Num16z0">
    <w:name w:val="WW8Num16z0"/>
    <w:rsid w:val="00912BF1"/>
    <w:rPr>
      <w:rFonts w:ascii="Symbol" w:hAnsi="Symbol"/>
    </w:rPr>
  </w:style>
  <w:style w:type="character" w:customStyle="1" w:styleId="WW8Num16z1">
    <w:name w:val="WW8Num16z1"/>
    <w:rsid w:val="00912BF1"/>
    <w:rPr>
      <w:rFonts w:ascii="Courier New" w:hAnsi="Courier New" w:cs="Courier New"/>
    </w:rPr>
  </w:style>
  <w:style w:type="character" w:customStyle="1" w:styleId="WW8Num16z2">
    <w:name w:val="WW8Num16z2"/>
    <w:rsid w:val="00912BF1"/>
    <w:rPr>
      <w:rFonts w:ascii="Wingdings" w:hAnsi="Wingdings"/>
    </w:rPr>
  </w:style>
  <w:style w:type="character" w:customStyle="1" w:styleId="WW8Num17z0">
    <w:name w:val="WW8Num17z0"/>
    <w:rsid w:val="00912BF1"/>
    <w:rPr>
      <w:b w:val="0"/>
      <w:i w:val="0"/>
    </w:rPr>
  </w:style>
  <w:style w:type="character" w:customStyle="1" w:styleId="WW8Num17z1">
    <w:name w:val="WW8Num17z1"/>
    <w:rsid w:val="00912BF1"/>
    <w:rPr>
      <w:rFonts w:ascii="Courier New" w:hAnsi="Courier New" w:cs="Courier New"/>
    </w:rPr>
  </w:style>
  <w:style w:type="character" w:customStyle="1" w:styleId="WW8Num17z2">
    <w:name w:val="WW8Num17z2"/>
    <w:rsid w:val="00912BF1"/>
    <w:rPr>
      <w:rFonts w:ascii="Wingdings" w:hAnsi="Wingdings"/>
    </w:rPr>
  </w:style>
  <w:style w:type="character" w:customStyle="1" w:styleId="WW8Num17z3">
    <w:name w:val="WW8Num17z3"/>
    <w:rsid w:val="00912BF1"/>
    <w:rPr>
      <w:rFonts w:ascii="Symbol" w:hAnsi="Symbol"/>
    </w:rPr>
  </w:style>
  <w:style w:type="character" w:customStyle="1" w:styleId="WW8Num18z2">
    <w:name w:val="WW8Num18z2"/>
    <w:rsid w:val="00912BF1"/>
    <w:rPr>
      <w:b w:val="0"/>
    </w:rPr>
  </w:style>
  <w:style w:type="character" w:customStyle="1" w:styleId="WW8Num21z0">
    <w:name w:val="WW8Num21z0"/>
    <w:rsid w:val="00912BF1"/>
    <w:rPr>
      <w:color w:val="auto"/>
    </w:rPr>
  </w:style>
  <w:style w:type="character" w:customStyle="1" w:styleId="WW8Num21z1">
    <w:name w:val="WW8Num21z1"/>
    <w:rsid w:val="00912BF1"/>
    <w:rPr>
      <w:b/>
      <w:color w:val="auto"/>
    </w:rPr>
  </w:style>
  <w:style w:type="character" w:customStyle="1" w:styleId="WW8Num24z0">
    <w:name w:val="WW8Num24z0"/>
    <w:rsid w:val="00912BF1"/>
    <w:rPr>
      <w:b w:val="0"/>
      <w:i w:val="0"/>
    </w:rPr>
  </w:style>
  <w:style w:type="character" w:customStyle="1" w:styleId="WW8Num24z1">
    <w:name w:val="WW8Num24z1"/>
    <w:rsid w:val="00912BF1"/>
    <w:rPr>
      <w:rFonts w:ascii="Courier New" w:hAnsi="Courier New" w:cs="Courier New"/>
    </w:rPr>
  </w:style>
  <w:style w:type="character" w:customStyle="1" w:styleId="WW8Num24z2">
    <w:name w:val="WW8Num24z2"/>
    <w:rsid w:val="00912BF1"/>
    <w:rPr>
      <w:rFonts w:ascii="Wingdings" w:hAnsi="Wingdings"/>
    </w:rPr>
  </w:style>
  <w:style w:type="character" w:customStyle="1" w:styleId="WW8Num24z3">
    <w:name w:val="WW8Num24z3"/>
    <w:rsid w:val="00912BF1"/>
    <w:rPr>
      <w:rFonts w:ascii="Symbol" w:hAnsi="Symbol"/>
    </w:rPr>
  </w:style>
  <w:style w:type="character" w:customStyle="1" w:styleId="12">
    <w:name w:val="Основной шрифт абзаца1"/>
    <w:rsid w:val="00912BF1"/>
  </w:style>
  <w:style w:type="character" w:customStyle="1" w:styleId="21">
    <w:name w:val="Заголовок 2 Знак1"/>
    <w:rsid w:val="00912BF1"/>
    <w:rPr>
      <w:rFonts w:cs="Arial"/>
      <w:b/>
      <w:bCs/>
      <w:i/>
      <w:iCs/>
      <w:sz w:val="28"/>
      <w:szCs w:val="28"/>
      <w:lang w:val="ru-RU" w:eastAsia="ar-SA" w:bidi="ar-SA"/>
    </w:rPr>
  </w:style>
  <w:style w:type="character" w:customStyle="1" w:styleId="Normal">
    <w:name w:val="Normal Знак"/>
    <w:rsid w:val="00912BF1"/>
    <w:rPr>
      <w:sz w:val="28"/>
      <w:lang w:val="ru-RU" w:eastAsia="ar-SA" w:bidi="ar-SA"/>
    </w:rPr>
  </w:style>
  <w:style w:type="character" w:customStyle="1" w:styleId="a4">
    <w:name w:val="Основной текст Знак"/>
    <w:rsid w:val="00912BF1"/>
    <w:rPr>
      <w:rFonts w:eastAsia="MS Mincho"/>
      <w:sz w:val="26"/>
      <w:szCs w:val="24"/>
      <w:lang w:val="ru-RU" w:eastAsia="ar-SA" w:bidi="ar-SA"/>
    </w:rPr>
  </w:style>
  <w:style w:type="character" w:customStyle="1" w:styleId="a5">
    <w:name w:val="Основной текст с отступом Знак"/>
    <w:rsid w:val="00912BF1"/>
    <w:rPr>
      <w:sz w:val="28"/>
      <w:lang w:val="ru-RU" w:eastAsia="ar-SA" w:bidi="ar-SA"/>
    </w:rPr>
  </w:style>
  <w:style w:type="character" w:styleId="a6">
    <w:name w:val="page number"/>
    <w:basedOn w:val="12"/>
    <w:rsid w:val="00912BF1"/>
  </w:style>
  <w:style w:type="character" w:customStyle="1" w:styleId="a7">
    <w:name w:val="Нижний колонтитул Знак"/>
    <w:uiPriority w:val="99"/>
    <w:rsid w:val="00912BF1"/>
    <w:rPr>
      <w:rFonts w:eastAsia="MS Mincho"/>
      <w:spacing w:val="-2"/>
      <w:sz w:val="24"/>
      <w:szCs w:val="24"/>
      <w:lang w:val="ru-RU" w:eastAsia="ar-SA" w:bidi="ar-SA"/>
    </w:rPr>
  </w:style>
  <w:style w:type="character" w:customStyle="1" w:styleId="a8">
    <w:name w:val="Текст примечания Знак"/>
    <w:rsid w:val="00912BF1"/>
    <w:rPr>
      <w:lang w:val="ru-RU" w:eastAsia="ar-SA" w:bidi="ar-SA"/>
    </w:rPr>
  </w:style>
  <w:style w:type="character" w:customStyle="1" w:styleId="a9">
    <w:name w:val="Символ сноски"/>
    <w:rsid w:val="00912BF1"/>
    <w:rPr>
      <w:vertAlign w:val="superscript"/>
    </w:rPr>
  </w:style>
  <w:style w:type="character" w:customStyle="1" w:styleId="aa">
    <w:name w:val="Схема документа Знак"/>
    <w:rsid w:val="00912BF1"/>
    <w:rPr>
      <w:rFonts w:ascii="Tahoma" w:hAnsi="Tahoma" w:cs="Tahoma"/>
      <w:shd w:val="clear" w:color="auto" w:fill="000080"/>
    </w:rPr>
  </w:style>
  <w:style w:type="character" w:customStyle="1" w:styleId="13">
    <w:name w:val="Знак примечания1"/>
    <w:rsid w:val="00912BF1"/>
    <w:rPr>
      <w:sz w:val="16"/>
      <w:szCs w:val="16"/>
    </w:rPr>
  </w:style>
  <w:style w:type="character" w:customStyle="1" w:styleId="ab">
    <w:name w:val="Тема примечания Знак"/>
    <w:rsid w:val="00912BF1"/>
    <w:rPr>
      <w:b/>
      <w:bCs/>
      <w:lang w:val="ru-RU" w:eastAsia="ar-SA" w:bidi="ar-SA"/>
    </w:rPr>
  </w:style>
  <w:style w:type="character" w:customStyle="1" w:styleId="ac">
    <w:name w:val="Текст выноски Знак"/>
    <w:rsid w:val="00912BF1"/>
    <w:rPr>
      <w:rFonts w:ascii="Tahoma" w:hAnsi="Tahoma" w:cs="Tahoma"/>
      <w:sz w:val="16"/>
      <w:szCs w:val="16"/>
    </w:rPr>
  </w:style>
  <w:style w:type="character" w:customStyle="1" w:styleId="31">
    <w:name w:val="Основной текст 3 Знак"/>
    <w:link w:val="32"/>
    <w:rsid w:val="00912BF1"/>
    <w:rPr>
      <w:sz w:val="16"/>
      <w:szCs w:val="16"/>
    </w:rPr>
  </w:style>
  <w:style w:type="character" w:customStyle="1" w:styleId="ad">
    <w:name w:val="Подзаголовок Знак"/>
    <w:rsid w:val="00912BF1"/>
    <w:rPr>
      <w:b/>
      <w:bCs/>
      <w:sz w:val="24"/>
      <w:szCs w:val="24"/>
    </w:rPr>
  </w:style>
  <w:style w:type="character" w:customStyle="1" w:styleId="ae">
    <w:name w:val="Верхний колонтитул Знак"/>
    <w:uiPriority w:val="99"/>
    <w:rsid w:val="00912BF1"/>
    <w:rPr>
      <w:sz w:val="24"/>
      <w:szCs w:val="24"/>
    </w:rPr>
  </w:style>
  <w:style w:type="character" w:customStyle="1" w:styleId="FontStyle21">
    <w:name w:val="Font Style21"/>
    <w:rsid w:val="00912BF1"/>
    <w:rPr>
      <w:rFonts w:ascii="Times New Roman" w:hAnsi="Times New Roman" w:cs="Times New Roman"/>
      <w:sz w:val="24"/>
      <w:szCs w:val="24"/>
    </w:rPr>
  </w:style>
  <w:style w:type="character" w:customStyle="1" w:styleId="22">
    <w:name w:val="Основной текст с отступом 2 Знак"/>
    <w:rsid w:val="00912BF1"/>
    <w:rPr>
      <w:sz w:val="24"/>
      <w:szCs w:val="24"/>
    </w:rPr>
  </w:style>
  <w:style w:type="character" w:customStyle="1" w:styleId="af">
    <w:name w:val="Обычный отступ Знак"/>
    <w:rsid w:val="00912BF1"/>
    <w:rPr>
      <w:rFonts w:ascii="Calibri" w:eastAsia="Calibri" w:hAnsi="Calibri" w:cs="Calibri"/>
      <w:sz w:val="24"/>
      <w:szCs w:val="24"/>
    </w:rPr>
  </w:style>
  <w:style w:type="character" w:styleId="af0">
    <w:name w:val="FollowedHyperlink"/>
    <w:rsid w:val="00912BF1"/>
    <w:rPr>
      <w:color w:val="800080"/>
      <w:u w:val="single"/>
    </w:rPr>
  </w:style>
  <w:style w:type="character" w:customStyle="1" w:styleId="220">
    <w:name w:val="Заголовок 2 Знак2"/>
    <w:rsid w:val="00912BF1"/>
    <w:rPr>
      <w:rFonts w:cs="Arial"/>
      <w:b/>
      <w:bCs/>
      <w:i/>
      <w:iCs/>
      <w:sz w:val="28"/>
      <w:szCs w:val="28"/>
    </w:rPr>
  </w:style>
  <w:style w:type="character" w:customStyle="1" w:styleId="33">
    <w:name w:val="Основной текст с отступом 3 Знак"/>
    <w:rsid w:val="00912BF1"/>
    <w:rPr>
      <w:sz w:val="28"/>
      <w:szCs w:val="24"/>
    </w:rPr>
  </w:style>
  <w:style w:type="character" w:customStyle="1" w:styleId="14">
    <w:name w:val="Основной текст Знак Знак Знак Знак Знак1"/>
    <w:rsid w:val="00912BF1"/>
    <w:rPr>
      <w:rFonts w:eastAsia="MS Mincho" w:cs="Times New Roman"/>
      <w:sz w:val="24"/>
      <w:szCs w:val="24"/>
      <w:lang w:val="ru-RU" w:eastAsia="ar-SA" w:bidi="ar-SA"/>
    </w:rPr>
  </w:style>
  <w:style w:type="character" w:customStyle="1" w:styleId="BodyTextChar1">
    <w:name w:val="Body Text Char1"/>
    <w:rsid w:val="00912BF1"/>
    <w:rPr>
      <w:rFonts w:eastAsia="MS Mincho" w:cs="Times New Roman"/>
      <w:sz w:val="24"/>
      <w:szCs w:val="24"/>
      <w:lang w:val="ru-RU" w:eastAsia="ar-SA" w:bidi="ar-SA"/>
    </w:rPr>
  </w:style>
  <w:style w:type="character" w:customStyle="1" w:styleId="8">
    <w:name w:val="Знак Знак8"/>
    <w:rsid w:val="00912BF1"/>
    <w:rPr>
      <w:sz w:val="16"/>
      <w:szCs w:val="16"/>
      <w:lang w:eastAsia="ar-SA" w:bidi="ar-SA"/>
    </w:rPr>
  </w:style>
  <w:style w:type="character" w:customStyle="1" w:styleId="15">
    <w:name w:val="Знак Знак15"/>
    <w:rsid w:val="00912BF1"/>
    <w:rPr>
      <w:rFonts w:eastAsia="MS Mincho" w:cs="Arial"/>
      <w:b/>
      <w:bCs/>
      <w:kern w:val="1"/>
      <w:sz w:val="32"/>
      <w:szCs w:val="32"/>
      <w:lang w:val="ru-RU" w:eastAsia="ar-SA" w:bidi="ar-SA"/>
    </w:rPr>
  </w:style>
  <w:style w:type="character" w:customStyle="1" w:styleId="140">
    <w:name w:val="Знак Знак14"/>
    <w:rsid w:val="00912BF1"/>
    <w:rPr>
      <w:rFonts w:ascii="Arial" w:hAnsi="Arial"/>
      <w:b/>
      <w:bCs/>
      <w:sz w:val="26"/>
      <w:szCs w:val="26"/>
      <w:lang w:eastAsia="ar-SA" w:bidi="ar-SA"/>
    </w:rPr>
  </w:style>
  <w:style w:type="character" w:customStyle="1" w:styleId="23">
    <w:name w:val="Знак Знак2"/>
    <w:rsid w:val="00912BF1"/>
    <w:rPr>
      <w:rFonts w:ascii="Calibri" w:eastAsia="Calibri" w:hAnsi="Calibri"/>
      <w:sz w:val="24"/>
      <w:szCs w:val="24"/>
      <w:lang w:eastAsia="ar-SA" w:bidi="ar-SA"/>
    </w:rPr>
  </w:style>
  <w:style w:type="character" w:customStyle="1" w:styleId="9">
    <w:name w:val="Знак Знак9"/>
    <w:rsid w:val="00912BF1"/>
    <w:rPr>
      <w:lang w:val="ru-RU" w:eastAsia="ar-SA" w:bidi="ar-SA"/>
    </w:rPr>
  </w:style>
  <w:style w:type="character" w:customStyle="1" w:styleId="130">
    <w:name w:val="Знак Знак13"/>
    <w:rsid w:val="00912BF1"/>
    <w:rPr>
      <w:sz w:val="24"/>
      <w:szCs w:val="24"/>
      <w:lang w:eastAsia="ar-SA" w:bidi="ar-SA"/>
    </w:rPr>
  </w:style>
  <w:style w:type="character" w:customStyle="1" w:styleId="110">
    <w:name w:val="Знак Знак11"/>
    <w:rsid w:val="00912BF1"/>
    <w:rPr>
      <w:rFonts w:ascii="MS Mincho" w:eastAsia="MS Mincho" w:hAnsi="MS Mincho"/>
      <w:spacing w:val="-2"/>
      <w:sz w:val="24"/>
      <w:szCs w:val="24"/>
      <w:lang w:val="ru-RU" w:eastAsia="ar-SA" w:bidi="ar-SA"/>
    </w:rPr>
  </w:style>
  <w:style w:type="character" w:customStyle="1" w:styleId="120">
    <w:name w:val="Знак Знак12"/>
    <w:rsid w:val="00912BF1"/>
    <w:rPr>
      <w:sz w:val="28"/>
      <w:lang w:val="ru-RU" w:eastAsia="ar-SA" w:bidi="ar-SA"/>
    </w:rPr>
  </w:style>
  <w:style w:type="character" w:customStyle="1" w:styleId="7">
    <w:name w:val="Знак Знак7"/>
    <w:rsid w:val="00912BF1"/>
    <w:rPr>
      <w:b/>
      <w:bCs/>
      <w:sz w:val="24"/>
      <w:szCs w:val="24"/>
      <w:lang w:eastAsia="ar-SA" w:bidi="ar-SA"/>
    </w:rPr>
  </w:style>
  <w:style w:type="character" w:customStyle="1" w:styleId="34">
    <w:name w:val="Знак Знак3"/>
    <w:rsid w:val="00912BF1"/>
    <w:rPr>
      <w:sz w:val="24"/>
      <w:szCs w:val="24"/>
      <w:lang w:eastAsia="ar-SA" w:bidi="ar-SA"/>
    </w:rPr>
  </w:style>
  <w:style w:type="character" w:customStyle="1" w:styleId="100">
    <w:name w:val="Знак Знак10"/>
    <w:rsid w:val="00912BF1"/>
    <w:rPr>
      <w:sz w:val="28"/>
      <w:szCs w:val="24"/>
      <w:lang w:eastAsia="ar-SA" w:bidi="ar-SA"/>
    </w:rPr>
  </w:style>
  <w:style w:type="character" w:customStyle="1" w:styleId="6">
    <w:name w:val="Знак Знак6"/>
    <w:rsid w:val="00912BF1"/>
    <w:rPr>
      <w:rFonts w:ascii="Tahoma" w:hAnsi="Tahoma" w:cs="Tahoma"/>
      <w:lang w:eastAsia="ar-SA" w:bidi="ar-SA"/>
    </w:rPr>
  </w:style>
  <w:style w:type="character" w:customStyle="1" w:styleId="5">
    <w:name w:val="Знак Знак5"/>
    <w:rsid w:val="00912BF1"/>
    <w:rPr>
      <w:b/>
      <w:bCs/>
      <w:lang w:val="ru-RU" w:eastAsia="ar-SA" w:bidi="ar-SA"/>
    </w:rPr>
  </w:style>
  <w:style w:type="character" w:customStyle="1" w:styleId="41">
    <w:name w:val="Знак Знак4"/>
    <w:rsid w:val="00912BF1"/>
    <w:rPr>
      <w:rFonts w:ascii="Tahoma" w:hAnsi="Tahoma" w:cs="Tahoma"/>
      <w:sz w:val="16"/>
      <w:szCs w:val="16"/>
      <w:lang w:eastAsia="ar-SA" w:bidi="ar-SA"/>
    </w:rPr>
  </w:style>
  <w:style w:type="character" w:customStyle="1" w:styleId="af1">
    <w:name w:val="Текст Знак"/>
    <w:rsid w:val="00912BF1"/>
    <w:rPr>
      <w:rFonts w:eastAsia="MS Mincho"/>
      <w:spacing w:val="-2"/>
      <w:sz w:val="26"/>
    </w:rPr>
  </w:style>
  <w:style w:type="character" w:customStyle="1" w:styleId="af2">
    <w:name w:val="Абзац списка Знак"/>
    <w:rsid w:val="00912BF1"/>
    <w:rPr>
      <w:sz w:val="24"/>
      <w:szCs w:val="24"/>
    </w:rPr>
  </w:style>
  <w:style w:type="character" w:customStyle="1" w:styleId="af3">
    <w:name w:val="Текст концевой сноски Знак"/>
    <w:basedOn w:val="12"/>
    <w:rsid w:val="00912BF1"/>
  </w:style>
  <w:style w:type="character" w:customStyle="1" w:styleId="af4">
    <w:name w:val="Символы концевой сноски"/>
    <w:basedOn w:val="12"/>
    <w:rsid w:val="00912BF1"/>
    <w:rPr>
      <w:vertAlign w:val="superscript"/>
    </w:rPr>
  </w:style>
  <w:style w:type="character" w:customStyle="1" w:styleId="af5">
    <w:name w:val="Текст сноски Знак"/>
    <w:basedOn w:val="12"/>
    <w:rsid w:val="00912BF1"/>
  </w:style>
  <w:style w:type="character" w:styleId="af6">
    <w:name w:val="footnote reference"/>
    <w:rsid w:val="00912BF1"/>
    <w:rPr>
      <w:vertAlign w:val="superscript"/>
    </w:rPr>
  </w:style>
  <w:style w:type="character" w:styleId="af7">
    <w:name w:val="endnote reference"/>
    <w:rsid w:val="00912BF1"/>
    <w:rPr>
      <w:vertAlign w:val="superscript"/>
    </w:rPr>
  </w:style>
  <w:style w:type="paragraph" w:customStyle="1" w:styleId="af8">
    <w:name w:val="Заголовок"/>
    <w:basedOn w:val="a"/>
    <w:next w:val="af9"/>
    <w:rsid w:val="00912BF1"/>
    <w:pPr>
      <w:keepNext/>
      <w:suppressAutoHyphens/>
      <w:spacing w:before="240" w:after="120"/>
    </w:pPr>
    <w:rPr>
      <w:rFonts w:ascii="Arial" w:eastAsia="SimSun" w:hAnsi="Arial" w:cs="Mangal"/>
      <w:szCs w:val="28"/>
      <w:lang w:eastAsia="ar-SA"/>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912BF1"/>
    <w:pPr>
      <w:suppressAutoHyphens/>
      <w:ind w:firstLine="709"/>
      <w:jc w:val="both"/>
    </w:pPr>
    <w:rPr>
      <w:rFonts w:eastAsia="MS Mincho"/>
      <w:sz w:val="26"/>
      <w:szCs w:val="24"/>
      <w:lang w:eastAsia="ar-SA"/>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912BF1"/>
    <w:rPr>
      <w:rFonts w:ascii="Times New Roman" w:eastAsia="MS Mincho" w:hAnsi="Times New Roman" w:cs="Times New Roman"/>
      <w:sz w:val="26"/>
      <w:szCs w:val="24"/>
      <w:lang w:eastAsia="ar-SA"/>
    </w:rPr>
  </w:style>
  <w:style w:type="paragraph" w:styleId="afa">
    <w:name w:val="List"/>
    <w:basedOn w:val="af9"/>
    <w:rsid w:val="00912BF1"/>
    <w:rPr>
      <w:rFonts w:cs="Mangal"/>
    </w:rPr>
  </w:style>
  <w:style w:type="paragraph" w:customStyle="1" w:styleId="17">
    <w:name w:val="Название1"/>
    <w:basedOn w:val="a"/>
    <w:rsid w:val="00912BF1"/>
    <w:pPr>
      <w:suppressLineNumbers/>
      <w:suppressAutoHyphens/>
      <w:spacing w:before="120" w:after="120"/>
    </w:pPr>
    <w:rPr>
      <w:rFonts w:cs="Mangal"/>
      <w:i/>
      <w:iCs/>
      <w:sz w:val="24"/>
      <w:szCs w:val="24"/>
      <w:lang w:eastAsia="ar-SA"/>
    </w:rPr>
  </w:style>
  <w:style w:type="paragraph" w:customStyle="1" w:styleId="18">
    <w:name w:val="Указатель1"/>
    <w:basedOn w:val="a"/>
    <w:rsid w:val="00912BF1"/>
    <w:pPr>
      <w:suppressLineNumbers/>
      <w:suppressAutoHyphens/>
    </w:pPr>
    <w:rPr>
      <w:rFonts w:cs="Mangal"/>
      <w:sz w:val="24"/>
      <w:szCs w:val="24"/>
      <w:lang w:eastAsia="ar-SA"/>
    </w:rPr>
  </w:style>
  <w:style w:type="paragraph" w:customStyle="1" w:styleId="19">
    <w:name w:val="Текст1"/>
    <w:basedOn w:val="11"/>
    <w:rsid w:val="00912BF1"/>
    <w:pPr>
      <w:ind w:firstLine="0"/>
      <w:jc w:val="left"/>
    </w:pPr>
    <w:rPr>
      <w:sz w:val="26"/>
    </w:rPr>
  </w:style>
  <w:style w:type="paragraph" w:customStyle="1" w:styleId="111">
    <w:name w:val="Заголовок 11"/>
    <w:basedOn w:val="11"/>
    <w:next w:val="11"/>
    <w:rsid w:val="00912BF1"/>
    <w:pPr>
      <w:keepNext/>
      <w:spacing w:before="240" w:after="60"/>
      <w:ind w:firstLine="0"/>
      <w:jc w:val="center"/>
    </w:pPr>
    <w:rPr>
      <w:b/>
      <w:kern w:val="1"/>
    </w:rPr>
  </w:style>
  <w:style w:type="paragraph" w:styleId="afb">
    <w:name w:val="header"/>
    <w:basedOn w:val="a"/>
    <w:link w:val="1a"/>
    <w:uiPriority w:val="99"/>
    <w:rsid w:val="00912BF1"/>
    <w:pPr>
      <w:suppressAutoHyphens/>
    </w:pPr>
    <w:rPr>
      <w:sz w:val="24"/>
      <w:szCs w:val="24"/>
      <w:lang w:eastAsia="ar-SA"/>
    </w:rPr>
  </w:style>
  <w:style w:type="character" w:customStyle="1" w:styleId="1a">
    <w:name w:val="Верхний колонтитул Знак1"/>
    <w:basedOn w:val="a0"/>
    <w:link w:val="afb"/>
    <w:uiPriority w:val="99"/>
    <w:rsid w:val="00912BF1"/>
    <w:rPr>
      <w:rFonts w:ascii="Times New Roman" w:eastAsia="Times New Roman" w:hAnsi="Times New Roman" w:cs="Times New Roman"/>
      <w:sz w:val="24"/>
      <w:szCs w:val="24"/>
      <w:lang w:eastAsia="ar-SA"/>
    </w:rPr>
  </w:style>
  <w:style w:type="paragraph" w:styleId="afc">
    <w:name w:val="Body Text Indent"/>
    <w:basedOn w:val="a"/>
    <w:link w:val="1b"/>
    <w:rsid w:val="00912BF1"/>
    <w:pPr>
      <w:suppressAutoHyphens/>
      <w:ind w:firstLine="720"/>
    </w:pPr>
    <w:rPr>
      <w:lang w:eastAsia="ar-SA"/>
    </w:rPr>
  </w:style>
  <w:style w:type="character" w:customStyle="1" w:styleId="1b">
    <w:name w:val="Основной текст с отступом Знак1"/>
    <w:basedOn w:val="a0"/>
    <w:link w:val="afc"/>
    <w:rsid w:val="00912BF1"/>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912BF1"/>
    <w:pPr>
      <w:suppressAutoHyphens/>
      <w:autoSpaceDE w:val="0"/>
      <w:ind w:right="306"/>
      <w:jc w:val="both"/>
    </w:pPr>
    <w:rPr>
      <w:b/>
      <w:bCs/>
      <w:i/>
      <w:szCs w:val="28"/>
      <w:lang w:eastAsia="ar-SA"/>
    </w:rPr>
  </w:style>
  <w:style w:type="paragraph" w:styleId="afd">
    <w:name w:val="footer"/>
    <w:basedOn w:val="a"/>
    <w:link w:val="1c"/>
    <w:uiPriority w:val="99"/>
    <w:rsid w:val="00912BF1"/>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1c">
    <w:name w:val="Нижний колонтитул Знак1"/>
    <w:basedOn w:val="a0"/>
    <w:link w:val="afd"/>
    <w:uiPriority w:val="99"/>
    <w:rsid w:val="00912BF1"/>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912BF1"/>
    <w:pPr>
      <w:suppressAutoHyphens/>
      <w:spacing w:before="120"/>
      <w:ind w:left="284" w:firstLine="424"/>
    </w:pPr>
    <w:rPr>
      <w:szCs w:val="24"/>
      <w:lang w:eastAsia="ar-SA"/>
    </w:rPr>
  </w:style>
  <w:style w:type="paragraph" w:customStyle="1" w:styleId="42">
    <w:name w:val="заголовок 4"/>
    <w:basedOn w:val="a"/>
    <w:next w:val="a"/>
    <w:rsid w:val="00912BF1"/>
    <w:pPr>
      <w:keepNext/>
      <w:suppressAutoHyphens/>
      <w:jc w:val="center"/>
    </w:pPr>
    <w:rPr>
      <w:spacing w:val="-2"/>
      <w:sz w:val="24"/>
      <w:lang w:eastAsia="ar-SA"/>
    </w:rPr>
  </w:style>
  <w:style w:type="paragraph" w:customStyle="1" w:styleId="1d">
    <w:name w:val="заголовок 1"/>
    <w:basedOn w:val="a"/>
    <w:next w:val="a"/>
    <w:rsid w:val="00912BF1"/>
    <w:pPr>
      <w:keepNext/>
      <w:suppressAutoHyphens/>
      <w:spacing w:before="240" w:after="60"/>
      <w:jc w:val="both"/>
    </w:pPr>
    <w:rPr>
      <w:rFonts w:ascii="Arial" w:hAnsi="Arial"/>
      <w:b/>
      <w:kern w:val="1"/>
      <w:lang w:val="en-GB" w:eastAsia="ar-SA"/>
    </w:rPr>
  </w:style>
  <w:style w:type="paragraph" w:styleId="afe">
    <w:name w:val="footnote text"/>
    <w:basedOn w:val="a"/>
    <w:link w:val="1e"/>
    <w:rsid w:val="00912BF1"/>
    <w:pPr>
      <w:widowControl w:val="0"/>
      <w:suppressAutoHyphens/>
      <w:autoSpaceDE w:val="0"/>
    </w:pPr>
    <w:rPr>
      <w:sz w:val="20"/>
      <w:lang w:eastAsia="ar-SA"/>
    </w:rPr>
  </w:style>
  <w:style w:type="character" w:customStyle="1" w:styleId="1e">
    <w:name w:val="Текст сноски Знак1"/>
    <w:basedOn w:val="a0"/>
    <w:link w:val="afe"/>
    <w:rsid w:val="00912BF1"/>
    <w:rPr>
      <w:rFonts w:ascii="Times New Roman" w:eastAsia="Times New Roman" w:hAnsi="Times New Roman" w:cs="Times New Roman"/>
      <w:sz w:val="20"/>
      <w:szCs w:val="20"/>
      <w:lang w:eastAsia="ar-SA"/>
    </w:rPr>
  </w:style>
  <w:style w:type="paragraph" w:customStyle="1" w:styleId="aff">
    <w:name w:val="Статья"/>
    <w:basedOn w:val="af9"/>
    <w:next w:val="a"/>
    <w:rsid w:val="00912BF1"/>
    <w:pPr>
      <w:keepNext/>
      <w:keepLines/>
      <w:spacing w:before="160" w:after="160"/>
      <w:ind w:left="717" w:hanging="360"/>
      <w:jc w:val="center"/>
    </w:pPr>
    <w:rPr>
      <w:rFonts w:eastAsia="Times New Roman"/>
      <w:b/>
      <w:bCs/>
      <w:sz w:val="24"/>
    </w:rPr>
  </w:style>
  <w:style w:type="paragraph" w:customStyle="1" w:styleId="ConsNormal">
    <w:name w:val="ConsNormal"/>
    <w:rsid w:val="00912BF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
    <w:name w:val="Текст примечания1"/>
    <w:basedOn w:val="a"/>
    <w:rsid w:val="00912BF1"/>
    <w:pPr>
      <w:suppressAutoHyphens/>
    </w:pPr>
    <w:rPr>
      <w:sz w:val="20"/>
      <w:lang w:eastAsia="ar-SA"/>
    </w:rPr>
  </w:style>
  <w:style w:type="paragraph" w:customStyle="1" w:styleId="311">
    <w:name w:val="Основной текст 31"/>
    <w:basedOn w:val="a"/>
    <w:rsid w:val="00912BF1"/>
    <w:pPr>
      <w:suppressAutoHyphens/>
      <w:spacing w:after="120"/>
    </w:pPr>
    <w:rPr>
      <w:sz w:val="16"/>
      <w:szCs w:val="16"/>
      <w:lang w:eastAsia="ar-SA"/>
    </w:rPr>
  </w:style>
  <w:style w:type="paragraph" w:customStyle="1" w:styleId="210">
    <w:name w:val="Основной текст 21"/>
    <w:basedOn w:val="a"/>
    <w:rsid w:val="00912BF1"/>
    <w:pPr>
      <w:suppressAutoHyphens/>
      <w:spacing w:after="120" w:line="480" w:lineRule="auto"/>
    </w:pPr>
    <w:rPr>
      <w:sz w:val="24"/>
      <w:szCs w:val="24"/>
      <w:lang w:eastAsia="ar-SA"/>
    </w:rPr>
  </w:style>
  <w:style w:type="paragraph" w:styleId="aff0">
    <w:name w:val="Title"/>
    <w:basedOn w:val="a"/>
    <w:next w:val="aff1"/>
    <w:link w:val="aff2"/>
    <w:qFormat/>
    <w:rsid w:val="00912BF1"/>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2">
    <w:name w:val="Название Знак"/>
    <w:basedOn w:val="a0"/>
    <w:link w:val="aff0"/>
    <w:rsid w:val="00912BF1"/>
    <w:rPr>
      <w:rFonts w:ascii="Arial" w:eastAsia="Times New Roman" w:hAnsi="Arial" w:cs="Arial"/>
      <w:b/>
      <w:bCs/>
      <w:kern w:val="1"/>
      <w:sz w:val="32"/>
      <w:szCs w:val="32"/>
      <w:lang w:eastAsia="ar-SA"/>
    </w:rPr>
  </w:style>
  <w:style w:type="paragraph" w:styleId="aff1">
    <w:name w:val="Subtitle"/>
    <w:basedOn w:val="a"/>
    <w:next w:val="af9"/>
    <w:link w:val="1f0"/>
    <w:qFormat/>
    <w:rsid w:val="00912BF1"/>
    <w:pPr>
      <w:suppressAutoHyphens/>
    </w:pPr>
    <w:rPr>
      <w:b/>
      <w:bCs/>
      <w:sz w:val="24"/>
      <w:szCs w:val="24"/>
      <w:lang w:eastAsia="ar-SA"/>
    </w:rPr>
  </w:style>
  <w:style w:type="character" w:customStyle="1" w:styleId="1f0">
    <w:name w:val="Подзаголовок Знак1"/>
    <w:basedOn w:val="a0"/>
    <w:link w:val="aff1"/>
    <w:rsid w:val="00912BF1"/>
    <w:rPr>
      <w:rFonts w:ascii="Times New Roman" w:eastAsia="Times New Roman" w:hAnsi="Times New Roman" w:cs="Times New Roman"/>
      <w:b/>
      <w:bCs/>
      <w:sz w:val="24"/>
      <w:szCs w:val="24"/>
      <w:lang w:eastAsia="ar-SA"/>
    </w:rPr>
  </w:style>
  <w:style w:type="paragraph" w:customStyle="1" w:styleId="Head71">
    <w:name w:val="Head 7.1"/>
    <w:basedOn w:val="a"/>
    <w:rsid w:val="00912BF1"/>
    <w:pPr>
      <w:widowControl w:val="0"/>
      <w:suppressAutoHyphens/>
      <w:jc w:val="center"/>
    </w:pPr>
    <w:rPr>
      <w:rFonts w:ascii="CG Times" w:hAnsi="CG Times"/>
      <w:b/>
      <w:lang w:val="en-US" w:eastAsia="ar-SA"/>
    </w:rPr>
  </w:style>
  <w:style w:type="paragraph" w:customStyle="1" w:styleId="35">
    <w:name w:val="Текст3"/>
    <w:basedOn w:val="a"/>
    <w:rsid w:val="00912BF1"/>
    <w:pPr>
      <w:suppressAutoHyphens/>
      <w:ind w:firstLine="900"/>
      <w:jc w:val="both"/>
    </w:pPr>
    <w:rPr>
      <w:rFonts w:eastAsia="MS Mincho"/>
      <w:spacing w:val="-2"/>
      <w:sz w:val="26"/>
      <w:lang w:eastAsia="ar-SA"/>
    </w:rPr>
  </w:style>
  <w:style w:type="paragraph" w:customStyle="1" w:styleId="aff3">
    <w:name w:val="Нормальный"/>
    <w:rsid w:val="00912BF1"/>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912BF1"/>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912BF1"/>
    <w:pPr>
      <w:shd w:val="clear" w:color="auto" w:fill="000080"/>
      <w:suppressAutoHyphens/>
    </w:pPr>
    <w:rPr>
      <w:rFonts w:ascii="Tahoma" w:hAnsi="Tahoma"/>
      <w:sz w:val="20"/>
      <w:lang w:eastAsia="ar-SA"/>
    </w:rPr>
  </w:style>
  <w:style w:type="paragraph" w:styleId="aff5">
    <w:name w:val="annotation text"/>
    <w:basedOn w:val="a"/>
    <w:link w:val="1f2"/>
    <w:semiHidden/>
    <w:unhideWhenUsed/>
    <w:rsid w:val="00912BF1"/>
    <w:rPr>
      <w:sz w:val="20"/>
    </w:rPr>
  </w:style>
  <w:style w:type="character" w:customStyle="1" w:styleId="1f2">
    <w:name w:val="Текст примечания Знак1"/>
    <w:basedOn w:val="a0"/>
    <w:link w:val="aff5"/>
    <w:uiPriority w:val="99"/>
    <w:semiHidden/>
    <w:rsid w:val="00912BF1"/>
    <w:rPr>
      <w:rFonts w:ascii="Times New Roman" w:eastAsia="Times New Roman" w:hAnsi="Times New Roman" w:cs="Times New Roman"/>
      <w:sz w:val="20"/>
      <w:szCs w:val="20"/>
      <w:lang w:eastAsia="ru-RU"/>
    </w:rPr>
  </w:style>
  <w:style w:type="paragraph" w:styleId="aff6">
    <w:name w:val="annotation subject"/>
    <w:basedOn w:val="1f"/>
    <w:next w:val="1f"/>
    <w:link w:val="1f3"/>
    <w:rsid w:val="00912BF1"/>
    <w:rPr>
      <w:b/>
      <w:bCs/>
    </w:rPr>
  </w:style>
  <w:style w:type="character" w:customStyle="1" w:styleId="1f3">
    <w:name w:val="Тема примечания Знак1"/>
    <w:basedOn w:val="1f2"/>
    <w:link w:val="aff6"/>
    <w:rsid w:val="00912BF1"/>
    <w:rPr>
      <w:b/>
      <w:bCs/>
      <w:lang w:eastAsia="ar-SA"/>
    </w:rPr>
  </w:style>
  <w:style w:type="paragraph" w:styleId="aff7">
    <w:name w:val="Balloon Text"/>
    <w:basedOn w:val="a"/>
    <w:link w:val="1f4"/>
    <w:rsid w:val="00912BF1"/>
    <w:pPr>
      <w:suppressAutoHyphens/>
    </w:pPr>
    <w:rPr>
      <w:rFonts w:ascii="Tahoma" w:hAnsi="Tahoma"/>
      <w:sz w:val="16"/>
      <w:szCs w:val="16"/>
      <w:lang w:eastAsia="ar-SA"/>
    </w:rPr>
  </w:style>
  <w:style w:type="character" w:customStyle="1" w:styleId="1f4">
    <w:name w:val="Текст выноски Знак1"/>
    <w:basedOn w:val="a0"/>
    <w:link w:val="aff7"/>
    <w:rsid w:val="00912BF1"/>
    <w:rPr>
      <w:rFonts w:ascii="Tahoma" w:eastAsia="Times New Roman" w:hAnsi="Tahoma" w:cs="Times New Roman"/>
      <w:sz w:val="16"/>
      <w:szCs w:val="16"/>
      <w:lang w:eastAsia="ar-SA"/>
    </w:rPr>
  </w:style>
  <w:style w:type="paragraph" w:customStyle="1" w:styleId="25">
    <w:name w:val="Обычный2"/>
    <w:rsid w:val="00912BF1"/>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uiPriority w:val="99"/>
    <w:qFormat/>
    <w:rsid w:val="00912BF1"/>
    <w:pPr>
      <w:suppressAutoHyphens/>
      <w:ind w:left="720"/>
    </w:pPr>
    <w:rPr>
      <w:sz w:val="24"/>
      <w:szCs w:val="24"/>
      <w:lang w:eastAsia="ar-SA"/>
    </w:rPr>
  </w:style>
  <w:style w:type="paragraph" w:customStyle="1" w:styleId="1f5">
    <w:name w:val="Маркированный список1"/>
    <w:rsid w:val="00912BF1"/>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912BF1"/>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912BF1"/>
    <w:pPr>
      <w:keepNext/>
      <w:spacing w:before="240" w:after="60"/>
      <w:ind w:firstLine="0"/>
      <w:jc w:val="center"/>
    </w:pPr>
    <w:rPr>
      <w:b/>
      <w:kern w:val="1"/>
    </w:rPr>
  </w:style>
  <w:style w:type="paragraph" w:customStyle="1" w:styleId="36">
    <w:name w:val="Обычный3"/>
    <w:rsid w:val="00912BF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912BF1"/>
    <w:pPr>
      <w:suppressAutoHyphens/>
      <w:spacing w:after="120" w:line="480" w:lineRule="auto"/>
      <w:ind w:left="283"/>
    </w:pPr>
    <w:rPr>
      <w:sz w:val="24"/>
      <w:szCs w:val="24"/>
      <w:lang w:eastAsia="ar-SA"/>
    </w:rPr>
  </w:style>
  <w:style w:type="paragraph" w:customStyle="1" w:styleId="aff9">
    <w:name w:val="Таблица шапка"/>
    <w:basedOn w:val="a"/>
    <w:rsid w:val="00912BF1"/>
    <w:pPr>
      <w:keepNext/>
      <w:suppressAutoHyphens/>
      <w:spacing w:before="40" w:after="40"/>
      <w:ind w:left="57" w:right="57"/>
    </w:pPr>
    <w:rPr>
      <w:sz w:val="22"/>
      <w:lang w:eastAsia="ar-SA"/>
    </w:rPr>
  </w:style>
  <w:style w:type="paragraph" w:customStyle="1" w:styleId="affa">
    <w:name w:val="Таблица текст"/>
    <w:basedOn w:val="a"/>
    <w:rsid w:val="00912BF1"/>
    <w:pPr>
      <w:suppressAutoHyphens/>
      <w:spacing w:before="40" w:after="40"/>
      <w:ind w:left="57" w:right="57"/>
    </w:pPr>
    <w:rPr>
      <w:sz w:val="24"/>
      <w:lang w:eastAsia="ar-SA"/>
    </w:rPr>
  </w:style>
  <w:style w:type="paragraph" w:customStyle="1" w:styleId="1f6">
    <w:name w:val="Название объекта1"/>
    <w:basedOn w:val="a"/>
    <w:next w:val="a"/>
    <w:rsid w:val="00912BF1"/>
    <w:pPr>
      <w:suppressAutoHyphens/>
      <w:ind w:left="-1797"/>
      <w:jc w:val="right"/>
    </w:pPr>
    <w:rPr>
      <w:sz w:val="24"/>
      <w:lang w:eastAsia="ar-SA"/>
    </w:rPr>
  </w:style>
  <w:style w:type="paragraph" w:customStyle="1" w:styleId="1f7">
    <w:name w:val="Обычный отступ1"/>
    <w:basedOn w:val="a"/>
    <w:rsid w:val="00912BF1"/>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912BF1"/>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912BF1"/>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912BF1"/>
    <w:pPr>
      <w:suppressAutoHyphens/>
      <w:spacing w:after="0" w:line="240" w:lineRule="auto"/>
    </w:pPr>
    <w:rPr>
      <w:rFonts w:ascii="Calibri" w:eastAsia="Calibri" w:hAnsi="Calibri" w:cs="Times New Roman"/>
      <w:lang w:eastAsia="ar-SA"/>
    </w:rPr>
  </w:style>
  <w:style w:type="paragraph" w:customStyle="1" w:styleId="xl63">
    <w:name w:val="xl63"/>
    <w:basedOn w:val="a"/>
    <w:rsid w:val="00912BF1"/>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912BF1"/>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912BF1"/>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912BF1"/>
    <w:pPr>
      <w:suppressAutoHyphens/>
      <w:spacing w:before="280" w:after="280"/>
    </w:pPr>
    <w:rPr>
      <w:rFonts w:ascii="Arial" w:hAnsi="Arial" w:cs="Arial"/>
      <w:sz w:val="16"/>
      <w:szCs w:val="16"/>
      <w:lang w:eastAsia="ar-SA"/>
    </w:rPr>
  </w:style>
  <w:style w:type="paragraph" w:customStyle="1" w:styleId="xl67">
    <w:name w:val="xl67"/>
    <w:basedOn w:val="a"/>
    <w:rsid w:val="00912BF1"/>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912BF1"/>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912BF1"/>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912BF1"/>
    <w:pPr>
      <w:suppressAutoHyphens/>
      <w:spacing w:before="280" w:after="280"/>
      <w:jc w:val="right"/>
    </w:pPr>
    <w:rPr>
      <w:rFonts w:ascii="Arial" w:hAnsi="Arial" w:cs="Arial"/>
      <w:sz w:val="16"/>
      <w:szCs w:val="16"/>
      <w:lang w:eastAsia="ar-SA"/>
    </w:rPr>
  </w:style>
  <w:style w:type="paragraph" w:customStyle="1" w:styleId="xl71">
    <w:name w:val="xl71"/>
    <w:basedOn w:val="a"/>
    <w:rsid w:val="00912BF1"/>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912BF1"/>
    <w:pPr>
      <w:suppressAutoHyphens/>
      <w:spacing w:before="280" w:after="280"/>
    </w:pPr>
    <w:rPr>
      <w:sz w:val="24"/>
      <w:szCs w:val="24"/>
      <w:lang w:eastAsia="ar-SA"/>
    </w:rPr>
  </w:style>
  <w:style w:type="paragraph" w:customStyle="1" w:styleId="xl73">
    <w:name w:val="xl73"/>
    <w:basedOn w:val="a"/>
    <w:rsid w:val="00912BF1"/>
    <w:pPr>
      <w:shd w:val="clear" w:color="auto" w:fill="FFFFFF"/>
      <w:suppressAutoHyphens/>
      <w:spacing w:before="280" w:after="280"/>
      <w:textAlignment w:val="center"/>
    </w:pPr>
    <w:rPr>
      <w:sz w:val="16"/>
      <w:szCs w:val="16"/>
      <w:lang w:eastAsia="ar-SA"/>
    </w:rPr>
  </w:style>
  <w:style w:type="paragraph" w:customStyle="1" w:styleId="xl74">
    <w:name w:val="xl74"/>
    <w:basedOn w:val="a"/>
    <w:rsid w:val="00912BF1"/>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912BF1"/>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912BF1"/>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912BF1"/>
    <w:pPr>
      <w:suppressAutoHyphens/>
      <w:spacing w:before="280" w:after="280"/>
      <w:jc w:val="right"/>
    </w:pPr>
    <w:rPr>
      <w:rFonts w:ascii="Arial" w:hAnsi="Arial" w:cs="Arial"/>
      <w:sz w:val="16"/>
      <w:szCs w:val="16"/>
      <w:lang w:eastAsia="ar-SA"/>
    </w:rPr>
  </w:style>
  <w:style w:type="paragraph" w:customStyle="1" w:styleId="xl78">
    <w:name w:val="xl78"/>
    <w:basedOn w:val="a"/>
    <w:rsid w:val="00912BF1"/>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912BF1"/>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912BF1"/>
    <w:pPr>
      <w:suppressAutoHyphens/>
      <w:ind w:left="720"/>
    </w:pPr>
    <w:rPr>
      <w:rFonts w:eastAsia="Calibri"/>
      <w:sz w:val="24"/>
      <w:szCs w:val="24"/>
      <w:lang w:eastAsia="ar-SA"/>
    </w:rPr>
  </w:style>
  <w:style w:type="paragraph" w:customStyle="1" w:styleId="1fa">
    <w:name w:val="Без интервала1"/>
    <w:rsid w:val="00912BF1"/>
    <w:pPr>
      <w:suppressAutoHyphens/>
      <w:spacing w:after="0" w:line="240" w:lineRule="auto"/>
    </w:pPr>
    <w:rPr>
      <w:rFonts w:ascii="Calibri" w:eastAsia="Arial" w:hAnsi="Calibri" w:cs="Times New Roman"/>
      <w:lang w:eastAsia="ar-SA"/>
    </w:rPr>
  </w:style>
  <w:style w:type="paragraph" w:styleId="affc">
    <w:name w:val="Normal (Web)"/>
    <w:basedOn w:val="a"/>
    <w:rsid w:val="00912BF1"/>
    <w:pPr>
      <w:suppressAutoHyphens/>
      <w:spacing w:before="280" w:after="280"/>
    </w:pPr>
    <w:rPr>
      <w:sz w:val="24"/>
      <w:szCs w:val="24"/>
      <w:lang w:eastAsia="ar-SA"/>
    </w:rPr>
  </w:style>
  <w:style w:type="paragraph" w:customStyle="1" w:styleId="xl25">
    <w:name w:val="xl25"/>
    <w:basedOn w:val="a"/>
    <w:rsid w:val="00912BF1"/>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rsid w:val="00912BF1"/>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912BF1"/>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912BF1"/>
    <w:pPr>
      <w:suppressAutoHyphens/>
      <w:ind w:left="566" w:hanging="283"/>
    </w:pPr>
    <w:rPr>
      <w:sz w:val="24"/>
      <w:szCs w:val="24"/>
      <w:lang w:eastAsia="ar-SA"/>
    </w:rPr>
  </w:style>
  <w:style w:type="paragraph" w:customStyle="1" w:styleId="ConsPlusNonformat">
    <w:name w:val="ConsPlusNonformat"/>
    <w:rsid w:val="00912BF1"/>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b"/>
    <w:rsid w:val="00912BF1"/>
    <w:pPr>
      <w:suppressAutoHyphens/>
    </w:pPr>
    <w:rPr>
      <w:sz w:val="20"/>
      <w:lang w:eastAsia="ar-SA"/>
    </w:rPr>
  </w:style>
  <w:style w:type="character" w:customStyle="1" w:styleId="1fb">
    <w:name w:val="Текст концевой сноски Знак1"/>
    <w:basedOn w:val="a0"/>
    <w:link w:val="affd"/>
    <w:rsid w:val="00912BF1"/>
    <w:rPr>
      <w:rFonts w:ascii="Times New Roman" w:eastAsia="Times New Roman" w:hAnsi="Times New Roman" w:cs="Times New Roman"/>
      <w:sz w:val="20"/>
      <w:szCs w:val="20"/>
      <w:lang w:eastAsia="ar-SA"/>
    </w:rPr>
  </w:style>
  <w:style w:type="paragraph" w:customStyle="1" w:styleId="Default">
    <w:name w:val="Default"/>
    <w:rsid w:val="00912BF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912BF1"/>
  </w:style>
  <w:style w:type="paragraph" w:customStyle="1" w:styleId="afff">
    <w:name w:val="Содержимое таблицы"/>
    <w:basedOn w:val="a"/>
    <w:rsid w:val="00912BF1"/>
    <w:pPr>
      <w:suppressLineNumbers/>
      <w:suppressAutoHyphens/>
    </w:pPr>
    <w:rPr>
      <w:sz w:val="24"/>
      <w:szCs w:val="24"/>
      <w:lang w:eastAsia="ar-SA"/>
    </w:rPr>
  </w:style>
  <w:style w:type="paragraph" w:customStyle="1" w:styleId="afff0">
    <w:name w:val="Заголовок таблицы"/>
    <w:basedOn w:val="afff"/>
    <w:rsid w:val="00912BF1"/>
    <w:pPr>
      <w:jc w:val="center"/>
    </w:pPr>
    <w:rPr>
      <w:b/>
      <w:bCs/>
    </w:rPr>
  </w:style>
  <w:style w:type="character" w:styleId="afff1">
    <w:name w:val="annotation reference"/>
    <w:basedOn w:val="a0"/>
    <w:unhideWhenUsed/>
    <w:rsid w:val="00912BF1"/>
    <w:rPr>
      <w:sz w:val="16"/>
      <w:szCs w:val="16"/>
    </w:rPr>
  </w:style>
  <w:style w:type="table" w:styleId="afff2">
    <w:name w:val="Table Grid"/>
    <w:basedOn w:val="a1"/>
    <w:uiPriority w:val="59"/>
    <w:rsid w:val="00912B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912BF1"/>
    <w:pPr>
      <w:tabs>
        <w:tab w:val="left" w:pos="-567"/>
        <w:tab w:val="left" w:pos="-426"/>
        <w:tab w:val="left" w:pos="-142"/>
      </w:tabs>
      <w:suppressAutoHyphens/>
      <w:autoSpaceDE w:val="0"/>
      <w:autoSpaceDN w:val="0"/>
      <w:adjustRightInd w:val="0"/>
      <w:ind w:firstLine="755"/>
    </w:pPr>
    <w:rPr>
      <w:bCs/>
      <w:sz w:val="24"/>
      <w:szCs w:val="24"/>
    </w:rPr>
  </w:style>
  <w:style w:type="paragraph" w:styleId="32">
    <w:name w:val="Body Text 3"/>
    <w:basedOn w:val="a"/>
    <w:link w:val="31"/>
    <w:rsid w:val="00912BF1"/>
    <w:pPr>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912BF1"/>
    <w:rPr>
      <w:rFonts w:ascii="Times New Roman" w:eastAsia="Times New Roman" w:hAnsi="Times New Roman" w:cs="Times New Roman"/>
      <w:sz w:val="16"/>
      <w:szCs w:val="16"/>
      <w:lang w:eastAsia="ru-RU"/>
    </w:rPr>
  </w:style>
  <w:style w:type="paragraph" w:styleId="37">
    <w:name w:val="Body Text Indent 3"/>
    <w:basedOn w:val="a"/>
    <w:link w:val="313"/>
    <w:uiPriority w:val="99"/>
    <w:semiHidden/>
    <w:unhideWhenUsed/>
    <w:rsid w:val="00912BF1"/>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912BF1"/>
    <w:rPr>
      <w:rFonts w:ascii="Times New Roman" w:eastAsia="Times New Roman" w:hAnsi="Times New Roman" w:cs="Times New Roman"/>
      <w:sz w:val="16"/>
      <w:szCs w:val="16"/>
      <w:lang w:eastAsia="ar-SA"/>
    </w:rPr>
  </w:style>
  <w:style w:type="paragraph" w:customStyle="1" w:styleId="-3">
    <w:name w:val="Пункт-3"/>
    <w:basedOn w:val="a"/>
    <w:rsid w:val="00912BF1"/>
    <w:pPr>
      <w:tabs>
        <w:tab w:val="num" w:pos="1985"/>
      </w:tabs>
      <w:ind w:firstLine="709"/>
      <w:jc w:val="both"/>
    </w:pPr>
    <w:rPr>
      <w:szCs w:val="24"/>
    </w:rPr>
  </w:style>
  <w:style w:type="character" w:styleId="afff4">
    <w:name w:val="Strong"/>
    <w:basedOn w:val="a0"/>
    <w:uiPriority w:val="22"/>
    <w:qFormat/>
    <w:rsid w:val="00912BF1"/>
    <w:rPr>
      <w:b/>
      <w:bCs/>
    </w:rPr>
  </w:style>
  <w:style w:type="paragraph" w:customStyle="1" w:styleId="Style7">
    <w:name w:val="Style7"/>
    <w:basedOn w:val="a"/>
    <w:uiPriority w:val="99"/>
    <w:rsid w:val="004B0371"/>
    <w:pPr>
      <w:widowControl w:val="0"/>
      <w:autoSpaceDE w:val="0"/>
      <w:autoSpaceDN w:val="0"/>
      <w:adjustRightInd w:val="0"/>
      <w:spacing w:line="274" w:lineRule="exact"/>
      <w:jc w:val="both"/>
    </w:pPr>
    <w:rPr>
      <w:rFonts w:ascii="Arial" w:hAnsi="Arial" w:cs="Arial"/>
      <w:sz w:val="24"/>
      <w:szCs w:val="24"/>
    </w:rPr>
  </w:style>
  <w:style w:type="character" w:customStyle="1" w:styleId="FontStyle12">
    <w:name w:val="Font Style12"/>
    <w:basedOn w:val="a0"/>
    <w:uiPriority w:val="99"/>
    <w:rsid w:val="004B0371"/>
    <w:rPr>
      <w:rFonts w:ascii="Arial" w:hAnsi="Arial" w:cs="Arial"/>
      <w:sz w:val="22"/>
      <w:szCs w:val="22"/>
    </w:rPr>
  </w:style>
  <w:style w:type="paragraph" w:customStyle="1" w:styleId="Style4">
    <w:name w:val="Style4"/>
    <w:basedOn w:val="a"/>
    <w:uiPriority w:val="99"/>
    <w:rsid w:val="004B0371"/>
    <w:pPr>
      <w:widowControl w:val="0"/>
      <w:autoSpaceDE w:val="0"/>
      <w:autoSpaceDN w:val="0"/>
      <w:adjustRightInd w:val="0"/>
      <w:spacing w:line="276" w:lineRule="exact"/>
      <w:jc w:val="both"/>
    </w:pPr>
    <w:rPr>
      <w:rFonts w:ascii="Arial" w:hAnsi="Arial" w:cs="Arial"/>
      <w:sz w:val="24"/>
      <w:szCs w:val="24"/>
    </w:rPr>
  </w:style>
  <w:style w:type="paragraph" w:customStyle="1" w:styleId="Style1">
    <w:name w:val="Style1"/>
    <w:basedOn w:val="a"/>
    <w:uiPriority w:val="99"/>
    <w:rsid w:val="004B0371"/>
    <w:pPr>
      <w:widowControl w:val="0"/>
      <w:autoSpaceDE w:val="0"/>
      <w:autoSpaceDN w:val="0"/>
      <w:adjustRightInd w:val="0"/>
      <w:spacing w:line="276" w:lineRule="exact"/>
      <w:ind w:hanging="341"/>
      <w:jc w:val="both"/>
    </w:pPr>
    <w:rPr>
      <w:rFonts w:ascii="Arial" w:hAnsi="Arial" w:cs="Arial"/>
      <w:sz w:val="24"/>
      <w:szCs w:val="24"/>
    </w:rPr>
  </w:style>
  <w:style w:type="paragraph" w:customStyle="1" w:styleId="Style3">
    <w:name w:val="Style3"/>
    <w:basedOn w:val="a"/>
    <w:uiPriority w:val="99"/>
    <w:rsid w:val="004B0371"/>
    <w:pPr>
      <w:widowControl w:val="0"/>
      <w:autoSpaceDE w:val="0"/>
      <w:autoSpaceDN w:val="0"/>
      <w:adjustRightInd w:val="0"/>
      <w:spacing w:line="278" w:lineRule="exact"/>
      <w:jc w:val="center"/>
    </w:pPr>
    <w:rPr>
      <w:rFonts w:ascii="Arial" w:hAnsi="Arial" w:cs="Arial"/>
      <w:sz w:val="24"/>
      <w:szCs w:val="24"/>
    </w:rPr>
  </w:style>
  <w:style w:type="character" w:customStyle="1" w:styleId="FontStyle11">
    <w:name w:val="Font Style11"/>
    <w:basedOn w:val="a0"/>
    <w:uiPriority w:val="99"/>
    <w:rsid w:val="004B0371"/>
    <w:rPr>
      <w:rFonts w:ascii="Arial" w:hAnsi="Arial" w:cs="Arial"/>
      <w:b/>
      <w:bCs/>
      <w:sz w:val="22"/>
      <w:szCs w:val="22"/>
    </w:rPr>
  </w:style>
  <w:style w:type="paragraph" w:customStyle="1" w:styleId="Style2">
    <w:name w:val="Style2"/>
    <w:basedOn w:val="a"/>
    <w:uiPriority w:val="99"/>
    <w:rsid w:val="004B0371"/>
    <w:pPr>
      <w:widowControl w:val="0"/>
      <w:autoSpaceDE w:val="0"/>
      <w:autoSpaceDN w:val="0"/>
      <w:adjustRightInd w:val="0"/>
      <w:spacing w:line="276" w:lineRule="exact"/>
      <w:ind w:firstLine="725"/>
      <w:jc w:val="both"/>
    </w:pPr>
    <w:rPr>
      <w:rFonts w:ascii="Arial" w:hAnsi="Arial" w:cs="Arial"/>
      <w:sz w:val="24"/>
      <w:szCs w:val="24"/>
    </w:rPr>
  </w:style>
  <w:style w:type="paragraph" w:customStyle="1" w:styleId="112">
    <w:name w:val="заголовок 11"/>
    <w:basedOn w:val="a"/>
    <w:next w:val="a"/>
    <w:uiPriority w:val="99"/>
    <w:rsid w:val="004B0371"/>
    <w:pPr>
      <w:keepNext/>
      <w:autoSpaceDE w:val="0"/>
      <w:autoSpaceDN w:val="0"/>
      <w:jc w:val="center"/>
    </w:pPr>
    <w:rPr>
      <w:sz w:val="24"/>
      <w:szCs w:val="24"/>
    </w:rPr>
  </w:style>
  <w:style w:type="paragraph" w:styleId="27">
    <w:name w:val="Body Text Indent 2"/>
    <w:basedOn w:val="a"/>
    <w:link w:val="213"/>
    <w:uiPriority w:val="99"/>
    <w:semiHidden/>
    <w:unhideWhenUsed/>
    <w:rsid w:val="00E70D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0"/>
    <w:link w:val="27"/>
    <w:uiPriority w:val="99"/>
    <w:semiHidden/>
    <w:rsid w:val="00E70D48"/>
    <w:rPr>
      <w:rFonts w:ascii="Times New Roman" w:eastAsia="Times New Roman" w:hAnsi="Times New Roman" w:cs="Times New Roman"/>
      <w:sz w:val="24"/>
      <w:szCs w:val="24"/>
      <w:lang w:eastAsia="ar-SA"/>
    </w:rPr>
  </w:style>
  <w:style w:type="paragraph" w:customStyle="1" w:styleId="43">
    <w:name w:val="Обычный4"/>
    <w:rsid w:val="00E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otc.ru/tender%20"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20http://otc.ru/tend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zakupki.gov.ru" TargetMode="External"/><Relationship Id="rId5" Type="http://schemas.openxmlformats.org/officeDocument/2006/relationships/image" Target="media/image1.png"/><Relationship Id="rId15" Type="http://schemas.openxmlformats.org/officeDocument/2006/relationships/hyperlink" Target="mailto:trcont@trcont.ru" TargetMode="Externa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mailto:info@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52</Pages>
  <Words>16223</Words>
  <Characters>92477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Аверкин Василий Васильевич</dc:creator>
  <cp:keywords/>
  <dc:description/>
  <cp:lastModifiedBy>KuritsynAE</cp:lastModifiedBy>
  <cp:revision>14</cp:revision>
  <cp:lastPrinted>2014-07-09T05:31:00Z</cp:lastPrinted>
  <dcterms:created xsi:type="dcterms:W3CDTF">2014-06-20T10:00:00Z</dcterms:created>
  <dcterms:modified xsi:type="dcterms:W3CDTF">2014-07-10T08:20:00Z</dcterms:modified>
</cp:coreProperties>
</file>