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8C12E5" w:rsidP="008C12E5">
      <w:pPr>
        <w:jc w:val="center"/>
        <w:outlineLvl w:val="0"/>
        <w:rPr>
          <w:b/>
          <w:bCs/>
          <w:sz w:val="24"/>
          <w:szCs w:val="24"/>
        </w:rPr>
      </w:pPr>
      <w:r w:rsidRPr="00AB3566">
        <w:rPr>
          <w:b/>
          <w:bCs/>
          <w:sz w:val="24"/>
          <w:szCs w:val="24"/>
        </w:rPr>
        <w:t xml:space="preserve">ПРОТОКОЛ № </w:t>
      </w:r>
      <w:r w:rsidR="00371083">
        <w:rPr>
          <w:b/>
          <w:bCs/>
          <w:sz w:val="24"/>
          <w:szCs w:val="24"/>
        </w:rPr>
        <w:t>30</w:t>
      </w:r>
      <w:r w:rsidR="00576821" w:rsidRPr="00AB3566">
        <w:rPr>
          <w:b/>
          <w:bCs/>
          <w:sz w:val="24"/>
          <w:szCs w:val="24"/>
        </w:rPr>
        <w:t>-В</w:t>
      </w:r>
      <w:r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71083">
        <w:rPr>
          <w:b/>
          <w:bCs/>
          <w:sz w:val="24"/>
          <w:szCs w:val="24"/>
        </w:rPr>
        <w:t>07</w:t>
      </w:r>
      <w:r w:rsidR="002508E2" w:rsidRPr="00A618C0">
        <w:rPr>
          <w:b/>
          <w:bCs/>
          <w:sz w:val="24"/>
          <w:szCs w:val="24"/>
        </w:rPr>
        <w:t xml:space="preserve"> </w:t>
      </w:r>
      <w:r w:rsidR="00371083">
        <w:rPr>
          <w:b/>
          <w:bCs/>
          <w:sz w:val="24"/>
          <w:szCs w:val="24"/>
        </w:rPr>
        <w:t>августа</w:t>
      </w:r>
      <w:r w:rsidR="00576821" w:rsidRPr="00A618C0">
        <w:rPr>
          <w:b/>
          <w:bCs/>
          <w:sz w:val="24"/>
          <w:szCs w:val="24"/>
        </w:rPr>
        <w:t xml:space="preserve"> 2014 года </w:t>
      </w:r>
    </w:p>
    <w:p w:rsidR="009C4E88" w:rsidRDefault="009C4E88" w:rsidP="00576821">
      <w:pPr>
        <w:pStyle w:val="a3"/>
        <w:spacing w:after="0"/>
        <w:ind w:left="0"/>
        <w:jc w:val="both"/>
        <w:rPr>
          <w:b/>
        </w:rPr>
      </w:pP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162E81">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610"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162E81">
        <w:tc>
          <w:tcPr>
            <w:tcW w:w="675" w:type="dxa"/>
          </w:tcPr>
          <w:p w:rsidR="00576821" w:rsidRPr="00576821" w:rsidRDefault="004A502C" w:rsidP="00E17B5B">
            <w:pPr>
              <w:pStyle w:val="a3"/>
              <w:spacing w:after="0"/>
              <w:ind w:left="0"/>
            </w:pPr>
            <w:r>
              <w:t>2</w:t>
            </w:r>
            <w:r w:rsidR="00576821" w:rsidRPr="00576821">
              <w:t>.</w:t>
            </w:r>
          </w:p>
        </w:tc>
        <w:tc>
          <w:tcPr>
            <w:tcW w:w="2835" w:type="dxa"/>
          </w:tcPr>
          <w:p w:rsidR="00576821" w:rsidRPr="00F32E0E" w:rsidRDefault="00576821" w:rsidP="00E17B5B">
            <w:pPr>
              <w:ind w:firstLine="0"/>
              <w:rPr>
                <w:sz w:val="24"/>
                <w:szCs w:val="24"/>
              </w:rPr>
            </w:pPr>
          </w:p>
        </w:tc>
        <w:tc>
          <w:tcPr>
            <w:tcW w:w="4610"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162E81">
        <w:tc>
          <w:tcPr>
            <w:tcW w:w="675" w:type="dxa"/>
          </w:tcPr>
          <w:p w:rsidR="005B02AC" w:rsidRDefault="004A502C" w:rsidP="00E17B5B">
            <w:pPr>
              <w:pStyle w:val="a3"/>
              <w:spacing w:after="0"/>
              <w:ind w:left="0"/>
            </w:pPr>
            <w:r>
              <w:t>3</w:t>
            </w:r>
            <w:r w:rsidR="005B02AC">
              <w:t>.</w:t>
            </w:r>
          </w:p>
        </w:tc>
        <w:tc>
          <w:tcPr>
            <w:tcW w:w="2835" w:type="dxa"/>
          </w:tcPr>
          <w:p w:rsidR="005B02AC" w:rsidRPr="00576821" w:rsidRDefault="005B02AC" w:rsidP="00E17B5B">
            <w:pPr>
              <w:pStyle w:val="a3"/>
              <w:spacing w:after="0"/>
              <w:ind w:left="0"/>
            </w:pPr>
          </w:p>
        </w:tc>
        <w:tc>
          <w:tcPr>
            <w:tcW w:w="4610"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F32E0E" w:rsidTr="00162E81">
        <w:tc>
          <w:tcPr>
            <w:tcW w:w="675" w:type="dxa"/>
          </w:tcPr>
          <w:p w:rsidR="00576821" w:rsidRPr="00576821" w:rsidRDefault="004A502C" w:rsidP="00E17B5B">
            <w:pPr>
              <w:pStyle w:val="a3"/>
              <w:spacing w:after="0"/>
              <w:ind w:left="0"/>
            </w:pPr>
            <w:r>
              <w:t>4</w:t>
            </w:r>
            <w:r w:rsidR="00576821" w:rsidRPr="00576821">
              <w:t>.</w:t>
            </w:r>
          </w:p>
        </w:tc>
        <w:tc>
          <w:tcPr>
            <w:tcW w:w="2835" w:type="dxa"/>
          </w:tcPr>
          <w:p w:rsidR="00E17B5B" w:rsidRPr="00F32E0E" w:rsidRDefault="00E17B5B" w:rsidP="00E17B5B">
            <w:pPr>
              <w:pStyle w:val="a3"/>
              <w:spacing w:after="0"/>
              <w:ind w:left="0"/>
              <w:rPr>
                <w:b/>
              </w:rPr>
            </w:pPr>
          </w:p>
        </w:tc>
        <w:tc>
          <w:tcPr>
            <w:tcW w:w="4610" w:type="dxa"/>
          </w:tcPr>
          <w:p w:rsidR="00576821" w:rsidRPr="00F32E0E" w:rsidRDefault="00576821" w:rsidP="00E17B5B">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162E81" w:rsidTr="00162E81">
        <w:tc>
          <w:tcPr>
            <w:tcW w:w="675" w:type="dxa"/>
          </w:tcPr>
          <w:p w:rsidR="00576821" w:rsidRPr="00162E81" w:rsidRDefault="00576821" w:rsidP="00E17B5B">
            <w:pPr>
              <w:pStyle w:val="a3"/>
              <w:spacing w:after="0"/>
              <w:ind w:left="0"/>
            </w:pPr>
          </w:p>
        </w:tc>
        <w:tc>
          <w:tcPr>
            <w:tcW w:w="2835" w:type="dxa"/>
          </w:tcPr>
          <w:p w:rsidR="00576821" w:rsidRPr="00162E81" w:rsidRDefault="00576821" w:rsidP="00E17B5B">
            <w:pPr>
              <w:pStyle w:val="a3"/>
              <w:spacing w:after="0"/>
              <w:ind w:left="0"/>
              <w:rPr>
                <w:b/>
              </w:rPr>
            </w:pPr>
          </w:p>
        </w:tc>
        <w:tc>
          <w:tcPr>
            <w:tcW w:w="4610" w:type="dxa"/>
          </w:tcPr>
          <w:p w:rsidR="00576821" w:rsidRPr="00162E81" w:rsidRDefault="00576821" w:rsidP="00E17B5B">
            <w:pPr>
              <w:pStyle w:val="a3"/>
              <w:spacing w:after="0"/>
              <w:ind w:left="0"/>
              <w:rPr>
                <w:b/>
              </w:rPr>
            </w:pPr>
          </w:p>
        </w:tc>
        <w:tc>
          <w:tcPr>
            <w:tcW w:w="1757" w:type="dxa"/>
          </w:tcPr>
          <w:p w:rsidR="00576821" w:rsidRPr="00162E81" w:rsidRDefault="00576821" w:rsidP="00E17B5B">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4A502C">
        <w:t>4</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4B4415" w:rsidRDefault="004B4415"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Default="00A75EA6" w:rsidP="005B02AC">
      <w:pPr>
        <w:jc w:val="both"/>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371083">
        <w:rPr>
          <w:sz w:val="24"/>
          <w:szCs w:val="24"/>
        </w:rPr>
        <w:t>№ОК/031/НКПОКТ/0031</w:t>
      </w:r>
      <w:r w:rsidR="00E3411E" w:rsidRPr="00362E7F">
        <w:rPr>
          <w:sz w:val="24"/>
          <w:szCs w:val="24"/>
        </w:rPr>
        <w:t xml:space="preserve"> </w:t>
      </w:r>
      <w:r w:rsidR="009C7A27" w:rsidRPr="00362E7F">
        <w:rPr>
          <w:sz w:val="24"/>
          <w:szCs w:val="24"/>
        </w:rPr>
        <w:t xml:space="preserve">на право заключения договора на </w:t>
      </w:r>
      <w:r w:rsidR="00DA1B6E">
        <w:rPr>
          <w:sz w:val="24"/>
          <w:szCs w:val="24"/>
        </w:rPr>
        <w:t xml:space="preserve">оказание услуг </w:t>
      </w:r>
      <w:r w:rsidR="00371083">
        <w:rPr>
          <w:sz w:val="24"/>
          <w:szCs w:val="24"/>
        </w:rPr>
        <w:t>по проведению предрейсовых медицинских осмотров водителей агентства на станции Санкт-Петербург-Товарный-Витебский, автотранспортного цеха филиала ОАО "ТрансКонтейнер" на Октябрьской железной дороге в 2014-2015гг.</w:t>
      </w:r>
      <w:r w:rsidR="0058375C">
        <w:rPr>
          <w:sz w:val="24"/>
          <w:szCs w:val="24"/>
        </w:rPr>
        <w:t xml:space="preserve"> (далее - "Открытый конкурс")</w:t>
      </w:r>
      <w:r w:rsidR="00371083">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DE5359">
        <w:rPr>
          <w:b/>
          <w:sz w:val="24"/>
          <w:szCs w:val="24"/>
          <w:u w:val="single"/>
        </w:rPr>
        <w:t>.</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71083" w:rsidP="00E10893">
            <w:pPr>
              <w:ind w:firstLine="0"/>
              <w:jc w:val="both"/>
              <w:rPr>
                <w:b/>
                <w:snapToGrid/>
                <w:sz w:val="24"/>
                <w:szCs w:val="24"/>
              </w:rPr>
            </w:pPr>
            <w:r>
              <w:rPr>
                <w:b/>
                <w:snapToGrid/>
                <w:sz w:val="24"/>
                <w:szCs w:val="24"/>
              </w:rPr>
              <w:t>07.08</w:t>
            </w:r>
            <w:r w:rsidR="00E10893" w:rsidRPr="00A618C0">
              <w:rPr>
                <w:b/>
                <w:snapToGrid/>
                <w:sz w:val="24"/>
                <w:szCs w:val="24"/>
              </w:rPr>
              <w:t>.2014</w:t>
            </w:r>
            <w:r w:rsidR="00362E7F">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4A502C">
        <w:rPr>
          <w:b/>
          <w:sz w:val="24"/>
          <w:szCs w:val="24"/>
        </w:rPr>
        <w:t>06.08.2014г.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362E7F" w:rsidRDefault="00371083" w:rsidP="00C36D4E">
            <w:pPr>
              <w:ind w:firstLine="397"/>
              <w:jc w:val="both"/>
            </w:pPr>
            <w:r>
              <w:rPr>
                <w:sz w:val="24"/>
                <w:szCs w:val="24"/>
              </w:rPr>
              <w:t>Оказание услуг по проведению предрейсовых медицинских осмотров водителей агентства на станции Санкт-Петербург-Товарный-Витебский, автотранспортного цеха филиала ОАО</w:t>
            </w:r>
            <w:r w:rsidR="00C36D4E">
              <w:rPr>
                <w:sz w:val="24"/>
                <w:szCs w:val="24"/>
              </w:rPr>
              <w:t> </w:t>
            </w:r>
            <w:r>
              <w:rPr>
                <w:sz w:val="24"/>
                <w:szCs w:val="24"/>
              </w:rPr>
              <w:t>"ТрансКонтейнер" на Октябрьской железной дороге в 2014-2015гг</w:t>
            </w:r>
            <w:r w:rsidR="004A502C">
              <w:rPr>
                <w:sz w:val="24"/>
                <w:szCs w:val="24"/>
              </w:rPr>
              <w:t>.</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783431" w:rsidRDefault="00433AF7" w:rsidP="00695C3D">
            <w:pPr>
              <w:jc w:val="both"/>
              <w:rPr>
                <w:sz w:val="24"/>
                <w:szCs w:val="24"/>
              </w:rPr>
            </w:pPr>
            <w:r w:rsidRPr="00433AF7">
              <w:rPr>
                <w:sz w:val="24"/>
                <w:szCs w:val="24"/>
              </w:rPr>
              <w:t>1 647 300 (Один миллион шестьсот сорок семь тысяч триста) рублей 00 копеек с учетом всех расходов Исполнителя, в том числе</w:t>
            </w:r>
            <w:r w:rsidR="00C36D4E">
              <w:rPr>
                <w:sz w:val="24"/>
                <w:szCs w:val="24"/>
              </w:rPr>
              <w:t>:</w:t>
            </w:r>
            <w:r w:rsidRPr="00433AF7">
              <w:rPr>
                <w:sz w:val="24"/>
                <w:szCs w:val="24"/>
              </w:rPr>
              <w:t xml:space="preserve"> стоимости затрат на оплату труда медицинских работников, используемых в процессе оказания услуг материалов и оборудования, </w:t>
            </w:r>
            <w:r w:rsidR="00C36D4E">
              <w:rPr>
                <w:sz w:val="24"/>
                <w:szCs w:val="24"/>
              </w:rPr>
              <w:t xml:space="preserve">а также </w:t>
            </w:r>
            <w:r w:rsidRPr="00433AF7">
              <w:rPr>
                <w:sz w:val="24"/>
                <w:szCs w:val="24"/>
              </w:rPr>
              <w:t>всех налогов, кроме НДС.</w:t>
            </w:r>
          </w:p>
        </w:tc>
      </w:tr>
    </w:tbl>
    <w:p w:rsidR="00A75EA6" w:rsidRPr="005830A3" w:rsidRDefault="00A75EA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416"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ООО "Городской медико-социальный центр</w:t>
            </w:r>
            <w:r w:rsidR="004B4415">
              <w:rPr>
                <w:b/>
                <w:color w:val="auto"/>
              </w:rPr>
              <w:t>"</w:t>
            </w:r>
          </w:p>
          <w:p w:rsidR="00362E7F" w:rsidRDefault="00362E7F" w:rsidP="00DF0772">
            <w:pPr>
              <w:pStyle w:val="Default"/>
              <w:rPr>
                <w:b/>
                <w:color w:val="auto"/>
              </w:rPr>
            </w:pPr>
            <w:r>
              <w:rPr>
                <w:b/>
                <w:color w:val="auto"/>
              </w:rPr>
              <w:t>ИНН</w:t>
            </w:r>
            <w:r w:rsidR="00CA7BA1">
              <w:rPr>
                <w:b/>
                <w:color w:val="auto"/>
              </w:rPr>
              <w:t xml:space="preserve"> </w:t>
            </w:r>
            <w:r w:rsidR="00371083">
              <w:rPr>
                <w:b/>
                <w:color w:val="auto"/>
              </w:rPr>
              <w:t>7838392623</w:t>
            </w:r>
            <w:r>
              <w:rPr>
                <w:b/>
                <w:color w:val="auto"/>
              </w:rPr>
              <w:t>,</w:t>
            </w:r>
            <w:r w:rsidR="00371083">
              <w:rPr>
                <w:b/>
                <w:color w:val="auto"/>
              </w:rPr>
              <w:t xml:space="preserve"> КПП 783801001</w:t>
            </w:r>
            <w:r>
              <w:rPr>
                <w:b/>
                <w:color w:val="auto"/>
              </w:rPr>
              <w:t>,</w:t>
            </w:r>
          </w:p>
          <w:p w:rsidR="00362E7F" w:rsidRPr="00576821" w:rsidRDefault="00371083" w:rsidP="009E62A3">
            <w:pPr>
              <w:pStyle w:val="Default"/>
              <w:rPr>
                <w:color w:val="auto"/>
              </w:rPr>
            </w:pPr>
            <w:r>
              <w:rPr>
                <w:b/>
                <w:color w:val="auto"/>
              </w:rPr>
              <w:t>ОГРН 1077847630080</w:t>
            </w:r>
            <w:r w:rsidR="00362E7F">
              <w:rPr>
                <w:b/>
                <w:color w:val="auto"/>
              </w:rPr>
              <w:t xml:space="preserve"> </w:t>
            </w:r>
          </w:p>
        </w:tc>
      </w:tr>
      <w:tr w:rsidR="009511E1" w:rsidRPr="005830A3" w:rsidTr="00AD0B11">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416" w:type="dxa"/>
            <w:gridSpan w:val="3"/>
            <w:vAlign w:val="center"/>
          </w:tcPr>
          <w:p w:rsidR="009511E1" w:rsidRPr="00103AA1" w:rsidRDefault="00371083" w:rsidP="00A04910">
            <w:pPr>
              <w:pStyle w:val="Default"/>
              <w:rPr>
                <w:color w:val="auto"/>
              </w:rPr>
            </w:pPr>
            <w:r>
              <w:rPr>
                <w:color w:val="auto"/>
              </w:rPr>
              <w:t>60</w:t>
            </w:r>
            <w:r w:rsidR="009511E1">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371083" w:rsidP="00AD3F2E">
            <w:pPr>
              <w:pStyle w:val="Default"/>
              <w:rPr>
                <w:color w:val="auto"/>
              </w:rPr>
            </w:pPr>
            <w:r>
              <w:rPr>
                <w:color w:val="auto"/>
              </w:rPr>
              <w:t>05.08</w:t>
            </w:r>
            <w:r w:rsidR="00C36D4E">
              <w:rPr>
                <w:color w:val="auto"/>
              </w:rPr>
              <w:t>.2014</w:t>
            </w:r>
            <w:r w:rsidR="005B02AC">
              <w:rPr>
                <w:color w:val="auto"/>
              </w:rPr>
              <w:t xml:space="preserve"> </w:t>
            </w:r>
            <w:r>
              <w:rPr>
                <w:color w:val="auto"/>
              </w:rPr>
              <w:t>11</w:t>
            </w:r>
            <w:r w:rsidR="009511E1" w:rsidRPr="00162E81">
              <w:rPr>
                <w:color w:val="auto"/>
              </w:rPr>
              <w:t>:</w:t>
            </w:r>
            <w:r>
              <w:rPr>
                <w:color w:val="auto"/>
              </w:rPr>
              <w:t>2</w:t>
            </w:r>
            <w:r w:rsidR="00CA7BA1">
              <w:rPr>
                <w:color w:val="auto"/>
              </w:rPr>
              <w:t>5</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70"/>
        </w:trPr>
        <w:tc>
          <w:tcPr>
            <w:tcW w:w="7077"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371083" w:rsidP="00AD3F2E">
            <w:pPr>
              <w:pStyle w:val="Default"/>
              <w:jc w:val="center"/>
              <w:rPr>
                <w:color w:val="auto"/>
              </w:rPr>
            </w:pPr>
            <w:r>
              <w:rPr>
                <w:color w:val="auto"/>
              </w:rPr>
              <w:t>Применяется УСН</w:t>
            </w:r>
          </w:p>
        </w:tc>
      </w:tr>
      <w:tr w:rsidR="006567FD" w:rsidRPr="005830A3" w:rsidTr="00AD0B11">
        <w:trPr>
          <w:trHeight w:val="1110"/>
        </w:trPr>
        <w:tc>
          <w:tcPr>
            <w:tcW w:w="7077"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95" w:type="dxa"/>
            <w:vAlign w:val="center"/>
          </w:tcPr>
          <w:p w:rsidR="006567FD" w:rsidRPr="005830A3" w:rsidRDefault="006567FD" w:rsidP="006567FD">
            <w:pPr>
              <w:pStyle w:val="Default"/>
              <w:jc w:val="center"/>
              <w:rPr>
                <w:color w:val="auto"/>
              </w:rPr>
            </w:pPr>
          </w:p>
        </w:tc>
      </w:tr>
      <w:tr w:rsidR="006567FD" w:rsidRPr="005830A3" w:rsidTr="00AD0B11">
        <w:tc>
          <w:tcPr>
            <w:tcW w:w="7077"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w:t>
            </w:r>
            <w:r w:rsidRPr="00576821">
              <w:rPr>
                <w:sz w:val="24"/>
                <w:szCs w:val="24"/>
              </w:rPr>
              <w:lastRenderedPageBreak/>
              <w:t>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C36D4E">
        <w:trPr>
          <w:trHeight w:val="2211"/>
        </w:trPr>
        <w:tc>
          <w:tcPr>
            <w:tcW w:w="7077"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C36D4E">
        <w:trPr>
          <w:trHeight w:val="756"/>
        </w:trPr>
        <w:tc>
          <w:tcPr>
            <w:tcW w:w="7077" w:type="dxa"/>
            <w:gridSpan w:val="2"/>
            <w:vAlign w:val="center"/>
          </w:tcPr>
          <w:p w:rsidR="006567FD" w:rsidRPr="00DF0772" w:rsidRDefault="004A34BF" w:rsidP="00371083">
            <w:pPr>
              <w:ind w:firstLine="0"/>
              <w:rPr>
                <w:sz w:val="24"/>
                <w:szCs w:val="24"/>
              </w:rPr>
            </w:pPr>
            <w:r>
              <w:rPr>
                <w:sz w:val="24"/>
                <w:szCs w:val="24"/>
              </w:rPr>
              <w:t>Нотариально заверенная копия</w:t>
            </w:r>
            <w:r w:rsidRPr="00371083">
              <w:rPr>
                <w:sz w:val="24"/>
                <w:szCs w:val="24"/>
              </w:rPr>
              <w:t xml:space="preserve"> лицензии на право проведения предрейсовых медицинских осмотров</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371083" w:rsidRPr="005830A3" w:rsidTr="00AD0B11">
        <w:trPr>
          <w:trHeight w:val="868"/>
        </w:trPr>
        <w:tc>
          <w:tcPr>
            <w:tcW w:w="7077" w:type="dxa"/>
            <w:gridSpan w:val="2"/>
            <w:vAlign w:val="center"/>
          </w:tcPr>
          <w:p w:rsidR="00371083" w:rsidRDefault="00371083" w:rsidP="00371083">
            <w:pPr>
              <w:ind w:firstLine="0"/>
              <w:rPr>
                <w:sz w:val="24"/>
                <w:szCs w:val="24"/>
              </w:rPr>
            </w:pPr>
            <w:r w:rsidRPr="00371083">
              <w:rPr>
                <w:sz w:val="24"/>
                <w:szCs w:val="24"/>
              </w:rPr>
              <w:t>Нотариально заверенные копии сертификатов медицинских сотрудников на право проведения предрейсовых медицинских осмотров</w:t>
            </w:r>
          </w:p>
        </w:tc>
        <w:tc>
          <w:tcPr>
            <w:tcW w:w="1417" w:type="dxa"/>
            <w:vAlign w:val="center"/>
          </w:tcPr>
          <w:p w:rsidR="00371083" w:rsidRPr="005830A3" w:rsidRDefault="00371083" w:rsidP="00F2736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rPr>
          <w:trHeight w:val="843"/>
        </w:trPr>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417" w:type="dxa"/>
            <w:vAlign w:val="center"/>
          </w:tcPr>
          <w:p w:rsidR="00371083" w:rsidRDefault="00371083" w:rsidP="00783431">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AD0B11">
        <w:tc>
          <w:tcPr>
            <w:tcW w:w="7077" w:type="dxa"/>
            <w:gridSpan w:val="2"/>
            <w:vAlign w:val="center"/>
          </w:tcPr>
          <w:p w:rsidR="00371083" w:rsidRPr="00DF0772" w:rsidRDefault="00371083" w:rsidP="00F920BB">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71083" w:rsidRDefault="00371083" w:rsidP="00F920BB">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r w:rsidR="00371083" w:rsidRPr="005830A3" w:rsidTr="00C36D4E">
        <w:trPr>
          <w:trHeight w:val="1088"/>
        </w:trPr>
        <w:tc>
          <w:tcPr>
            <w:tcW w:w="7077" w:type="dxa"/>
            <w:gridSpan w:val="2"/>
            <w:vAlign w:val="center"/>
          </w:tcPr>
          <w:p w:rsidR="00371083" w:rsidRPr="00DF0772" w:rsidRDefault="00371083" w:rsidP="00F920BB">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71083" w:rsidRDefault="00371083" w:rsidP="00AD3F2E">
            <w:pPr>
              <w:pStyle w:val="Default"/>
              <w:jc w:val="center"/>
              <w:rPr>
                <w:color w:val="auto"/>
              </w:rPr>
            </w:pPr>
            <w:r>
              <w:rPr>
                <w:color w:val="auto"/>
              </w:rPr>
              <w:t>Наличие</w:t>
            </w:r>
          </w:p>
        </w:tc>
        <w:tc>
          <w:tcPr>
            <w:tcW w:w="1395" w:type="dxa"/>
            <w:vAlign w:val="center"/>
          </w:tcPr>
          <w:p w:rsidR="00371083" w:rsidRPr="005830A3" w:rsidRDefault="00371083" w:rsidP="00AD3F2E">
            <w:pPr>
              <w:pStyle w:val="Default"/>
              <w:jc w:val="center"/>
              <w:rPr>
                <w:color w:val="auto"/>
              </w:rPr>
            </w:pPr>
          </w:p>
        </w:tc>
      </w:tr>
    </w:tbl>
    <w:p w:rsidR="00362E7F" w:rsidRDefault="00362E7F"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ООО "</w:t>
            </w:r>
            <w:r w:rsidR="004A34BF">
              <w:rPr>
                <w:b/>
                <w:color w:val="auto"/>
              </w:rPr>
              <w:t>Городской центр профилактической медицины</w:t>
            </w:r>
            <w:r>
              <w:rPr>
                <w:b/>
                <w:color w:val="auto"/>
              </w:rPr>
              <w:t>"</w:t>
            </w:r>
          </w:p>
          <w:p w:rsidR="004A34BF" w:rsidRDefault="00F920BB" w:rsidP="004A34BF">
            <w:pPr>
              <w:pStyle w:val="Default"/>
              <w:rPr>
                <w:b/>
                <w:color w:val="auto"/>
              </w:rPr>
            </w:pPr>
            <w:r>
              <w:rPr>
                <w:b/>
                <w:color w:val="auto"/>
              </w:rPr>
              <w:t xml:space="preserve">ИНН </w:t>
            </w:r>
            <w:r w:rsidR="004A34BF">
              <w:rPr>
                <w:b/>
                <w:color w:val="auto"/>
              </w:rPr>
              <w:t>7810822594, КПП 781001001</w:t>
            </w:r>
            <w:r>
              <w:rPr>
                <w:b/>
                <w:color w:val="auto"/>
              </w:rPr>
              <w:t xml:space="preserve">, </w:t>
            </w:r>
          </w:p>
          <w:p w:rsidR="00F920BB" w:rsidRPr="00576821" w:rsidRDefault="00F920BB" w:rsidP="004A34BF">
            <w:pPr>
              <w:pStyle w:val="Default"/>
              <w:rPr>
                <w:color w:val="auto"/>
              </w:rPr>
            </w:pPr>
            <w:r>
              <w:rPr>
                <w:b/>
                <w:color w:val="auto"/>
              </w:rPr>
              <w:t xml:space="preserve">ОГРН </w:t>
            </w:r>
            <w:r w:rsidR="004A34BF">
              <w:rPr>
                <w:b/>
                <w:color w:val="auto"/>
              </w:rPr>
              <w:t>1117847123426</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152" w:type="dxa"/>
            <w:gridSpan w:val="3"/>
            <w:vAlign w:val="center"/>
          </w:tcPr>
          <w:p w:rsidR="00F920BB" w:rsidRPr="00362E7F" w:rsidRDefault="004A34BF" w:rsidP="00F920BB">
            <w:pPr>
              <w:pStyle w:val="Default"/>
              <w:rPr>
                <w:color w:val="auto"/>
              </w:rPr>
            </w:pPr>
            <w:r>
              <w:rPr>
                <w:color w:val="auto"/>
              </w:rPr>
              <w:t>61</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4A34BF" w:rsidP="00F920BB">
            <w:pPr>
              <w:pStyle w:val="Default"/>
              <w:rPr>
                <w:color w:val="auto"/>
              </w:rPr>
            </w:pPr>
            <w:r>
              <w:rPr>
                <w:color w:val="auto"/>
              </w:rPr>
              <w:t>06.08.2014г, 15:0</w:t>
            </w:r>
            <w:r w:rsidR="00F920BB" w:rsidRPr="00362E7F">
              <w:rPr>
                <w:color w:val="auto"/>
              </w:rPr>
              <w:t>0</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C36D4E" w:rsidRPr="005830A3" w:rsidTr="000B2543">
        <w:tc>
          <w:tcPr>
            <w:tcW w:w="7222" w:type="dxa"/>
            <w:gridSpan w:val="2"/>
            <w:vAlign w:val="center"/>
          </w:tcPr>
          <w:p w:rsidR="00C36D4E" w:rsidRPr="00576821" w:rsidRDefault="00C36D4E" w:rsidP="006F47C3">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187"/>
        </w:trPr>
        <w:tc>
          <w:tcPr>
            <w:tcW w:w="7222" w:type="dxa"/>
            <w:gridSpan w:val="2"/>
            <w:vAlign w:val="center"/>
          </w:tcPr>
          <w:p w:rsidR="00C36D4E" w:rsidRPr="00576821" w:rsidRDefault="00C36D4E" w:rsidP="006F47C3">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Default"/>
              <w:rPr>
                <w:color w:val="auto"/>
              </w:rPr>
            </w:pPr>
            <w:r w:rsidRPr="00576821">
              <w:rPr>
                <w:color w:val="auto"/>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C36D4E" w:rsidRPr="005830A3" w:rsidRDefault="00C36D4E" w:rsidP="00F920BB">
            <w:pPr>
              <w:pStyle w:val="Default"/>
              <w:jc w:val="center"/>
              <w:rPr>
                <w:color w:val="auto"/>
              </w:rPr>
            </w:pPr>
            <w:r w:rsidRPr="00F606F9">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70"/>
        </w:trPr>
        <w:tc>
          <w:tcPr>
            <w:tcW w:w="7222" w:type="dxa"/>
            <w:gridSpan w:val="2"/>
            <w:vAlign w:val="center"/>
          </w:tcPr>
          <w:p w:rsidR="00C36D4E" w:rsidRPr="00C4154D" w:rsidRDefault="00C36D4E" w:rsidP="006F47C3">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r>
              <w:rPr>
                <w:color w:val="auto"/>
              </w:rPr>
              <w:t>Применяется УСН</w:t>
            </w:r>
          </w:p>
        </w:tc>
      </w:tr>
      <w:tr w:rsidR="00C36D4E" w:rsidRPr="005830A3" w:rsidTr="000B2543">
        <w:trPr>
          <w:trHeight w:val="1110"/>
        </w:trPr>
        <w:tc>
          <w:tcPr>
            <w:tcW w:w="7222" w:type="dxa"/>
            <w:gridSpan w:val="2"/>
          </w:tcPr>
          <w:p w:rsidR="00C36D4E" w:rsidRDefault="00C36D4E" w:rsidP="006F47C3">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Default="00C36D4E" w:rsidP="006F47C3">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2186"/>
        </w:trPr>
        <w:tc>
          <w:tcPr>
            <w:tcW w:w="7222" w:type="dxa"/>
            <w:gridSpan w:val="2"/>
            <w:vAlign w:val="center"/>
          </w:tcPr>
          <w:p w:rsidR="00C36D4E" w:rsidRPr="00576821" w:rsidRDefault="00C36D4E" w:rsidP="006F47C3">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576821" w:rsidRDefault="00C36D4E" w:rsidP="006F47C3">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868"/>
        </w:trPr>
        <w:tc>
          <w:tcPr>
            <w:tcW w:w="7222" w:type="dxa"/>
            <w:gridSpan w:val="2"/>
            <w:vAlign w:val="center"/>
          </w:tcPr>
          <w:p w:rsidR="00C36D4E" w:rsidRPr="00DF0772" w:rsidRDefault="00C36D4E" w:rsidP="006F47C3">
            <w:pPr>
              <w:ind w:firstLine="0"/>
              <w:rPr>
                <w:sz w:val="24"/>
                <w:szCs w:val="24"/>
              </w:rPr>
            </w:pPr>
            <w:r>
              <w:rPr>
                <w:sz w:val="24"/>
                <w:szCs w:val="24"/>
              </w:rPr>
              <w:lastRenderedPageBreak/>
              <w:t>Нотариально заверенная копия</w:t>
            </w:r>
            <w:r w:rsidRPr="00371083">
              <w:rPr>
                <w:sz w:val="24"/>
                <w:szCs w:val="24"/>
              </w:rPr>
              <w:t xml:space="preserve"> лицензии на право проведения предрейсовых медицинских осмотров</w:t>
            </w:r>
          </w:p>
        </w:tc>
        <w:tc>
          <w:tcPr>
            <w:tcW w:w="1552" w:type="dxa"/>
            <w:vAlign w:val="center"/>
          </w:tcPr>
          <w:p w:rsidR="00C36D4E" w:rsidRPr="005830A3"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868"/>
        </w:trPr>
        <w:tc>
          <w:tcPr>
            <w:tcW w:w="7222" w:type="dxa"/>
            <w:gridSpan w:val="2"/>
            <w:vAlign w:val="center"/>
          </w:tcPr>
          <w:p w:rsidR="00C36D4E" w:rsidRDefault="00C36D4E" w:rsidP="006F47C3">
            <w:pPr>
              <w:ind w:firstLine="0"/>
              <w:rPr>
                <w:sz w:val="24"/>
                <w:szCs w:val="24"/>
              </w:rPr>
            </w:pPr>
            <w:r w:rsidRPr="00371083">
              <w:rPr>
                <w:sz w:val="24"/>
                <w:szCs w:val="24"/>
              </w:rPr>
              <w:t>Нотариально заверенные копии сертификатов медицинских сотрудников на право проведения предрейсовых медицинских осмотров;</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rPr>
          <w:trHeight w:val="843"/>
        </w:trPr>
        <w:tc>
          <w:tcPr>
            <w:tcW w:w="7222" w:type="dxa"/>
            <w:gridSpan w:val="2"/>
            <w:vAlign w:val="center"/>
          </w:tcPr>
          <w:p w:rsidR="00C36D4E" w:rsidRPr="00DF0772" w:rsidRDefault="00C36D4E" w:rsidP="006F47C3">
            <w:pPr>
              <w:pStyle w:val="af7"/>
              <w:suppressAutoHyphens/>
              <w:ind w:firstLine="0"/>
              <w:rPr>
                <w:sz w:val="24"/>
                <w:szCs w:val="24"/>
              </w:rPr>
            </w:pPr>
            <w:r w:rsidRPr="00DF0772">
              <w:rPr>
                <w:sz w:val="24"/>
                <w:szCs w:val="24"/>
              </w:rPr>
              <w:t>Документ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DF0772" w:rsidRDefault="00C36D4E" w:rsidP="006F47C3">
            <w:pPr>
              <w:pStyle w:val="af7"/>
              <w:suppressAutoHyphens/>
              <w:ind w:firstLine="0"/>
              <w:rPr>
                <w:sz w:val="24"/>
                <w:szCs w:val="24"/>
              </w:rPr>
            </w:pPr>
            <w:r w:rsidRPr="00DF0772">
              <w:rPr>
                <w:sz w:val="24"/>
                <w:szCs w:val="24"/>
              </w:rPr>
              <w:t xml:space="preserve">Копии договоров на выполнение работ, аналогичных предмету Открытого </w:t>
            </w:r>
            <w:r>
              <w:rPr>
                <w:sz w:val="24"/>
                <w:szCs w:val="24"/>
              </w:rPr>
              <w:t>конкурса в количестве не менее 3-х</w:t>
            </w:r>
            <w:r w:rsidRPr="00DF0772">
              <w:rPr>
                <w:sz w:val="24"/>
                <w:szCs w:val="24"/>
              </w:rPr>
              <w:t xml:space="preserve"> единиц, заверенные печатью и подписью уполномоченного лица претендентов</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DF0772" w:rsidRDefault="00C36D4E" w:rsidP="006F47C3">
            <w:pPr>
              <w:pStyle w:val="af7"/>
              <w:suppressAutoHyphens/>
              <w:ind w:firstLine="0"/>
              <w:rPr>
                <w:sz w:val="24"/>
                <w:szCs w:val="24"/>
              </w:rPr>
            </w:pPr>
            <w:r>
              <w:rPr>
                <w:sz w:val="24"/>
              </w:rPr>
              <w:t>Сведения о производственном персонале (форма № 6)</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r w:rsidR="00C36D4E" w:rsidRPr="005830A3" w:rsidTr="000B2543">
        <w:tc>
          <w:tcPr>
            <w:tcW w:w="7222" w:type="dxa"/>
            <w:gridSpan w:val="2"/>
            <w:vAlign w:val="center"/>
          </w:tcPr>
          <w:p w:rsidR="00C36D4E" w:rsidRPr="00DF0772" w:rsidRDefault="00C36D4E" w:rsidP="006F47C3">
            <w:pPr>
              <w:pStyle w:val="af7"/>
              <w:suppressAutoHyphens/>
              <w:ind w:firstLine="0"/>
              <w:rPr>
                <w:sz w:val="24"/>
                <w:szCs w:val="24"/>
              </w:rPr>
            </w:pPr>
            <w:r w:rsidRPr="00DF0772">
              <w:rPr>
                <w:sz w:val="24"/>
                <w:szCs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2" w:type="dxa"/>
            <w:vAlign w:val="center"/>
          </w:tcPr>
          <w:p w:rsidR="00C36D4E" w:rsidRDefault="00C36D4E" w:rsidP="00F920BB">
            <w:pPr>
              <w:pStyle w:val="Default"/>
              <w:jc w:val="center"/>
              <w:rPr>
                <w:color w:val="auto"/>
              </w:rPr>
            </w:pPr>
            <w:r>
              <w:rPr>
                <w:color w:val="auto"/>
              </w:rPr>
              <w:t>Наличие</w:t>
            </w:r>
          </w:p>
        </w:tc>
        <w:tc>
          <w:tcPr>
            <w:tcW w:w="1115" w:type="dxa"/>
            <w:vAlign w:val="center"/>
          </w:tcPr>
          <w:p w:rsidR="00C36D4E" w:rsidRPr="005830A3" w:rsidRDefault="00C36D4E" w:rsidP="00F920BB">
            <w:pPr>
              <w:pStyle w:val="Default"/>
              <w:jc w:val="center"/>
              <w:rPr>
                <w:color w:val="auto"/>
              </w:rPr>
            </w:pPr>
          </w:p>
        </w:tc>
      </w:tr>
    </w:tbl>
    <w:p w:rsidR="00377AA4" w:rsidRPr="00AD0B11" w:rsidRDefault="00377AA4" w:rsidP="00E85737">
      <w:pPr>
        <w:spacing w:after="80"/>
        <w:jc w:val="both"/>
        <w:rPr>
          <w:snapToGrid/>
          <w:sz w:val="24"/>
          <w:szCs w:val="24"/>
        </w:rPr>
      </w:pPr>
    </w:p>
    <w:p w:rsidR="00DE5359"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p w:rsidR="00C36D4E" w:rsidRPr="00AD0B11" w:rsidRDefault="00C36D4E" w:rsidP="00E85737">
      <w:pPr>
        <w:spacing w:after="80"/>
        <w:jc w:val="both"/>
        <w:rPr>
          <w:b/>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AD0B11" w:rsidTr="000B2543">
        <w:tc>
          <w:tcPr>
            <w:tcW w:w="993" w:type="dxa"/>
          </w:tcPr>
          <w:p w:rsidR="003E60BF" w:rsidRPr="00AD0B11" w:rsidRDefault="003E60BF" w:rsidP="00E83559">
            <w:pPr>
              <w:tabs>
                <w:tab w:val="clear" w:pos="709"/>
                <w:tab w:val="left" w:pos="0"/>
              </w:tabs>
              <w:ind w:firstLine="0"/>
              <w:jc w:val="center"/>
              <w:rPr>
                <w:sz w:val="24"/>
                <w:szCs w:val="24"/>
              </w:rPr>
            </w:pPr>
            <w:r w:rsidRPr="00AD0B11">
              <w:rPr>
                <w:sz w:val="24"/>
                <w:szCs w:val="24"/>
              </w:rPr>
              <w:t>Номер</w:t>
            </w:r>
          </w:p>
          <w:p w:rsidR="003E60BF" w:rsidRPr="00AD0B11" w:rsidRDefault="003E60BF" w:rsidP="00E83559">
            <w:pPr>
              <w:ind w:firstLine="0"/>
              <w:jc w:val="center"/>
              <w:rPr>
                <w:snapToGrid/>
                <w:sz w:val="24"/>
                <w:szCs w:val="24"/>
              </w:rPr>
            </w:pPr>
            <w:r w:rsidRPr="00AD0B11">
              <w:rPr>
                <w:sz w:val="24"/>
                <w:szCs w:val="24"/>
              </w:rPr>
              <w:t>Заявки</w:t>
            </w:r>
          </w:p>
        </w:tc>
        <w:tc>
          <w:tcPr>
            <w:tcW w:w="6147" w:type="dxa"/>
          </w:tcPr>
          <w:p w:rsidR="003E60BF" w:rsidRPr="00AD0B11" w:rsidRDefault="003E60BF" w:rsidP="00E83559">
            <w:pPr>
              <w:ind w:firstLine="0"/>
              <w:jc w:val="center"/>
              <w:rPr>
                <w:sz w:val="24"/>
                <w:szCs w:val="24"/>
              </w:rPr>
            </w:pPr>
            <w:r w:rsidRPr="00AD0B11">
              <w:rPr>
                <w:sz w:val="24"/>
                <w:szCs w:val="24"/>
              </w:rPr>
              <w:t>Наименование</w:t>
            </w:r>
          </w:p>
          <w:p w:rsidR="003E60BF" w:rsidRPr="00AD0B11" w:rsidRDefault="00E74AB8" w:rsidP="00E83559">
            <w:pPr>
              <w:ind w:firstLine="0"/>
              <w:jc w:val="center"/>
              <w:rPr>
                <w:snapToGrid/>
                <w:sz w:val="24"/>
                <w:szCs w:val="24"/>
              </w:rPr>
            </w:pPr>
            <w:r w:rsidRPr="00AD0B11">
              <w:rPr>
                <w:sz w:val="24"/>
                <w:szCs w:val="24"/>
              </w:rPr>
              <w:t>П</w:t>
            </w:r>
            <w:r w:rsidR="003E60BF" w:rsidRPr="00AD0B11">
              <w:rPr>
                <w:sz w:val="24"/>
                <w:szCs w:val="24"/>
              </w:rPr>
              <w:t>ретендента</w:t>
            </w:r>
            <w:r w:rsidRPr="00AD0B11">
              <w:rPr>
                <w:sz w:val="24"/>
                <w:szCs w:val="24"/>
              </w:rPr>
              <w:t xml:space="preserve"> </w:t>
            </w:r>
            <w:r w:rsidR="009B0D09" w:rsidRPr="00AD0B11">
              <w:rPr>
                <w:sz w:val="24"/>
                <w:szCs w:val="24"/>
              </w:rPr>
              <w:t>(ИНН, КПП, ОГРН)</w:t>
            </w:r>
          </w:p>
        </w:tc>
        <w:tc>
          <w:tcPr>
            <w:tcW w:w="2783" w:type="dxa"/>
          </w:tcPr>
          <w:p w:rsidR="003E60BF" w:rsidRPr="00AD0B11" w:rsidRDefault="003E60BF" w:rsidP="00E83559">
            <w:pPr>
              <w:ind w:firstLine="0"/>
              <w:jc w:val="center"/>
              <w:rPr>
                <w:snapToGrid/>
                <w:sz w:val="24"/>
                <w:szCs w:val="24"/>
              </w:rPr>
            </w:pPr>
            <w:r w:rsidRPr="00AD0B11">
              <w:rPr>
                <w:sz w:val="24"/>
                <w:szCs w:val="24"/>
              </w:rPr>
              <w:t>Решение</w:t>
            </w:r>
          </w:p>
        </w:tc>
      </w:tr>
      <w:tr w:rsidR="00162E81" w:rsidRPr="00AD0B11" w:rsidTr="000B2543">
        <w:tc>
          <w:tcPr>
            <w:tcW w:w="993" w:type="dxa"/>
            <w:vAlign w:val="center"/>
          </w:tcPr>
          <w:p w:rsidR="00162E81" w:rsidRPr="00AD0B11" w:rsidRDefault="004A34BF" w:rsidP="003738E9">
            <w:pPr>
              <w:tabs>
                <w:tab w:val="clear" w:pos="709"/>
                <w:tab w:val="left" w:pos="0"/>
              </w:tabs>
              <w:ind w:firstLine="0"/>
              <w:jc w:val="center"/>
              <w:rPr>
                <w:sz w:val="24"/>
                <w:szCs w:val="24"/>
              </w:rPr>
            </w:pPr>
            <w:r>
              <w:rPr>
                <w:sz w:val="24"/>
                <w:szCs w:val="24"/>
              </w:rPr>
              <w:t>60</w:t>
            </w:r>
            <w:r w:rsidR="00162E81" w:rsidRPr="00AD0B11">
              <w:rPr>
                <w:sz w:val="24"/>
                <w:szCs w:val="24"/>
              </w:rPr>
              <w:t>/К</w:t>
            </w:r>
          </w:p>
        </w:tc>
        <w:tc>
          <w:tcPr>
            <w:tcW w:w="6147" w:type="dxa"/>
            <w:vAlign w:val="center"/>
          </w:tcPr>
          <w:p w:rsidR="004A34BF" w:rsidRPr="004A34BF" w:rsidRDefault="004A34BF" w:rsidP="004A34BF">
            <w:pPr>
              <w:pStyle w:val="Default"/>
              <w:rPr>
                <w:color w:val="auto"/>
              </w:rPr>
            </w:pPr>
            <w:r w:rsidRPr="004A34BF">
              <w:rPr>
                <w:color w:val="auto"/>
              </w:rPr>
              <w:t>ООО "Городской медико-социальный центр"</w:t>
            </w:r>
          </w:p>
          <w:p w:rsidR="004A34BF" w:rsidRPr="004A34BF" w:rsidRDefault="004A34BF" w:rsidP="004A34BF">
            <w:pPr>
              <w:pStyle w:val="Default"/>
              <w:rPr>
                <w:color w:val="auto"/>
              </w:rPr>
            </w:pPr>
            <w:r w:rsidRPr="004A34BF">
              <w:rPr>
                <w:color w:val="auto"/>
              </w:rPr>
              <w:t>ИНН 7838392623, КПП 783801001,</w:t>
            </w:r>
          </w:p>
          <w:p w:rsidR="00162E81" w:rsidRPr="004A34BF" w:rsidRDefault="004A34BF" w:rsidP="004A34BF">
            <w:pPr>
              <w:pStyle w:val="Default"/>
              <w:rPr>
                <w:color w:val="auto"/>
              </w:rPr>
            </w:pPr>
            <w:r w:rsidRPr="004A34BF">
              <w:rPr>
                <w:color w:val="auto"/>
              </w:rPr>
              <w:t>ОГРН 1077847630080</w:t>
            </w:r>
          </w:p>
        </w:tc>
        <w:tc>
          <w:tcPr>
            <w:tcW w:w="2783"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DF0772" w:rsidRPr="00AD0B11" w:rsidTr="000B2543">
        <w:tc>
          <w:tcPr>
            <w:tcW w:w="993" w:type="dxa"/>
            <w:vAlign w:val="center"/>
          </w:tcPr>
          <w:p w:rsidR="00DF0772" w:rsidRPr="00AD0B11" w:rsidRDefault="004A34BF" w:rsidP="003738E9">
            <w:pPr>
              <w:tabs>
                <w:tab w:val="clear" w:pos="709"/>
                <w:tab w:val="left" w:pos="0"/>
              </w:tabs>
              <w:ind w:firstLine="0"/>
              <w:jc w:val="center"/>
              <w:rPr>
                <w:sz w:val="24"/>
                <w:szCs w:val="24"/>
              </w:rPr>
            </w:pPr>
            <w:r>
              <w:rPr>
                <w:sz w:val="24"/>
                <w:szCs w:val="24"/>
              </w:rPr>
              <w:t>61</w:t>
            </w:r>
            <w:r w:rsidR="00162E81" w:rsidRPr="00AD0B11">
              <w:rPr>
                <w:sz w:val="24"/>
                <w:szCs w:val="24"/>
              </w:rPr>
              <w:t>/К</w:t>
            </w:r>
          </w:p>
        </w:tc>
        <w:tc>
          <w:tcPr>
            <w:tcW w:w="6147" w:type="dxa"/>
            <w:vAlign w:val="center"/>
          </w:tcPr>
          <w:p w:rsidR="004A34BF" w:rsidRPr="004A34BF" w:rsidRDefault="004A34BF" w:rsidP="004A34BF">
            <w:pPr>
              <w:pStyle w:val="Default"/>
              <w:rPr>
                <w:color w:val="auto"/>
              </w:rPr>
            </w:pPr>
            <w:r w:rsidRPr="004A34BF">
              <w:rPr>
                <w:color w:val="auto"/>
              </w:rPr>
              <w:t>ООО "Городской центр профилактической медицины"</w:t>
            </w:r>
          </w:p>
          <w:p w:rsidR="004A34BF" w:rsidRPr="004A34BF" w:rsidRDefault="004A34BF" w:rsidP="004A34BF">
            <w:pPr>
              <w:pStyle w:val="Default"/>
              <w:rPr>
                <w:color w:val="auto"/>
              </w:rPr>
            </w:pPr>
            <w:r w:rsidRPr="004A34BF">
              <w:rPr>
                <w:color w:val="auto"/>
              </w:rPr>
              <w:t xml:space="preserve">ИНН 7810822594, КПП 781001001, </w:t>
            </w:r>
          </w:p>
          <w:p w:rsidR="00DF0772" w:rsidRPr="004A34BF" w:rsidRDefault="004A34BF" w:rsidP="004A34BF">
            <w:pPr>
              <w:pStyle w:val="Default"/>
              <w:rPr>
                <w:color w:val="auto"/>
              </w:rPr>
            </w:pPr>
            <w:r w:rsidRPr="004A34BF">
              <w:rPr>
                <w:color w:val="auto"/>
              </w:rPr>
              <w:t>ОГРН 1117847123426</w:t>
            </w:r>
          </w:p>
        </w:tc>
        <w:tc>
          <w:tcPr>
            <w:tcW w:w="2783" w:type="dxa"/>
            <w:vAlign w:val="center"/>
          </w:tcPr>
          <w:p w:rsidR="00DF0772" w:rsidRPr="00AD0B11" w:rsidRDefault="00DF0772" w:rsidP="00E74AB8">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4A34BF">
        <w:rPr>
          <w:b/>
          <w:bCs/>
          <w:sz w:val="24"/>
          <w:szCs w:val="24"/>
        </w:rPr>
        <w:t>07</w:t>
      </w:r>
      <w:r w:rsidR="001F5C92" w:rsidRPr="00AD0B11">
        <w:rPr>
          <w:b/>
          <w:bCs/>
          <w:sz w:val="24"/>
          <w:szCs w:val="24"/>
        </w:rPr>
        <w:t>.0</w:t>
      </w:r>
      <w:r w:rsidR="004A34BF">
        <w:rPr>
          <w:b/>
          <w:bCs/>
          <w:sz w:val="24"/>
          <w:szCs w:val="24"/>
        </w:rPr>
        <w:t>8</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2803B9">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2803B9">
            <w:pPr>
              <w:spacing w:after="120"/>
              <w:ind w:firstLine="0"/>
              <w:rPr>
                <w:b/>
                <w:sz w:val="24"/>
                <w:szCs w:val="24"/>
              </w:rPr>
            </w:pPr>
          </w:p>
          <w:p w:rsidR="00E0503F" w:rsidRPr="00783D24" w:rsidRDefault="00E0503F" w:rsidP="002803B9">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2803B9">
            <w:pPr>
              <w:ind w:firstLine="0"/>
              <w:rPr>
                <w:sz w:val="24"/>
                <w:szCs w:val="24"/>
              </w:rPr>
            </w:pPr>
          </w:p>
          <w:p w:rsidR="00E0503F" w:rsidRPr="00F32E0E" w:rsidRDefault="002803B9" w:rsidP="002803B9">
            <w:pPr>
              <w:ind w:firstLine="0"/>
              <w:rPr>
                <w:sz w:val="24"/>
                <w:szCs w:val="24"/>
              </w:rPr>
            </w:pPr>
            <w:r>
              <w:rPr>
                <w:sz w:val="24"/>
                <w:szCs w:val="24"/>
              </w:rPr>
              <w:t>______________</w:t>
            </w:r>
          </w:p>
        </w:tc>
      </w:tr>
      <w:tr w:rsidR="001B1DDE" w:rsidRPr="00F32E0E" w:rsidTr="002803B9">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1B1DDE" w:rsidRPr="00162E81" w:rsidRDefault="001B1DDE" w:rsidP="002803B9">
            <w:pPr>
              <w:ind w:firstLine="0"/>
              <w:rPr>
                <w:b/>
                <w:sz w:val="24"/>
                <w:szCs w:val="24"/>
              </w:rPr>
            </w:pPr>
          </w:p>
          <w:p w:rsidR="001B1DDE" w:rsidRPr="00162E81" w:rsidRDefault="001B1DDE" w:rsidP="002803B9">
            <w:pPr>
              <w:ind w:firstLine="0"/>
              <w:rPr>
                <w:b/>
                <w:sz w:val="24"/>
                <w:szCs w:val="24"/>
              </w:rPr>
            </w:pPr>
          </w:p>
          <w:p w:rsidR="001B1DDE" w:rsidRPr="00162E81" w:rsidRDefault="001B1DDE" w:rsidP="002803B9">
            <w:pPr>
              <w:ind w:firstLine="0"/>
              <w:rPr>
                <w:b/>
                <w:sz w:val="24"/>
                <w:szCs w:val="24"/>
              </w:rPr>
            </w:pPr>
            <w:r w:rsidRPr="00162E81">
              <w:rPr>
                <w:b/>
                <w:sz w:val="24"/>
                <w:szCs w:val="24"/>
              </w:rPr>
              <w:t>_________________________</w:t>
            </w:r>
          </w:p>
        </w:tc>
        <w:tc>
          <w:tcPr>
            <w:tcW w:w="3063" w:type="dxa"/>
            <w:vAlign w:val="center"/>
          </w:tcPr>
          <w:p w:rsidR="001B1DDE" w:rsidRPr="00162E81" w:rsidRDefault="001B1DDE" w:rsidP="002803B9">
            <w:pPr>
              <w:ind w:firstLine="0"/>
              <w:rPr>
                <w:sz w:val="24"/>
                <w:szCs w:val="24"/>
              </w:rPr>
            </w:pPr>
          </w:p>
          <w:p w:rsidR="001B1DDE" w:rsidRPr="00162E81" w:rsidRDefault="002803B9" w:rsidP="002803B9">
            <w:pPr>
              <w:pStyle w:val="a3"/>
              <w:spacing w:after="0"/>
              <w:ind w:left="0"/>
              <w:rPr>
                <w:b/>
              </w:rPr>
            </w:pPr>
            <w:r>
              <w:rPr>
                <w:b/>
              </w:rPr>
              <w:t>______________</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C36D4E">
        <w:rPr>
          <w:sz w:val="24"/>
          <w:szCs w:val="24"/>
        </w:rPr>
        <w:t xml:space="preserve">  07 </w:t>
      </w:r>
      <w:r w:rsidRPr="005830A3">
        <w:rPr>
          <w:sz w:val="24"/>
          <w:szCs w:val="24"/>
        </w:rPr>
        <w:t xml:space="preserve">» </w:t>
      </w:r>
      <w:r w:rsidR="004A34BF">
        <w:rPr>
          <w:sz w:val="24"/>
          <w:szCs w:val="24"/>
        </w:rPr>
        <w:t xml:space="preserve">августа </w:t>
      </w:r>
      <w:r w:rsidRPr="005830A3">
        <w:rPr>
          <w:sz w:val="24"/>
          <w:szCs w:val="24"/>
        </w:rPr>
        <w:t>201</w:t>
      </w:r>
      <w:r>
        <w:rPr>
          <w:sz w:val="24"/>
          <w:szCs w:val="24"/>
        </w:rPr>
        <w:t>4</w:t>
      </w:r>
      <w:r w:rsidRPr="005830A3">
        <w:rPr>
          <w:sz w:val="24"/>
          <w:szCs w:val="24"/>
        </w:rPr>
        <w:t xml:space="preserve">г. </w:t>
      </w:r>
    </w:p>
    <w:sectPr w:rsidR="00C81A07" w:rsidSect="003A1D3B">
      <w:headerReference w:type="default" r:id="rId8"/>
      <w:pgSz w:w="11906" w:h="16838"/>
      <w:pgMar w:top="426"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F73" w:rsidRDefault="001F7F73" w:rsidP="002C7C03">
      <w:r>
        <w:separator/>
      </w:r>
    </w:p>
  </w:endnote>
  <w:endnote w:type="continuationSeparator" w:id="1">
    <w:p w:rsidR="001F7F73" w:rsidRDefault="001F7F73"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F73" w:rsidRDefault="001F7F73" w:rsidP="002C7C03">
      <w:r>
        <w:separator/>
      </w:r>
    </w:p>
  </w:footnote>
  <w:footnote w:type="continuationSeparator" w:id="1">
    <w:p w:rsidR="001F7F73" w:rsidRDefault="001F7F73"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6E" w:rsidRPr="00A94436" w:rsidRDefault="00587BA6" w:rsidP="009D6273">
    <w:pPr>
      <w:pStyle w:val="aa"/>
      <w:jc w:val="center"/>
      <w:rPr>
        <w:sz w:val="24"/>
        <w:szCs w:val="24"/>
      </w:rPr>
    </w:pPr>
    <w:r w:rsidRPr="00A94436">
      <w:rPr>
        <w:sz w:val="24"/>
        <w:szCs w:val="24"/>
      </w:rPr>
      <w:fldChar w:fldCharType="begin"/>
    </w:r>
    <w:r w:rsidR="00DA1B6E" w:rsidRPr="00A94436">
      <w:rPr>
        <w:sz w:val="24"/>
        <w:szCs w:val="24"/>
      </w:rPr>
      <w:instrText xml:space="preserve"> PAGE   \* MERGEFORMAT </w:instrText>
    </w:r>
    <w:r w:rsidRPr="00A94436">
      <w:rPr>
        <w:sz w:val="24"/>
        <w:szCs w:val="24"/>
      </w:rPr>
      <w:fldChar w:fldCharType="separate"/>
    </w:r>
    <w:r w:rsidR="00A423E6">
      <w:rPr>
        <w:noProof/>
        <w:sz w:val="24"/>
        <w:szCs w:val="24"/>
      </w:rPr>
      <w:t>3</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0C6"/>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1F7F73"/>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03B9"/>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F03"/>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87BA6"/>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23E6"/>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11782</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49</cp:revision>
  <cp:lastPrinted>2014-08-07T10:46:00Z</cp:lastPrinted>
  <dcterms:created xsi:type="dcterms:W3CDTF">2014-04-11T12:48:00Z</dcterms:created>
  <dcterms:modified xsi:type="dcterms:W3CDTF">2014-08-07T11:03:00Z</dcterms:modified>
</cp:coreProperties>
</file>