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546B1C" w:rsidRDefault="00B34F2A" w:rsidP="00A26D3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 Выписка из протокола</w:t>
      </w:r>
      <w:r w:rsidR="00ED5411" w:rsidRPr="00546B1C">
        <w:rPr>
          <w:b/>
          <w:bCs/>
          <w:szCs w:val="28"/>
        </w:rPr>
        <w:t xml:space="preserve"> № </w:t>
      </w:r>
      <w:r w:rsidR="00BA56CD">
        <w:rPr>
          <w:b/>
          <w:bCs/>
          <w:szCs w:val="28"/>
        </w:rPr>
        <w:t>3</w:t>
      </w:r>
      <w:r w:rsidR="00546B1C" w:rsidRPr="00546B1C">
        <w:rPr>
          <w:b/>
          <w:bCs/>
          <w:szCs w:val="28"/>
        </w:rPr>
        <w:t>-Р</w:t>
      </w:r>
      <w:r w:rsidR="00ED5411" w:rsidRPr="00546B1C">
        <w:rPr>
          <w:b/>
          <w:szCs w:val="28"/>
        </w:rPr>
        <w:t>/ПРГ</w:t>
      </w:r>
    </w:p>
    <w:p w:rsidR="00ED5411" w:rsidRPr="00546B1C" w:rsidRDefault="00ED5411" w:rsidP="00A26D35">
      <w:pPr>
        <w:jc w:val="center"/>
        <w:outlineLvl w:val="0"/>
        <w:rPr>
          <w:b/>
          <w:bCs/>
          <w:szCs w:val="28"/>
        </w:rPr>
      </w:pPr>
      <w:r w:rsidRPr="00546B1C">
        <w:rPr>
          <w:b/>
          <w:bCs/>
          <w:szCs w:val="28"/>
        </w:rPr>
        <w:t>заседания Постоянной рабочей группы Конкурсной комиссии</w:t>
      </w:r>
    </w:p>
    <w:p w:rsidR="00ED5411" w:rsidRPr="00546B1C" w:rsidRDefault="00A26D35" w:rsidP="00A26D35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546B1C">
        <w:rPr>
          <w:b/>
          <w:bCs/>
          <w:szCs w:val="28"/>
        </w:rPr>
        <w:t>филиала</w:t>
      </w:r>
      <w:r w:rsidR="00ED5411" w:rsidRPr="00546B1C">
        <w:rPr>
          <w:b/>
          <w:bCs/>
          <w:szCs w:val="28"/>
        </w:rPr>
        <w:t xml:space="preserve"> открытого акционерного общества</w:t>
      </w:r>
    </w:p>
    <w:p w:rsidR="00ED5411" w:rsidRPr="00546B1C" w:rsidRDefault="00B829CB" w:rsidP="00A26D35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546B1C">
        <w:rPr>
          <w:b/>
          <w:bCs/>
          <w:szCs w:val="28"/>
        </w:rPr>
        <w:t>«</w:t>
      </w:r>
      <w:r w:rsidR="00ED5411" w:rsidRPr="00546B1C">
        <w:rPr>
          <w:b/>
          <w:bCs/>
          <w:szCs w:val="28"/>
        </w:rPr>
        <w:t xml:space="preserve">Центр по перевозке грузов в контейнерах </w:t>
      </w:r>
      <w:r w:rsidRPr="00546B1C">
        <w:rPr>
          <w:b/>
          <w:bCs/>
          <w:szCs w:val="28"/>
        </w:rPr>
        <w:t>«</w:t>
      </w:r>
      <w:r w:rsidR="00ED5411" w:rsidRPr="00546B1C">
        <w:rPr>
          <w:b/>
          <w:bCs/>
          <w:szCs w:val="28"/>
        </w:rPr>
        <w:t>ТрансКонтейнер</w:t>
      </w:r>
      <w:r w:rsidRPr="00546B1C">
        <w:rPr>
          <w:b/>
          <w:bCs/>
          <w:szCs w:val="28"/>
        </w:rPr>
        <w:t>»</w:t>
      </w:r>
      <w:r w:rsidR="00A26D35" w:rsidRPr="00546B1C">
        <w:rPr>
          <w:b/>
          <w:bCs/>
          <w:szCs w:val="28"/>
        </w:rPr>
        <w:t xml:space="preserve"> на Октябрьской железной дороге</w:t>
      </w:r>
      <w:r w:rsidR="00ED5411" w:rsidRPr="00546B1C">
        <w:rPr>
          <w:b/>
          <w:bCs/>
          <w:szCs w:val="28"/>
        </w:rPr>
        <w:t>,</w:t>
      </w:r>
      <w:r w:rsidR="00A26D35" w:rsidRPr="00546B1C">
        <w:rPr>
          <w:b/>
          <w:bCs/>
          <w:szCs w:val="28"/>
        </w:rPr>
        <w:t xml:space="preserve"> </w:t>
      </w:r>
      <w:r w:rsidR="00B66C08" w:rsidRPr="00546B1C">
        <w:rPr>
          <w:b/>
          <w:bCs/>
          <w:szCs w:val="28"/>
        </w:rPr>
        <w:t xml:space="preserve">состоявшегося </w:t>
      </w:r>
      <w:r w:rsidR="00BA56CD">
        <w:rPr>
          <w:b/>
          <w:bCs/>
          <w:szCs w:val="28"/>
        </w:rPr>
        <w:t>18</w:t>
      </w:r>
      <w:r w:rsidR="00E2780C" w:rsidRPr="00546B1C">
        <w:rPr>
          <w:b/>
          <w:bCs/>
          <w:szCs w:val="28"/>
        </w:rPr>
        <w:t xml:space="preserve"> </w:t>
      </w:r>
      <w:r w:rsidR="00BA56CD">
        <w:rPr>
          <w:b/>
          <w:bCs/>
          <w:szCs w:val="28"/>
        </w:rPr>
        <w:t>марта</w:t>
      </w:r>
      <w:r w:rsidR="00B8043D" w:rsidRPr="00546B1C">
        <w:rPr>
          <w:b/>
          <w:bCs/>
          <w:szCs w:val="28"/>
        </w:rPr>
        <w:t xml:space="preserve"> 2014</w:t>
      </w:r>
      <w:r w:rsidR="00ED5411" w:rsidRPr="00546B1C">
        <w:rPr>
          <w:b/>
          <w:bCs/>
          <w:szCs w:val="28"/>
        </w:rPr>
        <w:t xml:space="preserve"> года</w:t>
      </w:r>
    </w:p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</w:t>
      </w:r>
      <w:r w:rsidR="00A26D35">
        <w:rPr>
          <w:b/>
        </w:rPr>
        <w:t>филиала</w:t>
      </w:r>
      <w:r w:rsidRPr="00C7118D">
        <w:rPr>
          <w:b/>
        </w:rPr>
        <w:t xml:space="preserve"> открытого акционерного общества </w:t>
      </w:r>
      <w:r w:rsidR="00B829CB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B829CB">
        <w:rPr>
          <w:b/>
        </w:rPr>
        <w:t>«</w:t>
      </w:r>
      <w:r w:rsidRPr="00C7118D">
        <w:rPr>
          <w:b/>
        </w:rPr>
        <w:t>ТрансКонтейнер</w:t>
      </w:r>
      <w:r w:rsidR="00B829CB">
        <w:rPr>
          <w:b/>
        </w:rPr>
        <w:t>»</w:t>
      </w:r>
      <w:r w:rsidRPr="00C7118D">
        <w:rPr>
          <w:b/>
        </w:rPr>
        <w:t xml:space="preserve"> </w:t>
      </w:r>
      <w:r w:rsidR="00A26D35">
        <w:rPr>
          <w:b/>
        </w:rPr>
        <w:t xml:space="preserve"> на Октябрьской железной дороге </w:t>
      </w:r>
      <w:r w:rsidRPr="00C7118D">
        <w:rPr>
          <w:b/>
        </w:rPr>
        <w:t>(далее – ПРГ) приняли участие:</w:t>
      </w:r>
    </w:p>
    <w:p w:rsidR="00DE57F0" w:rsidRDefault="00DE57F0" w:rsidP="00BA56CD">
      <w:pPr>
        <w:pStyle w:val="a3"/>
        <w:spacing w:after="0"/>
        <w:ind w:left="0"/>
        <w:jc w:val="both"/>
        <w:rPr>
          <w:b/>
        </w:rPr>
      </w:pPr>
    </w:p>
    <w:p w:rsidR="00F97283" w:rsidRPr="00C7118D" w:rsidRDefault="00F97283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925"/>
        <w:gridCol w:w="3239"/>
        <w:gridCol w:w="3619"/>
        <w:gridCol w:w="1856"/>
      </w:tblGrid>
      <w:tr w:rsidR="00E2780C" w:rsidRPr="00B8043D" w:rsidTr="00B8043D">
        <w:trPr>
          <w:jc w:val="center"/>
        </w:trPr>
        <w:tc>
          <w:tcPr>
            <w:tcW w:w="925" w:type="dxa"/>
          </w:tcPr>
          <w:p w:rsidR="00B8043D" w:rsidRPr="00B8043D" w:rsidRDefault="00B8043D" w:rsidP="00E2780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  <w:p w:rsidR="00B8043D" w:rsidRPr="00B8043D" w:rsidRDefault="00B8043D" w:rsidP="00B8043D">
            <w:pPr>
              <w:rPr>
                <w:sz w:val="24"/>
                <w:szCs w:val="24"/>
              </w:rPr>
            </w:pPr>
          </w:p>
          <w:p w:rsidR="00E2780C" w:rsidRPr="00B8043D" w:rsidRDefault="00B8043D" w:rsidP="00B8043D">
            <w:pPr>
              <w:ind w:firstLine="0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2.</w:t>
            </w:r>
          </w:p>
        </w:tc>
        <w:tc>
          <w:tcPr>
            <w:tcW w:w="3239" w:type="dxa"/>
          </w:tcPr>
          <w:p w:rsidR="00E2780C" w:rsidRPr="00B8043D" w:rsidRDefault="00B34F2A" w:rsidP="00703DE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:rsidR="00B8043D" w:rsidRPr="00B8043D" w:rsidRDefault="00B8043D" w:rsidP="00F97283">
            <w:pPr>
              <w:ind w:firstLine="0"/>
              <w:rPr>
                <w:sz w:val="24"/>
                <w:szCs w:val="24"/>
              </w:rPr>
            </w:pPr>
          </w:p>
          <w:p w:rsidR="00B8043D" w:rsidRPr="00B8043D" w:rsidRDefault="00B34F2A" w:rsidP="00F972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  <w:p w:rsidR="00B8043D" w:rsidRPr="00B8043D" w:rsidRDefault="00B8043D" w:rsidP="00F97283">
            <w:pPr>
              <w:ind w:firstLine="0"/>
              <w:rPr>
                <w:sz w:val="24"/>
                <w:szCs w:val="24"/>
              </w:rPr>
            </w:pPr>
          </w:p>
          <w:p w:rsidR="00B8043D" w:rsidRPr="00B8043D" w:rsidRDefault="00B8043D" w:rsidP="00F972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:rsidR="00B8043D" w:rsidRPr="00B8043D" w:rsidRDefault="00B34F2A" w:rsidP="00F972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</w:t>
            </w:r>
            <w:r w:rsidR="00E2780C" w:rsidRPr="00B8043D">
              <w:rPr>
                <w:sz w:val="24"/>
                <w:szCs w:val="24"/>
              </w:rPr>
              <w:t xml:space="preserve"> </w:t>
            </w:r>
          </w:p>
          <w:p w:rsidR="00B8043D" w:rsidRPr="00B8043D" w:rsidRDefault="00B8043D" w:rsidP="00B8043D">
            <w:pPr>
              <w:rPr>
                <w:sz w:val="24"/>
                <w:szCs w:val="24"/>
              </w:rPr>
            </w:pPr>
          </w:p>
          <w:p w:rsidR="00E2780C" w:rsidRPr="00B8043D" w:rsidRDefault="00B34F2A" w:rsidP="00B8043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</w:t>
            </w:r>
          </w:p>
        </w:tc>
        <w:tc>
          <w:tcPr>
            <w:tcW w:w="1856" w:type="dxa"/>
          </w:tcPr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Председатель ПРГ</w:t>
            </w:r>
          </w:p>
          <w:p w:rsidR="00B8043D" w:rsidRPr="00B8043D" w:rsidRDefault="00B8043D" w:rsidP="00F97283">
            <w:pPr>
              <w:ind w:firstLine="0"/>
              <w:jc w:val="both"/>
              <w:rPr>
                <w:sz w:val="24"/>
                <w:szCs w:val="24"/>
              </w:rPr>
            </w:pPr>
          </w:p>
          <w:p w:rsidR="00E2780C" w:rsidRPr="00B8043D" w:rsidRDefault="00B8043D" w:rsidP="00B8043D">
            <w:pPr>
              <w:ind w:firstLine="0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E2780C" w:rsidRPr="00B8043D" w:rsidTr="00B8043D">
        <w:trPr>
          <w:jc w:val="center"/>
        </w:trPr>
        <w:tc>
          <w:tcPr>
            <w:tcW w:w="925" w:type="dxa"/>
          </w:tcPr>
          <w:p w:rsidR="00546B1C" w:rsidRDefault="00B8043D" w:rsidP="00E2780C">
            <w:pPr>
              <w:ind w:firstLine="0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3</w:t>
            </w:r>
            <w:r w:rsidR="00E2780C" w:rsidRPr="00B8043D">
              <w:rPr>
                <w:sz w:val="24"/>
                <w:szCs w:val="24"/>
              </w:rPr>
              <w:t>.</w:t>
            </w:r>
          </w:p>
          <w:p w:rsidR="00546B1C" w:rsidRPr="00546B1C" w:rsidRDefault="00546B1C" w:rsidP="00546B1C">
            <w:pPr>
              <w:rPr>
                <w:sz w:val="24"/>
                <w:szCs w:val="24"/>
              </w:rPr>
            </w:pPr>
          </w:p>
          <w:p w:rsidR="00E2780C" w:rsidRDefault="00E2780C" w:rsidP="00546B1C">
            <w:pPr>
              <w:rPr>
                <w:sz w:val="24"/>
                <w:szCs w:val="24"/>
              </w:rPr>
            </w:pPr>
          </w:p>
          <w:p w:rsidR="00546B1C" w:rsidRPr="00546B1C" w:rsidRDefault="00546B1C" w:rsidP="00546B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39" w:type="dxa"/>
          </w:tcPr>
          <w:p w:rsidR="00546B1C" w:rsidRDefault="00B34F2A" w:rsidP="00703DE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:rsidR="00E2780C" w:rsidRDefault="00E2780C" w:rsidP="00546B1C">
            <w:pPr>
              <w:rPr>
                <w:sz w:val="24"/>
                <w:szCs w:val="24"/>
              </w:rPr>
            </w:pPr>
          </w:p>
          <w:p w:rsidR="00546B1C" w:rsidRDefault="00546B1C" w:rsidP="00546B1C">
            <w:pPr>
              <w:ind w:firstLine="0"/>
              <w:rPr>
                <w:sz w:val="24"/>
                <w:szCs w:val="24"/>
              </w:rPr>
            </w:pPr>
          </w:p>
          <w:p w:rsidR="00546B1C" w:rsidRPr="00546B1C" w:rsidRDefault="00B34F2A" w:rsidP="00546B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</w:tc>
        <w:tc>
          <w:tcPr>
            <w:tcW w:w="3619" w:type="dxa"/>
          </w:tcPr>
          <w:p w:rsidR="00E2780C" w:rsidRDefault="00B34F2A" w:rsidP="00703D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  <w:p w:rsidR="00546B1C" w:rsidRPr="00B8043D" w:rsidRDefault="00546B1C" w:rsidP="00703DE4">
            <w:pPr>
              <w:ind w:firstLine="0"/>
              <w:rPr>
                <w:sz w:val="24"/>
                <w:szCs w:val="24"/>
              </w:rPr>
            </w:pPr>
          </w:p>
          <w:p w:rsidR="00B8043D" w:rsidRDefault="00B8043D" w:rsidP="00703DE4">
            <w:pPr>
              <w:ind w:firstLine="0"/>
              <w:rPr>
                <w:sz w:val="24"/>
                <w:szCs w:val="24"/>
              </w:rPr>
            </w:pPr>
          </w:p>
          <w:p w:rsidR="00B34F2A" w:rsidRPr="00B8043D" w:rsidRDefault="00B34F2A" w:rsidP="00703D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1856" w:type="dxa"/>
          </w:tcPr>
          <w:p w:rsidR="00546B1C" w:rsidRDefault="00E2780C" w:rsidP="00703DE4">
            <w:pPr>
              <w:ind w:firstLine="0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член ПРГ</w:t>
            </w:r>
          </w:p>
          <w:p w:rsidR="00546B1C" w:rsidRPr="00546B1C" w:rsidRDefault="00546B1C" w:rsidP="00546B1C">
            <w:pPr>
              <w:rPr>
                <w:sz w:val="24"/>
                <w:szCs w:val="24"/>
              </w:rPr>
            </w:pPr>
          </w:p>
          <w:p w:rsidR="00546B1C" w:rsidRDefault="00546B1C" w:rsidP="00B34F2A">
            <w:pPr>
              <w:ind w:firstLine="0"/>
              <w:rPr>
                <w:sz w:val="24"/>
                <w:szCs w:val="24"/>
              </w:rPr>
            </w:pPr>
          </w:p>
          <w:p w:rsidR="00E2780C" w:rsidRPr="00546B1C" w:rsidRDefault="00546B1C" w:rsidP="00546B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E2780C" w:rsidRPr="00B8043D" w:rsidTr="00B8043D">
        <w:trPr>
          <w:jc w:val="center"/>
        </w:trPr>
        <w:tc>
          <w:tcPr>
            <w:tcW w:w="925" w:type="dxa"/>
          </w:tcPr>
          <w:p w:rsidR="00546B1C" w:rsidRDefault="00546B1C" w:rsidP="00703DE4">
            <w:pPr>
              <w:ind w:firstLine="0"/>
              <w:rPr>
                <w:sz w:val="24"/>
                <w:szCs w:val="24"/>
              </w:rPr>
            </w:pPr>
          </w:p>
          <w:p w:rsidR="00E2780C" w:rsidRPr="00B8043D" w:rsidRDefault="00546B1C" w:rsidP="00703D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80C" w:rsidRPr="00B8043D">
              <w:rPr>
                <w:sz w:val="24"/>
                <w:szCs w:val="24"/>
              </w:rPr>
              <w:t>.</w:t>
            </w:r>
          </w:p>
        </w:tc>
        <w:tc>
          <w:tcPr>
            <w:tcW w:w="3239" w:type="dxa"/>
          </w:tcPr>
          <w:p w:rsidR="00546B1C" w:rsidRDefault="00546B1C" w:rsidP="00703DE4">
            <w:pPr>
              <w:ind w:firstLine="0"/>
              <w:rPr>
                <w:sz w:val="24"/>
                <w:szCs w:val="24"/>
              </w:rPr>
            </w:pPr>
          </w:p>
          <w:p w:rsidR="00E2780C" w:rsidRPr="00B8043D" w:rsidRDefault="00B34F2A" w:rsidP="00703D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</w:tc>
        <w:tc>
          <w:tcPr>
            <w:tcW w:w="3619" w:type="dxa"/>
          </w:tcPr>
          <w:p w:rsidR="00546B1C" w:rsidRDefault="00546B1C" w:rsidP="00703DE4">
            <w:pPr>
              <w:ind w:firstLine="0"/>
              <w:rPr>
                <w:sz w:val="24"/>
                <w:szCs w:val="24"/>
              </w:rPr>
            </w:pPr>
          </w:p>
          <w:p w:rsidR="00E2780C" w:rsidRPr="00B8043D" w:rsidRDefault="00B34F2A" w:rsidP="00703D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1856" w:type="dxa"/>
          </w:tcPr>
          <w:p w:rsidR="00546B1C" w:rsidRDefault="00546B1C" w:rsidP="00703DE4">
            <w:pPr>
              <w:ind w:firstLine="0"/>
              <w:rPr>
                <w:sz w:val="24"/>
                <w:szCs w:val="24"/>
              </w:rPr>
            </w:pPr>
          </w:p>
          <w:p w:rsidR="00E2780C" w:rsidRPr="00B8043D" w:rsidRDefault="00E2780C" w:rsidP="00703DE4">
            <w:pPr>
              <w:ind w:firstLine="0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член ПРГ</w:t>
            </w:r>
          </w:p>
        </w:tc>
      </w:tr>
      <w:tr w:rsidR="00E2780C" w:rsidRPr="00B8043D" w:rsidTr="00B8043D">
        <w:trPr>
          <w:jc w:val="center"/>
        </w:trPr>
        <w:tc>
          <w:tcPr>
            <w:tcW w:w="925" w:type="dxa"/>
          </w:tcPr>
          <w:p w:rsidR="00E2780C" w:rsidRPr="00B8043D" w:rsidRDefault="00E2780C" w:rsidP="00703DE4">
            <w:pPr>
              <w:pStyle w:val="a5"/>
              <w:ind w:left="0"/>
            </w:pPr>
          </w:p>
          <w:p w:rsidR="00E2780C" w:rsidRPr="00B8043D" w:rsidRDefault="00546B1C" w:rsidP="00703DE4">
            <w:pPr>
              <w:pStyle w:val="a5"/>
              <w:ind w:left="0"/>
            </w:pPr>
            <w:r>
              <w:t>6</w:t>
            </w:r>
            <w:r w:rsidR="00E2780C" w:rsidRPr="00B8043D">
              <w:t>.</w:t>
            </w:r>
          </w:p>
        </w:tc>
        <w:tc>
          <w:tcPr>
            <w:tcW w:w="3239" w:type="dxa"/>
          </w:tcPr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</w:p>
          <w:p w:rsidR="00E2780C" w:rsidRPr="00B8043D" w:rsidRDefault="00B34F2A" w:rsidP="00703DE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</w:p>
          <w:p w:rsidR="00E2780C" w:rsidRPr="00B8043D" w:rsidRDefault="00B34F2A" w:rsidP="00703DE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</w:tc>
        <w:tc>
          <w:tcPr>
            <w:tcW w:w="3619" w:type="dxa"/>
          </w:tcPr>
          <w:p w:rsidR="00E2780C" w:rsidRPr="00B8043D" w:rsidRDefault="00E2780C" w:rsidP="00703DE4">
            <w:pPr>
              <w:ind w:firstLine="0"/>
              <w:rPr>
                <w:sz w:val="24"/>
                <w:szCs w:val="24"/>
              </w:rPr>
            </w:pPr>
          </w:p>
          <w:p w:rsidR="00E2780C" w:rsidRPr="00B8043D" w:rsidRDefault="00B34F2A" w:rsidP="00703D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  <w:p w:rsidR="00E2780C" w:rsidRDefault="00E2780C" w:rsidP="00703DE4">
            <w:pPr>
              <w:ind w:firstLine="0"/>
              <w:rPr>
                <w:sz w:val="24"/>
                <w:szCs w:val="24"/>
              </w:rPr>
            </w:pPr>
          </w:p>
          <w:p w:rsidR="00B34F2A" w:rsidRPr="00B8043D" w:rsidRDefault="00B34F2A" w:rsidP="00703D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1856" w:type="dxa"/>
          </w:tcPr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</w:p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член ПРГ</w:t>
            </w:r>
          </w:p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</w:p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секретарь ПРГ</w:t>
            </w:r>
          </w:p>
        </w:tc>
      </w:tr>
    </w:tbl>
    <w:p w:rsidR="00E2780C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ab/>
      </w:r>
    </w:p>
    <w:p w:rsidR="00ED5411" w:rsidRPr="00B8043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B8043D">
        <w:t xml:space="preserve">Состав ПРГ </w:t>
      </w:r>
      <w:r w:rsidR="00336AD9" w:rsidRPr="00B8043D">
        <w:t xml:space="preserve">– </w:t>
      </w:r>
      <w:r w:rsidR="00B8043D" w:rsidRPr="00B8043D">
        <w:t>6</w:t>
      </w:r>
      <w:r w:rsidR="00336AD9" w:rsidRPr="00B8043D">
        <w:t xml:space="preserve"> человек. Приняли участие – </w:t>
      </w:r>
      <w:r w:rsidR="00546B1C">
        <w:t>6</w:t>
      </w:r>
      <w:r w:rsidRPr="00B8043D">
        <w:t xml:space="preserve">. </w:t>
      </w:r>
    </w:p>
    <w:p w:rsidR="00B571EA" w:rsidRPr="00B8043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B8043D">
        <w:t xml:space="preserve">           </w:t>
      </w:r>
    </w:p>
    <w:p w:rsidR="00F97283" w:rsidRPr="00B8043D" w:rsidRDefault="00ED5411" w:rsidP="00B60A7E">
      <w:pPr>
        <w:pStyle w:val="a3"/>
        <w:tabs>
          <w:tab w:val="left" w:pos="851"/>
        </w:tabs>
        <w:spacing w:after="0"/>
        <w:ind w:left="0" w:firstLine="709"/>
        <w:jc w:val="both"/>
        <w:rPr>
          <w:b/>
        </w:rPr>
      </w:pPr>
      <w:r w:rsidRPr="00B8043D">
        <w:rPr>
          <w:b/>
          <w:bCs/>
          <w:u w:val="single"/>
        </w:rPr>
        <w:t xml:space="preserve">ПОВЕСТКА ДНЯ ЗАСЕДАНИЯ: </w:t>
      </w:r>
    </w:p>
    <w:p w:rsidR="00BA56CD" w:rsidRPr="002B5C1D" w:rsidRDefault="00B8043D" w:rsidP="00BA56CD">
      <w:pPr>
        <w:pStyle w:val="1"/>
        <w:numPr>
          <w:ilvl w:val="0"/>
          <w:numId w:val="23"/>
        </w:numPr>
        <w:suppressAutoHyphens/>
        <w:ind w:left="0" w:firstLine="709"/>
        <w:rPr>
          <w:sz w:val="24"/>
          <w:szCs w:val="24"/>
        </w:rPr>
      </w:pPr>
      <w:r w:rsidRPr="00BA56CD">
        <w:rPr>
          <w:sz w:val="24"/>
          <w:szCs w:val="24"/>
        </w:rPr>
        <w:t>Р</w:t>
      </w:r>
      <w:r w:rsidR="00BA56CD">
        <w:rPr>
          <w:sz w:val="24"/>
          <w:szCs w:val="24"/>
        </w:rPr>
        <w:t xml:space="preserve">ассмотрение заявок на участие в </w:t>
      </w:r>
      <w:r w:rsidR="00BA56CD" w:rsidRPr="002B5C1D">
        <w:rPr>
          <w:sz w:val="24"/>
          <w:szCs w:val="24"/>
        </w:rPr>
        <w:t>Открытом конкурсе № ОК/005/НКПОКТ/0005 на право заключения договора на выполнение работ по техническому, сезонному и аварийному обслуживанию зданий и сооружений, инженерных сетей и коммуникаций, систем отопления и горячего водоснабжения,  а также систем вентиляции и кондиционирования объектов филиала ОАО «ТрансКонтейнер» на Октябрьской железной дороге в г. Санкт-Петербурге в 2014-2015 гг.</w:t>
      </w:r>
    </w:p>
    <w:p w:rsidR="002D0D9E" w:rsidRPr="00B8043D" w:rsidRDefault="002D0D9E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B8043D">
        <w:rPr>
          <w:b/>
          <w:sz w:val="24"/>
          <w:szCs w:val="24"/>
          <w:u w:val="single"/>
        </w:rPr>
        <w:t xml:space="preserve">По </w:t>
      </w:r>
      <w:r w:rsidR="00B8043D" w:rsidRPr="00B8043D">
        <w:rPr>
          <w:b/>
          <w:sz w:val="24"/>
          <w:szCs w:val="24"/>
          <w:u w:val="single"/>
        </w:rPr>
        <w:t xml:space="preserve">пункту </w:t>
      </w:r>
      <w:r w:rsidR="00B8043D" w:rsidRPr="00B8043D">
        <w:rPr>
          <w:b/>
          <w:sz w:val="24"/>
          <w:szCs w:val="24"/>
          <w:u w:val="single"/>
          <w:lang w:val="en-US"/>
        </w:rPr>
        <w:t>I</w:t>
      </w:r>
      <w:r w:rsidRPr="00B8043D">
        <w:rPr>
          <w:b/>
          <w:sz w:val="24"/>
          <w:szCs w:val="24"/>
          <w:u w:val="single"/>
        </w:rPr>
        <w:t xml:space="preserve"> </w:t>
      </w:r>
      <w:r w:rsidR="00B8043D" w:rsidRPr="00B8043D">
        <w:rPr>
          <w:b/>
          <w:sz w:val="24"/>
          <w:szCs w:val="24"/>
          <w:u w:val="single"/>
        </w:rPr>
        <w:t>повестки</w:t>
      </w:r>
      <w:r w:rsidRPr="00B8043D">
        <w:rPr>
          <w:b/>
          <w:sz w:val="24"/>
          <w:szCs w:val="24"/>
          <w:u w:val="single"/>
        </w:rPr>
        <w:t xml:space="preserve"> дня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D0D9E" w:rsidRPr="00B8043D" w:rsidTr="00554412">
        <w:trPr>
          <w:jc w:val="center"/>
        </w:trPr>
        <w:tc>
          <w:tcPr>
            <w:tcW w:w="4793" w:type="dxa"/>
            <w:vAlign w:val="center"/>
          </w:tcPr>
          <w:p w:rsidR="002D0D9E" w:rsidRPr="00B8043D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B8043D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D0D9E" w:rsidRPr="00B8043D" w:rsidRDefault="00BA56CD" w:rsidP="0059239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18.0</w:t>
            </w:r>
            <w:r w:rsidR="00592390">
              <w:rPr>
                <w:b/>
                <w:snapToGrid/>
                <w:sz w:val="24"/>
                <w:szCs w:val="24"/>
              </w:rPr>
              <w:t>3</w:t>
            </w:r>
            <w:r>
              <w:rPr>
                <w:b/>
                <w:snapToGrid/>
                <w:sz w:val="24"/>
                <w:szCs w:val="24"/>
              </w:rPr>
              <w:t>.2014</w:t>
            </w:r>
            <w:r w:rsidR="00B8043D" w:rsidRPr="00B8043D">
              <w:rPr>
                <w:b/>
                <w:snapToGrid/>
                <w:sz w:val="24"/>
                <w:szCs w:val="24"/>
              </w:rPr>
              <w:t xml:space="preserve"> 10</w:t>
            </w:r>
            <w:r w:rsidR="00453423" w:rsidRPr="00B8043D">
              <w:rPr>
                <w:b/>
                <w:snapToGrid/>
                <w:sz w:val="24"/>
                <w:szCs w:val="24"/>
              </w:rPr>
              <w:t>:0</w:t>
            </w:r>
            <w:r w:rsidR="002D0D9E" w:rsidRPr="00B8043D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D0D9E" w:rsidRPr="00B8043D" w:rsidTr="00554412">
        <w:trPr>
          <w:jc w:val="center"/>
        </w:trPr>
        <w:tc>
          <w:tcPr>
            <w:tcW w:w="4793" w:type="dxa"/>
            <w:vAlign w:val="center"/>
          </w:tcPr>
          <w:p w:rsidR="002D0D9E" w:rsidRPr="00B8043D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B8043D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D0D9E" w:rsidRPr="00B8043D" w:rsidRDefault="00453423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B8043D">
              <w:rPr>
                <w:b/>
                <w:snapToGrid/>
                <w:sz w:val="24"/>
                <w:szCs w:val="24"/>
              </w:rPr>
              <w:t>191002, г. Санкт-Петербург, Владимирский пр., д. 23</w:t>
            </w:r>
          </w:p>
        </w:tc>
      </w:tr>
    </w:tbl>
    <w:p w:rsidR="002D0D9E" w:rsidRPr="00453423" w:rsidRDefault="005953DF" w:rsidP="00BA56CD">
      <w:pPr>
        <w:pStyle w:val="1"/>
        <w:suppressAutoHyphens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Лот № 1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1"/>
        <w:gridCol w:w="4828"/>
      </w:tblGrid>
      <w:tr w:rsidR="00546B1C" w:rsidRPr="00B8043D" w:rsidTr="00EE5728">
        <w:trPr>
          <w:jc w:val="center"/>
        </w:trPr>
        <w:tc>
          <w:tcPr>
            <w:tcW w:w="4811" w:type="dxa"/>
            <w:vAlign w:val="center"/>
          </w:tcPr>
          <w:p w:rsidR="00546B1C" w:rsidRPr="00B8043D" w:rsidRDefault="00546B1C" w:rsidP="00554412">
            <w:pPr>
              <w:pStyle w:val="Default"/>
            </w:pPr>
            <w:r w:rsidRPr="00B8043D">
              <w:t>Предмет договора:</w:t>
            </w:r>
          </w:p>
        </w:tc>
        <w:tc>
          <w:tcPr>
            <w:tcW w:w="4828" w:type="dxa"/>
            <w:vAlign w:val="center"/>
          </w:tcPr>
          <w:p w:rsidR="00546B1C" w:rsidRPr="00527D7F" w:rsidRDefault="00BA56CD" w:rsidP="00BA56CD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B5C1D">
              <w:rPr>
                <w:sz w:val="24"/>
                <w:szCs w:val="24"/>
              </w:rPr>
              <w:t>ыполнение работ по техническому, сезонному и аварийному обслуживанию зданий и сооружений, инженерных сетей и коммуникаций, систем отопления и горячего водоснабжения,  а также систем вентиляции и кондиционирования объектов филиала ОАО «ТрансКонтейнер» на Октябрьской железной дороге в г. Санкт-Петербурге в 2014-2015 гг.</w:t>
            </w:r>
          </w:p>
        </w:tc>
      </w:tr>
      <w:tr w:rsidR="00546B1C" w:rsidRPr="00B8043D" w:rsidTr="00546B1C">
        <w:trPr>
          <w:jc w:val="center"/>
        </w:trPr>
        <w:tc>
          <w:tcPr>
            <w:tcW w:w="4811" w:type="dxa"/>
          </w:tcPr>
          <w:p w:rsidR="00546B1C" w:rsidRDefault="00546B1C" w:rsidP="00546B1C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Начальная (максимальная) цена договора, в российских рублях без НДС</w:t>
            </w:r>
          </w:p>
        </w:tc>
        <w:tc>
          <w:tcPr>
            <w:tcW w:w="4828" w:type="dxa"/>
            <w:vAlign w:val="center"/>
          </w:tcPr>
          <w:p w:rsidR="00546B1C" w:rsidRPr="005953DF" w:rsidRDefault="00BA56CD" w:rsidP="00595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25 119 000,00</w:t>
            </w:r>
          </w:p>
        </w:tc>
      </w:tr>
    </w:tbl>
    <w:p w:rsidR="00B8043D" w:rsidRDefault="00B8043D" w:rsidP="00E25373">
      <w:pPr>
        <w:pStyle w:val="1"/>
        <w:suppressAutoHyphens/>
        <w:ind w:firstLine="0"/>
        <w:rPr>
          <w:sz w:val="24"/>
          <w:szCs w:val="24"/>
        </w:rPr>
      </w:pPr>
    </w:p>
    <w:p w:rsidR="00E25373" w:rsidRDefault="00E25373" w:rsidP="005953DF">
      <w:pPr>
        <w:pStyle w:val="a5"/>
        <w:numPr>
          <w:ilvl w:val="0"/>
          <w:numId w:val="20"/>
        </w:numPr>
        <w:ind w:left="0" w:firstLine="709"/>
        <w:jc w:val="both"/>
      </w:pPr>
      <w:r w:rsidRPr="00895F1B">
        <w:lastRenderedPageBreak/>
        <w:t>На основании анализа документов, предоставленных в составе заявок и заключения Заказчика ПРГ выносит на рассмотрение Конкурсной комиссии аппарата управления ОАО «ТрансКонтейнер» следующие предложения:</w:t>
      </w:r>
    </w:p>
    <w:p w:rsidR="00E25373" w:rsidRPr="00293744" w:rsidRDefault="00E25373" w:rsidP="00E25373">
      <w:pPr>
        <w:ind w:firstLine="0"/>
        <w:jc w:val="both"/>
        <w:rPr>
          <w:snapToGrid/>
          <w:sz w:val="24"/>
          <w:szCs w:val="24"/>
        </w:rPr>
      </w:pPr>
    </w:p>
    <w:p w:rsidR="00592384" w:rsidRDefault="00E13B84" w:rsidP="00B60A7E">
      <w:pPr>
        <w:pStyle w:val="a5"/>
        <w:ind w:left="0" w:firstLine="709"/>
        <w:jc w:val="both"/>
      </w:pPr>
      <w:r>
        <w:t xml:space="preserve">1.1. </w:t>
      </w:r>
      <w:r w:rsidR="00592384">
        <w:t>Допустить к участию в Открытом конкурсе следующих претендентов и присвоить им следующие порядковые номера:</w:t>
      </w:r>
    </w:p>
    <w:tbl>
      <w:tblPr>
        <w:tblStyle w:val="a7"/>
        <w:tblW w:w="0" w:type="auto"/>
        <w:tblInd w:w="354" w:type="dxa"/>
        <w:tblLook w:val="04A0"/>
      </w:tblPr>
      <w:tblGrid>
        <w:gridCol w:w="1739"/>
        <w:gridCol w:w="3544"/>
        <w:gridCol w:w="1875"/>
        <w:gridCol w:w="2341"/>
      </w:tblGrid>
      <w:tr w:rsidR="00BA5437" w:rsidRPr="00BA5437" w:rsidTr="007265A4">
        <w:tc>
          <w:tcPr>
            <w:tcW w:w="1739" w:type="dxa"/>
            <w:vAlign w:val="center"/>
          </w:tcPr>
          <w:p w:rsidR="00592384" w:rsidRPr="00295C9F" w:rsidRDefault="00592384" w:rsidP="0059238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95C9F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544" w:type="dxa"/>
            <w:vAlign w:val="center"/>
          </w:tcPr>
          <w:p w:rsidR="00592384" w:rsidRPr="00295C9F" w:rsidRDefault="00592384" w:rsidP="0059238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95C9F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592384" w:rsidRPr="00295C9F" w:rsidRDefault="00592384" w:rsidP="0059238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95C9F">
              <w:rPr>
                <w:bCs/>
                <w:snapToGrid/>
                <w:sz w:val="24"/>
                <w:szCs w:val="24"/>
              </w:rPr>
              <w:t>(наименование, ИНН, КПП, ОГРН)</w:t>
            </w:r>
          </w:p>
        </w:tc>
        <w:tc>
          <w:tcPr>
            <w:tcW w:w="1875" w:type="dxa"/>
            <w:vAlign w:val="center"/>
          </w:tcPr>
          <w:p w:rsidR="00592384" w:rsidRPr="00295C9F" w:rsidRDefault="00592384" w:rsidP="0059238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95C9F">
              <w:rPr>
                <w:bCs/>
                <w:snapToGrid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2341" w:type="dxa"/>
            <w:vAlign w:val="center"/>
          </w:tcPr>
          <w:p w:rsidR="00592384" w:rsidRPr="00295C9F" w:rsidRDefault="00592384" w:rsidP="0059238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95C9F"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</w:tr>
      <w:tr w:rsidR="00BA56CD" w:rsidRPr="00BA5437" w:rsidTr="007265A4">
        <w:tc>
          <w:tcPr>
            <w:tcW w:w="1739" w:type="dxa"/>
            <w:vAlign w:val="center"/>
          </w:tcPr>
          <w:p w:rsidR="00BA56CD" w:rsidRPr="00295C9F" w:rsidRDefault="00BA56CD" w:rsidP="00BA5437">
            <w:pPr>
              <w:ind w:firstLine="0"/>
              <w:jc w:val="center"/>
              <w:rPr>
                <w:sz w:val="24"/>
                <w:szCs w:val="24"/>
              </w:rPr>
            </w:pPr>
            <w:r w:rsidRPr="00295C9F">
              <w:rPr>
                <w:sz w:val="24"/>
                <w:szCs w:val="24"/>
              </w:rPr>
              <w:t>7/К</w:t>
            </w:r>
          </w:p>
        </w:tc>
        <w:tc>
          <w:tcPr>
            <w:tcW w:w="3544" w:type="dxa"/>
            <w:vAlign w:val="center"/>
          </w:tcPr>
          <w:p w:rsidR="00BA56CD" w:rsidRPr="00295C9F" w:rsidRDefault="00BA56CD" w:rsidP="00BA56CD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295C9F">
              <w:rPr>
                <w:b/>
                <w:color w:val="000000"/>
                <w:sz w:val="24"/>
                <w:szCs w:val="24"/>
              </w:rPr>
              <w:t>Закрытое акционерное общество «Научно-производственный центр экологических технологий на транспорте» (ЗАО «НПЦ ЭТТ»)</w:t>
            </w:r>
          </w:p>
          <w:p w:rsidR="00BA56CD" w:rsidRPr="00295C9F" w:rsidRDefault="00BA56CD" w:rsidP="00BA56CD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295C9F">
              <w:rPr>
                <w:color w:val="000000"/>
                <w:sz w:val="24"/>
                <w:szCs w:val="24"/>
              </w:rPr>
              <w:t xml:space="preserve">ОГРН 1089847381030, </w:t>
            </w:r>
          </w:p>
          <w:p w:rsidR="00BA56CD" w:rsidRPr="00295C9F" w:rsidRDefault="00BA56CD" w:rsidP="00BA56CD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295C9F">
              <w:rPr>
                <w:color w:val="000000"/>
                <w:sz w:val="24"/>
                <w:szCs w:val="24"/>
              </w:rPr>
              <w:t>ИНН 7841395800,</w:t>
            </w:r>
          </w:p>
          <w:p w:rsidR="00BA56CD" w:rsidRPr="00295C9F" w:rsidRDefault="00BA56CD" w:rsidP="00BA56CD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295C9F">
              <w:rPr>
                <w:color w:val="000000"/>
                <w:sz w:val="24"/>
                <w:szCs w:val="24"/>
              </w:rPr>
              <w:t>КПП 784101001</w:t>
            </w:r>
          </w:p>
        </w:tc>
        <w:tc>
          <w:tcPr>
            <w:tcW w:w="1875" w:type="dxa"/>
            <w:vAlign w:val="center"/>
          </w:tcPr>
          <w:p w:rsidR="00BA56CD" w:rsidRPr="00295C9F" w:rsidRDefault="00BA56CD" w:rsidP="00295C9F">
            <w:pPr>
              <w:ind w:firstLine="0"/>
              <w:jc w:val="center"/>
              <w:rPr>
                <w:sz w:val="24"/>
                <w:szCs w:val="24"/>
              </w:rPr>
            </w:pPr>
            <w:r w:rsidRPr="00295C9F">
              <w:rPr>
                <w:sz w:val="24"/>
                <w:szCs w:val="24"/>
              </w:rPr>
              <w:t>2,</w:t>
            </w:r>
            <w:r w:rsidR="00295C9F" w:rsidRPr="00295C9F">
              <w:rPr>
                <w:sz w:val="24"/>
                <w:szCs w:val="24"/>
              </w:rPr>
              <w:t>5</w:t>
            </w:r>
            <w:r w:rsidRPr="00295C9F">
              <w:rPr>
                <w:sz w:val="24"/>
                <w:szCs w:val="24"/>
              </w:rPr>
              <w:t>0</w:t>
            </w:r>
          </w:p>
        </w:tc>
        <w:tc>
          <w:tcPr>
            <w:tcW w:w="2341" w:type="dxa"/>
            <w:vAlign w:val="center"/>
          </w:tcPr>
          <w:p w:rsidR="00BA56CD" w:rsidRPr="00295C9F" w:rsidRDefault="00BA56CD" w:rsidP="00BA5437">
            <w:pPr>
              <w:ind w:firstLine="0"/>
              <w:jc w:val="center"/>
              <w:rPr>
                <w:sz w:val="24"/>
                <w:szCs w:val="24"/>
              </w:rPr>
            </w:pPr>
            <w:r w:rsidRPr="00295C9F">
              <w:rPr>
                <w:sz w:val="24"/>
                <w:szCs w:val="24"/>
              </w:rPr>
              <w:t>1</w:t>
            </w:r>
          </w:p>
        </w:tc>
      </w:tr>
      <w:tr w:rsidR="0070292D" w:rsidRPr="00BA5437" w:rsidTr="007265A4">
        <w:tc>
          <w:tcPr>
            <w:tcW w:w="1739" w:type="dxa"/>
            <w:vAlign w:val="center"/>
          </w:tcPr>
          <w:p w:rsidR="0070292D" w:rsidRPr="00295C9F" w:rsidRDefault="0070292D" w:rsidP="0070292D">
            <w:pPr>
              <w:ind w:firstLine="0"/>
              <w:jc w:val="center"/>
              <w:rPr>
                <w:sz w:val="24"/>
                <w:szCs w:val="24"/>
              </w:rPr>
            </w:pPr>
            <w:r w:rsidRPr="00295C9F">
              <w:rPr>
                <w:sz w:val="24"/>
                <w:szCs w:val="24"/>
              </w:rPr>
              <w:t>8/К</w:t>
            </w:r>
          </w:p>
        </w:tc>
        <w:tc>
          <w:tcPr>
            <w:tcW w:w="3544" w:type="dxa"/>
            <w:vAlign w:val="center"/>
          </w:tcPr>
          <w:p w:rsidR="0070292D" w:rsidRPr="00295C9F" w:rsidRDefault="0070292D" w:rsidP="00BA56CD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295C9F">
              <w:rPr>
                <w:b/>
                <w:color w:val="000000"/>
                <w:sz w:val="24"/>
                <w:szCs w:val="24"/>
              </w:rPr>
              <w:t>Общество с ограниченной ответственностью "Эдельвейс"</w:t>
            </w:r>
          </w:p>
          <w:p w:rsidR="0070292D" w:rsidRPr="00295C9F" w:rsidRDefault="0070292D" w:rsidP="00BA56CD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295C9F">
              <w:rPr>
                <w:color w:val="000000"/>
                <w:sz w:val="24"/>
                <w:szCs w:val="24"/>
              </w:rPr>
              <w:t>ОГРН 5067847451183</w:t>
            </w:r>
          </w:p>
          <w:p w:rsidR="0070292D" w:rsidRPr="00295C9F" w:rsidRDefault="0070292D" w:rsidP="00BA56CD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295C9F">
              <w:rPr>
                <w:color w:val="000000"/>
                <w:sz w:val="24"/>
                <w:szCs w:val="24"/>
              </w:rPr>
              <w:t>ИНН 7806346590</w:t>
            </w:r>
          </w:p>
          <w:p w:rsidR="0070292D" w:rsidRPr="00295C9F" w:rsidRDefault="0070292D" w:rsidP="00BA56CD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295C9F">
              <w:rPr>
                <w:color w:val="000000"/>
                <w:sz w:val="24"/>
                <w:szCs w:val="24"/>
              </w:rPr>
              <w:t>КПП 780601001</w:t>
            </w:r>
          </w:p>
        </w:tc>
        <w:tc>
          <w:tcPr>
            <w:tcW w:w="1875" w:type="dxa"/>
            <w:vAlign w:val="center"/>
          </w:tcPr>
          <w:p w:rsidR="0070292D" w:rsidRPr="00295C9F" w:rsidRDefault="00295C9F" w:rsidP="00BA5437">
            <w:pPr>
              <w:ind w:firstLine="0"/>
              <w:jc w:val="center"/>
              <w:rPr>
                <w:sz w:val="24"/>
                <w:szCs w:val="24"/>
              </w:rPr>
            </w:pPr>
            <w:r w:rsidRPr="00295C9F">
              <w:rPr>
                <w:sz w:val="24"/>
                <w:szCs w:val="24"/>
              </w:rPr>
              <w:t>2,15</w:t>
            </w:r>
          </w:p>
        </w:tc>
        <w:tc>
          <w:tcPr>
            <w:tcW w:w="2341" w:type="dxa"/>
            <w:vAlign w:val="center"/>
          </w:tcPr>
          <w:p w:rsidR="0070292D" w:rsidRPr="00295C9F" w:rsidRDefault="0070292D" w:rsidP="00BA5437">
            <w:pPr>
              <w:ind w:firstLine="0"/>
              <w:jc w:val="center"/>
              <w:rPr>
                <w:sz w:val="24"/>
                <w:szCs w:val="24"/>
              </w:rPr>
            </w:pPr>
            <w:r w:rsidRPr="00295C9F">
              <w:rPr>
                <w:sz w:val="24"/>
                <w:szCs w:val="24"/>
              </w:rPr>
              <w:t>2</w:t>
            </w:r>
          </w:p>
        </w:tc>
      </w:tr>
      <w:tr w:rsidR="00BA5437" w:rsidRPr="00BA56CD" w:rsidTr="007265A4">
        <w:tc>
          <w:tcPr>
            <w:tcW w:w="1739" w:type="dxa"/>
            <w:vAlign w:val="center"/>
          </w:tcPr>
          <w:p w:rsidR="00BA5437" w:rsidRPr="00295C9F" w:rsidRDefault="0070292D" w:rsidP="00BA5437">
            <w:pPr>
              <w:ind w:firstLine="0"/>
              <w:jc w:val="center"/>
              <w:rPr>
                <w:sz w:val="24"/>
                <w:szCs w:val="24"/>
              </w:rPr>
            </w:pPr>
            <w:r w:rsidRPr="00295C9F">
              <w:rPr>
                <w:sz w:val="24"/>
                <w:szCs w:val="24"/>
              </w:rPr>
              <w:t>9</w:t>
            </w:r>
            <w:r w:rsidR="00BA5437" w:rsidRPr="00295C9F">
              <w:rPr>
                <w:sz w:val="24"/>
                <w:szCs w:val="24"/>
              </w:rPr>
              <w:t>/К</w:t>
            </w:r>
          </w:p>
        </w:tc>
        <w:tc>
          <w:tcPr>
            <w:tcW w:w="3544" w:type="dxa"/>
          </w:tcPr>
          <w:p w:rsidR="00BA5437" w:rsidRPr="00295C9F" w:rsidRDefault="00BA5437" w:rsidP="00BA5437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295C9F">
              <w:rPr>
                <w:b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 w:rsidR="00295C9F" w:rsidRPr="00295C9F">
              <w:rPr>
                <w:b/>
                <w:color w:val="000000"/>
                <w:sz w:val="24"/>
                <w:szCs w:val="24"/>
              </w:rPr>
              <w:t>"Строительная компания "Свет Маяка" (ООО "СК "СМ"</w:t>
            </w:r>
          </w:p>
          <w:p w:rsidR="00BA5437" w:rsidRPr="00295C9F" w:rsidRDefault="00BA5437" w:rsidP="00BA5437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295C9F">
              <w:rPr>
                <w:color w:val="000000"/>
                <w:sz w:val="24"/>
                <w:szCs w:val="24"/>
              </w:rPr>
              <w:t xml:space="preserve">ОГРН </w:t>
            </w:r>
            <w:r w:rsidR="00295C9F" w:rsidRPr="00295C9F">
              <w:rPr>
                <w:color w:val="000000"/>
                <w:sz w:val="24"/>
                <w:szCs w:val="24"/>
              </w:rPr>
              <w:t>1077847410948</w:t>
            </w:r>
          </w:p>
          <w:p w:rsidR="00BA5437" w:rsidRPr="00295C9F" w:rsidRDefault="00BA5437" w:rsidP="00BA5437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295C9F">
              <w:rPr>
                <w:color w:val="000000"/>
                <w:sz w:val="24"/>
                <w:szCs w:val="24"/>
              </w:rPr>
              <w:t xml:space="preserve">ИНН </w:t>
            </w:r>
            <w:r w:rsidR="00295C9F" w:rsidRPr="00295C9F">
              <w:rPr>
                <w:color w:val="000000"/>
                <w:sz w:val="24"/>
                <w:szCs w:val="24"/>
              </w:rPr>
              <w:t>7807324422</w:t>
            </w:r>
          </w:p>
          <w:p w:rsidR="00BA5437" w:rsidRPr="00295C9F" w:rsidRDefault="00BA5437" w:rsidP="00BA5437">
            <w:pPr>
              <w:ind w:firstLine="0"/>
              <w:jc w:val="both"/>
              <w:rPr>
                <w:sz w:val="24"/>
                <w:szCs w:val="24"/>
              </w:rPr>
            </w:pPr>
            <w:r w:rsidRPr="00295C9F">
              <w:rPr>
                <w:color w:val="000000"/>
                <w:sz w:val="24"/>
                <w:szCs w:val="24"/>
              </w:rPr>
              <w:t xml:space="preserve">КПП </w:t>
            </w:r>
            <w:r w:rsidR="00295C9F" w:rsidRPr="00295C9F">
              <w:rPr>
                <w:color w:val="000000"/>
                <w:sz w:val="24"/>
                <w:szCs w:val="24"/>
              </w:rPr>
              <w:t>780501001</w:t>
            </w:r>
          </w:p>
        </w:tc>
        <w:tc>
          <w:tcPr>
            <w:tcW w:w="1875" w:type="dxa"/>
            <w:vAlign w:val="center"/>
          </w:tcPr>
          <w:p w:rsidR="00BA5437" w:rsidRPr="00295C9F" w:rsidRDefault="00B3376C" w:rsidP="00295C9F">
            <w:pPr>
              <w:ind w:firstLine="0"/>
              <w:jc w:val="center"/>
              <w:rPr>
                <w:sz w:val="24"/>
                <w:szCs w:val="24"/>
              </w:rPr>
            </w:pPr>
            <w:r w:rsidRPr="00295C9F">
              <w:rPr>
                <w:sz w:val="24"/>
                <w:szCs w:val="24"/>
              </w:rPr>
              <w:t>1,</w:t>
            </w:r>
            <w:r w:rsidR="00295C9F" w:rsidRPr="00295C9F">
              <w:rPr>
                <w:sz w:val="24"/>
                <w:szCs w:val="24"/>
              </w:rPr>
              <w:t>8</w:t>
            </w:r>
            <w:r w:rsidRPr="00295C9F">
              <w:rPr>
                <w:sz w:val="24"/>
                <w:szCs w:val="24"/>
              </w:rPr>
              <w:t>0</w:t>
            </w:r>
          </w:p>
        </w:tc>
        <w:tc>
          <w:tcPr>
            <w:tcW w:w="2341" w:type="dxa"/>
            <w:vAlign w:val="center"/>
          </w:tcPr>
          <w:p w:rsidR="00BA5437" w:rsidRPr="00295C9F" w:rsidRDefault="00B84947" w:rsidP="00BA54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A7EDC" w:rsidRPr="000A7EDC" w:rsidRDefault="0086184C" w:rsidP="0086184C">
      <w:pPr>
        <w:pStyle w:val="a5"/>
        <w:numPr>
          <w:ilvl w:val="1"/>
          <w:numId w:val="1"/>
        </w:numPr>
        <w:ind w:left="0" w:firstLine="709"/>
        <w:jc w:val="both"/>
      </w:pPr>
      <w:r w:rsidRPr="003A3AF0">
        <w:t xml:space="preserve">На основании </w:t>
      </w:r>
      <w:r>
        <w:t>пункта 139 Положения о закупках и подпункта 2.9.10 п. 2.9. документации о закупке (участниками признано не менее 2 претендентов) признать Открытый конкурс № ОК/005/НКПОКТ/0005 состоявшимся.</w:t>
      </w:r>
    </w:p>
    <w:p w:rsidR="00820E88" w:rsidRDefault="0086184C" w:rsidP="00820E88">
      <w:pPr>
        <w:pStyle w:val="a5"/>
        <w:numPr>
          <w:ilvl w:val="1"/>
          <w:numId w:val="1"/>
        </w:numPr>
        <w:ind w:left="0" w:firstLine="709"/>
        <w:jc w:val="both"/>
      </w:pPr>
      <w:r>
        <w:t xml:space="preserve">Признать победителем Открытого конкурса № ОК/005/НКПОКТ/0005 </w:t>
      </w:r>
      <w:r w:rsidRPr="000A7EDC">
        <w:rPr>
          <w:color w:val="000000"/>
        </w:rPr>
        <w:t>ЗАО «Научно-производственный центр экологических технологий на транспорте» (ЗАО «НПЦ ЭТТ»)</w:t>
      </w:r>
      <w:r>
        <w:rPr>
          <w:color w:val="000000"/>
        </w:rPr>
        <w:t xml:space="preserve"> </w:t>
      </w:r>
      <w:r>
        <w:t>и заключить с ним договор на следующих условиях:</w:t>
      </w:r>
    </w:p>
    <w:p w:rsidR="000A7EDC" w:rsidRPr="000A7EDC" w:rsidRDefault="00E25373" w:rsidP="000A7EDC">
      <w:pPr>
        <w:spacing w:line="143" w:lineRule="atLeast"/>
        <w:jc w:val="both"/>
        <w:rPr>
          <w:sz w:val="24"/>
          <w:szCs w:val="24"/>
        </w:rPr>
      </w:pPr>
      <w:r w:rsidRPr="000A7EDC">
        <w:rPr>
          <w:b/>
          <w:sz w:val="24"/>
          <w:szCs w:val="24"/>
        </w:rPr>
        <w:t>Предмет договора:</w:t>
      </w:r>
      <w:r w:rsidRPr="000A7EDC">
        <w:rPr>
          <w:sz w:val="24"/>
          <w:szCs w:val="24"/>
        </w:rPr>
        <w:t xml:space="preserve"> </w:t>
      </w:r>
    </w:p>
    <w:p w:rsidR="00820E88" w:rsidRPr="00820E88" w:rsidRDefault="000A7EDC" w:rsidP="00820E88">
      <w:pPr>
        <w:spacing w:line="143" w:lineRule="atLeast"/>
        <w:jc w:val="both"/>
        <w:rPr>
          <w:sz w:val="24"/>
          <w:szCs w:val="24"/>
        </w:rPr>
      </w:pPr>
      <w:r w:rsidRPr="000A7EDC">
        <w:rPr>
          <w:sz w:val="24"/>
          <w:szCs w:val="24"/>
        </w:rPr>
        <w:t>Выполнение работ по техническому, сезонному и аварийному обслуживанию зданий и сооружений, инженерных сетей и коммуникаций, систем отопления и горячего водоснабжения,  а также систем вентиляции и кондиционирования объектов филиала ОАО «ТрансКонтейнер» на Октябрьской железной дороге в г. Санкт-Петербурге в 2014-2015 гг.</w:t>
      </w:r>
    </w:p>
    <w:p w:rsidR="00820E88" w:rsidRDefault="00820E88" w:rsidP="00820E88">
      <w:pPr>
        <w:pStyle w:val="a5"/>
        <w:ind w:left="0" w:firstLine="709"/>
        <w:jc w:val="both"/>
        <w:rPr>
          <w:b/>
        </w:rPr>
      </w:pPr>
    </w:p>
    <w:p w:rsidR="00820E88" w:rsidRDefault="00E25373" w:rsidP="00820E88">
      <w:pPr>
        <w:pStyle w:val="a5"/>
        <w:ind w:left="0" w:firstLine="709"/>
        <w:jc w:val="both"/>
      </w:pPr>
      <w:r w:rsidRPr="000A7EDC">
        <w:rPr>
          <w:b/>
        </w:rPr>
        <w:t>Цена договора:</w:t>
      </w:r>
      <w:r w:rsidRPr="000A7EDC">
        <w:t xml:space="preserve"> Максимальная цена договора </w:t>
      </w:r>
      <w:r w:rsidRPr="0086184C">
        <w:t xml:space="preserve">составляет </w:t>
      </w:r>
      <w:r w:rsidR="0086184C" w:rsidRPr="0086184C">
        <w:t>17</w:t>
      </w:r>
      <w:r w:rsidR="001A061E">
        <w:t xml:space="preserve"> </w:t>
      </w:r>
      <w:r w:rsidR="0086184C" w:rsidRPr="0086184C">
        <w:t>609</w:t>
      </w:r>
      <w:r w:rsidR="001A061E">
        <w:t xml:space="preserve"> </w:t>
      </w:r>
      <w:r w:rsidR="0086184C" w:rsidRPr="0086184C">
        <w:t>040</w:t>
      </w:r>
      <w:r w:rsidR="00B3376C" w:rsidRPr="0086184C">
        <w:t>,</w:t>
      </w:r>
      <w:r w:rsidR="0086184C" w:rsidRPr="0086184C">
        <w:t>52</w:t>
      </w:r>
      <w:r w:rsidRPr="0086184C">
        <w:t xml:space="preserve"> руб. (</w:t>
      </w:r>
      <w:r w:rsidR="001A7FE4">
        <w:t>С</w:t>
      </w:r>
      <w:r w:rsidR="0086184C" w:rsidRPr="0086184C">
        <w:t>емнадцать миллионов шестьсот девять</w:t>
      </w:r>
      <w:r w:rsidRPr="0086184C">
        <w:t xml:space="preserve"> тысяч </w:t>
      </w:r>
      <w:r w:rsidR="0086184C" w:rsidRPr="0086184C">
        <w:t>сорок</w:t>
      </w:r>
      <w:r w:rsidR="00B3376C" w:rsidRPr="0086184C">
        <w:t xml:space="preserve"> </w:t>
      </w:r>
      <w:r w:rsidRPr="0086184C">
        <w:t>рублей</w:t>
      </w:r>
      <w:r w:rsidR="00DE57F0" w:rsidRPr="0086184C">
        <w:t xml:space="preserve"> </w:t>
      </w:r>
      <w:r w:rsidR="0086184C" w:rsidRPr="0086184C">
        <w:t>52</w:t>
      </w:r>
      <w:r w:rsidR="00DE57F0" w:rsidRPr="0086184C">
        <w:t xml:space="preserve"> копе</w:t>
      </w:r>
      <w:r w:rsidR="001A061E">
        <w:t>й</w:t>
      </w:r>
      <w:r w:rsidR="00DE57F0" w:rsidRPr="0086184C">
        <w:t>к</w:t>
      </w:r>
      <w:r w:rsidR="0086184C" w:rsidRPr="0086184C">
        <w:t>и</w:t>
      </w:r>
      <w:r w:rsidRPr="0086184C">
        <w:t xml:space="preserve">) без </w:t>
      </w:r>
      <w:r w:rsidRPr="00484520">
        <w:t>учета НДС</w:t>
      </w:r>
      <w:r w:rsidR="001A7FE4">
        <w:t xml:space="preserve">. </w:t>
      </w:r>
    </w:p>
    <w:p w:rsidR="00E25373" w:rsidRPr="00484520" w:rsidRDefault="001A7FE4" w:rsidP="00B34F2A">
      <w:pPr>
        <w:pStyle w:val="a5"/>
        <w:ind w:left="0" w:firstLine="709"/>
        <w:jc w:val="both"/>
      </w:pPr>
      <w:r>
        <w:t>Максимальная цена договора складывается из стоимости технического обслуживания и сезонного обслуживания в размере 15 629 040,52 руб. (Пятнадцать миллионов</w:t>
      </w:r>
      <w:r w:rsidR="001A061E" w:rsidRPr="00484520">
        <w:t xml:space="preserve"> </w:t>
      </w:r>
      <w:r>
        <w:t>шестьсот двадцать девять тысяч сорок рубл</w:t>
      </w:r>
      <w:r w:rsidR="00820E88">
        <w:t xml:space="preserve">ей 52 копейки) без учета НДС и </w:t>
      </w:r>
      <w:r>
        <w:t>стоимости</w:t>
      </w:r>
      <w:r w:rsidR="00820E88">
        <w:t xml:space="preserve"> аварийного обслуживания на сумму</w:t>
      </w:r>
      <w:r>
        <w:t xml:space="preserve"> не более 1 980 000,00 руб. (Один миллион девятьсот восемьдесят тысяч рублей 00 копеек) без учета НДС. Аварийное обслуживание </w:t>
      </w:r>
      <w:r w:rsidR="00F1502B" w:rsidRPr="00484520">
        <w:t xml:space="preserve">оплачивается в </w:t>
      </w:r>
      <w:r>
        <w:t>размере фактических затрат Исполнителя на выполнение работ, необходимость которых определяется Заказчиком в заявках (п. 4.1.3 документации о закупках).</w:t>
      </w:r>
    </w:p>
    <w:p w:rsidR="001B688A" w:rsidRDefault="00E25373" w:rsidP="001B688A">
      <w:pPr>
        <w:pStyle w:val="-3"/>
        <w:tabs>
          <w:tab w:val="clear" w:pos="1985"/>
        </w:tabs>
        <w:suppressAutoHyphens/>
        <w:rPr>
          <w:sz w:val="24"/>
        </w:rPr>
      </w:pPr>
      <w:r w:rsidRPr="001B688A">
        <w:rPr>
          <w:b/>
          <w:sz w:val="24"/>
        </w:rPr>
        <w:t>Изменение цены договора/единичных расценок</w:t>
      </w:r>
      <w:r w:rsidRPr="000160A2">
        <w:rPr>
          <w:b/>
          <w:sz w:val="24"/>
        </w:rPr>
        <w:t>:</w:t>
      </w:r>
      <w:r w:rsidRPr="000160A2">
        <w:rPr>
          <w:b/>
        </w:rPr>
        <w:t xml:space="preserve">  </w:t>
      </w:r>
      <w:r w:rsidR="001B688A" w:rsidRPr="000160A2">
        <w:rPr>
          <w:sz w:val="24"/>
        </w:rPr>
        <w:t>цена  по</w:t>
      </w:r>
      <w:r w:rsidR="001B688A" w:rsidRPr="001B688A">
        <w:rPr>
          <w:sz w:val="24"/>
        </w:rPr>
        <w:t xml:space="preserve"> договору</w:t>
      </w:r>
      <w:r w:rsidR="001B688A">
        <w:rPr>
          <w:sz w:val="24"/>
        </w:rPr>
        <w:t xml:space="preserve">, заключаемому по результатам проведения настоящего Открытого конкурса, в процессе исполнения </w:t>
      </w:r>
      <w:r w:rsidR="001B688A">
        <w:rPr>
          <w:sz w:val="24"/>
        </w:rPr>
        <w:lastRenderedPageBreak/>
        <w:t>договора может быть увеличена без проведения дополнительных конкурсных процедур на следующих условиях:</w:t>
      </w:r>
    </w:p>
    <w:p w:rsidR="001B688A" w:rsidRDefault="001B688A" w:rsidP="001B688A">
      <w:pPr>
        <w:pStyle w:val="-3"/>
        <w:tabs>
          <w:tab w:val="clear" w:pos="1985"/>
        </w:tabs>
        <w:suppressAutoHyphens/>
        <w:rPr>
          <w:sz w:val="24"/>
        </w:rPr>
      </w:pPr>
      <w:r>
        <w:rPr>
          <w:sz w:val="24"/>
        </w:rPr>
        <w:t>Увеличение общей цены на поставляемые работы, услуги, товары за счет роста стоимости единицы продукции в процессе исполнения договора составит не более 10% в год;</w:t>
      </w:r>
    </w:p>
    <w:p w:rsidR="00E25373" w:rsidRPr="000A7EDC" w:rsidRDefault="001B688A" w:rsidP="001B688A">
      <w:pPr>
        <w:pStyle w:val="a5"/>
        <w:ind w:left="0" w:firstLine="709"/>
        <w:jc w:val="both"/>
      </w:pPr>
      <w:r>
        <w:t>Увеличение цены на поставляемые товары, работы, услуги возможно не ранее, чем через 6 месяцев с даты заключения договора.</w:t>
      </w:r>
    </w:p>
    <w:p w:rsidR="00B3376C" w:rsidRPr="000A7EDC" w:rsidRDefault="00E25373" w:rsidP="00DE57F0">
      <w:pPr>
        <w:pStyle w:val="a5"/>
        <w:ind w:left="0" w:firstLine="709"/>
        <w:jc w:val="both"/>
        <w:rPr>
          <w:color w:val="000000"/>
        </w:rPr>
      </w:pPr>
      <w:r w:rsidRPr="000160A2">
        <w:rPr>
          <w:b/>
        </w:rPr>
        <w:t>Форма, сроки и порядок оплаты:</w:t>
      </w:r>
      <w:r w:rsidRPr="000160A2">
        <w:t xml:space="preserve"> </w:t>
      </w:r>
      <w:r w:rsidR="00B3376C" w:rsidRPr="000160A2">
        <w:rPr>
          <w:color w:val="000000"/>
        </w:rPr>
        <w:t xml:space="preserve">Оплата Работ производится </w:t>
      </w:r>
      <w:r w:rsidR="001B688A" w:rsidRPr="000160A2">
        <w:rPr>
          <w:color w:val="000000"/>
        </w:rPr>
        <w:t>поэтапно</w:t>
      </w:r>
      <w:r w:rsidR="00B3376C" w:rsidRPr="000160A2">
        <w:rPr>
          <w:color w:val="000000"/>
        </w:rPr>
        <w:t xml:space="preserve">, после подписания </w:t>
      </w:r>
      <w:r w:rsidR="00BE4679" w:rsidRPr="000160A2">
        <w:rPr>
          <w:color w:val="000000"/>
        </w:rPr>
        <w:t xml:space="preserve">Сторонами </w:t>
      </w:r>
      <w:r w:rsidR="00B3376C" w:rsidRPr="000160A2">
        <w:rPr>
          <w:color w:val="000000"/>
        </w:rPr>
        <w:t xml:space="preserve">акта сдачи-приемки </w:t>
      </w:r>
      <w:r w:rsidR="001B688A" w:rsidRPr="000160A2">
        <w:rPr>
          <w:color w:val="000000"/>
        </w:rPr>
        <w:t xml:space="preserve">этапа </w:t>
      </w:r>
      <w:r w:rsidR="00B3376C" w:rsidRPr="000160A2">
        <w:rPr>
          <w:color w:val="000000"/>
        </w:rPr>
        <w:t xml:space="preserve">Работ на </w:t>
      </w:r>
      <w:r w:rsidR="00BE4679" w:rsidRPr="000160A2">
        <w:rPr>
          <w:color w:val="000000"/>
        </w:rPr>
        <w:t>основании счета, счета-фактуры И</w:t>
      </w:r>
      <w:r w:rsidR="00B3376C" w:rsidRPr="000160A2">
        <w:rPr>
          <w:color w:val="000000"/>
        </w:rPr>
        <w:t xml:space="preserve">сполнителя в течение </w:t>
      </w:r>
      <w:r w:rsidR="001B688A" w:rsidRPr="000160A2">
        <w:rPr>
          <w:color w:val="000000"/>
        </w:rPr>
        <w:t>3</w:t>
      </w:r>
      <w:r w:rsidR="00B3376C" w:rsidRPr="000160A2">
        <w:rPr>
          <w:color w:val="000000"/>
        </w:rPr>
        <w:t>0-ти (</w:t>
      </w:r>
      <w:r w:rsidR="001B688A" w:rsidRPr="000160A2">
        <w:rPr>
          <w:color w:val="000000"/>
        </w:rPr>
        <w:t>три</w:t>
      </w:r>
      <w:r w:rsidR="00B3376C" w:rsidRPr="000160A2">
        <w:rPr>
          <w:color w:val="000000"/>
        </w:rPr>
        <w:t xml:space="preserve">дцати) календарных дней с даты получения </w:t>
      </w:r>
      <w:r w:rsidR="000160A2">
        <w:rPr>
          <w:color w:val="000000"/>
        </w:rPr>
        <w:t>Заказчиком счета, счета-фактуры.</w:t>
      </w:r>
    </w:p>
    <w:p w:rsidR="00BE4679" w:rsidRPr="000A7EDC" w:rsidRDefault="00E25373" w:rsidP="00DE57F0">
      <w:pPr>
        <w:pStyle w:val="a5"/>
        <w:ind w:left="0" w:firstLine="709"/>
        <w:jc w:val="both"/>
      </w:pPr>
      <w:r w:rsidRPr="000A7EDC">
        <w:rPr>
          <w:b/>
        </w:rPr>
        <w:t xml:space="preserve">Место </w:t>
      </w:r>
      <w:r w:rsidR="00BE4679" w:rsidRPr="000A7EDC">
        <w:rPr>
          <w:b/>
        </w:rPr>
        <w:t>выполнения Работ</w:t>
      </w:r>
      <w:r w:rsidRPr="000A7EDC">
        <w:rPr>
          <w:b/>
        </w:rPr>
        <w:t xml:space="preserve">: </w:t>
      </w:r>
    </w:p>
    <w:p w:rsidR="00BE4679" w:rsidRPr="000A7EDC" w:rsidRDefault="00BE4679" w:rsidP="00DE57F0">
      <w:pPr>
        <w:jc w:val="both"/>
        <w:rPr>
          <w:sz w:val="24"/>
          <w:szCs w:val="24"/>
        </w:rPr>
      </w:pPr>
      <w:r w:rsidRPr="000A7EDC">
        <w:rPr>
          <w:b/>
          <w:sz w:val="24"/>
          <w:szCs w:val="24"/>
        </w:rPr>
        <w:t xml:space="preserve">- </w:t>
      </w:r>
      <w:r w:rsidRPr="000A7EDC">
        <w:rPr>
          <w:sz w:val="24"/>
          <w:szCs w:val="24"/>
        </w:rPr>
        <w:t xml:space="preserve">192007, г. Санкт-Петербург, Лиговский пр., д. 240, литер А (агентство на станции Санкт-Петербург – Товарный – Витебский); </w:t>
      </w:r>
    </w:p>
    <w:p w:rsidR="00BE4679" w:rsidRPr="000A7EDC" w:rsidRDefault="00BE4679" w:rsidP="00DE57F0">
      <w:pPr>
        <w:jc w:val="both"/>
        <w:rPr>
          <w:sz w:val="24"/>
          <w:szCs w:val="24"/>
        </w:rPr>
      </w:pPr>
      <w:r w:rsidRPr="000A7EDC">
        <w:rPr>
          <w:b/>
          <w:sz w:val="24"/>
          <w:szCs w:val="24"/>
        </w:rPr>
        <w:t xml:space="preserve">- </w:t>
      </w:r>
      <w:r w:rsidRPr="000A7EDC">
        <w:rPr>
          <w:sz w:val="24"/>
          <w:szCs w:val="24"/>
        </w:rPr>
        <w:t>195009, г. Санкт-Петербург, участок ж.д. «Минеральная ул. – Лесной пр.», литер Д (цех ремонта большегрузных контейнеров на станции Санкт-Петербург – Финляндский);</w:t>
      </w:r>
    </w:p>
    <w:p w:rsidR="00E25373" w:rsidRPr="000A7EDC" w:rsidRDefault="00E25373" w:rsidP="00DE57F0">
      <w:pPr>
        <w:pStyle w:val="a5"/>
        <w:ind w:left="0" w:firstLine="709"/>
        <w:jc w:val="both"/>
        <w:rPr>
          <w:b/>
        </w:rPr>
      </w:pPr>
      <w:r w:rsidRPr="000A7EDC">
        <w:rPr>
          <w:b/>
        </w:rPr>
        <w:t xml:space="preserve">Срок </w:t>
      </w:r>
      <w:r w:rsidR="00BE4679" w:rsidRPr="000A7EDC">
        <w:rPr>
          <w:b/>
        </w:rPr>
        <w:t>(период) выполнения Работ</w:t>
      </w:r>
      <w:r w:rsidRPr="000A7EDC">
        <w:rPr>
          <w:b/>
        </w:rPr>
        <w:t xml:space="preserve">: </w:t>
      </w:r>
    </w:p>
    <w:p w:rsidR="00E25373" w:rsidRPr="000A7EDC" w:rsidRDefault="00BE4679" w:rsidP="00DE57F0">
      <w:pPr>
        <w:pStyle w:val="a5"/>
        <w:ind w:left="0" w:firstLine="709"/>
        <w:jc w:val="both"/>
      </w:pPr>
      <w:r w:rsidRPr="000A7EDC">
        <w:t>- начало выполнения Работ: с даты заключения договора;</w:t>
      </w:r>
    </w:p>
    <w:p w:rsidR="00BE4679" w:rsidRPr="000A7EDC" w:rsidRDefault="00BE4679" w:rsidP="00DE57F0">
      <w:pPr>
        <w:pStyle w:val="a5"/>
        <w:ind w:left="0" w:firstLine="709"/>
        <w:jc w:val="both"/>
      </w:pPr>
      <w:r w:rsidRPr="000A7EDC">
        <w:t>- оконча</w:t>
      </w:r>
      <w:r w:rsidR="000A7EDC">
        <w:t>ние выполнения Работ: 31.12.2015</w:t>
      </w:r>
      <w:r w:rsidRPr="000A7EDC">
        <w:t>г.</w:t>
      </w:r>
      <w:r w:rsidR="002811DD" w:rsidRPr="000A7EDC">
        <w:t>;</w:t>
      </w:r>
    </w:p>
    <w:p w:rsidR="00BE4679" w:rsidRPr="000A7EDC" w:rsidRDefault="00BE4679" w:rsidP="00DE57F0">
      <w:pPr>
        <w:pStyle w:val="a5"/>
        <w:ind w:left="0" w:firstLine="709"/>
        <w:jc w:val="both"/>
        <w:rPr>
          <w:b/>
        </w:rPr>
      </w:pPr>
      <w:r w:rsidRPr="000A7EDC">
        <w:rPr>
          <w:b/>
        </w:rPr>
        <w:t>Гарантийный срок на результаты Работ:</w:t>
      </w:r>
    </w:p>
    <w:p w:rsidR="00BE4679" w:rsidRPr="000A7EDC" w:rsidRDefault="0086184C" w:rsidP="00DE57F0">
      <w:pPr>
        <w:pStyle w:val="a5"/>
        <w:ind w:left="0" w:firstLine="709"/>
        <w:jc w:val="both"/>
      </w:pPr>
      <w:r w:rsidRPr="0086184C">
        <w:t>6</w:t>
      </w:r>
      <w:r w:rsidR="00BE4679" w:rsidRPr="0086184C">
        <w:t xml:space="preserve"> месяцев с</w:t>
      </w:r>
      <w:r w:rsidR="00BE4679" w:rsidRPr="000A7EDC">
        <w:t xml:space="preserve"> даты подписания актов выполненных </w:t>
      </w:r>
      <w:r w:rsidR="002811DD" w:rsidRPr="000A7EDC">
        <w:t>Работ;</w:t>
      </w:r>
    </w:p>
    <w:p w:rsidR="00E25373" w:rsidRPr="000A7EDC" w:rsidRDefault="00E25373" w:rsidP="00DE57F0">
      <w:pPr>
        <w:pStyle w:val="a5"/>
        <w:ind w:left="0" w:firstLine="709"/>
        <w:jc w:val="both"/>
      </w:pPr>
      <w:r w:rsidRPr="000A7EDC">
        <w:rPr>
          <w:b/>
        </w:rPr>
        <w:t>Срок действия договора:</w:t>
      </w:r>
      <w:r w:rsidRPr="000A7EDC">
        <w:t xml:space="preserve"> с даты подписания договора до полного исполнен</w:t>
      </w:r>
      <w:r w:rsidR="002811DD" w:rsidRPr="000A7EDC">
        <w:t>ия Сторонами своих обязательств;</w:t>
      </w:r>
    </w:p>
    <w:p w:rsidR="00E25373" w:rsidRPr="000A7EDC" w:rsidRDefault="00E25373" w:rsidP="00DE57F0">
      <w:pPr>
        <w:pStyle w:val="a5"/>
        <w:ind w:left="0" w:firstLine="709"/>
        <w:jc w:val="both"/>
        <w:rPr>
          <w:b/>
        </w:rPr>
      </w:pPr>
      <w:r w:rsidRPr="000A7EDC">
        <w:rPr>
          <w:b/>
        </w:rPr>
        <w:t xml:space="preserve">Сведения об объеме </w:t>
      </w:r>
      <w:r w:rsidR="00BE4679" w:rsidRPr="000A7EDC">
        <w:rPr>
          <w:b/>
        </w:rPr>
        <w:t>Работ</w:t>
      </w:r>
      <w:r w:rsidRPr="000A7EDC">
        <w:rPr>
          <w:b/>
        </w:rPr>
        <w:t>:</w:t>
      </w:r>
    </w:p>
    <w:p w:rsidR="00E25373" w:rsidRPr="000A7EDC" w:rsidRDefault="00BE4679" w:rsidP="00DE57F0">
      <w:pPr>
        <w:pStyle w:val="a5"/>
        <w:ind w:left="0" w:firstLine="709"/>
        <w:jc w:val="both"/>
      </w:pPr>
      <w:r w:rsidRPr="000A7EDC">
        <w:t xml:space="preserve">Приведены </w:t>
      </w:r>
      <w:r w:rsidR="00DE57F0" w:rsidRPr="000A7EDC">
        <w:t>в Приложении № 1</w:t>
      </w:r>
      <w:r w:rsidRPr="000A7EDC">
        <w:t xml:space="preserve"> к настоящему протоколу.</w:t>
      </w:r>
    </w:p>
    <w:p w:rsidR="00E25373" w:rsidRDefault="00E25373" w:rsidP="001A7FE4">
      <w:pPr>
        <w:pStyle w:val="a5"/>
        <w:numPr>
          <w:ilvl w:val="0"/>
          <w:numId w:val="1"/>
        </w:numPr>
        <w:ind w:left="0" w:firstLine="709"/>
        <w:jc w:val="both"/>
        <w:rPr>
          <w:b/>
        </w:rPr>
      </w:pPr>
      <w:r w:rsidRPr="00F11CFD">
        <w:rPr>
          <w:b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7265A4" w:rsidRDefault="007265A4" w:rsidP="007265A4">
      <w:pPr>
        <w:pStyle w:val="a5"/>
        <w:ind w:left="709"/>
        <w:jc w:val="both"/>
        <w:rPr>
          <w:b/>
        </w:rPr>
      </w:pPr>
    </w:p>
    <w:p w:rsidR="007265A4" w:rsidRPr="001A7FE4" w:rsidRDefault="007265A4" w:rsidP="007265A4">
      <w:pPr>
        <w:pStyle w:val="a5"/>
        <w:ind w:left="709"/>
        <w:jc w:val="both"/>
        <w:rPr>
          <w:b/>
        </w:rPr>
      </w:pPr>
    </w:p>
    <w:tbl>
      <w:tblPr>
        <w:tblW w:w="8426" w:type="dxa"/>
        <w:tblInd w:w="108" w:type="dxa"/>
        <w:tblLook w:val="01E0"/>
      </w:tblPr>
      <w:tblGrid>
        <w:gridCol w:w="2782"/>
        <w:gridCol w:w="248"/>
        <w:gridCol w:w="3030"/>
        <w:gridCol w:w="155"/>
        <w:gridCol w:w="2211"/>
      </w:tblGrid>
      <w:tr w:rsidR="00E25373" w:rsidRPr="00F97283" w:rsidTr="001A7FE4">
        <w:trPr>
          <w:trHeight w:val="390"/>
        </w:trPr>
        <w:tc>
          <w:tcPr>
            <w:tcW w:w="2782" w:type="dxa"/>
          </w:tcPr>
          <w:p w:rsidR="00E25373" w:rsidRDefault="00E25373" w:rsidP="00886564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F97283">
              <w:rPr>
                <w:sz w:val="24"/>
                <w:szCs w:val="24"/>
              </w:rPr>
              <w:t>Председатель ПРГ</w:t>
            </w:r>
          </w:p>
          <w:p w:rsidR="00E25373" w:rsidRDefault="00E25373" w:rsidP="00886564">
            <w:pPr>
              <w:rPr>
                <w:sz w:val="24"/>
                <w:szCs w:val="24"/>
              </w:rPr>
            </w:pPr>
          </w:p>
          <w:p w:rsidR="00E25373" w:rsidRPr="005E4E00" w:rsidRDefault="00E25373" w:rsidP="004845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33" w:type="dxa"/>
            <w:gridSpan w:val="3"/>
          </w:tcPr>
          <w:p w:rsidR="00E25373" w:rsidRDefault="00E25373" w:rsidP="00886564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____________________</w:t>
            </w:r>
          </w:p>
          <w:p w:rsidR="00E25373" w:rsidRPr="005E4E00" w:rsidRDefault="00E25373" w:rsidP="00B34F2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E25373" w:rsidRDefault="00E25373" w:rsidP="00886564">
            <w:pPr>
              <w:spacing w:after="120"/>
              <w:ind w:firstLine="0"/>
              <w:rPr>
                <w:sz w:val="24"/>
                <w:szCs w:val="24"/>
              </w:rPr>
            </w:pPr>
            <w:r w:rsidRPr="0052703E">
              <w:rPr>
                <w:sz w:val="24"/>
                <w:szCs w:val="24"/>
              </w:rPr>
              <w:t xml:space="preserve"> </w:t>
            </w:r>
            <w:r w:rsidR="00B34F2A">
              <w:rPr>
                <w:sz w:val="24"/>
                <w:szCs w:val="24"/>
              </w:rPr>
              <w:t>/_____________/</w:t>
            </w:r>
          </w:p>
          <w:p w:rsidR="00E25373" w:rsidRPr="00F97283" w:rsidRDefault="00E25373" w:rsidP="00B34F2A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25373" w:rsidRPr="00F97283" w:rsidTr="001A7FE4">
        <w:trPr>
          <w:trHeight w:val="390"/>
        </w:trPr>
        <w:tc>
          <w:tcPr>
            <w:tcW w:w="2782" w:type="dxa"/>
          </w:tcPr>
          <w:p w:rsidR="00E25373" w:rsidRPr="00F97283" w:rsidRDefault="00E25373" w:rsidP="00886564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33" w:type="dxa"/>
            <w:gridSpan w:val="3"/>
          </w:tcPr>
          <w:p w:rsidR="00E25373" w:rsidRPr="00F97283" w:rsidRDefault="00E25373" w:rsidP="008865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E25373" w:rsidRPr="00F97283" w:rsidRDefault="00E25373" w:rsidP="00886564">
            <w:pPr>
              <w:ind w:firstLine="0"/>
              <w:rPr>
                <w:sz w:val="24"/>
                <w:szCs w:val="24"/>
              </w:rPr>
            </w:pPr>
          </w:p>
        </w:tc>
      </w:tr>
      <w:tr w:rsidR="00E25373" w:rsidRPr="00F97283" w:rsidTr="001A7FE4">
        <w:trPr>
          <w:trHeight w:val="390"/>
        </w:trPr>
        <w:tc>
          <w:tcPr>
            <w:tcW w:w="2782" w:type="dxa"/>
          </w:tcPr>
          <w:p w:rsidR="00E25373" w:rsidRPr="00F97283" w:rsidRDefault="00E25373" w:rsidP="00886564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33" w:type="dxa"/>
            <w:gridSpan w:val="3"/>
          </w:tcPr>
          <w:p w:rsidR="00DE57F0" w:rsidRPr="00DE57F0" w:rsidRDefault="00DE57F0" w:rsidP="00DE57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E25373" w:rsidRPr="00F97283" w:rsidRDefault="00E25373" w:rsidP="00886564">
            <w:pPr>
              <w:ind w:firstLine="0"/>
              <w:rPr>
                <w:sz w:val="24"/>
                <w:szCs w:val="24"/>
              </w:rPr>
            </w:pPr>
          </w:p>
        </w:tc>
      </w:tr>
      <w:tr w:rsidR="00E25373" w:rsidRPr="00F97283" w:rsidTr="001A7FE4">
        <w:trPr>
          <w:trHeight w:val="390"/>
        </w:trPr>
        <w:tc>
          <w:tcPr>
            <w:tcW w:w="2782" w:type="dxa"/>
          </w:tcPr>
          <w:p w:rsidR="00E25373" w:rsidRPr="00F97283" w:rsidRDefault="00E25373" w:rsidP="00886564">
            <w:pPr>
              <w:spacing w:after="120"/>
              <w:ind w:firstLine="0"/>
              <w:rPr>
                <w:sz w:val="24"/>
                <w:szCs w:val="24"/>
              </w:rPr>
            </w:pPr>
            <w:r w:rsidRPr="00F97283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33" w:type="dxa"/>
            <w:gridSpan w:val="3"/>
          </w:tcPr>
          <w:p w:rsidR="00E25373" w:rsidRPr="00F97283" w:rsidRDefault="00E25373" w:rsidP="00886564">
            <w:pPr>
              <w:ind w:firstLine="0"/>
              <w:rPr>
                <w:sz w:val="24"/>
                <w:szCs w:val="24"/>
              </w:rPr>
            </w:pPr>
            <w:r w:rsidRPr="00F9728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211" w:type="dxa"/>
          </w:tcPr>
          <w:p w:rsidR="00E25373" w:rsidRPr="00F97283" w:rsidRDefault="00B34F2A" w:rsidP="00886564">
            <w:pPr>
              <w:spacing w:after="2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/_____________/</w:t>
            </w:r>
          </w:p>
        </w:tc>
      </w:tr>
      <w:tr w:rsidR="00E25373" w:rsidRPr="00F97283" w:rsidTr="001A7FE4">
        <w:trPr>
          <w:gridAfter w:val="2"/>
          <w:wAfter w:w="2366" w:type="dxa"/>
          <w:trHeight w:val="390"/>
        </w:trPr>
        <w:tc>
          <w:tcPr>
            <w:tcW w:w="3030" w:type="dxa"/>
            <w:gridSpan w:val="2"/>
          </w:tcPr>
          <w:p w:rsidR="00E25373" w:rsidRPr="00F97283" w:rsidRDefault="00E25373" w:rsidP="001A7FE4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030" w:type="dxa"/>
          </w:tcPr>
          <w:p w:rsidR="00E25373" w:rsidRPr="00F97283" w:rsidRDefault="00E25373" w:rsidP="00886564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</w:tbl>
    <w:p w:rsidR="00E25373" w:rsidRDefault="00E25373" w:rsidP="00E2537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  </w:t>
      </w:r>
      <w:r w:rsidR="00B34F2A">
        <w:rPr>
          <w:b/>
          <w:sz w:val="24"/>
          <w:szCs w:val="24"/>
        </w:rPr>
        <w:t xml:space="preserve">01  </w:t>
      </w:r>
      <w:r>
        <w:rPr>
          <w:b/>
          <w:sz w:val="24"/>
          <w:szCs w:val="24"/>
        </w:rPr>
        <w:t>»</w:t>
      </w:r>
      <w:r w:rsidRPr="00C7118D">
        <w:rPr>
          <w:b/>
          <w:sz w:val="24"/>
          <w:szCs w:val="24"/>
        </w:rPr>
        <w:t xml:space="preserve"> </w:t>
      </w:r>
      <w:r w:rsidR="00B34F2A">
        <w:rPr>
          <w:b/>
          <w:sz w:val="24"/>
          <w:szCs w:val="24"/>
        </w:rPr>
        <w:t xml:space="preserve">апреля </w:t>
      </w:r>
      <w:r>
        <w:rPr>
          <w:b/>
          <w:sz w:val="24"/>
          <w:szCs w:val="24"/>
        </w:rPr>
        <w:t xml:space="preserve"> 2014</w:t>
      </w:r>
      <w:r w:rsidRPr="00C7118D">
        <w:rPr>
          <w:b/>
          <w:sz w:val="24"/>
          <w:szCs w:val="24"/>
        </w:rPr>
        <w:t xml:space="preserve">г. </w:t>
      </w:r>
    </w:p>
    <w:p w:rsidR="005E4E00" w:rsidRDefault="005E4E00" w:rsidP="00312B64">
      <w:pPr>
        <w:tabs>
          <w:tab w:val="left" w:pos="2430"/>
        </w:tabs>
        <w:ind w:firstLine="0"/>
        <w:rPr>
          <w:sz w:val="24"/>
          <w:szCs w:val="24"/>
        </w:rPr>
        <w:sectPr w:rsidR="005E4E00" w:rsidSect="00820E88">
          <w:headerReference w:type="default" r:id="rId8"/>
          <w:pgSz w:w="11906" w:h="16838"/>
          <w:pgMar w:top="674" w:right="851" w:bottom="426" w:left="1418" w:header="284" w:footer="0" w:gutter="0"/>
          <w:cols w:space="708"/>
          <w:titlePg/>
          <w:docGrid w:linePitch="381"/>
        </w:sectPr>
      </w:pPr>
    </w:p>
    <w:p w:rsidR="00FA09CC" w:rsidRPr="00FA09CC" w:rsidRDefault="00CB4661" w:rsidP="00FA09CC">
      <w:pPr>
        <w:tabs>
          <w:tab w:val="left" w:pos="2430"/>
        </w:tabs>
        <w:ind w:firstLine="0"/>
        <w:rPr>
          <w:sz w:val="24"/>
          <w:szCs w:val="24"/>
        </w:rPr>
      </w:pPr>
      <w:r>
        <w:rPr>
          <w:noProof/>
          <w:snapToGrid/>
          <w:sz w:val="24"/>
          <w:szCs w:val="24"/>
        </w:rPr>
        <w:lastRenderedPageBreak/>
        <w:pict>
          <v:rect id="_x0000_s1026" style="position:absolute;margin-left:593.05pt;margin-top:11.75pt;width:170.25pt;height:37.5pt;z-index:251658240" stroked="f">
            <v:textbox style="mso-next-textbox:#_x0000_s1026">
              <w:txbxContent>
                <w:p w:rsidR="00886564" w:rsidRPr="00313398" w:rsidRDefault="00886564" w:rsidP="00BE4679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313398">
                    <w:rPr>
                      <w:sz w:val="24"/>
                      <w:szCs w:val="24"/>
                    </w:rPr>
                    <w:t>Приложение № 1</w:t>
                  </w:r>
                </w:p>
                <w:p w:rsidR="00886564" w:rsidRPr="00313398" w:rsidRDefault="00886564" w:rsidP="00BE4679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 w:rsidRPr="00313398">
                    <w:rPr>
                      <w:sz w:val="24"/>
                      <w:szCs w:val="24"/>
                    </w:rPr>
                    <w:t xml:space="preserve"> протоколу </w:t>
                  </w:r>
                  <w:r w:rsidR="00FA09CC">
                    <w:rPr>
                      <w:sz w:val="24"/>
                      <w:szCs w:val="24"/>
                    </w:rPr>
                    <w:t>3</w:t>
                  </w:r>
                  <w:r w:rsidRPr="00313398">
                    <w:rPr>
                      <w:sz w:val="24"/>
                      <w:szCs w:val="24"/>
                    </w:rPr>
                    <w:t>-Р/ПРГ</w:t>
                  </w:r>
                </w:p>
              </w:txbxContent>
            </v:textbox>
          </v:rect>
        </w:pict>
      </w:r>
    </w:p>
    <w:p w:rsidR="00FA09CC" w:rsidRPr="00FA09CC" w:rsidRDefault="00FA09CC" w:rsidP="00FA09CC">
      <w:pPr>
        <w:rPr>
          <w:sz w:val="24"/>
          <w:szCs w:val="24"/>
        </w:rPr>
      </w:pPr>
    </w:p>
    <w:p w:rsidR="00FA09CC" w:rsidRPr="00FA09CC" w:rsidRDefault="00FA09CC" w:rsidP="00FA09CC">
      <w:pPr>
        <w:rPr>
          <w:sz w:val="24"/>
          <w:szCs w:val="24"/>
        </w:rPr>
      </w:pPr>
    </w:p>
    <w:p w:rsidR="00FA09CC" w:rsidRPr="008E7932" w:rsidRDefault="00FA09CC" w:rsidP="00FA09CC">
      <w:pPr>
        <w:pStyle w:val="1"/>
        <w:suppressAutoHyphens/>
        <w:jc w:val="center"/>
        <w:rPr>
          <w:sz w:val="24"/>
          <w:szCs w:val="24"/>
        </w:rPr>
      </w:pPr>
      <w:r w:rsidRPr="008E7932">
        <w:rPr>
          <w:sz w:val="24"/>
          <w:szCs w:val="24"/>
        </w:rPr>
        <w:t>Единичные расценки и объем Работ</w:t>
      </w:r>
    </w:p>
    <w:p w:rsidR="00FA09CC" w:rsidRDefault="008E7932" w:rsidP="00FA09CC">
      <w:pPr>
        <w:rPr>
          <w:sz w:val="24"/>
          <w:szCs w:val="24"/>
        </w:rPr>
      </w:pPr>
      <w:r w:rsidRPr="002B5C1D">
        <w:rPr>
          <w:sz w:val="24"/>
          <w:szCs w:val="24"/>
        </w:rPr>
        <w:t>по техническому, сезонному и аварийному обслуживанию зданий и сооружений, инженерных сетей и коммуникаций, систем отопления и горячего водоснабжения,  а также систем вентиляции и кондиционирования объектов филиала ОАО «ТрансКонтейнер» на Октябрьской железной дороге в г. Санкт-Петербурге в 2014-2015 гг.</w:t>
      </w:r>
    </w:p>
    <w:p w:rsidR="00671EA6" w:rsidRDefault="00671EA6" w:rsidP="00FA09CC">
      <w:pPr>
        <w:rPr>
          <w:sz w:val="24"/>
          <w:szCs w:val="24"/>
        </w:rPr>
      </w:pPr>
    </w:p>
    <w:tbl>
      <w:tblPr>
        <w:tblW w:w="15663" w:type="dxa"/>
        <w:tblInd w:w="93" w:type="dxa"/>
        <w:tblLayout w:type="fixed"/>
        <w:tblLook w:val="04A0"/>
      </w:tblPr>
      <w:tblGrid>
        <w:gridCol w:w="460"/>
        <w:gridCol w:w="2100"/>
        <w:gridCol w:w="1708"/>
        <w:gridCol w:w="5528"/>
        <w:gridCol w:w="1418"/>
        <w:gridCol w:w="992"/>
        <w:gridCol w:w="1701"/>
        <w:gridCol w:w="1756"/>
      </w:tblGrid>
      <w:tr w:rsidR="00671EA6" w:rsidRPr="00671EA6" w:rsidTr="00671EA6">
        <w:trPr>
          <w:trHeight w:val="96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671EA6">
              <w:rPr>
                <w:b/>
                <w:bCs/>
                <w:snapToGrid/>
                <w:color w:val="000000"/>
                <w:sz w:val="22"/>
                <w:szCs w:val="22"/>
              </w:rPr>
              <w:t>Место выполнения работ</w:t>
            </w:r>
          </w:p>
        </w:tc>
        <w:tc>
          <w:tcPr>
            <w:tcW w:w="7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671EA6">
              <w:rPr>
                <w:b/>
                <w:bCs/>
                <w:snapToGrid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671EA6">
              <w:rPr>
                <w:b/>
                <w:bCs/>
                <w:snapToGrid/>
                <w:color w:val="000000"/>
                <w:sz w:val="22"/>
                <w:szCs w:val="22"/>
              </w:rPr>
              <w:t>Цена работ, руб./ед.изм.,        без НДС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671EA6">
              <w:rPr>
                <w:b/>
                <w:bCs/>
                <w:snapToGrid/>
                <w:color w:val="000000"/>
                <w:sz w:val="22"/>
                <w:szCs w:val="22"/>
              </w:rPr>
              <w:t>Количество, мес.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671EA6">
              <w:rPr>
                <w:b/>
                <w:bCs/>
                <w:snapToGrid/>
                <w:color w:val="000000"/>
                <w:sz w:val="22"/>
                <w:szCs w:val="22"/>
              </w:rPr>
              <w:t>Стоимость работ в руб., без НДС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671EA6">
              <w:rPr>
                <w:b/>
                <w:bCs/>
                <w:snapToGrid/>
                <w:color w:val="000000"/>
                <w:sz w:val="22"/>
                <w:szCs w:val="22"/>
              </w:rPr>
              <w:t>Общая стоимость работ в руб., без НДС</w:t>
            </w:r>
          </w:p>
        </w:tc>
      </w:tr>
      <w:tr w:rsidR="00671EA6" w:rsidRPr="00671EA6" w:rsidTr="00671EA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Агентство на станции Санкт-Петербург-Витебский (г. СПб, Лиговский пр., д. 240 лит. А)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Техническое обслуживание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Электросети (щитовая, выносные эл. щиты, щитовой модуль и пр.)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63 473,10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1 332 935,10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12 216 130,52</w:t>
            </w:r>
          </w:p>
        </w:tc>
      </w:tr>
      <w:tr w:rsidR="00671EA6" w:rsidRPr="00671EA6" w:rsidTr="00671EA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72 690,00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1 526 490,00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671EA6" w:rsidRPr="00671EA6" w:rsidTr="00671EA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Кабельные линии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56 523,81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1 187 000,00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671EA6" w:rsidRPr="00671EA6" w:rsidTr="00671EA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Теплоснабжение: системы отопления и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97 360,85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2 044 577,91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671EA6" w:rsidRPr="00671EA6" w:rsidTr="00671EA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47 757,06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1 002 898,19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671EA6" w:rsidRPr="00671EA6" w:rsidTr="00671EA6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Канализационные сети (чистка люков от грязи и сухого ила, промывка канал сетей)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52 323,81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1 098 800,00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671EA6" w:rsidRPr="00671EA6" w:rsidTr="00671EA6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Очистка контейнерных площадок, техническое обслуживание температурных швов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70 560,00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1 481 760,00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671EA6" w:rsidRPr="00671EA6" w:rsidTr="00671EA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Системы кондиционирования и вентиляции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49 896,63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1 047 829,32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671EA6" w:rsidRPr="00671EA6" w:rsidTr="00671EA6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Прочие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71 135,24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1 493 840,00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671EA6" w:rsidRPr="00671EA6" w:rsidTr="00671EA6">
        <w:trPr>
          <w:trHeight w:val="6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Сезонное обслуживание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Теплоснабжение, межсезонные работы по подготовке магистралей ХВС, ГВС (май, октябрь-ежегодно)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110 977,50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443 910,00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443 910,00</w:t>
            </w:r>
          </w:p>
        </w:tc>
      </w:tr>
      <w:tr w:rsidR="00671EA6" w:rsidRPr="00671EA6" w:rsidTr="00671EA6">
        <w:trPr>
          <w:trHeight w:val="9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Аварийное обслуживание</w:t>
            </w:r>
            <w:r>
              <w:rPr>
                <w:snapToGrid/>
                <w:color w:val="000000"/>
                <w:sz w:val="22"/>
                <w:szCs w:val="22"/>
              </w:rPr>
              <w:t>*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Выполнение работ по устранению последствий природного и техногенного характера (ураганный ветер, паводки, отключение электроэнергии, прорывы трубопроводов</w:t>
            </w:r>
            <w:r>
              <w:rPr>
                <w:snapToGrid/>
                <w:color w:val="000000"/>
                <w:sz w:val="22"/>
                <w:szCs w:val="22"/>
              </w:rPr>
              <w:t xml:space="preserve"> и пр.</w:t>
            </w:r>
            <w:r w:rsidRPr="00671EA6">
              <w:rPr>
                <w:snapToGrid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FF0000"/>
                <w:sz w:val="22"/>
                <w:szCs w:val="22"/>
              </w:rPr>
            </w:pPr>
            <w:r w:rsidRPr="00671EA6">
              <w:rPr>
                <w:snapToGrid/>
                <w:color w:val="FF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FF0000"/>
                <w:sz w:val="22"/>
                <w:szCs w:val="22"/>
              </w:rPr>
            </w:pPr>
            <w:r w:rsidRPr="00671EA6">
              <w:rPr>
                <w:snapToGrid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2"/>
                <w:szCs w:val="22"/>
              </w:rPr>
            </w:pPr>
            <w:r w:rsidRPr="00671EA6">
              <w:rPr>
                <w:snapToGrid/>
                <w:sz w:val="22"/>
                <w:szCs w:val="22"/>
              </w:rPr>
              <w:t>980 000,00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2"/>
                <w:szCs w:val="22"/>
              </w:rPr>
            </w:pPr>
            <w:r w:rsidRPr="00671EA6">
              <w:rPr>
                <w:snapToGrid/>
                <w:sz w:val="22"/>
                <w:szCs w:val="22"/>
              </w:rPr>
              <w:t>980 000,00</w:t>
            </w:r>
          </w:p>
        </w:tc>
      </w:tr>
      <w:tr w:rsidR="00671EA6" w:rsidRPr="00671EA6" w:rsidTr="00671EA6">
        <w:trPr>
          <w:trHeight w:val="600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Цех ремонта большегрузных контейнеров на станции СПб-Финляндский (г. СПб, участок ж.д. "Минеральная ул. - Лесной пр." лит. Д)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Техническое обслуживание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Система энергоснабжения (эл. щитовой модуль, системы внутреннего и наружного освещения)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40 512,38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850 760,00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2 693 310,00</w:t>
            </w:r>
          </w:p>
        </w:tc>
      </w:tr>
      <w:tr w:rsidR="00671EA6" w:rsidRPr="00671EA6" w:rsidTr="00671EA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Теплоснабжение: системы отопления и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41 054,76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862 150,00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671EA6" w:rsidRPr="00671EA6" w:rsidTr="00671EA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30 247,62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635 200,00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671EA6" w:rsidRPr="00671EA6" w:rsidTr="00671EA6">
        <w:trPr>
          <w:trHeight w:val="6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Системы кондиционирования и вентиляции, снабжение сжатым воздухом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16 438,10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345 200,00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671EA6" w:rsidRPr="00671EA6" w:rsidTr="00671EA6">
        <w:trPr>
          <w:trHeight w:val="6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Сезонное обслуживание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Сезонные пусконаладочные и подготовительные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68 922,50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275 690,00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275 690,00</w:t>
            </w:r>
          </w:p>
        </w:tc>
      </w:tr>
      <w:tr w:rsidR="00671EA6" w:rsidRPr="00671EA6" w:rsidTr="00671EA6">
        <w:trPr>
          <w:trHeight w:val="9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Аварийное обслуживание</w:t>
            </w:r>
            <w:r>
              <w:rPr>
                <w:snapToGrid/>
                <w:color w:val="000000"/>
                <w:sz w:val="22"/>
                <w:szCs w:val="22"/>
              </w:rPr>
              <w:t>*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Выполнение работ по устранению последствий природного и техногенного характера (ураганный ветер, паводки, отключение электроэнергии, прорывы трубопроводов</w:t>
            </w:r>
            <w:r>
              <w:rPr>
                <w:snapToGrid/>
                <w:color w:val="000000"/>
                <w:sz w:val="22"/>
                <w:szCs w:val="22"/>
              </w:rPr>
              <w:t xml:space="preserve"> и пр.</w:t>
            </w:r>
            <w:r w:rsidRPr="00671EA6">
              <w:rPr>
                <w:snapToGrid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FF0000"/>
                <w:sz w:val="22"/>
                <w:szCs w:val="22"/>
              </w:rPr>
            </w:pPr>
            <w:r w:rsidRPr="00671EA6">
              <w:rPr>
                <w:snapToGrid/>
                <w:color w:val="FF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FF0000"/>
                <w:sz w:val="22"/>
                <w:szCs w:val="22"/>
              </w:rPr>
            </w:pPr>
            <w:r w:rsidRPr="00671EA6">
              <w:rPr>
                <w:snapToGrid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2"/>
                <w:szCs w:val="22"/>
              </w:rPr>
            </w:pPr>
            <w:r w:rsidRPr="00671EA6">
              <w:rPr>
                <w:snapToGrid/>
                <w:sz w:val="22"/>
                <w:szCs w:val="22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2"/>
                <w:szCs w:val="22"/>
              </w:rPr>
            </w:pPr>
            <w:r w:rsidRPr="00671EA6">
              <w:rPr>
                <w:snapToGrid/>
                <w:sz w:val="22"/>
                <w:szCs w:val="22"/>
              </w:rPr>
              <w:t>1 000 000,00</w:t>
            </w:r>
          </w:p>
        </w:tc>
      </w:tr>
      <w:tr w:rsidR="00671EA6" w:rsidRPr="00671EA6" w:rsidTr="00671EA6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671EA6">
              <w:rPr>
                <w:b/>
                <w:bCs/>
                <w:snapToGrid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EA6" w:rsidRPr="00671EA6" w:rsidRDefault="00671EA6" w:rsidP="00671EA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71EA6">
              <w:rPr>
                <w:snapToGrid/>
                <w:color w:val="000000"/>
                <w:sz w:val="22"/>
                <w:szCs w:val="22"/>
              </w:rPr>
              <w:t>17 609 040,52</w:t>
            </w:r>
          </w:p>
        </w:tc>
      </w:tr>
    </w:tbl>
    <w:p w:rsidR="00671EA6" w:rsidRDefault="00671EA6" w:rsidP="00671EA6">
      <w:pPr>
        <w:tabs>
          <w:tab w:val="clear" w:pos="709"/>
          <w:tab w:val="left" w:pos="-851"/>
        </w:tabs>
        <w:ind w:firstLine="0"/>
        <w:rPr>
          <w:sz w:val="24"/>
          <w:szCs w:val="24"/>
        </w:rPr>
      </w:pPr>
    </w:p>
    <w:p w:rsidR="00671EA6" w:rsidRDefault="00671EA6" w:rsidP="00FA09CC">
      <w:pPr>
        <w:rPr>
          <w:sz w:val="24"/>
          <w:szCs w:val="24"/>
        </w:rPr>
      </w:pPr>
    </w:p>
    <w:p w:rsidR="00671EA6" w:rsidRDefault="00671EA6" w:rsidP="00FA09CC">
      <w:pPr>
        <w:rPr>
          <w:sz w:val="24"/>
          <w:szCs w:val="24"/>
        </w:rPr>
      </w:pPr>
    </w:p>
    <w:p w:rsidR="00BE4679" w:rsidRPr="00FA09CC" w:rsidRDefault="00A115CE" w:rsidP="007265A4">
      <w:pPr>
        <w:rPr>
          <w:sz w:val="24"/>
          <w:szCs w:val="24"/>
        </w:rPr>
        <w:sectPr w:rsidR="00BE4679" w:rsidRPr="00FA09CC" w:rsidSect="00B455E6">
          <w:pgSz w:w="16838" w:h="11906" w:orient="landscape"/>
          <w:pgMar w:top="568" w:right="395" w:bottom="142" w:left="709" w:header="426" w:footer="709" w:gutter="0"/>
          <w:cols w:space="708"/>
          <w:titlePg/>
          <w:docGrid w:linePitch="381"/>
        </w:sectPr>
      </w:pPr>
      <w:r w:rsidRPr="00A115CE">
        <w:rPr>
          <w:sz w:val="24"/>
          <w:szCs w:val="24"/>
        </w:rPr>
        <w:t>* Объем и стоимость работ определяется на основании дефектного акта и сметы, составляе</w:t>
      </w:r>
      <w:r w:rsidR="00B34F2A">
        <w:rPr>
          <w:sz w:val="24"/>
          <w:szCs w:val="24"/>
        </w:rPr>
        <w:t>мых в случае аварийной ситуации.</w:t>
      </w:r>
    </w:p>
    <w:p w:rsidR="00124478" w:rsidRPr="00DE57F0" w:rsidRDefault="00124478" w:rsidP="00B34F2A">
      <w:pPr>
        <w:tabs>
          <w:tab w:val="left" w:pos="2430"/>
        </w:tabs>
        <w:ind w:firstLine="0"/>
        <w:rPr>
          <w:sz w:val="24"/>
          <w:szCs w:val="24"/>
        </w:rPr>
      </w:pPr>
    </w:p>
    <w:sectPr w:rsidR="00124478" w:rsidRPr="00DE57F0" w:rsidSect="00BE4679">
      <w:pgSz w:w="11906" w:h="16838"/>
      <w:pgMar w:top="851" w:right="340" w:bottom="709" w:left="567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DBD" w:rsidRDefault="00677DBD" w:rsidP="002C7C03">
      <w:r>
        <w:separator/>
      </w:r>
    </w:p>
  </w:endnote>
  <w:endnote w:type="continuationSeparator" w:id="1">
    <w:p w:rsidR="00677DBD" w:rsidRDefault="00677DBD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DBD" w:rsidRDefault="00677DBD" w:rsidP="002C7C03">
      <w:r>
        <w:separator/>
      </w:r>
    </w:p>
  </w:footnote>
  <w:footnote w:type="continuationSeparator" w:id="1">
    <w:p w:rsidR="00677DBD" w:rsidRDefault="00677DBD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64" w:rsidRDefault="00CB4661">
    <w:pPr>
      <w:pStyle w:val="aa"/>
      <w:jc w:val="center"/>
    </w:pPr>
    <w:fldSimple w:instr=" PAGE   \* MERGEFORMAT ">
      <w:r w:rsidR="00B34F2A">
        <w:rPr>
          <w:noProof/>
        </w:rPr>
        <w:t>3</w:t>
      </w:r>
    </w:fldSimple>
  </w:p>
  <w:p w:rsidR="00886564" w:rsidRDefault="0088656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CF4"/>
    <w:multiLevelType w:val="multilevel"/>
    <w:tmpl w:val="28722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D151663"/>
    <w:multiLevelType w:val="hybridMultilevel"/>
    <w:tmpl w:val="DB9ED5F0"/>
    <w:lvl w:ilvl="0" w:tplc="CE88BAD4">
      <w:start w:val="1"/>
      <w:numFmt w:val="upperRoman"/>
      <w:lvlText w:val="%1."/>
      <w:lvlJc w:val="left"/>
      <w:pPr>
        <w:ind w:left="14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87A1A"/>
    <w:multiLevelType w:val="hybridMultilevel"/>
    <w:tmpl w:val="36104D00"/>
    <w:lvl w:ilvl="0" w:tplc="1F1829AC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FE28A3"/>
    <w:multiLevelType w:val="hybridMultilevel"/>
    <w:tmpl w:val="715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503CA"/>
    <w:multiLevelType w:val="hybridMultilevel"/>
    <w:tmpl w:val="2B7A762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7F7902"/>
    <w:multiLevelType w:val="hybridMultilevel"/>
    <w:tmpl w:val="57444470"/>
    <w:lvl w:ilvl="0" w:tplc="AECA20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3589F"/>
    <w:multiLevelType w:val="hybridMultilevel"/>
    <w:tmpl w:val="DDDAA5F2"/>
    <w:lvl w:ilvl="0" w:tplc="C6821C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CB0197"/>
    <w:multiLevelType w:val="multilevel"/>
    <w:tmpl w:val="70723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47183463"/>
    <w:multiLevelType w:val="hybridMultilevel"/>
    <w:tmpl w:val="017C2A40"/>
    <w:lvl w:ilvl="0" w:tplc="2304CE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169D0"/>
    <w:multiLevelType w:val="hybridMultilevel"/>
    <w:tmpl w:val="21946E80"/>
    <w:lvl w:ilvl="0" w:tplc="A566C21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2D6E77"/>
    <w:multiLevelType w:val="hybridMultilevel"/>
    <w:tmpl w:val="D820F7A6"/>
    <w:lvl w:ilvl="0" w:tplc="C82CDC1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0">
    <w:nsid w:val="59E60FE1"/>
    <w:multiLevelType w:val="multilevel"/>
    <w:tmpl w:val="C46E551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>
    <w:nsid w:val="66C43EA6"/>
    <w:multiLevelType w:val="multilevel"/>
    <w:tmpl w:val="1AE07B3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777F1783"/>
    <w:multiLevelType w:val="hybridMultilevel"/>
    <w:tmpl w:val="21946E80"/>
    <w:lvl w:ilvl="0" w:tplc="A566C21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DA7D89"/>
    <w:multiLevelType w:val="hybridMultilevel"/>
    <w:tmpl w:val="D820F7A6"/>
    <w:lvl w:ilvl="0" w:tplc="C82CDC1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"/>
  </w:num>
  <w:num w:numId="5">
    <w:abstractNumId w:val="2"/>
  </w:num>
  <w:num w:numId="6">
    <w:abstractNumId w:val="19"/>
  </w:num>
  <w:num w:numId="7">
    <w:abstractNumId w:val="1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21"/>
  </w:num>
  <w:num w:numId="15">
    <w:abstractNumId w:val="7"/>
  </w:num>
  <w:num w:numId="16">
    <w:abstractNumId w:val="14"/>
  </w:num>
  <w:num w:numId="17">
    <w:abstractNumId w:val="15"/>
  </w:num>
  <w:num w:numId="18">
    <w:abstractNumId w:val="20"/>
  </w:num>
  <w:num w:numId="19">
    <w:abstractNumId w:val="10"/>
  </w:num>
  <w:num w:numId="20">
    <w:abstractNumId w:val="0"/>
  </w:num>
  <w:num w:numId="21">
    <w:abstractNumId w:val="11"/>
  </w:num>
  <w:num w:numId="22">
    <w:abstractNumId w:val="22"/>
  </w:num>
  <w:num w:numId="23">
    <w:abstractNumId w:val="16"/>
  </w:num>
  <w:num w:numId="24">
    <w:abstractNumId w:val="23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60A2"/>
    <w:rsid w:val="00017432"/>
    <w:rsid w:val="00017543"/>
    <w:rsid w:val="00017D58"/>
    <w:rsid w:val="000217E5"/>
    <w:rsid w:val="000220E8"/>
    <w:rsid w:val="00023765"/>
    <w:rsid w:val="0002610D"/>
    <w:rsid w:val="00026B5E"/>
    <w:rsid w:val="00031178"/>
    <w:rsid w:val="00031C49"/>
    <w:rsid w:val="00034E65"/>
    <w:rsid w:val="000377E6"/>
    <w:rsid w:val="00040C38"/>
    <w:rsid w:val="00042B84"/>
    <w:rsid w:val="0004445F"/>
    <w:rsid w:val="00044CAB"/>
    <w:rsid w:val="00044E72"/>
    <w:rsid w:val="00046C11"/>
    <w:rsid w:val="00047D0B"/>
    <w:rsid w:val="00050953"/>
    <w:rsid w:val="000509EC"/>
    <w:rsid w:val="00053B97"/>
    <w:rsid w:val="00060065"/>
    <w:rsid w:val="000626FD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A7EDC"/>
    <w:rsid w:val="000B0645"/>
    <w:rsid w:val="000B119C"/>
    <w:rsid w:val="000B32E0"/>
    <w:rsid w:val="000B40C1"/>
    <w:rsid w:val="000B413C"/>
    <w:rsid w:val="000C1CE7"/>
    <w:rsid w:val="000C5FD9"/>
    <w:rsid w:val="000C7A41"/>
    <w:rsid w:val="000C7F17"/>
    <w:rsid w:val="000D16C3"/>
    <w:rsid w:val="000D5907"/>
    <w:rsid w:val="000D675D"/>
    <w:rsid w:val="000D6DD0"/>
    <w:rsid w:val="000D7A97"/>
    <w:rsid w:val="000E1E0F"/>
    <w:rsid w:val="000E1E50"/>
    <w:rsid w:val="000E25DE"/>
    <w:rsid w:val="000E29EF"/>
    <w:rsid w:val="000E3229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07C7"/>
    <w:rsid w:val="00111A56"/>
    <w:rsid w:val="00113008"/>
    <w:rsid w:val="00114E36"/>
    <w:rsid w:val="00117473"/>
    <w:rsid w:val="00120B74"/>
    <w:rsid w:val="001212C5"/>
    <w:rsid w:val="001238E6"/>
    <w:rsid w:val="00124478"/>
    <w:rsid w:val="00126C34"/>
    <w:rsid w:val="00131E89"/>
    <w:rsid w:val="00133CFF"/>
    <w:rsid w:val="00135ECF"/>
    <w:rsid w:val="001365A6"/>
    <w:rsid w:val="0013786F"/>
    <w:rsid w:val="00142A32"/>
    <w:rsid w:val="00142E78"/>
    <w:rsid w:val="0014455A"/>
    <w:rsid w:val="00144BAF"/>
    <w:rsid w:val="001455BC"/>
    <w:rsid w:val="001475DB"/>
    <w:rsid w:val="001475ED"/>
    <w:rsid w:val="00147C0B"/>
    <w:rsid w:val="001518E2"/>
    <w:rsid w:val="00152424"/>
    <w:rsid w:val="00161B4A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6AFD"/>
    <w:rsid w:val="00190C88"/>
    <w:rsid w:val="00191162"/>
    <w:rsid w:val="00192C65"/>
    <w:rsid w:val="001938F1"/>
    <w:rsid w:val="001948AA"/>
    <w:rsid w:val="00195EF2"/>
    <w:rsid w:val="00197101"/>
    <w:rsid w:val="001A061E"/>
    <w:rsid w:val="001A6532"/>
    <w:rsid w:val="001A7FE4"/>
    <w:rsid w:val="001B0FDE"/>
    <w:rsid w:val="001B3A51"/>
    <w:rsid w:val="001B415F"/>
    <w:rsid w:val="001B688A"/>
    <w:rsid w:val="001B7C07"/>
    <w:rsid w:val="001C2983"/>
    <w:rsid w:val="001C48B2"/>
    <w:rsid w:val="001C6495"/>
    <w:rsid w:val="001C6EE5"/>
    <w:rsid w:val="001C7E3D"/>
    <w:rsid w:val="001D0886"/>
    <w:rsid w:val="001D0AAB"/>
    <w:rsid w:val="001D21BB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2F7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2081"/>
    <w:rsid w:val="0026332C"/>
    <w:rsid w:val="002636BF"/>
    <w:rsid w:val="00263D17"/>
    <w:rsid w:val="002645BC"/>
    <w:rsid w:val="00265655"/>
    <w:rsid w:val="00265C1D"/>
    <w:rsid w:val="002668AE"/>
    <w:rsid w:val="00276DB8"/>
    <w:rsid w:val="002811DD"/>
    <w:rsid w:val="0028492E"/>
    <w:rsid w:val="00287FFE"/>
    <w:rsid w:val="0029011F"/>
    <w:rsid w:val="00292871"/>
    <w:rsid w:val="0029460E"/>
    <w:rsid w:val="0029489F"/>
    <w:rsid w:val="0029553D"/>
    <w:rsid w:val="00295686"/>
    <w:rsid w:val="00295C9F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2F752E"/>
    <w:rsid w:val="00300487"/>
    <w:rsid w:val="003013C5"/>
    <w:rsid w:val="00301CE1"/>
    <w:rsid w:val="00302C7D"/>
    <w:rsid w:val="003038BF"/>
    <w:rsid w:val="00304375"/>
    <w:rsid w:val="00306D81"/>
    <w:rsid w:val="00307DD2"/>
    <w:rsid w:val="00312B64"/>
    <w:rsid w:val="00313398"/>
    <w:rsid w:val="00315A60"/>
    <w:rsid w:val="00315FBB"/>
    <w:rsid w:val="00316CC4"/>
    <w:rsid w:val="0032153B"/>
    <w:rsid w:val="00322256"/>
    <w:rsid w:val="00323AE4"/>
    <w:rsid w:val="003248F4"/>
    <w:rsid w:val="00324B26"/>
    <w:rsid w:val="00335BA7"/>
    <w:rsid w:val="00336AD9"/>
    <w:rsid w:val="00336FCB"/>
    <w:rsid w:val="00340B77"/>
    <w:rsid w:val="003412C1"/>
    <w:rsid w:val="003417D5"/>
    <w:rsid w:val="0034463A"/>
    <w:rsid w:val="003478BD"/>
    <w:rsid w:val="0035030D"/>
    <w:rsid w:val="00350C90"/>
    <w:rsid w:val="00352501"/>
    <w:rsid w:val="00352EE4"/>
    <w:rsid w:val="0035371D"/>
    <w:rsid w:val="00354FB5"/>
    <w:rsid w:val="00357DFA"/>
    <w:rsid w:val="00361DCF"/>
    <w:rsid w:val="00363AC8"/>
    <w:rsid w:val="0036415B"/>
    <w:rsid w:val="0036650B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47CF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3E10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902"/>
    <w:rsid w:val="003F0E09"/>
    <w:rsid w:val="003F1353"/>
    <w:rsid w:val="003F1470"/>
    <w:rsid w:val="003F14FB"/>
    <w:rsid w:val="003F192F"/>
    <w:rsid w:val="003F23EE"/>
    <w:rsid w:val="003F4A49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11B3"/>
    <w:rsid w:val="00412379"/>
    <w:rsid w:val="0041301F"/>
    <w:rsid w:val="00425B7C"/>
    <w:rsid w:val="004262A4"/>
    <w:rsid w:val="00427B60"/>
    <w:rsid w:val="004304E4"/>
    <w:rsid w:val="00431FAD"/>
    <w:rsid w:val="00433E47"/>
    <w:rsid w:val="00437A83"/>
    <w:rsid w:val="0044002D"/>
    <w:rsid w:val="00440946"/>
    <w:rsid w:val="00440B2D"/>
    <w:rsid w:val="00444DF5"/>
    <w:rsid w:val="0045194E"/>
    <w:rsid w:val="0045265E"/>
    <w:rsid w:val="00453423"/>
    <w:rsid w:val="00461D1B"/>
    <w:rsid w:val="004625AD"/>
    <w:rsid w:val="00465B94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4520"/>
    <w:rsid w:val="00486D71"/>
    <w:rsid w:val="00487A43"/>
    <w:rsid w:val="004911F3"/>
    <w:rsid w:val="00491B89"/>
    <w:rsid w:val="00493D5A"/>
    <w:rsid w:val="004A07A6"/>
    <w:rsid w:val="004A12BA"/>
    <w:rsid w:val="004A1EF7"/>
    <w:rsid w:val="004A2116"/>
    <w:rsid w:val="004A34DD"/>
    <w:rsid w:val="004A5351"/>
    <w:rsid w:val="004A5995"/>
    <w:rsid w:val="004B3332"/>
    <w:rsid w:val="004B4FB2"/>
    <w:rsid w:val="004B5DD8"/>
    <w:rsid w:val="004B7CA8"/>
    <w:rsid w:val="004C0030"/>
    <w:rsid w:val="004C3E28"/>
    <w:rsid w:val="004C63EA"/>
    <w:rsid w:val="004C71E9"/>
    <w:rsid w:val="004C7D54"/>
    <w:rsid w:val="004C7DFB"/>
    <w:rsid w:val="004D0EE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0D1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2703E"/>
    <w:rsid w:val="00531303"/>
    <w:rsid w:val="00532FEA"/>
    <w:rsid w:val="005349FD"/>
    <w:rsid w:val="00535748"/>
    <w:rsid w:val="0053594E"/>
    <w:rsid w:val="00536859"/>
    <w:rsid w:val="00537974"/>
    <w:rsid w:val="00542313"/>
    <w:rsid w:val="00542C4E"/>
    <w:rsid w:val="00545061"/>
    <w:rsid w:val="00546447"/>
    <w:rsid w:val="0054694F"/>
    <w:rsid w:val="00546B1C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0217"/>
    <w:rsid w:val="005727E8"/>
    <w:rsid w:val="0057521E"/>
    <w:rsid w:val="00575B45"/>
    <w:rsid w:val="005764A1"/>
    <w:rsid w:val="00576F5D"/>
    <w:rsid w:val="00580FFE"/>
    <w:rsid w:val="00581344"/>
    <w:rsid w:val="005821DE"/>
    <w:rsid w:val="005824C6"/>
    <w:rsid w:val="00583121"/>
    <w:rsid w:val="00583924"/>
    <w:rsid w:val="00583AE4"/>
    <w:rsid w:val="00585221"/>
    <w:rsid w:val="00592384"/>
    <w:rsid w:val="00592390"/>
    <w:rsid w:val="00592397"/>
    <w:rsid w:val="00593856"/>
    <w:rsid w:val="005953DF"/>
    <w:rsid w:val="005964B0"/>
    <w:rsid w:val="00597604"/>
    <w:rsid w:val="005A1AFF"/>
    <w:rsid w:val="005A4B63"/>
    <w:rsid w:val="005A5B00"/>
    <w:rsid w:val="005A69AB"/>
    <w:rsid w:val="005B036F"/>
    <w:rsid w:val="005B1996"/>
    <w:rsid w:val="005B4B5F"/>
    <w:rsid w:val="005B5407"/>
    <w:rsid w:val="005C13CF"/>
    <w:rsid w:val="005C3455"/>
    <w:rsid w:val="005C3FA1"/>
    <w:rsid w:val="005D2573"/>
    <w:rsid w:val="005D387A"/>
    <w:rsid w:val="005D3D31"/>
    <w:rsid w:val="005E0384"/>
    <w:rsid w:val="005E4E00"/>
    <w:rsid w:val="005E4F04"/>
    <w:rsid w:val="005E5155"/>
    <w:rsid w:val="005F046B"/>
    <w:rsid w:val="005F2ED9"/>
    <w:rsid w:val="005F328C"/>
    <w:rsid w:val="005F3D46"/>
    <w:rsid w:val="005F6767"/>
    <w:rsid w:val="005F7FA8"/>
    <w:rsid w:val="0060167B"/>
    <w:rsid w:val="00603D5C"/>
    <w:rsid w:val="00603FE9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228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55F5"/>
    <w:rsid w:val="006475FC"/>
    <w:rsid w:val="00647AFC"/>
    <w:rsid w:val="00651EBB"/>
    <w:rsid w:val="006527AA"/>
    <w:rsid w:val="006568DD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1EA6"/>
    <w:rsid w:val="00672563"/>
    <w:rsid w:val="00672E98"/>
    <w:rsid w:val="00676432"/>
    <w:rsid w:val="00677549"/>
    <w:rsid w:val="00677DBD"/>
    <w:rsid w:val="00685765"/>
    <w:rsid w:val="006871E8"/>
    <w:rsid w:val="00691051"/>
    <w:rsid w:val="00691D9F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2845"/>
    <w:rsid w:val="0070292D"/>
    <w:rsid w:val="0070383C"/>
    <w:rsid w:val="00703DE4"/>
    <w:rsid w:val="00704062"/>
    <w:rsid w:val="0070436E"/>
    <w:rsid w:val="00705206"/>
    <w:rsid w:val="00706492"/>
    <w:rsid w:val="00710053"/>
    <w:rsid w:val="00710B75"/>
    <w:rsid w:val="0071472A"/>
    <w:rsid w:val="00716576"/>
    <w:rsid w:val="007265A4"/>
    <w:rsid w:val="00734FF7"/>
    <w:rsid w:val="00735892"/>
    <w:rsid w:val="00736ED7"/>
    <w:rsid w:val="007370E7"/>
    <w:rsid w:val="007416B4"/>
    <w:rsid w:val="007442D3"/>
    <w:rsid w:val="007455F6"/>
    <w:rsid w:val="007475F2"/>
    <w:rsid w:val="00747A22"/>
    <w:rsid w:val="0075014E"/>
    <w:rsid w:val="007550AA"/>
    <w:rsid w:val="0075588E"/>
    <w:rsid w:val="00760E7D"/>
    <w:rsid w:val="00761C6F"/>
    <w:rsid w:val="00761FAC"/>
    <w:rsid w:val="007635F8"/>
    <w:rsid w:val="00765F65"/>
    <w:rsid w:val="00771AA9"/>
    <w:rsid w:val="00777E13"/>
    <w:rsid w:val="00781CED"/>
    <w:rsid w:val="007827D0"/>
    <w:rsid w:val="007839A3"/>
    <w:rsid w:val="00784BC7"/>
    <w:rsid w:val="007917D3"/>
    <w:rsid w:val="007937B8"/>
    <w:rsid w:val="00793E25"/>
    <w:rsid w:val="00794105"/>
    <w:rsid w:val="00794671"/>
    <w:rsid w:val="00795795"/>
    <w:rsid w:val="0079689E"/>
    <w:rsid w:val="007A0D75"/>
    <w:rsid w:val="007A29F9"/>
    <w:rsid w:val="007A53A0"/>
    <w:rsid w:val="007B0C0F"/>
    <w:rsid w:val="007B2B5F"/>
    <w:rsid w:val="007B3B78"/>
    <w:rsid w:val="007B4BD8"/>
    <w:rsid w:val="007B790C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15A4"/>
    <w:rsid w:val="007F1EA2"/>
    <w:rsid w:val="007F3739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0E88"/>
    <w:rsid w:val="008228F0"/>
    <w:rsid w:val="00822977"/>
    <w:rsid w:val="00823272"/>
    <w:rsid w:val="0082343F"/>
    <w:rsid w:val="008258CB"/>
    <w:rsid w:val="008271E1"/>
    <w:rsid w:val="0083104F"/>
    <w:rsid w:val="00834BE6"/>
    <w:rsid w:val="00836093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184C"/>
    <w:rsid w:val="00863521"/>
    <w:rsid w:val="00863FE2"/>
    <w:rsid w:val="0086560E"/>
    <w:rsid w:val="00865BE4"/>
    <w:rsid w:val="008660FC"/>
    <w:rsid w:val="00867325"/>
    <w:rsid w:val="008675B6"/>
    <w:rsid w:val="008704DD"/>
    <w:rsid w:val="00872CF2"/>
    <w:rsid w:val="008756D9"/>
    <w:rsid w:val="00875D6F"/>
    <w:rsid w:val="00877A2E"/>
    <w:rsid w:val="008839FF"/>
    <w:rsid w:val="00884629"/>
    <w:rsid w:val="00886564"/>
    <w:rsid w:val="008927DC"/>
    <w:rsid w:val="008941BB"/>
    <w:rsid w:val="008947E1"/>
    <w:rsid w:val="00894C12"/>
    <w:rsid w:val="00895F1B"/>
    <w:rsid w:val="008A5066"/>
    <w:rsid w:val="008B0139"/>
    <w:rsid w:val="008B28DC"/>
    <w:rsid w:val="008B29D7"/>
    <w:rsid w:val="008B326A"/>
    <w:rsid w:val="008B3C5F"/>
    <w:rsid w:val="008B45BB"/>
    <w:rsid w:val="008B58E8"/>
    <w:rsid w:val="008B5967"/>
    <w:rsid w:val="008B68BC"/>
    <w:rsid w:val="008D0A15"/>
    <w:rsid w:val="008D0DFF"/>
    <w:rsid w:val="008D1236"/>
    <w:rsid w:val="008D20BB"/>
    <w:rsid w:val="008D2226"/>
    <w:rsid w:val="008D570D"/>
    <w:rsid w:val="008D6240"/>
    <w:rsid w:val="008D7202"/>
    <w:rsid w:val="008D7E69"/>
    <w:rsid w:val="008E05A9"/>
    <w:rsid w:val="008E0855"/>
    <w:rsid w:val="008E116C"/>
    <w:rsid w:val="008E1656"/>
    <w:rsid w:val="008E4808"/>
    <w:rsid w:val="008E4D74"/>
    <w:rsid w:val="008E555D"/>
    <w:rsid w:val="008E55E8"/>
    <w:rsid w:val="008E5A06"/>
    <w:rsid w:val="008E6299"/>
    <w:rsid w:val="008E6D79"/>
    <w:rsid w:val="008E7432"/>
    <w:rsid w:val="008E7932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104D"/>
    <w:rsid w:val="0093531C"/>
    <w:rsid w:val="00936CE8"/>
    <w:rsid w:val="009411F5"/>
    <w:rsid w:val="009419B9"/>
    <w:rsid w:val="00942EF8"/>
    <w:rsid w:val="00944FF7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4C5F"/>
    <w:rsid w:val="009662B7"/>
    <w:rsid w:val="009676D7"/>
    <w:rsid w:val="0097168D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11D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3E16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188C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5CE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6D35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3B1C"/>
    <w:rsid w:val="00A44F9F"/>
    <w:rsid w:val="00A45578"/>
    <w:rsid w:val="00A47F9B"/>
    <w:rsid w:val="00A51360"/>
    <w:rsid w:val="00A53A2F"/>
    <w:rsid w:val="00A64C80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492C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0B13"/>
    <w:rsid w:val="00B14E49"/>
    <w:rsid w:val="00B14F3B"/>
    <w:rsid w:val="00B15040"/>
    <w:rsid w:val="00B20DF0"/>
    <w:rsid w:val="00B21959"/>
    <w:rsid w:val="00B22564"/>
    <w:rsid w:val="00B249DA"/>
    <w:rsid w:val="00B268B0"/>
    <w:rsid w:val="00B27012"/>
    <w:rsid w:val="00B3207D"/>
    <w:rsid w:val="00B3376C"/>
    <w:rsid w:val="00B34F2A"/>
    <w:rsid w:val="00B3689C"/>
    <w:rsid w:val="00B4029B"/>
    <w:rsid w:val="00B41CF4"/>
    <w:rsid w:val="00B4259F"/>
    <w:rsid w:val="00B44CFF"/>
    <w:rsid w:val="00B455E6"/>
    <w:rsid w:val="00B51AC6"/>
    <w:rsid w:val="00B52FE0"/>
    <w:rsid w:val="00B544D9"/>
    <w:rsid w:val="00B5608B"/>
    <w:rsid w:val="00B571EA"/>
    <w:rsid w:val="00B60A7E"/>
    <w:rsid w:val="00B60DE4"/>
    <w:rsid w:val="00B60F70"/>
    <w:rsid w:val="00B61CBC"/>
    <w:rsid w:val="00B62EB2"/>
    <w:rsid w:val="00B66C08"/>
    <w:rsid w:val="00B70030"/>
    <w:rsid w:val="00B71021"/>
    <w:rsid w:val="00B71C4B"/>
    <w:rsid w:val="00B756E2"/>
    <w:rsid w:val="00B779A7"/>
    <w:rsid w:val="00B77D1D"/>
    <w:rsid w:val="00B8043D"/>
    <w:rsid w:val="00B80CF5"/>
    <w:rsid w:val="00B829CB"/>
    <w:rsid w:val="00B84947"/>
    <w:rsid w:val="00B90655"/>
    <w:rsid w:val="00B92973"/>
    <w:rsid w:val="00B937BC"/>
    <w:rsid w:val="00B93997"/>
    <w:rsid w:val="00B93F5E"/>
    <w:rsid w:val="00BA121C"/>
    <w:rsid w:val="00BA1AC2"/>
    <w:rsid w:val="00BA1DA1"/>
    <w:rsid w:val="00BA253D"/>
    <w:rsid w:val="00BA5437"/>
    <w:rsid w:val="00BA56CD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6B8"/>
    <w:rsid w:val="00BE3170"/>
    <w:rsid w:val="00BE4679"/>
    <w:rsid w:val="00BE4ADC"/>
    <w:rsid w:val="00BE4FBE"/>
    <w:rsid w:val="00BE580C"/>
    <w:rsid w:val="00BE5BF0"/>
    <w:rsid w:val="00BE621E"/>
    <w:rsid w:val="00BE7F31"/>
    <w:rsid w:val="00BF0292"/>
    <w:rsid w:val="00BF110B"/>
    <w:rsid w:val="00BF2601"/>
    <w:rsid w:val="00BF2940"/>
    <w:rsid w:val="00BF58D0"/>
    <w:rsid w:val="00C00318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73AD"/>
    <w:rsid w:val="00C37ADD"/>
    <w:rsid w:val="00C40A83"/>
    <w:rsid w:val="00C4213D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085D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95AAC"/>
    <w:rsid w:val="00CA174C"/>
    <w:rsid w:val="00CA4895"/>
    <w:rsid w:val="00CA4B84"/>
    <w:rsid w:val="00CA532D"/>
    <w:rsid w:val="00CA6BD3"/>
    <w:rsid w:val="00CB00B9"/>
    <w:rsid w:val="00CB20AA"/>
    <w:rsid w:val="00CB4661"/>
    <w:rsid w:val="00CB5381"/>
    <w:rsid w:val="00CB60F6"/>
    <w:rsid w:val="00CC0552"/>
    <w:rsid w:val="00CC1407"/>
    <w:rsid w:val="00CC325D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1F43"/>
    <w:rsid w:val="00D24B84"/>
    <w:rsid w:val="00D26F9E"/>
    <w:rsid w:val="00D32B13"/>
    <w:rsid w:val="00D32F01"/>
    <w:rsid w:val="00D34AF0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7F0E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76A89"/>
    <w:rsid w:val="00D80234"/>
    <w:rsid w:val="00D82291"/>
    <w:rsid w:val="00D82432"/>
    <w:rsid w:val="00D83E1D"/>
    <w:rsid w:val="00D84CA3"/>
    <w:rsid w:val="00D86923"/>
    <w:rsid w:val="00D909EE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3FC5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0856"/>
    <w:rsid w:val="00DE1186"/>
    <w:rsid w:val="00DE137C"/>
    <w:rsid w:val="00DE4A5D"/>
    <w:rsid w:val="00DE56D8"/>
    <w:rsid w:val="00DE57F0"/>
    <w:rsid w:val="00DE5F8C"/>
    <w:rsid w:val="00DE674D"/>
    <w:rsid w:val="00DE687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3B84"/>
    <w:rsid w:val="00E16968"/>
    <w:rsid w:val="00E17B40"/>
    <w:rsid w:val="00E2047F"/>
    <w:rsid w:val="00E220EE"/>
    <w:rsid w:val="00E25373"/>
    <w:rsid w:val="00E262D1"/>
    <w:rsid w:val="00E26F81"/>
    <w:rsid w:val="00E2780C"/>
    <w:rsid w:val="00E27DEA"/>
    <w:rsid w:val="00E35C24"/>
    <w:rsid w:val="00E364BD"/>
    <w:rsid w:val="00E41748"/>
    <w:rsid w:val="00E430BB"/>
    <w:rsid w:val="00E5065E"/>
    <w:rsid w:val="00E512DE"/>
    <w:rsid w:val="00E55DF0"/>
    <w:rsid w:val="00E6136B"/>
    <w:rsid w:val="00E67B25"/>
    <w:rsid w:val="00E7093B"/>
    <w:rsid w:val="00E709C3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A6B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52FA"/>
    <w:rsid w:val="00EB73CE"/>
    <w:rsid w:val="00EC13F6"/>
    <w:rsid w:val="00EC1A95"/>
    <w:rsid w:val="00EC3B28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5356"/>
    <w:rsid w:val="00EE5728"/>
    <w:rsid w:val="00EE7520"/>
    <w:rsid w:val="00EF1304"/>
    <w:rsid w:val="00EF1F2A"/>
    <w:rsid w:val="00EF26DE"/>
    <w:rsid w:val="00F00902"/>
    <w:rsid w:val="00F03BC1"/>
    <w:rsid w:val="00F03D8C"/>
    <w:rsid w:val="00F04BCB"/>
    <w:rsid w:val="00F076CB"/>
    <w:rsid w:val="00F11CFD"/>
    <w:rsid w:val="00F123A1"/>
    <w:rsid w:val="00F1502B"/>
    <w:rsid w:val="00F16CE4"/>
    <w:rsid w:val="00F2067D"/>
    <w:rsid w:val="00F23FDE"/>
    <w:rsid w:val="00F254FD"/>
    <w:rsid w:val="00F25592"/>
    <w:rsid w:val="00F25640"/>
    <w:rsid w:val="00F257FE"/>
    <w:rsid w:val="00F27F72"/>
    <w:rsid w:val="00F3142F"/>
    <w:rsid w:val="00F32BD4"/>
    <w:rsid w:val="00F3417A"/>
    <w:rsid w:val="00F3634E"/>
    <w:rsid w:val="00F436CC"/>
    <w:rsid w:val="00F52E2F"/>
    <w:rsid w:val="00F532A7"/>
    <w:rsid w:val="00F54479"/>
    <w:rsid w:val="00F55190"/>
    <w:rsid w:val="00F600E2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5D6"/>
    <w:rsid w:val="00F9366D"/>
    <w:rsid w:val="00F936A5"/>
    <w:rsid w:val="00F93E6F"/>
    <w:rsid w:val="00F94074"/>
    <w:rsid w:val="00F9432A"/>
    <w:rsid w:val="00F946C8"/>
    <w:rsid w:val="00F9545A"/>
    <w:rsid w:val="00F95E3F"/>
    <w:rsid w:val="00F97283"/>
    <w:rsid w:val="00F978AA"/>
    <w:rsid w:val="00FA09CC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4B31"/>
    <w:rsid w:val="00FC569E"/>
    <w:rsid w:val="00FC628B"/>
    <w:rsid w:val="00FD0055"/>
    <w:rsid w:val="00FD0C3B"/>
    <w:rsid w:val="00FD306E"/>
    <w:rsid w:val="00FD38F9"/>
    <w:rsid w:val="00FD4039"/>
    <w:rsid w:val="00FD69C9"/>
    <w:rsid w:val="00FD73A5"/>
    <w:rsid w:val="00FD7E73"/>
    <w:rsid w:val="00FE2882"/>
    <w:rsid w:val="00FE3130"/>
    <w:rsid w:val="00FE4298"/>
    <w:rsid w:val="00FE625E"/>
    <w:rsid w:val="00FE777D"/>
    <w:rsid w:val="00FF040B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b/>
      <w:bCs/>
    </w:rPr>
  </w:style>
  <w:style w:type="character" w:customStyle="1" w:styleId="a6">
    <w:name w:val="Абзац списка Знак"/>
    <w:link w:val="a5"/>
    <w:locked/>
    <w:rsid w:val="00E278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5727E8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">
    <w:name w:val="Обычный3"/>
    <w:uiPriority w:val="99"/>
    <w:rsid w:val="00E25373"/>
    <w:rPr>
      <w:rFonts w:ascii="Times New Roman" w:hAnsi="Times New Roman" w:cs="Times New Roman"/>
    </w:rPr>
  </w:style>
  <w:style w:type="paragraph" w:customStyle="1" w:styleId="-3">
    <w:name w:val="Пункт-3"/>
    <w:basedOn w:val="a"/>
    <w:rsid w:val="001B688A"/>
    <w:pPr>
      <w:tabs>
        <w:tab w:val="clear" w:pos="709"/>
        <w:tab w:val="num" w:pos="1985"/>
      </w:tabs>
      <w:jc w:val="both"/>
    </w:pPr>
    <w:rPr>
      <w:snapToGrid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C184-0C6E-4818-B663-107CE2ED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k_pahomovaem</cp:lastModifiedBy>
  <cp:revision>33</cp:revision>
  <cp:lastPrinted>2014-04-02T04:23:00Z</cp:lastPrinted>
  <dcterms:created xsi:type="dcterms:W3CDTF">2013-06-04T13:58:00Z</dcterms:created>
  <dcterms:modified xsi:type="dcterms:W3CDTF">2014-04-04T06:16:00Z</dcterms:modified>
</cp:coreProperties>
</file>