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0B9" w:rsidRDefault="00C260B9" w:rsidP="00F01CEC">
      <w:pPr>
        <w:outlineLvl w:val="0"/>
        <w:rPr>
          <w:b/>
          <w:bCs/>
          <w:sz w:val="26"/>
          <w:szCs w:val="26"/>
        </w:rPr>
      </w:pPr>
    </w:p>
    <w:p w:rsidR="00E97A5D" w:rsidRPr="006E2972" w:rsidRDefault="00140B3B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6E2972">
        <w:rPr>
          <w:b/>
          <w:bCs/>
          <w:sz w:val="28"/>
          <w:szCs w:val="28"/>
        </w:rPr>
        <w:t xml:space="preserve"> № </w:t>
      </w:r>
      <w:r w:rsidR="003340CC">
        <w:rPr>
          <w:b/>
          <w:bCs/>
          <w:sz w:val="28"/>
          <w:szCs w:val="28"/>
        </w:rPr>
        <w:t>2</w:t>
      </w:r>
      <w:r w:rsidR="00517AE9" w:rsidRPr="006E2972">
        <w:rPr>
          <w:b/>
          <w:sz w:val="28"/>
          <w:szCs w:val="28"/>
        </w:rPr>
        <w:t>/</w:t>
      </w:r>
      <w:r w:rsidR="00A00154" w:rsidRPr="006E2972">
        <w:rPr>
          <w:b/>
          <w:sz w:val="28"/>
          <w:szCs w:val="28"/>
        </w:rPr>
        <w:t>КК</w:t>
      </w:r>
    </w:p>
    <w:p w:rsidR="00E97A5D" w:rsidRPr="006E2972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заседания Конкурсной комиссии</w:t>
      </w:r>
    </w:p>
    <w:p w:rsidR="001C3D76" w:rsidRPr="006E2972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филиала</w:t>
      </w:r>
      <w:r w:rsidR="001C3D76" w:rsidRPr="006E2972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6E2972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>«ТрансКонтейнер»</w:t>
      </w:r>
      <w:r w:rsidR="0021114B" w:rsidRPr="006E2972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6E2972">
        <w:rPr>
          <w:b/>
          <w:bCs/>
          <w:sz w:val="28"/>
          <w:szCs w:val="28"/>
        </w:rPr>
        <w:t>,</w:t>
      </w:r>
    </w:p>
    <w:p w:rsidR="00E97A5D" w:rsidRPr="006E2972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6E2972">
        <w:rPr>
          <w:b/>
          <w:bCs/>
          <w:sz w:val="28"/>
          <w:szCs w:val="28"/>
        </w:rPr>
        <w:t xml:space="preserve">состоявшегося </w:t>
      </w:r>
      <w:r w:rsidR="003340CC">
        <w:rPr>
          <w:b/>
          <w:bCs/>
          <w:sz w:val="28"/>
          <w:szCs w:val="28"/>
        </w:rPr>
        <w:t>25</w:t>
      </w:r>
      <w:r w:rsidRPr="006E2972">
        <w:rPr>
          <w:b/>
          <w:bCs/>
          <w:sz w:val="28"/>
          <w:szCs w:val="28"/>
        </w:rPr>
        <w:t xml:space="preserve"> </w:t>
      </w:r>
      <w:r w:rsidR="003340CC">
        <w:rPr>
          <w:b/>
          <w:bCs/>
          <w:sz w:val="28"/>
          <w:szCs w:val="28"/>
        </w:rPr>
        <w:t>марта 2014</w:t>
      </w:r>
      <w:r w:rsidRPr="006E2972">
        <w:rPr>
          <w:b/>
          <w:bCs/>
          <w:sz w:val="28"/>
          <w:szCs w:val="28"/>
        </w:rPr>
        <w:t xml:space="preserve"> года</w:t>
      </w:r>
      <w:r w:rsidR="00E97A5D" w:rsidRPr="006E2972">
        <w:rPr>
          <w:b/>
          <w:bCs/>
          <w:sz w:val="28"/>
          <w:szCs w:val="28"/>
        </w:rPr>
        <w:t xml:space="preserve"> </w:t>
      </w:r>
    </w:p>
    <w:p w:rsidR="00E97A5D" w:rsidRPr="00E52E0F" w:rsidRDefault="00E97A5D" w:rsidP="008B75F2">
      <w:pPr>
        <w:jc w:val="center"/>
        <w:rPr>
          <w:b/>
          <w:sz w:val="26"/>
          <w:szCs w:val="26"/>
        </w:rPr>
      </w:pPr>
    </w:p>
    <w:p w:rsidR="00E66124" w:rsidRPr="00755DB4" w:rsidRDefault="00E66124" w:rsidP="00DF1188"/>
    <w:p w:rsidR="00E52E0F" w:rsidRPr="006E2972" w:rsidRDefault="00E52E0F" w:rsidP="00AA690A">
      <w:pPr>
        <w:pStyle w:val="a5"/>
        <w:spacing w:after="0"/>
        <w:ind w:left="0" w:firstLine="709"/>
        <w:jc w:val="both"/>
        <w:rPr>
          <w:b/>
        </w:rPr>
      </w:pPr>
      <w:r w:rsidRPr="006E2972">
        <w:rPr>
          <w:b/>
        </w:rPr>
        <w:t xml:space="preserve">В заседании </w:t>
      </w:r>
      <w:r w:rsidR="00CD48A8" w:rsidRPr="006E2972">
        <w:rPr>
          <w:b/>
        </w:rPr>
        <w:t xml:space="preserve">Конкурсной комиссии </w:t>
      </w:r>
      <w:r w:rsidR="0021114B" w:rsidRPr="006E2972">
        <w:rPr>
          <w:b/>
        </w:rPr>
        <w:t>филиала</w:t>
      </w:r>
      <w:r w:rsidR="00CD48A8" w:rsidRPr="006E2972">
        <w:rPr>
          <w:b/>
        </w:rPr>
        <w:t xml:space="preserve"> открытого акционерного общества «ТрансКонтейнер» </w:t>
      </w:r>
      <w:r w:rsidR="0021114B" w:rsidRPr="006E2972">
        <w:rPr>
          <w:b/>
        </w:rPr>
        <w:t xml:space="preserve">на Октябрьской железной дороге </w:t>
      </w:r>
      <w:r w:rsidR="00CD48A8" w:rsidRPr="006E2972">
        <w:rPr>
          <w:b/>
        </w:rPr>
        <w:t xml:space="preserve">(далее – </w:t>
      </w:r>
      <w:r w:rsidR="00140B3B">
        <w:rPr>
          <w:b/>
        </w:rPr>
        <w:t>КК</w:t>
      </w:r>
      <w:r w:rsidR="00CD48A8" w:rsidRPr="006E2972">
        <w:rPr>
          <w:b/>
        </w:rPr>
        <w:t xml:space="preserve">) </w:t>
      </w:r>
      <w:r w:rsidRPr="006E2972">
        <w:rPr>
          <w:b/>
        </w:rPr>
        <w:t>приняли участие:</w:t>
      </w:r>
    </w:p>
    <w:p w:rsidR="00E66124" w:rsidRPr="006E2972" w:rsidRDefault="00E66124" w:rsidP="00C13E67">
      <w:pPr>
        <w:pStyle w:val="a5"/>
        <w:spacing w:after="0"/>
        <w:ind w:left="0"/>
        <w:jc w:val="both"/>
        <w:rPr>
          <w:b/>
        </w:rPr>
      </w:pPr>
    </w:p>
    <w:p w:rsidR="00C13E67" w:rsidRPr="006E2972" w:rsidRDefault="00C13E67" w:rsidP="00C13E67">
      <w:pPr>
        <w:pStyle w:val="a5"/>
        <w:spacing w:after="0"/>
        <w:ind w:left="0"/>
        <w:jc w:val="both"/>
        <w:rPr>
          <w:b/>
        </w:rPr>
      </w:pPr>
    </w:p>
    <w:tbl>
      <w:tblPr>
        <w:tblW w:w="9639" w:type="dxa"/>
        <w:jc w:val="center"/>
        <w:tblLook w:val="04A0"/>
      </w:tblPr>
      <w:tblGrid>
        <w:gridCol w:w="924"/>
        <w:gridCol w:w="2848"/>
        <w:gridCol w:w="4173"/>
        <w:gridCol w:w="1694"/>
      </w:tblGrid>
      <w:tr w:rsidR="0071562C" w:rsidRPr="00DD5D7C" w:rsidTr="003A605C">
        <w:trPr>
          <w:jc w:val="center"/>
        </w:trPr>
        <w:tc>
          <w:tcPr>
            <w:tcW w:w="582" w:type="dxa"/>
          </w:tcPr>
          <w:p w:rsidR="003340CC" w:rsidRPr="00C6225F" w:rsidRDefault="003340CC" w:rsidP="00F01CEC">
            <w:pPr>
              <w:pStyle w:val="a7"/>
              <w:numPr>
                <w:ilvl w:val="0"/>
                <w:numId w:val="25"/>
              </w:numPr>
              <w:ind w:left="0" w:firstLine="0"/>
              <w:contextualSpacing w:val="0"/>
              <w:jc w:val="right"/>
              <w:rPr>
                <w:lang w:val="ru-RU" w:eastAsia="ru-RU"/>
              </w:rPr>
            </w:pPr>
          </w:p>
          <w:p w:rsidR="003340CC" w:rsidRPr="003340CC" w:rsidRDefault="003340CC" w:rsidP="003340CC"/>
          <w:p w:rsidR="003340CC" w:rsidRDefault="003340CC" w:rsidP="003340CC"/>
          <w:p w:rsidR="00C13E67" w:rsidRPr="003340CC" w:rsidRDefault="00C13E67" w:rsidP="003340CC"/>
        </w:tc>
        <w:tc>
          <w:tcPr>
            <w:tcW w:w="2963" w:type="dxa"/>
          </w:tcPr>
          <w:p w:rsidR="00F01CEC" w:rsidRPr="00DD5D7C" w:rsidRDefault="00140B3B" w:rsidP="003A605C">
            <w:pPr>
              <w:jc w:val="both"/>
            </w:pPr>
            <w:r>
              <w:t>……………..</w:t>
            </w:r>
          </w:p>
          <w:p w:rsidR="00F01CEC" w:rsidRDefault="00F01CEC" w:rsidP="009D0A33"/>
          <w:p w:rsidR="003340CC" w:rsidRPr="00DD5D7C" w:rsidRDefault="003340CC" w:rsidP="009D0A33"/>
        </w:tc>
        <w:tc>
          <w:tcPr>
            <w:tcW w:w="4394" w:type="dxa"/>
          </w:tcPr>
          <w:p w:rsidR="00F01CEC" w:rsidRPr="00DD5D7C" w:rsidRDefault="00140B3B" w:rsidP="00F01CEC">
            <w:r>
              <w:t>………………</w:t>
            </w:r>
          </w:p>
          <w:p w:rsidR="00F01CEC" w:rsidRPr="00DD5D7C" w:rsidRDefault="00F01CEC" w:rsidP="00F01CEC"/>
          <w:p w:rsidR="00F01CEC" w:rsidRPr="00DD5D7C" w:rsidRDefault="00F01CEC" w:rsidP="00140B3B"/>
        </w:tc>
        <w:tc>
          <w:tcPr>
            <w:tcW w:w="1700" w:type="dxa"/>
          </w:tcPr>
          <w:p w:rsidR="0071562C" w:rsidRPr="00DD5D7C" w:rsidRDefault="00F01CEC" w:rsidP="00A00154">
            <w:pPr>
              <w:jc w:val="both"/>
            </w:pPr>
            <w:r w:rsidRPr="00DD5D7C">
              <w:t>Председатель</w:t>
            </w:r>
            <w:r w:rsidR="0071562C" w:rsidRPr="00DD5D7C">
              <w:t xml:space="preserve"> </w:t>
            </w:r>
            <w:r w:rsidR="00A00154" w:rsidRPr="00DD5D7C">
              <w:t>КК</w:t>
            </w:r>
          </w:p>
          <w:p w:rsidR="00FC0C4F" w:rsidRDefault="00FC0C4F" w:rsidP="00F01CEC"/>
          <w:p w:rsidR="003340CC" w:rsidRPr="00FC0C4F" w:rsidRDefault="003340CC" w:rsidP="00140B3B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C6225F" w:rsidRDefault="00140B3B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C6225F">
              <w:rPr>
                <w:lang w:val="ru-RU" w:eastAsia="ru-RU"/>
              </w:rPr>
              <w:t>2</w:t>
            </w:r>
            <w:r w:rsidR="00F01CEC" w:rsidRPr="00DD5D7C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A00154" w:rsidRPr="00DD5D7C" w:rsidRDefault="00140B3B" w:rsidP="003A605C">
            <w:pPr>
              <w:jc w:val="both"/>
            </w:pPr>
            <w:r>
              <w:t>…………….</w:t>
            </w:r>
          </w:p>
          <w:p w:rsidR="00FF2D01" w:rsidRPr="00DD5D7C" w:rsidRDefault="00FF2D01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140B3B" w:rsidP="0097550F">
            <w:r>
              <w:t>………………</w:t>
            </w:r>
          </w:p>
        </w:tc>
        <w:tc>
          <w:tcPr>
            <w:tcW w:w="1700" w:type="dxa"/>
          </w:tcPr>
          <w:p w:rsidR="0071562C" w:rsidRPr="00DD5D7C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A00154" w:rsidRPr="00DD5D7C" w:rsidRDefault="00A00154" w:rsidP="00A00154"/>
          <w:p w:rsidR="00A00154" w:rsidRPr="00DD5D7C" w:rsidRDefault="00A00154" w:rsidP="00A00154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FC0C4F" w:rsidRPr="00C6225F" w:rsidRDefault="00140B3B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C6225F">
              <w:rPr>
                <w:lang w:val="ru-RU" w:eastAsia="ru-RU"/>
              </w:rPr>
              <w:t>3</w:t>
            </w:r>
            <w:r w:rsidR="00F01CEC" w:rsidRPr="00DD5D7C">
              <w:rPr>
                <w:lang w:val="ru-RU" w:eastAsia="ru-RU"/>
              </w:rPr>
              <w:t>.</w:t>
            </w:r>
          </w:p>
          <w:p w:rsidR="00FC0C4F" w:rsidRDefault="00FC0C4F" w:rsidP="00FC0C4F"/>
          <w:p w:rsidR="00FC0C4F" w:rsidRPr="00FC0C4F" w:rsidRDefault="00140B3B" w:rsidP="00FC0C4F">
            <w:r>
              <w:t>4</w:t>
            </w:r>
            <w:r w:rsidR="00FC0C4F">
              <w:t>.</w:t>
            </w:r>
          </w:p>
        </w:tc>
        <w:tc>
          <w:tcPr>
            <w:tcW w:w="2963" w:type="dxa"/>
          </w:tcPr>
          <w:p w:rsidR="00FC0C4F" w:rsidRDefault="00140B3B" w:rsidP="003A605C">
            <w:pPr>
              <w:jc w:val="both"/>
            </w:pPr>
            <w:r>
              <w:t>……………</w:t>
            </w:r>
          </w:p>
          <w:p w:rsidR="00A00154" w:rsidRDefault="00A00154" w:rsidP="00FC0C4F"/>
          <w:p w:rsidR="00FC0C4F" w:rsidRDefault="00140B3B" w:rsidP="00FC0C4F">
            <w:r>
              <w:t>……………</w:t>
            </w:r>
          </w:p>
          <w:p w:rsidR="00FC0C4F" w:rsidRPr="00FC0C4F" w:rsidRDefault="00FC0C4F" w:rsidP="00FC0C4F"/>
        </w:tc>
        <w:tc>
          <w:tcPr>
            <w:tcW w:w="4394" w:type="dxa"/>
          </w:tcPr>
          <w:p w:rsidR="0071562C" w:rsidRPr="00DD5D7C" w:rsidRDefault="00140B3B" w:rsidP="0097550F">
            <w:r>
              <w:t>………………</w:t>
            </w:r>
          </w:p>
          <w:p w:rsidR="005A0DE8" w:rsidRDefault="005A0DE8" w:rsidP="0097550F"/>
          <w:p w:rsidR="00FC0C4F" w:rsidRPr="00DD5D7C" w:rsidRDefault="00140B3B" w:rsidP="0097550F">
            <w:r>
              <w:t>………………</w:t>
            </w:r>
          </w:p>
        </w:tc>
        <w:tc>
          <w:tcPr>
            <w:tcW w:w="1700" w:type="dxa"/>
          </w:tcPr>
          <w:p w:rsidR="00FC0C4F" w:rsidRDefault="00FC0C4F" w:rsidP="00A00154">
            <w:r>
              <w:t>ч</w:t>
            </w:r>
            <w:r w:rsidR="0071562C" w:rsidRPr="00DD5D7C">
              <w:t xml:space="preserve">лен </w:t>
            </w:r>
            <w:r w:rsidR="00A00154" w:rsidRPr="00DD5D7C">
              <w:t>КК</w:t>
            </w:r>
          </w:p>
          <w:p w:rsidR="00FC0C4F" w:rsidRPr="00FC0C4F" w:rsidRDefault="00FC0C4F" w:rsidP="00FC0C4F"/>
          <w:p w:rsidR="0071562C" w:rsidRPr="00FC0C4F" w:rsidRDefault="00FC0C4F" w:rsidP="00FC0C4F">
            <w:r>
              <w:t>член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C6225F" w:rsidRDefault="00140B3B" w:rsidP="00F01CEC">
            <w:pPr>
              <w:pStyle w:val="a7"/>
              <w:ind w:left="0"/>
              <w:contextualSpacing w:val="0"/>
              <w:rPr>
                <w:lang w:val="ru-RU" w:eastAsia="ru-RU"/>
              </w:rPr>
            </w:pPr>
            <w:r w:rsidRPr="00C6225F">
              <w:rPr>
                <w:lang w:val="ru-RU" w:eastAsia="ru-RU"/>
              </w:rPr>
              <w:t>5</w:t>
            </w:r>
            <w:r w:rsidR="00DD5D7C" w:rsidRPr="00D87145">
              <w:rPr>
                <w:lang w:val="ru-RU" w:eastAsia="ru-RU"/>
              </w:rPr>
              <w:t>.</w:t>
            </w:r>
          </w:p>
        </w:tc>
        <w:tc>
          <w:tcPr>
            <w:tcW w:w="2963" w:type="dxa"/>
          </w:tcPr>
          <w:p w:rsidR="00DD5D7C" w:rsidRPr="00DD5D7C" w:rsidRDefault="00140B3B" w:rsidP="003A605C">
            <w:pPr>
              <w:jc w:val="both"/>
            </w:pPr>
            <w:r>
              <w:t>……………</w:t>
            </w:r>
          </w:p>
          <w:p w:rsidR="00DD5D7C" w:rsidRPr="00DD5D7C" w:rsidRDefault="00DD5D7C" w:rsidP="003A605C">
            <w:pPr>
              <w:jc w:val="both"/>
            </w:pPr>
          </w:p>
        </w:tc>
        <w:tc>
          <w:tcPr>
            <w:tcW w:w="4394" w:type="dxa"/>
          </w:tcPr>
          <w:p w:rsidR="00FF2D01" w:rsidRPr="00DD5D7C" w:rsidRDefault="00140B3B" w:rsidP="009D0A33">
            <w:r>
              <w:t>………………</w:t>
            </w:r>
          </w:p>
        </w:tc>
        <w:tc>
          <w:tcPr>
            <w:tcW w:w="1700" w:type="dxa"/>
          </w:tcPr>
          <w:p w:rsidR="005A0DE8" w:rsidRPr="00DD5D7C" w:rsidRDefault="00FC0C4F" w:rsidP="005A0DE8">
            <w:r>
              <w:t>ч</w:t>
            </w:r>
            <w:r w:rsidR="00DD5D7C" w:rsidRPr="00DD5D7C">
              <w:t>лен КК</w:t>
            </w:r>
          </w:p>
          <w:p w:rsidR="005A0DE8" w:rsidRPr="00DD5D7C" w:rsidRDefault="005A0DE8" w:rsidP="005A0DE8"/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5A0DE8" w:rsidRPr="00DD5D7C" w:rsidRDefault="00140B3B" w:rsidP="005A0DE8">
            <w:r>
              <w:t>6</w:t>
            </w:r>
            <w:r w:rsidR="00C13E67" w:rsidRPr="00DD5D7C">
              <w:t>.</w:t>
            </w:r>
          </w:p>
          <w:p w:rsidR="005A0DE8" w:rsidRPr="00DD5D7C" w:rsidRDefault="005A0DE8" w:rsidP="005A0DE8"/>
          <w:p w:rsidR="00FF2D01" w:rsidRPr="00DD5D7C" w:rsidRDefault="00FF2D01" w:rsidP="005A0DE8"/>
          <w:p w:rsidR="0071562C" w:rsidRPr="00DD5D7C" w:rsidRDefault="0071562C" w:rsidP="005A0DE8"/>
          <w:p w:rsidR="005A0DE8" w:rsidRPr="00DD5D7C" w:rsidRDefault="005A0DE8" w:rsidP="005A0DE8"/>
        </w:tc>
        <w:tc>
          <w:tcPr>
            <w:tcW w:w="2963" w:type="dxa"/>
          </w:tcPr>
          <w:p w:rsidR="005A0DE8" w:rsidRPr="00DD5D7C" w:rsidRDefault="00140B3B" w:rsidP="003A605C">
            <w:pPr>
              <w:jc w:val="both"/>
            </w:pPr>
            <w:r>
              <w:t>……………</w:t>
            </w:r>
          </w:p>
          <w:p w:rsidR="005A0DE8" w:rsidRPr="00DD5D7C" w:rsidRDefault="005A0DE8" w:rsidP="003A605C">
            <w:pPr>
              <w:jc w:val="both"/>
            </w:pPr>
          </w:p>
        </w:tc>
        <w:tc>
          <w:tcPr>
            <w:tcW w:w="4394" w:type="dxa"/>
          </w:tcPr>
          <w:p w:rsidR="0071562C" w:rsidRPr="00DD5D7C" w:rsidRDefault="00140B3B" w:rsidP="005A0DE8">
            <w:r>
              <w:t>………………</w:t>
            </w:r>
          </w:p>
        </w:tc>
        <w:tc>
          <w:tcPr>
            <w:tcW w:w="1700" w:type="dxa"/>
          </w:tcPr>
          <w:p w:rsidR="0071562C" w:rsidRPr="00DD5D7C" w:rsidRDefault="00FC0C4F" w:rsidP="005A0DE8">
            <w:r>
              <w:t>ч</w:t>
            </w:r>
            <w:r w:rsidR="005A0DE8" w:rsidRPr="00DD5D7C">
              <w:t>лен КК</w:t>
            </w:r>
          </w:p>
        </w:tc>
      </w:tr>
      <w:tr w:rsidR="0071562C" w:rsidRPr="00DD5D7C" w:rsidTr="003A605C">
        <w:trPr>
          <w:jc w:val="center"/>
        </w:trPr>
        <w:tc>
          <w:tcPr>
            <w:tcW w:w="582" w:type="dxa"/>
          </w:tcPr>
          <w:p w:rsidR="0071562C" w:rsidRPr="00C6225F" w:rsidRDefault="0071562C" w:rsidP="003A605C">
            <w:pPr>
              <w:pStyle w:val="a7"/>
              <w:ind w:left="0"/>
              <w:jc w:val="center"/>
              <w:rPr>
                <w:lang w:val="ru-RU" w:eastAsia="ru-RU"/>
              </w:rPr>
            </w:pPr>
          </w:p>
        </w:tc>
        <w:tc>
          <w:tcPr>
            <w:tcW w:w="2963" w:type="dxa"/>
          </w:tcPr>
          <w:p w:rsidR="005A0DE8" w:rsidRPr="00DD5D7C" w:rsidRDefault="00140B3B" w:rsidP="003A605C">
            <w:pPr>
              <w:jc w:val="both"/>
            </w:pPr>
            <w:r>
              <w:t>……………</w:t>
            </w:r>
          </w:p>
        </w:tc>
        <w:tc>
          <w:tcPr>
            <w:tcW w:w="4394" w:type="dxa"/>
          </w:tcPr>
          <w:p w:rsidR="0071562C" w:rsidRPr="00DD5D7C" w:rsidRDefault="00140B3B" w:rsidP="0097550F">
            <w:r>
              <w:t>……………..</w:t>
            </w:r>
          </w:p>
        </w:tc>
        <w:tc>
          <w:tcPr>
            <w:tcW w:w="1700" w:type="dxa"/>
          </w:tcPr>
          <w:p w:rsidR="0071562C" w:rsidRPr="00DD5D7C" w:rsidRDefault="005A0DE8" w:rsidP="003A605C">
            <w:pPr>
              <w:jc w:val="both"/>
            </w:pPr>
            <w:r w:rsidRPr="00DD5D7C">
              <w:t>С</w:t>
            </w:r>
            <w:r w:rsidR="0071562C" w:rsidRPr="00DD5D7C">
              <w:t xml:space="preserve">екретарь </w:t>
            </w:r>
            <w:r w:rsidRPr="00DD5D7C">
              <w:t>КК</w:t>
            </w:r>
          </w:p>
          <w:p w:rsidR="0071562C" w:rsidRPr="00DD5D7C" w:rsidRDefault="0071562C" w:rsidP="003A605C">
            <w:pPr>
              <w:jc w:val="both"/>
            </w:pPr>
          </w:p>
        </w:tc>
      </w:tr>
    </w:tbl>
    <w:p w:rsidR="00C260B9" w:rsidRPr="00DD5D7C" w:rsidRDefault="00C260B9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EB22A3" w:rsidRPr="006E2972" w:rsidRDefault="00D549EE" w:rsidP="003A605C">
      <w:pPr>
        <w:pStyle w:val="a5"/>
        <w:tabs>
          <w:tab w:val="left" w:pos="851"/>
        </w:tabs>
        <w:spacing w:after="0"/>
        <w:ind w:left="0"/>
        <w:jc w:val="both"/>
      </w:pPr>
      <w:r w:rsidRPr="00DD5D7C">
        <w:tab/>
      </w:r>
      <w:r w:rsidR="00AA690A" w:rsidRPr="00DD5D7C">
        <w:t xml:space="preserve">Состав </w:t>
      </w:r>
      <w:r w:rsidR="004367BA">
        <w:t>КК</w:t>
      </w:r>
      <w:r w:rsidR="00AA690A" w:rsidRPr="00DD5D7C">
        <w:t xml:space="preserve"> – </w:t>
      </w:r>
      <w:r w:rsidR="004367BA">
        <w:t>7</w:t>
      </w:r>
      <w:r w:rsidR="00AA690A" w:rsidRPr="00DD5D7C">
        <w:t xml:space="preserve"> человек. Приняли участие – </w:t>
      </w:r>
      <w:r w:rsidR="00140B3B">
        <w:t>6</w:t>
      </w:r>
      <w:r w:rsidR="005A0DE8" w:rsidRPr="00DD5D7C">
        <w:t>.</w:t>
      </w:r>
      <w:r w:rsidR="00DD5D7C" w:rsidRPr="00DD5D7C">
        <w:t xml:space="preserve"> </w:t>
      </w:r>
      <w:r w:rsidR="00140B3B">
        <w:t>Кворум имеется.</w:t>
      </w:r>
    </w:p>
    <w:p w:rsidR="000E6C80" w:rsidRPr="006E2972" w:rsidRDefault="00E97A5D" w:rsidP="003A605C">
      <w:pPr>
        <w:pStyle w:val="a5"/>
        <w:tabs>
          <w:tab w:val="left" w:pos="851"/>
        </w:tabs>
        <w:spacing w:after="0"/>
        <w:ind w:left="0"/>
        <w:jc w:val="both"/>
      </w:pPr>
      <w:r w:rsidRPr="006E2972">
        <w:t xml:space="preserve">           </w:t>
      </w:r>
    </w:p>
    <w:p w:rsidR="00C13E67" w:rsidRPr="006E2972" w:rsidRDefault="00C13E67" w:rsidP="003A605C">
      <w:pPr>
        <w:pStyle w:val="a5"/>
        <w:tabs>
          <w:tab w:val="left" w:pos="851"/>
        </w:tabs>
        <w:spacing w:after="0"/>
        <w:ind w:left="0"/>
        <w:jc w:val="both"/>
      </w:pPr>
    </w:p>
    <w:p w:rsidR="003A605C" w:rsidRPr="006E2972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</w:rPr>
      </w:pPr>
      <w:r w:rsidRPr="006E2972">
        <w:rPr>
          <w:b/>
          <w:bCs/>
        </w:rPr>
        <w:tab/>
        <w:t xml:space="preserve">ПОВЕСТКА ДНЯ: </w:t>
      </w:r>
    </w:p>
    <w:p w:rsidR="009D0A33" w:rsidRDefault="009D0A33" w:rsidP="009D0A33">
      <w:pPr>
        <w:pStyle w:val="a7"/>
        <w:ind w:left="0"/>
        <w:jc w:val="both"/>
      </w:pPr>
    </w:p>
    <w:p w:rsidR="003340CC" w:rsidRPr="005E226B" w:rsidRDefault="00D640FD" w:rsidP="003340CC">
      <w:pPr>
        <w:pStyle w:val="11"/>
        <w:numPr>
          <w:ilvl w:val="0"/>
          <w:numId w:val="36"/>
        </w:numPr>
        <w:suppressAutoHyphens/>
        <w:ind w:left="0" w:firstLine="709"/>
        <w:rPr>
          <w:sz w:val="24"/>
          <w:szCs w:val="24"/>
        </w:rPr>
      </w:pPr>
      <w:r w:rsidRPr="005E0B32">
        <w:rPr>
          <w:sz w:val="24"/>
          <w:szCs w:val="24"/>
        </w:rPr>
        <w:t>Подведение ит</w:t>
      </w:r>
      <w:r w:rsidR="003340CC">
        <w:rPr>
          <w:sz w:val="24"/>
          <w:szCs w:val="24"/>
        </w:rPr>
        <w:t>огов О</w:t>
      </w:r>
      <w:r w:rsidR="00F01CEC" w:rsidRPr="005E0B32">
        <w:rPr>
          <w:sz w:val="24"/>
          <w:szCs w:val="24"/>
        </w:rPr>
        <w:t xml:space="preserve">ткрытого конкурса </w:t>
      </w:r>
      <w:r w:rsidR="003340CC">
        <w:rPr>
          <w:sz w:val="24"/>
          <w:szCs w:val="24"/>
        </w:rPr>
        <w:t>№ ОК/006/НКПОКТ/0006</w:t>
      </w:r>
      <w:r w:rsidR="00FC0C4F" w:rsidRPr="006D5884">
        <w:rPr>
          <w:sz w:val="24"/>
          <w:szCs w:val="24"/>
        </w:rPr>
        <w:t xml:space="preserve"> на право заключения договора на </w:t>
      </w:r>
      <w:r w:rsidR="003340CC" w:rsidRPr="005E226B">
        <w:rPr>
          <w:sz w:val="24"/>
          <w:szCs w:val="24"/>
        </w:rPr>
        <w:t>поставку шин для автопогрузчиков типа «ричстакер» грузоподъемностью 45т для нужд агентства на станции Москва-Товарная филиала ОАО</w:t>
      </w:r>
      <w:r w:rsidR="003340CC">
        <w:rPr>
          <w:sz w:val="24"/>
          <w:szCs w:val="24"/>
        </w:rPr>
        <w:t> </w:t>
      </w:r>
      <w:r w:rsidR="003340CC" w:rsidRPr="005E226B">
        <w:rPr>
          <w:sz w:val="24"/>
          <w:szCs w:val="24"/>
        </w:rPr>
        <w:t>«ТрансКонтейнер» на Октябрьской железной дороге в 2014г.</w:t>
      </w:r>
    </w:p>
    <w:p w:rsidR="003340CC" w:rsidRDefault="003340CC" w:rsidP="003340CC">
      <w:pPr>
        <w:pStyle w:val="11"/>
        <w:suppressAutoHyphens/>
        <w:rPr>
          <w:b/>
          <w:sz w:val="24"/>
          <w:szCs w:val="24"/>
        </w:rPr>
      </w:pPr>
    </w:p>
    <w:p w:rsidR="00B72F9E" w:rsidRDefault="00B72F9E" w:rsidP="003340CC">
      <w:pPr>
        <w:pStyle w:val="11"/>
        <w:suppressAutoHyphens/>
        <w:rPr>
          <w:b/>
          <w:sz w:val="24"/>
          <w:szCs w:val="24"/>
        </w:rPr>
      </w:pPr>
    </w:p>
    <w:p w:rsidR="003A605C" w:rsidRPr="006E2972" w:rsidRDefault="009D0A33" w:rsidP="003340CC">
      <w:pPr>
        <w:pStyle w:val="11"/>
        <w:suppressAutoHyphens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 </w:t>
      </w:r>
      <w:r w:rsidR="003340CC">
        <w:rPr>
          <w:b/>
          <w:sz w:val="24"/>
          <w:szCs w:val="24"/>
        </w:rPr>
        <w:t xml:space="preserve">пункту </w:t>
      </w:r>
      <w:r w:rsidR="003340CC">
        <w:rPr>
          <w:b/>
          <w:sz w:val="24"/>
          <w:szCs w:val="24"/>
          <w:lang w:val="en-US"/>
        </w:rPr>
        <w:t>I</w:t>
      </w:r>
      <w:r w:rsidR="003340CC" w:rsidRPr="003340C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повестк</w:t>
      </w:r>
      <w:r w:rsidR="003340CC">
        <w:rPr>
          <w:b/>
          <w:sz w:val="24"/>
          <w:szCs w:val="24"/>
        </w:rPr>
        <w:t>и</w:t>
      </w:r>
      <w:r w:rsidR="003A605C" w:rsidRPr="006E2972">
        <w:rPr>
          <w:b/>
          <w:sz w:val="24"/>
          <w:szCs w:val="24"/>
        </w:rPr>
        <w:t xml:space="preserve"> дня</w:t>
      </w:r>
      <w:r w:rsidR="00B01FD7" w:rsidRPr="006E2972">
        <w:rPr>
          <w:b/>
          <w:sz w:val="24"/>
          <w:szCs w:val="24"/>
        </w:rPr>
        <w:t>:</w:t>
      </w:r>
    </w:p>
    <w:p w:rsidR="00DC3EDE" w:rsidRPr="006E2972" w:rsidRDefault="00DC3EDE" w:rsidP="009D0A33">
      <w:pPr>
        <w:pStyle w:val="a7"/>
        <w:ind w:left="0" w:firstLine="709"/>
        <w:jc w:val="both"/>
        <w:rPr>
          <w:b/>
        </w:rPr>
      </w:pPr>
    </w:p>
    <w:p w:rsidR="003340CC" w:rsidRDefault="00B01FD7" w:rsidP="00D84601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3340CC">
        <w:rPr>
          <w:sz w:val="24"/>
          <w:szCs w:val="24"/>
        </w:rPr>
        <w:t xml:space="preserve">Открытый конкурс </w:t>
      </w:r>
      <w:r w:rsidR="003340CC" w:rsidRPr="003340CC">
        <w:rPr>
          <w:sz w:val="24"/>
          <w:szCs w:val="24"/>
        </w:rPr>
        <w:t xml:space="preserve">№ ОК/006/НКПОКТ/0006 на право заключения договора на поставку шин для автопогрузчиков типа «ричстакер» грузоподъемностью 45т для нужд агентства на станции Москва-Товарная филиала ОАО «ТрансКонтейнер» на Октябрьской железной дороге в 2014г. </w:t>
      </w:r>
      <w:r w:rsidR="009D0A33" w:rsidRPr="003340CC">
        <w:rPr>
          <w:sz w:val="24"/>
          <w:szCs w:val="24"/>
        </w:rPr>
        <w:t xml:space="preserve">признан </w:t>
      </w:r>
      <w:r w:rsidR="003340CC" w:rsidRPr="003340CC">
        <w:rPr>
          <w:sz w:val="24"/>
          <w:szCs w:val="24"/>
        </w:rPr>
        <w:t>не</w:t>
      </w:r>
      <w:r w:rsidRPr="003340CC">
        <w:rPr>
          <w:sz w:val="24"/>
          <w:szCs w:val="24"/>
        </w:rPr>
        <w:t>состоявшимся</w:t>
      </w:r>
      <w:r w:rsidR="00FC0C4F" w:rsidRPr="003340CC">
        <w:rPr>
          <w:sz w:val="24"/>
          <w:szCs w:val="24"/>
        </w:rPr>
        <w:t xml:space="preserve"> на основании </w:t>
      </w:r>
      <w:r w:rsidR="003340CC" w:rsidRPr="003340CC">
        <w:rPr>
          <w:sz w:val="24"/>
          <w:szCs w:val="24"/>
        </w:rPr>
        <w:t>подпункта 3 пункта 140 Положения о закупках и подпункта 2.9.11 пункта 2.9. документации о закупке (по итогам рассмотрения конкурсных заявок к участию в конкурсе допущен один участник)</w:t>
      </w:r>
      <w:r w:rsidR="003340CC">
        <w:rPr>
          <w:sz w:val="24"/>
          <w:szCs w:val="24"/>
        </w:rPr>
        <w:t>.</w:t>
      </w:r>
    </w:p>
    <w:p w:rsidR="00D84601" w:rsidRDefault="005E0B32" w:rsidP="00D84601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D84601">
        <w:rPr>
          <w:sz w:val="24"/>
          <w:szCs w:val="24"/>
        </w:rPr>
        <w:t xml:space="preserve">Заявка на участие в </w:t>
      </w:r>
      <w:r w:rsidR="00D84601" w:rsidRPr="00D84601">
        <w:rPr>
          <w:sz w:val="24"/>
          <w:szCs w:val="24"/>
        </w:rPr>
        <w:t xml:space="preserve">Открытом </w:t>
      </w:r>
      <w:r w:rsidRPr="00D84601">
        <w:rPr>
          <w:sz w:val="24"/>
          <w:szCs w:val="24"/>
        </w:rPr>
        <w:t xml:space="preserve">конкурсе, поданная </w:t>
      </w:r>
      <w:r w:rsidR="00D84601" w:rsidRPr="00D84601">
        <w:rPr>
          <w:sz w:val="24"/>
          <w:szCs w:val="24"/>
        </w:rPr>
        <w:t>ООО «ЛАСЕРТА-шины»</w:t>
      </w:r>
      <w:r w:rsidR="00D84601">
        <w:rPr>
          <w:sz w:val="24"/>
          <w:szCs w:val="24"/>
        </w:rPr>
        <w:t>,</w:t>
      </w:r>
      <w:r w:rsidRPr="00D84601">
        <w:rPr>
          <w:sz w:val="24"/>
          <w:szCs w:val="24"/>
        </w:rPr>
        <w:t xml:space="preserve"> </w:t>
      </w:r>
      <w:r w:rsidR="00D84601">
        <w:rPr>
          <w:sz w:val="24"/>
          <w:szCs w:val="24"/>
        </w:rPr>
        <w:t>соответствует</w:t>
      </w:r>
      <w:r w:rsidRPr="00D84601">
        <w:rPr>
          <w:sz w:val="24"/>
          <w:szCs w:val="24"/>
        </w:rPr>
        <w:t xml:space="preserve"> требованиям </w:t>
      </w:r>
      <w:r w:rsidR="00D84601" w:rsidRPr="00D84601">
        <w:rPr>
          <w:sz w:val="24"/>
          <w:szCs w:val="24"/>
        </w:rPr>
        <w:t>документации о закупке.</w:t>
      </w:r>
    </w:p>
    <w:p w:rsidR="00B01FD7" w:rsidRDefault="009D0A33" w:rsidP="00D84601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B72F9E">
        <w:rPr>
          <w:sz w:val="24"/>
          <w:szCs w:val="24"/>
        </w:rPr>
        <w:t>Согласи</w:t>
      </w:r>
      <w:r w:rsidR="00D84601" w:rsidRPr="00B72F9E">
        <w:rPr>
          <w:sz w:val="24"/>
          <w:szCs w:val="24"/>
        </w:rPr>
        <w:t>ться</w:t>
      </w:r>
      <w:r w:rsidRPr="00B72F9E">
        <w:rPr>
          <w:sz w:val="24"/>
          <w:szCs w:val="24"/>
        </w:rPr>
        <w:t xml:space="preserve"> с выводами и предложениями Постоянной рабочей группы </w:t>
      </w:r>
      <w:r w:rsidR="004000F7" w:rsidRPr="00B72F9E">
        <w:rPr>
          <w:sz w:val="24"/>
          <w:szCs w:val="24"/>
        </w:rPr>
        <w:t xml:space="preserve">Конкурсной комиссии </w:t>
      </w:r>
      <w:r w:rsidRPr="00B72F9E">
        <w:rPr>
          <w:sz w:val="24"/>
          <w:szCs w:val="24"/>
        </w:rPr>
        <w:t>филиала ОАО «ТрансКонтейнер» н</w:t>
      </w:r>
      <w:r w:rsidR="00D84601" w:rsidRPr="00B72F9E">
        <w:rPr>
          <w:sz w:val="24"/>
          <w:szCs w:val="24"/>
        </w:rPr>
        <w:t>а Октябрьской железной дороге (П</w:t>
      </w:r>
      <w:r w:rsidRPr="00B72F9E">
        <w:rPr>
          <w:sz w:val="24"/>
          <w:szCs w:val="24"/>
        </w:rPr>
        <w:t xml:space="preserve">ротокол </w:t>
      </w:r>
      <w:r w:rsidR="00D84601" w:rsidRPr="00B72F9E">
        <w:rPr>
          <w:sz w:val="24"/>
          <w:szCs w:val="24"/>
        </w:rPr>
        <w:t xml:space="preserve">№ 5-Р/ПРГ </w:t>
      </w:r>
      <w:r w:rsidRPr="00B72F9E">
        <w:rPr>
          <w:sz w:val="24"/>
          <w:szCs w:val="24"/>
        </w:rPr>
        <w:t>от</w:t>
      </w:r>
      <w:r w:rsidR="00DD5D7C" w:rsidRPr="00B72F9E">
        <w:rPr>
          <w:sz w:val="24"/>
          <w:szCs w:val="24"/>
        </w:rPr>
        <w:t xml:space="preserve"> </w:t>
      </w:r>
      <w:r w:rsidR="00BF5B06">
        <w:rPr>
          <w:sz w:val="24"/>
          <w:szCs w:val="24"/>
        </w:rPr>
        <w:t>01.04</w:t>
      </w:r>
      <w:r w:rsidR="00D84601" w:rsidRPr="00B72F9E">
        <w:rPr>
          <w:sz w:val="24"/>
          <w:szCs w:val="24"/>
        </w:rPr>
        <w:t>.2014</w:t>
      </w:r>
      <w:r w:rsidR="004367BA" w:rsidRPr="00B72F9E">
        <w:rPr>
          <w:sz w:val="24"/>
          <w:szCs w:val="24"/>
        </w:rPr>
        <w:t>г.</w:t>
      </w:r>
      <w:r w:rsidR="004000F7" w:rsidRPr="00B72F9E">
        <w:rPr>
          <w:sz w:val="24"/>
          <w:szCs w:val="24"/>
        </w:rPr>
        <w:t xml:space="preserve">), </w:t>
      </w:r>
      <w:r w:rsidR="00D84601" w:rsidRPr="00B72F9E">
        <w:rPr>
          <w:sz w:val="24"/>
          <w:szCs w:val="24"/>
        </w:rPr>
        <w:t xml:space="preserve">и в соответствии с пунктом 141 и подпунктом 4 </w:t>
      </w:r>
      <w:r w:rsidR="00D84601" w:rsidRPr="00B72F9E">
        <w:rPr>
          <w:sz w:val="24"/>
          <w:szCs w:val="24"/>
        </w:rPr>
        <w:lastRenderedPageBreak/>
        <w:t xml:space="preserve">пункта 318 Положения о закупках принять решение о размещении заказа на закупку товаров, выполнение работ и оказание услуг у единственного поставщика (исполнителя, подрядчика) </w:t>
      </w:r>
      <w:r w:rsidR="004000F7" w:rsidRPr="00B72F9E">
        <w:rPr>
          <w:sz w:val="24"/>
          <w:szCs w:val="24"/>
        </w:rPr>
        <w:t>ООО </w:t>
      </w:r>
      <w:r w:rsidR="00B72F9E" w:rsidRPr="00B72F9E">
        <w:rPr>
          <w:sz w:val="24"/>
          <w:szCs w:val="24"/>
        </w:rPr>
        <w:t>«ЛАСЕРТА-шины»</w:t>
      </w:r>
      <w:r w:rsidR="004000F7" w:rsidRPr="00B72F9E">
        <w:rPr>
          <w:sz w:val="24"/>
          <w:szCs w:val="24"/>
        </w:rPr>
        <w:t xml:space="preserve"> на следующих условиях:</w:t>
      </w:r>
    </w:p>
    <w:p w:rsidR="00B72F9E" w:rsidRDefault="00B72F9E" w:rsidP="00B72F9E">
      <w:pPr>
        <w:pStyle w:val="11"/>
        <w:suppressAutoHyphens/>
        <w:ind w:left="709" w:firstLine="0"/>
        <w:rPr>
          <w:sz w:val="24"/>
          <w:szCs w:val="24"/>
        </w:rPr>
      </w:pPr>
    </w:p>
    <w:p w:rsidR="00AE466B" w:rsidRPr="00B72F9E" w:rsidRDefault="00AE466B" w:rsidP="00B72F9E">
      <w:pPr>
        <w:pStyle w:val="11"/>
        <w:suppressAutoHyphens/>
        <w:ind w:left="709" w:firstLine="0"/>
        <w:rPr>
          <w:sz w:val="24"/>
          <w:szCs w:val="24"/>
        </w:rPr>
      </w:pPr>
    </w:p>
    <w:p w:rsidR="00B72F9E" w:rsidRDefault="00A134E4" w:rsidP="00B72F9E">
      <w:pPr>
        <w:pStyle w:val="a7"/>
        <w:ind w:left="0" w:firstLine="709"/>
        <w:jc w:val="both"/>
      </w:pPr>
      <w:r w:rsidRPr="00121DFC">
        <w:rPr>
          <w:b/>
        </w:rPr>
        <w:t>Предмет договора:</w:t>
      </w:r>
      <w:r w:rsidRPr="00121DFC">
        <w:t xml:space="preserve"> </w:t>
      </w:r>
    </w:p>
    <w:p w:rsidR="00B72F9E" w:rsidRDefault="00B72F9E" w:rsidP="00140B3B">
      <w:pPr>
        <w:pStyle w:val="a7"/>
        <w:ind w:left="0" w:firstLine="709"/>
        <w:jc w:val="both"/>
      </w:pPr>
      <w:r>
        <w:t>Поставка</w:t>
      </w:r>
      <w:r w:rsidRPr="005E226B">
        <w:t xml:space="preserve"> шин для автопогрузчиков типа «ричстакер» грузоподъемностью 45т для нужд агентства на станции Москва-Товарная филиала ОАО «ТрансКонтейнер» на Октябрьской железной дороге в 2014г.</w:t>
      </w:r>
      <w:r>
        <w:t>;</w:t>
      </w:r>
    </w:p>
    <w:p w:rsidR="00B72F9E" w:rsidRDefault="00B72F9E" w:rsidP="00140B3B">
      <w:pPr>
        <w:pStyle w:val="a7"/>
        <w:ind w:left="0" w:firstLine="709"/>
        <w:jc w:val="both"/>
      </w:pPr>
      <w:r w:rsidRPr="0035030D">
        <w:rPr>
          <w:b/>
        </w:rPr>
        <w:t>Цена договора:</w:t>
      </w:r>
      <w:r>
        <w:t xml:space="preserve"> Максимальная цена договора не должна превышать 1 304  898,32 руб. (Один миллион триста четыре тысячи восемьсот девяносто восемь рублей 32 копейки) без учета НДС; </w:t>
      </w:r>
    </w:p>
    <w:p w:rsidR="00B72F9E" w:rsidRDefault="00B72F9E" w:rsidP="00AE466B">
      <w:pPr>
        <w:pStyle w:val="a7"/>
        <w:ind w:left="0" w:firstLine="709"/>
        <w:jc w:val="both"/>
      </w:pPr>
      <w:r w:rsidRPr="00EC7D43">
        <w:rPr>
          <w:b/>
        </w:rPr>
        <w:t>Цена за 1 (одну) единицу Товара</w:t>
      </w:r>
      <w:r>
        <w:t>:</w:t>
      </w:r>
    </w:p>
    <w:p w:rsidR="00B72F9E" w:rsidRDefault="00B72F9E" w:rsidP="00140B3B">
      <w:pPr>
        <w:pStyle w:val="a7"/>
        <w:ind w:left="0" w:firstLine="709"/>
        <w:jc w:val="both"/>
      </w:pPr>
      <w:r>
        <w:t>Не может превышать 118 627,12 руб. (Сто восемнадцать тысяч шестьсот двадцать семь рублей 12 копеек) без учета НДС;</w:t>
      </w:r>
    </w:p>
    <w:p w:rsidR="00B72F9E" w:rsidRDefault="00B72F9E" w:rsidP="00B72F9E">
      <w:pPr>
        <w:pStyle w:val="a7"/>
        <w:ind w:left="0" w:firstLine="709"/>
        <w:jc w:val="both"/>
      </w:pPr>
      <w:r w:rsidRPr="009A111D">
        <w:rPr>
          <w:b/>
        </w:rPr>
        <w:t xml:space="preserve">Изменение цены договора/единичных расценок: </w:t>
      </w:r>
      <w:r>
        <w:rPr>
          <w:b/>
        </w:rPr>
        <w:t xml:space="preserve"> </w:t>
      </w:r>
    </w:p>
    <w:p w:rsidR="00B72F9E" w:rsidRDefault="00B72F9E" w:rsidP="00140B3B">
      <w:pPr>
        <w:pStyle w:val="a7"/>
        <w:ind w:left="0" w:firstLine="709"/>
        <w:jc w:val="both"/>
      </w:pPr>
      <w:r>
        <w:t>не предусмотрено;</w:t>
      </w:r>
    </w:p>
    <w:p w:rsidR="00B72F9E" w:rsidRDefault="00B72F9E" w:rsidP="00AE466B">
      <w:pPr>
        <w:pStyle w:val="a7"/>
        <w:ind w:left="0" w:firstLine="709"/>
        <w:jc w:val="both"/>
      </w:pPr>
      <w:r w:rsidRPr="00EC7D43">
        <w:rPr>
          <w:b/>
        </w:rPr>
        <w:t>Объем (количество) Товара</w:t>
      </w:r>
      <w:r>
        <w:t>:</w:t>
      </w:r>
    </w:p>
    <w:p w:rsidR="00AE466B" w:rsidRDefault="00B72F9E" w:rsidP="00140B3B">
      <w:pPr>
        <w:pStyle w:val="a7"/>
        <w:numPr>
          <w:ilvl w:val="0"/>
          <w:numId w:val="38"/>
        </w:numPr>
        <w:ind w:left="0" w:firstLine="709"/>
        <w:jc w:val="both"/>
      </w:pPr>
      <w:r>
        <w:t>штук;</w:t>
      </w:r>
    </w:p>
    <w:p w:rsidR="00B72F9E" w:rsidRPr="00140B3B" w:rsidRDefault="00B72F9E" w:rsidP="00140B3B">
      <w:pPr>
        <w:pStyle w:val="a7"/>
        <w:ind w:left="0" w:firstLine="709"/>
        <w:jc w:val="both"/>
        <w:rPr>
          <w:color w:val="000000"/>
        </w:rPr>
      </w:pPr>
      <w:r w:rsidRPr="00B72F9E">
        <w:rPr>
          <w:b/>
        </w:rPr>
        <w:t>Форма, сроки и порядок оплаты:</w:t>
      </w:r>
      <w:r>
        <w:t xml:space="preserve"> </w:t>
      </w:r>
      <w:r w:rsidRPr="00B72F9E">
        <w:rPr>
          <w:color w:val="000000"/>
        </w:rPr>
        <w:t>авансирование не предусмотрено. Оплата Товара производится по безналичному расчету после подписания Сторонами товарной накладной (ТОРГ-12) на основании счета, счета-фактуры Поставщика в течение 30 (Тридцати) банковских дней с даты получения Заказчиком счета, счета-фактуры.</w:t>
      </w:r>
    </w:p>
    <w:p w:rsidR="00B72F9E" w:rsidRPr="00AE466B" w:rsidRDefault="00B72F9E" w:rsidP="00AE466B">
      <w:pPr>
        <w:pStyle w:val="a7"/>
        <w:ind w:left="0" w:firstLine="709"/>
        <w:jc w:val="both"/>
        <w:rPr>
          <w:b/>
        </w:rPr>
      </w:pPr>
      <w:r w:rsidRPr="009A111D">
        <w:rPr>
          <w:b/>
        </w:rPr>
        <w:t xml:space="preserve">Место </w:t>
      </w:r>
      <w:r>
        <w:rPr>
          <w:b/>
        </w:rPr>
        <w:t>поставки Товара</w:t>
      </w:r>
      <w:r w:rsidRPr="009A111D">
        <w:rPr>
          <w:b/>
        </w:rPr>
        <w:t xml:space="preserve">: </w:t>
      </w:r>
    </w:p>
    <w:p w:rsidR="00B72F9E" w:rsidRPr="00BE4679" w:rsidRDefault="00B72F9E" w:rsidP="00140B3B">
      <w:pPr>
        <w:ind w:firstLine="709"/>
        <w:jc w:val="both"/>
      </w:pPr>
      <w:r w:rsidRPr="00BE4679">
        <w:rPr>
          <w:b/>
        </w:rPr>
        <w:t xml:space="preserve">- </w:t>
      </w:r>
      <w:r>
        <w:t>107140, Российская Федерация, г. Москва, Комсомольская пл., д. 1 «А», стр. 101</w:t>
      </w:r>
      <w:r w:rsidRPr="00BE4679">
        <w:t xml:space="preserve">; </w:t>
      </w:r>
    </w:p>
    <w:p w:rsidR="00B72F9E" w:rsidRPr="00135ECF" w:rsidRDefault="00B72F9E" w:rsidP="00B72F9E">
      <w:pPr>
        <w:pStyle w:val="a7"/>
        <w:ind w:left="0" w:firstLine="709"/>
        <w:jc w:val="both"/>
        <w:rPr>
          <w:b/>
        </w:rPr>
      </w:pPr>
      <w:r w:rsidRPr="00135ECF">
        <w:rPr>
          <w:b/>
        </w:rPr>
        <w:t xml:space="preserve">Срок </w:t>
      </w:r>
      <w:r>
        <w:rPr>
          <w:b/>
        </w:rPr>
        <w:t>(период) поставки Товара</w:t>
      </w:r>
      <w:r w:rsidRPr="00135ECF">
        <w:rPr>
          <w:b/>
        </w:rPr>
        <w:t xml:space="preserve">: </w:t>
      </w:r>
    </w:p>
    <w:p w:rsidR="00B72F9E" w:rsidRDefault="00B72F9E" w:rsidP="00140B3B">
      <w:pPr>
        <w:pStyle w:val="a7"/>
        <w:ind w:left="0" w:firstLine="709"/>
        <w:jc w:val="both"/>
      </w:pPr>
      <w:r>
        <w:t>С 01.04.2014г. по 15.04.2014г.</w:t>
      </w:r>
    </w:p>
    <w:p w:rsidR="00B72F9E" w:rsidRPr="00BE4679" w:rsidRDefault="00B72F9E" w:rsidP="00B72F9E">
      <w:pPr>
        <w:pStyle w:val="a7"/>
        <w:ind w:left="0" w:firstLine="709"/>
        <w:jc w:val="both"/>
        <w:rPr>
          <w:b/>
        </w:rPr>
      </w:pPr>
      <w:r w:rsidRPr="00BE4679">
        <w:rPr>
          <w:b/>
        </w:rPr>
        <w:t xml:space="preserve">Гарантийный срок на </w:t>
      </w:r>
      <w:r>
        <w:rPr>
          <w:b/>
        </w:rPr>
        <w:t>Товар</w:t>
      </w:r>
      <w:r w:rsidRPr="00BE4679">
        <w:rPr>
          <w:b/>
        </w:rPr>
        <w:t>:</w:t>
      </w:r>
    </w:p>
    <w:p w:rsidR="00B72F9E" w:rsidRDefault="00B72F9E" w:rsidP="00B72F9E">
      <w:pPr>
        <w:pStyle w:val="a7"/>
        <w:ind w:left="0" w:firstLine="709"/>
        <w:jc w:val="both"/>
      </w:pPr>
      <w:r>
        <w:t>3000 моточасов с даты подписания Сторонами товарной накладной (ТОРГ-12);</w:t>
      </w:r>
    </w:p>
    <w:p w:rsidR="00B72F9E" w:rsidRPr="00135ECF" w:rsidRDefault="00B72F9E" w:rsidP="00B72F9E">
      <w:pPr>
        <w:pStyle w:val="a7"/>
        <w:ind w:left="0" w:firstLine="709"/>
        <w:jc w:val="both"/>
      </w:pPr>
    </w:p>
    <w:p w:rsidR="00140B3B" w:rsidRDefault="00B72F9E" w:rsidP="00140B3B">
      <w:pPr>
        <w:pStyle w:val="a7"/>
        <w:ind w:left="0" w:firstLine="709"/>
        <w:jc w:val="both"/>
      </w:pPr>
      <w:r w:rsidRPr="006871E8">
        <w:rPr>
          <w:b/>
        </w:rPr>
        <w:t>Срок действия договора:</w:t>
      </w:r>
      <w:r>
        <w:t xml:space="preserve"> </w:t>
      </w:r>
      <w:r w:rsidR="00140B3B">
        <w:t>с даты подписания договора до 31.12.2014г., а в части оплаты - до полного исполнения обязательств.</w:t>
      </w:r>
    </w:p>
    <w:p w:rsidR="00B72F9E" w:rsidRDefault="00B72F9E" w:rsidP="00B72F9E">
      <w:pPr>
        <w:pStyle w:val="a7"/>
        <w:ind w:left="0" w:firstLine="709"/>
        <w:jc w:val="both"/>
      </w:pPr>
    </w:p>
    <w:p w:rsidR="00B01FD7" w:rsidRDefault="00B01FD7" w:rsidP="00D84601">
      <w:pPr>
        <w:pStyle w:val="11"/>
        <w:numPr>
          <w:ilvl w:val="0"/>
          <w:numId w:val="37"/>
        </w:numPr>
        <w:suppressAutoHyphens/>
        <w:ind w:left="0" w:firstLine="709"/>
        <w:rPr>
          <w:sz w:val="24"/>
          <w:szCs w:val="24"/>
        </w:rPr>
      </w:pPr>
      <w:r w:rsidRPr="006E2972">
        <w:rPr>
          <w:sz w:val="24"/>
          <w:szCs w:val="24"/>
        </w:rPr>
        <w:t xml:space="preserve">Поручить </w:t>
      </w:r>
      <w:r w:rsidR="00B72F9E">
        <w:rPr>
          <w:sz w:val="24"/>
          <w:szCs w:val="24"/>
        </w:rPr>
        <w:t>заместителю начальника участка производства (по технической части) на станции Москва-Товарная А.В. Большакову</w:t>
      </w:r>
      <w:r w:rsidRPr="006E2972">
        <w:rPr>
          <w:sz w:val="24"/>
          <w:szCs w:val="24"/>
        </w:rPr>
        <w:t xml:space="preserve"> уведомить </w:t>
      </w:r>
      <w:r w:rsidR="00DD5D7C">
        <w:rPr>
          <w:sz w:val="24"/>
          <w:szCs w:val="24"/>
        </w:rPr>
        <w:t>организацию</w:t>
      </w:r>
      <w:r w:rsidRPr="006E2972">
        <w:rPr>
          <w:sz w:val="24"/>
          <w:szCs w:val="24"/>
        </w:rPr>
        <w:t xml:space="preserve"> </w:t>
      </w:r>
      <w:r w:rsidR="00B72F9E" w:rsidRPr="00B72F9E">
        <w:rPr>
          <w:sz w:val="24"/>
          <w:szCs w:val="24"/>
        </w:rPr>
        <w:t>ООО «ЛАСЕРТА-шины»</w:t>
      </w:r>
      <w:r w:rsidRPr="00DD5D7C">
        <w:rPr>
          <w:sz w:val="24"/>
          <w:szCs w:val="24"/>
        </w:rPr>
        <w:t xml:space="preserve"> о принятом Конкурсной комиссией филиала ОАО</w:t>
      </w:r>
      <w:r w:rsidR="004367BA">
        <w:rPr>
          <w:sz w:val="24"/>
          <w:szCs w:val="24"/>
        </w:rPr>
        <w:t> </w:t>
      </w:r>
      <w:r w:rsidRPr="00DD5D7C">
        <w:rPr>
          <w:sz w:val="24"/>
          <w:szCs w:val="24"/>
        </w:rPr>
        <w:t>«ТрансКонтейнер» на Октябрьской железной дороге решении.</w:t>
      </w:r>
    </w:p>
    <w:p w:rsidR="00AE466B" w:rsidRPr="00DD5D7C" w:rsidRDefault="00AE466B" w:rsidP="00AE466B">
      <w:pPr>
        <w:pStyle w:val="11"/>
        <w:suppressAutoHyphens/>
        <w:ind w:left="709" w:firstLine="0"/>
        <w:rPr>
          <w:sz w:val="24"/>
          <w:szCs w:val="24"/>
        </w:rPr>
      </w:pPr>
    </w:p>
    <w:p w:rsidR="00C260B9" w:rsidRPr="006E2972" w:rsidRDefault="00B72F9E" w:rsidP="00DD5D7C">
      <w:pPr>
        <w:pStyle w:val="11"/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5</w:t>
      </w:r>
      <w:r w:rsidR="00EE63A0" w:rsidRPr="006E2972">
        <w:rPr>
          <w:sz w:val="24"/>
          <w:szCs w:val="24"/>
        </w:rPr>
        <w:t xml:space="preserve">. </w:t>
      </w:r>
      <w:r w:rsidR="00B01FD7" w:rsidRPr="006E2972">
        <w:rPr>
          <w:sz w:val="24"/>
          <w:szCs w:val="24"/>
        </w:rPr>
        <w:t>Поручить</w:t>
      </w:r>
      <w:r w:rsidR="00413153">
        <w:rPr>
          <w:sz w:val="24"/>
          <w:szCs w:val="24"/>
        </w:rPr>
        <w:t xml:space="preserve"> </w:t>
      </w:r>
      <w:r>
        <w:rPr>
          <w:sz w:val="24"/>
          <w:szCs w:val="24"/>
        </w:rPr>
        <w:t>заместителю начальника участка производства (по технической части) на станции Москва-Товарная А.В. Большакову</w:t>
      </w:r>
      <w:r w:rsidR="004367BA" w:rsidRPr="006E2972">
        <w:rPr>
          <w:sz w:val="24"/>
          <w:szCs w:val="24"/>
        </w:rPr>
        <w:t xml:space="preserve"> </w:t>
      </w:r>
      <w:r w:rsidR="00B01FD7" w:rsidRPr="006E2972">
        <w:rPr>
          <w:sz w:val="24"/>
          <w:szCs w:val="24"/>
        </w:rPr>
        <w:t xml:space="preserve">обеспечить установленным </w:t>
      </w:r>
      <w:r w:rsidR="00413153">
        <w:rPr>
          <w:sz w:val="24"/>
          <w:szCs w:val="24"/>
        </w:rPr>
        <w:t xml:space="preserve">порядком заключение договора с </w:t>
      </w:r>
      <w:r w:rsidRPr="00B72F9E">
        <w:rPr>
          <w:sz w:val="24"/>
          <w:szCs w:val="24"/>
        </w:rPr>
        <w:t>ООО «ЛАСЕРТА-шины»</w:t>
      </w:r>
      <w:r>
        <w:rPr>
          <w:sz w:val="24"/>
          <w:szCs w:val="24"/>
        </w:rPr>
        <w:t>.</w:t>
      </w:r>
    </w:p>
    <w:p w:rsidR="00C260B9" w:rsidRPr="006E2972" w:rsidRDefault="00C260B9" w:rsidP="00A346AF">
      <w:pPr>
        <w:pStyle w:val="11"/>
        <w:suppressAutoHyphens/>
        <w:ind w:left="1080" w:firstLine="0"/>
        <w:rPr>
          <w:b/>
          <w:sz w:val="24"/>
          <w:szCs w:val="24"/>
        </w:rPr>
      </w:pPr>
    </w:p>
    <w:tbl>
      <w:tblPr>
        <w:tblW w:w="9431" w:type="dxa"/>
        <w:tblInd w:w="108" w:type="dxa"/>
        <w:tblLook w:val="01E0"/>
      </w:tblPr>
      <w:tblGrid>
        <w:gridCol w:w="3345"/>
        <w:gridCol w:w="3731"/>
        <w:gridCol w:w="2355"/>
      </w:tblGrid>
      <w:tr w:rsidR="00B05B9F" w:rsidRPr="006E2972" w:rsidTr="00140B3B">
        <w:trPr>
          <w:trHeight w:val="396"/>
        </w:trPr>
        <w:tc>
          <w:tcPr>
            <w:tcW w:w="3345" w:type="dxa"/>
          </w:tcPr>
          <w:p w:rsidR="00B72F9E" w:rsidRPr="006E2972" w:rsidRDefault="00B72F9E" w:rsidP="00187EAB">
            <w:pPr>
              <w:spacing w:after="120"/>
            </w:pPr>
          </w:p>
          <w:p w:rsidR="005E0B32" w:rsidRDefault="00695CAB" w:rsidP="00695CAB">
            <w:pPr>
              <w:spacing w:after="120"/>
            </w:pPr>
            <w:r w:rsidRPr="006E2972">
              <w:t>Председатель Конкурсной комиссии</w:t>
            </w:r>
          </w:p>
          <w:p w:rsidR="005E0B32" w:rsidRPr="005E0B32" w:rsidRDefault="005E0B32" w:rsidP="005E0B32"/>
          <w:p w:rsidR="005E0B32" w:rsidRDefault="005E0B32" w:rsidP="005E0B32"/>
          <w:p w:rsidR="00C260B9" w:rsidRPr="005E0B32" w:rsidRDefault="00C260B9" w:rsidP="005E0B32"/>
        </w:tc>
        <w:tc>
          <w:tcPr>
            <w:tcW w:w="3731" w:type="dxa"/>
          </w:tcPr>
          <w:p w:rsidR="00695CAB" w:rsidRPr="006E2972" w:rsidRDefault="00187EAB" w:rsidP="00B05B9F">
            <w:pPr>
              <w:spacing w:after="120"/>
            </w:pPr>
            <w:r w:rsidRPr="006E2972">
              <w:t xml:space="preserve">      </w:t>
            </w:r>
          </w:p>
          <w:p w:rsidR="00695CAB" w:rsidRPr="006E2972" w:rsidRDefault="00695CAB" w:rsidP="00B05B9F">
            <w:pPr>
              <w:spacing w:after="120"/>
            </w:pPr>
            <w:r w:rsidRPr="006E2972">
              <w:t>_____________________</w:t>
            </w:r>
          </w:p>
          <w:p w:rsidR="00695CAB" w:rsidRPr="006E2972" w:rsidRDefault="00187EAB" w:rsidP="00B05B9F">
            <w:pPr>
              <w:spacing w:after="120"/>
            </w:pPr>
            <w:r w:rsidRPr="006E2972">
              <w:t xml:space="preserve">  </w:t>
            </w:r>
          </w:p>
          <w:p w:rsidR="00B05B9F" w:rsidRPr="006E2972" w:rsidRDefault="00B05B9F" w:rsidP="00B05B9F">
            <w:pPr>
              <w:spacing w:after="120"/>
            </w:pPr>
          </w:p>
        </w:tc>
        <w:tc>
          <w:tcPr>
            <w:tcW w:w="2355" w:type="dxa"/>
          </w:tcPr>
          <w:p w:rsidR="00695CAB" w:rsidRPr="006E2972" w:rsidRDefault="00695CAB" w:rsidP="00CC7E8A">
            <w:pPr>
              <w:spacing w:after="120"/>
            </w:pPr>
          </w:p>
          <w:p w:rsidR="00695CAB" w:rsidRPr="006E2972" w:rsidRDefault="00140B3B" w:rsidP="00CC7E8A">
            <w:pPr>
              <w:spacing w:after="120"/>
            </w:pPr>
            <w:r>
              <w:t>/____________/</w:t>
            </w:r>
          </w:p>
          <w:p w:rsidR="00695CAB" w:rsidRPr="006E2972" w:rsidRDefault="00695CAB" w:rsidP="00CC7E8A">
            <w:pPr>
              <w:spacing w:after="120"/>
            </w:pPr>
          </w:p>
          <w:p w:rsidR="00695CAB" w:rsidRPr="006E2972" w:rsidRDefault="00695CAB" w:rsidP="00CC7E8A">
            <w:pPr>
              <w:spacing w:after="120"/>
            </w:pPr>
          </w:p>
          <w:p w:rsidR="00B05B9F" w:rsidRPr="006E2972" w:rsidRDefault="00B05B9F" w:rsidP="00CC7E8A">
            <w:pPr>
              <w:spacing w:after="120"/>
            </w:pPr>
          </w:p>
        </w:tc>
      </w:tr>
      <w:tr w:rsidR="0073014B" w:rsidRPr="006E2972" w:rsidTr="00140B3B">
        <w:trPr>
          <w:trHeight w:val="396"/>
        </w:trPr>
        <w:tc>
          <w:tcPr>
            <w:tcW w:w="3345" w:type="dxa"/>
          </w:tcPr>
          <w:p w:rsidR="0073014B" w:rsidRPr="006E2972" w:rsidRDefault="0073014B" w:rsidP="00C260B9">
            <w:pPr>
              <w:spacing w:after="120"/>
            </w:pPr>
            <w:r w:rsidRPr="006E2972">
              <w:t xml:space="preserve">Секретарь </w:t>
            </w:r>
            <w:r w:rsidR="00C260B9" w:rsidRPr="006E2972">
              <w:t>КК</w:t>
            </w:r>
          </w:p>
        </w:tc>
        <w:tc>
          <w:tcPr>
            <w:tcW w:w="3731" w:type="dxa"/>
          </w:tcPr>
          <w:p w:rsidR="0073014B" w:rsidRPr="006E2972" w:rsidRDefault="0073014B">
            <w:r w:rsidRPr="006E2972">
              <w:t>__________________________</w:t>
            </w:r>
          </w:p>
        </w:tc>
        <w:tc>
          <w:tcPr>
            <w:tcW w:w="2355" w:type="dxa"/>
          </w:tcPr>
          <w:p w:rsidR="0073014B" w:rsidRPr="006E2972" w:rsidRDefault="00140B3B" w:rsidP="00140B3B">
            <w:pPr>
              <w:spacing w:after="280"/>
            </w:pPr>
            <w:r>
              <w:t>/_____________/</w:t>
            </w:r>
          </w:p>
        </w:tc>
      </w:tr>
    </w:tbl>
    <w:p w:rsidR="00517AE9" w:rsidRPr="006E2972" w:rsidRDefault="00517AE9" w:rsidP="00517AE9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4367BA" w:rsidRPr="00140B3B" w:rsidRDefault="00517AE9" w:rsidP="00140B3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</w:rPr>
      </w:pPr>
      <w:r w:rsidRPr="006E2972">
        <w:rPr>
          <w:b/>
        </w:rPr>
        <w:t>«</w:t>
      </w:r>
      <w:r w:rsidR="00E66124" w:rsidRPr="006E2972">
        <w:rPr>
          <w:b/>
        </w:rPr>
        <w:t xml:space="preserve"> </w:t>
      </w:r>
      <w:r w:rsidR="00140B3B">
        <w:rPr>
          <w:b/>
        </w:rPr>
        <w:t>01</w:t>
      </w:r>
      <w:r w:rsidR="00B72F9E">
        <w:rPr>
          <w:b/>
        </w:rPr>
        <w:t xml:space="preserve"> </w:t>
      </w:r>
      <w:r w:rsidRPr="006E2972">
        <w:rPr>
          <w:b/>
        </w:rPr>
        <w:t xml:space="preserve">» </w:t>
      </w:r>
      <w:r w:rsidR="00E66124" w:rsidRPr="006E2972">
        <w:rPr>
          <w:b/>
        </w:rPr>
        <w:t xml:space="preserve"> </w:t>
      </w:r>
      <w:r w:rsidR="00B72F9E">
        <w:rPr>
          <w:b/>
        </w:rPr>
        <w:t xml:space="preserve">   </w:t>
      </w:r>
      <w:r w:rsidR="00140B3B">
        <w:rPr>
          <w:b/>
        </w:rPr>
        <w:t>апреля</w:t>
      </w:r>
      <w:r w:rsidR="00B72F9E">
        <w:rPr>
          <w:b/>
        </w:rPr>
        <w:t xml:space="preserve">      </w:t>
      </w:r>
      <w:r w:rsidR="00140B3B">
        <w:rPr>
          <w:b/>
        </w:rPr>
        <w:t xml:space="preserve">    </w:t>
      </w:r>
      <w:r w:rsidR="00B72F9E">
        <w:rPr>
          <w:b/>
        </w:rPr>
        <w:t>2014</w:t>
      </w:r>
      <w:r w:rsidRPr="006E2972">
        <w:rPr>
          <w:b/>
        </w:rPr>
        <w:t xml:space="preserve">г. </w:t>
      </w:r>
    </w:p>
    <w:p w:rsidR="004367BA" w:rsidRDefault="004367BA" w:rsidP="00637CD2">
      <w:pPr>
        <w:pStyle w:val="a5"/>
        <w:spacing w:after="0"/>
        <w:ind w:left="1068"/>
        <w:jc w:val="both"/>
      </w:pPr>
    </w:p>
    <w:sectPr w:rsidR="004367BA" w:rsidSect="00140B3B">
      <w:headerReference w:type="default" r:id="rId8"/>
      <w:pgSz w:w="11906" w:h="16838"/>
      <w:pgMar w:top="284" w:right="851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225F" w:rsidRDefault="00C6225F" w:rsidP="00B67E04">
      <w:r>
        <w:separator/>
      </w:r>
    </w:p>
  </w:endnote>
  <w:endnote w:type="continuationSeparator" w:id="1">
    <w:p w:rsidR="00C6225F" w:rsidRDefault="00C6225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225F" w:rsidRDefault="00C6225F" w:rsidP="00B67E04">
      <w:r>
        <w:separator/>
      </w:r>
    </w:p>
  </w:footnote>
  <w:footnote w:type="continuationSeparator" w:id="1">
    <w:p w:rsidR="00C6225F" w:rsidRDefault="00C6225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FA76A1">
    <w:pPr>
      <w:pStyle w:val="af1"/>
      <w:jc w:val="center"/>
    </w:pPr>
    <w:fldSimple w:instr=" PAGE   \* MERGEFORMAT ">
      <w:r w:rsidR="00140B3B">
        <w:rPr>
          <w:noProof/>
        </w:rPr>
        <w:t>2</w:t>
      </w:r>
    </w:fldSimple>
  </w:p>
  <w:p w:rsidR="0021114B" w:rsidRDefault="0021114B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55A0"/>
    <w:multiLevelType w:val="hybridMultilevel"/>
    <w:tmpl w:val="47060C06"/>
    <w:lvl w:ilvl="0" w:tplc="B9C2FCD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AA515BC"/>
    <w:multiLevelType w:val="hybridMultilevel"/>
    <w:tmpl w:val="52A608BE"/>
    <w:lvl w:ilvl="0" w:tplc="3C1C5996">
      <w:start w:val="1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AEB0A90"/>
    <w:multiLevelType w:val="hybridMultilevel"/>
    <w:tmpl w:val="73B0A8DA"/>
    <w:lvl w:ilvl="0" w:tplc="EC1EEC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8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>
    <w:nsid w:val="1FEE33B5"/>
    <w:multiLevelType w:val="hybridMultilevel"/>
    <w:tmpl w:val="D16C9E34"/>
    <w:lvl w:ilvl="0" w:tplc="E258F8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F2962B6"/>
    <w:multiLevelType w:val="hybridMultilevel"/>
    <w:tmpl w:val="1920295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FB4C07"/>
    <w:multiLevelType w:val="hybridMultilevel"/>
    <w:tmpl w:val="BAEA1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5571122"/>
    <w:multiLevelType w:val="hybridMultilevel"/>
    <w:tmpl w:val="9C9ED07E"/>
    <w:lvl w:ilvl="0" w:tplc="A928D7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9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22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7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558D4455"/>
    <w:multiLevelType w:val="hybridMultilevel"/>
    <w:tmpl w:val="5792D02E"/>
    <w:lvl w:ilvl="0" w:tplc="F934FDF4">
      <w:start w:val="1"/>
      <w:numFmt w:val="upperRoman"/>
      <w:lvlText w:val="%1."/>
      <w:lvlJc w:val="left"/>
      <w:pPr>
        <w:ind w:left="1670" w:hanging="9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33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>
    <w:nsid w:val="6DDD7D91"/>
    <w:multiLevelType w:val="hybridMultilevel"/>
    <w:tmpl w:val="C1B49902"/>
    <w:lvl w:ilvl="0" w:tplc="57E42418">
      <w:start w:val="1"/>
      <w:numFmt w:val="decimal"/>
      <w:lvlText w:val="%1."/>
      <w:lvlJc w:val="left"/>
      <w:pPr>
        <w:ind w:left="1714" w:hanging="10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6">
    <w:nsid w:val="7317097A"/>
    <w:multiLevelType w:val="hybridMultilevel"/>
    <w:tmpl w:val="A574D550"/>
    <w:lvl w:ilvl="0" w:tplc="1522119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6"/>
  </w:num>
  <w:num w:numId="4">
    <w:abstractNumId w:val="27"/>
  </w:num>
  <w:num w:numId="5">
    <w:abstractNumId w:val="15"/>
  </w:num>
  <w:num w:numId="6">
    <w:abstractNumId w:val="35"/>
  </w:num>
  <w:num w:numId="7">
    <w:abstractNumId w:val="26"/>
  </w:num>
  <w:num w:numId="8">
    <w:abstractNumId w:val="17"/>
  </w:num>
  <w:num w:numId="9">
    <w:abstractNumId w:val="12"/>
  </w:num>
  <w:num w:numId="10">
    <w:abstractNumId w:val="1"/>
  </w:num>
  <w:num w:numId="11">
    <w:abstractNumId w:val="2"/>
  </w:num>
  <w:num w:numId="12">
    <w:abstractNumId w:val="28"/>
  </w:num>
  <w:num w:numId="13">
    <w:abstractNumId w:val="8"/>
  </w:num>
  <w:num w:numId="14">
    <w:abstractNumId w:val="20"/>
  </w:num>
  <w:num w:numId="15">
    <w:abstractNumId w:val="33"/>
  </w:num>
  <w:num w:numId="16">
    <w:abstractNumId w:val="11"/>
  </w:num>
  <w:num w:numId="17">
    <w:abstractNumId w:val="32"/>
  </w:num>
  <w:num w:numId="18">
    <w:abstractNumId w:val="31"/>
  </w:num>
  <w:num w:numId="19">
    <w:abstractNumId w:val="9"/>
  </w:num>
  <w:num w:numId="20">
    <w:abstractNumId w:val="30"/>
  </w:num>
  <w:num w:numId="21">
    <w:abstractNumId w:val="21"/>
  </w:num>
  <w:num w:numId="22">
    <w:abstractNumId w:val="7"/>
  </w:num>
  <w:num w:numId="23">
    <w:abstractNumId w:val="18"/>
  </w:num>
  <w:num w:numId="24">
    <w:abstractNumId w:val="37"/>
  </w:num>
  <w:num w:numId="25">
    <w:abstractNumId w:val="19"/>
  </w:num>
  <w:num w:numId="26">
    <w:abstractNumId w:val="22"/>
  </w:num>
  <w:num w:numId="27">
    <w:abstractNumId w:val="24"/>
  </w:num>
  <w:num w:numId="28">
    <w:abstractNumId w:val="25"/>
  </w:num>
  <w:num w:numId="29">
    <w:abstractNumId w:val="29"/>
  </w:num>
  <w:num w:numId="30">
    <w:abstractNumId w:val="13"/>
  </w:num>
  <w:num w:numId="31">
    <w:abstractNumId w:val="36"/>
  </w:num>
  <w:num w:numId="32">
    <w:abstractNumId w:val="34"/>
  </w:num>
  <w:num w:numId="33">
    <w:abstractNumId w:val="14"/>
  </w:num>
  <w:num w:numId="34">
    <w:abstractNumId w:val="0"/>
  </w:num>
  <w:num w:numId="35">
    <w:abstractNumId w:val="16"/>
  </w:num>
  <w:num w:numId="36">
    <w:abstractNumId w:val="4"/>
  </w:num>
  <w:num w:numId="37">
    <w:abstractNumId w:val="10"/>
  </w:num>
  <w:num w:numId="3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50DF"/>
    <w:rsid w:val="00012FD7"/>
    <w:rsid w:val="0001459D"/>
    <w:rsid w:val="000177F3"/>
    <w:rsid w:val="00027D35"/>
    <w:rsid w:val="00032A50"/>
    <w:rsid w:val="00036646"/>
    <w:rsid w:val="00042A21"/>
    <w:rsid w:val="00043E5D"/>
    <w:rsid w:val="0005080B"/>
    <w:rsid w:val="000544DA"/>
    <w:rsid w:val="00056C7A"/>
    <w:rsid w:val="0006539F"/>
    <w:rsid w:val="00072478"/>
    <w:rsid w:val="00090442"/>
    <w:rsid w:val="000A5EE7"/>
    <w:rsid w:val="000B3D6E"/>
    <w:rsid w:val="000C1FFA"/>
    <w:rsid w:val="000D47E5"/>
    <w:rsid w:val="000D6537"/>
    <w:rsid w:val="000E1E23"/>
    <w:rsid w:val="000E6C80"/>
    <w:rsid w:val="00125DA8"/>
    <w:rsid w:val="00127549"/>
    <w:rsid w:val="0013018C"/>
    <w:rsid w:val="001333B2"/>
    <w:rsid w:val="00134830"/>
    <w:rsid w:val="00140B3B"/>
    <w:rsid w:val="00144B2E"/>
    <w:rsid w:val="00150D44"/>
    <w:rsid w:val="00156851"/>
    <w:rsid w:val="0016312F"/>
    <w:rsid w:val="00164123"/>
    <w:rsid w:val="001648FE"/>
    <w:rsid w:val="00166480"/>
    <w:rsid w:val="00166D66"/>
    <w:rsid w:val="001801F4"/>
    <w:rsid w:val="0018706A"/>
    <w:rsid w:val="00187EAB"/>
    <w:rsid w:val="00191CE8"/>
    <w:rsid w:val="00193447"/>
    <w:rsid w:val="00195D55"/>
    <w:rsid w:val="001A105E"/>
    <w:rsid w:val="001A3FD8"/>
    <w:rsid w:val="001A4BED"/>
    <w:rsid w:val="001C1634"/>
    <w:rsid w:val="001C3D76"/>
    <w:rsid w:val="001D284C"/>
    <w:rsid w:val="001E1CE7"/>
    <w:rsid w:val="001F260B"/>
    <w:rsid w:val="00204C45"/>
    <w:rsid w:val="0021114B"/>
    <w:rsid w:val="00214695"/>
    <w:rsid w:val="00222CCF"/>
    <w:rsid w:val="00233E26"/>
    <w:rsid w:val="0024405B"/>
    <w:rsid w:val="00244D24"/>
    <w:rsid w:val="00261415"/>
    <w:rsid w:val="002658F8"/>
    <w:rsid w:val="002772BF"/>
    <w:rsid w:val="002965D9"/>
    <w:rsid w:val="002A3C2D"/>
    <w:rsid w:val="002B1026"/>
    <w:rsid w:val="002B3BA2"/>
    <w:rsid w:val="002C2813"/>
    <w:rsid w:val="002C79F5"/>
    <w:rsid w:val="002E34D8"/>
    <w:rsid w:val="002E6421"/>
    <w:rsid w:val="002F7FFC"/>
    <w:rsid w:val="003230EE"/>
    <w:rsid w:val="00331D65"/>
    <w:rsid w:val="003340CC"/>
    <w:rsid w:val="00334183"/>
    <w:rsid w:val="00334914"/>
    <w:rsid w:val="00336DAA"/>
    <w:rsid w:val="00345B07"/>
    <w:rsid w:val="003709A9"/>
    <w:rsid w:val="003754E0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4000F7"/>
    <w:rsid w:val="00401440"/>
    <w:rsid w:val="004072B4"/>
    <w:rsid w:val="00407DA5"/>
    <w:rsid w:val="00413153"/>
    <w:rsid w:val="00423D5C"/>
    <w:rsid w:val="00433A26"/>
    <w:rsid w:val="004367BA"/>
    <w:rsid w:val="00437F99"/>
    <w:rsid w:val="00443AE8"/>
    <w:rsid w:val="00461FED"/>
    <w:rsid w:val="00463005"/>
    <w:rsid w:val="0046625D"/>
    <w:rsid w:val="00466B71"/>
    <w:rsid w:val="00480533"/>
    <w:rsid w:val="00486AFA"/>
    <w:rsid w:val="004A0170"/>
    <w:rsid w:val="004A19C2"/>
    <w:rsid w:val="004A4897"/>
    <w:rsid w:val="004B44C5"/>
    <w:rsid w:val="004C139B"/>
    <w:rsid w:val="004C5DE5"/>
    <w:rsid w:val="004E03AA"/>
    <w:rsid w:val="004E797C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60D87"/>
    <w:rsid w:val="00564DC4"/>
    <w:rsid w:val="00565C15"/>
    <w:rsid w:val="00567E30"/>
    <w:rsid w:val="00574869"/>
    <w:rsid w:val="00592195"/>
    <w:rsid w:val="005969DF"/>
    <w:rsid w:val="005A0DE8"/>
    <w:rsid w:val="005A66DC"/>
    <w:rsid w:val="005A6C15"/>
    <w:rsid w:val="005B3113"/>
    <w:rsid w:val="005B3EE5"/>
    <w:rsid w:val="005B7A57"/>
    <w:rsid w:val="005C6FC9"/>
    <w:rsid w:val="005D0A61"/>
    <w:rsid w:val="005E0B32"/>
    <w:rsid w:val="005F3ABB"/>
    <w:rsid w:val="00605032"/>
    <w:rsid w:val="00607932"/>
    <w:rsid w:val="006101AD"/>
    <w:rsid w:val="00611E3D"/>
    <w:rsid w:val="00615991"/>
    <w:rsid w:val="0061697E"/>
    <w:rsid w:val="00617FDB"/>
    <w:rsid w:val="00620547"/>
    <w:rsid w:val="00620A8A"/>
    <w:rsid w:val="006213C9"/>
    <w:rsid w:val="0062390D"/>
    <w:rsid w:val="006303FA"/>
    <w:rsid w:val="00631FAB"/>
    <w:rsid w:val="00635541"/>
    <w:rsid w:val="00635BB1"/>
    <w:rsid w:val="00637CD2"/>
    <w:rsid w:val="00663D56"/>
    <w:rsid w:val="00695CAB"/>
    <w:rsid w:val="006A4F54"/>
    <w:rsid w:val="006D5172"/>
    <w:rsid w:val="006E2972"/>
    <w:rsid w:val="007005B5"/>
    <w:rsid w:val="00707167"/>
    <w:rsid w:val="007107B0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0E5F"/>
    <w:rsid w:val="0076648B"/>
    <w:rsid w:val="007757D1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27C67"/>
    <w:rsid w:val="00832AF7"/>
    <w:rsid w:val="00834C6E"/>
    <w:rsid w:val="00836465"/>
    <w:rsid w:val="00837B0A"/>
    <w:rsid w:val="008514FB"/>
    <w:rsid w:val="00880565"/>
    <w:rsid w:val="008864EF"/>
    <w:rsid w:val="0089550A"/>
    <w:rsid w:val="008A0825"/>
    <w:rsid w:val="008A52A2"/>
    <w:rsid w:val="008B75F2"/>
    <w:rsid w:val="008B7E70"/>
    <w:rsid w:val="008C2461"/>
    <w:rsid w:val="008C55D8"/>
    <w:rsid w:val="008C6BD2"/>
    <w:rsid w:val="008D11AE"/>
    <w:rsid w:val="008D2E8B"/>
    <w:rsid w:val="008E1942"/>
    <w:rsid w:val="00955C81"/>
    <w:rsid w:val="00960318"/>
    <w:rsid w:val="0097550F"/>
    <w:rsid w:val="00980707"/>
    <w:rsid w:val="0099188B"/>
    <w:rsid w:val="00995EBE"/>
    <w:rsid w:val="009A3B6F"/>
    <w:rsid w:val="009B06EC"/>
    <w:rsid w:val="009B17D9"/>
    <w:rsid w:val="009C2B62"/>
    <w:rsid w:val="009C50DF"/>
    <w:rsid w:val="009D0A33"/>
    <w:rsid w:val="009D0A4A"/>
    <w:rsid w:val="009D49B3"/>
    <w:rsid w:val="009D55FC"/>
    <w:rsid w:val="009F07AC"/>
    <w:rsid w:val="009F2A5A"/>
    <w:rsid w:val="00A00154"/>
    <w:rsid w:val="00A05AA5"/>
    <w:rsid w:val="00A134E4"/>
    <w:rsid w:val="00A20DD3"/>
    <w:rsid w:val="00A218A5"/>
    <w:rsid w:val="00A2634C"/>
    <w:rsid w:val="00A346AF"/>
    <w:rsid w:val="00A37F6A"/>
    <w:rsid w:val="00A455C9"/>
    <w:rsid w:val="00A50307"/>
    <w:rsid w:val="00A51DFD"/>
    <w:rsid w:val="00A55BB0"/>
    <w:rsid w:val="00A57833"/>
    <w:rsid w:val="00A63CE8"/>
    <w:rsid w:val="00A6499E"/>
    <w:rsid w:val="00A8321C"/>
    <w:rsid w:val="00A8544A"/>
    <w:rsid w:val="00A917E0"/>
    <w:rsid w:val="00A94576"/>
    <w:rsid w:val="00AA4CAC"/>
    <w:rsid w:val="00AA690A"/>
    <w:rsid w:val="00AB6CC8"/>
    <w:rsid w:val="00AB7EF1"/>
    <w:rsid w:val="00AC225C"/>
    <w:rsid w:val="00AC54BD"/>
    <w:rsid w:val="00AC5AC3"/>
    <w:rsid w:val="00AC6D68"/>
    <w:rsid w:val="00AE0E4C"/>
    <w:rsid w:val="00AE466B"/>
    <w:rsid w:val="00AF7431"/>
    <w:rsid w:val="00AF7F74"/>
    <w:rsid w:val="00B01FD7"/>
    <w:rsid w:val="00B05B9F"/>
    <w:rsid w:val="00B30C69"/>
    <w:rsid w:val="00B31094"/>
    <w:rsid w:val="00B36D84"/>
    <w:rsid w:val="00B402B7"/>
    <w:rsid w:val="00B55EF4"/>
    <w:rsid w:val="00B564EF"/>
    <w:rsid w:val="00B67E04"/>
    <w:rsid w:val="00B72F9E"/>
    <w:rsid w:val="00B801DB"/>
    <w:rsid w:val="00B94FCD"/>
    <w:rsid w:val="00BB7CF7"/>
    <w:rsid w:val="00BC32A7"/>
    <w:rsid w:val="00BC3F83"/>
    <w:rsid w:val="00BF5B06"/>
    <w:rsid w:val="00C00514"/>
    <w:rsid w:val="00C1324D"/>
    <w:rsid w:val="00C13E67"/>
    <w:rsid w:val="00C145F4"/>
    <w:rsid w:val="00C247F0"/>
    <w:rsid w:val="00C260B9"/>
    <w:rsid w:val="00C278E6"/>
    <w:rsid w:val="00C279CF"/>
    <w:rsid w:val="00C43280"/>
    <w:rsid w:val="00C50C94"/>
    <w:rsid w:val="00C6225F"/>
    <w:rsid w:val="00C629E3"/>
    <w:rsid w:val="00C66C68"/>
    <w:rsid w:val="00C80A29"/>
    <w:rsid w:val="00C814A8"/>
    <w:rsid w:val="00C850E8"/>
    <w:rsid w:val="00C8672A"/>
    <w:rsid w:val="00CA6F9F"/>
    <w:rsid w:val="00CA7EFB"/>
    <w:rsid w:val="00CC1D12"/>
    <w:rsid w:val="00CC7E8A"/>
    <w:rsid w:val="00CD48A8"/>
    <w:rsid w:val="00CD5B4F"/>
    <w:rsid w:val="00CE1748"/>
    <w:rsid w:val="00D02A65"/>
    <w:rsid w:val="00D10D04"/>
    <w:rsid w:val="00D143B0"/>
    <w:rsid w:val="00D16913"/>
    <w:rsid w:val="00D20D31"/>
    <w:rsid w:val="00D2566F"/>
    <w:rsid w:val="00D3599D"/>
    <w:rsid w:val="00D41A71"/>
    <w:rsid w:val="00D46F07"/>
    <w:rsid w:val="00D47D87"/>
    <w:rsid w:val="00D549EE"/>
    <w:rsid w:val="00D56944"/>
    <w:rsid w:val="00D6316C"/>
    <w:rsid w:val="00D640FD"/>
    <w:rsid w:val="00D67758"/>
    <w:rsid w:val="00D70D82"/>
    <w:rsid w:val="00D817C3"/>
    <w:rsid w:val="00D84601"/>
    <w:rsid w:val="00D87145"/>
    <w:rsid w:val="00D9250F"/>
    <w:rsid w:val="00D97469"/>
    <w:rsid w:val="00DA47D0"/>
    <w:rsid w:val="00DB1821"/>
    <w:rsid w:val="00DC3EDE"/>
    <w:rsid w:val="00DD5D7C"/>
    <w:rsid w:val="00DE2B3A"/>
    <w:rsid w:val="00DE345E"/>
    <w:rsid w:val="00DE56DA"/>
    <w:rsid w:val="00DF1188"/>
    <w:rsid w:val="00E00993"/>
    <w:rsid w:val="00E07AD8"/>
    <w:rsid w:val="00E155F7"/>
    <w:rsid w:val="00E2015A"/>
    <w:rsid w:val="00E2431F"/>
    <w:rsid w:val="00E3107A"/>
    <w:rsid w:val="00E330EF"/>
    <w:rsid w:val="00E37FBB"/>
    <w:rsid w:val="00E45216"/>
    <w:rsid w:val="00E52E0F"/>
    <w:rsid w:val="00E547EA"/>
    <w:rsid w:val="00E66124"/>
    <w:rsid w:val="00E7128E"/>
    <w:rsid w:val="00E92141"/>
    <w:rsid w:val="00E97A5D"/>
    <w:rsid w:val="00EB22A3"/>
    <w:rsid w:val="00EC6787"/>
    <w:rsid w:val="00EE26A6"/>
    <w:rsid w:val="00EE63A0"/>
    <w:rsid w:val="00EE725E"/>
    <w:rsid w:val="00EE7EF1"/>
    <w:rsid w:val="00F00AA2"/>
    <w:rsid w:val="00F01CEC"/>
    <w:rsid w:val="00F11397"/>
    <w:rsid w:val="00F17F66"/>
    <w:rsid w:val="00F2196D"/>
    <w:rsid w:val="00F23FD8"/>
    <w:rsid w:val="00F24F18"/>
    <w:rsid w:val="00F303D3"/>
    <w:rsid w:val="00F32632"/>
    <w:rsid w:val="00F445E0"/>
    <w:rsid w:val="00F45F36"/>
    <w:rsid w:val="00F46C0E"/>
    <w:rsid w:val="00F542ED"/>
    <w:rsid w:val="00F64345"/>
    <w:rsid w:val="00F90B43"/>
    <w:rsid w:val="00FA76A1"/>
    <w:rsid w:val="00FC0C4F"/>
    <w:rsid w:val="00FC41D5"/>
    <w:rsid w:val="00FC450F"/>
    <w:rsid w:val="00FC57F4"/>
    <w:rsid w:val="00FD6A5F"/>
    <w:rsid w:val="00FE63E3"/>
    <w:rsid w:val="00FF2D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qFormat/>
    <w:rsid w:val="00FE63E3"/>
    <w:pPr>
      <w:ind w:left="720"/>
      <w:contextualSpacing/>
    </w:pPr>
    <w:rPr>
      <w:lang/>
    </w:r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42A21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42A21"/>
    <w:rPr>
      <w:rFonts w:ascii="Times New Roman" w:eastAsia="Times New Roman" w:hAnsi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042A2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042A21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5">
    <w:name w:val="Plain Text"/>
    <w:basedOn w:val="a"/>
    <w:link w:val="af6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8">
    <w:name w:val="Абзац списка Знак"/>
    <w:link w:val="a7"/>
    <w:locked/>
    <w:rsid w:val="00DC3ED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66234-3BBF-4137-ABC4-97F72F16C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Деде Алексей Викторович</dc:creator>
  <cp:lastModifiedBy>k_pahomovaem</cp:lastModifiedBy>
  <cp:revision>34</cp:revision>
  <cp:lastPrinted>2014-04-02T06:36:00Z</cp:lastPrinted>
  <dcterms:created xsi:type="dcterms:W3CDTF">2013-04-26T19:24:00Z</dcterms:created>
  <dcterms:modified xsi:type="dcterms:W3CDTF">2014-04-04T10:02:00Z</dcterms:modified>
</cp:coreProperties>
</file>