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28C" w:rsidRPr="005C6D6D" w:rsidRDefault="0092328C" w:rsidP="0092328C">
      <w:pPr>
        <w:tabs>
          <w:tab w:val="left" w:pos="4962"/>
        </w:tabs>
        <w:ind w:left="4820"/>
        <w:rPr>
          <w:b/>
          <w:bCs/>
          <w:sz w:val="28"/>
          <w:szCs w:val="28"/>
        </w:rPr>
      </w:pPr>
      <w:r w:rsidRPr="005C6D6D">
        <w:rPr>
          <w:b/>
          <w:bCs/>
          <w:sz w:val="28"/>
          <w:szCs w:val="28"/>
        </w:rPr>
        <w:t>УТВЕРЖДАЮ</w:t>
      </w:r>
    </w:p>
    <w:p w:rsidR="0092328C" w:rsidRPr="005C6D6D" w:rsidRDefault="0092328C" w:rsidP="0092328C">
      <w:pPr>
        <w:tabs>
          <w:tab w:val="left" w:pos="4962"/>
        </w:tabs>
        <w:ind w:left="4820"/>
        <w:rPr>
          <w:rFonts w:eastAsia="Arial Unicode MS"/>
          <w:b/>
          <w:bCs/>
          <w:sz w:val="28"/>
          <w:szCs w:val="28"/>
        </w:rPr>
      </w:pPr>
    </w:p>
    <w:p w:rsidR="0092328C" w:rsidRPr="005C6D6D" w:rsidRDefault="0092328C" w:rsidP="0092328C">
      <w:pPr>
        <w:tabs>
          <w:tab w:val="left" w:pos="4962"/>
        </w:tabs>
        <w:ind w:left="4820"/>
        <w:rPr>
          <w:bCs/>
          <w:i/>
          <w:sz w:val="28"/>
          <w:szCs w:val="28"/>
        </w:rPr>
      </w:pPr>
      <w:r w:rsidRPr="005C6D6D">
        <w:rPr>
          <w:b/>
          <w:bCs/>
          <w:sz w:val="28"/>
          <w:szCs w:val="28"/>
        </w:rPr>
        <w:t>Председатель Конкурсной комиссии филиала ОАО «ТрансКонтейнер» на Забайкальской  железной дороге</w:t>
      </w:r>
      <w:r w:rsidRPr="005C6D6D">
        <w:rPr>
          <w:bCs/>
          <w:i/>
          <w:sz w:val="28"/>
          <w:szCs w:val="28"/>
        </w:rPr>
        <w:t xml:space="preserve"> </w:t>
      </w:r>
    </w:p>
    <w:p w:rsidR="0092328C" w:rsidRPr="005C6D6D" w:rsidRDefault="0092328C" w:rsidP="0092328C">
      <w:pPr>
        <w:tabs>
          <w:tab w:val="left" w:pos="4962"/>
        </w:tabs>
        <w:ind w:left="4820"/>
        <w:rPr>
          <w:b/>
          <w:bCs/>
          <w:sz w:val="28"/>
          <w:szCs w:val="28"/>
        </w:rPr>
      </w:pPr>
    </w:p>
    <w:p w:rsidR="0092328C" w:rsidRPr="005C6D6D" w:rsidRDefault="0092328C" w:rsidP="0092328C">
      <w:pPr>
        <w:tabs>
          <w:tab w:val="left" w:pos="4962"/>
        </w:tabs>
        <w:ind w:left="4820"/>
        <w:rPr>
          <w:b/>
          <w:bCs/>
          <w:sz w:val="28"/>
          <w:szCs w:val="28"/>
        </w:rPr>
      </w:pPr>
      <w:r w:rsidRPr="005C6D6D">
        <w:rPr>
          <w:b/>
          <w:bCs/>
          <w:sz w:val="28"/>
          <w:szCs w:val="28"/>
        </w:rPr>
        <w:t>____________________ Банщиков А.В.</w:t>
      </w:r>
    </w:p>
    <w:p w:rsidR="0092328C" w:rsidRPr="005C6D6D" w:rsidRDefault="0092328C" w:rsidP="0092328C">
      <w:pPr>
        <w:tabs>
          <w:tab w:val="left" w:pos="4962"/>
        </w:tabs>
        <w:ind w:left="4820"/>
        <w:rPr>
          <w:rFonts w:eastAsia="Arial Unicode MS"/>
        </w:rPr>
      </w:pPr>
    </w:p>
    <w:p w:rsidR="0092328C" w:rsidRDefault="00324450" w:rsidP="0092328C">
      <w:pPr>
        <w:tabs>
          <w:tab w:val="left" w:pos="4962"/>
        </w:tabs>
        <w:ind w:left="4820"/>
        <w:rPr>
          <w:b/>
          <w:bCs/>
          <w:sz w:val="28"/>
        </w:rPr>
      </w:pPr>
      <w:r>
        <w:rPr>
          <w:b/>
          <w:bCs/>
          <w:sz w:val="28"/>
        </w:rPr>
        <w:t xml:space="preserve">«    </w:t>
      </w:r>
      <w:r w:rsidR="0092328C" w:rsidRPr="005C6D6D">
        <w:rPr>
          <w:b/>
          <w:bCs/>
          <w:sz w:val="28"/>
        </w:rPr>
        <w:t>»___</w:t>
      </w:r>
      <w:r>
        <w:rPr>
          <w:b/>
          <w:bCs/>
          <w:sz w:val="28"/>
        </w:rPr>
        <w:t>_____</w:t>
      </w:r>
      <w:r w:rsidR="0092328C" w:rsidRPr="005C6D6D">
        <w:rPr>
          <w:b/>
          <w:bCs/>
          <w:sz w:val="28"/>
        </w:rPr>
        <w:t>____2014г.</w:t>
      </w:r>
    </w:p>
    <w:p w:rsidR="0092328C" w:rsidRDefault="0092328C" w:rsidP="0092328C">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92328C" w:rsidRPr="005C6D6D">
        <w:rPr>
          <w:szCs w:val="28"/>
        </w:rPr>
        <w:t>№</w:t>
      </w:r>
      <w:proofErr w:type="spellEnd"/>
      <w:r w:rsidR="0092328C" w:rsidRPr="005C6D6D">
        <w:rPr>
          <w:szCs w:val="28"/>
        </w:rPr>
        <w:t xml:space="preserve"> </w:t>
      </w:r>
      <w:proofErr w:type="spellStart"/>
      <w:r w:rsidR="0092328C" w:rsidRPr="005C6D6D">
        <w:rPr>
          <w:szCs w:val="28"/>
        </w:rPr>
        <w:t>ОК</w:t>
      </w:r>
      <w:r w:rsidR="0092328C">
        <w:rPr>
          <w:szCs w:val="28"/>
        </w:rPr>
        <w:t>э</w:t>
      </w:r>
      <w:proofErr w:type="spellEnd"/>
      <w:r w:rsidR="0092328C" w:rsidRPr="005C6D6D">
        <w:rPr>
          <w:szCs w:val="28"/>
        </w:rPr>
        <w:t>/</w:t>
      </w:r>
      <w:r w:rsidR="006C4A1B">
        <w:rPr>
          <w:szCs w:val="28"/>
        </w:rPr>
        <w:t>006</w:t>
      </w:r>
      <w:r w:rsidR="0092328C" w:rsidRPr="005C6D6D">
        <w:rPr>
          <w:szCs w:val="28"/>
        </w:rPr>
        <w:t>/</w:t>
      </w:r>
      <w:proofErr w:type="spellStart"/>
      <w:r w:rsidR="0092328C" w:rsidRPr="005C6D6D">
        <w:rPr>
          <w:szCs w:val="28"/>
        </w:rPr>
        <w:t>НКПЗаб</w:t>
      </w:r>
      <w:proofErr w:type="spellEnd"/>
      <w:r w:rsidR="0092328C" w:rsidRPr="005C6D6D">
        <w:rPr>
          <w:szCs w:val="28"/>
        </w:rPr>
        <w:t>/</w:t>
      </w:r>
      <w:r w:rsidR="006C4A1B">
        <w:rPr>
          <w:szCs w:val="28"/>
        </w:rPr>
        <w:t>0035</w:t>
      </w:r>
    </w:p>
    <w:p w:rsidR="006C4A1B" w:rsidRDefault="0092328C" w:rsidP="009B347A">
      <w:pPr>
        <w:pStyle w:val="19"/>
        <w:numPr>
          <w:ilvl w:val="2"/>
          <w:numId w:val="45"/>
        </w:numPr>
        <w:ind w:left="0" w:firstLine="709"/>
      </w:pPr>
      <w:r w:rsidRPr="006C4A1B">
        <w:rPr>
          <w:szCs w:val="28"/>
        </w:rPr>
        <w:t xml:space="preserve">Предметом настоящего Открытого конкурса является </w:t>
      </w:r>
      <w:r w:rsidR="006C4A1B" w:rsidRPr="00D076BC">
        <w:rPr>
          <w:szCs w:val="28"/>
        </w:rPr>
        <w:t>на право заключения договора</w:t>
      </w:r>
      <w:r w:rsidR="006C4A1B" w:rsidRPr="00C64E36">
        <w:rPr>
          <w:szCs w:val="28"/>
        </w:rPr>
        <w:t xml:space="preserve"> </w:t>
      </w:r>
      <w:r w:rsidR="006C4A1B" w:rsidRPr="00C64E36">
        <w:t xml:space="preserve">на </w:t>
      </w:r>
      <w:r w:rsidR="006C4A1B">
        <w:t xml:space="preserve">поставку </w:t>
      </w:r>
      <w:r w:rsidR="006C4A1B" w:rsidRPr="00032F32">
        <w:t xml:space="preserve">МФУ </w:t>
      </w:r>
      <w:proofErr w:type="spellStart"/>
      <w:r w:rsidR="006C4A1B" w:rsidRPr="00032F32">
        <w:t>Konica-Minolta</w:t>
      </w:r>
      <w:proofErr w:type="spellEnd"/>
      <w:r w:rsidR="006C4A1B" w:rsidRPr="00032F32">
        <w:t xml:space="preserve"> </w:t>
      </w:r>
      <w:proofErr w:type="spellStart"/>
      <w:r w:rsidR="006C4A1B" w:rsidRPr="00032F32">
        <w:t>bizhub</w:t>
      </w:r>
      <w:proofErr w:type="spellEnd"/>
      <w:r w:rsidR="006C4A1B" w:rsidRPr="00032F32">
        <w:t xml:space="preserve"> C224e</w:t>
      </w:r>
      <w:r w:rsidR="006C4A1B">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lastRenderedPageBreak/>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lastRenderedPageBreak/>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w:t>
      </w:r>
      <w:r w:rsidRPr="00D32FFA">
        <w:rPr>
          <w:szCs w:val="24"/>
        </w:rPr>
        <w:lastRenderedPageBreak/>
        <w:t>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C1C7A">
      <w:pPr>
        <w:pStyle w:val="afb"/>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w:t>
      </w:r>
      <w:r w:rsidRPr="00D32FFA">
        <w:rPr>
          <w:sz w:val="28"/>
          <w:szCs w:val="28"/>
        </w:rPr>
        <w:lastRenderedPageBreak/>
        <w:t>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этом случае </w:t>
      </w:r>
      <w:r w:rsidR="00CC353E" w:rsidRPr="0098086B">
        <w:rPr>
          <w:sz w:val="28"/>
          <w:szCs w:val="28"/>
        </w:rPr>
        <w:lastRenderedPageBreak/>
        <w:t>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w:t>
      </w:r>
      <w:r w:rsidRPr="00D32FFA">
        <w:rPr>
          <w:sz w:val="28"/>
        </w:rPr>
        <w:lastRenderedPageBreak/>
        <w:t>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соответствие требованиям, </w:t>
      </w:r>
      <w:r w:rsidRPr="00D32FFA">
        <w:rPr>
          <w:sz w:val="28"/>
          <w:szCs w:val="28"/>
        </w:rPr>
        <w:lastRenderedPageBreak/>
        <w:t>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lastRenderedPageBreak/>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Проект договора подлежит </w:t>
      </w:r>
      <w:r w:rsidRPr="00D32FFA">
        <w:rPr>
          <w:sz w:val="28"/>
          <w:szCs w:val="28"/>
        </w:rPr>
        <w:lastRenderedPageBreak/>
        <w:t>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 xml:space="preserve">ткрытого </w:t>
      </w:r>
      <w:r w:rsidR="00F75B6F" w:rsidRPr="003343CE">
        <w:rPr>
          <w:sz w:val="28"/>
          <w:szCs w:val="28"/>
        </w:rPr>
        <w:lastRenderedPageBreak/>
        <w:t>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937292" w:rsidP="00805082">
      <w:pPr>
        <w:pStyle w:val="afb"/>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01375A" w:rsidRPr="007E6DE4" w:rsidRDefault="0001375A" w:rsidP="00805082">
                  <w:pPr>
                    <w:jc w:val="center"/>
                    <w:rPr>
                      <w:b/>
                      <w:sz w:val="28"/>
                      <w:szCs w:val="28"/>
                    </w:rPr>
                  </w:pPr>
                  <w:r w:rsidRPr="007E6DE4">
                    <w:rPr>
                      <w:b/>
                      <w:sz w:val="28"/>
                      <w:szCs w:val="28"/>
                    </w:rPr>
                    <w:t xml:space="preserve">_____________________________________________, </w:t>
                  </w:r>
                </w:p>
                <w:p w:rsidR="0001375A" w:rsidRDefault="0001375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1375A" w:rsidRPr="007E6DE4" w:rsidRDefault="0001375A" w:rsidP="00805082">
                  <w:pPr>
                    <w:jc w:val="center"/>
                    <w:rPr>
                      <w:b/>
                      <w:sz w:val="28"/>
                      <w:szCs w:val="28"/>
                    </w:rPr>
                  </w:pPr>
                  <w:r w:rsidRPr="007E6DE4">
                    <w:rPr>
                      <w:b/>
                      <w:sz w:val="28"/>
                      <w:szCs w:val="28"/>
                    </w:rPr>
                    <w:t>________________________________________</w:t>
                  </w:r>
                </w:p>
                <w:p w:rsidR="0001375A" w:rsidRPr="007E6DE4" w:rsidRDefault="0001375A" w:rsidP="00805082">
                  <w:pPr>
                    <w:jc w:val="center"/>
                    <w:rPr>
                      <w:i/>
                      <w:sz w:val="20"/>
                      <w:szCs w:val="20"/>
                    </w:rPr>
                  </w:pPr>
                  <w:r w:rsidRPr="007E6DE4">
                    <w:rPr>
                      <w:i/>
                      <w:sz w:val="20"/>
                      <w:szCs w:val="20"/>
                    </w:rPr>
                    <w:t>государство регистрации претендента</w:t>
                  </w:r>
                </w:p>
                <w:p w:rsidR="0001375A" w:rsidRPr="007E6DE4" w:rsidRDefault="0001375A" w:rsidP="00805082">
                  <w:pPr>
                    <w:jc w:val="center"/>
                    <w:rPr>
                      <w:b/>
                      <w:sz w:val="28"/>
                      <w:szCs w:val="28"/>
                    </w:rPr>
                  </w:pPr>
                  <w:r w:rsidRPr="007E6DE4">
                    <w:rPr>
                      <w:b/>
                      <w:sz w:val="28"/>
                      <w:szCs w:val="28"/>
                    </w:rPr>
                    <w:t>_____________________________</w:t>
                  </w:r>
                  <w:r>
                    <w:rPr>
                      <w:b/>
                      <w:sz w:val="28"/>
                      <w:szCs w:val="28"/>
                    </w:rPr>
                    <w:t>__________________</w:t>
                  </w:r>
                </w:p>
                <w:p w:rsidR="0001375A" w:rsidRPr="007E6DE4" w:rsidRDefault="0001375A" w:rsidP="00805082">
                  <w:pPr>
                    <w:jc w:val="center"/>
                    <w:rPr>
                      <w:i/>
                      <w:sz w:val="20"/>
                      <w:szCs w:val="20"/>
                    </w:rPr>
                  </w:pPr>
                  <w:r w:rsidRPr="007E6DE4">
                    <w:rPr>
                      <w:i/>
                      <w:sz w:val="20"/>
                      <w:szCs w:val="20"/>
                    </w:rPr>
                    <w:t>ИНН претендента (для претендентов-резидентов Российской Федерации)</w:t>
                  </w:r>
                </w:p>
                <w:p w:rsidR="0001375A" w:rsidRDefault="0001375A" w:rsidP="00805082">
                  <w:pPr>
                    <w:jc w:val="both"/>
                  </w:pPr>
                </w:p>
                <w:p w:rsidR="0001375A" w:rsidRDefault="0001375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01375A" w:rsidRPr="00F23E06" w:rsidRDefault="0001375A" w:rsidP="00805082">
                  <w:pPr>
                    <w:jc w:val="center"/>
                    <w:rPr>
                      <w:b/>
                      <w:highlight w:val="cyan"/>
                    </w:rPr>
                  </w:pPr>
                  <w:r w:rsidRPr="00F23E06">
                    <w:rPr>
                      <w:b/>
                      <w:highlight w:val="cyan"/>
                    </w:rPr>
                    <w:t xml:space="preserve">(лот № _________) </w:t>
                  </w:r>
                </w:p>
                <w:p w:rsidR="0001375A" w:rsidRPr="00521EAB" w:rsidRDefault="0001375A" w:rsidP="00805082">
                  <w:pPr>
                    <w:jc w:val="center"/>
                    <w:rPr>
                      <w:i/>
                    </w:rPr>
                  </w:pPr>
                  <w:r w:rsidRPr="00F23E06">
                    <w:rPr>
                      <w:i/>
                      <w:highlight w:val="cyan"/>
                    </w:rPr>
                    <w:t>(указывается, если предусмотрены лоты)</w:t>
                  </w:r>
                </w:p>
                <w:p w:rsidR="0001375A" w:rsidRPr="00923E2D" w:rsidRDefault="0001375A" w:rsidP="00805082">
                  <w:pPr>
                    <w:jc w:val="center"/>
                    <w:rPr>
                      <w:b/>
                    </w:rPr>
                  </w:pPr>
                </w:p>
                <w:p w:rsidR="0001375A" w:rsidRPr="00923E2D" w:rsidRDefault="0001375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2328C">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2328C">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2328C">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92328C">
      <w:pPr>
        <w:pStyle w:val="a"/>
        <w:rPr>
          <w:b/>
          <w:i/>
        </w:rPr>
      </w:pPr>
      <w:r w:rsidRPr="009B006E">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w:t>
      </w:r>
      <w:r w:rsidRPr="009B006E">
        <w:lastRenderedPageBreak/>
        <w:t>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92328C">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2328C">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2328C" w:rsidRDefault="009A1114" w:rsidP="0092328C">
      <w:pPr>
        <w:pStyle w:val="a"/>
        <w:rPr>
          <w:b/>
        </w:rPr>
      </w:pPr>
      <w:r w:rsidRPr="0092328C">
        <w:tab/>
      </w:r>
      <w:r w:rsidR="000954FB" w:rsidRPr="0092328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2328C">
        <w:t>4</w:t>
      </w:r>
      <w:r w:rsidR="000954FB" w:rsidRPr="0092328C">
        <w:t xml:space="preserve"> настоящей документации). Расчет оформляется в виде приложения к</w:t>
      </w:r>
      <w:proofErr w:type="gramStart"/>
      <w:r w:rsidR="000954FB" w:rsidRPr="0092328C">
        <w:t xml:space="preserve"> Ф</w:t>
      </w:r>
      <w:proofErr w:type="gramEnd"/>
      <w:r w:rsidR="000954FB" w:rsidRPr="0092328C">
        <w:t>инансово - коммерческому предложению</w:t>
      </w:r>
      <w:r w:rsidR="000954FB" w:rsidRPr="0092328C">
        <w:rPr>
          <w:rStyle w:val="af8"/>
          <w:i/>
        </w:rPr>
        <w:footnoteReference w:id="1"/>
      </w:r>
      <w:r w:rsidR="000954FB" w:rsidRPr="0092328C">
        <w:t>.</w:t>
      </w:r>
    </w:p>
    <w:p w:rsidR="000954FB" w:rsidRPr="009B006E" w:rsidRDefault="000954FB" w:rsidP="0092328C">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6C4A1B" w:rsidRPr="00472A6B" w:rsidRDefault="006C4A1B" w:rsidP="006C4A1B">
      <w:pPr>
        <w:ind w:firstLine="709"/>
        <w:jc w:val="both"/>
        <w:rPr>
          <w:b/>
          <w:sz w:val="28"/>
          <w:szCs w:val="28"/>
        </w:rPr>
      </w:pPr>
      <w:r w:rsidRPr="00472A6B">
        <w:rPr>
          <w:rFonts w:eastAsia="MS Mincho"/>
          <w:b/>
          <w:bCs/>
          <w:sz w:val="32"/>
          <w:szCs w:val="32"/>
        </w:rPr>
        <w:t xml:space="preserve">Раздел </w:t>
      </w:r>
      <w:r w:rsidRPr="00C72017">
        <w:rPr>
          <w:rFonts w:eastAsia="MS Mincho"/>
          <w:b/>
          <w:bCs/>
          <w:sz w:val="32"/>
          <w:szCs w:val="32"/>
        </w:rPr>
        <w:t>4</w:t>
      </w:r>
      <w:r w:rsidRPr="00472A6B">
        <w:rPr>
          <w:rFonts w:eastAsia="MS Mincho"/>
          <w:b/>
          <w:bCs/>
          <w:sz w:val="32"/>
          <w:szCs w:val="32"/>
        </w:rPr>
        <w:t>. Техническое задание.</w:t>
      </w:r>
    </w:p>
    <w:p w:rsidR="006C4A1B" w:rsidRDefault="006C4A1B" w:rsidP="006C4A1B">
      <w:pPr>
        <w:ind w:firstLine="397"/>
        <w:rPr>
          <w:sz w:val="28"/>
          <w:szCs w:val="28"/>
        </w:rPr>
      </w:pPr>
      <w:r w:rsidRPr="006D6E16">
        <w:rPr>
          <w:b/>
          <w:sz w:val="28"/>
          <w:szCs w:val="28"/>
        </w:rPr>
        <w:t>4.1</w:t>
      </w:r>
      <w:r>
        <w:rPr>
          <w:sz w:val="28"/>
          <w:szCs w:val="28"/>
        </w:rPr>
        <w:t xml:space="preserve"> </w:t>
      </w:r>
      <w:r w:rsidRPr="006D62FF">
        <w:rPr>
          <w:sz w:val="28"/>
          <w:szCs w:val="28"/>
        </w:rPr>
        <w:t xml:space="preserve">Претендент должен </w:t>
      </w:r>
      <w:r>
        <w:rPr>
          <w:sz w:val="28"/>
          <w:szCs w:val="28"/>
        </w:rPr>
        <w:t xml:space="preserve">осуществить поставку </w:t>
      </w:r>
      <w:r w:rsidRPr="0065322F">
        <w:rPr>
          <w:b/>
          <w:sz w:val="28"/>
          <w:szCs w:val="28"/>
        </w:rPr>
        <w:t xml:space="preserve">МФУ </w:t>
      </w:r>
      <w:r w:rsidRPr="0065322F">
        <w:rPr>
          <w:b/>
          <w:sz w:val="28"/>
          <w:szCs w:val="28"/>
          <w:lang w:val="en-US"/>
        </w:rPr>
        <w:t>Konica</w:t>
      </w:r>
      <w:r w:rsidRPr="0065322F">
        <w:rPr>
          <w:b/>
          <w:sz w:val="28"/>
          <w:szCs w:val="28"/>
        </w:rPr>
        <w:t>-</w:t>
      </w:r>
      <w:r w:rsidRPr="0065322F">
        <w:rPr>
          <w:b/>
          <w:sz w:val="28"/>
          <w:szCs w:val="28"/>
          <w:lang w:val="en-US"/>
        </w:rPr>
        <w:t>Minolta</w:t>
      </w:r>
      <w:r w:rsidRPr="0065322F">
        <w:rPr>
          <w:b/>
          <w:sz w:val="28"/>
          <w:szCs w:val="28"/>
        </w:rPr>
        <w:t xml:space="preserve"> </w:t>
      </w:r>
      <w:proofErr w:type="spellStart"/>
      <w:r w:rsidRPr="0065322F">
        <w:rPr>
          <w:b/>
          <w:sz w:val="28"/>
          <w:szCs w:val="28"/>
          <w:lang w:val="en-US"/>
        </w:rPr>
        <w:t>bizhub</w:t>
      </w:r>
      <w:proofErr w:type="spellEnd"/>
      <w:r w:rsidRPr="0065322F">
        <w:rPr>
          <w:b/>
          <w:sz w:val="28"/>
          <w:szCs w:val="28"/>
        </w:rPr>
        <w:t xml:space="preserve"> </w:t>
      </w:r>
      <w:r w:rsidRPr="0065322F">
        <w:rPr>
          <w:b/>
          <w:sz w:val="28"/>
          <w:szCs w:val="28"/>
          <w:lang w:val="en-US"/>
        </w:rPr>
        <w:t>C</w:t>
      </w:r>
      <w:r w:rsidRPr="0065322F">
        <w:rPr>
          <w:b/>
          <w:sz w:val="28"/>
          <w:szCs w:val="28"/>
        </w:rPr>
        <w:t>224</w:t>
      </w:r>
      <w:r w:rsidRPr="0065322F">
        <w:rPr>
          <w:b/>
          <w:sz w:val="28"/>
          <w:szCs w:val="28"/>
          <w:lang w:val="en-US"/>
        </w:rPr>
        <w:t>e</w:t>
      </w:r>
      <w:r w:rsidRPr="0065322F">
        <w:rPr>
          <w:sz w:val="28"/>
          <w:szCs w:val="28"/>
        </w:rPr>
        <w:t xml:space="preserve"> </w:t>
      </w:r>
      <w:r w:rsidR="0021138C">
        <w:rPr>
          <w:sz w:val="28"/>
          <w:szCs w:val="28"/>
        </w:rPr>
        <w:t xml:space="preserve">или его эквивалент, </w:t>
      </w:r>
      <w:r w:rsidRPr="0065322F">
        <w:rPr>
          <w:sz w:val="28"/>
          <w:szCs w:val="28"/>
        </w:rPr>
        <w:t>со следующими характеристиками и опциями</w:t>
      </w:r>
      <w:r w:rsidRPr="002B1D95">
        <w:rPr>
          <w:sz w:val="28"/>
          <w:szCs w:val="28"/>
        </w:rPr>
        <w:t xml:space="preserve"> (</w:t>
      </w:r>
      <w:r>
        <w:rPr>
          <w:sz w:val="28"/>
          <w:szCs w:val="28"/>
        </w:rPr>
        <w:t>тумба,</w:t>
      </w:r>
      <w:bookmarkStart w:id="3" w:name="_GoBack"/>
      <w:bookmarkEnd w:id="3"/>
      <w:r>
        <w:rPr>
          <w:sz w:val="28"/>
          <w:szCs w:val="28"/>
        </w:rPr>
        <w:t xml:space="preserve"> </w:t>
      </w:r>
      <w:proofErr w:type="spellStart"/>
      <w:r>
        <w:rPr>
          <w:sz w:val="28"/>
          <w:szCs w:val="28"/>
        </w:rPr>
        <w:t>автоподатчик</w:t>
      </w:r>
      <w:proofErr w:type="spellEnd"/>
      <w:r>
        <w:rPr>
          <w:sz w:val="28"/>
          <w:szCs w:val="28"/>
        </w:rPr>
        <w:t>)</w:t>
      </w:r>
      <w:r w:rsidRPr="0065322F">
        <w:rPr>
          <w:sz w:val="28"/>
          <w:szCs w:val="28"/>
        </w:rPr>
        <w:t>:</w:t>
      </w:r>
    </w:p>
    <w:p w:rsidR="006C4A1B" w:rsidRPr="0065322F" w:rsidRDefault="006C4A1B" w:rsidP="006C4A1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670"/>
      </w:tblGrid>
      <w:tr w:rsidR="006C4A1B" w:rsidRPr="00D2524A" w:rsidTr="006C4A1B">
        <w:tc>
          <w:tcPr>
            <w:tcW w:w="5211" w:type="dxa"/>
            <w:shd w:val="clear" w:color="auto" w:fill="D9D9D9"/>
          </w:tcPr>
          <w:p w:rsidR="006C4A1B" w:rsidRPr="00E44D25" w:rsidRDefault="006C4A1B" w:rsidP="006C4A1B">
            <w:pPr>
              <w:spacing w:before="40" w:after="40"/>
              <w:jc w:val="center"/>
              <w:rPr>
                <w:rStyle w:val="afff4"/>
                <w:sz w:val="28"/>
                <w:szCs w:val="28"/>
              </w:rPr>
            </w:pPr>
            <w:r w:rsidRPr="00E44D25">
              <w:rPr>
                <w:rStyle w:val="afff4"/>
                <w:sz w:val="28"/>
                <w:szCs w:val="28"/>
              </w:rPr>
              <w:t>Наименование характеристики</w:t>
            </w:r>
          </w:p>
        </w:tc>
        <w:tc>
          <w:tcPr>
            <w:tcW w:w="5670" w:type="dxa"/>
            <w:shd w:val="clear" w:color="auto" w:fill="D9D9D9"/>
          </w:tcPr>
          <w:p w:rsidR="006C4A1B" w:rsidRPr="00E44D25" w:rsidRDefault="006C4A1B" w:rsidP="006C4A1B">
            <w:pPr>
              <w:spacing w:before="40" w:after="40"/>
              <w:jc w:val="center"/>
              <w:rPr>
                <w:rStyle w:val="afff4"/>
                <w:sz w:val="28"/>
                <w:szCs w:val="28"/>
              </w:rPr>
            </w:pPr>
            <w:r w:rsidRPr="00E44D25">
              <w:rPr>
                <w:rStyle w:val="afff4"/>
                <w:sz w:val="28"/>
                <w:szCs w:val="28"/>
              </w:rPr>
              <w:t>Значение характеристики</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Тип устройства</w:t>
            </w:r>
          </w:p>
        </w:tc>
        <w:tc>
          <w:tcPr>
            <w:tcW w:w="5670" w:type="dxa"/>
          </w:tcPr>
          <w:p w:rsidR="006C4A1B" w:rsidRPr="00E44D25" w:rsidRDefault="006C4A1B" w:rsidP="006C4A1B">
            <w:pPr>
              <w:spacing w:before="40" w:after="40"/>
              <w:rPr>
                <w:bCs/>
                <w:sz w:val="28"/>
                <w:szCs w:val="28"/>
              </w:rPr>
            </w:pPr>
            <w:r w:rsidRPr="00E44D25">
              <w:rPr>
                <w:bCs/>
                <w:sz w:val="28"/>
                <w:szCs w:val="28"/>
              </w:rPr>
              <w:t>Многофункциональное устройство (принтер, сканер, копир)</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Тип печати</w:t>
            </w:r>
          </w:p>
        </w:tc>
        <w:tc>
          <w:tcPr>
            <w:tcW w:w="5670" w:type="dxa"/>
          </w:tcPr>
          <w:p w:rsidR="006C4A1B" w:rsidRPr="00E44D25" w:rsidRDefault="006C4A1B" w:rsidP="006C4A1B">
            <w:pPr>
              <w:spacing w:before="40" w:after="40"/>
              <w:rPr>
                <w:bCs/>
                <w:sz w:val="28"/>
                <w:szCs w:val="28"/>
              </w:rPr>
            </w:pPr>
            <w:r w:rsidRPr="00E44D25">
              <w:rPr>
                <w:bCs/>
                <w:sz w:val="28"/>
                <w:szCs w:val="28"/>
              </w:rPr>
              <w:t>Цветная</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Технология печати</w:t>
            </w:r>
          </w:p>
        </w:tc>
        <w:tc>
          <w:tcPr>
            <w:tcW w:w="5670" w:type="dxa"/>
          </w:tcPr>
          <w:p w:rsidR="006C4A1B" w:rsidRPr="00E44D25" w:rsidRDefault="006C4A1B" w:rsidP="006C4A1B">
            <w:pPr>
              <w:spacing w:before="40" w:after="40"/>
              <w:rPr>
                <w:bCs/>
                <w:sz w:val="28"/>
                <w:szCs w:val="28"/>
              </w:rPr>
            </w:pPr>
            <w:r w:rsidRPr="00E44D25">
              <w:rPr>
                <w:bCs/>
                <w:sz w:val="28"/>
                <w:szCs w:val="28"/>
              </w:rPr>
              <w:t>Лазерная</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Размещение</w:t>
            </w:r>
          </w:p>
        </w:tc>
        <w:tc>
          <w:tcPr>
            <w:tcW w:w="5670" w:type="dxa"/>
          </w:tcPr>
          <w:p w:rsidR="006C4A1B" w:rsidRPr="00E44D25" w:rsidRDefault="006C4A1B" w:rsidP="006C4A1B">
            <w:pPr>
              <w:spacing w:before="40" w:after="40"/>
              <w:rPr>
                <w:bCs/>
                <w:sz w:val="28"/>
                <w:szCs w:val="28"/>
              </w:rPr>
            </w:pPr>
            <w:r w:rsidRPr="00E44D25">
              <w:rPr>
                <w:bCs/>
                <w:sz w:val="28"/>
                <w:szCs w:val="28"/>
              </w:rPr>
              <w:t>Напольный</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Нагрузка в месяц – рекомендуемая</w:t>
            </w:r>
          </w:p>
        </w:tc>
        <w:tc>
          <w:tcPr>
            <w:tcW w:w="5670" w:type="dxa"/>
          </w:tcPr>
          <w:p w:rsidR="006C4A1B" w:rsidRPr="00E44D25" w:rsidRDefault="006C4A1B" w:rsidP="006C4A1B">
            <w:pPr>
              <w:spacing w:before="40" w:after="40"/>
              <w:rPr>
                <w:bCs/>
                <w:sz w:val="28"/>
                <w:szCs w:val="28"/>
              </w:rPr>
            </w:pPr>
            <w:r w:rsidRPr="00E44D25">
              <w:rPr>
                <w:bCs/>
                <w:sz w:val="28"/>
                <w:szCs w:val="28"/>
              </w:rPr>
              <w:t>Не менее 25 000 страниц</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 xml:space="preserve">Нагрузка в месяц – максимальная </w:t>
            </w:r>
          </w:p>
        </w:tc>
        <w:tc>
          <w:tcPr>
            <w:tcW w:w="5670" w:type="dxa"/>
          </w:tcPr>
          <w:p w:rsidR="006C4A1B" w:rsidRPr="00E44D25" w:rsidRDefault="006C4A1B" w:rsidP="006C4A1B">
            <w:pPr>
              <w:spacing w:before="40" w:after="40"/>
              <w:rPr>
                <w:bCs/>
                <w:sz w:val="28"/>
                <w:szCs w:val="28"/>
              </w:rPr>
            </w:pPr>
            <w:r w:rsidRPr="00E44D25">
              <w:rPr>
                <w:bCs/>
                <w:sz w:val="28"/>
                <w:szCs w:val="28"/>
              </w:rPr>
              <w:t>Не менее 80 000 страниц</w:t>
            </w:r>
          </w:p>
        </w:tc>
      </w:tr>
      <w:tr w:rsidR="006C4A1B" w:rsidRPr="00D2524A" w:rsidTr="006C4A1B">
        <w:tc>
          <w:tcPr>
            <w:tcW w:w="5211" w:type="dxa"/>
          </w:tcPr>
          <w:p w:rsidR="006C4A1B" w:rsidRPr="00E44D25" w:rsidRDefault="006C4A1B" w:rsidP="006C4A1B">
            <w:pPr>
              <w:spacing w:before="40" w:after="40"/>
              <w:rPr>
                <w:bCs/>
                <w:sz w:val="28"/>
                <w:szCs w:val="28"/>
              </w:rPr>
            </w:pPr>
            <w:proofErr w:type="gramStart"/>
            <w:r w:rsidRPr="00E44D25">
              <w:rPr>
                <w:bCs/>
                <w:sz w:val="28"/>
                <w:szCs w:val="28"/>
              </w:rPr>
              <w:t>Память (стандартно</w:t>
            </w:r>
            <w:r w:rsidRPr="00E44D25">
              <w:rPr>
                <w:bCs/>
                <w:sz w:val="28"/>
                <w:szCs w:val="28"/>
                <w:lang w:val="en-US"/>
              </w:rPr>
              <w:t>/</w:t>
            </w:r>
            <w:r w:rsidRPr="00E44D25">
              <w:rPr>
                <w:bCs/>
                <w:sz w:val="28"/>
                <w:szCs w:val="28"/>
              </w:rPr>
              <w:t xml:space="preserve">опционально)) </w:t>
            </w:r>
            <w:proofErr w:type="gramEnd"/>
          </w:p>
        </w:tc>
        <w:tc>
          <w:tcPr>
            <w:tcW w:w="5670" w:type="dxa"/>
          </w:tcPr>
          <w:p w:rsidR="006C4A1B" w:rsidRPr="00E44D25" w:rsidRDefault="006C4A1B" w:rsidP="006C4A1B">
            <w:pPr>
              <w:spacing w:before="40" w:after="40"/>
              <w:rPr>
                <w:bCs/>
                <w:sz w:val="28"/>
                <w:szCs w:val="28"/>
              </w:rPr>
            </w:pPr>
            <w:r w:rsidRPr="00E44D25">
              <w:rPr>
                <w:bCs/>
                <w:sz w:val="28"/>
                <w:szCs w:val="28"/>
              </w:rPr>
              <w:t>Не менее 2</w:t>
            </w:r>
            <w:r w:rsidRPr="00E44D25">
              <w:rPr>
                <w:bCs/>
                <w:sz w:val="28"/>
                <w:szCs w:val="28"/>
                <w:lang w:val="en-US"/>
              </w:rPr>
              <w:t>GB/4GB</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Жесткий диск</w:t>
            </w:r>
          </w:p>
        </w:tc>
        <w:tc>
          <w:tcPr>
            <w:tcW w:w="5670" w:type="dxa"/>
          </w:tcPr>
          <w:p w:rsidR="006C4A1B" w:rsidRPr="00E44D25" w:rsidRDefault="006C4A1B" w:rsidP="006C4A1B">
            <w:pPr>
              <w:spacing w:before="40" w:after="40"/>
              <w:rPr>
                <w:bCs/>
                <w:sz w:val="28"/>
                <w:szCs w:val="28"/>
              </w:rPr>
            </w:pPr>
            <w:r w:rsidRPr="00E44D25">
              <w:rPr>
                <w:bCs/>
                <w:sz w:val="28"/>
                <w:szCs w:val="28"/>
              </w:rPr>
              <w:t>Не менее 2</w:t>
            </w:r>
            <w:r w:rsidRPr="00E44D25">
              <w:rPr>
                <w:bCs/>
                <w:sz w:val="28"/>
                <w:szCs w:val="28"/>
                <w:lang w:val="en-US"/>
              </w:rPr>
              <w:t>5</w:t>
            </w:r>
            <w:r w:rsidRPr="00E44D25">
              <w:rPr>
                <w:bCs/>
                <w:sz w:val="28"/>
                <w:szCs w:val="28"/>
              </w:rPr>
              <w:t>0 ГБ</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Интерфейсы (стандартно)</w:t>
            </w:r>
          </w:p>
        </w:tc>
        <w:tc>
          <w:tcPr>
            <w:tcW w:w="5670" w:type="dxa"/>
          </w:tcPr>
          <w:p w:rsidR="006C4A1B" w:rsidRPr="00E44D25" w:rsidRDefault="006C4A1B" w:rsidP="006C4A1B">
            <w:pPr>
              <w:spacing w:before="40" w:after="40"/>
              <w:rPr>
                <w:bCs/>
                <w:sz w:val="28"/>
                <w:szCs w:val="28"/>
                <w:lang w:val="en-US"/>
              </w:rPr>
            </w:pPr>
            <w:r w:rsidRPr="00E44D25">
              <w:rPr>
                <w:bCs/>
                <w:sz w:val="28"/>
                <w:szCs w:val="28"/>
                <w:lang w:val="en-US"/>
              </w:rPr>
              <w:t>10/100/1000 Ethernet, USB 2.0</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Интерфейс управления на русском языке</w:t>
            </w:r>
          </w:p>
        </w:tc>
        <w:tc>
          <w:tcPr>
            <w:tcW w:w="5670" w:type="dxa"/>
          </w:tcPr>
          <w:p w:rsidR="006C4A1B" w:rsidRPr="00E44D25" w:rsidRDefault="006C4A1B" w:rsidP="006C4A1B">
            <w:pPr>
              <w:spacing w:before="40" w:after="40"/>
              <w:rPr>
                <w:bCs/>
                <w:sz w:val="28"/>
                <w:szCs w:val="28"/>
              </w:rPr>
            </w:pPr>
            <w:r w:rsidRPr="00E44D25">
              <w:rPr>
                <w:bCs/>
                <w:sz w:val="28"/>
                <w:szCs w:val="28"/>
              </w:rPr>
              <w:t>В наличии</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Управление с помощью экрана «</w:t>
            </w:r>
            <w:proofErr w:type="spellStart"/>
            <w:r w:rsidRPr="00E44D25">
              <w:rPr>
                <w:bCs/>
                <w:sz w:val="28"/>
                <w:szCs w:val="28"/>
              </w:rPr>
              <w:t>мультитач</w:t>
            </w:r>
            <w:proofErr w:type="spellEnd"/>
            <w:r w:rsidRPr="00E44D25">
              <w:rPr>
                <w:bCs/>
                <w:sz w:val="28"/>
                <w:szCs w:val="28"/>
              </w:rPr>
              <w:t>»</w:t>
            </w:r>
          </w:p>
        </w:tc>
        <w:tc>
          <w:tcPr>
            <w:tcW w:w="5670" w:type="dxa"/>
          </w:tcPr>
          <w:p w:rsidR="006C4A1B" w:rsidRPr="00E44D25" w:rsidRDefault="006C4A1B" w:rsidP="006C4A1B">
            <w:pPr>
              <w:spacing w:before="40" w:after="40"/>
              <w:rPr>
                <w:bCs/>
                <w:sz w:val="28"/>
                <w:szCs w:val="28"/>
              </w:rPr>
            </w:pPr>
            <w:r w:rsidRPr="00E44D25">
              <w:rPr>
                <w:bCs/>
                <w:sz w:val="28"/>
                <w:szCs w:val="28"/>
              </w:rPr>
              <w:t xml:space="preserve">В наличии. С возможностью создания кнопок быстрых настроек, ярлыков для </w:t>
            </w:r>
            <w:r w:rsidRPr="00E44D25">
              <w:rPr>
                <w:bCs/>
                <w:sz w:val="28"/>
                <w:szCs w:val="28"/>
              </w:rPr>
              <w:lastRenderedPageBreak/>
              <w:t xml:space="preserve">кнопок и приложений. Наличие возможности наглядного отображения действий пользователя на экране. Наличие </w:t>
            </w:r>
            <w:proofErr w:type="spellStart"/>
            <w:r w:rsidRPr="00E44D25">
              <w:rPr>
                <w:bCs/>
                <w:sz w:val="28"/>
                <w:szCs w:val="28"/>
              </w:rPr>
              <w:t>стилуса</w:t>
            </w:r>
            <w:proofErr w:type="spellEnd"/>
            <w:r w:rsidRPr="00E44D25">
              <w:rPr>
                <w:bCs/>
                <w:sz w:val="28"/>
                <w:szCs w:val="28"/>
              </w:rPr>
              <w:t xml:space="preserve"> для управления экраном.</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lastRenderedPageBreak/>
              <w:t xml:space="preserve">Лотки подачи бумаги </w:t>
            </w:r>
          </w:p>
        </w:tc>
        <w:tc>
          <w:tcPr>
            <w:tcW w:w="5670" w:type="dxa"/>
          </w:tcPr>
          <w:p w:rsidR="006C4A1B" w:rsidRPr="00E44D25" w:rsidRDefault="006C4A1B" w:rsidP="006C4A1B">
            <w:pPr>
              <w:spacing w:before="40" w:after="40"/>
              <w:rPr>
                <w:bCs/>
                <w:sz w:val="28"/>
                <w:szCs w:val="28"/>
              </w:rPr>
            </w:pPr>
            <w:r w:rsidRPr="00E44D25">
              <w:rPr>
                <w:bCs/>
                <w:sz w:val="28"/>
                <w:szCs w:val="28"/>
              </w:rPr>
              <w:t xml:space="preserve">Универсальные лотки - не менее 2х штук на 500 листов (не менее) каждый, под формат бумаги от </w:t>
            </w:r>
            <w:r w:rsidRPr="00E44D25">
              <w:rPr>
                <w:bCs/>
                <w:sz w:val="28"/>
                <w:szCs w:val="28"/>
                <w:lang w:val="en-US"/>
              </w:rPr>
              <w:t>A</w:t>
            </w:r>
            <w:r w:rsidRPr="00E44D25">
              <w:rPr>
                <w:bCs/>
                <w:sz w:val="28"/>
                <w:szCs w:val="28"/>
              </w:rPr>
              <w:t xml:space="preserve">5 (не более) до </w:t>
            </w:r>
            <w:r w:rsidRPr="00E44D25">
              <w:rPr>
                <w:bCs/>
                <w:sz w:val="28"/>
                <w:szCs w:val="28"/>
                <w:lang w:val="en-US"/>
              </w:rPr>
              <w:t>A</w:t>
            </w:r>
            <w:r w:rsidRPr="00E44D25">
              <w:rPr>
                <w:bCs/>
                <w:sz w:val="28"/>
                <w:szCs w:val="28"/>
              </w:rPr>
              <w:t>3 (не менее)</w:t>
            </w:r>
          </w:p>
          <w:p w:rsidR="006C4A1B" w:rsidRPr="00E44D25" w:rsidRDefault="006C4A1B" w:rsidP="006C4A1B">
            <w:pPr>
              <w:spacing w:before="40" w:after="40"/>
              <w:rPr>
                <w:bCs/>
                <w:sz w:val="28"/>
                <w:szCs w:val="28"/>
              </w:rPr>
            </w:pPr>
            <w:r w:rsidRPr="00E44D25">
              <w:rPr>
                <w:bCs/>
                <w:sz w:val="28"/>
                <w:szCs w:val="28"/>
              </w:rPr>
              <w:t>Лоток ручной подачи – один на 150 листов (не менее), под формат бумаги от А</w:t>
            </w:r>
            <w:proofErr w:type="gramStart"/>
            <w:r w:rsidRPr="00E44D25">
              <w:rPr>
                <w:bCs/>
                <w:sz w:val="28"/>
                <w:szCs w:val="28"/>
              </w:rPr>
              <w:t>6</w:t>
            </w:r>
            <w:proofErr w:type="gramEnd"/>
            <w:r w:rsidRPr="00E44D25">
              <w:rPr>
                <w:bCs/>
                <w:sz w:val="28"/>
                <w:szCs w:val="28"/>
              </w:rPr>
              <w:t xml:space="preserve"> (не более) до </w:t>
            </w:r>
            <w:r w:rsidRPr="00E44D25">
              <w:rPr>
                <w:bCs/>
                <w:sz w:val="28"/>
                <w:szCs w:val="28"/>
                <w:lang w:val="en-US"/>
              </w:rPr>
              <w:t>SR</w:t>
            </w:r>
            <w:r w:rsidRPr="00E44D25">
              <w:rPr>
                <w:bCs/>
                <w:sz w:val="28"/>
                <w:szCs w:val="28"/>
              </w:rPr>
              <w:t>А3 (не менее)</w:t>
            </w:r>
          </w:p>
        </w:tc>
      </w:tr>
      <w:tr w:rsidR="006C4A1B" w:rsidRPr="00D2524A" w:rsidTr="006C4A1B">
        <w:tc>
          <w:tcPr>
            <w:tcW w:w="5211" w:type="dxa"/>
          </w:tcPr>
          <w:p w:rsidR="006C4A1B" w:rsidRPr="00E44D25" w:rsidRDefault="006C4A1B" w:rsidP="006C4A1B">
            <w:pPr>
              <w:spacing w:before="40" w:after="40"/>
              <w:rPr>
                <w:b/>
                <w:bCs/>
                <w:sz w:val="28"/>
                <w:szCs w:val="28"/>
              </w:rPr>
            </w:pPr>
            <w:r w:rsidRPr="00E44D25">
              <w:rPr>
                <w:b/>
                <w:bCs/>
                <w:sz w:val="28"/>
                <w:szCs w:val="28"/>
              </w:rPr>
              <w:t>КОПИР</w:t>
            </w:r>
          </w:p>
        </w:tc>
        <w:tc>
          <w:tcPr>
            <w:tcW w:w="5670" w:type="dxa"/>
          </w:tcPr>
          <w:p w:rsidR="006C4A1B" w:rsidRPr="00E44D25" w:rsidRDefault="006C4A1B" w:rsidP="006C4A1B">
            <w:pPr>
              <w:spacing w:before="40" w:after="40"/>
              <w:rPr>
                <w:b/>
                <w:bCs/>
                <w:sz w:val="28"/>
                <w:szCs w:val="28"/>
              </w:rPr>
            </w:pPr>
          </w:p>
        </w:tc>
      </w:tr>
      <w:tr w:rsidR="006C4A1B" w:rsidRPr="00D2524A" w:rsidTr="006C4A1B">
        <w:tc>
          <w:tcPr>
            <w:tcW w:w="5211" w:type="dxa"/>
          </w:tcPr>
          <w:p w:rsidR="006C4A1B" w:rsidRPr="00E44D25" w:rsidRDefault="006C4A1B" w:rsidP="006C4A1B">
            <w:pPr>
              <w:spacing w:before="40" w:after="40"/>
              <w:rPr>
                <w:bCs/>
                <w:sz w:val="28"/>
                <w:szCs w:val="28"/>
              </w:rPr>
            </w:pPr>
            <w:proofErr w:type="gramStart"/>
            <w:r w:rsidRPr="00E44D25">
              <w:rPr>
                <w:bCs/>
                <w:sz w:val="28"/>
                <w:szCs w:val="28"/>
              </w:rPr>
              <w:t>Автоматический</w:t>
            </w:r>
            <w:proofErr w:type="gramEnd"/>
            <w:r w:rsidRPr="00E44D25">
              <w:rPr>
                <w:bCs/>
                <w:sz w:val="28"/>
                <w:szCs w:val="28"/>
              </w:rPr>
              <w:t xml:space="preserve"> </w:t>
            </w:r>
            <w:proofErr w:type="spellStart"/>
            <w:r w:rsidRPr="00E44D25">
              <w:rPr>
                <w:bCs/>
                <w:sz w:val="28"/>
                <w:szCs w:val="28"/>
              </w:rPr>
              <w:t>податчик</w:t>
            </w:r>
            <w:proofErr w:type="spellEnd"/>
            <w:r w:rsidRPr="00E44D25">
              <w:rPr>
                <w:bCs/>
                <w:sz w:val="28"/>
                <w:szCs w:val="28"/>
              </w:rPr>
              <w:t xml:space="preserve"> оригиналов</w:t>
            </w:r>
          </w:p>
        </w:tc>
        <w:tc>
          <w:tcPr>
            <w:tcW w:w="5670" w:type="dxa"/>
          </w:tcPr>
          <w:p w:rsidR="006C4A1B" w:rsidRPr="00E44D25" w:rsidRDefault="006C4A1B" w:rsidP="006C4A1B">
            <w:pPr>
              <w:spacing w:before="40" w:after="40"/>
              <w:rPr>
                <w:bCs/>
                <w:sz w:val="28"/>
                <w:szCs w:val="28"/>
              </w:rPr>
            </w:pPr>
            <w:r w:rsidRPr="00E44D25">
              <w:rPr>
                <w:bCs/>
                <w:sz w:val="28"/>
                <w:szCs w:val="28"/>
              </w:rPr>
              <w:t>В наличии</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Автоматическое сканирование двусторонних оригиналов</w:t>
            </w:r>
          </w:p>
        </w:tc>
        <w:tc>
          <w:tcPr>
            <w:tcW w:w="5670" w:type="dxa"/>
          </w:tcPr>
          <w:p w:rsidR="006C4A1B" w:rsidRPr="00E44D25" w:rsidRDefault="006C4A1B" w:rsidP="006C4A1B">
            <w:pPr>
              <w:spacing w:before="40" w:after="40"/>
              <w:rPr>
                <w:bCs/>
                <w:sz w:val="28"/>
                <w:szCs w:val="28"/>
              </w:rPr>
            </w:pPr>
            <w:r w:rsidRPr="00E44D25">
              <w:rPr>
                <w:bCs/>
                <w:sz w:val="28"/>
                <w:szCs w:val="28"/>
              </w:rPr>
              <w:t>В наличии</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 xml:space="preserve">Скорость копирования/печати </w:t>
            </w:r>
            <w:r w:rsidRPr="00E44D25">
              <w:rPr>
                <w:bCs/>
                <w:sz w:val="28"/>
                <w:szCs w:val="28"/>
                <w:lang w:val="en-US"/>
              </w:rPr>
              <w:t>A</w:t>
            </w:r>
            <w:r w:rsidRPr="00E44D25">
              <w:rPr>
                <w:bCs/>
                <w:sz w:val="28"/>
                <w:szCs w:val="28"/>
              </w:rPr>
              <w:t>4, (черно/белая и цветная)</w:t>
            </w:r>
          </w:p>
        </w:tc>
        <w:tc>
          <w:tcPr>
            <w:tcW w:w="5670" w:type="dxa"/>
          </w:tcPr>
          <w:p w:rsidR="006C4A1B" w:rsidRPr="00E44D25" w:rsidRDefault="006C4A1B" w:rsidP="006C4A1B">
            <w:pPr>
              <w:spacing w:before="40" w:after="40"/>
              <w:rPr>
                <w:bCs/>
                <w:sz w:val="28"/>
                <w:szCs w:val="28"/>
              </w:rPr>
            </w:pPr>
            <w:r w:rsidRPr="00E44D25">
              <w:rPr>
                <w:bCs/>
                <w:sz w:val="28"/>
                <w:szCs w:val="28"/>
              </w:rPr>
              <w:t xml:space="preserve">Не менее 22 </w:t>
            </w:r>
            <w:proofErr w:type="spellStart"/>
            <w:proofErr w:type="gramStart"/>
            <w:r w:rsidRPr="00E44D25">
              <w:rPr>
                <w:bCs/>
                <w:sz w:val="28"/>
                <w:szCs w:val="28"/>
              </w:rPr>
              <w:t>стр</w:t>
            </w:r>
            <w:proofErr w:type="spellEnd"/>
            <w:proofErr w:type="gramEnd"/>
            <w:r w:rsidRPr="00E44D25">
              <w:rPr>
                <w:bCs/>
                <w:sz w:val="28"/>
                <w:szCs w:val="28"/>
              </w:rPr>
              <w:t>/мин</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 xml:space="preserve">Скорость копирования/печати </w:t>
            </w:r>
            <w:r w:rsidRPr="00E44D25">
              <w:rPr>
                <w:bCs/>
                <w:sz w:val="28"/>
                <w:szCs w:val="28"/>
                <w:lang w:val="en-US"/>
              </w:rPr>
              <w:t>A</w:t>
            </w:r>
            <w:r w:rsidRPr="00E44D25">
              <w:rPr>
                <w:bCs/>
                <w:sz w:val="28"/>
                <w:szCs w:val="28"/>
              </w:rPr>
              <w:t>3, (черно/белая и цветная)</w:t>
            </w:r>
          </w:p>
        </w:tc>
        <w:tc>
          <w:tcPr>
            <w:tcW w:w="5670" w:type="dxa"/>
          </w:tcPr>
          <w:p w:rsidR="006C4A1B" w:rsidRPr="00E44D25" w:rsidRDefault="006C4A1B" w:rsidP="006C4A1B">
            <w:pPr>
              <w:spacing w:before="40" w:after="40"/>
              <w:rPr>
                <w:bCs/>
                <w:sz w:val="28"/>
                <w:szCs w:val="28"/>
              </w:rPr>
            </w:pPr>
            <w:r w:rsidRPr="00E44D25">
              <w:rPr>
                <w:bCs/>
                <w:sz w:val="28"/>
                <w:szCs w:val="28"/>
              </w:rPr>
              <w:t xml:space="preserve">Не менее 14 </w:t>
            </w:r>
            <w:proofErr w:type="spellStart"/>
            <w:proofErr w:type="gramStart"/>
            <w:r w:rsidRPr="00E44D25">
              <w:rPr>
                <w:bCs/>
                <w:sz w:val="28"/>
                <w:szCs w:val="28"/>
              </w:rPr>
              <w:t>стр</w:t>
            </w:r>
            <w:proofErr w:type="spellEnd"/>
            <w:proofErr w:type="gramEnd"/>
            <w:r w:rsidRPr="00E44D25">
              <w:rPr>
                <w:bCs/>
                <w:sz w:val="28"/>
                <w:szCs w:val="28"/>
              </w:rPr>
              <w:t>/мин</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Скорость автоматической двусторонней печати А</w:t>
            </w:r>
            <w:proofErr w:type="gramStart"/>
            <w:r w:rsidRPr="00E44D25">
              <w:rPr>
                <w:bCs/>
                <w:sz w:val="28"/>
                <w:szCs w:val="28"/>
              </w:rPr>
              <w:t>4</w:t>
            </w:r>
            <w:proofErr w:type="gramEnd"/>
            <w:r w:rsidRPr="00E44D25">
              <w:rPr>
                <w:bCs/>
                <w:sz w:val="28"/>
                <w:szCs w:val="28"/>
              </w:rPr>
              <w:t>, (черно/белая и цветная)</w:t>
            </w:r>
          </w:p>
        </w:tc>
        <w:tc>
          <w:tcPr>
            <w:tcW w:w="5670" w:type="dxa"/>
          </w:tcPr>
          <w:p w:rsidR="006C4A1B" w:rsidRPr="00E44D25" w:rsidRDefault="006C4A1B" w:rsidP="006C4A1B">
            <w:pPr>
              <w:spacing w:before="40" w:after="40"/>
              <w:rPr>
                <w:bCs/>
                <w:sz w:val="28"/>
                <w:szCs w:val="28"/>
              </w:rPr>
            </w:pPr>
            <w:r w:rsidRPr="00E44D25">
              <w:rPr>
                <w:bCs/>
                <w:sz w:val="28"/>
                <w:szCs w:val="28"/>
              </w:rPr>
              <w:t xml:space="preserve">Не менее 22 </w:t>
            </w:r>
            <w:proofErr w:type="spellStart"/>
            <w:proofErr w:type="gramStart"/>
            <w:r w:rsidRPr="00E44D25">
              <w:rPr>
                <w:bCs/>
                <w:sz w:val="28"/>
                <w:szCs w:val="28"/>
              </w:rPr>
              <w:t>стр</w:t>
            </w:r>
            <w:proofErr w:type="spellEnd"/>
            <w:proofErr w:type="gramEnd"/>
            <w:r w:rsidRPr="00E44D25">
              <w:rPr>
                <w:bCs/>
                <w:sz w:val="28"/>
                <w:szCs w:val="28"/>
              </w:rPr>
              <w:t>/мин</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Время выхода первой копии</w:t>
            </w:r>
          </w:p>
        </w:tc>
        <w:tc>
          <w:tcPr>
            <w:tcW w:w="5670" w:type="dxa"/>
          </w:tcPr>
          <w:p w:rsidR="006C4A1B" w:rsidRPr="00E44D25" w:rsidRDefault="006C4A1B" w:rsidP="006C4A1B">
            <w:pPr>
              <w:spacing w:before="40" w:after="40"/>
              <w:rPr>
                <w:bCs/>
                <w:sz w:val="28"/>
                <w:szCs w:val="28"/>
              </w:rPr>
            </w:pPr>
            <w:r w:rsidRPr="00E44D25">
              <w:rPr>
                <w:bCs/>
                <w:sz w:val="28"/>
                <w:szCs w:val="28"/>
              </w:rPr>
              <w:t>Не более 7 секунд</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 xml:space="preserve">Время прогрева </w:t>
            </w:r>
          </w:p>
        </w:tc>
        <w:tc>
          <w:tcPr>
            <w:tcW w:w="5670" w:type="dxa"/>
          </w:tcPr>
          <w:p w:rsidR="006C4A1B" w:rsidRPr="00E44D25" w:rsidRDefault="006C4A1B" w:rsidP="006C4A1B">
            <w:pPr>
              <w:spacing w:before="40" w:after="40"/>
              <w:rPr>
                <w:bCs/>
                <w:sz w:val="28"/>
                <w:szCs w:val="28"/>
              </w:rPr>
            </w:pPr>
            <w:r w:rsidRPr="00E44D25">
              <w:rPr>
                <w:bCs/>
                <w:sz w:val="28"/>
                <w:szCs w:val="28"/>
              </w:rPr>
              <w:t>Не более 20 секунд</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Разрешение копирования</w:t>
            </w:r>
          </w:p>
        </w:tc>
        <w:tc>
          <w:tcPr>
            <w:tcW w:w="5670" w:type="dxa"/>
          </w:tcPr>
          <w:p w:rsidR="006C4A1B" w:rsidRPr="00E44D25" w:rsidRDefault="006C4A1B" w:rsidP="006C4A1B">
            <w:pPr>
              <w:spacing w:before="40" w:after="40"/>
              <w:rPr>
                <w:bCs/>
                <w:sz w:val="28"/>
                <w:szCs w:val="28"/>
              </w:rPr>
            </w:pPr>
            <w:r w:rsidRPr="00E44D25">
              <w:rPr>
                <w:bCs/>
                <w:sz w:val="28"/>
                <w:szCs w:val="28"/>
              </w:rPr>
              <w:t>Не менее 600х600 точек на дюйм</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Формат оригинала</w:t>
            </w:r>
          </w:p>
        </w:tc>
        <w:tc>
          <w:tcPr>
            <w:tcW w:w="5670" w:type="dxa"/>
          </w:tcPr>
          <w:p w:rsidR="006C4A1B" w:rsidRPr="00E44D25" w:rsidRDefault="006C4A1B" w:rsidP="006C4A1B">
            <w:pPr>
              <w:spacing w:before="40" w:after="40"/>
              <w:rPr>
                <w:bCs/>
                <w:sz w:val="28"/>
                <w:szCs w:val="28"/>
              </w:rPr>
            </w:pPr>
            <w:r w:rsidRPr="00E44D25">
              <w:rPr>
                <w:bCs/>
                <w:sz w:val="28"/>
                <w:szCs w:val="28"/>
              </w:rPr>
              <w:t>От А5 (не более) до А3 (не менее)</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Масштабирование</w:t>
            </w:r>
          </w:p>
        </w:tc>
        <w:tc>
          <w:tcPr>
            <w:tcW w:w="5670" w:type="dxa"/>
          </w:tcPr>
          <w:p w:rsidR="006C4A1B" w:rsidRPr="00E44D25" w:rsidRDefault="006C4A1B" w:rsidP="006C4A1B">
            <w:pPr>
              <w:spacing w:before="40" w:after="40"/>
              <w:rPr>
                <w:bCs/>
                <w:sz w:val="28"/>
                <w:szCs w:val="28"/>
              </w:rPr>
            </w:pPr>
            <w:r w:rsidRPr="00E44D25">
              <w:rPr>
                <w:bCs/>
                <w:sz w:val="28"/>
                <w:szCs w:val="28"/>
              </w:rPr>
              <w:t>От 25% (не более) до 400% (не менее) с шагом 1% (не более)</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Функция автоматического масштабирования</w:t>
            </w:r>
          </w:p>
        </w:tc>
        <w:tc>
          <w:tcPr>
            <w:tcW w:w="5670" w:type="dxa"/>
          </w:tcPr>
          <w:p w:rsidR="006C4A1B" w:rsidRPr="00E44D25" w:rsidRDefault="006C4A1B" w:rsidP="006C4A1B">
            <w:pPr>
              <w:spacing w:before="40" w:after="40"/>
              <w:rPr>
                <w:bCs/>
                <w:sz w:val="28"/>
                <w:szCs w:val="28"/>
              </w:rPr>
            </w:pPr>
            <w:r w:rsidRPr="00E44D25">
              <w:rPr>
                <w:bCs/>
                <w:sz w:val="28"/>
                <w:szCs w:val="28"/>
              </w:rPr>
              <w:t>В наличии</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Возможность установки количества копий</w:t>
            </w:r>
          </w:p>
        </w:tc>
        <w:tc>
          <w:tcPr>
            <w:tcW w:w="5670" w:type="dxa"/>
          </w:tcPr>
          <w:p w:rsidR="006C4A1B" w:rsidRPr="00E44D25" w:rsidRDefault="006C4A1B" w:rsidP="006C4A1B">
            <w:pPr>
              <w:spacing w:before="40" w:after="40"/>
              <w:rPr>
                <w:bCs/>
                <w:sz w:val="28"/>
                <w:szCs w:val="28"/>
              </w:rPr>
            </w:pPr>
            <w:r w:rsidRPr="00E44D25">
              <w:rPr>
                <w:bCs/>
                <w:sz w:val="28"/>
                <w:szCs w:val="28"/>
              </w:rPr>
              <w:t>От 1 до 999 (не менее) копий</w:t>
            </w:r>
          </w:p>
        </w:tc>
      </w:tr>
      <w:tr w:rsidR="006C4A1B" w:rsidRPr="00D2524A" w:rsidTr="006C4A1B">
        <w:tc>
          <w:tcPr>
            <w:tcW w:w="5211" w:type="dxa"/>
          </w:tcPr>
          <w:p w:rsidR="006C4A1B" w:rsidRPr="00E44D25" w:rsidRDefault="006C4A1B" w:rsidP="006C4A1B">
            <w:pPr>
              <w:spacing w:before="40" w:after="40"/>
              <w:rPr>
                <w:b/>
                <w:bCs/>
                <w:sz w:val="28"/>
                <w:szCs w:val="28"/>
              </w:rPr>
            </w:pPr>
            <w:r w:rsidRPr="00E44D25">
              <w:rPr>
                <w:b/>
                <w:bCs/>
                <w:sz w:val="28"/>
                <w:szCs w:val="28"/>
              </w:rPr>
              <w:t>ПРИНТЕР</w:t>
            </w:r>
          </w:p>
        </w:tc>
        <w:tc>
          <w:tcPr>
            <w:tcW w:w="5670" w:type="dxa"/>
          </w:tcPr>
          <w:p w:rsidR="006C4A1B" w:rsidRPr="00E44D25" w:rsidRDefault="006C4A1B" w:rsidP="006C4A1B">
            <w:pPr>
              <w:spacing w:before="40" w:after="40"/>
              <w:rPr>
                <w:b/>
                <w:bCs/>
                <w:sz w:val="28"/>
                <w:szCs w:val="28"/>
              </w:rPr>
            </w:pP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Разрешение печати</w:t>
            </w:r>
          </w:p>
        </w:tc>
        <w:tc>
          <w:tcPr>
            <w:tcW w:w="5670" w:type="dxa"/>
          </w:tcPr>
          <w:p w:rsidR="006C4A1B" w:rsidRPr="00E44D25" w:rsidRDefault="006C4A1B" w:rsidP="006C4A1B">
            <w:pPr>
              <w:spacing w:before="40" w:after="40"/>
              <w:rPr>
                <w:bCs/>
                <w:sz w:val="28"/>
                <w:szCs w:val="28"/>
              </w:rPr>
            </w:pPr>
            <w:r w:rsidRPr="00E44D25">
              <w:rPr>
                <w:bCs/>
                <w:sz w:val="28"/>
                <w:szCs w:val="28"/>
              </w:rPr>
              <w:t>Не менее 1200х1200 точек на дюйм</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 xml:space="preserve">Поддержка языка описания страниц </w:t>
            </w:r>
            <w:r w:rsidRPr="00E44D25">
              <w:rPr>
                <w:bCs/>
                <w:sz w:val="28"/>
                <w:szCs w:val="28"/>
                <w:lang w:val="en-US"/>
              </w:rPr>
              <w:t>PCL</w:t>
            </w:r>
            <w:r w:rsidRPr="00E44D25">
              <w:rPr>
                <w:bCs/>
                <w:sz w:val="28"/>
                <w:szCs w:val="28"/>
              </w:rPr>
              <w:t>6</w:t>
            </w:r>
          </w:p>
        </w:tc>
        <w:tc>
          <w:tcPr>
            <w:tcW w:w="5670" w:type="dxa"/>
          </w:tcPr>
          <w:p w:rsidR="006C4A1B" w:rsidRPr="00E44D25" w:rsidRDefault="006C4A1B" w:rsidP="006C4A1B">
            <w:pPr>
              <w:spacing w:before="40" w:after="40"/>
              <w:rPr>
                <w:bCs/>
                <w:sz w:val="28"/>
                <w:szCs w:val="28"/>
              </w:rPr>
            </w:pPr>
            <w:r w:rsidRPr="00E44D25">
              <w:rPr>
                <w:bCs/>
                <w:sz w:val="28"/>
                <w:szCs w:val="28"/>
              </w:rPr>
              <w:t>В наличии</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Поддерживаемые операционные системы</w:t>
            </w:r>
          </w:p>
        </w:tc>
        <w:tc>
          <w:tcPr>
            <w:tcW w:w="5670" w:type="dxa"/>
          </w:tcPr>
          <w:p w:rsidR="006C4A1B" w:rsidRPr="00E44D25" w:rsidRDefault="006C4A1B" w:rsidP="006C4A1B">
            <w:pPr>
              <w:spacing w:before="40" w:after="40"/>
              <w:rPr>
                <w:bCs/>
                <w:sz w:val="28"/>
                <w:szCs w:val="28"/>
                <w:lang w:val="en-US"/>
              </w:rPr>
            </w:pPr>
            <w:r w:rsidRPr="00E44D25">
              <w:rPr>
                <w:bCs/>
                <w:sz w:val="28"/>
                <w:szCs w:val="28"/>
                <w:lang w:val="en-US"/>
              </w:rPr>
              <w:t>Windows XP (32/64)</w:t>
            </w:r>
          </w:p>
          <w:p w:rsidR="006C4A1B" w:rsidRPr="00E44D25" w:rsidRDefault="006C4A1B" w:rsidP="006C4A1B">
            <w:pPr>
              <w:spacing w:before="40" w:after="40"/>
              <w:rPr>
                <w:bCs/>
                <w:sz w:val="28"/>
                <w:szCs w:val="28"/>
                <w:lang w:val="en-US"/>
              </w:rPr>
            </w:pPr>
            <w:r w:rsidRPr="00E44D25">
              <w:rPr>
                <w:bCs/>
                <w:sz w:val="28"/>
                <w:szCs w:val="28"/>
                <w:lang w:val="en-US"/>
              </w:rPr>
              <w:t>Windows 7 (32/64)</w:t>
            </w:r>
          </w:p>
          <w:p w:rsidR="006C4A1B" w:rsidRPr="00E44D25" w:rsidRDefault="006C4A1B" w:rsidP="006C4A1B">
            <w:pPr>
              <w:spacing w:before="40" w:after="40"/>
              <w:rPr>
                <w:bCs/>
                <w:sz w:val="28"/>
                <w:szCs w:val="28"/>
                <w:lang w:val="en-US"/>
              </w:rPr>
            </w:pPr>
            <w:r w:rsidRPr="00E44D25">
              <w:rPr>
                <w:bCs/>
                <w:sz w:val="28"/>
                <w:szCs w:val="28"/>
                <w:lang w:val="en-US"/>
              </w:rPr>
              <w:t>Windows 8 (32/64)</w:t>
            </w:r>
          </w:p>
          <w:p w:rsidR="006C4A1B" w:rsidRPr="00E44D25" w:rsidRDefault="006C4A1B" w:rsidP="006C4A1B">
            <w:pPr>
              <w:spacing w:before="40" w:after="40"/>
              <w:rPr>
                <w:bCs/>
                <w:sz w:val="28"/>
                <w:szCs w:val="28"/>
                <w:lang w:val="en-US"/>
              </w:rPr>
            </w:pPr>
            <w:r w:rsidRPr="00E44D25">
              <w:rPr>
                <w:bCs/>
                <w:sz w:val="28"/>
                <w:szCs w:val="28"/>
                <w:lang w:val="en-US"/>
              </w:rPr>
              <w:lastRenderedPageBreak/>
              <w:t>Windows Server 2003 (32/64)</w:t>
            </w:r>
          </w:p>
          <w:p w:rsidR="006C4A1B" w:rsidRPr="00E44D25" w:rsidRDefault="006C4A1B" w:rsidP="006C4A1B">
            <w:pPr>
              <w:spacing w:before="40" w:after="40"/>
              <w:rPr>
                <w:bCs/>
                <w:sz w:val="28"/>
                <w:szCs w:val="28"/>
              </w:rPr>
            </w:pPr>
            <w:r w:rsidRPr="00E44D25">
              <w:rPr>
                <w:bCs/>
                <w:sz w:val="28"/>
                <w:szCs w:val="28"/>
                <w:lang w:val="en-US"/>
              </w:rPr>
              <w:t>Windows Server 2008 (32/64)</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lastRenderedPageBreak/>
              <w:t>Функция прямой печати</w:t>
            </w:r>
          </w:p>
        </w:tc>
        <w:tc>
          <w:tcPr>
            <w:tcW w:w="5670" w:type="dxa"/>
          </w:tcPr>
          <w:p w:rsidR="006C4A1B" w:rsidRPr="00E44D25" w:rsidRDefault="006C4A1B" w:rsidP="006C4A1B">
            <w:pPr>
              <w:spacing w:before="40" w:after="40"/>
              <w:rPr>
                <w:bCs/>
                <w:sz w:val="28"/>
                <w:szCs w:val="28"/>
              </w:rPr>
            </w:pPr>
            <w:r w:rsidRPr="00E44D25">
              <w:rPr>
                <w:bCs/>
                <w:sz w:val="28"/>
                <w:szCs w:val="28"/>
              </w:rPr>
              <w:t xml:space="preserve">В наличии, с поддержкой форматов </w:t>
            </w:r>
            <w:r w:rsidRPr="00E44D25">
              <w:rPr>
                <w:bCs/>
                <w:sz w:val="28"/>
                <w:szCs w:val="28"/>
                <w:lang w:val="en-US"/>
              </w:rPr>
              <w:t>PDF</w:t>
            </w:r>
            <w:r w:rsidRPr="00E44D25">
              <w:rPr>
                <w:bCs/>
                <w:sz w:val="28"/>
                <w:szCs w:val="28"/>
              </w:rPr>
              <w:t xml:space="preserve">, </w:t>
            </w:r>
            <w:r w:rsidRPr="00E44D25">
              <w:rPr>
                <w:bCs/>
                <w:sz w:val="28"/>
                <w:szCs w:val="28"/>
                <w:lang w:val="en-US"/>
              </w:rPr>
              <w:t>TIFF</w:t>
            </w:r>
          </w:p>
        </w:tc>
      </w:tr>
      <w:tr w:rsidR="006C4A1B" w:rsidRPr="00D2524A" w:rsidTr="006C4A1B">
        <w:tc>
          <w:tcPr>
            <w:tcW w:w="5211" w:type="dxa"/>
          </w:tcPr>
          <w:p w:rsidR="006C4A1B" w:rsidRPr="00E44D25" w:rsidRDefault="006C4A1B" w:rsidP="006C4A1B">
            <w:pPr>
              <w:spacing w:before="40" w:after="40"/>
              <w:rPr>
                <w:b/>
                <w:bCs/>
                <w:sz w:val="28"/>
                <w:szCs w:val="28"/>
              </w:rPr>
            </w:pPr>
            <w:r w:rsidRPr="00E44D25">
              <w:rPr>
                <w:b/>
                <w:bCs/>
                <w:sz w:val="28"/>
                <w:szCs w:val="28"/>
              </w:rPr>
              <w:t>СКАНЕР</w:t>
            </w:r>
          </w:p>
        </w:tc>
        <w:tc>
          <w:tcPr>
            <w:tcW w:w="5670" w:type="dxa"/>
          </w:tcPr>
          <w:p w:rsidR="006C4A1B" w:rsidRPr="00E44D25" w:rsidRDefault="006C4A1B" w:rsidP="006C4A1B">
            <w:pPr>
              <w:spacing w:before="40" w:after="40"/>
              <w:rPr>
                <w:b/>
                <w:bCs/>
                <w:sz w:val="28"/>
                <w:szCs w:val="28"/>
              </w:rPr>
            </w:pP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Скорость сканирования (черно/белая и цветная) (дополнительно)</w:t>
            </w:r>
          </w:p>
        </w:tc>
        <w:tc>
          <w:tcPr>
            <w:tcW w:w="5670" w:type="dxa"/>
          </w:tcPr>
          <w:p w:rsidR="006C4A1B" w:rsidRPr="00E44D25" w:rsidRDefault="006C4A1B" w:rsidP="006C4A1B">
            <w:pPr>
              <w:spacing w:before="40" w:after="40"/>
              <w:rPr>
                <w:bCs/>
                <w:sz w:val="28"/>
                <w:szCs w:val="28"/>
              </w:rPr>
            </w:pPr>
            <w:r w:rsidRPr="00E44D25">
              <w:rPr>
                <w:bCs/>
                <w:sz w:val="28"/>
                <w:szCs w:val="28"/>
              </w:rPr>
              <w:t>Не менее 160 изображений в минуту</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Максимальное разрешение сканирования</w:t>
            </w:r>
          </w:p>
        </w:tc>
        <w:tc>
          <w:tcPr>
            <w:tcW w:w="5670" w:type="dxa"/>
          </w:tcPr>
          <w:p w:rsidR="006C4A1B" w:rsidRPr="00E44D25" w:rsidRDefault="006C4A1B" w:rsidP="006C4A1B">
            <w:pPr>
              <w:spacing w:before="40" w:after="40"/>
              <w:rPr>
                <w:bCs/>
                <w:sz w:val="28"/>
                <w:szCs w:val="28"/>
              </w:rPr>
            </w:pPr>
            <w:r w:rsidRPr="00E44D25">
              <w:rPr>
                <w:bCs/>
                <w:sz w:val="28"/>
                <w:szCs w:val="28"/>
              </w:rPr>
              <w:t>Не менее 600х600 точек на дюйм</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Поддерживаемые форматы</w:t>
            </w:r>
          </w:p>
        </w:tc>
        <w:tc>
          <w:tcPr>
            <w:tcW w:w="5670" w:type="dxa"/>
          </w:tcPr>
          <w:p w:rsidR="006C4A1B" w:rsidRPr="00E44D25" w:rsidRDefault="006C4A1B" w:rsidP="006C4A1B">
            <w:pPr>
              <w:spacing w:before="40" w:after="40"/>
              <w:rPr>
                <w:bCs/>
                <w:sz w:val="28"/>
                <w:szCs w:val="28"/>
                <w:lang w:val="en-US"/>
              </w:rPr>
            </w:pPr>
            <w:r w:rsidRPr="00E44D25">
              <w:rPr>
                <w:bCs/>
                <w:sz w:val="28"/>
                <w:szCs w:val="28"/>
                <w:lang w:val="en-US"/>
              </w:rPr>
              <w:t>JPEG, TIFF, PDF</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Поддерживаемые режимы сканирования (места назначения)</w:t>
            </w:r>
          </w:p>
        </w:tc>
        <w:tc>
          <w:tcPr>
            <w:tcW w:w="5670" w:type="dxa"/>
          </w:tcPr>
          <w:p w:rsidR="006C4A1B" w:rsidRPr="00E44D25" w:rsidRDefault="006C4A1B" w:rsidP="006C4A1B">
            <w:pPr>
              <w:spacing w:before="40" w:after="40"/>
              <w:rPr>
                <w:bCs/>
                <w:sz w:val="28"/>
                <w:szCs w:val="28"/>
              </w:rPr>
            </w:pPr>
            <w:r w:rsidRPr="00E44D25">
              <w:rPr>
                <w:bCs/>
                <w:sz w:val="28"/>
                <w:szCs w:val="28"/>
              </w:rPr>
              <w:t xml:space="preserve">Сканирование на </w:t>
            </w:r>
            <w:r w:rsidRPr="00E44D25">
              <w:rPr>
                <w:bCs/>
                <w:sz w:val="28"/>
                <w:szCs w:val="28"/>
                <w:lang w:val="en-US"/>
              </w:rPr>
              <w:t>USB</w:t>
            </w:r>
            <w:r w:rsidRPr="00E44D25">
              <w:rPr>
                <w:bCs/>
                <w:sz w:val="28"/>
                <w:szCs w:val="28"/>
              </w:rPr>
              <w:t xml:space="preserve">, сканирование на </w:t>
            </w:r>
            <w:r w:rsidRPr="00E44D25">
              <w:rPr>
                <w:bCs/>
                <w:sz w:val="28"/>
                <w:szCs w:val="28"/>
                <w:lang w:val="en-US"/>
              </w:rPr>
              <w:t>e</w:t>
            </w:r>
            <w:r w:rsidRPr="00E44D25">
              <w:rPr>
                <w:bCs/>
                <w:sz w:val="28"/>
                <w:szCs w:val="28"/>
              </w:rPr>
              <w:t>-</w:t>
            </w:r>
            <w:r w:rsidRPr="00E44D25">
              <w:rPr>
                <w:bCs/>
                <w:sz w:val="28"/>
                <w:szCs w:val="28"/>
                <w:lang w:val="en-US"/>
              </w:rPr>
              <w:t>mail</w:t>
            </w:r>
            <w:r w:rsidRPr="00E44D25">
              <w:rPr>
                <w:bCs/>
                <w:sz w:val="28"/>
                <w:szCs w:val="28"/>
              </w:rPr>
              <w:t>, сканирование в сетевую папку</w:t>
            </w:r>
          </w:p>
        </w:tc>
      </w:tr>
      <w:tr w:rsidR="006C4A1B" w:rsidRPr="00D2524A" w:rsidTr="006C4A1B">
        <w:tc>
          <w:tcPr>
            <w:tcW w:w="5211" w:type="dxa"/>
          </w:tcPr>
          <w:p w:rsidR="006C4A1B" w:rsidRPr="00E44D25" w:rsidRDefault="006C4A1B" w:rsidP="006C4A1B">
            <w:pPr>
              <w:spacing w:before="40" w:after="40"/>
              <w:rPr>
                <w:b/>
                <w:bCs/>
                <w:sz w:val="28"/>
                <w:szCs w:val="28"/>
              </w:rPr>
            </w:pPr>
            <w:r w:rsidRPr="00E44D25">
              <w:rPr>
                <w:b/>
                <w:bCs/>
                <w:sz w:val="28"/>
                <w:szCs w:val="28"/>
              </w:rPr>
              <w:t>ДОПОЛНИТЕЛЬНЫЕ ВОЗМОЖНОСТИ</w:t>
            </w:r>
          </w:p>
        </w:tc>
        <w:tc>
          <w:tcPr>
            <w:tcW w:w="5670" w:type="dxa"/>
          </w:tcPr>
          <w:p w:rsidR="006C4A1B" w:rsidRPr="00E44D25" w:rsidRDefault="006C4A1B" w:rsidP="006C4A1B">
            <w:pPr>
              <w:spacing w:before="40" w:after="40"/>
              <w:rPr>
                <w:b/>
                <w:bCs/>
                <w:sz w:val="28"/>
                <w:szCs w:val="28"/>
              </w:rPr>
            </w:pPr>
          </w:p>
        </w:tc>
      </w:tr>
      <w:tr w:rsidR="006C4A1B" w:rsidRPr="00D2524A" w:rsidTr="006C4A1B">
        <w:tc>
          <w:tcPr>
            <w:tcW w:w="5211" w:type="dxa"/>
          </w:tcPr>
          <w:p w:rsidR="006C4A1B" w:rsidRPr="00E44D25" w:rsidRDefault="006C4A1B" w:rsidP="006C4A1B">
            <w:pPr>
              <w:spacing w:before="40" w:after="40"/>
              <w:rPr>
                <w:bCs/>
                <w:sz w:val="28"/>
                <w:szCs w:val="28"/>
                <w:lang w:val="en-US"/>
              </w:rPr>
            </w:pPr>
            <w:r w:rsidRPr="00E44D25">
              <w:rPr>
                <w:bCs/>
                <w:sz w:val="28"/>
                <w:szCs w:val="28"/>
              </w:rPr>
              <w:t>Функции финишера</w:t>
            </w:r>
          </w:p>
        </w:tc>
        <w:tc>
          <w:tcPr>
            <w:tcW w:w="5670" w:type="dxa"/>
          </w:tcPr>
          <w:p w:rsidR="006C4A1B" w:rsidRPr="00E44D25" w:rsidRDefault="006C4A1B" w:rsidP="006C4A1B">
            <w:pPr>
              <w:spacing w:before="40" w:after="40"/>
              <w:rPr>
                <w:bCs/>
                <w:sz w:val="28"/>
                <w:szCs w:val="28"/>
              </w:rPr>
            </w:pPr>
            <w:proofErr w:type="gramStart"/>
            <w:r w:rsidRPr="00E44D25">
              <w:rPr>
                <w:bCs/>
                <w:sz w:val="28"/>
                <w:szCs w:val="28"/>
              </w:rPr>
              <w:t>Должна обеспечивать функции: сортировка, группировка, сдвиг, сшивание – угловое и 2-х позиционное (сбоку) до 50 листов (не менее), емкость выходных лотков: основного лотка – 3000 листов (не менее), дополнительного лотка – 200 листов (не менее)</w:t>
            </w:r>
            <w:proofErr w:type="gramEnd"/>
          </w:p>
        </w:tc>
      </w:tr>
      <w:tr w:rsidR="006C4A1B" w:rsidRPr="00D2524A" w:rsidTr="006C4A1B">
        <w:tc>
          <w:tcPr>
            <w:tcW w:w="5211" w:type="dxa"/>
          </w:tcPr>
          <w:p w:rsidR="006C4A1B" w:rsidRPr="00E44D25" w:rsidRDefault="006C4A1B" w:rsidP="006C4A1B">
            <w:pPr>
              <w:spacing w:before="40" w:after="40"/>
              <w:rPr>
                <w:bCs/>
                <w:sz w:val="28"/>
                <w:szCs w:val="28"/>
                <w:lang w:val="en-US"/>
              </w:rPr>
            </w:pPr>
            <w:r w:rsidRPr="00E44D25">
              <w:rPr>
                <w:bCs/>
                <w:sz w:val="28"/>
                <w:szCs w:val="28"/>
              </w:rPr>
              <w:t>Функция автоматического дырокола</w:t>
            </w:r>
          </w:p>
        </w:tc>
        <w:tc>
          <w:tcPr>
            <w:tcW w:w="5670" w:type="dxa"/>
          </w:tcPr>
          <w:p w:rsidR="006C4A1B" w:rsidRPr="00E44D25" w:rsidRDefault="006C4A1B" w:rsidP="006C4A1B">
            <w:pPr>
              <w:spacing w:before="40" w:after="40"/>
              <w:rPr>
                <w:bCs/>
                <w:sz w:val="28"/>
                <w:szCs w:val="28"/>
              </w:rPr>
            </w:pPr>
            <w:r w:rsidRPr="00E44D25">
              <w:rPr>
                <w:bCs/>
                <w:sz w:val="28"/>
                <w:szCs w:val="28"/>
              </w:rPr>
              <w:t xml:space="preserve">Должна обеспечивать функцию перфорирования с режимами перфорирования – 2/4 отверстия </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 xml:space="preserve">Функция </w:t>
            </w:r>
            <w:proofErr w:type="spellStart"/>
            <w:r w:rsidRPr="00E44D25">
              <w:rPr>
                <w:bCs/>
                <w:sz w:val="28"/>
                <w:szCs w:val="28"/>
              </w:rPr>
              <w:t>буклетирования</w:t>
            </w:r>
            <w:proofErr w:type="spellEnd"/>
          </w:p>
        </w:tc>
        <w:tc>
          <w:tcPr>
            <w:tcW w:w="5670" w:type="dxa"/>
          </w:tcPr>
          <w:p w:rsidR="006C4A1B" w:rsidRPr="00E44D25" w:rsidRDefault="006C4A1B" w:rsidP="006C4A1B">
            <w:pPr>
              <w:spacing w:before="40" w:after="40"/>
              <w:rPr>
                <w:bCs/>
                <w:sz w:val="28"/>
                <w:szCs w:val="28"/>
              </w:rPr>
            </w:pPr>
            <w:r w:rsidRPr="00E44D25">
              <w:rPr>
                <w:bCs/>
                <w:sz w:val="28"/>
                <w:szCs w:val="28"/>
              </w:rPr>
              <w:t xml:space="preserve">Должна обеспечивать функции складывания и сшивания с режимами: центральное </w:t>
            </w:r>
            <w:proofErr w:type="spellStart"/>
            <w:r w:rsidRPr="00E44D25">
              <w:rPr>
                <w:bCs/>
                <w:sz w:val="28"/>
                <w:szCs w:val="28"/>
              </w:rPr>
              <w:t>степлирование</w:t>
            </w:r>
            <w:proofErr w:type="spellEnd"/>
            <w:r w:rsidRPr="00E44D25">
              <w:rPr>
                <w:bCs/>
                <w:sz w:val="28"/>
                <w:szCs w:val="28"/>
              </w:rPr>
              <w:t>, складывание пополам, тройное складывание под конверт</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Функция рабочего стола</w:t>
            </w:r>
          </w:p>
        </w:tc>
        <w:tc>
          <w:tcPr>
            <w:tcW w:w="5670" w:type="dxa"/>
          </w:tcPr>
          <w:p w:rsidR="006C4A1B" w:rsidRPr="00E44D25" w:rsidRDefault="006C4A1B" w:rsidP="006C4A1B">
            <w:pPr>
              <w:spacing w:before="40" w:after="40"/>
              <w:rPr>
                <w:bCs/>
                <w:sz w:val="28"/>
                <w:szCs w:val="28"/>
              </w:rPr>
            </w:pPr>
            <w:r w:rsidRPr="00E44D25">
              <w:rPr>
                <w:bCs/>
                <w:sz w:val="28"/>
                <w:szCs w:val="28"/>
              </w:rPr>
              <w:t>Должна предоставлять свободную рабочую область (рабочий стол) для целей временного размещения оригиналов или других материалов непосредственно в рабочей зоне устройства.</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Функции панели управления</w:t>
            </w:r>
          </w:p>
        </w:tc>
        <w:tc>
          <w:tcPr>
            <w:tcW w:w="5670" w:type="dxa"/>
          </w:tcPr>
          <w:p w:rsidR="006C4A1B" w:rsidRPr="00E44D25" w:rsidRDefault="006C4A1B" w:rsidP="006C4A1B">
            <w:pPr>
              <w:spacing w:before="40" w:after="40"/>
              <w:rPr>
                <w:bCs/>
                <w:sz w:val="28"/>
                <w:szCs w:val="28"/>
              </w:rPr>
            </w:pPr>
            <w:r w:rsidRPr="00E44D25">
              <w:rPr>
                <w:bCs/>
                <w:sz w:val="28"/>
                <w:szCs w:val="28"/>
              </w:rPr>
              <w:t xml:space="preserve">Полное дублирование панели управления МФУ для устройств на ОС </w:t>
            </w:r>
            <w:proofErr w:type="spellStart"/>
            <w:r w:rsidRPr="00E44D25">
              <w:rPr>
                <w:bCs/>
                <w:sz w:val="28"/>
                <w:szCs w:val="28"/>
              </w:rPr>
              <w:t>Android</w:t>
            </w:r>
            <w:proofErr w:type="spellEnd"/>
            <w:r w:rsidRPr="00E44D25">
              <w:rPr>
                <w:bCs/>
                <w:sz w:val="28"/>
                <w:szCs w:val="28"/>
              </w:rPr>
              <w:t xml:space="preserve"> </w:t>
            </w:r>
          </w:p>
        </w:tc>
      </w:tr>
      <w:tr w:rsidR="006C4A1B" w:rsidRPr="00D2524A" w:rsidTr="006C4A1B">
        <w:tc>
          <w:tcPr>
            <w:tcW w:w="5211" w:type="dxa"/>
          </w:tcPr>
          <w:p w:rsidR="006C4A1B" w:rsidRPr="00E44D25" w:rsidRDefault="006C4A1B" w:rsidP="006C4A1B">
            <w:pPr>
              <w:spacing w:before="40" w:after="40"/>
              <w:rPr>
                <w:b/>
                <w:bCs/>
                <w:sz w:val="28"/>
                <w:szCs w:val="28"/>
              </w:rPr>
            </w:pPr>
            <w:r w:rsidRPr="00E44D25">
              <w:rPr>
                <w:b/>
                <w:bCs/>
                <w:sz w:val="28"/>
                <w:szCs w:val="28"/>
              </w:rPr>
              <w:t>ОБЩЕЕ</w:t>
            </w:r>
          </w:p>
        </w:tc>
        <w:tc>
          <w:tcPr>
            <w:tcW w:w="5670" w:type="dxa"/>
          </w:tcPr>
          <w:p w:rsidR="006C4A1B" w:rsidRPr="00E44D25" w:rsidRDefault="006C4A1B" w:rsidP="006C4A1B">
            <w:pPr>
              <w:spacing w:before="40" w:after="40"/>
              <w:rPr>
                <w:b/>
                <w:bCs/>
                <w:sz w:val="28"/>
                <w:szCs w:val="28"/>
              </w:rPr>
            </w:pP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t>Размеры (основной блок)</w:t>
            </w:r>
          </w:p>
        </w:tc>
        <w:tc>
          <w:tcPr>
            <w:tcW w:w="5670" w:type="dxa"/>
          </w:tcPr>
          <w:p w:rsidR="006C4A1B" w:rsidRPr="00E44D25" w:rsidRDefault="006C4A1B" w:rsidP="006C4A1B">
            <w:pPr>
              <w:spacing w:before="40" w:after="40"/>
              <w:rPr>
                <w:bCs/>
                <w:sz w:val="28"/>
                <w:szCs w:val="28"/>
              </w:rPr>
            </w:pPr>
            <w:r w:rsidRPr="00E44D25">
              <w:rPr>
                <w:bCs/>
                <w:sz w:val="28"/>
                <w:szCs w:val="28"/>
              </w:rPr>
              <w:t>Ширина: не более 615 мм</w:t>
            </w:r>
          </w:p>
          <w:p w:rsidR="006C4A1B" w:rsidRPr="00E44D25" w:rsidRDefault="006C4A1B" w:rsidP="006C4A1B">
            <w:pPr>
              <w:spacing w:before="40" w:after="40"/>
              <w:rPr>
                <w:bCs/>
                <w:sz w:val="28"/>
                <w:szCs w:val="28"/>
              </w:rPr>
            </w:pPr>
            <w:r w:rsidRPr="00E44D25">
              <w:rPr>
                <w:bCs/>
                <w:sz w:val="28"/>
                <w:szCs w:val="28"/>
              </w:rPr>
              <w:t>Глубина: не более 685 мм</w:t>
            </w:r>
          </w:p>
          <w:p w:rsidR="006C4A1B" w:rsidRPr="00E44D25" w:rsidRDefault="006C4A1B" w:rsidP="006C4A1B">
            <w:pPr>
              <w:spacing w:before="40" w:after="40"/>
              <w:rPr>
                <w:bCs/>
                <w:sz w:val="28"/>
                <w:szCs w:val="28"/>
              </w:rPr>
            </w:pPr>
            <w:r w:rsidRPr="00E44D25">
              <w:rPr>
                <w:bCs/>
                <w:sz w:val="28"/>
                <w:szCs w:val="28"/>
              </w:rPr>
              <w:t>Высота: не более 779 мм</w:t>
            </w:r>
          </w:p>
        </w:tc>
      </w:tr>
      <w:tr w:rsidR="006C4A1B" w:rsidRPr="00D2524A" w:rsidTr="006C4A1B">
        <w:tc>
          <w:tcPr>
            <w:tcW w:w="5211" w:type="dxa"/>
          </w:tcPr>
          <w:p w:rsidR="006C4A1B" w:rsidRPr="00E44D25" w:rsidRDefault="006C4A1B" w:rsidP="006C4A1B">
            <w:pPr>
              <w:spacing w:before="40" w:after="40"/>
              <w:rPr>
                <w:bCs/>
                <w:sz w:val="28"/>
                <w:szCs w:val="28"/>
              </w:rPr>
            </w:pPr>
            <w:r w:rsidRPr="00E44D25">
              <w:rPr>
                <w:bCs/>
                <w:sz w:val="28"/>
                <w:szCs w:val="28"/>
              </w:rPr>
              <w:lastRenderedPageBreak/>
              <w:t>Вес центрального блока устройства (без установленных дополнительных опций)</w:t>
            </w:r>
          </w:p>
        </w:tc>
        <w:tc>
          <w:tcPr>
            <w:tcW w:w="5670" w:type="dxa"/>
          </w:tcPr>
          <w:p w:rsidR="006C4A1B" w:rsidRPr="00E44D25" w:rsidRDefault="006C4A1B" w:rsidP="006C4A1B">
            <w:pPr>
              <w:spacing w:before="40" w:after="40"/>
              <w:rPr>
                <w:bCs/>
                <w:sz w:val="28"/>
                <w:szCs w:val="28"/>
              </w:rPr>
            </w:pPr>
            <w:r w:rsidRPr="00E44D25">
              <w:rPr>
                <w:bCs/>
                <w:sz w:val="28"/>
                <w:szCs w:val="28"/>
              </w:rPr>
              <w:t>Не более 90 кг</w:t>
            </w:r>
          </w:p>
        </w:tc>
      </w:tr>
      <w:tr w:rsidR="006C4A1B" w:rsidRPr="00D2524A" w:rsidTr="006C4A1B">
        <w:tc>
          <w:tcPr>
            <w:tcW w:w="5211" w:type="dxa"/>
          </w:tcPr>
          <w:p w:rsidR="006C4A1B" w:rsidRPr="00E44D25" w:rsidRDefault="006C4A1B" w:rsidP="006C4A1B">
            <w:pPr>
              <w:spacing w:before="40" w:after="40"/>
              <w:rPr>
                <w:b/>
                <w:bCs/>
                <w:sz w:val="28"/>
                <w:szCs w:val="28"/>
              </w:rPr>
            </w:pPr>
            <w:r w:rsidRPr="00E44D25">
              <w:rPr>
                <w:b/>
                <w:bCs/>
                <w:sz w:val="28"/>
                <w:szCs w:val="28"/>
              </w:rPr>
              <w:t>КОМПЛЕКТАЦИЯ</w:t>
            </w:r>
          </w:p>
        </w:tc>
        <w:tc>
          <w:tcPr>
            <w:tcW w:w="5670" w:type="dxa"/>
          </w:tcPr>
          <w:p w:rsidR="006C4A1B" w:rsidRPr="00E44D25" w:rsidRDefault="006C4A1B" w:rsidP="006C4A1B">
            <w:pPr>
              <w:spacing w:before="40" w:after="40"/>
              <w:rPr>
                <w:bCs/>
                <w:sz w:val="28"/>
                <w:szCs w:val="28"/>
              </w:rPr>
            </w:pPr>
            <w:r w:rsidRPr="00E44D25">
              <w:rPr>
                <w:bCs/>
                <w:sz w:val="28"/>
                <w:szCs w:val="28"/>
              </w:rPr>
              <w:t>Базовый блок - не меньше комплектации, предусмотренной производителем устройства.</w:t>
            </w:r>
          </w:p>
          <w:p w:rsidR="006C4A1B" w:rsidRPr="00E44D25" w:rsidRDefault="006C4A1B" w:rsidP="006C4A1B">
            <w:pPr>
              <w:spacing w:before="40" w:after="40"/>
              <w:rPr>
                <w:bCs/>
                <w:sz w:val="28"/>
                <w:szCs w:val="28"/>
              </w:rPr>
            </w:pPr>
            <w:r w:rsidRPr="00E44D25">
              <w:rPr>
                <w:bCs/>
                <w:sz w:val="28"/>
                <w:szCs w:val="28"/>
              </w:rPr>
              <w:t xml:space="preserve">Так же комплектация должна включать </w:t>
            </w:r>
            <w:r w:rsidRPr="00E44D25">
              <w:rPr>
                <w:b/>
                <w:bCs/>
                <w:sz w:val="28"/>
                <w:szCs w:val="28"/>
              </w:rPr>
              <w:t xml:space="preserve">полный комплект расходных материалов (тонер и </w:t>
            </w:r>
            <w:proofErr w:type="spellStart"/>
            <w:r w:rsidRPr="00E44D25">
              <w:rPr>
                <w:b/>
                <w:bCs/>
                <w:sz w:val="28"/>
                <w:szCs w:val="28"/>
              </w:rPr>
              <w:t>девелопер</w:t>
            </w:r>
            <w:proofErr w:type="spellEnd"/>
            <w:r w:rsidRPr="00E44D25">
              <w:rPr>
                <w:b/>
                <w:bCs/>
                <w:sz w:val="28"/>
                <w:szCs w:val="28"/>
              </w:rPr>
              <w:t xml:space="preserve"> 4 цвета)</w:t>
            </w:r>
            <w:r w:rsidRPr="00E44D25">
              <w:rPr>
                <w:bCs/>
                <w:sz w:val="28"/>
                <w:szCs w:val="28"/>
              </w:rPr>
              <w:t>, необходимых для запуска устройства в эксплуатацию с использованием всех его функциональных возможностей.</w:t>
            </w:r>
          </w:p>
          <w:p w:rsidR="006C4A1B" w:rsidRPr="00E44D25" w:rsidRDefault="006C4A1B" w:rsidP="006C4A1B">
            <w:pPr>
              <w:spacing w:before="40" w:after="40"/>
              <w:rPr>
                <w:bCs/>
                <w:sz w:val="28"/>
                <w:szCs w:val="28"/>
              </w:rPr>
            </w:pPr>
            <w:r w:rsidRPr="00E44D25">
              <w:rPr>
                <w:b/>
                <w:bCs/>
                <w:sz w:val="28"/>
                <w:szCs w:val="28"/>
              </w:rPr>
              <w:t>Тумба DK-510</w:t>
            </w:r>
            <w:r w:rsidRPr="00E44D25">
              <w:rPr>
                <w:bCs/>
                <w:sz w:val="28"/>
                <w:szCs w:val="28"/>
              </w:rPr>
              <w:t xml:space="preserve"> (арт. 9967002760) металлическая, для хранения бумаги и аксессуаров.</w:t>
            </w:r>
          </w:p>
          <w:p w:rsidR="006C4A1B" w:rsidRPr="00E44D25" w:rsidRDefault="006C4A1B" w:rsidP="006C4A1B">
            <w:pPr>
              <w:spacing w:before="40" w:after="40"/>
              <w:rPr>
                <w:bCs/>
                <w:sz w:val="28"/>
                <w:szCs w:val="28"/>
              </w:rPr>
            </w:pPr>
            <w:proofErr w:type="spellStart"/>
            <w:r w:rsidRPr="00E44D25">
              <w:rPr>
                <w:b/>
                <w:bCs/>
                <w:sz w:val="28"/>
                <w:szCs w:val="28"/>
              </w:rPr>
              <w:t>Автоподатчик</w:t>
            </w:r>
            <w:proofErr w:type="spellEnd"/>
            <w:r w:rsidRPr="00E44D25">
              <w:rPr>
                <w:b/>
                <w:bCs/>
                <w:sz w:val="28"/>
                <w:szCs w:val="28"/>
              </w:rPr>
              <w:t xml:space="preserve"> оригиналов с функцией двустороннего сканирования DF-624</w:t>
            </w:r>
            <w:r w:rsidRPr="00E44D25">
              <w:rPr>
                <w:bCs/>
                <w:sz w:val="28"/>
                <w:szCs w:val="28"/>
              </w:rPr>
              <w:t xml:space="preserve"> (арт. A3CFWY1).</w:t>
            </w:r>
          </w:p>
        </w:tc>
      </w:tr>
    </w:tbl>
    <w:p w:rsidR="006C4A1B" w:rsidRDefault="006C4A1B" w:rsidP="006C4A1B">
      <w:pPr>
        <w:ind w:firstLine="709"/>
        <w:jc w:val="both"/>
        <w:rPr>
          <w:b/>
          <w:sz w:val="28"/>
          <w:szCs w:val="28"/>
          <w:highlight w:val="cyan"/>
        </w:rPr>
      </w:pPr>
    </w:p>
    <w:p w:rsidR="006C4A1B" w:rsidRPr="00B62A48" w:rsidRDefault="006C4A1B" w:rsidP="006C4A1B">
      <w:pPr>
        <w:jc w:val="both"/>
        <w:rPr>
          <w:sz w:val="28"/>
          <w:szCs w:val="28"/>
        </w:rPr>
      </w:pPr>
      <w:r w:rsidRPr="00C72017">
        <w:rPr>
          <w:b/>
          <w:sz w:val="28"/>
          <w:szCs w:val="28"/>
        </w:rPr>
        <w:t>4</w:t>
      </w:r>
      <w:r w:rsidRPr="00B62A48">
        <w:rPr>
          <w:b/>
          <w:sz w:val="28"/>
          <w:szCs w:val="28"/>
        </w:rPr>
        <w:t>.2.  Место поставки товара:</w:t>
      </w:r>
      <w:r w:rsidRPr="00B62A48">
        <w:rPr>
          <w:i/>
          <w:sz w:val="28"/>
          <w:szCs w:val="28"/>
        </w:rPr>
        <w:t xml:space="preserve"> </w:t>
      </w:r>
      <w:r w:rsidRPr="00B62A48">
        <w:rPr>
          <w:sz w:val="28"/>
          <w:szCs w:val="28"/>
        </w:rPr>
        <w:t xml:space="preserve">Забайкальский край, </w:t>
      </w:r>
      <w:proofErr w:type="gramStart"/>
      <w:r w:rsidRPr="00B62A48">
        <w:rPr>
          <w:sz w:val="28"/>
          <w:szCs w:val="28"/>
        </w:rPr>
        <w:t>г</w:t>
      </w:r>
      <w:proofErr w:type="gramEnd"/>
      <w:r w:rsidRPr="00B62A48">
        <w:rPr>
          <w:sz w:val="28"/>
          <w:szCs w:val="28"/>
        </w:rPr>
        <w:t xml:space="preserve">. Чита, ул. </w:t>
      </w:r>
      <w:r>
        <w:rPr>
          <w:sz w:val="28"/>
          <w:szCs w:val="28"/>
        </w:rPr>
        <w:t>Анохина, д. 91, корп. 2</w:t>
      </w:r>
      <w:r w:rsidRPr="00B62A48">
        <w:rPr>
          <w:sz w:val="28"/>
          <w:szCs w:val="28"/>
        </w:rPr>
        <w:t xml:space="preserve">. </w:t>
      </w:r>
    </w:p>
    <w:p w:rsidR="006C4A1B" w:rsidRPr="00B62A48" w:rsidRDefault="006C4A1B" w:rsidP="006C4A1B">
      <w:pPr>
        <w:pStyle w:val="a0"/>
        <w:numPr>
          <w:ilvl w:val="0"/>
          <w:numId w:val="0"/>
        </w:numPr>
        <w:tabs>
          <w:tab w:val="left" w:pos="360"/>
        </w:tabs>
        <w:spacing w:after="120"/>
        <w:rPr>
          <w:sz w:val="28"/>
          <w:szCs w:val="28"/>
        </w:rPr>
      </w:pPr>
      <w:r w:rsidRPr="00472A6B">
        <w:rPr>
          <w:b/>
          <w:sz w:val="28"/>
          <w:szCs w:val="28"/>
        </w:rPr>
        <w:t>4</w:t>
      </w:r>
      <w:r w:rsidRPr="00B62A48">
        <w:rPr>
          <w:b/>
          <w:i/>
          <w:sz w:val="28"/>
          <w:szCs w:val="28"/>
        </w:rPr>
        <w:t>.</w:t>
      </w:r>
      <w:r w:rsidRPr="00B62A48">
        <w:rPr>
          <w:b/>
          <w:sz w:val="28"/>
          <w:szCs w:val="28"/>
        </w:rPr>
        <w:t>3. Форма, сроки и порядок оплаты:</w:t>
      </w:r>
      <w:r w:rsidRPr="00B62A48">
        <w:rPr>
          <w:sz w:val="28"/>
          <w:szCs w:val="28"/>
        </w:rPr>
        <w:t xml:space="preserve"> безналичный расчет. Оплата осуществляется по факту поставки товара, </w:t>
      </w:r>
      <w:r>
        <w:rPr>
          <w:sz w:val="28"/>
          <w:szCs w:val="28"/>
        </w:rPr>
        <w:t xml:space="preserve">в течение  45 дней с момента получения </w:t>
      </w:r>
      <w:proofErr w:type="spellStart"/>
      <w:proofErr w:type="gramStart"/>
      <w:r>
        <w:rPr>
          <w:sz w:val="28"/>
          <w:szCs w:val="28"/>
        </w:rPr>
        <w:t>счет-фактуры</w:t>
      </w:r>
      <w:proofErr w:type="spellEnd"/>
      <w:proofErr w:type="gramEnd"/>
      <w:r>
        <w:rPr>
          <w:sz w:val="28"/>
          <w:szCs w:val="28"/>
        </w:rPr>
        <w:t>, подписания накладной ТОРГ12.</w:t>
      </w:r>
    </w:p>
    <w:p w:rsidR="006C4A1B" w:rsidRPr="00B62A48" w:rsidRDefault="006C4A1B" w:rsidP="006C4A1B">
      <w:pPr>
        <w:pStyle w:val="a0"/>
        <w:numPr>
          <w:ilvl w:val="0"/>
          <w:numId w:val="0"/>
        </w:numPr>
        <w:tabs>
          <w:tab w:val="left" w:pos="360"/>
        </w:tabs>
        <w:spacing w:after="120"/>
        <w:rPr>
          <w:sz w:val="28"/>
          <w:szCs w:val="28"/>
        </w:rPr>
      </w:pPr>
      <w:r w:rsidRPr="00472A6B">
        <w:rPr>
          <w:b/>
          <w:sz w:val="28"/>
          <w:szCs w:val="28"/>
        </w:rPr>
        <w:t>4</w:t>
      </w:r>
      <w:r w:rsidRPr="00B62A48">
        <w:rPr>
          <w:b/>
          <w:sz w:val="28"/>
          <w:szCs w:val="28"/>
        </w:rPr>
        <w:t>.4. Сроки поставки товара:</w:t>
      </w:r>
      <w:r w:rsidRPr="00B62A48">
        <w:rPr>
          <w:sz w:val="28"/>
          <w:szCs w:val="28"/>
        </w:rPr>
        <w:t xml:space="preserve"> одна неделя с момента подписания договора.</w:t>
      </w:r>
    </w:p>
    <w:p w:rsidR="006C4A1B" w:rsidRPr="00B62A48" w:rsidRDefault="006C4A1B" w:rsidP="006C4A1B">
      <w:pPr>
        <w:pStyle w:val="a0"/>
        <w:numPr>
          <w:ilvl w:val="0"/>
          <w:numId w:val="0"/>
        </w:numPr>
        <w:rPr>
          <w:sz w:val="28"/>
          <w:szCs w:val="28"/>
        </w:rPr>
      </w:pPr>
      <w:r w:rsidRPr="00C72017">
        <w:rPr>
          <w:b/>
          <w:sz w:val="28"/>
          <w:szCs w:val="28"/>
        </w:rPr>
        <w:t>4</w:t>
      </w:r>
      <w:r w:rsidRPr="00B62A48">
        <w:rPr>
          <w:b/>
          <w:sz w:val="28"/>
          <w:szCs w:val="28"/>
        </w:rPr>
        <w:t xml:space="preserve">.5. </w:t>
      </w:r>
      <w:r w:rsidRPr="00B62A48">
        <w:rPr>
          <w:i/>
          <w:sz w:val="28"/>
          <w:szCs w:val="28"/>
        </w:rPr>
        <w:t xml:space="preserve"> </w:t>
      </w:r>
      <w:r w:rsidRPr="00B62A48">
        <w:rPr>
          <w:b/>
          <w:bCs/>
          <w:sz w:val="28"/>
          <w:szCs w:val="28"/>
        </w:rPr>
        <w:t>Цена договора включает в себя</w:t>
      </w:r>
      <w:r w:rsidRPr="00B62A48">
        <w:rPr>
          <w:sz w:val="28"/>
          <w:szCs w:val="28"/>
        </w:rPr>
        <w:t>: стоимость поставляемого товара, стоимость доставки, а также все иные расходы Подрядчика, связанные с выполнением работ, являющихся предметом конкурса, уплату налогов (без НДС), сборов, пошлин и иных платежей, которые являются обязательными в соответствии с действующим законодательством.</w:t>
      </w:r>
    </w:p>
    <w:p w:rsidR="006C4A1B" w:rsidRDefault="006C4A1B" w:rsidP="006C4A1B">
      <w:pPr>
        <w:pStyle w:val="a0"/>
        <w:numPr>
          <w:ilvl w:val="0"/>
          <w:numId w:val="0"/>
        </w:numPr>
        <w:tabs>
          <w:tab w:val="left" w:pos="360"/>
        </w:tabs>
        <w:spacing w:after="120"/>
        <w:rPr>
          <w:b/>
          <w:sz w:val="28"/>
          <w:szCs w:val="28"/>
        </w:rPr>
      </w:pPr>
      <w:r w:rsidRPr="00C72017">
        <w:rPr>
          <w:b/>
          <w:sz w:val="28"/>
          <w:szCs w:val="28"/>
        </w:rPr>
        <w:t>4</w:t>
      </w:r>
      <w:r w:rsidRPr="00B62A48">
        <w:rPr>
          <w:b/>
          <w:sz w:val="28"/>
          <w:szCs w:val="28"/>
        </w:rPr>
        <w:t xml:space="preserve">.7. </w:t>
      </w:r>
      <w:r>
        <w:rPr>
          <w:b/>
          <w:sz w:val="28"/>
          <w:szCs w:val="28"/>
        </w:rPr>
        <w:t>Общие т</w:t>
      </w:r>
      <w:r w:rsidRPr="00B62A48">
        <w:rPr>
          <w:b/>
          <w:sz w:val="28"/>
          <w:szCs w:val="28"/>
        </w:rPr>
        <w:t>ребования к поставляемому товару</w:t>
      </w:r>
      <w:r>
        <w:rPr>
          <w:b/>
          <w:sz w:val="28"/>
          <w:szCs w:val="28"/>
        </w:rPr>
        <w:t>.</w:t>
      </w:r>
    </w:p>
    <w:p w:rsidR="006C4A1B" w:rsidRPr="0065322F" w:rsidRDefault="006C4A1B" w:rsidP="006C4A1B">
      <w:pPr>
        <w:suppressAutoHyphens w:val="0"/>
        <w:ind w:left="42" w:firstLine="602"/>
        <w:jc w:val="both"/>
        <w:rPr>
          <w:bCs/>
          <w:sz w:val="28"/>
          <w:szCs w:val="28"/>
        </w:rPr>
      </w:pPr>
      <w:r w:rsidRPr="0065322F">
        <w:rPr>
          <w:bCs/>
          <w:sz w:val="28"/>
          <w:szCs w:val="28"/>
        </w:rPr>
        <w:t>Товар должен соответствовать требованиям и наименованиям Заказчика, определенным в техническом задании. Товар не соответствующий указанным требованиям и наименова</w:t>
      </w:r>
      <w:r>
        <w:rPr>
          <w:bCs/>
          <w:sz w:val="28"/>
          <w:szCs w:val="28"/>
        </w:rPr>
        <w:t>ниям, считается не поставленным.</w:t>
      </w:r>
    </w:p>
    <w:p w:rsidR="006C4A1B" w:rsidRPr="0065322F" w:rsidRDefault="006C4A1B" w:rsidP="006C4A1B">
      <w:pPr>
        <w:suppressAutoHyphens w:val="0"/>
        <w:ind w:left="42" w:firstLine="602"/>
        <w:jc w:val="both"/>
        <w:rPr>
          <w:bCs/>
          <w:sz w:val="28"/>
          <w:szCs w:val="28"/>
        </w:rPr>
      </w:pPr>
      <w:r w:rsidRPr="0065322F">
        <w:rPr>
          <w:bCs/>
          <w:sz w:val="28"/>
          <w:szCs w:val="28"/>
        </w:rPr>
        <w:t>Товар должен быть укомплектован в соответствии с комплектацией, предусмотренной производителем данного Товара и требованиями данного технического задания.</w:t>
      </w:r>
    </w:p>
    <w:p w:rsidR="006C4A1B" w:rsidRPr="0065322F" w:rsidRDefault="006C4A1B" w:rsidP="006C4A1B">
      <w:pPr>
        <w:suppressAutoHyphens w:val="0"/>
        <w:ind w:left="42" w:firstLine="602"/>
        <w:jc w:val="both"/>
        <w:rPr>
          <w:bCs/>
          <w:sz w:val="28"/>
          <w:szCs w:val="28"/>
        </w:rPr>
      </w:pPr>
      <w:r w:rsidRPr="0065322F">
        <w:rPr>
          <w:bCs/>
          <w:sz w:val="28"/>
          <w:szCs w:val="28"/>
        </w:rPr>
        <w:t>Товар должен удовлетворять требованиям действующего законодательства Российской Федерации, предъявляемым к товарам при их реализации на территории Российской Федерации.</w:t>
      </w:r>
    </w:p>
    <w:p w:rsidR="006C4A1B" w:rsidRPr="0065322F" w:rsidRDefault="006C4A1B" w:rsidP="006C4A1B">
      <w:pPr>
        <w:suppressAutoHyphens w:val="0"/>
        <w:ind w:left="42" w:firstLine="602"/>
        <w:jc w:val="both"/>
        <w:rPr>
          <w:bCs/>
          <w:sz w:val="28"/>
          <w:szCs w:val="28"/>
        </w:rPr>
      </w:pPr>
      <w:r w:rsidRPr="0065322F">
        <w:rPr>
          <w:bCs/>
          <w:sz w:val="28"/>
          <w:szCs w:val="28"/>
        </w:rPr>
        <w:t xml:space="preserve">Качество, комплектность и безопасность Товара должны удовлетворять соответствующим требованиям действующих стандартов, техническим регламентам или </w:t>
      </w:r>
      <w:r w:rsidRPr="0065322F">
        <w:rPr>
          <w:bCs/>
          <w:sz w:val="28"/>
          <w:szCs w:val="28"/>
        </w:rPr>
        <w:lastRenderedPageBreak/>
        <w:t>техническим условиям изготовителей поставляемого Товара и требованиям следующих нормативных документов:</w:t>
      </w:r>
    </w:p>
    <w:p w:rsidR="006C4A1B" w:rsidRPr="0065322F" w:rsidRDefault="006C4A1B" w:rsidP="006C4A1B">
      <w:pPr>
        <w:suppressAutoHyphens w:val="0"/>
        <w:ind w:left="42" w:firstLine="602"/>
        <w:jc w:val="both"/>
        <w:rPr>
          <w:bCs/>
          <w:sz w:val="28"/>
          <w:szCs w:val="28"/>
        </w:rPr>
      </w:pPr>
      <w:r>
        <w:rPr>
          <w:bCs/>
          <w:sz w:val="28"/>
          <w:szCs w:val="28"/>
        </w:rPr>
        <w:t>Ф</w:t>
      </w:r>
      <w:r w:rsidRPr="0065322F">
        <w:rPr>
          <w:bCs/>
          <w:sz w:val="28"/>
          <w:szCs w:val="28"/>
        </w:rPr>
        <w:t>едеральный закон «О санитарно-</w:t>
      </w:r>
      <w:r>
        <w:rPr>
          <w:bCs/>
          <w:sz w:val="28"/>
          <w:szCs w:val="28"/>
        </w:rPr>
        <w:t xml:space="preserve">эпидемиологическом благополучии </w:t>
      </w:r>
      <w:r w:rsidRPr="0065322F">
        <w:rPr>
          <w:bCs/>
          <w:sz w:val="28"/>
          <w:szCs w:val="28"/>
        </w:rPr>
        <w:t>населения» от 30.03.1999 г. № 52-ФЗ</w:t>
      </w:r>
    </w:p>
    <w:p w:rsidR="006C4A1B" w:rsidRPr="0065322F" w:rsidRDefault="006C4A1B" w:rsidP="006C4A1B">
      <w:pPr>
        <w:suppressAutoHyphens w:val="0"/>
        <w:ind w:left="42" w:firstLine="602"/>
        <w:jc w:val="both"/>
        <w:rPr>
          <w:bCs/>
          <w:sz w:val="28"/>
          <w:szCs w:val="28"/>
        </w:rPr>
      </w:pPr>
      <w:r w:rsidRPr="0065322F">
        <w:rPr>
          <w:bCs/>
          <w:sz w:val="28"/>
          <w:szCs w:val="28"/>
        </w:rPr>
        <w:t>Федеральный закон «О техническом регулировании» от 27.12.2002 №184-ФЗ.</w:t>
      </w:r>
    </w:p>
    <w:p w:rsidR="006C4A1B" w:rsidRPr="0065322F" w:rsidRDefault="006C4A1B" w:rsidP="006C4A1B">
      <w:pPr>
        <w:suppressAutoHyphens w:val="0"/>
        <w:ind w:left="42" w:firstLine="602"/>
        <w:jc w:val="both"/>
        <w:rPr>
          <w:bCs/>
          <w:sz w:val="28"/>
          <w:szCs w:val="28"/>
        </w:rPr>
      </w:pPr>
      <w:proofErr w:type="gramStart"/>
      <w:r w:rsidRPr="0065322F">
        <w:rPr>
          <w:bCs/>
          <w:sz w:val="28"/>
          <w:szCs w:val="28"/>
        </w:rPr>
        <w:t>При необходимости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сопровождаться сертификатами соответствия или декларациями о соответствии на русском языке и иметь соответствующую маркировку.</w:t>
      </w:r>
      <w:proofErr w:type="gramEnd"/>
    </w:p>
    <w:p w:rsidR="006C4A1B" w:rsidRPr="0065322F" w:rsidRDefault="006C4A1B" w:rsidP="006C4A1B">
      <w:pPr>
        <w:suppressAutoHyphens w:val="0"/>
        <w:ind w:left="42" w:firstLine="602"/>
        <w:jc w:val="both"/>
        <w:rPr>
          <w:bCs/>
          <w:sz w:val="28"/>
          <w:szCs w:val="28"/>
        </w:rPr>
      </w:pPr>
      <w:r w:rsidRPr="0065322F">
        <w:rPr>
          <w:bCs/>
          <w:sz w:val="28"/>
          <w:szCs w:val="28"/>
        </w:rPr>
        <w:t>Вся документация, входящая в поставку Товара должна быть представлена на русском языке.</w:t>
      </w:r>
    </w:p>
    <w:p w:rsidR="006C4A1B" w:rsidRPr="0065322F" w:rsidRDefault="006C4A1B" w:rsidP="006C4A1B">
      <w:pPr>
        <w:suppressAutoHyphens w:val="0"/>
        <w:ind w:left="42" w:firstLine="602"/>
        <w:jc w:val="both"/>
        <w:rPr>
          <w:bCs/>
          <w:sz w:val="28"/>
          <w:szCs w:val="28"/>
        </w:rPr>
      </w:pPr>
      <w:r w:rsidRPr="0065322F">
        <w:rPr>
          <w:bCs/>
          <w:sz w:val="28"/>
          <w:szCs w:val="28"/>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товаров и наличие сертификатов, обязательных для данного вида товаров, оформленных в соответствии с законодательством Российской Федерации.</w:t>
      </w:r>
    </w:p>
    <w:p w:rsidR="006C4A1B" w:rsidRPr="0065322F" w:rsidRDefault="006C4A1B" w:rsidP="006C4A1B">
      <w:pPr>
        <w:suppressAutoHyphens w:val="0"/>
        <w:ind w:left="42" w:firstLine="602"/>
        <w:jc w:val="both"/>
        <w:rPr>
          <w:bCs/>
          <w:sz w:val="28"/>
          <w:szCs w:val="28"/>
        </w:rPr>
      </w:pPr>
      <w:r w:rsidRPr="0065322F">
        <w:rPr>
          <w:bCs/>
          <w:sz w:val="28"/>
          <w:szCs w:val="28"/>
        </w:rPr>
        <w:t xml:space="preserve">Товар, включая все комплектующие, не должен </w:t>
      </w:r>
      <w:proofErr w:type="gramStart"/>
      <w:r w:rsidRPr="0065322F">
        <w:rPr>
          <w:bCs/>
          <w:sz w:val="28"/>
          <w:szCs w:val="28"/>
        </w:rPr>
        <w:t>быть</w:t>
      </w:r>
      <w:proofErr w:type="gramEnd"/>
      <w:r w:rsidRPr="0065322F">
        <w:rPr>
          <w:bCs/>
          <w:sz w:val="28"/>
          <w:szCs w:val="28"/>
        </w:rPr>
        <w:t xml:space="preserve"> заложен, не должен находиться под арестом, не должен иметь каких-либо обременений и/или ограничений, должен являться новым, не восстановленным, не бывшим ранее в употреблении, у которого не была осуществлена замена составных частей, не были восстановлены потребительские свойства.</w:t>
      </w:r>
    </w:p>
    <w:p w:rsidR="006C4A1B" w:rsidRDefault="006C4A1B" w:rsidP="006C4A1B">
      <w:pPr>
        <w:suppressAutoHyphens w:val="0"/>
        <w:ind w:left="42" w:firstLine="602"/>
        <w:jc w:val="both"/>
        <w:rPr>
          <w:bCs/>
          <w:sz w:val="28"/>
          <w:szCs w:val="28"/>
        </w:rPr>
      </w:pPr>
      <w:r w:rsidRPr="0065322F">
        <w:rPr>
          <w:bCs/>
          <w:sz w:val="28"/>
          <w:szCs w:val="28"/>
        </w:rPr>
        <w:t>Товар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p>
    <w:p w:rsidR="006C4A1B" w:rsidRPr="006D6E16" w:rsidRDefault="006C4A1B" w:rsidP="006C4A1B">
      <w:pPr>
        <w:suppressAutoHyphens w:val="0"/>
        <w:ind w:left="42" w:firstLine="602"/>
        <w:jc w:val="both"/>
        <w:rPr>
          <w:bCs/>
          <w:sz w:val="12"/>
          <w:szCs w:val="12"/>
        </w:rPr>
      </w:pPr>
    </w:p>
    <w:p w:rsidR="006C4A1B" w:rsidRDefault="006C4A1B" w:rsidP="006C4A1B">
      <w:pPr>
        <w:pStyle w:val="a0"/>
        <w:numPr>
          <w:ilvl w:val="0"/>
          <w:numId w:val="0"/>
        </w:numPr>
        <w:tabs>
          <w:tab w:val="left" w:pos="360"/>
        </w:tabs>
        <w:spacing w:after="120"/>
        <w:rPr>
          <w:b/>
          <w:sz w:val="28"/>
          <w:szCs w:val="28"/>
        </w:rPr>
      </w:pPr>
      <w:r>
        <w:rPr>
          <w:b/>
          <w:sz w:val="28"/>
          <w:szCs w:val="28"/>
        </w:rPr>
        <w:tab/>
      </w:r>
      <w:r w:rsidRPr="00C72017">
        <w:rPr>
          <w:b/>
          <w:sz w:val="28"/>
          <w:szCs w:val="28"/>
        </w:rPr>
        <w:t>4</w:t>
      </w:r>
      <w:r w:rsidRPr="00B62A48">
        <w:rPr>
          <w:b/>
          <w:sz w:val="28"/>
          <w:szCs w:val="28"/>
        </w:rPr>
        <w:t>.</w:t>
      </w:r>
      <w:r>
        <w:rPr>
          <w:b/>
          <w:sz w:val="28"/>
          <w:szCs w:val="28"/>
        </w:rPr>
        <w:t>8</w:t>
      </w:r>
      <w:r w:rsidRPr="00B62A48">
        <w:rPr>
          <w:b/>
          <w:sz w:val="28"/>
          <w:szCs w:val="28"/>
        </w:rPr>
        <w:t xml:space="preserve">. </w:t>
      </w:r>
      <w:r>
        <w:rPr>
          <w:b/>
          <w:sz w:val="28"/>
          <w:szCs w:val="28"/>
        </w:rPr>
        <w:t>Т</w:t>
      </w:r>
      <w:r w:rsidRPr="00B62A48">
        <w:rPr>
          <w:b/>
          <w:sz w:val="28"/>
          <w:szCs w:val="28"/>
        </w:rPr>
        <w:t xml:space="preserve">ребования к </w:t>
      </w:r>
      <w:r>
        <w:rPr>
          <w:b/>
          <w:sz w:val="28"/>
          <w:szCs w:val="28"/>
        </w:rPr>
        <w:t>первоначальному запуску оборудования и последующему гарантийному обслуживанию.</w:t>
      </w:r>
    </w:p>
    <w:p w:rsidR="006C4A1B" w:rsidRPr="005E292D" w:rsidRDefault="006C4A1B" w:rsidP="006C4A1B">
      <w:pPr>
        <w:suppressAutoHyphens w:val="0"/>
        <w:ind w:left="42" w:firstLine="602"/>
        <w:jc w:val="both"/>
        <w:rPr>
          <w:bCs/>
          <w:sz w:val="28"/>
          <w:szCs w:val="28"/>
        </w:rPr>
      </w:pPr>
      <w:r w:rsidRPr="005E292D">
        <w:rPr>
          <w:bCs/>
          <w:sz w:val="28"/>
          <w:szCs w:val="28"/>
        </w:rPr>
        <w:t xml:space="preserve">При передаче Товара Заказчику представитель Поставщика </w:t>
      </w:r>
      <w:r>
        <w:rPr>
          <w:bCs/>
          <w:sz w:val="28"/>
          <w:szCs w:val="28"/>
        </w:rPr>
        <w:t xml:space="preserve">(Инженер) </w:t>
      </w:r>
      <w:r w:rsidRPr="005E292D">
        <w:rPr>
          <w:bCs/>
          <w:sz w:val="28"/>
          <w:szCs w:val="28"/>
        </w:rPr>
        <w:t>должен присутствовать лично и обеспечить полную инсталляцию и настройку Товара (как основного блока, так и всех его дополнительных опций). Инженер, осуществляющий инсталляцию и настройку Товара, должен провести полный курс обучения операторов Заказчика для последующей правильной эксплуатации Товара со стороны Заказчика.</w:t>
      </w:r>
    </w:p>
    <w:p w:rsidR="006C4A1B" w:rsidRDefault="006C4A1B" w:rsidP="006C4A1B">
      <w:pPr>
        <w:suppressAutoHyphens w:val="0"/>
        <w:ind w:left="42" w:firstLine="602"/>
        <w:jc w:val="both"/>
        <w:rPr>
          <w:bCs/>
          <w:sz w:val="28"/>
          <w:szCs w:val="28"/>
        </w:rPr>
      </w:pPr>
      <w:r w:rsidRPr="005E292D">
        <w:rPr>
          <w:bCs/>
          <w:sz w:val="28"/>
          <w:szCs w:val="28"/>
        </w:rPr>
        <w:t>Не допускается передача услуг Поставщиком по доставке, инсталляции, обучению операторов Заказчика и гарантийному обслуживанию третьей стороне.</w:t>
      </w:r>
    </w:p>
    <w:p w:rsidR="006C4A1B" w:rsidRDefault="006C4A1B" w:rsidP="006C4A1B">
      <w:pPr>
        <w:suppressAutoHyphens w:val="0"/>
        <w:ind w:left="42" w:firstLine="602"/>
        <w:jc w:val="both"/>
        <w:rPr>
          <w:bCs/>
          <w:sz w:val="28"/>
          <w:szCs w:val="28"/>
        </w:rPr>
      </w:pPr>
      <w:r w:rsidRPr="0065322F">
        <w:rPr>
          <w:bCs/>
          <w:sz w:val="28"/>
          <w:szCs w:val="28"/>
        </w:rPr>
        <w:t xml:space="preserve">Товар должен иметь действующую официальную гарантию от Производителя. Гарантия на поставляемый товар должна составлять не менее 1 (одного) года </w:t>
      </w:r>
      <w:proofErr w:type="gramStart"/>
      <w:r>
        <w:rPr>
          <w:bCs/>
          <w:sz w:val="28"/>
          <w:szCs w:val="28"/>
        </w:rPr>
        <w:t>с</w:t>
      </w:r>
      <w:r w:rsidRPr="0065322F">
        <w:rPr>
          <w:bCs/>
          <w:sz w:val="28"/>
          <w:szCs w:val="28"/>
        </w:rPr>
        <w:t xml:space="preserve"> даты поставки</w:t>
      </w:r>
      <w:proofErr w:type="gramEnd"/>
      <w:r w:rsidRPr="0065322F">
        <w:rPr>
          <w:bCs/>
          <w:sz w:val="28"/>
          <w:szCs w:val="28"/>
        </w:rPr>
        <w:t xml:space="preserve"> оборудования зафиксированной в официальном гарантийном талоне. Поставщик обязан иметь сертифицированный Производителем оборудования сервисный центр в </w:t>
      </w:r>
      <w:proofErr w:type="gramStart"/>
      <w:r w:rsidRPr="0065322F">
        <w:rPr>
          <w:bCs/>
          <w:sz w:val="28"/>
          <w:szCs w:val="28"/>
        </w:rPr>
        <w:t>г</w:t>
      </w:r>
      <w:proofErr w:type="gramEnd"/>
      <w:r w:rsidRPr="0065322F">
        <w:rPr>
          <w:bCs/>
          <w:sz w:val="28"/>
          <w:szCs w:val="28"/>
        </w:rPr>
        <w:t xml:space="preserve">. Чита, что должно подтверждаться соответствующим сертификатом Производителя и информацией об авторизации по продажам и сервису на официальном сайте Производителя. </w:t>
      </w:r>
      <w:r>
        <w:rPr>
          <w:bCs/>
          <w:sz w:val="28"/>
          <w:szCs w:val="28"/>
        </w:rPr>
        <w:t>Копия сертификата об авторизации Поставщика в качестве сервисного партнера Производителя должна быть приложена к заявке претендента.</w:t>
      </w:r>
    </w:p>
    <w:p w:rsidR="006C4A1B" w:rsidRPr="0065322F" w:rsidRDefault="006C4A1B" w:rsidP="006C4A1B">
      <w:pPr>
        <w:suppressAutoHyphens w:val="0"/>
        <w:ind w:left="42" w:firstLine="602"/>
        <w:jc w:val="both"/>
        <w:rPr>
          <w:bCs/>
          <w:sz w:val="28"/>
          <w:szCs w:val="28"/>
        </w:rPr>
      </w:pPr>
      <w:r w:rsidRPr="0065322F">
        <w:rPr>
          <w:bCs/>
          <w:sz w:val="28"/>
          <w:szCs w:val="28"/>
        </w:rPr>
        <w:lastRenderedPageBreak/>
        <w:t>Во время всего гарантийного срока Товара Поставщик обязан обеспечить Заказчику техническую поддержку по вопросам его эксплуатации на уровне телефонной связи и выезда Инженера по месту нахождения Товара для устранения возникших технических неполадок.</w:t>
      </w:r>
      <w:r>
        <w:rPr>
          <w:bCs/>
          <w:sz w:val="28"/>
          <w:szCs w:val="28"/>
        </w:rPr>
        <w:t xml:space="preserve"> Время с момента подачи заявки на техническую поддержку </w:t>
      </w:r>
      <w:r w:rsidRPr="0065322F">
        <w:rPr>
          <w:bCs/>
          <w:sz w:val="28"/>
          <w:szCs w:val="28"/>
        </w:rPr>
        <w:t xml:space="preserve">посредством телефонной связи </w:t>
      </w:r>
      <w:r>
        <w:rPr>
          <w:bCs/>
          <w:sz w:val="28"/>
          <w:szCs w:val="28"/>
        </w:rPr>
        <w:t xml:space="preserve">и прибытия Инженера на место установки оборудования </w:t>
      </w:r>
      <w:r w:rsidRPr="0065322F">
        <w:rPr>
          <w:bCs/>
          <w:sz w:val="28"/>
          <w:szCs w:val="28"/>
        </w:rPr>
        <w:t xml:space="preserve">должно составлять не более </w:t>
      </w:r>
      <w:r>
        <w:rPr>
          <w:bCs/>
          <w:sz w:val="28"/>
          <w:szCs w:val="28"/>
        </w:rPr>
        <w:t xml:space="preserve">5 (пяти) </w:t>
      </w:r>
      <w:r w:rsidRPr="0065322F">
        <w:rPr>
          <w:bCs/>
          <w:sz w:val="28"/>
          <w:szCs w:val="28"/>
        </w:rPr>
        <w:t>рабочих часов с момента подачи такой заявки.</w:t>
      </w:r>
    </w:p>
    <w:p w:rsidR="006C4A1B" w:rsidRPr="0065322F" w:rsidRDefault="006C4A1B" w:rsidP="006C4A1B">
      <w:pPr>
        <w:suppressAutoHyphens w:val="0"/>
        <w:ind w:left="42" w:firstLine="602"/>
        <w:jc w:val="both"/>
        <w:rPr>
          <w:bCs/>
          <w:sz w:val="28"/>
          <w:szCs w:val="28"/>
        </w:rPr>
      </w:pPr>
    </w:p>
    <w:p w:rsidR="006C4A1B" w:rsidRPr="00B62A48" w:rsidRDefault="006C4A1B" w:rsidP="00992C03">
      <w:pPr>
        <w:pStyle w:val="a0"/>
        <w:numPr>
          <w:ilvl w:val="0"/>
          <w:numId w:val="0"/>
        </w:numPr>
        <w:tabs>
          <w:tab w:val="left" w:pos="360"/>
        </w:tabs>
        <w:spacing w:after="120"/>
        <w:rPr>
          <w:sz w:val="28"/>
          <w:szCs w:val="28"/>
        </w:rPr>
      </w:pPr>
      <w:r w:rsidRPr="00085BCF">
        <w:rPr>
          <w:b/>
          <w:sz w:val="28"/>
          <w:szCs w:val="28"/>
        </w:rPr>
        <w:t xml:space="preserve"> </w:t>
      </w:r>
    </w:p>
    <w:p w:rsidR="006C4A1B" w:rsidRDefault="006C4A1B" w:rsidP="006C4A1B">
      <w:pPr>
        <w:suppressAutoHyphens w:val="0"/>
        <w:rPr>
          <w:b/>
          <w:sz w:val="32"/>
          <w:szCs w:val="32"/>
        </w:rPr>
      </w:pPr>
      <w:r>
        <w:rPr>
          <w:b/>
          <w:sz w:val="32"/>
          <w:szCs w:val="32"/>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2328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D224BF">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992C03">
              <w:rPr>
                <w:sz w:val="24"/>
                <w:szCs w:val="24"/>
              </w:rPr>
              <w:t>/006/</w:t>
            </w:r>
            <w:proofErr w:type="spellStart"/>
            <w:r w:rsidR="00992C03">
              <w:rPr>
                <w:sz w:val="24"/>
                <w:szCs w:val="24"/>
              </w:rPr>
              <w:t>НКПЗаб</w:t>
            </w:r>
            <w:proofErr w:type="spellEnd"/>
            <w:r w:rsidR="00992C03">
              <w:rPr>
                <w:sz w:val="24"/>
                <w:szCs w:val="24"/>
              </w:rPr>
              <w:t>/0035</w:t>
            </w:r>
            <w:r w:rsidR="0092328C" w:rsidRPr="00056BE4">
              <w:rPr>
                <w:sz w:val="24"/>
                <w:szCs w:val="24"/>
              </w:rPr>
              <w:t xml:space="preserve"> </w:t>
            </w:r>
            <w:r w:rsidR="00992C03" w:rsidRPr="00D076BC">
              <w:rPr>
                <w:szCs w:val="28"/>
              </w:rPr>
              <w:t>на право заключения договора</w:t>
            </w:r>
            <w:r w:rsidR="00992C03" w:rsidRPr="00C64E36">
              <w:rPr>
                <w:szCs w:val="28"/>
              </w:rPr>
              <w:t xml:space="preserve"> </w:t>
            </w:r>
            <w:r w:rsidR="00992C03" w:rsidRPr="00C64E36">
              <w:t xml:space="preserve">на </w:t>
            </w:r>
            <w:r w:rsidR="00992C03">
              <w:t xml:space="preserve">поставку </w:t>
            </w:r>
            <w:r w:rsidR="00992C03" w:rsidRPr="00032F32">
              <w:t xml:space="preserve">МФУ </w:t>
            </w:r>
            <w:proofErr w:type="spellStart"/>
            <w:r w:rsidR="00992C03" w:rsidRPr="00032F32">
              <w:t>Konica-Minolta</w:t>
            </w:r>
            <w:proofErr w:type="spellEnd"/>
            <w:r w:rsidR="00992C03" w:rsidRPr="00032F32">
              <w:t xml:space="preserve"> </w:t>
            </w:r>
            <w:proofErr w:type="spellStart"/>
            <w:r w:rsidR="00992C03" w:rsidRPr="00032F32">
              <w:t>bizhub</w:t>
            </w:r>
            <w:proofErr w:type="spellEnd"/>
            <w:r w:rsidR="00992C03" w:rsidRPr="00032F32">
              <w:t xml:space="preserve"> C224e</w:t>
            </w:r>
            <w:r w:rsidR="00992C03">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2328C" w:rsidRDefault="0092328C" w:rsidP="0092328C">
            <w:pPr>
              <w:pStyle w:val="19"/>
              <w:ind w:firstLine="0"/>
              <w:rPr>
                <w:sz w:val="24"/>
                <w:szCs w:val="24"/>
              </w:rPr>
            </w:pPr>
            <w:r>
              <w:rPr>
                <w:sz w:val="24"/>
                <w:szCs w:val="24"/>
              </w:rPr>
              <w:t>Организатором является ОАО «ТрансКонтейнер». Функции Организатора выполняет:</w:t>
            </w:r>
          </w:p>
          <w:p w:rsidR="0092328C" w:rsidRPr="00E04AA5" w:rsidRDefault="0092328C" w:rsidP="0092328C">
            <w:pPr>
              <w:pStyle w:val="19"/>
              <w:ind w:firstLine="0"/>
              <w:rPr>
                <w:sz w:val="24"/>
                <w:szCs w:val="24"/>
              </w:rPr>
            </w:pPr>
            <w:r>
              <w:rPr>
                <w:sz w:val="24"/>
                <w:szCs w:val="24"/>
              </w:rPr>
              <w:t xml:space="preserve">Постоянная рабочая группа Конкурсной комиссии филиала ОАО «ТрансКонтейнер» на Забайкальской железной дороге </w:t>
            </w:r>
            <w:r w:rsidRPr="00E04AA5">
              <w:rPr>
                <w:sz w:val="24"/>
                <w:szCs w:val="24"/>
              </w:rPr>
              <w:t xml:space="preserve">Адрес: Забайкальский край, </w:t>
            </w:r>
            <w:proofErr w:type="gramStart"/>
            <w:r w:rsidRPr="00E04AA5">
              <w:rPr>
                <w:sz w:val="24"/>
                <w:szCs w:val="24"/>
              </w:rPr>
              <w:t>г</w:t>
            </w:r>
            <w:proofErr w:type="gramEnd"/>
            <w:r w:rsidRPr="00E04AA5">
              <w:rPr>
                <w:sz w:val="24"/>
                <w:szCs w:val="24"/>
              </w:rPr>
              <w:t>. Чита,  ул. Анохина, 91</w:t>
            </w:r>
          </w:p>
          <w:p w:rsidR="0092328C" w:rsidRPr="00E04AA5" w:rsidRDefault="0092328C" w:rsidP="0092328C">
            <w:pPr>
              <w:pStyle w:val="19"/>
              <w:ind w:firstLine="0"/>
              <w:rPr>
                <w:sz w:val="24"/>
                <w:szCs w:val="24"/>
              </w:rPr>
            </w:pPr>
            <w:r w:rsidRPr="00E04AA5">
              <w:rPr>
                <w:sz w:val="24"/>
                <w:szCs w:val="24"/>
              </w:rPr>
              <w:t>Контактное лицо Заказчика:</w:t>
            </w:r>
            <w:r>
              <w:rPr>
                <w:sz w:val="24"/>
                <w:szCs w:val="24"/>
              </w:rPr>
              <w:t xml:space="preserve"> </w:t>
            </w:r>
            <w:r w:rsidR="00556F77">
              <w:rPr>
                <w:sz w:val="24"/>
                <w:szCs w:val="24"/>
              </w:rPr>
              <w:t>Ковалев Антон Юрьевич</w:t>
            </w:r>
            <w:r w:rsidRPr="00E04AA5">
              <w:rPr>
                <w:sz w:val="24"/>
                <w:szCs w:val="24"/>
              </w:rPr>
              <w:t>, тел./факс 8(3022)2200</w:t>
            </w:r>
            <w:r w:rsidR="00556F77">
              <w:rPr>
                <w:sz w:val="24"/>
                <w:szCs w:val="24"/>
              </w:rPr>
              <w:t>68</w:t>
            </w:r>
            <w:r w:rsidRPr="00E04AA5">
              <w:rPr>
                <w:sz w:val="24"/>
                <w:szCs w:val="24"/>
              </w:rPr>
              <w:t xml:space="preserve">, электронный адрес </w:t>
            </w:r>
            <w:r w:rsidR="00556F77" w:rsidRPr="00556F77">
              <w:rPr>
                <w:bCs/>
                <w:sz w:val="24"/>
                <w:szCs w:val="24"/>
              </w:rPr>
              <w:t>KovalevAY@trcont.org.mps</w:t>
            </w:r>
          </w:p>
          <w:p w:rsidR="00670FD8" w:rsidRPr="00F86FAA" w:rsidRDefault="0092328C" w:rsidP="006B3BD2">
            <w:pPr>
              <w:pStyle w:val="19"/>
              <w:ind w:firstLine="0"/>
              <w:rPr>
                <w:sz w:val="24"/>
                <w:szCs w:val="24"/>
              </w:rPr>
            </w:pPr>
            <w:r w:rsidRPr="00E04AA5">
              <w:rPr>
                <w:sz w:val="24"/>
                <w:szCs w:val="24"/>
              </w:rPr>
              <w:t xml:space="preserve">Контактное лицо Организатора Говша Дмитрий Владимирович, тел./факс 8(3022)220025, электронный адрес </w:t>
            </w:r>
            <w:hyperlink r:id="rId12" w:history="1">
              <w:r w:rsidRPr="00E04AA5">
                <w:rPr>
                  <w:rStyle w:val="a9"/>
                  <w:sz w:val="24"/>
                  <w:szCs w:val="24"/>
                  <w:lang w:val="en-US"/>
                </w:rPr>
                <w:t>GovshaDV</w:t>
              </w:r>
              <w:r w:rsidRPr="00E04AA5">
                <w:rPr>
                  <w:rStyle w:val="a9"/>
                  <w:sz w:val="24"/>
                  <w:szCs w:val="24"/>
                </w:rPr>
                <w:t>@</w:t>
              </w:r>
              <w:proofErr w:type="spellStart"/>
              <w:r w:rsidRPr="00E04AA5">
                <w:rPr>
                  <w:rStyle w:val="a9"/>
                  <w:sz w:val="24"/>
                  <w:szCs w:val="24"/>
                </w:rPr>
                <w:t>trcont.ru</w:t>
              </w:r>
              <w:proofErr w:type="spellEnd"/>
            </w:hyperlink>
            <w:r w:rsidRPr="00E04AA5">
              <w:rPr>
                <w:sz w:val="24"/>
                <w:szCs w:val="24"/>
              </w:rPr>
              <w:t>.</w:t>
            </w:r>
            <w:r>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917E8D">
            <w:pPr>
              <w:pStyle w:val="19"/>
              <w:ind w:firstLine="0"/>
              <w:rPr>
                <w:b/>
                <w:sz w:val="24"/>
                <w:szCs w:val="24"/>
              </w:rPr>
            </w:pPr>
            <w:r w:rsidRPr="00C23CA6">
              <w:rPr>
                <w:sz w:val="24"/>
                <w:szCs w:val="24"/>
              </w:rPr>
              <w:t xml:space="preserve">« </w:t>
            </w:r>
            <w:r w:rsidR="00992C03">
              <w:rPr>
                <w:sz w:val="24"/>
                <w:szCs w:val="24"/>
              </w:rPr>
              <w:t>17</w:t>
            </w:r>
            <w:r w:rsidR="006B3BD2" w:rsidRPr="00C23CA6">
              <w:rPr>
                <w:sz w:val="24"/>
                <w:szCs w:val="24"/>
              </w:rPr>
              <w:t xml:space="preserve"> </w:t>
            </w:r>
            <w:r w:rsidRPr="00C23CA6">
              <w:rPr>
                <w:sz w:val="24"/>
                <w:szCs w:val="24"/>
              </w:rPr>
              <w:t>»</w:t>
            </w:r>
            <w:r w:rsidR="0092328C" w:rsidRPr="00C23CA6">
              <w:rPr>
                <w:sz w:val="24"/>
                <w:szCs w:val="24"/>
              </w:rPr>
              <w:t xml:space="preserve"> </w:t>
            </w:r>
            <w:r w:rsidR="00917E8D">
              <w:rPr>
                <w:sz w:val="24"/>
                <w:szCs w:val="24"/>
              </w:rPr>
              <w:t>сентября</w:t>
            </w:r>
            <w:r w:rsidR="00A90ABE" w:rsidRPr="00C23CA6">
              <w:rPr>
                <w:sz w:val="24"/>
                <w:szCs w:val="24"/>
              </w:rPr>
              <w:t xml:space="preserve">  2014</w:t>
            </w:r>
            <w:r w:rsidRPr="00C23CA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w:t>
            </w:r>
            <w:r w:rsidRPr="00C61887">
              <w:rPr>
                <w:sz w:val="24"/>
                <w:szCs w:val="24"/>
              </w:rPr>
              <w:lastRenderedPageBreak/>
              <w:t xml:space="preserve">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668F2" w:rsidP="0001375A">
            <w:pPr>
              <w:pStyle w:val="19"/>
              <w:ind w:firstLine="0"/>
              <w:rPr>
                <w:i/>
                <w:sz w:val="24"/>
                <w:szCs w:val="24"/>
              </w:rPr>
            </w:pPr>
            <w:r w:rsidRPr="00F27C66">
              <w:rPr>
                <w:sz w:val="24"/>
                <w:szCs w:val="24"/>
              </w:rPr>
              <w:t xml:space="preserve">Начальная (максимальная) цена договора составляет </w:t>
            </w:r>
            <w:r w:rsidR="0001375A">
              <w:rPr>
                <w:sz w:val="24"/>
                <w:szCs w:val="24"/>
              </w:rPr>
              <w:t xml:space="preserve"> 20</w:t>
            </w:r>
            <w:r w:rsidR="00992C03">
              <w:rPr>
                <w:sz w:val="24"/>
                <w:szCs w:val="24"/>
              </w:rPr>
              <w:t>1</w:t>
            </w:r>
            <w:r>
              <w:rPr>
                <w:sz w:val="24"/>
                <w:szCs w:val="24"/>
              </w:rPr>
              <w:t xml:space="preserve"> 000</w:t>
            </w:r>
            <w:r w:rsidRPr="00F27C66">
              <w:rPr>
                <w:sz w:val="24"/>
                <w:szCs w:val="24"/>
              </w:rPr>
              <w:t>(</w:t>
            </w:r>
            <w:r w:rsidR="0001375A">
              <w:rPr>
                <w:sz w:val="24"/>
                <w:szCs w:val="24"/>
              </w:rPr>
              <w:t>двести одна</w:t>
            </w:r>
            <w:r w:rsidR="00992C03">
              <w:rPr>
                <w:sz w:val="24"/>
                <w:szCs w:val="24"/>
              </w:rPr>
              <w:t xml:space="preserve"> </w:t>
            </w:r>
            <w:r>
              <w:rPr>
                <w:sz w:val="24"/>
                <w:szCs w:val="24"/>
              </w:rPr>
              <w:t xml:space="preserve"> тысяч</w:t>
            </w:r>
            <w:r w:rsidR="0001375A">
              <w:rPr>
                <w:sz w:val="24"/>
                <w:szCs w:val="24"/>
              </w:rPr>
              <w:t>а</w:t>
            </w:r>
            <w:r w:rsidRPr="00F27C66">
              <w:rPr>
                <w:sz w:val="24"/>
                <w:szCs w:val="24"/>
              </w:rPr>
              <w:t>)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9E64D8" w:rsidRPr="00F86FAA">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D668F2" w:rsidP="00992C03">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F27C66">
              <w:rPr>
                <w:sz w:val="24"/>
                <w:szCs w:val="24"/>
              </w:rPr>
              <w:t>«</w:t>
            </w:r>
            <w:r w:rsidR="00992C03">
              <w:rPr>
                <w:sz w:val="24"/>
                <w:szCs w:val="24"/>
              </w:rPr>
              <w:t>08</w:t>
            </w:r>
            <w:r w:rsidRPr="00F27C66">
              <w:rPr>
                <w:sz w:val="24"/>
                <w:szCs w:val="24"/>
              </w:rPr>
              <w:t xml:space="preserve">» </w:t>
            </w:r>
            <w:r w:rsidR="00992C03">
              <w:rPr>
                <w:sz w:val="24"/>
                <w:szCs w:val="24"/>
              </w:rPr>
              <w:t>окт</w:t>
            </w:r>
            <w:r w:rsidR="00917E8D">
              <w:rPr>
                <w:sz w:val="24"/>
                <w:szCs w:val="24"/>
              </w:rPr>
              <w:t>ября</w:t>
            </w:r>
            <w:r w:rsidRPr="00F27C66">
              <w:rPr>
                <w:sz w:val="24"/>
                <w:szCs w:val="24"/>
              </w:rPr>
              <w:t xml:space="preserve"> 2014 г.</w:t>
            </w:r>
            <w:r w:rsidRPr="008C1BC9">
              <w:rPr>
                <w:sz w:val="24"/>
                <w:szCs w:val="24"/>
              </w:rPr>
              <w:t xml:space="preserve"> </w:t>
            </w:r>
            <w:r w:rsidR="00992C03">
              <w:rPr>
                <w:sz w:val="24"/>
                <w:szCs w:val="24"/>
              </w:rPr>
              <w:t>по адресу, указанному в пункте 4</w:t>
            </w:r>
            <w:r w:rsidRPr="008C1BC9">
              <w:rPr>
                <w:sz w:val="24"/>
                <w:szCs w:val="24"/>
              </w:rPr>
              <w:t xml:space="preserve"> настоящей Информационной карты.</w:t>
            </w:r>
            <w:proofErr w:type="gramEnd"/>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43808" w:rsidP="003D2759">
            <w:pPr>
              <w:pStyle w:val="19"/>
              <w:ind w:firstLine="0"/>
              <w:rPr>
                <w:i/>
                <w:sz w:val="24"/>
                <w:szCs w:val="24"/>
              </w:rPr>
            </w:pPr>
            <w:r>
              <w:rPr>
                <w:sz w:val="24"/>
                <w:szCs w:val="24"/>
              </w:rPr>
              <w:t>Не мене 60 дней.</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D668F2" w:rsidP="00992C0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224BF">
              <w:rPr>
                <w:sz w:val="24"/>
                <w:szCs w:val="24"/>
              </w:rPr>
              <w:t>«</w:t>
            </w:r>
            <w:r w:rsidR="00992C03">
              <w:rPr>
                <w:sz w:val="24"/>
                <w:szCs w:val="24"/>
              </w:rPr>
              <w:t>09</w:t>
            </w:r>
            <w:r w:rsidRPr="00D224BF">
              <w:rPr>
                <w:sz w:val="24"/>
                <w:szCs w:val="24"/>
              </w:rPr>
              <w:t>»</w:t>
            </w:r>
            <w:r w:rsidR="00992C03">
              <w:rPr>
                <w:sz w:val="24"/>
                <w:szCs w:val="24"/>
              </w:rPr>
              <w:t xml:space="preserve"> ок</w:t>
            </w:r>
            <w:r w:rsidR="00917E8D">
              <w:rPr>
                <w:sz w:val="24"/>
                <w:szCs w:val="24"/>
              </w:rPr>
              <w:t>тября</w:t>
            </w:r>
            <w:r w:rsidR="00992C03">
              <w:rPr>
                <w:sz w:val="24"/>
                <w:szCs w:val="24"/>
              </w:rPr>
              <w:t xml:space="preserve"> </w:t>
            </w:r>
            <w:r w:rsidRPr="001253DB">
              <w:rPr>
                <w:sz w:val="24"/>
                <w:szCs w:val="24"/>
              </w:rPr>
              <w:t xml:space="preserve"> 2014 г. в 1</w:t>
            </w:r>
            <w:r w:rsidR="00D224BF">
              <w:rPr>
                <w:sz w:val="24"/>
                <w:szCs w:val="24"/>
              </w:rPr>
              <w:t>4</w:t>
            </w:r>
            <w:r w:rsidRPr="001253D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D668F2" w:rsidP="00992C03">
            <w:pPr>
              <w:pStyle w:val="19"/>
              <w:ind w:firstLine="0"/>
              <w:rPr>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sidR="00992C03">
              <w:rPr>
                <w:sz w:val="24"/>
                <w:szCs w:val="24"/>
              </w:rPr>
              <w:t xml:space="preserve"> филиала </w:t>
            </w:r>
            <w:r w:rsidRPr="009830CC">
              <w:rPr>
                <w:sz w:val="24"/>
                <w:szCs w:val="24"/>
              </w:rPr>
              <w:t xml:space="preserve"> </w:t>
            </w:r>
            <w:r w:rsidRPr="001253DB">
              <w:rPr>
                <w:sz w:val="24"/>
                <w:szCs w:val="24"/>
              </w:rPr>
              <w:t>ОАО «ТрансКонтейнер»</w:t>
            </w:r>
            <w:r w:rsidR="00992C03">
              <w:rPr>
                <w:sz w:val="24"/>
                <w:szCs w:val="24"/>
              </w:rPr>
              <w:t xml:space="preserve"> на Забайкальской железной дороге</w:t>
            </w:r>
            <w:r w:rsidRPr="001253DB">
              <w:rPr>
                <w:sz w:val="24"/>
                <w:szCs w:val="24"/>
              </w:rPr>
              <w:t xml:space="preserve"> Адрес:</w:t>
            </w:r>
            <w:r w:rsidRPr="001253DB">
              <w:rPr>
                <w:i/>
                <w:sz w:val="24"/>
                <w:szCs w:val="24"/>
              </w:rPr>
              <w:t xml:space="preserve"> </w:t>
            </w:r>
            <w:r w:rsidR="00992C03">
              <w:rPr>
                <w:sz w:val="24"/>
                <w:szCs w:val="24"/>
              </w:rPr>
              <w:t xml:space="preserve">672000, Забайкальский край, </w:t>
            </w:r>
            <w:proofErr w:type="gramStart"/>
            <w:r w:rsidR="00992C03">
              <w:rPr>
                <w:sz w:val="24"/>
                <w:szCs w:val="24"/>
              </w:rPr>
              <w:t>г</w:t>
            </w:r>
            <w:proofErr w:type="gramEnd"/>
            <w:r w:rsidR="00992C03">
              <w:rPr>
                <w:sz w:val="24"/>
                <w:szCs w:val="24"/>
              </w:rPr>
              <w:t>. Чита, ул. Анохина, 91.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D668F2" w:rsidP="00992C03">
            <w:pPr>
              <w:pStyle w:val="19"/>
              <w:ind w:firstLine="0"/>
              <w:rPr>
                <w:sz w:val="24"/>
                <w:szCs w:val="24"/>
                <w:highlight w:val="cyan"/>
              </w:rPr>
            </w:pPr>
            <w:r w:rsidRPr="00725483">
              <w:rPr>
                <w:sz w:val="24"/>
                <w:szCs w:val="24"/>
              </w:rPr>
              <w:t xml:space="preserve">Подведение итогов </w:t>
            </w:r>
            <w:r w:rsidRPr="00C23CA6">
              <w:rPr>
                <w:sz w:val="24"/>
                <w:szCs w:val="24"/>
              </w:rPr>
              <w:t>состоится «</w:t>
            </w:r>
            <w:r w:rsidR="00992C03">
              <w:rPr>
                <w:sz w:val="24"/>
                <w:szCs w:val="24"/>
              </w:rPr>
              <w:t>09</w:t>
            </w:r>
            <w:r w:rsidRPr="00C23CA6">
              <w:rPr>
                <w:sz w:val="24"/>
                <w:szCs w:val="24"/>
              </w:rPr>
              <w:t>»</w:t>
            </w:r>
            <w:r w:rsidR="00C23CA6" w:rsidRPr="00C23CA6">
              <w:rPr>
                <w:sz w:val="24"/>
                <w:szCs w:val="24"/>
              </w:rPr>
              <w:t xml:space="preserve"> </w:t>
            </w:r>
            <w:r w:rsidR="00917E8D">
              <w:rPr>
                <w:sz w:val="24"/>
                <w:szCs w:val="24"/>
              </w:rPr>
              <w:t>октября</w:t>
            </w:r>
            <w:r w:rsidR="003944C7">
              <w:rPr>
                <w:sz w:val="24"/>
                <w:szCs w:val="24"/>
              </w:rPr>
              <w:t xml:space="preserve"> </w:t>
            </w:r>
            <w:r w:rsidRPr="00C23CA6">
              <w:rPr>
                <w:sz w:val="24"/>
                <w:szCs w:val="24"/>
              </w:rPr>
              <w:t>2014</w:t>
            </w:r>
            <w:r w:rsidRPr="001253DB">
              <w:rPr>
                <w:sz w:val="24"/>
                <w:szCs w:val="24"/>
              </w:rPr>
              <w:t xml:space="preserve"> г. в </w:t>
            </w:r>
            <w:r w:rsidR="00D224BF">
              <w:rPr>
                <w:sz w:val="24"/>
                <w:szCs w:val="24"/>
              </w:rPr>
              <w:t>1</w:t>
            </w:r>
            <w:r w:rsidR="00992C03">
              <w:rPr>
                <w:sz w:val="24"/>
                <w:szCs w:val="24"/>
              </w:rPr>
              <w:t>5</w:t>
            </w:r>
            <w:r w:rsidRPr="001253DB">
              <w:rPr>
                <w:sz w:val="24"/>
                <w:szCs w:val="24"/>
              </w:rPr>
              <w:t xml:space="preserve">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EE35F5" w:rsidRDefault="00EE35F5" w:rsidP="00EE35F5">
            <w:pPr>
              <w:pStyle w:val="a0"/>
              <w:numPr>
                <w:ilvl w:val="0"/>
                <w:numId w:val="0"/>
              </w:numPr>
              <w:tabs>
                <w:tab w:val="left" w:pos="360"/>
              </w:tabs>
              <w:spacing w:after="120"/>
            </w:pPr>
            <w:r w:rsidRPr="00EE35F5">
              <w:t>Оплата осуществляется</w:t>
            </w:r>
            <w:r>
              <w:t xml:space="preserve"> на расчетный счет Поставщика,</w:t>
            </w:r>
            <w:r w:rsidRPr="00EE35F5">
              <w:t xml:space="preserve"> по факту поставки товара, в течение  45 дней с момента получения </w:t>
            </w:r>
            <w:proofErr w:type="spellStart"/>
            <w:proofErr w:type="gramStart"/>
            <w:r w:rsidRPr="00EE35F5">
              <w:t>счет-факту</w:t>
            </w:r>
            <w:r>
              <w:t>ры</w:t>
            </w:r>
            <w:proofErr w:type="spellEnd"/>
            <w:proofErr w:type="gramEnd"/>
            <w:r>
              <w:t xml:space="preserve"> и  подписания сторонами  накладной </w:t>
            </w:r>
            <w:r>
              <w:lastRenderedPageBreak/>
              <w:t>ТОРГ12.</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668F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668F2" w:rsidRPr="00F86FAA" w:rsidRDefault="00D668F2" w:rsidP="00D668F2">
            <w:pPr>
              <w:pStyle w:val="Default"/>
              <w:jc w:val="both"/>
              <w:rPr>
                <w:color w:val="auto"/>
              </w:rPr>
            </w:pPr>
            <w:r w:rsidRPr="00F86FAA">
              <w:rPr>
                <w:b/>
                <w:bCs/>
                <w:color w:val="auto"/>
              </w:rPr>
              <w:t xml:space="preserve">Срок </w:t>
            </w:r>
            <w:r w:rsidRPr="00F86FAA">
              <w:rPr>
                <w:b/>
                <w:color w:val="auto"/>
              </w:rPr>
              <w:t>поставки</w:t>
            </w:r>
            <w:r>
              <w:rPr>
                <w:b/>
                <w:color w:val="auto"/>
              </w:rPr>
              <w:t xml:space="preserve"> товара</w:t>
            </w:r>
            <w:r w:rsidRPr="00F86FAA">
              <w:rPr>
                <w:b/>
                <w:bCs/>
                <w:color w:val="auto"/>
              </w:rPr>
              <w:t xml:space="preserve">: </w:t>
            </w:r>
            <w:r w:rsidR="00EE35F5">
              <w:rPr>
                <w:color w:val="auto"/>
              </w:rPr>
              <w:t xml:space="preserve">одна неделя </w:t>
            </w:r>
            <w:proofErr w:type="gramStart"/>
            <w:r w:rsidR="00EE35F5">
              <w:rPr>
                <w:color w:val="auto"/>
              </w:rPr>
              <w:t>с даты подписания</w:t>
            </w:r>
            <w:proofErr w:type="gramEnd"/>
            <w:r w:rsidR="00EE35F5">
              <w:rPr>
                <w:color w:val="auto"/>
              </w:rPr>
              <w:t xml:space="preserve"> договора</w:t>
            </w:r>
          </w:p>
          <w:p w:rsidR="00D668F2" w:rsidRPr="00F86FAA" w:rsidRDefault="00D668F2" w:rsidP="00D668F2">
            <w:pPr>
              <w:pStyle w:val="Default"/>
              <w:jc w:val="both"/>
              <w:rPr>
                <w:color w:val="auto"/>
              </w:rPr>
            </w:pPr>
          </w:p>
          <w:p w:rsidR="007D6548" w:rsidRPr="00F86FAA" w:rsidRDefault="00D668F2" w:rsidP="00D224BF">
            <w:pPr>
              <w:pStyle w:val="Default"/>
              <w:jc w:val="both"/>
              <w:rPr>
                <w:b/>
                <w:color w:val="auto"/>
              </w:rPr>
            </w:pPr>
            <w:proofErr w:type="gramStart"/>
            <w:r w:rsidRPr="00F86FAA">
              <w:rPr>
                <w:b/>
                <w:bCs/>
                <w:color w:val="auto"/>
              </w:rPr>
              <w:t xml:space="preserve">Место </w:t>
            </w:r>
            <w:r w:rsidRPr="00F86FAA">
              <w:rPr>
                <w:b/>
                <w:color w:val="auto"/>
              </w:rPr>
              <w:t xml:space="preserve">выполнения работ, оказания услуг, поставки товара и т.д.: </w:t>
            </w:r>
            <w:r w:rsidR="00EE35F5" w:rsidRPr="00EE35F5">
              <w:t>Забайкальский край, г. Чита, ул. Анохина, д. 91, корп. 2</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323F92" w:rsidRPr="009D5C65" w:rsidRDefault="00323F92" w:rsidP="00323F92">
            <w:pPr>
              <w:jc w:val="both"/>
              <w:rPr>
                <w:rFonts w:eastAsia="Arial"/>
                <w:bCs/>
                <w:szCs w:val="28"/>
              </w:rPr>
            </w:pPr>
            <w:r w:rsidRPr="009D5C65">
              <w:t>МФУ</w:t>
            </w:r>
            <w:r w:rsidRPr="00D4698E">
              <w:rPr>
                <w:lang w:val="en-US"/>
              </w:rPr>
              <w:t xml:space="preserve"> </w:t>
            </w:r>
            <w:r w:rsidRPr="009D5C65">
              <w:rPr>
                <w:lang w:val="en-US"/>
              </w:rPr>
              <w:t>Konica</w:t>
            </w:r>
            <w:r w:rsidRPr="00D4698E">
              <w:rPr>
                <w:lang w:val="en-US"/>
              </w:rPr>
              <w:t>-</w:t>
            </w:r>
            <w:r w:rsidRPr="009D5C65">
              <w:rPr>
                <w:lang w:val="en-US"/>
              </w:rPr>
              <w:t>Minolta</w:t>
            </w:r>
            <w:r w:rsidRPr="00D4698E">
              <w:rPr>
                <w:lang w:val="en-US"/>
              </w:rPr>
              <w:t xml:space="preserve"> </w:t>
            </w:r>
            <w:proofErr w:type="spellStart"/>
            <w:r w:rsidRPr="009D5C65">
              <w:rPr>
                <w:lang w:val="en-US"/>
              </w:rPr>
              <w:t>bizhub</w:t>
            </w:r>
            <w:proofErr w:type="spellEnd"/>
            <w:r w:rsidRPr="00D4698E">
              <w:rPr>
                <w:lang w:val="en-US"/>
              </w:rPr>
              <w:t xml:space="preserve"> </w:t>
            </w:r>
            <w:r w:rsidRPr="009D5C65">
              <w:rPr>
                <w:lang w:val="en-US"/>
              </w:rPr>
              <w:t>C</w:t>
            </w:r>
            <w:r w:rsidRPr="00D4698E">
              <w:rPr>
                <w:lang w:val="en-US"/>
              </w:rPr>
              <w:t>224</w:t>
            </w:r>
            <w:r w:rsidRPr="009D5C65">
              <w:rPr>
                <w:lang w:val="en-US"/>
              </w:rPr>
              <w:t>e</w:t>
            </w:r>
            <w:r w:rsidRPr="00D4698E">
              <w:rPr>
                <w:rFonts w:eastAsia="Arial"/>
                <w:bCs/>
                <w:color w:val="FF0000"/>
                <w:szCs w:val="28"/>
                <w:lang w:val="en-US"/>
              </w:rPr>
              <w:t xml:space="preserve"> </w:t>
            </w:r>
            <w:r w:rsidRPr="00D4698E">
              <w:rPr>
                <w:rFonts w:eastAsia="Arial"/>
                <w:bCs/>
                <w:szCs w:val="28"/>
                <w:lang w:val="en-US"/>
              </w:rPr>
              <w:t xml:space="preserve">- 1 </w:t>
            </w:r>
            <w:proofErr w:type="spellStart"/>
            <w:r w:rsidRPr="009D5C65">
              <w:rPr>
                <w:rFonts w:eastAsia="Arial"/>
                <w:bCs/>
                <w:szCs w:val="28"/>
              </w:rPr>
              <w:t>шт</w:t>
            </w:r>
            <w:proofErr w:type="spellEnd"/>
            <w:r w:rsidRPr="00D4698E">
              <w:rPr>
                <w:rFonts w:eastAsia="Arial"/>
                <w:bCs/>
                <w:szCs w:val="28"/>
                <w:lang w:val="en-US"/>
              </w:rPr>
              <w:t xml:space="preserve">. </w:t>
            </w:r>
            <w:r w:rsidRPr="009D5C65">
              <w:rPr>
                <w:rFonts w:eastAsia="Arial"/>
                <w:bCs/>
                <w:szCs w:val="28"/>
              </w:rPr>
              <w:t xml:space="preserve">Комплектация должна включать </w:t>
            </w:r>
            <w:r w:rsidRPr="009D5C65">
              <w:rPr>
                <w:rFonts w:eastAsia="Arial"/>
                <w:b/>
                <w:bCs/>
                <w:szCs w:val="28"/>
              </w:rPr>
              <w:t xml:space="preserve">полный комплект расходных материалов (тонер и </w:t>
            </w:r>
            <w:proofErr w:type="spellStart"/>
            <w:r w:rsidRPr="009D5C65">
              <w:rPr>
                <w:rFonts w:eastAsia="Arial"/>
                <w:b/>
                <w:bCs/>
                <w:szCs w:val="28"/>
              </w:rPr>
              <w:t>девелопер</w:t>
            </w:r>
            <w:proofErr w:type="spellEnd"/>
            <w:r w:rsidRPr="009D5C65">
              <w:rPr>
                <w:rFonts w:eastAsia="Arial"/>
                <w:b/>
                <w:bCs/>
                <w:szCs w:val="28"/>
              </w:rPr>
              <w:t xml:space="preserve"> 4 цвета)</w:t>
            </w:r>
            <w:r w:rsidRPr="009D5C65">
              <w:rPr>
                <w:rFonts w:eastAsia="Arial"/>
                <w:bCs/>
                <w:szCs w:val="28"/>
              </w:rPr>
              <w:t>, необходимых для запуска устройства в эксплуатацию с использованием всех его функциональных возможностей.</w:t>
            </w:r>
          </w:p>
          <w:p w:rsidR="00323F92" w:rsidRPr="009D5C65" w:rsidRDefault="00323F92" w:rsidP="00323F92">
            <w:pPr>
              <w:rPr>
                <w:rFonts w:eastAsia="Arial"/>
                <w:bCs/>
                <w:szCs w:val="28"/>
              </w:rPr>
            </w:pPr>
            <w:r w:rsidRPr="009D5C65">
              <w:rPr>
                <w:rFonts w:eastAsia="Arial"/>
                <w:b/>
                <w:bCs/>
                <w:szCs w:val="28"/>
              </w:rPr>
              <w:t>Тумба DK-510</w:t>
            </w:r>
            <w:r w:rsidRPr="009D5C65">
              <w:rPr>
                <w:rFonts w:eastAsia="Arial"/>
                <w:bCs/>
                <w:szCs w:val="28"/>
              </w:rPr>
              <w:t xml:space="preserve"> (арт. 9967002760) металлическая, для хранения бумаги и аксессуаров.</w:t>
            </w:r>
          </w:p>
          <w:p w:rsidR="007D6548" w:rsidRPr="00F86FAA" w:rsidRDefault="00323F92" w:rsidP="00323F92">
            <w:pPr>
              <w:pStyle w:val="19"/>
              <w:ind w:firstLine="0"/>
              <w:rPr>
                <w:sz w:val="24"/>
                <w:szCs w:val="24"/>
              </w:rPr>
            </w:pPr>
            <w:proofErr w:type="spellStart"/>
            <w:r w:rsidRPr="009D5C65">
              <w:rPr>
                <w:b/>
                <w:bCs/>
                <w:szCs w:val="28"/>
              </w:rPr>
              <w:t>Автоподатчик</w:t>
            </w:r>
            <w:proofErr w:type="spellEnd"/>
            <w:r w:rsidRPr="009D5C65">
              <w:rPr>
                <w:b/>
                <w:bCs/>
                <w:szCs w:val="28"/>
              </w:rPr>
              <w:t xml:space="preserve"> оригиналов с функцией двустороннего сканирования DF-624</w:t>
            </w:r>
            <w:r w:rsidRPr="009D5C65">
              <w:rPr>
                <w:bCs/>
                <w:szCs w:val="28"/>
              </w:rPr>
              <w:t xml:space="preserve"> (арт. A3CFWY1).</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668F2">
            <w:pPr>
              <w:pStyle w:val="aff0"/>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668F2"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668F2" w:rsidRPr="004471E5" w:rsidRDefault="00D668F2" w:rsidP="00D668F2">
            <w:pPr>
              <w:ind w:firstLine="540"/>
              <w:jc w:val="both"/>
            </w:pPr>
            <w:r w:rsidRPr="004471E5">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668F2" w:rsidRPr="004471E5" w:rsidRDefault="00D668F2" w:rsidP="00D668F2">
            <w:pPr>
              <w:pStyle w:val="afb"/>
              <w:rPr>
                <w:sz w:val="24"/>
              </w:rPr>
            </w:pPr>
            <w:r w:rsidRPr="004471E5">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668F2" w:rsidRPr="001E6511" w:rsidRDefault="00D668F2" w:rsidP="00D668F2">
            <w:pPr>
              <w:ind w:firstLine="540"/>
              <w:jc w:val="both"/>
              <w:rPr>
                <w:i/>
                <w:highlight w:val="cyan"/>
              </w:rPr>
            </w:pPr>
          </w:p>
          <w:p w:rsidR="00D668F2" w:rsidRPr="004471E5" w:rsidRDefault="00D668F2" w:rsidP="00D668F2">
            <w:pPr>
              <w:ind w:firstLine="540"/>
              <w:jc w:val="both"/>
            </w:pPr>
            <w:r w:rsidRPr="004471E5">
              <w:t xml:space="preserve">2.  Претендент, помимо документов, указанных в пункте 2.3 настоящей документации о закупке, в составе Заявки должен </w:t>
            </w:r>
            <w:proofErr w:type="gramStart"/>
            <w:r w:rsidRPr="004471E5">
              <w:t>предоставить следующие документы</w:t>
            </w:r>
            <w:proofErr w:type="gramEnd"/>
            <w:r w:rsidRPr="004471E5">
              <w:t xml:space="preserve"> заверенные подписью и печатью претендента:</w:t>
            </w:r>
          </w:p>
          <w:p w:rsidR="00D668F2" w:rsidRPr="004471E5" w:rsidRDefault="00D668F2" w:rsidP="00D668F2">
            <w:pPr>
              <w:ind w:firstLine="540"/>
              <w:jc w:val="both"/>
            </w:pPr>
            <w:r w:rsidRPr="004471E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668F2" w:rsidRPr="004471E5" w:rsidRDefault="00D668F2" w:rsidP="00D668F2">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668F2" w:rsidRPr="004471E5" w:rsidRDefault="00D668F2" w:rsidP="00D668F2">
            <w:pPr>
              <w:ind w:firstLine="540"/>
              <w:jc w:val="both"/>
            </w:pPr>
            <w:r w:rsidRPr="004471E5">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668F2" w:rsidRPr="00482E6F" w:rsidRDefault="00D668F2" w:rsidP="00D668F2">
            <w:pPr>
              <w:pStyle w:val="afb"/>
              <w:tabs>
                <w:tab w:val="left" w:pos="1440"/>
              </w:tabs>
              <w:rPr>
                <w:sz w:val="24"/>
              </w:rPr>
            </w:pPr>
            <w:r w:rsidRPr="00482E6F">
              <w:rPr>
                <w:sz w:val="24"/>
              </w:rPr>
              <w:t>- информация о функциональных и качественных характеристиках (потребительских свойствах) товара</w:t>
            </w:r>
          </w:p>
          <w:p w:rsidR="00D668F2" w:rsidRPr="00165C31" w:rsidRDefault="00D668F2" w:rsidP="00D668F2">
            <w:pPr>
              <w:pStyle w:val="afb"/>
              <w:tabs>
                <w:tab w:val="left" w:pos="0"/>
                <w:tab w:val="left" w:pos="1440"/>
              </w:tabs>
              <w:rPr>
                <w:sz w:val="24"/>
              </w:rPr>
            </w:pPr>
            <w:r w:rsidRPr="00165C31">
              <w:rPr>
                <w:sz w:val="28"/>
              </w:rPr>
              <w:lastRenderedPageBreak/>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D668F2" w:rsidRPr="00482E6F" w:rsidRDefault="00D668F2" w:rsidP="00D668F2">
            <w:pPr>
              <w:pStyle w:val="afb"/>
              <w:tabs>
                <w:tab w:val="left" w:pos="0"/>
                <w:tab w:val="left" w:pos="1440"/>
              </w:tabs>
              <w:rPr>
                <w:sz w:val="24"/>
              </w:rPr>
            </w:pPr>
            <w:proofErr w:type="gramStart"/>
            <w:r w:rsidRPr="00482E6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482E6F">
              <w:rPr>
                <w:bCs/>
                <w:sz w:val="24"/>
              </w:rPr>
              <w:t xml:space="preserve">28 января 2013 г. № ММВ-7-12/29@ </w:t>
            </w:r>
            <w:r w:rsidRPr="00482E6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82E6F">
              <w:rPr>
                <w:sz w:val="24"/>
              </w:rPr>
              <w:t xml:space="preserve"> одного претендента);</w:t>
            </w:r>
          </w:p>
          <w:p w:rsidR="00D668F2" w:rsidRPr="00431A07" w:rsidRDefault="00D668F2" w:rsidP="00D668F2">
            <w:pPr>
              <w:pStyle w:val="afb"/>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31A07">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431A07">
              <w:rPr>
                <w:sz w:val="24"/>
              </w:rPr>
              <w:t xml:space="preserve"> решение до момента заключения договора.</w:t>
            </w:r>
          </w:p>
          <w:p w:rsidR="00D668F2" w:rsidRPr="00431A07" w:rsidRDefault="00D668F2" w:rsidP="00D668F2">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668F2" w:rsidRPr="00431A07" w:rsidRDefault="00D668F2" w:rsidP="00D668F2">
            <w:pPr>
              <w:pStyle w:val="afb"/>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668F2" w:rsidRPr="00431A07" w:rsidRDefault="00D668F2" w:rsidP="00D668F2">
            <w:pPr>
              <w:pStyle w:val="afb"/>
              <w:tabs>
                <w:tab w:val="left" w:pos="1418"/>
              </w:tabs>
              <w:rPr>
                <w:sz w:val="24"/>
              </w:rPr>
            </w:pPr>
            <w:r w:rsidRPr="00431A07">
              <w:rPr>
                <w:sz w:val="24"/>
              </w:rPr>
              <w:t xml:space="preserve">- документ по форме приложения № 4 к настоящей документации о </w:t>
            </w:r>
            <w:proofErr w:type="gramStart"/>
            <w:r w:rsidRPr="00431A07">
              <w:rPr>
                <w:sz w:val="24"/>
              </w:rPr>
              <w:t>закупке</w:t>
            </w:r>
            <w:proofErr w:type="gramEnd"/>
            <w:r w:rsidRPr="00431A07">
              <w:rPr>
                <w:sz w:val="24"/>
              </w:rPr>
              <w:t xml:space="preserve"> о наличии опыта выполнения работ, </w:t>
            </w:r>
            <w:r w:rsidRPr="00431A07">
              <w:rPr>
                <w:sz w:val="24"/>
              </w:rPr>
              <w:lastRenderedPageBreak/>
              <w:t>оказания услуг, поставки товара и т.д. по предмету Открытого конкурса.</w:t>
            </w:r>
          </w:p>
          <w:p w:rsidR="002F0352" w:rsidRPr="002F0352" w:rsidRDefault="002F0352" w:rsidP="002F0352">
            <w:pPr>
              <w:pStyle w:val="afb"/>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D668F2" w:rsidP="00DF69CD">
            <w:pPr>
              <w:pStyle w:val="afb"/>
              <w:rPr>
                <w:i/>
                <w:sz w:val="24"/>
                <w:highlight w:val="yellow"/>
              </w:rPr>
            </w:pPr>
            <w:r w:rsidRPr="00431A07">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tblPr>
            <w:tblGrid>
              <w:gridCol w:w="5274"/>
              <w:gridCol w:w="1263"/>
            </w:tblGrid>
            <w:tr w:rsidR="00D668F2" w:rsidTr="00D224BF">
              <w:tc>
                <w:tcPr>
                  <w:tcW w:w="5274" w:type="dxa"/>
                </w:tcPr>
                <w:p w:rsidR="00D668F2" w:rsidRPr="00431A07" w:rsidRDefault="00D668F2" w:rsidP="00D224BF">
                  <w:pPr>
                    <w:pStyle w:val="afb"/>
                    <w:ind w:firstLine="0"/>
                    <w:rPr>
                      <w:sz w:val="24"/>
                      <w:highlight w:val="cyan"/>
                    </w:rPr>
                  </w:pPr>
                  <w:r w:rsidRPr="00431A07">
                    <w:rPr>
                      <w:sz w:val="24"/>
                    </w:rPr>
                    <w:t xml:space="preserve">цена договора </w:t>
                  </w:r>
                </w:p>
              </w:tc>
              <w:tc>
                <w:tcPr>
                  <w:tcW w:w="1263" w:type="dxa"/>
                </w:tcPr>
                <w:p w:rsidR="00D668F2" w:rsidRPr="00431A07" w:rsidRDefault="00D668F2" w:rsidP="00D224BF">
                  <w:pPr>
                    <w:pStyle w:val="afb"/>
                    <w:ind w:firstLine="0"/>
                    <w:rPr>
                      <w:sz w:val="24"/>
                      <w:highlight w:val="cyan"/>
                    </w:rPr>
                  </w:pPr>
                  <w:r w:rsidRPr="00431A07">
                    <w:rPr>
                      <w:sz w:val="24"/>
                    </w:rPr>
                    <w:t xml:space="preserve"> 0,55</w:t>
                  </w:r>
                </w:p>
              </w:tc>
            </w:tr>
            <w:tr w:rsidR="00D668F2" w:rsidTr="00D224BF">
              <w:tc>
                <w:tcPr>
                  <w:tcW w:w="5274" w:type="dxa"/>
                </w:tcPr>
                <w:p w:rsidR="00D668F2" w:rsidRPr="00431A07" w:rsidRDefault="00D668F2" w:rsidP="00EE35F5">
                  <w:pPr>
                    <w:pStyle w:val="afb"/>
                    <w:ind w:firstLine="0"/>
                    <w:rPr>
                      <w:sz w:val="24"/>
                      <w:highlight w:val="cyan"/>
                    </w:rPr>
                  </w:pPr>
                  <w:r w:rsidRPr="00431A07">
                    <w:rPr>
                      <w:sz w:val="24"/>
                    </w:rPr>
                    <w:t>условия и поря</w:t>
                  </w:r>
                  <w:r>
                    <w:rPr>
                      <w:sz w:val="24"/>
                    </w:rPr>
                    <w:t>док оплаты  работ</w:t>
                  </w:r>
                  <w:r w:rsidRPr="00431A07">
                    <w:rPr>
                      <w:sz w:val="24"/>
                    </w:rPr>
                    <w:t xml:space="preserve"> </w:t>
                  </w:r>
                </w:p>
              </w:tc>
              <w:tc>
                <w:tcPr>
                  <w:tcW w:w="1263" w:type="dxa"/>
                </w:tcPr>
                <w:p w:rsidR="00D668F2" w:rsidRPr="00431A07" w:rsidRDefault="00D668F2" w:rsidP="00D224BF">
                  <w:pPr>
                    <w:pStyle w:val="afb"/>
                    <w:ind w:firstLine="0"/>
                    <w:rPr>
                      <w:sz w:val="24"/>
                      <w:highlight w:val="cyan"/>
                    </w:rPr>
                  </w:pPr>
                  <w:r>
                    <w:rPr>
                      <w:sz w:val="24"/>
                    </w:rPr>
                    <w:t xml:space="preserve"> </w:t>
                  </w:r>
                  <w:r w:rsidRPr="00431A07">
                    <w:rPr>
                      <w:sz w:val="24"/>
                    </w:rPr>
                    <w:t>0,</w:t>
                  </w:r>
                  <w:r>
                    <w:rPr>
                      <w:sz w:val="24"/>
                    </w:rPr>
                    <w:t>15</w:t>
                  </w:r>
                </w:p>
              </w:tc>
            </w:tr>
            <w:tr w:rsidR="00D668F2" w:rsidTr="00D224BF">
              <w:tc>
                <w:tcPr>
                  <w:tcW w:w="5274" w:type="dxa"/>
                </w:tcPr>
                <w:p w:rsidR="00D668F2" w:rsidRPr="00431A07" w:rsidRDefault="00D668F2" w:rsidP="00035E97">
                  <w:pPr>
                    <w:pStyle w:val="afb"/>
                    <w:ind w:firstLine="0"/>
                    <w:rPr>
                      <w:sz w:val="24"/>
                      <w:highlight w:val="cyan"/>
                    </w:rPr>
                  </w:pPr>
                  <w:r>
                    <w:rPr>
                      <w:sz w:val="24"/>
                    </w:rPr>
                    <w:t xml:space="preserve">сроки </w:t>
                  </w:r>
                  <w:r w:rsidRPr="00431A07">
                    <w:rPr>
                      <w:sz w:val="24"/>
                    </w:rPr>
                    <w:t xml:space="preserve"> </w:t>
                  </w:r>
                  <w:r w:rsidR="00035E97">
                    <w:rPr>
                      <w:sz w:val="24"/>
                    </w:rPr>
                    <w:t>поставки</w:t>
                  </w:r>
                </w:p>
              </w:tc>
              <w:tc>
                <w:tcPr>
                  <w:tcW w:w="1263" w:type="dxa"/>
                </w:tcPr>
                <w:p w:rsidR="00D668F2" w:rsidRPr="00431A07" w:rsidRDefault="00D668F2" w:rsidP="00D224BF">
                  <w:pPr>
                    <w:pStyle w:val="afb"/>
                    <w:ind w:firstLine="0"/>
                    <w:rPr>
                      <w:sz w:val="24"/>
                      <w:highlight w:val="cyan"/>
                    </w:rPr>
                  </w:pPr>
                  <w:r w:rsidRPr="00431A07">
                    <w:rPr>
                      <w:sz w:val="24"/>
                    </w:rPr>
                    <w:t xml:space="preserve"> </w:t>
                  </w:r>
                  <w:r>
                    <w:rPr>
                      <w:sz w:val="24"/>
                    </w:rPr>
                    <w:t xml:space="preserve"> </w:t>
                  </w:r>
                  <w:r w:rsidRPr="00431A07">
                    <w:rPr>
                      <w:sz w:val="24"/>
                    </w:rPr>
                    <w:t>0,</w:t>
                  </w:r>
                  <w:r>
                    <w:rPr>
                      <w:sz w:val="24"/>
                    </w:rPr>
                    <w:t>1</w:t>
                  </w:r>
                </w:p>
              </w:tc>
            </w:tr>
            <w:tr w:rsidR="00D668F2" w:rsidTr="00D224BF">
              <w:tc>
                <w:tcPr>
                  <w:tcW w:w="5274" w:type="dxa"/>
                </w:tcPr>
                <w:p w:rsidR="00D668F2" w:rsidRPr="00431A07" w:rsidRDefault="00D668F2" w:rsidP="00035E97">
                  <w:pPr>
                    <w:pStyle w:val="afb"/>
                    <w:ind w:firstLine="0"/>
                    <w:rPr>
                      <w:sz w:val="24"/>
                    </w:rPr>
                  </w:pPr>
                  <w:r w:rsidRPr="00431A07">
                    <w:rPr>
                      <w:sz w:val="24"/>
                    </w:rPr>
                    <w:t>срок предостав</w:t>
                  </w:r>
                  <w:r>
                    <w:rPr>
                      <w:sz w:val="24"/>
                    </w:rPr>
                    <w:t xml:space="preserve">ления гарантии качества </w:t>
                  </w:r>
                </w:p>
              </w:tc>
              <w:tc>
                <w:tcPr>
                  <w:tcW w:w="1263" w:type="dxa"/>
                </w:tcPr>
                <w:p w:rsidR="00D668F2" w:rsidRPr="00431A07" w:rsidRDefault="00D668F2" w:rsidP="00D224BF">
                  <w:pPr>
                    <w:pStyle w:val="afb"/>
                    <w:ind w:firstLine="0"/>
                    <w:rPr>
                      <w:sz w:val="24"/>
                    </w:rPr>
                  </w:pPr>
                  <w:r>
                    <w:rPr>
                      <w:sz w:val="24"/>
                    </w:rPr>
                    <w:t xml:space="preserve"> </w:t>
                  </w:r>
                  <w:r w:rsidRPr="00431A07">
                    <w:rPr>
                      <w:sz w:val="24"/>
                    </w:rPr>
                    <w:t xml:space="preserve"> 0,</w:t>
                  </w:r>
                  <w:r>
                    <w:rPr>
                      <w:sz w:val="24"/>
                    </w:rPr>
                    <w:t>2</w:t>
                  </w:r>
                </w:p>
              </w:tc>
            </w:tr>
            <w:tr w:rsidR="00D668F2" w:rsidTr="00D224BF">
              <w:tc>
                <w:tcPr>
                  <w:tcW w:w="5274" w:type="dxa"/>
                </w:tcPr>
                <w:p w:rsidR="00D668F2" w:rsidRPr="00431A07" w:rsidRDefault="00D668F2" w:rsidP="00D224BF">
                  <w:pPr>
                    <w:pStyle w:val="afb"/>
                    <w:ind w:firstLine="0"/>
                    <w:rPr>
                      <w:sz w:val="24"/>
                    </w:rPr>
                  </w:pPr>
                  <w:r w:rsidRPr="00431A07">
                    <w:rPr>
                      <w:sz w:val="24"/>
                    </w:rPr>
                    <w:t>Общая сумма по всем критериям</w:t>
                  </w:r>
                </w:p>
              </w:tc>
              <w:tc>
                <w:tcPr>
                  <w:tcW w:w="1263" w:type="dxa"/>
                </w:tcPr>
                <w:p w:rsidR="00D668F2" w:rsidRPr="00431A07" w:rsidRDefault="00D668F2" w:rsidP="00D224BF">
                  <w:pPr>
                    <w:pStyle w:val="afb"/>
                    <w:ind w:firstLine="0"/>
                    <w:rPr>
                      <w:sz w:val="24"/>
                    </w:rPr>
                  </w:pPr>
                  <w:r>
                    <w:rPr>
                      <w:sz w:val="24"/>
                    </w:rPr>
                    <w:t xml:space="preserve"> </w:t>
                  </w:r>
                  <w:r w:rsidRPr="00431A07">
                    <w:rPr>
                      <w:sz w:val="24"/>
                    </w:rPr>
                    <w:t xml:space="preserve"> 1,0</w:t>
                  </w:r>
                </w:p>
              </w:tc>
            </w:tr>
          </w:tbl>
          <w:p w:rsidR="00D668F2" w:rsidRDefault="00D668F2" w:rsidP="00D668F2">
            <w:pPr>
              <w:pStyle w:val="afb"/>
              <w:rPr>
                <w:b/>
                <w:i/>
                <w:sz w:val="24"/>
                <w:highlight w:val="cyan"/>
              </w:rPr>
            </w:pPr>
          </w:p>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E5D7A" w:rsidRPr="00EA637C" w:rsidRDefault="002E5D7A" w:rsidP="002E5D7A">
            <w:pPr>
              <w:pStyle w:val="afb"/>
              <w:rPr>
                <w:sz w:val="24"/>
              </w:rPr>
            </w:pPr>
            <w:r w:rsidRPr="00EA637C">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E5D7A" w:rsidRPr="00EA637C" w:rsidRDefault="002E5D7A" w:rsidP="002E5D7A">
            <w:pPr>
              <w:pStyle w:val="afb"/>
              <w:rPr>
                <w:sz w:val="24"/>
              </w:rPr>
            </w:pPr>
            <w:r w:rsidRPr="00EA637C">
              <w:rPr>
                <w:sz w:val="24"/>
              </w:rPr>
              <w:t>в случае увеличения отпускной цены заводом изготовителем, необходимо согласование с ОАО «ТрансКонтейнер»</w:t>
            </w:r>
            <w:proofErr w:type="gramStart"/>
            <w:r w:rsidRPr="00EA637C">
              <w:rPr>
                <w:sz w:val="24"/>
              </w:rPr>
              <w:t xml:space="preserve"> .</w:t>
            </w:r>
            <w:proofErr w:type="gramEnd"/>
            <w:r w:rsidRPr="00EA637C">
              <w:rPr>
                <w:sz w:val="24"/>
              </w:rPr>
              <w:t xml:space="preserve"> </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5D7A" w:rsidRPr="00D471E3" w:rsidRDefault="002E5D7A" w:rsidP="002E5D7A">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Заказчика и осуществляется по </w:t>
            </w:r>
            <w:proofErr w:type="spellStart"/>
            <w:r w:rsidRPr="00D471E3">
              <w:rPr>
                <w:sz w:val="24"/>
              </w:rPr>
              <w:t>усмотрениюЗаказчика</w:t>
            </w:r>
            <w:proofErr w:type="spellEnd"/>
            <w:r w:rsidRPr="00D471E3">
              <w:rPr>
                <w:sz w:val="24"/>
              </w:rPr>
              <w:t>.</w:t>
            </w:r>
          </w:p>
          <w:p w:rsidR="00736D40" w:rsidRPr="00F86FAA" w:rsidRDefault="002E5D7A" w:rsidP="002E5D7A">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2E5D7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E5D7A" w:rsidP="006164CD">
            <w:pPr>
              <w:pStyle w:val="19"/>
              <w:ind w:firstLine="0"/>
              <w:rPr>
                <w:sz w:val="24"/>
                <w:szCs w:val="24"/>
              </w:rPr>
            </w:pPr>
            <w:r w:rsidRPr="00D471E3">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w:t>
      </w:r>
      <w:r w:rsidRPr="007C2BCF">
        <w:rPr>
          <w:sz w:val="28"/>
          <w:szCs w:val="20"/>
        </w:rPr>
        <w:lastRenderedPageBreak/>
        <w:t xml:space="preserve">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77"/>
        <w:gridCol w:w="1284"/>
        <w:gridCol w:w="1264"/>
        <w:gridCol w:w="1391"/>
        <w:gridCol w:w="1613"/>
        <w:gridCol w:w="1552"/>
        <w:gridCol w:w="1653"/>
        <w:gridCol w:w="1655"/>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2E5D7A">
      <w:pPr>
        <w:pStyle w:val="afe"/>
        <w:jc w:val="both"/>
        <w:rPr>
          <w:szCs w:val="28"/>
        </w:rPr>
      </w:pPr>
      <w:r w:rsidRPr="00205668">
        <w:rPr>
          <w:szCs w:val="28"/>
        </w:rPr>
        <w:t>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0954FB" w:rsidRPr="00E10899" w:rsidRDefault="000954FB" w:rsidP="000954FB">
      <w:pPr>
        <w:pStyle w:val="afb"/>
        <w:ind w:firstLine="0"/>
        <w:jc w:val="center"/>
        <w:rPr>
          <w:b/>
          <w:sz w:val="60"/>
          <w:szCs w:val="60"/>
        </w:rPr>
      </w:pPr>
      <w:r w:rsidRPr="00CB0819">
        <w:rPr>
          <w:b/>
          <w:sz w:val="60"/>
          <w:szCs w:val="60"/>
          <w:highlight w:val="cyan"/>
        </w:rPr>
        <w:t>ПРОЕКТ ДОГОВОРА</w:t>
      </w:r>
    </w:p>
    <w:p w:rsidR="00CC254E" w:rsidRPr="00FA52D4" w:rsidRDefault="000954FB" w:rsidP="00CC254E">
      <w:pPr>
        <w:jc w:val="center"/>
        <w:rPr>
          <w:b/>
          <w:bCs/>
        </w:rPr>
      </w:pPr>
      <w:r>
        <w:rPr>
          <w:b/>
          <w:i/>
          <w:sz w:val="28"/>
          <w:szCs w:val="28"/>
        </w:rPr>
        <w:br w:type="page"/>
      </w:r>
      <w:r w:rsidR="00CC254E" w:rsidRPr="00FA52D4">
        <w:rPr>
          <w:b/>
          <w:bCs/>
        </w:rPr>
        <w:lastRenderedPageBreak/>
        <w:t>Договор  №</w:t>
      </w:r>
      <w:proofErr w:type="spellStart"/>
      <w:r w:rsidR="00CC254E" w:rsidRPr="00FA52D4">
        <w:rPr>
          <w:b/>
          <w:bCs/>
        </w:rPr>
        <w:t>ТКд</w:t>
      </w:r>
      <w:proofErr w:type="spellEnd"/>
      <w:r w:rsidR="00CC254E" w:rsidRPr="00FA52D4">
        <w:rPr>
          <w:b/>
          <w:bCs/>
        </w:rPr>
        <w:t>/1__/__/__</w:t>
      </w:r>
    </w:p>
    <w:p w:rsidR="00CC254E" w:rsidRPr="00FA52D4" w:rsidRDefault="00CC254E" w:rsidP="00CC254E">
      <w:pPr>
        <w:jc w:val="center"/>
      </w:pPr>
      <w:r w:rsidRPr="00FA52D4">
        <w:rPr>
          <w:b/>
          <w:bCs/>
        </w:rPr>
        <w:t>поставки</w:t>
      </w:r>
    </w:p>
    <w:p w:rsidR="00CC254E" w:rsidRPr="00FA52D4" w:rsidRDefault="00CC254E" w:rsidP="00CC254E">
      <w:pPr>
        <w:jc w:val="both"/>
      </w:pPr>
      <w:r w:rsidRPr="00FA52D4">
        <w:t xml:space="preserve">г. </w:t>
      </w:r>
      <w:r w:rsidR="00CA1770">
        <w:t>Чита</w:t>
      </w:r>
      <w:r w:rsidRPr="00FA52D4">
        <w:t xml:space="preserve">                                                                                                      «__»_______ 20__ г.</w:t>
      </w:r>
    </w:p>
    <w:p w:rsidR="00CC254E" w:rsidRPr="00FA52D4" w:rsidRDefault="00CC254E" w:rsidP="00CC254E">
      <w:pPr>
        <w:jc w:val="both"/>
      </w:pPr>
    </w:p>
    <w:p w:rsidR="00CC254E" w:rsidRPr="00FA52D4" w:rsidRDefault="00CC254E" w:rsidP="00CC254E">
      <w:pPr>
        <w:ind w:right="-1" w:firstLine="720"/>
        <w:jc w:val="both"/>
      </w:pPr>
      <w:r w:rsidRPr="00FA52D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FA52D4">
        <w:rPr>
          <w:i/>
          <w:iCs/>
        </w:rPr>
        <w:t xml:space="preserve">            </w:t>
      </w:r>
      <w:proofErr w:type="gramStart"/>
      <w:r w:rsidRPr="00FA52D4">
        <w:rPr>
          <w:i/>
          <w:iCs/>
          <w:color w:val="FFFFFF"/>
          <w:vertAlign w:val="superscript"/>
        </w:rPr>
        <w:t>(</w:t>
      </w:r>
      <w:r w:rsidRPr="00FA52D4">
        <w:rPr>
          <w:i/>
          <w:iCs/>
          <w:vertAlign w:val="superscript"/>
        </w:rPr>
        <w:t xml:space="preserve">                                 </w:t>
      </w:r>
      <w:proofErr w:type="gramEnd"/>
      <w:r w:rsidRPr="00FA52D4">
        <w:rPr>
          <w:i/>
          <w:iCs/>
          <w:vertAlign w:val="superscript"/>
        </w:rPr>
        <w:t>(должность, Ф.И.О. – полностью)</w:t>
      </w:r>
      <w:r w:rsidRPr="00FA52D4">
        <w:t xml:space="preserve"> </w:t>
      </w:r>
    </w:p>
    <w:p w:rsidR="00CC254E" w:rsidRPr="00FA52D4" w:rsidRDefault="00CC254E" w:rsidP="00CC254E">
      <w:pPr>
        <w:ind w:right="-1"/>
        <w:jc w:val="both"/>
      </w:pPr>
      <w:r w:rsidRPr="00FA52D4">
        <w:t>_____________________________________________________________________________,</w:t>
      </w:r>
    </w:p>
    <w:p w:rsidR="00CC254E" w:rsidRPr="00FA52D4" w:rsidRDefault="00CC254E" w:rsidP="00CC254E">
      <w:pPr>
        <w:ind w:right="-1"/>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CC254E" w:rsidRPr="00FA52D4" w:rsidRDefault="00CC254E" w:rsidP="00CC254E">
      <w:pPr>
        <w:ind w:right="-1"/>
        <w:jc w:val="both"/>
      </w:pPr>
      <w:r w:rsidRPr="00FA52D4">
        <w:t xml:space="preserve">с одной стороны, и ____________________________________________________________,  </w:t>
      </w:r>
    </w:p>
    <w:p w:rsidR="00CC254E" w:rsidRPr="00FA52D4" w:rsidRDefault="00CC254E" w:rsidP="00CC254E">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254E" w:rsidRPr="00FA52D4" w:rsidRDefault="00CC254E" w:rsidP="00CC254E">
      <w:pPr>
        <w:ind w:right="-1"/>
        <w:jc w:val="both"/>
      </w:pPr>
      <w:r w:rsidRPr="00FA52D4">
        <w:t xml:space="preserve">именуемое в дальнейшем «Поставщик», в лице __________________________________, </w:t>
      </w:r>
    </w:p>
    <w:p w:rsidR="00CC254E" w:rsidRPr="00FA52D4" w:rsidRDefault="00CC254E" w:rsidP="00CC254E">
      <w:pPr>
        <w:ind w:right="-1"/>
        <w:jc w:val="both"/>
      </w:pPr>
      <w:r w:rsidRPr="00FA52D4">
        <w:rPr>
          <w:i/>
          <w:vertAlign w:val="superscript"/>
        </w:rPr>
        <w:t xml:space="preserve">                                                                                                                        (должность, Ф.И.О. - полностью)</w:t>
      </w:r>
    </w:p>
    <w:p w:rsidR="00CC254E" w:rsidRPr="00FA52D4" w:rsidRDefault="00CC254E" w:rsidP="00CC254E">
      <w:pPr>
        <w:ind w:right="-1"/>
        <w:jc w:val="both"/>
      </w:pPr>
      <w:proofErr w:type="gramStart"/>
      <w:r w:rsidRPr="00FA52D4">
        <w:t>действующего</w:t>
      </w:r>
      <w:proofErr w:type="gramEnd"/>
      <w:r w:rsidRPr="00FA52D4">
        <w:t xml:space="preserve">  на основании ____________________________________________________,</w:t>
      </w:r>
    </w:p>
    <w:p w:rsidR="00CC254E" w:rsidRPr="00FA52D4" w:rsidRDefault="00CC254E" w:rsidP="00CC254E">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CC254E" w:rsidRPr="00FA52D4" w:rsidRDefault="00CC254E" w:rsidP="00CC254E">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CC254E" w:rsidRPr="00FA52D4" w:rsidRDefault="00CC254E" w:rsidP="00CC254E">
      <w:pPr>
        <w:ind w:firstLine="567"/>
        <w:jc w:val="center"/>
        <w:rPr>
          <w:b/>
          <w:bCs/>
        </w:rPr>
      </w:pPr>
    </w:p>
    <w:p w:rsidR="00CC254E" w:rsidRPr="00FA52D4" w:rsidRDefault="00CC254E" w:rsidP="00CC254E">
      <w:pPr>
        <w:numPr>
          <w:ilvl w:val="0"/>
          <w:numId w:val="46"/>
        </w:numPr>
        <w:suppressAutoHyphens w:val="0"/>
        <w:jc w:val="center"/>
        <w:rPr>
          <w:b/>
          <w:bCs/>
        </w:rPr>
      </w:pPr>
      <w:r w:rsidRPr="00FA52D4">
        <w:rPr>
          <w:b/>
          <w:bCs/>
        </w:rPr>
        <w:t>Предмет Договора</w:t>
      </w:r>
    </w:p>
    <w:p w:rsidR="00CC254E" w:rsidRPr="00FA52D4" w:rsidRDefault="00CC254E" w:rsidP="00CC254E">
      <w:pPr>
        <w:ind w:left="1407"/>
        <w:rPr>
          <w:b/>
          <w:bCs/>
        </w:rPr>
      </w:pPr>
    </w:p>
    <w:p w:rsidR="00CC254E" w:rsidRPr="00FA52D4" w:rsidRDefault="00CC254E" w:rsidP="002C172A">
      <w:pPr>
        <w:ind w:firstLine="567"/>
        <w:jc w:val="both"/>
      </w:pPr>
      <w:r w:rsidRPr="00FA52D4">
        <w:t>1.1.</w:t>
      </w:r>
      <w:r w:rsidRPr="00FA52D4">
        <w:tab/>
        <w:t>По настоящему Догово</w:t>
      </w:r>
      <w:r w:rsidR="002C172A">
        <w:t xml:space="preserve">ру Поставщик обязуется выполнить </w:t>
      </w:r>
      <w:r w:rsidRPr="00FA52D4">
        <w:t>работы по</w:t>
      </w:r>
      <w:r w:rsidR="002C172A">
        <w:t xml:space="preserve"> поставке товара (далее </w:t>
      </w:r>
      <w:proofErr w:type="gramStart"/>
      <w:r w:rsidR="002C172A">
        <w:t>–Т</w:t>
      </w:r>
      <w:proofErr w:type="gramEnd"/>
      <w:r w:rsidR="002C172A">
        <w:t xml:space="preserve">овар) </w:t>
      </w:r>
      <w:r w:rsidR="007C7DCD">
        <w:t xml:space="preserve">, </w:t>
      </w:r>
      <w:r w:rsidRPr="00FA52D4">
        <w:t xml:space="preserve">а  Покупатель обязуется принять и оплатить </w:t>
      </w:r>
      <w:r w:rsidRPr="00FA52D4">
        <w:rPr>
          <w:rStyle w:val="afff4"/>
          <w:rFonts w:eastAsia="MS Mincho"/>
          <w:b w:val="0"/>
        </w:rPr>
        <w:t xml:space="preserve"> поставленный</w:t>
      </w:r>
      <w:r w:rsidRPr="00FA52D4">
        <w:t xml:space="preserve"> Товар и выполненные Работы.</w:t>
      </w:r>
    </w:p>
    <w:p w:rsidR="00CC254E" w:rsidRPr="00FA52D4" w:rsidRDefault="00CC254E" w:rsidP="00CC254E">
      <w:pPr>
        <w:tabs>
          <w:tab w:val="left" w:pos="22680"/>
        </w:tabs>
        <w:ind w:firstLine="567"/>
        <w:jc w:val="both"/>
      </w:pPr>
      <w:r w:rsidRPr="00FA52D4">
        <w:t xml:space="preserve">1.2. Наименование, количество, </w:t>
      </w:r>
      <w:r w:rsidR="007C7DCD">
        <w:t xml:space="preserve"> сроки поставки </w:t>
      </w:r>
      <w:r w:rsidRPr="00FA52D4">
        <w:t xml:space="preserve"> Товара в эксплуатацию  определяются Сторонами в  Спецификации (Приложение №1), являющейся  неотъемлемой  частью  настоящего Договора.  </w:t>
      </w:r>
    </w:p>
    <w:p w:rsidR="00CC254E" w:rsidRPr="00FA52D4" w:rsidRDefault="00CC254E" w:rsidP="00CC254E">
      <w:pPr>
        <w:tabs>
          <w:tab w:val="left" w:pos="22680"/>
        </w:tabs>
        <w:ind w:firstLine="567"/>
        <w:jc w:val="both"/>
      </w:pPr>
      <w:r w:rsidRPr="00FA52D4">
        <w:t>1.</w:t>
      </w:r>
      <w:r>
        <w:t>3</w:t>
      </w:r>
      <w:r w:rsidRPr="00FA52D4">
        <w:t xml:space="preserve">. Поставка Товара и выполнение Работ по настоящему Договору осуществляются Поставщиком по адресу: </w:t>
      </w:r>
      <w:r w:rsidR="007C7DCD">
        <w:t xml:space="preserve">672000, Забайкальский край, </w:t>
      </w:r>
      <w:proofErr w:type="gramStart"/>
      <w:r w:rsidR="007C7DCD">
        <w:t>г</w:t>
      </w:r>
      <w:proofErr w:type="gramEnd"/>
      <w:r w:rsidR="007C7DCD">
        <w:t>. Чита, ул. Анохина, 91.</w:t>
      </w:r>
    </w:p>
    <w:p w:rsidR="00CC254E" w:rsidRPr="00FA52D4" w:rsidRDefault="00CC254E" w:rsidP="00CC254E">
      <w:pPr>
        <w:tabs>
          <w:tab w:val="left" w:pos="22680"/>
        </w:tabs>
        <w:ind w:firstLine="567"/>
        <w:jc w:val="both"/>
        <w:rPr>
          <w:b/>
          <w:i/>
        </w:rPr>
      </w:pPr>
      <w:r w:rsidRPr="00FA52D4">
        <w:rPr>
          <w:i/>
        </w:rPr>
        <w:t>1.</w:t>
      </w:r>
      <w:r>
        <w:rPr>
          <w:i/>
        </w:rPr>
        <w:t>4</w:t>
      </w:r>
      <w:r w:rsidRPr="00FA52D4">
        <w:rPr>
          <w:i/>
        </w:rPr>
        <w:t>. Исполнение обязательств Покупателя по настоящему Договору осуществляет _________________________</w:t>
      </w:r>
      <w:r w:rsidRPr="00FA52D4">
        <w:rPr>
          <w:b/>
          <w:i/>
        </w:rPr>
        <w:t>*</w:t>
      </w:r>
      <w:r w:rsidRPr="00FA52D4">
        <w:rPr>
          <w:rStyle w:val="af8"/>
          <w:b/>
          <w:i/>
        </w:rPr>
        <w:footnoteReference w:id="2"/>
      </w:r>
      <w:r w:rsidRPr="00FA52D4">
        <w:rPr>
          <w:i/>
        </w:rPr>
        <w:t xml:space="preserve">(именуемый  в  дальнейшем - «Получатель»).    </w:t>
      </w:r>
      <w:r w:rsidRPr="00FA52D4">
        <w:rPr>
          <w:i/>
          <w:vertAlign w:val="superscript"/>
        </w:rPr>
        <w:t>(</w:t>
      </w:r>
      <w:proofErr w:type="spellStart"/>
      <w:r w:rsidRPr="00FA52D4">
        <w:rPr>
          <w:i/>
          <w:vertAlign w:val="superscript"/>
        </w:rPr>
        <w:t>Пример</w:t>
      </w:r>
      <w:proofErr w:type="gramStart"/>
      <w:r w:rsidRPr="00FA52D4">
        <w:rPr>
          <w:i/>
          <w:vertAlign w:val="superscript"/>
        </w:rPr>
        <w:t>:З</w:t>
      </w:r>
      <w:proofErr w:type="gramEnd"/>
      <w:r w:rsidRPr="00FA52D4">
        <w:rPr>
          <w:i/>
          <w:vertAlign w:val="superscript"/>
        </w:rPr>
        <w:t>абайкальский</w:t>
      </w:r>
      <w:proofErr w:type="spellEnd"/>
      <w:r w:rsidRPr="00FA52D4">
        <w:rPr>
          <w:i/>
          <w:vertAlign w:val="superscript"/>
        </w:rPr>
        <w:t xml:space="preserve"> филиал Покупателя)</w:t>
      </w:r>
      <w:r w:rsidRPr="00FA52D4">
        <w:rPr>
          <w:i/>
        </w:rPr>
        <w:t xml:space="preserve"> </w:t>
      </w:r>
    </w:p>
    <w:p w:rsidR="00CC254E" w:rsidRPr="00FA52D4" w:rsidRDefault="00CC254E" w:rsidP="00CC254E">
      <w:pPr>
        <w:ind w:firstLine="567"/>
        <w:jc w:val="both"/>
        <w:rPr>
          <w:color w:val="000000"/>
        </w:rPr>
      </w:pPr>
      <w:r w:rsidRPr="00FA52D4">
        <w:t>1.</w:t>
      </w:r>
      <w:r>
        <w:t>5</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C254E" w:rsidRPr="00FA52D4" w:rsidRDefault="00CC254E" w:rsidP="00CC254E">
      <w:pPr>
        <w:ind w:firstLine="567"/>
        <w:jc w:val="both"/>
        <w:rPr>
          <w:color w:val="000000"/>
        </w:rPr>
      </w:pPr>
    </w:p>
    <w:p w:rsidR="00CC254E" w:rsidRPr="00FA52D4" w:rsidRDefault="00CC254E" w:rsidP="00CC254E">
      <w:pPr>
        <w:widowControl w:val="0"/>
        <w:autoSpaceDE w:val="0"/>
        <w:autoSpaceDN w:val="0"/>
        <w:adjustRightInd w:val="0"/>
        <w:ind w:firstLine="567"/>
        <w:jc w:val="both"/>
      </w:pPr>
      <w:r w:rsidRPr="00FA52D4">
        <w:t>1.</w:t>
      </w:r>
      <w:r>
        <w:t>6</w:t>
      </w:r>
      <w:r w:rsidRPr="00FA52D4">
        <w:t>. В случае обязательной сертификации Товар должен поставляться с сертификатом соответствия.</w:t>
      </w:r>
    </w:p>
    <w:p w:rsidR="00CC254E" w:rsidRPr="00FA52D4" w:rsidRDefault="00CC254E" w:rsidP="00CC254E">
      <w:pPr>
        <w:widowControl w:val="0"/>
        <w:autoSpaceDE w:val="0"/>
        <w:autoSpaceDN w:val="0"/>
        <w:adjustRightInd w:val="0"/>
        <w:ind w:firstLine="567"/>
        <w:jc w:val="both"/>
      </w:pPr>
      <w:r w:rsidRPr="00FA52D4">
        <w:t>1.</w:t>
      </w:r>
      <w:r>
        <w:t>7</w:t>
      </w:r>
      <w:r w:rsidRPr="00FA52D4">
        <w:t>. Результатом Работ по настоящему Договору является смонтированный и введенный в эксплуатацию Товар.</w:t>
      </w:r>
    </w:p>
    <w:p w:rsidR="00CC254E" w:rsidRPr="00FA52D4" w:rsidRDefault="00CC254E" w:rsidP="00CC254E">
      <w:pPr>
        <w:ind w:firstLine="567"/>
        <w:rPr>
          <w:b/>
          <w:bCs/>
        </w:rPr>
      </w:pPr>
    </w:p>
    <w:p w:rsidR="00CC254E" w:rsidRPr="00FA52D4" w:rsidRDefault="00CC254E" w:rsidP="00CC254E">
      <w:pPr>
        <w:numPr>
          <w:ilvl w:val="0"/>
          <w:numId w:val="47"/>
        </w:numPr>
        <w:suppressAutoHyphens w:val="0"/>
        <w:ind w:left="0" w:firstLine="567"/>
        <w:jc w:val="center"/>
        <w:rPr>
          <w:b/>
          <w:bCs/>
        </w:rPr>
      </w:pPr>
      <w:r w:rsidRPr="00FA52D4">
        <w:rPr>
          <w:b/>
          <w:bCs/>
        </w:rPr>
        <w:t>Цена Договора и порядок расчетов</w:t>
      </w:r>
    </w:p>
    <w:p w:rsidR="00CC254E" w:rsidRPr="00FA52D4" w:rsidRDefault="00CC254E" w:rsidP="00CC254E">
      <w:pPr>
        <w:rPr>
          <w:b/>
          <w:bCs/>
        </w:rPr>
      </w:pPr>
    </w:p>
    <w:p w:rsidR="00CC254E" w:rsidRPr="00FA52D4" w:rsidRDefault="00CC254E" w:rsidP="00CC254E">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w:t>
      </w:r>
      <w:proofErr w:type="gramStart"/>
      <w:r w:rsidRPr="00FA52D4">
        <w:rPr>
          <w:rFonts w:ascii="Times New Roman" w:hAnsi="Times New Roman"/>
          <w:color w:val="000000"/>
          <w:spacing w:val="-1"/>
          <w:sz w:val="24"/>
          <w:szCs w:val="24"/>
        </w:rPr>
        <w:t xml:space="preserve"> </w:t>
      </w:r>
      <w:r w:rsidRPr="00FA52D4">
        <w:rPr>
          <w:rFonts w:ascii="Times New Roman" w:hAnsi="Times New Roman"/>
          <w:sz w:val="24"/>
          <w:szCs w:val="24"/>
        </w:rPr>
        <w:t xml:space="preserve">_____________(____________________) </w:t>
      </w:r>
      <w:proofErr w:type="gramEnd"/>
      <w:r w:rsidRPr="00FA52D4">
        <w:rPr>
          <w:rFonts w:ascii="Times New Roman" w:hAnsi="Times New Roman"/>
          <w:sz w:val="24"/>
          <w:szCs w:val="24"/>
        </w:rPr>
        <w:t xml:space="preserve">рублей, в том числе </w:t>
      </w:r>
      <w:r w:rsidRPr="00FA52D4">
        <w:rPr>
          <w:rFonts w:ascii="Times New Roman" w:hAnsi="Times New Roman"/>
          <w:sz w:val="24"/>
          <w:szCs w:val="24"/>
        </w:rPr>
        <w:br/>
        <w:t>НДС –______%_____________ (____________________)  рублей.</w:t>
      </w:r>
    </w:p>
    <w:p w:rsidR="00CC254E" w:rsidRPr="0001375A" w:rsidRDefault="0001375A" w:rsidP="0001375A">
      <w:pPr>
        <w:pStyle w:val="ConsNormal"/>
        <w:numPr>
          <w:ilvl w:val="1"/>
          <w:numId w:val="47"/>
        </w:numPr>
        <w:ind w:hanging="153"/>
        <w:jc w:val="both"/>
        <w:rPr>
          <w:rFonts w:ascii="Times New Roman" w:hAnsi="Times New Roman" w:cs="Times New Roman"/>
          <w:sz w:val="24"/>
          <w:szCs w:val="24"/>
        </w:rPr>
      </w:pPr>
      <w:r w:rsidRPr="0001375A">
        <w:rPr>
          <w:rFonts w:ascii="Times New Roman" w:hAnsi="Times New Roman" w:cs="Times New Roman"/>
          <w:sz w:val="24"/>
          <w:szCs w:val="24"/>
        </w:rPr>
        <w:lastRenderedPageBreak/>
        <w:t xml:space="preserve">Оплата осуществляется на расчетный счет Поставщика, по факту поставки товара, в течение  45 дней с момента получения </w:t>
      </w:r>
      <w:proofErr w:type="spellStart"/>
      <w:proofErr w:type="gramStart"/>
      <w:r w:rsidRPr="0001375A">
        <w:rPr>
          <w:rFonts w:ascii="Times New Roman" w:hAnsi="Times New Roman" w:cs="Times New Roman"/>
          <w:sz w:val="24"/>
          <w:szCs w:val="24"/>
        </w:rPr>
        <w:t>счет-фактуры</w:t>
      </w:r>
      <w:proofErr w:type="spellEnd"/>
      <w:proofErr w:type="gramEnd"/>
      <w:r w:rsidRPr="0001375A">
        <w:rPr>
          <w:rFonts w:ascii="Times New Roman" w:hAnsi="Times New Roman" w:cs="Times New Roman"/>
          <w:sz w:val="24"/>
          <w:szCs w:val="24"/>
        </w:rPr>
        <w:t xml:space="preserve"> и  подписания сторонами  накладной ТОРГ12. </w:t>
      </w:r>
    </w:p>
    <w:p w:rsidR="00CC254E" w:rsidRPr="00FA52D4" w:rsidRDefault="0001375A" w:rsidP="00CC254E">
      <w:pPr>
        <w:ind w:firstLine="567"/>
        <w:jc w:val="both"/>
      </w:pPr>
      <w:r>
        <w:t>2.3.</w:t>
      </w:r>
      <w:r w:rsidR="00CC254E" w:rsidRPr="00FA52D4">
        <w:t xml:space="preserve"> В </w:t>
      </w:r>
      <w:r w:rsidR="00CC254E">
        <w:t xml:space="preserve">общую </w:t>
      </w:r>
      <w:r w:rsidR="00CC254E" w:rsidRPr="00FA52D4">
        <w:t>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CC254E" w:rsidRPr="00FA52D4" w:rsidRDefault="00CC254E" w:rsidP="00CC254E">
      <w:pPr>
        <w:tabs>
          <w:tab w:val="left" w:pos="22680"/>
        </w:tabs>
        <w:ind w:firstLine="567"/>
        <w:jc w:val="center"/>
        <w:rPr>
          <w:b/>
        </w:rPr>
      </w:pPr>
    </w:p>
    <w:p w:rsidR="00CC254E" w:rsidRDefault="00CC254E" w:rsidP="00CC254E">
      <w:pPr>
        <w:tabs>
          <w:tab w:val="left" w:pos="22680"/>
        </w:tabs>
        <w:ind w:firstLine="567"/>
        <w:jc w:val="center"/>
        <w:rPr>
          <w:b/>
        </w:rPr>
      </w:pPr>
    </w:p>
    <w:p w:rsidR="00CC254E" w:rsidRPr="00FA52D4" w:rsidRDefault="00CC254E" w:rsidP="00CC254E">
      <w:pPr>
        <w:tabs>
          <w:tab w:val="left" w:pos="22680"/>
        </w:tabs>
        <w:ind w:firstLine="567"/>
        <w:jc w:val="center"/>
        <w:rPr>
          <w:b/>
        </w:rPr>
      </w:pPr>
    </w:p>
    <w:p w:rsidR="00CC254E" w:rsidRPr="00FA52D4" w:rsidRDefault="00CC254E" w:rsidP="00CC254E">
      <w:pPr>
        <w:tabs>
          <w:tab w:val="left" w:pos="22680"/>
        </w:tabs>
        <w:ind w:firstLine="567"/>
        <w:jc w:val="center"/>
        <w:rPr>
          <w:b/>
        </w:rPr>
      </w:pPr>
      <w:r w:rsidRPr="00FA52D4">
        <w:rPr>
          <w:b/>
        </w:rPr>
        <w:t>3. Обязанности Сторон</w:t>
      </w:r>
    </w:p>
    <w:p w:rsidR="00CC254E" w:rsidRPr="00FA52D4" w:rsidRDefault="00CC254E" w:rsidP="00CC254E">
      <w:pPr>
        <w:tabs>
          <w:tab w:val="left" w:pos="22680"/>
        </w:tabs>
        <w:ind w:firstLine="567"/>
        <w:jc w:val="both"/>
      </w:pPr>
      <w:r w:rsidRPr="00FA52D4">
        <w:t>3.1. Поставщик обязан:</w:t>
      </w:r>
    </w:p>
    <w:p w:rsidR="00CC254E" w:rsidRPr="00FA52D4" w:rsidRDefault="00CC254E" w:rsidP="00CC254E">
      <w:pPr>
        <w:tabs>
          <w:tab w:val="left" w:pos="22680"/>
        </w:tabs>
        <w:ind w:firstLine="567"/>
        <w:jc w:val="both"/>
      </w:pPr>
      <w:r w:rsidRPr="00FA52D4">
        <w:t xml:space="preserve">3.1.1. </w:t>
      </w:r>
      <w:r w:rsidRPr="00FA52D4">
        <w:rPr>
          <w:bCs/>
        </w:rPr>
        <w:t xml:space="preserve">Осуществить поставку,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p>
    <w:p w:rsidR="00CC254E" w:rsidRPr="00FA52D4" w:rsidRDefault="00CC254E" w:rsidP="00CC254E">
      <w:pPr>
        <w:tabs>
          <w:tab w:val="left" w:pos="22680"/>
        </w:tabs>
        <w:ind w:firstLine="567"/>
        <w:jc w:val="both"/>
      </w:pPr>
      <w:r w:rsidRPr="00FA52D4">
        <w:t>3.1.</w:t>
      </w:r>
      <w:r w:rsidR="00CA1770">
        <w:t>2</w:t>
      </w:r>
      <w:r w:rsidRPr="00FA52D4">
        <w:t>. Осуществлять гарантийный ремонт поставленного Товара в течение</w:t>
      </w:r>
      <w:proofErr w:type="gramStart"/>
      <w:r w:rsidRPr="00FA52D4">
        <w:t xml:space="preserve"> </w:t>
      </w:r>
      <w:r w:rsidRPr="00FA52D4">
        <w:rPr>
          <w:rStyle w:val="11"/>
          <w:b w:val="0"/>
        </w:rPr>
        <w:t xml:space="preserve">___ (_____) </w:t>
      </w:r>
      <w:proofErr w:type="gramEnd"/>
      <w:r w:rsidRPr="00FA52D4">
        <w:rPr>
          <w:rStyle w:val="11"/>
          <w:b w:val="0"/>
        </w:rPr>
        <w:t xml:space="preserve">месяцев </w:t>
      </w:r>
      <w:r w:rsidRPr="00FA52D4">
        <w:t>с даты подписания Сторонами Акта ввода Товара в эксплуатацию.</w:t>
      </w:r>
    </w:p>
    <w:p w:rsidR="00CC254E" w:rsidRPr="00FA52D4" w:rsidRDefault="00CC254E" w:rsidP="00CC254E">
      <w:pPr>
        <w:tabs>
          <w:tab w:val="left" w:pos="22680"/>
        </w:tabs>
        <w:ind w:firstLine="567"/>
        <w:jc w:val="both"/>
      </w:pPr>
      <w:r w:rsidRPr="00FA52D4">
        <w:t>3.1.</w:t>
      </w:r>
      <w:r w:rsidR="00CA1770">
        <w:t>3</w:t>
      </w:r>
      <w:r w:rsidRPr="00FA52D4">
        <w:t xml:space="preserve">. Оформлять </w:t>
      </w:r>
      <w:proofErr w:type="gramStart"/>
      <w:r w:rsidRPr="00FA52D4">
        <w:t>счет-фактуры</w:t>
      </w:r>
      <w:proofErr w:type="gramEnd"/>
      <w:r w:rsidRPr="00FA52D4">
        <w:t xml:space="preserve"> в течение 5 (пяти) календарных дней с даты поставки Товара филиалу Покупателя, на балансе которого будет находиться Товар.</w:t>
      </w:r>
    </w:p>
    <w:p w:rsidR="00CC254E" w:rsidRPr="00FA52D4" w:rsidRDefault="00CC254E" w:rsidP="00CC254E">
      <w:pPr>
        <w:tabs>
          <w:tab w:val="left" w:pos="22680"/>
        </w:tabs>
        <w:ind w:firstLine="567"/>
        <w:jc w:val="both"/>
      </w:pPr>
      <w:r w:rsidRPr="00FA52D4">
        <w:t>3.1.</w:t>
      </w:r>
      <w:r w:rsidR="00CA1770">
        <w:t>4</w:t>
      </w:r>
      <w:r w:rsidRPr="00FA52D4">
        <w:t>. Оформлять счета-фактуры в соответствии с реквизитами, указанными в Приложении №2.</w:t>
      </w:r>
    </w:p>
    <w:p w:rsidR="00CC254E" w:rsidRPr="00FA52D4" w:rsidRDefault="00CC254E" w:rsidP="00CC254E">
      <w:pPr>
        <w:tabs>
          <w:tab w:val="left" w:pos="22680"/>
        </w:tabs>
        <w:ind w:firstLine="567"/>
        <w:jc w:val="both"/>
      </w:pPr>
      <w:r w:rsidRPr="00FA52D4">
        <w:t>«Грузополучатель и его адрес: ______________________________________________</w:t>
      </w:r>
    </w:p>
    <w:p w:rsidR="00CC254E" w:rsidRPr="00FA52D4" w:rsidRDefault="00CC254E" w:rsidP="00CC254E">
      <w:pPr>
        <w:tabs>
          <w:tab w:val="left" w:pos="22680"/>
        </w:tabs>
        <w:ind w:firstLine="567"/>
        <w:jc w:val="both"/>
      </w:pPr>
      <w:r w:rsidRPr="00FA52D4">
        <w:t xml:space="preserve">К платежно-расчетному документу № ______________________ </w:t>
      </w:r>
      <w:proofErr w:type="gramStart"/>
      <w:r w:rsidRPr="00FA52D4">
        <w:t>от</w:t>
      </w:r>
      <w:proofErr w:type="gramEnd"/>
      <w:r w:rsidRPr="00FA52D4">
        <w:t xml:space="preserve"> ______________</w:t>
      </w:r>
    </w:p>
    <w:p w:rsidR="00CC254E" w:rsidRPr="00FA52D4" w:rsidRDefault="00CC254E" w:rsidP="00CC254E">
      <w:pPr>
        <w:tabs>
          <w:tab w:val="left" w:pos="22680"/>
        </w:tabs>
        <w:ind w:firstLine="567"/>
        <w:jc w:val="both"/>
      </w:pPr>
      <w:r w:rsidRPr="00FA52D4">
        <w:t>Покупатель: ОАО "ТрансКонтейнер"</w:t>
      </w:r>
    </w:p>
    <w:p w:rsidR="00CC254E" w:rsidRPr="00FA52D4" w:rsidRDefault="00CC254E" w:rsidP="00CC254E">
      <w:pPr>
        <w:tabs>
          <w:tab w:val="left" w:pos="22680"/>
        </w:tabs>
        <w:ind w:firstLine="567"/>
        <w:jc w:val="both"/>
        <w:rPr>
          <w:bCs/>
        </w:rPr>
      </w:pPr>
      <w:r w:rsidRPr="00FA52D4">
        <w:t xml:space="preserve">Адрес: </w:t>
      </w:r>
      <w:r w:rsidRPr="00FA52D4">
        <w:rPr>
          <w:bCs/>
        </w:rPr>
        <w:t xml:space="preserve">Российская Федерация, 107228, г. Москва, ул. </w:t>
      </w:r>
      <w:r>
        <w:rPr>
          <w:bCs/>
        </w:rPr>
        <w:t>Оружейный пер.</w:t>
      </w:r>
      <w:r w:rsidRPr="00FA52D4">
        <w:rPr>
          <w:bCs/>
        </w:rPr>
        <w:t>, 1</w:t>
      </w:r>
      <w:r>
        <w:rPr>
          <w:bCs/>
        </w:rPr>
        <w:t>9</w:t>
      </w:r>
    </w:p>
    <w:p w:rsidR="00CC254E" w:rsidRPr="00FA52D4" w:rsidRDefault="00CC254E" w:rsidP="00CC254E">
      <w:pPr>
        <w:tabs>
          <w:tab w:val="left" w:pos="22680"/>
        </w:tabs>
        <w:ind w:firstLine="567"/>
        <w:jc w:val="both"/>
        <w:rPr>
          <w:bCs/>
        </w:rPr>
      </w:pPr>
      <w:r w:rsidRPr="00FA52D4">
        <w:rPr>
          <w:bCs/>
        </w:rPr>
        <w:t>ИНН  7708591995 / КПП  997650001».</w:t>
      </w:r>
    </w:p>
    <w:p w:rsidR="00CC254E" w:rsidRPr="00FA52D4" w:rsidRDefault="00CC254E" w:rsidP="00CC254E">
      <w:pPr>
        <w:tabs>
          <w:tab w:val="left" w:pos="22680"/>
        </w:tabs>
        <w:ind w:firstLine="567"/>
        <w:jc w:val="both"/>
      </w:pPr>
      <w:r w:rsidRPr="00FA52D4">
        <w:t>3.1.</w:t>
      </w:r>
      <w:r>
        <w:t>6</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C254E" w:rsidRPr="00FA52D4" w:rsidRDefault="00CC254E" w:rsidP="00CC254E">
      <w:pPr>
        <w:tabs>
          <w:tab w:val="left" w:pos="22680"/>
        </w:tabs>
        <w:ind w:firstLine="567"/>
        <w:jc w:val="both"/>
      </w:pPr>
      <w:r w:rsidRPr="00FA52D4">
        <w:t>3.2. Покупатель обязан:</w:t>
      </w:r>
    </w:p>
    <w:p w:rsidR="00CC254E" w:rsidRPr="00FA52D4" w:rsidRDefault="00CC254E" w:rsidP="00CC254E">
      <w:pPr>
        <w:tabs>
          <w:tab w:val="left" w:pos="22680"/>
        </w:tabs>
        <w:ind w:firstLine="567"/>
        <w:jc w:val="both"/>
      </w:pPr>
      <w:r w:rsidRPr="00FA52D4">
        <w:t>3.2.1. Оплатить Товар и Работы в размерах и в сроки, установленные настоящим Договором.</w:t>
      </w:r>
    </w:p>
    <w:p w:rsidR="00CC254E" w:rsidRPr="00FA52D4" w:rsidRDefault="00CC254E" w:rsidP="00CC254E">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CC254E" w:rsidRPr="00FA52D4" w:rsidRDefault="00CC254E" w:rsidP="00CC254E">
      <w:pPr>
        <w:shd w:val="clear" w:color="auto" w:fill="FFFFFF"/>
        <w:autoSpaceDE w:val="0"/>
        <w:autoSpaceDN w:val="0"/>
        <w:adjustRightInd w:val="0"/>
        <w:spacing w:before="32"/>
        <w:ind w:right="52"/>
        <w:jc w:val="both"/>
        <w:rPr>
          <w:spacing w:val="-9"/>
        </w:rPr>
      </w:pPr>
      <w:r w:rsidRPr="00FA52D4">
        <w:t xml:space="preserve">         3.2.3. </w:t>
      </w:r>
      <w:r w:rsidRPr="00FA52D4">
        <w:rPr>
          <w:spacing w:val="-9"/>
        </w:rPr>
        <w:t>Предоставить Поставщику свободную площадь (размером не менее ____ м</w:t>
      </w:r>
      <w:proofErr w:type="gramStart"/>
      <w:r w:rsidRPr="00FA52D4">
        <w:rPr>
          <w:spacing w:val="-9"/>
          <w:vertAlign w:val="superscript"/>
        </w:rPr>
        <w:t>2</w:t>
      </w:r>
      <w:proofErr w:type="gramEnd"/>
      <w:r w:rsidRPr="00FA52D4">
        <w:rPr>
          <w:spacing w:val="-9"/>
        </w:rPr>
        <w:t>) для  выполнения Работ по монтажу поставленного Товара.</w:t>
      </w:r>
    </w:p>
    <w:p w:rsidR="00CC254E" w:rsidRPr="00FA52D4" w:rsidRDefault="00CC254E" w:rsidP="00CC254E">
      <w:pPr>
        <w:tabs>
          <w:tab w:val="left" w:pos="22680"/>
        </w:tabs>
        <w:ind w:firstLine="567"/>
        <w:jc w:val="both"/>
      </w:pPr>
    </w:p>
    <w:p w:rsidR="00CC254E" w:rsidRPr="00FA52D4" w:rsidRDefault="00CC254E" w:rsidP="00CC254E">
      <w:pPr>
        <w:tabs>
          <w:tab w:val="left" w:pos="22680"/>
        </w:tabs>
        <w:ind w:firstLine="567"/>
        <w:jc w:val="center"/>
        <w:rPr>
          <w:b/>
        </w:rPr>
      </w:pPr>
      <w:r w:rsidRPr="00FA52D4">
        <w:rPr>
          <w:b/>
        </w:rPr>
        <w:t>4. Условия поставки и выполнения Работ</w:t>
      </w:r>
    </w:p>
    <w:p w:rsidR="00CC254E" w:rsidRPr="00FA52D4" w:rsidRDefault="00CC254E" w:rsidP="00CC254E">
      <w:pPr>
        <w:ind w:firstLine="567"/>
        <w:jc w:val="both"/>
      </w:pPr>
      <w:r w:rsidRPr="00FA52D4">
        <w:t xml:space="preserve">4.1. Поставка Товара Покупателю производится Поставщиком путем его отгрузки ________________ по адресу: _______________________. </w:t>
      </w:r>
    </w:p>
    <w:p w:rsidR="00CC254E" w:rsidRPr="00FA52D4" w:rsidRDefault="00CC254E" w:rsidP="00CC254E">
      <w:pPr>
        <w:jc w:val="both"/>
      </w:pPr>
      <w:r w:rsidRPr="00FA52D4">
        <w:rPr>
          <w:i/>
          <w:iCs/>
          <w:vertAlign w:val="superscript"/>
        </w:rPr>
        <w:t xml:space="preserve">( указать вид транспорта)                            </w:t>
      </w:r>
      <w:r w:rsidRPr="00FA52D4">
        <w:rPr>
          <w:i/>
          <w:vertAlign w:val="superscript"/>
        </w:rPr>
        <w:t xml:space="preserve"> (указывается точный адрес поставки и выполнения Работ)</w:t>
      </w:r>
    </w:p>
    <w:p w:rsidR="00CC254E" w:rsidRPr="00FA52D4" w:rsidRDefault="00CC254E" w:rsidP="00CC254E">
      <w:pPr>
        <w:tabs>
          <w:tab w:val="left" w:pos="22680"/>
        </w:tabs>
        <w:ind w:firstLine="567"/>
        <w:jc w:val="both"/>
      </w:pPr>
      <w:r w:rsidRPr="00FA52D4">
        <w:t xml:space="preserve">4.2. Поставщик заблаговременно </w:t>
      </w:r>
      <w:proofErr w:type="gramStart"/>
      <w:r w:rsidRPr="00FA52D4">
        <w:t>за</w:t>
      </w:r>
      <w:proofErr w:type="gramEnd"/>
      <w:r w:rsidRPr="00FA52D4">
        <w:t xml:space="preserve"> __ (___) </w:t>
      </w:r>
      <w:proofErr w:type="gramStart"/>
      <w:r w:rsidRPr="00FA52D4">
        <w:t>календарных</w:t>
      </w:r>
      <w:proofErr w:type="gramEnd"/>
      <w:r w:rsidRPr="00FA52D4">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C254E" w:rsidRPr="00FA52D4" w:rsidRDefault="00CC254E" w:rsidP="00CC254E">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w:t>
      </w:r>
      <w:proofErr w:type="gramStart"/>
      <w:r>
        <w:t>указанному</w:t>
      </w:r>
      <w:proofErr w:type="gramEnd"/>
      <w:r>
        <w:t xml:space="preserve">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CC254E" w:rsidRPr="00FA52D4" w:rsidRDefault="00CC254E" w:rsidP="00CC254E">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CC254E" w:rsidRPr="00FA52D4" w:rsidRDefault="00CC254E" w:rsidP="00CC254E">
      <w:pPr>
        <w:widowControl w:val="0"/>
        <w:autoSpaceDE w:val="0"/>
        <w:autoSpaceDN w:val="0"/>
        <w:adjustRightInd w:val="0"/>
        <w:ind w:firstLine="567"/>
        <w:jc w:val="both"/>
        <w:rPr>
          <w:i/>
        </w:rPr>
      </w:pPr>
      <w:r w:rsidRPr="00FA52D4">
        <w:rPr>
          <w:i/>
        </w:rPr>
        <w:t xml:space="preserve"> 2) доверенность на представителя Покупателя, оформленную надлежащим образом. </w:t>
      </w:r>
    </w:p>
    <w:p w:rsidR="00CC254E" w:rsidRPr="00FA52D4" w:rsidRDefault="00CC254E" w:rsidP="00CC254E">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CC254E" w:rsidRPr="00FA52D4" w:rsidRDefault="00CC254E" w:rsidP="00CC254E">
      <w:pPr>
        <w:tabs>
          <w:tab w:val="left" w:pos="22680"/>
        </w:tabs>
        <w:ind w:firstLine="567"/>
        <w:jc w:val="both"/>
      </w:pPr>
      <w:r w:rsidRPr="00FA52D4">
        <w:lastRenderedPageBreak/>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CC254E" w:rsidRPr="00FA52D4" w:rsidRDefault="00CC254E" w:rsidP="00CC254E">
      <w:pPr>
        <w:tabs>
          <w:tab w:val="left" w:pos="22680"/>
        </w:tabs>
        <w:ind w:firstLine="567"/>
        <w:jc w:val="both"/>
      </w:pPr>
      <w:r w:rsidRPr="00FA52D4">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FA52D4">
        <w:t>с даты подписания</w:t>
      </w:r>
      <w:proofErr w:type="gramEnd"/>
      <w:r w:rsidRPr="00FA52D4">
        <w:t xml:space="preserve"> Сторонами Акта сдачи-приемки выполненных Работ.</w:t>
      </w:r>
    </w:p>
    <w:p w:rsidR="00CC254E" w:rsidRPr="00FA52D4" w:rsidRDefault="00CC254E" w:rsidP="00CC254E">
      <w:pPr>
        <w:tabs>
          <w:tab w:val="left" w:pos="22680"/>
        </w:tabs>
        <w:ind w:firstLine="567"/>
        <w:jc w:val="both"/>
      </w:pPr>
      <w:r w:rsidRPr="00FA52D4">
        <w:t>4.7. Работы по монтажу и вводу поставленного Товара в эксплуатацию производятся Поставщиком</w:t>
      </w:r>
      <w:r>
        <w:t xml:space="preserve">, имеющим необходимые разрешения, допуски для монтажа и ввода поставленного Товара в эксплуатацию, </w:t>
      </w:r>
      <w:r w:rsidRPr="00FA52D4">
        <w:t>в течение</w:t>
      </w:r>
      <w:proofErr w:type="gramStart"/>
      <w:r w:rsidRPr="00FA52D4">
        <w:t xml:space="preserve"> ____ (____) </w:t>
      </w:r>
      <w:proofErr w:type="gramEnd"/>
      <w:r w:rsidRPr="00FA52D4">
        <w:t>календарных дней с даты подписания Сторонами товарной накладной (ТОРГ-12) и Акта приемки-передачи Товара.</w:t>
      </w:r>
    </w:p>
    <w:p w:rsidR="00CC254E" w:rsidRPr="00FA52D4" w:rsidRDefault="00CC254E" w:rsidP="00CC254E">
      <w:pPr>
        <w:tabs>
          <w:tab w:val="left" w:pos="22680"/>
        </w:tabs>
        <w:ind w:firstLine="567"/>
        <w:jc w:val="both"/>
      </w:pPr>
      <w:r w:rsidRPr="00FA52D4">
        <w:t>4.8. Датой ввода поставленного Товара в эксплуатацию считается дата подписания Сторонами Акта сдачи-приемки выполненных Работ в</w:t>
      </w:r>
      <w:proofErr w:type="gramStart"/>
      <w:r w:rsidRPr="00FA52D4">
        <w:t xml:space="preserve"> ___ (___) </w:t>
      </w:r>
      <w:proofErr w:type="gramEnd"/>
      <w:r w:rsidRPr="00FA52D4">
        <w:t>экземплярах, по одному для каждой из Сторон.</w:t>
      </w:r>
      <w:r w:rsidRPr="00FA52D4" w:rsidDel="00B738DA">
        <w:t xml:space="preserve"> </w:t>
      </w:r>
    </w:p>
    <w:p w:rsidR="00CC254E" w:rsidRPr="00FA52D4" w:rsidRDefault="00CC254E" w:rsidP="00CC254E">
      <w:pPr>
        <w:tabs>
          <w:tab w:val="left" w:pos="22680"/>
        </w:tabs>
        <w:ind w:firstLine="567"/>
        <w:jc w:val="center"/>
        <w:rPr>
          <w:b/>
        </w:rPr>
      </w:pPr>
    </w:p>
    <w:p w:rsidR="00CC254E" w:rsidRPr="00FA52D4" w:rsidRDefault="00CC254E" w:rsidP="00CC254E">
      <w:pPr>
        <w:tabs>
          <w:tab w:val="left" w:pos="22680"/>
        </w:tabs>
        <w:ind w:firstLine="567"/>
        <w:jc w:val="center"/>
        <w:rPr>
          <w:b/>
        </w:rPr>
      </w:pPr>
      <w:r w:rsidRPr="00FA52D4">
        <w:rPr>
          <w:b/>
        </w:rPr>
        <w:t>5. Качество, комплектность, гарантийные обязательства</w:t>
      </w:r>
    </w:p>
    <w:p w:rsidR="00CC254E" w:rsidRPr="00FA52D4" w:rsidRDefault="00CC254E" w:rsidP="00CC254E">
      <w:pPr>
        <w:tabs>
          <w:tab w:val="left" w:pos="22680"/>
        </w:tabs>
        <w:ind w:firstLine="567"/>
        <w:jc w:val="both"/>
      </w:pPr>
      <w:r w:rsidRPr="00FA52D4">
        <w:t>5.1. Качество и комплектность поставляемого Товара должны соответствовать</w:t>
      </w:r>
      <w:r>
        <w:t xml:space="preserve"> нормативным актам Российской Федерации, </w:t>
      </w:r>
      <w:r w:rsidRPr="00FA52D4">
        <w:t xml:space="preserve">международным стандартам и Спецификации на Товар подписанной Сторонами, (в том числе, _______________________ </w:t>
      </w:r>
      <w:r w:rsidRPr="00FA52D4">
        <w:rPr>
          <w:vertAlign w:val="superscript"/>
        </w:rPr>
        <w:t xml:space="preserve">(указывается нормативно-правовой </w:t>
      </w:r>
      <w:proofErr w:type="gramStart"/>
      <w:r w:rsidRPr="00FA52D4">
        <w:rPr>
          <w:vertAlign w:val="superscript"/>
        </w:rPr>
        <w:t>акт</w:t>
      </w:r>
      <w:proofErr w:type="gramEnd"/>
      <w:r w:rsidRPr="00FA52D4">
        <w:rPr>
          <w:vertAlign w:val="superscript"/>
        </w:rPr>
        <w:t xml:space="preserve"> устанавливающий требования по качеству и (или) комплектности поставляемого по договору Товара. Пример: </w:t>
      </w:r>
      <w:proofErr w:type="gramStart"/>
      <w:r w:rsidRPr="00FA52D4">
        <w:rPr>
          <w:vertAlign w:val="superscript"/>
        </w:rPr>
        <w:t xml:space="preserve">«Правилами устройства и безопасной эксплуатации грузоподъемных кранов ПБ-10-382-00 утв. </w:t>
      </w:r>
      <w:proofErr w:type="spellStart"/>
      <w:r w:rsidRPr="00FA52D4">
        <w:rPr>
          <w:vertAlign w:val="superscript"/>
        </w:rPr>
        <w:t>Ростехнадзором</w:t>
      </w:r>
      <w:proofErr w:type="spellEnd"/>
      <w:r w:rsidRPr="00FA52D4">
        <w:rPr>
          <w:vertAlign w:val="superscript"/>
        </w:rPr>
        <w:t xml:space="preserve"> Российской Федерации»)</w:t>
      </w:r>
      <w:r w:rsidRPr="00FA52D4">
        <w:t>,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CC254E" w:rsidRPr="00FA52D4" w:rsidRDefault="00CC254E" w:rsidP="00CC254E">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сроком на _________________ с даты подписания Сторонами </w:t>
      </w:r>
      <w:r w:rsidRPr="00FA52D4">
        <w:rPr>
          <w:rFonts w:ascii="Times New Roman" w:hAnsi="Times New Roman"/>
          <w:sz w:val="24"/>
          <w:szCs w:val="24"/>
        </w:rPr>
        <w:t>Акта сдачи-приемки выполненных Работ</w:t>
      </w:r>
      <w:proofErr w:type="gramStart"/>
      <w:r w:rsidRPr="00FA52D4">
        <w:rPr>
          <w:rFonts w:ascii="Times New Roman" w:hAnsi="Times New Roman"/>
          <w:bCs/>
          <w:sz w:val="24"/>
          <w:szCs w:val="24"/>
        </w:rPr>
        <w:t>.</w:t>
      </w:r>
      <w:proofErr w:type="gramEnd"/>
      <w:r w:rsidRPr="00FA52D4">
        <w:rPr>
          <w:rFonts w:ascii="Times New Roman" w:hAnsi="Times New Roman"/>
          <w:bCs/>
          <w:sz w:val="24"/>
          <w:szCs w:val="24"/>
        </w:rPr>
        <w:t xml:space="preserve">                 </w:t>
      </w:r>
      <w:r w:rsidRPr="00FA52D4">
        <w:rPr>
          <w:rFonts w:ascii="Times New Roman" w:hAnsi="Times New Roman"/>
          <w:bCs/>
          <w:i/>
          <w:iCs/>
          <w:color w:val="FFFFFF"/>
          <w:sz w:val="24"/>
          <w:szCs w:val="24"/>
          <w:vertAlign w:val="superscript"/>
        </w:rPr>
        <w:t>(</w:t>
      </w:r>
      <w:r w:rsidRPr="00FA52D4">
        <w:rPr>
          <w:rFonts w:ascii="Times New Roman" w:hAnsi="Times New Roman"/>
          <w:bCs/>
          <w:i/>
          <w:iCs/>
          <w:sz w:val="24"/>
          <w:szCs w:val="24"/>
          <w:vertAlign w:val="superscript"/>
        </w:rPr>
        <w:t xml:space="preserve">              (</w:t>
      </w:r>
      <w:proofErr w:type="gramStart"/>
      <w:r w:rsidRPr="00FA52D4">
        <w:rPr>
          <w:rFonts w:ascii="Times New Roman" w:hAnsi="Times New Roman"/>
          <w:bCs/>
          <w:i/>
          <w:iCs/>
          <w:sz w:val="24"/>
          <w:szCs w:val="24"/>
          <w:vertAlign w:val="superscript"/>
        </w:rPr>
        <w:t>н</w:t>
      </w:r>
      <w:proofErr w:type="gramEnd"/>
      <w:r w:rsidRPr="00FA52D4">
        <w:rPr>
          <w:rFonts w:ascii="Times New Roman" w:hAnsi="Times New Roman"/>
          <w:bCs/>
          <w:i/>
          <w:iCs/>
          <w:sz w:val="24"/>
          <w:szCs w:val="24"/>
          <w:vertAlign w:val="superscript"/>
        </w:rPr>
        <w:t xml:space="preserve">апример: 12 месяцев)                 </w:t>
      </w:r>
    </w:p>
    <w:p w:rsidR="00CC254E" w:rsidRPr="00FA52D4" w:rsidRDefault="00CC254E" w:rsidP="00CC254E">
      <w:pPr>
        <w:pStyle w:val="ConsNormal"/>
        <w:ind w:firstLine="567"/>
        <w:jc w:val="both"/>
        <w:rPr>
          <w:rFonts w:ascii="Times New Roman" w:hAnsi="Times New Roman"/>
          <w:sz w:val="24"/>
          <w:szCs w:val="24"/>
        </w:rPr>
      </w:pPr>
      <w:r w:rsidRPr="00FA52D4">
        <w:rPr>
          <w:rFonts w:ascii="Times New Roman" w:hAnsi="Times New Roman"/>
          <w:sz w:val="24"/>
          <w:szCs w:val="24"/>
        </w:rPr>
        <w:t>5.3.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C254E" w:rsidRPr="00FA52D4" w:rsidRDefault="00CC254E" w:rsidP="00CC254E">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CC254E" w:rsidRPr="00FA52D4" w:rsidRDefault="00CC254E" w:rsidP="00CC254E">
      <w:pPr>
        <w:shd w:val="clear" w:color="auto" w:fill="FFFFFF"/>
        <w:tabs>
          <w:tab w:val="left" w:pos="1272"/>
        </w:tabs>
        <w:ind w:firstLine="567"/>
        <w:jc w:val="both"/>
      </w:pPr>
      <w:r w:rsidRPr="00FA52D4">
        <w:t>5.5. Поставщик обязан провести гарантийный ремонт Товара в течение</w:t>
      </w:r>
      <w:proofErr w:type="gramStart"/>
      <w:r w:rsidRPr="00FA52D4">
        <w:br/>
        <w:t xml:space="preserve">____  (__________) </w:t>
      </w:r>
      <w:proofErr w:type="gramEnd"/>
      <w:r w:rsidRPr="00FA52D4">
        <w:t>календарных дней с даты получения уведомления Покупателя.</w:t>
      </w:r>
    </w:p>
    <w:p w:rsidR="00CC254E" w:rsidRPr="00FA52D4" w:rsidRDefault="00CC254E" w:rsidP="00CC254E">
      <w:pPr>
        <w:shd w:val="clear" w:color="auto" w:fill="FFFFFF"/>
        <w:tabs>
          <w:tab w:val="left" w:pos="1272"/>
        </w:tabs>
        <w:jc w:val="both"/>
        <w:rPr>
          <w:i/>
          <w:vertAlign w:val="superscript"/>
        </w:rPr>
      </w:pPr>
      <w:proofErr w:type="gramStart"/>
      <w:r w:rsidRPr="00FA52D4">
        <w:rPr>
          <w:i/>
          <w:vertAlign w:val="superscript"/>
        </w:rPr>
        <w:t>(например: 30 (тридцати)</w:t>
      </w:r>
      <w:proofErr w:type="gramEnd"/>
    </w:p>
    <w:p w:rsidR="00CC254E" w:rsidRPr="00FA52D4" w:rsidRDefault="00CC254E" w:rsidP="00CC254E">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CC254E" w:rsidRPr="00FA52D4" w:rsidRDefault="00CC254E" w:rsidP="00CC254E">
      <w:pPr>
        <w:pStyle w:val="aff5"/>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C254E" w:rsidRPr="00FA52D4" w:rsidRDefault="00CC254E" w:rsidP="00CC254E">
      <w:pPr>
        <w:pStyle w:val="aff5"/>
        <w:ind w:firstLine="567"/>
        <w:jc w:val="both"/>
        <w:rPr>
          <w:sz w:val="24"/>
          <w:szCs w:val="24"/>
        </w:rPr>
      </w:pPr>
      <w:r w:rsidRPr="00FA52D4">
        <w:rPr>
          <w:sz w:val="24"/>
          <w:szCs w:val="24"/>
        </w:rPr>
        <w:t xml:space="preserve">5.7. 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rsidR="00CC254E" w:rsidRPr="00FA52D4" w:rsidRDefault="00CC254E" w:rsidP="00CC254E">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C254E" w:rsidRPr="00FA52D4" w:rsidRDefault="00CC254E" w:rsidP="00CC254E">
      <w:pPr>
        <w:widowControl w:val="0"/>
        <w:jc w:val="center"/>
        <w:rPr>
          <w:rFonts w:eastAsia="Arial"/>
          <w:b/>
          <w:bCs/>
          <w:i/>
        </w:rPr>
      </w:pPr>
    </w:p>
    <w:p w:rsidR="00CC254E" w:rsidRPr="009A70A8" w:rsidRDefault="00CC254E" w:rsidP="00CC254E">
      <w:pPr>
        <w:widowControl w:val="0"/>
        <w:jc w:val="center"/>
        <w:rPr>
          <w:rFonts w:eastAsia="Arial"/>
          <w:b/>
          <w:bCs/>
        </w:rPr>
      </w:pPr>
      <w:r w:rsidRPr="009A70A8">
        <w:rPr>
          <w:rFonts w:eastAsia="Arial"/>
          <w:b/>
          <w:bCs/>
        </w:rPr>
        <w:t>6. Упаковка Товара</w:t>
      </w:r>
    </w:p>
    <w:p w:rsidR="00CC254E" w:rsidRPr="009A70A8" w:rsidRDefault="00CC254E" w:rsidP="00CC254E">
      <w:pPr>
        <w:widowControl w:val="0"/>
        <w:ind w:firstLine="720"/>
        <w:jc w:val="both"/>
        <w:rPr>
          <w:rFonts w:eastAsia="Arial"/>
        </w:rPr>
      </w:pPr>
      <w:r w:rsidRPr="009A70A8">
        <w:rPr>
          <w:rFonts w:eastAsia="Arial"/>
        </w:rPr>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C254E" w:rsidRPr="00FA52D4" w:rsidRDefault="00CC254E" w:rsidP="00CC254E">
      <w:pPr>
        <w:jc w:val="center"/>
        <w:rPr>
          <w:b/>
          <w:bCs/>
        </w:rPr>
      </w:pPr>
    </w:p>
    <w:p w:rsidR="00CC254E" w:rsidRPr="00FA52D4" w:rsidRDefault="00CC254E" w:rsidP="00CC254E">
      <w:pPr>
        <w:jc w:val="center"/>
        <w:rPr>
          <w:b/>
          <w:bCs/>
        </w:rPr>
      </w:pPr>
      <w:r w:rsidRPr="00FA52D4">
        <w:rPr>
          <w:b/>
          <w:bCs/>
        </w:rPr>
        <w:t>7. Ответственность Сторон</w:t>
      </w:r>
    </w:p>
    <w:p w:rsidR="00CC254E" w:rsidRPr="009A70A8" w:rsidRDefault="00CC254E" w:rsidP="00CC254E">
      <w:pPr>
        <w:ind w:firstLine="567"/>
        <w:jc w:val="both"/>
      </w:pPr>
      <w:r w:rsidRPr="009A70A8">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C254E" w:rsidRPr="009A70A8" w:rsidRDefault="00CC254E" w:rsidP="00CC254E">
      <w:pPr>
        <w:pStyle w:val="affb"/>
        <w:ind w:firstLine="567"/>
        <w:jc w:val="both"/>
        <w:rPr>
          <w:rFonts w:ascii="Times New Roman" w:hAnsi="Times New Roman"/>
          <w:sz w:val="24"/>
          <w:szCs w:val="24"/>
        </w:rPr>
      </w:pPr>
      <w:r w:rsidRPr="009A70A8">
        <w:rPr>
          <w:rFonts w:ascii="Times New Roman" w:hAnsi="Times New Roman"/>
          <w:sz w:val="24"/>
          <w:szCs w:val="24"/>
        </w:rPr>
        <w:t>7.2.</w:t>
      </w:r>
      <w:r w:rsidRPr="009A70A8">
        <w:rPr>
          <w:rFonts w:ascii="Times New Roman" w:hAnsi="Times New Roman"/>
          <w:b/>
          <w:sz w:val="24"/>
          <w:szCs w:val="24"/>
        </w:rPr>
        <w:t xml:space="preserve">  </w:t>
      </w:r>
      <w:r w:rsidRPr="009A70A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9A70A8">
        <w:rPr>
          <w:rFonts w:ascii="Times New Roman" w:hAnsi="Times New Roman"/>
          <w:sz w:val="24"/>
          <w:szCs w:val="24"/>
        </w:rPr>
        <w:t xml:space="preserve"> __% (___) </w:t>
      </w:r>
      <w:proofErr w:type="gramEnd"/>
      <w:r w:rsidRPr="009A70A8">
        <w:rPr>
          <w:rFonts w:ascii="Times New Roman" w:hAnsi="Times New Roman"/>
          <w:sz w:val="24"/>
          <w:szCs w:val="24"/>
        </w:rPr>
        <w:t>процента от цены несвоевременно поставленного Товара за каждый день просрочки, но не более __% (___) процентов от цены несвоевременно поставленного Товара.</w:t>
      </w:r>
    </w:p>
    <w:p w:rsidR="00CC254E" w:rsidRPr="009A70A8" w:rsidRDefault="00CC254E" w:rsidP="00CC254E">
      <w:pPr>
        <w:pStyle w:val="affb"/>
        <w:ind w:firstLine="567"/>
        <w:jc w:val="both"/>
        <w:rPr>
          <w:rFonts w:ascii="Times New Roman" w:hAnsi="Times New Roman"/>
          <w:sz w:val="24"/>
          <w:szCs w:val="24"/>
        </w:rPr>
      </w:pPr>
      <w:r w:rsidRPr="009A70A8">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9A70A8">
        <w:rPr>
          <w:rFonts w:ascii="Times New Roman" w:hAnsi="Times New Roman"/>
          <w:sz w:val="24"/>
          <w:szCs w:val="24"/>
        </w:rPr>
        <w:t xml:space="preserve"> __% (___) </w:t>
      </w:r>
      <w:proofErr w:type="gramEnd"/>
      <w:r w:rsidRPr="009A70A8">
        <w:rPr>
          <w:rFonts w:ascii="Times New Roman" w:hAnsi="Times New Roman"/>
          <w:sz w:val="24"/>
          <w:szCs w:val="24"/>
        </w:rPr>
        <w:t>процента от цены несвоевременно смонтированного и введенного в эксплуатацию Товара за каждый день просрочки, но не более __% (___) процентов от цены несвоевременно смонтированного и введенного в эксплуатацию Товара.</w:t>
      </w:r>
    </w:p>
    <w:p w:rsidR="00CC254E" w:rsidRPr="00FA52D4" w:rsidRDefault="00CC254E" w:rsidP="00CC254E">
      <w:pPr>
        <w:widowControl w:val="0"/>
        <w:autoSpaceDE w:val="0"/>
        <w:autoSpaceDN w:val="0"/>
        <w:adjustRightInd w:val="0"/>
        <w:spacing w:after="60"/>
        <w:jc w:val="both"/>
      </w:pPr>
    </w:p>
    <w:p w:rsidR="00CC254E" w:rsidRPr="00FA52D4" w:rsidRDefault="00CC254E" w:rsidP="00CC254E">
      <w:pPr>
        <w:widowControl w:val="0"/>
        <w:autoSpaceDE w:val="0"/>
        <w:autoSpaceDN w:val="0"/>
        <w:adjustRightInd w:val="0"/>
        <w:spacing w:after="60"/>
        <w:ind w:left="360"/>
        <w:jc w:val="center"/>
        <w:rPr>
          <w:b/>
        </w:rPr>
      </w:pPr>
      <w:r w:rsidRPr="00FA52D4">
        <w:rPr>
          <w:b/>
        </w:rPr>
        <w:t>8. Обстоятельства непреодолимой силы</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8.1. </w:t>
      </w:r>
      <w:proofErr w:type="gramStart"/>
      <w:r w:rsidRPr="00FA52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FA52D4">
        <w:rPr>
          <w:rFonts w:ascii="Times New Roman" w:hAnsi="Times New Roman"/>
          <w:sz w:val="24"/>
          <w:szCs w:val="24"/>
        </w:rPr>
        <w:t>Договор</w:t>
      </w:r>
      <w:proofErr w:type="gramEnd"/>
      <w:r w:rsidRPr="00FA52D4">
        <w:rPr>
          <w:rFonts w:ascii="Times New Roman" w:hAnsi="Times New Roman"/>
          <w:sz w:val="24"/>
          <w:szCs w:val="24"/>
        </w:rPr>
        <w:t xml:space="preserve"> может быть расторгнут по соглашению Сторон.</w:t>
      </w:r>
    </w:p>
    <w:p w:rsidR="00CC254E" w:rsidRPr="00FA52D4" w:rsidRDefault="00CC254E" w:rsidP="00CC254E">
      <w:pPr>
        <w:pStyle w:val="ConsNormal"/>
        <w:ind w:firstLine="709"/>
        <w:jc w:val="both"/>
        <w:rPr>
          <w:rFonts w:ascii="Times New Roman" w:hAnsi="Times New Roman"/>
          <w:sz w:val="24"/>
          <w:szCs w:val="24"/>
        </w:rPr>
      </w:pPr>
    </w:p>
    <w:p w:rsidR="00CC254E" w:rsidRPr="00FA52D4" w:rsidRDefault="00CC254E" w:rsidP="00CC254E">
      <w:pPr>
        <w:pStyle w:val="aff8"/>
        <w:widowControl w:val="0"/>
        <w:autoSpaceDE w:val="0"/>
        <w:autoSpaceDN w:val="0"/>
        <w:adjustRightInd w:val="0"/>
        <w:ind w:left="0"/>
        <w:jc w:val="center"/>
      </w:pPr>
      <w:r w:rsidRPr="00FA52D4">
        <w:rPr>
          <w:b/>
        </w:rPr>
        <w:t>9. Разрешение споров</w:t>
      </w:r>
    </w:p>
    <w:p w:rsidR="00CC254E" w:rsidRPr="00FA52D4" w:rsidRDefault="00CC254E" w:rsidP="00CC254E">
      <w:pPr>
        <w:widowControl w:val="0"/>
        <w:autoSpaceDE w:val="0"/>
        <w:autoSpaceDN w:val="0"/>
        <w:adjustRightInd w:val="0"/>
        <w:ind w:firstLine="567"/>
        <w:jc w:val="both"/>
      </w:pPr>
      <w:r w:rsidRPr="00FA52D4">
        <w:t xml:space="preserve">9.1. Все споры, возникающие при исполнении настоящего  Договора, решаются Сторонами путем переговоров, которые могут </w:t>
      </w:r>
      <w:proofErr w:type="gramStart"/>
      <w:r w:rsidRPr="00FA52D4">
        <w:t>проводится</w:t>
      </w:r>
      <w:proofErr w:type="gramEnd"/>
      <w:r w:rsidRPr="00FA52D4">
        <w:t xml:space="preserve"> в том числе, путем отправления писем по почте, обмена  факсимильными сообщениями.</w:t>
      </w:r>
    </w:p>
    <w:p w:rsidR="00CC254E" w:rsidRPr="00FA52D4" w:rsidRDefault="00CC254E" w:rsidP="00CC254E">
      <w:pPr>
        <w:widowControl w:val="0"/>
        <w:autoSpaceDE w:val="0"/>
        <w:autoSpaceDN w:val="0"/>
        <w:adjustRightInd w:val="0"/>
        <w:ind w:firstLine="567"/>
        <w:jc w:val="both"/>
      </w:pPr>
      <w:r w:rsidRPr="00FA52D4">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A52D4">
        <w:t>с даты получения</w:t>
      </w:r>
      <w:proofErr w:type="gramEnd"/>
      <w:r w:rsidRPr="00FA52D4">
        <w:t>.</w:t>
      </w:r>
    </w:p>
    <w:p w:rsidR="00CC254E" w:rsidRPr="00FA52D4" w:rsidRDefault="00CC254E" w:rsidP="0001375A">
      <w:pPr>
        <w:pStyle w:val="ConsNormal"/>
        <w:ind w:firstLine="0"/>
        <w:jc w:val="both"/>
        <w:rPr>
          <w:rFonts w:ascii="Times New Roman" w:hAnsi="Times New Roman"/>
          <w:i/>
          <w:sz w:val="24"/>
          <w:szCs w:val="24"/>
        </w:rPr>
      </w:pPr>
      <w:r w:rsidRPr="00FA52D4">
        <w:rPr>
          <w:sz w:val="24"/>
          <w:szCs w:val="24"/>
        </w:rPr>
        <w:t xml:space="preserve">         </w:t>
      </w:r>
      <w:r w:rsidRPr="00FA52D4">
        <w:rPr>
          <w:rFonts w:ascii="Times New Roman" w:hAnsi="Times New Roman"/>
          <w:sz w:val="24"/>
          <w:szCs w:val="24"/>
        </w:rPr>
        <w:t>9.3.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они передаются заинтересованной Стороной в</w:t>
      </w:r>
      <w:r w:rsidR="0001375A">
        <w:rPr>
          <w:rFonts w:ascii="Times New Roman" w:hAnsi="Times New Roman"/>
          <w:sz w:val="24"/>
          <w:szCs w:val="24"/>
        </w:rPr>
        <w:t xml:space="preserve"> арбитражный суд Забайкальского края</w:t>
      </w:r>
      <w:r w:rsidR="004E3ED2">
        <w:rPr>
          <w:rFonts w:ascii="Times New Roman" w:hAnsi="Times New Roman"/>
          <w:sz w:val="24"/>
          <w:szCs w:val="24"/>
        </w:rPr>
        <w:t>.</w:t>
      </w:r>
      <w:r w:rsidRPr="00FA52D4">
        <w:rPr>
          <w:rFonts w:ascii="Times New Roman" w:hAnsi="Times New Roman"/>
          <w:sz w:val="24"/>
          <w:szCs w:val="24"/>
        </w:rPr>
        <w:t xml:space="preserve"> </w:t>
      </w:r>
    </w:p>
    <w:p w:rsidR="00CC254E" w:rsidRDefault="00CC254E" w:rsidP="00CC254E">
      <w:pPr>
        <w:widowControl w:val="0"/>
        <w:autoSpaceDE w:val="0"/>
        <w:autoSpaceDN w:val="0"/>
        <w:adjustRightInd w:val="0"/>
        <w:jc w:val="both"/>
      </w:pPr>
    </w:p>
    <w:p w:rsidR="00CC254E" w:rsidRDefault="00CC254E" w:rsidP="00CC254E">
      <w:pPr>
        <w:widowControl w:val="0"/>
        <w:autoSpaceDE w:val="0"/>
        <w:autoSpaceDN w:val="0"/>
        <w:adjustRightInd w:val="0"/>
        <w:jc w:val="both"/>
      </w:pPr>
    </w:p>
    <w:p w:rsidR="00CC254E" w:rsidRPr="00FA52D4" w:rsidRDefault="00CC254E" w:rsidP="00CC254E">
      <w:pPr>
        <w:widowControl w:val="0"/>
        <w:autoSpaceDE w:val="0"/>
        <w:autoSpaceDN w:val="0"/>
        <w:adjustRightInd w:val="0"/>
        <w:jc w:val="both"/>
      </w:pPr>
    </w:p>
    <w:p w:rsidR="00CC254E" w:rsidRPr="00FA52D4" w:rsidRDefault="00CC254E" w:rsidP="00CC254E">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CC254E" w:rsidRPr="00FA52D4" w:rsidRDefault="00CC254E" w:rsidP="00CC254E">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CC254E" w:rsidRPr="00FA52D4" w:rsidRDefault="00CC254E" w:rsidP="00CC254E">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CC254E" w:rsidRPr="00AC708C" w:rsidRDefault="00CC254E" w:rsidP="00CC254E">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 xml:space="preserve">Покупателем во внесудебном порядке </w:t>
      </w:r>
      <w:r>
        <w:rPr>
          <w:rFonts w:ascii="Times New Roman" w:hAnsi="Times New Roman"/>
          <w:sz w:val="24"/>
          <w:szCs w:val="24"/>
        </w:rPr>
        <w:lastRenderedPageBreak/>
        <w:t>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C254E" w:rsidRPr="00FA52D4" w:rsidRDefault="00CC254E" w:rsidP="00CC254E">
      <w:pPr>
        <w:pStyle w:val="ConsNormal"/>
        <w:ind w:firstLine="708"/>
        <w:jc w:val="both"/>
        <w:rPr>
          <w:rFonts w:ascii="Times New Roman" w:hAnsi="Times New Roman"/>
          <w:i/>
          <w:sz w:val="24"/>
          <w:szCs w:val="24"/>
        </w:rPr>
      </w:pPr>
      <w:r w:rsidRPr="00FA52D4">
        <w:rPr>
          <w:rFonts w:ascii="Times New Roman" w:hAnsi="Times New Roman"/>
          <w:i/>
          <w:sz w:val="24"/>
          <w:szCs w:val="24"/>
        </w:rPr>
        <w:t>10.4.</w:t>
      </w:r>
      <w:r w:rsidRPr="00FA52D4">
        <w:rPr>
          <w:rFonts w:ascii="Times New Roman" w:hAnsi="Times New Roman"/>
          <w:sz w:val="24"/>
          <w:szCs w:val="24"/>
        </w:rPr>
        <w:t xml:space="preserve"> </w:t>
      </w:r>
      <w:r w:rsidRPr="00FA52D4">
        <w:rPr>
          <w:rFonts w:ascii="Times New Roman" w:hAnsi="Times New Roman"/>
          <w:i/>
          <w:sz w:val="24"/>
          <w:szCs w:val="24"/>
        </w:rPr>
        <w:t xml:space="preserve">В случае досрочного расторжения </w:t>
      </w:r>
      <w:r>
        <w:rPr>
          <w:rFonts w:ascii="Times New Roman" w:hAnsi="Times New Roman"/>
          <w:i/>
          <w:sz w:val="24"/>
          <w:szCs w:val="24"/>
        </w:rPr>
        <w:t xml:space="preserve">Покупателем </w:t>
      </w:r>
      <w:r w:rsidRPr="00FA52D4">
        <w:rPr>
          <w:rFonts w:ascii="Times New Roman" w:hAnsi="Times New Roman"/>
          <w:i/>
          <w:sz w:val="24"/>
          <w:szCs w:val="24"/>
        </w:rPr>
        <w:t>настоящего Договора, Поставщик обязуется возвратить Покупателю авансовый платеж в части, превышающей стоимость поставленного Товара, в течение</w:t>
      </w:r>
    </w:p>
    <w:p w:rsidR="00CC254E" w:rsidRPr="00FA52D4" w:rsidRDefault="00CC254E" w:rsidP="00CC254E">
      <w:pPr>
        <w:pStyle w:val="ConsNormal"/>
        <w:ind w:firstLine="0"/>
        <w:jc w:val="both"/>
        <w:rPr>
          <w:rFonts w:ascii="Times New Roman" w:hAnsi="Times New Roman"/>
          <w:i/>
          <w:sz w:val="24"/>
          <w:szCs w:val="24"/>
        </w:rPr>
      </w:pPr>
      <w:r w:rsidRPr="00FA52D4">
        <w:rPr>
          <w:rFonts w:ascii="Times New Roman" w:hAnsi="Times New Roman"/>
          <w:i/>
          <w:sz w:val="24"/>
          <w:szCs w:val="24"/>
        </w:rPr>
        <w:t xml:space="preserve">_________________ банковских дней с даты </w:t>
      </w:r>
      <w:r w:rsidRPr="00FA52D4">
        <w:rPr>
          <w:rFonts w:ascii="Times New Roman" w:hAnsi="Times New Roman"/>
          <w:i/>
          <w:sz w:val="24"/>
          <w:szCs w:val="24"/>
        </w:rPr>
        <w:br/>
        <w:t xml:space="preserve">                </w:t>
      </w:r>
      <w:r w:rsidRPr="00FA52D4">
        <w:rPr>
          <w:rFonts w:ascii="Times New Roman" w:hAnsi="Times New Roman"/>
          <w:i/>
          <w:iCs/>
          <w:sz w:val="24"/>
          <w:szCs w:val="24"/>
          <w:vertAlign w:val="superscript"/>
        </w:rPr>
        <w:t>(например: 3 (трех))</w:t>
      </w:r>
    </w:p>
    <w:p w:rsidR="00CC254E" w:rsidRPr="00FA52D4" w:rsidRDefault="00CC254E" w:rsidP="00CC254E">
      <w:pPr>
        <w:pStyle w:val="ConsNormal"/>
        <w:ind w:firstLine="0"/>
        <w:jc w:val="both"/>
        <w:rPr>
          <w:rFonts w:ascii="Times New Roman" w:hAnsi="Times New Roman"/>
          <w:i/>
          <w:sz w:val="24"/>
          <w:szCs w:val="24"/>
        </w:rPr>
      </w:pPr>
      <w:r w:rsidRPr="00FA52D4">
        <w:rPr>
          <w:rFonts w:ascii="Times New Roman" w:hAnsi="Times New Roman"/>
          <w:i/>
          <w:sz w:val="24"/>
          <w:szCs w:val="24"/>
        </w:rPr>
        <w:t>расторжения настоящего Договора.</w:t>
      </w:r>
      <w:r w:rsidRPr="00FA52D4">
        <w:rPr>
          <w:rStyle w:val="af8"/>
          <w:rFonts w:ascii="Times New Roman" w:hAnsi="Times New Roman"/>
          <w:i/>
          <w:sz w:val="24"/>
          <w:szCs w:val="24"/>
        </w:rPr>
        <w:footnoteReference w:id="3"/>
      </w:r>
      <w:r w:rsidRPr="00FA52D4">
        <w:rPr>
          <w:rFonts w:ascii="Times New Roman" w:hAnsi="Times New Roman"/>
          <w:i/>
          <w:sz w:val="24"/>
          <w:szCs w:val="24"/>
        </w:rPr>
        <w:t xml:space="preserve"> </w:t>
      </w:r>
      <w:r w:rsidRPr="00FA52D4">
        <w:rPr>
          <w:rFonts w:ascii="Times New Roman" w:hAnsi="Times New Roman"/>
          <w:i/>
          <w:iCs/>
          <w:sz w:val="24"/>
          <w:szCs w:val="24"/>
        </w:rPr>
        <w:t xml:space="preserve">        </w:t>
      </w:r>
    </w:p>
    <w:p w:rsidR="00CC254E" w:rsidRPr="00FA52D4" w:rsidRDefault="00CC254E" w:rsidP="00CC254E">
      <w:pPr>
        <w:ind w:firstLine="567"/>
        <w:jc w:val="both"/>
      </w:pPr>
    </w:p>
    <w:p w:rsidR="00CC254E" w:rsidRPr="00FA52D4" w:rsidRDefault="00CC254E" w:rsidP="00CC254E">
      <w:pPr>
        <w:tabs>
          <w:tab w:val="left" w:pos="0"/>
        </w:tabs>
        <w:jc w:val="center"/>
        <w:rPr>
          <w:b/>
        </w:rPr>
      </w:pPr>
      <w:r w:rsidRPr="00FA52D4">
        <w:rPr>
          <w:b/>
        </w:rPr>
        <w:t>11. Срок действия Договора</w:t>
      </w:r>
    </w:p>
    <w:p w:rsidR="00CC254E" w:rsidRPr="00FA52D4" w:rsidRDefault="00CC254E" w:rsidP="00CC254E">
      <w:pPr>
        <w:pStyle w:val="ConsNormal"/>
        <w:ind w:firstLine="709"/>
        <w:jc w:val="both"/>
        <w:rPr>
          <w:rFonts w:ascii="Times New Roman" w:hAnsi="Times New Roman"/>
          <w:sz w:val="24"/>
          <w:szCs w:val="24"/>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w:t>
      </w:r>
      <w:proofErr w:type="gramStart"/>
      <w:r w:rsidRPr="00FA52D4">
        <w:rPr>
          <w:rFonts w:ascii="Times New Roman" w:hAnsi="Times New Roman"/>
          <w:sz w:val="24"/>
          <w:szCs w:val="24"/>
        </w:rPr>
        <w:t>до</w:t>
      </w:r>
      <w:proofErr w:type="gramEnd"/>
      <w:r w:rsidRPr="00FA52D4">
        <w:rPr>
          <w:rFonts w:ascii="Times New Roman" w:hAnsi="Times New Roman"/>
          <w:sz w:val="24"/>
          <w:szCs w:val="24"/>
        </w:rPr>
        <w:t xml:space="preserve">  ___________________________________________________. </w:t>
      </w:r>
    </w:p>
    <w:p w:rsidR="00CC254E" w:rsidRPr="00FA52D4" w:rsidRDefault="00CC254E" w:rsidP="00CC254E">
      <w:pPr>
        <w:pStyle w:val="ConsNormal"/>
        <w:ind w:firstLine="709"/>
        <w:jc w:val="both"/>
        <w:rPr>
          <w:rFonts w:ascii="Times New Roman" w:hAnsi="Times New Roman"/>
          <w:i/>
          <w:iCs/>
          <w:sz w:val="24"/>
          <w:szCs w:val="24"/>
          <w:vertAlign w:val="superscript"/>
        </w:rPr>
      </w:pPr>
      <w:r w:rsidRPr="00FA52D4">
        <w:rPr>
          <w:rFonts w:ascii="Times New Roman" w:hAnsi="Times New Roman"/>
          <w:i/>
          <w:iCs/>
          <w:sz w:val="24"/>
          <w:szCs w:val="24"/>
          <w:vertAlign w:val="superscript"/>
        </w:rPr>
        <w:t xml:space="preserve">                 (например: « 31 декабря 2014 г.», либо «до полного исполнения Сторонами своих обязательств».)</w:t>
      </w:r>
    </w:p>
    <w:p w:rsidR="00CC254E" w:rsidRPr="00FA52D4" w:rsidRDefault="00CC254E" w:rsidP="00CC254E">
      <w:pPr>
        <w:pStyle w:val="ConsNormal"/>
        <w:ind w:firstLine="0"/>
        <w:rPr>
          <w:rFonts w:ascii="Times New Roman" w:hAnsi="Times New Roman"/>
          <w:b/>
          <w:bCs/>
          <w:sz w:val="24"/>
          <w:szCs w:val="24"/>
        </w:rPr>
      </w:pPr>
    </w:p>
    <w:p w:rsidR="00CC254E" w:rsidRPr="00FA52D4" w:rsidRDefault="00CC254E" w:rsidP="00CC254E">
      <w:pPr>
        <w:pStyle w:val="ConsNormal"/>
        <w:ind w:firstLine="567"/>
        <w:jc w:val="center"/>
        <w:rPr>
          <w:rFonts w:ascii="Times New Roman" w:hAnsi="Times New Roman"/>
          <w:b/>
          <w:bCs/>
          <w:sz w:val="24"/>
          <w:szCs w:val="24"/>
        </w:rPr>
      </w:pPr>
      <w:r w:rsidRPr="00FA52D4">
        <w:rPr>
          <w:rFonts w:ascii="Times New Roman" w:hAnsi="Times New Roman"/>
          <w:b/>
          <w:bCs/>
          <w:sz w:val="24"/>
          <w:szCs w:val="24"/>
        </w:rPr>
        <w:t>12. Прочие условия</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 xml:space="preserve">12.1. В случае изменения у </w:t>
      </w:r>
      <w:proofErr w:type="gramStart"/>
      <w:r w:rsidRPr="00FA52D4">
        <w:rPr>
          <w:rFonts w:ascii="Times New Roman" w:hAnsi="Times New Roman"/>
          <w:sz w:val="24"/>
          <w:szCs w:val="24"/>
        </w:rPr>
        <w:t>какой-либо</w:t>
      </w:r>
      <w:proofErr w:type="gramEnd"/>
      <w:r w:rsidRPr="00FA52D4">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12.3. Все приложения к настоящему Договору являются его неотъемлемыми частями.</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12.6. К настоящему Договору прилагается:</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12.6.1. Спецификация №1 (Приложение № 1);</w:t>
      </w:r>
    </w:p>
    <w:p w:rsidR="00CC254E" w:rsidRPr="00FA52D4" w:rsidRDefault="00CC254E" w:rsidP="00CC254E">
      <w:pPr>
        <w:ind w:firstLine="540"/>
        <w:rPr>
          <w:b/>
        </w:rPr>
      </w:pPr>
      <w:r w:rsidRPr="00FA52D4">
        <w:t>12.6.2. Адреса и платежные реквизиты Получателя (Приложение № 2);</w:t>
      </w:r>
    </w:p>
    <w:p w:rsidR="00CC254E" w:rsidRPr="00FA52D4" w:rsidRDefault="00CC254E" w:rsidP="00CC254E">
      <w:pPr>
        <w:pStyle w:val="ConsNormal"/>
        <w:ind w:firstLine="540"/>
        <w:jc w:val="both"/>
        <w:rPr>
          <w:rFonts w:ascii="Times New Roman" w:hAnsi="Times New Roman"/>
          <w:sz w:val="24"/>
          <w:szCs w:val="24"/>
        </w:rPr>
      </w:pPr>
      <w:r w:rsidRPr="00FA52D4">
        <w:rPr>
          <w:rFonts w:ascii="Times New Roman" w:hAnsi="Times New Roman"/>
          <w:sz w:val="24"/>
          <w:szCs w:val="24"/>
        </w:rPr>
        <w:t>12.6.3. Форма Акта приемки-передачи Товара (Приложение №3);</w:t>
      </w:r>
    </w:p>
    <w:p w:rsidR="00CC254E" w:rsidRDefault="00CC254E" w:rsidP="00CC254E">
      <w:pPr>
        <w:pStyle w:val="ConsNormal"/>
        <w:ind w:firstLine="540"/>
        <w:jc w:val="both"/>
      </w:pPr>
      <w:r w:rsidRPr="00FA52D4">
        <w:rPr>
          <w:rFonts w:ascii="Times New Roman" w:hAnsi="Times New Roman"/>
          <w:sz w:val="24"/>
          <w:szCs w:val="24"/>
        </w:rPr>
        <w:t>12.6.4.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rsidR="00CC254E" w:rsidRPr="00FA52D4" w:rsidRDefault="00CC254E" w:rsidP="00CC254E">
      <w:pPr>
        <w:rPr>
          <w:b/>
          <w:bCs/>
        </w:rPr>
      </w:pPr>
    </w:p>
    <w:p w:rsidR="00CC254E" w:rsidRPr="00FA52D4" w:rsidRDefault="00CC254E" w:rsidP="00CC254E">
      <w:pPr>
        <w:pStyle w:val="ConsNormal"/>
        <w:ind w:left="1050" w:firstLine="0"/>
        <w:rPr>
          <w:rFonts w:ascii="Times New Roman" w:hAnsi="Times New Roman"/>
          <w:b/>
          <w:sz w:val="24"/>
          <w:szCs w:val="24"/>
        </w:rPr>
      </w:pPr>
      <w:r w:rsidRPr="00FA52D4">
        <w:rPr>
          <w:rFonts w:ascii="Times New Roman" w:hAnsi="Times New Roman"/>
          <w:b/>
          <w:bCs/>
          <w:sz w:val="24"/>
          <w:szCs w:val="24"/>
        </w:rPr>
        <w:t xml:space="preserve">13.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CC254E" w:rsidRPr="00FA52D4" w:rsidTr="00D224BF">
        <w:trPr>
          <w:trHeight w:val="1510"/>
        </w:trPr>
        <w:tc>
          <w:tcPr>
            <w:tcW w:w="4933" w:type="dxa"/>
          </w:tcPr>
          <w:p w:rsidR="00CC254E" w:rsidRPr="00FA52D4" w:rsidRDefault="00CC254E" w:rsidP="00D224BF">
            <w:pPr>
              <w:pStyle w:val="afe"/>
              <w:rPr>
                <w:sz w:val="24"/>
                <w:szCs w:val="24"/>
              </w:rPr>
            </w:pPr>
            <w:r w:rsidRPr="00FA52D4">
              <w:rPr>
                <w:b/>
                <w:sz w:val="22"/>
                <w:szCs w:val="22"/>
              </w:rPr>
              <w:t xml:space="preserve">Покупатель: </w:t>
            </w:r>
            <w:r w:rsidRPr="00FA52D4">
              <w:rPr>
                <w:sz w:val="22"/>
                <w:szCs w:val="22"/>
              </w:rPr>
              <w:t xml:space="preserve"> </w:t>
            </w:r>
            <w:r w:rsidRPr="00FA52D4">
              <w:rPr>
                <w:sz w:val="24"/>
                <w:szCs w:val="24"/>
              </w:rPr>
              <w:t>Открытое акционерное общество «Центр по перевозке грузов в контейнерах «ТрансКонтейнер»</w:t>
            </w:r>
          </w:p>
          <w:p w:rsidR="00CC254E" w:rsidRPr="00FA52D4" w:rsidRDefault="00CC254E" w:rsidP="00D224BF">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CC254E" w:rsidRPr="00FA52D4" w:rsidRDefault="00CC254E" w:rsidP="00D224BF">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CC254E" w:rsidRPr="00FA52D4" w:rsidRDefault="00CC254E" w:rsidP="00D224BF">
            <w:pPr>
              <w:jc w:val="both"/>
            </w:pPr>
            <w:r w:rsidRPr="00FA52D4">
              <w:t xml:space="preserve">Почтовый адрес: </w:t>
            </w:r>
            <w:r w:rsidRPr="00FA52D4">
              <w:rPr>
                <w:color w:val="000000"/>
                <w:spacing w:val="5"/>
              </w:rPr>
              <w:t>125047, г. Москва, Оружейный пер., д.19</w:t>
            </w:r>
          </w:p>
          <w:p w:rsidR="00CC254E" w:rsidRPr="00FA52D4" w:rsidRDefault="00CC254E" w:rsidP="00D224BF">
            <w:pPr>
              <w:jc w:val="both"/>
            </w:pPr>
            <w:r w:rsidRPr="00FA52D4">
              <w:rPr>
                <w:color w:val="000000"/>
                <w:spacing w:val="5"/>
              </w:rPr>
              <w:t xml:space="preserve">ИНН 7708591995, ОКПО 94421386, </w:t>
            </w:r>
            <w:r w:rsidRPr="00FA52D4">
              <w:t xml:space="preserve">КПП 997650001, </w:t>
            </w:r>
          </w:p>
          <w:p w:rsidR="00CC254E" w:rsidRPr="00FA52D4" w:rsidRDefault="00CC254E" w:rsidP="00D224BF">
            <w:pPr>
              <w:jc w:val="both"/>
            </w:pPr>
            <w:proofErr w:type="gramStart"/>
            <w:r w:rsidRPr="00FA52D4">
              <w:t>Р</w:t>
            </w:r>
            <w:proofErr w:type="gramEnd"/>
            <w:r w:rsidRPr="00FA52D4">
              <w:t xml:space="preserve">/с 40702810200030004399 в ОАО Банк ВТБ </w:t>
            </w:r>
          </w:p>
          <w:p w:rsidR="00CC254E" w:rsidRPr="00FA52D4" w:rsidRDefault="00CC254E" w:rsidP="00D224BF">
            <w:pPr>
              <w:jc w:val="both"/>
            </w:pPr>
            <w:r w:rsidRPr="00FA52D4">
              <w:t>БИК 044525187</w:t>
            </w:r>
          </w:p>
          <w:p w:rsidR="00CC254E" w:rsidRPr="00FA52D4" w:rsidRDefault="00CC254E" w:rsidP="00D224BF">
            <w:pPr>
              <w:pStyle w:val="afe"/>
              <w:rPr>
                <w:sz w:val="24"/>
                <w:szCs w:val="24"/>
              </w:rPr>
            </w:pPr>
            <w:proofErr w:type="gramStart"/>
            <w:r w:rsidRPr="00FA52D4">
              <w:rPr>
                <w:sz w:val="24"/>
                <w:szCs w:val="24"/>
              </w:rPr>
              <w:t>К</w:t>
            </w:r>
            <w:proofErr w:type="gramEnd"/>
            <w:r w:rsidRPr="00FA52D4">
              <w:rPr>
                <w:sz w:val="24"/>
                <w:szCs w:val="24"/>
              </w:rPr>
              <w:t xml:space="preserve">/с 30101810700000000187 </w:t>
            </w:r>
            <w:proofErr w:type="gramStart"/>
            <w:r w:rsidRPr="00FA52D4">
              <w:rPr>
                <w:sz w:val="24"/>
                <w:szCs w:val="24"/>
              </w:rPr>
              <w:t>в</w:t>
            </w:r>
            <w:proofErr w:type="gramEnd"/>
            <w:r w:rsidRPr="00FA52D4">
              <w:rPr>
                <w:sz w:val="24"/>
                <w:szCs w:val="24"/>
              </w:rPr>
              <w:t xml:space="preserve"> ОПЕРУ </w:t>
            </w:r>
            <w:r w:rsidRPr="00FA52D4">
              <w:rPr>
                <w:sz w:val="24"/>
                <w:szCs w:val="24"/>
              </w:rPr>
              <w:lastRenderedPageBreak/>
              <w:t xml:space="preserve">Московского ГТУ Банка России, </w:t>
            </w:r>
          </w:p>
          <w:p w:rsidR="00CC254E" w:rsidRPr="00FA52D4" w:rsidRDefault="00CC254E" w:rsidP="00D224BF">
            <w:pPr>
              <w:shd w:val="clear" w:color="auto" w:fill="FFFFFF"/>
              <w:jc w:val="both"/>
              <w:rPr>
                <w:color w:val="000000"/>
                <w:spacing w:val="5"/>
              </w:rPr>
            </w:pPr>
            <w:r w:rsidRPr="00FA52D4">
              <w:rPr>
                <w:color w:val="000000"/>
                <w:spacing w:val="5"/>
              </w:rPr>
              <w:t>тел. (495) 788-17-17, факс (499) 262-75-78</w:t>
            </w:r>
          </w:p>
          <w:p w:rsidR="00CC254E" w:rsidRPr="00CC254E" w:rsidRDefault="00CC254E" w:rsidP="00D224BF">
            <w:pPr>
              <w:pStyle w:val="afe"/>
              <w:rPr>
                <w:sz w:val="24"/>
                <w:szCs w:val="24"/>
              </w:rPr>
            </w:pPr>
            <w:r w:rsidRPr="00FA52D4">
              <w:rPr>
                <w:sz w:val="24"/>
                <w:szCs w:val="24"/>
                <w:lang w:val="en-US"/>
              </w:rPr>
              <w:t>E</w:t>
            </w:r>
            <w:r w:rsidRPr="00CC254E">
              <w:rPr>
                <w:sz w:val="24"/>
                <w:szCs w:val="24"/>
              </w:rPr>
              <w:t>-</w:t>
            </w:r>
            <w:r w:rsidRPr="00FA52D4">
              <w:rPr>
                <w:sz w:val="24"/>
                <w:szCs w:val="24"/>
                <w:lang w:val="en-US"/>
              </w:rPr>
              <w:t>mail</w:t>
            </w:r>
            <w:r w:rsidRPr="00CC254E">
              <w:rPr>
                <w:sz w:val="24"/>
                <w:szCs w:val="24"/>
              </w:rPr>
              <w:t xml:space="preserve">: </w:t>
            </w:r>
            <w:hyperlink r:id="rId22" w:history="1">
              <w:r w:rsidRPr="00FA52D4">
                <w:rPr>
                  <w:rStyle w:val="a9"/>
                  <w:sz w:val="24"/>
                  <w:szCs w:val="24"/>
                  <w:lang w:val="en-US"/>
                </w:rPr>
                <w:t>trcont</w:t>
              </w:r>
              <w:r w:rsidRPr="00CC254E">
                <w:rPr>
                  <w:rStyle w:val="a9"/>
                  <w:sz w:val="24"/>
                  <w:szCs w:val="24"/>
                </w:rPr>
                <w:t>@</w:t>
              </w:r>
              <w:r w:rsidRPr="00FA52D4">
                <w:rPr>
                  <w:rStyle w:val="a9"/>
                  <w:sz w:val="24"/>
                  <w:szCs w:val="24"/>
                  <w:lang w:val="en-US"/>
                </w:rPr>
                <w:t>trcont</w:t>
              </w:r>
              <w:r w:rsidRPr="00CC254E">
                <w:rPr>
                  <w:rStyle w:val="a9"/>
                  <w:sz w:val="24"/>
                  <w:szCs w:val="24"/>
                </w:rPr>
                <w:t>.</w:t>
              </w:r>
              <w:r w:rsidRPr="00FA52D4">
                <w:rPr>
                  <w:rStyle w:val="a9"/>
                  <w:sz w:val="24"/>
                  <w:szCs w:val="24"/>
                  <w:lang w:val="en-US"/>
                </w:rPr>
                <w:t>ru</w:t>
              </w:r>
            </w:hyperlink>
          </w:p>
          <w:p w:rsidR="00CC254E" w:rsidRPr="00CC254E" w:rsidRDefault="00CC254E" w:rsidP="00D224BF">
            <w:pPr>
              <w:pStyle w:val="afe"/>
              <w:ind w:right="-144" w:firstLine="5"/>
              <w:rPr>
                <w:sz w:val="22"/>
                <w:szCs w:val="22"/>
              </w:rPr>
            </w:pPr>
          </w:p>
          <w:p w:rsidR="00CC254E" w:rsidRPr="00CC254E" w:rsidRDefault="00CC254E" w:rsidP="00D224BF"/>
          <w:p w:rsidR="00CC254E" w:rsidRPr="00CC254E" w:rsidRDefault="00CC254E" w:rsidP="00D224BF">
            <w:r w:rsidRPr="00CC254E">
              <w:t>________    ______________</w:t>
            </w:r>
          </w:p>
          <w:p w:rsidR="00CC254E" w:rsidRPr="00FA52D4" w:rsidRDefault="00CC254E" w:rsidP="00D224BF">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CC254E" w:rsidRPr="00FA52D4" w:rsidRDefault="00CC254E" w:rsidP="00D224BF">
            <w:pPr>
              <w:pStyle w:val="ConsNormal"/>
              <w:ind w:firstLine="0"/>
              <w:rPr>
                <w:rFonts w:ascii="Times New Roman" w:hAnsi="Times New Roman"/>
                <w:b/>
                <w:sz w:val="22"/>
                <w:szCs w:val="22"/>
              </w:rPr>
            </w:pPr>
            <w:r w:rsidRPr="00FA52D4">
              <w:rPr>
                <w:rFonts w:ascii="Times New Roman" w:hAnsi="Times New Roman"/>
                <w:b/>
                <w:sz w:val="22"/>
                <w:szCs w:val="22"/>
              </w:rPr>
              <w:lastRenderedPageBreak/>
              <w:t xml:space="preserve">Поставщик: </w:t>
            </w:r>
            <w:r w:rsidRPr="00FA52D4">
              <w:rPr>
                <w:rFonts w:ascii="Times New Roman" w:hAnsi="Times New Roman"/>
                <w:sz w:val="22"/>
                <w:szCs w:val="22"/>
              </w:rPr>
              <w:t>(полное наименование)</w:t>
            </w:r>
          </w:p>
          <w:p w:rsidR="00CC254E" w:rsidRPr="00FA52D4" w:rsidRDefault="00CC254E" w:rsidP="00D224BF">
            <w:pPr>
              <w:rPr>
                <w:sz w:val="22"/>
                <w:szCs w:val="22"/>
              </w:rPr>
            </w:pPr>
          </w:p>
          <w:p w:rsidR="00CC254E" w:rsidRPr="00FA52D4" w:rsidRDefault="00CC254E" w:rsidP="00D224BF">
            <w:pPr>
              <w:rPr>
                <w:sz w:val="22"/>
                <w:szCs w:val="22"/>
              </w:rPr>
            </w:pPr>
          </w:p>
          <w:p w:rsidR="00CC254E" w:rsidRPr="00FA52D4" w:rsidRDefault="00CC254E" w:rsidP="00D224BF">
            <w:pPr>
              <w:pStyle w:val="afe"/>
              <w:rPr>
                <w:sz w:val="22"/>
                <w:szCs w:val="22"/>
              </w:rPr>
            </w:pPr>
            <w:r w:rsidRPr="00FA52D4">
              <w:rPr>
                <w:color w:val="000000"/>
                <w:spacing w:val="5"/>
                <w:sz w:val="22"/>
                <w:szCs w:val="22"/>
              </w:rPr>
              <w:t>Место нахождения</w:t>
            </w:r>
            <w:r w:rsidRPr="00FA52D4">
              <w:rPr>
                <w:sz w:val="22"/>
                <w:szCs w:val="22"/>
              </w:rPr>
              <w:t>: ____________________</w:t>
            </w:r>
          </w:p>
          <w:p w:rsidR="00CC254E" w:rsidRPr="00FA52D4" w:rsidRDefault="00CC254E" w:rsidP="00D224BF">
            <w:pPr>
              <w:pStyle w:val="afe"/>
              <w:rPr>
                <w:sz w:val="22"/>
                <w:szCs w:val="22"/>
              </w:rPr>
            </w:pPr>
            <w:r w:rsidRPr="00FA52D4">
              <w:rPr>
                <w:sz w:val="22"/>
                <w:szCs w:val="22"/>
              </w:rPr>
              <w:t>Почтовый адрес: _______________________</w:t>
            </w:r>
          </w:p>
          <w:p w:rsidR="00CC254E" w:rsidRPr="00FA52D4" w:rsidRDefault="00CC254E" w:rsidP="00D224BF">
            <w:pPr>
              <w:pStyle w:val="afe"/>
              <w:ind w:right="-5"/>
              <w:rPr>
                <w:sz w:val="22"/>
                <w:szCs w:val="22"/>
              </w:rPr>
            </w:pPr>
            <w:r w:rsidRPr="00FA52D4">
              <w:rPr>
                <w:sz w:val="22"/>
                <w:szCs w:val="22"/>
              </w:rPr>
              <w:t>ОГРН_______________ИНН ______________, ОКПО_____________ ______________, КПП ___________________</w:t>
            </w:r>
          </w:p>
          <w:p w:rsidR="00CC254E" w:rsidRPr="00FA52D4" w:rsidRDefault="00CC254E" w:rsidP="00D224BF">
            <w:pPr>
              <w:pStyle w:val="afe"/>
              <w:ind w:right="-5"/>
              <w:rPr>
                <w:sz w:val="22"/>
                <w:szCs w:val="22"/>
              </w:rPr>
            </w:pPr>
            <w:proofErr w:type="spellStart"/>
            <w:proofErr w:type="gramStart"/>
            <w:r w:rsidRPr="00FA52D4">
              <w:rPr>
                <w:sz w:val="22"/>
                <w:szCs w:val="22"/>
              </w:rPr>
              <w:t>р</w:t>
            </w:r>
            <w:proofErr w:type="spellEnd"/>
            <w:proofErr w:type="gramEnd"/>
            <w:r w:rsidRPr="00FA52D4">
              <w:rPr>
                <w:sz w:val="22"/>
                <w:szCs w:val="22"/>
              </w:rPr>
              <w:t xml:space="preserve">/счет  ________________________________ </w:t>
            </w:r>
          </w:p>
          <w:p w:rsidR="00CC254E" w:rsidRPr="00FA52D4" w:rsidRDefault="00CC254E" w:rsidP="00D224BF">
            <w:pPr>
              <w:pStyle w:val="afe"/>
              <w:ind w:right="-5"/>
              <w:rPr>
                <w:sz w:val="22"/>
                <w:szCs w:val="22"/>
              </w:rPr>
            </w:pPr>
            <w:r w:rsidRPr="00FA52D4">
              <w:rPr>
                <w:sz w:val="22"/>
                <w:szCs w:val="22"/>
              </w:rPr>
              <w:t xml:space="preserve">в  ____________________________________, </w:t>
            </w:r>
          </w:p>
          <w:p w:rsidR="00CC254E" w:rsidRPr="00FA52D4" w:rsidRDefault="00CC254E" w:rsidP="00D224BF">
            <w:pPr>
              <w:pStyle w:val="afb"/>
              <w:ind w:right="-5"/>
              <w:rPr>
                <w:sz w:val="22"/>
                <w:szCs w:val="22"/>
              </w:rPr>
            </w:pPr>
            <w:proofErr w:type="gramStart"/>
            <w:r w:rsidRPr="00FA52D4">
              <w:rPr>
                <w:sz w:val="22"/>
                <w:szCs w:val="22"/>
              </w:rPr>
              <w:t>к</w:t>
            </w:r>
            <w:proofErr w:type="gramEnd"/>
            <w:r w:rsidRPr="00FA52D4">
              <w:rPr>
                <w:sz w:val="22"/>
                <w:szCs w:val="22"/>
              </w:rPr>
              <w:t>/счет _________________________________</w:t>
            </w:r>
          </w:p>
          <w:p w:rsidR="00CC254E" w:rsidRPr="00FA52D4" w:rsidRDefault="00CC254E" w:rsidP="00D224BF">
            <w:pPr>
              <w:pStyle w:val="afb"/>
              <w:ind w:right="-5"/>
              <w:rPr>
                <w:sz w:val="22"/>
                <w:szCs w:val="22"/>
              </w:rPr>
            </w:pPr>
            <w:r w:rsidRPr="00FA52D4">
              <w:rPr>
                <w:sz w:val="22"/>
                <w:szCs w:val="22"/>
              </w:rPr>
              <w:lastRenderedPageBreak/>
              <w:t xml:space="preserve"> в  ____________________________________, </w:t>
            </w:r>
          </w:p>
          <w:p w:rsidR="00CC254E" w:rsidRPr="00FA52D4" w:rsidRDefault="00CC254E" w:rsidP="00D224BF">
            <w:pPr>
              <w:pStyle w:val="afb"/>
              <w:ind w:right="-5"/>
              <w:rPr>
                <w:sz w:val="22"/>
                <w:szCs w:val="22"/>
              </w:rPr>
            </w:pPr>
            <w:r w:rsidRPr="00FA52D4">
              <w:rPr>
                <w:sz w:val="22"/>
                <w:szCs w:val="22"/>
              </w:rPr>
              <w:t xml:space="preserve">БИК _______________,  </w:t>
            </w:r>
          </w:p>
          <w:p w:rsidR="00CC254E" w:rsidRPr="00FA52D4" w:rsidRDefault="00CC254E" w:rsidP="00D224BF">
            <w:pPr>
              <w:pStyle w:val="afb"/>
              <w:ind w:right="-5"/>
              <w:rPr>
                <w:sz w:val="22"/>
                <w:szCs w:val="22"/>
              </w:rPr>
            </w:pPr>
            <w:r w:rsidRPr="00FA52D4">
              <w:rPr>
                <w:sz w:val="22"/>
                <w:szCs w:val="22"/>
              </w:rPr>
              <w:t>тел. ________, факс__________</w:t>
            </w:r>
          </w:p>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r w:rsidRPr="00FA52D4">
              <w:t>________       ______________</w:t>
            </w:r>
          </w:p>
          <w:p w:rsidR="00CC254E" w:rsidRPr="00FA52D4" w:rsidRDefault="00CC254E" w:rsidP="00D224BF">
            <w:r w:rsidRPr="00FA52D4">
              <w:rPr>
                <w:vertAlign w:val="superscript"/>
              </w:rPr>
              <w:t xml:space="preserve">(подпись)                            (Ф.И.О.)                                     </w:t>
            </w:r>
          </w:p>
        </w:tc>
      </w:tr>
    </w:tbl>
    <w:p w:rsidR="00CC254E" w:rsidRPr="00FA52D4" w:rsidRDefault="00CC254E" w:rsidP="00CC254E"/>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p>
    <w:p w:rsidR="00CC254E" w:rsidRPr="00FA52D4" w:rsidRDefault="00CC254E" w:rsidP="00CC254E">
      <w:pPr>
        <w:ind w:firstLine="567"/>
        <w:jc w:val="right"/>
      </w:pPr>
      <w:r w:rsidRPr="00FA52D4">
        <w:t xml:space="preserve">Приложение №1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ind w:firstLine="567"/>
        <w:jc w:val="right"/>
      </w:pPr>
    </w:p>
    <w:p w:rsidR="00CC254E" w:rsidRPr="00FA52D4" w:rsidRDefault="00CC254E" w:rsidP="00CC254E">
      <w:pPr>
        <w:ind w:firstLine="567"/>
        <w:rPr>
          <w:b/>
        </w:rPr>
      </w:pPr>
    </w:p>
    <w:p w:rsidR="00CC254E" w:rsidRPr="00FA52D4" w:rsidRDefault="00CC254E" w:rsidP="00CC254E">
      <w:pPr>
        <w:ind w:firstLine="567"/>
        <w:jc w:val="center"/>
        <w:rPr>
          <w:b/>
        </w:rPr>
      </w:pPr>
      <w:r w:rsidRPr="00FA52D4">
        <w:rPr>
          <w:b/>
        </w:rPr>
        <w:t>Спецификация №___</w:t>
      </w:r>
    </w:p>
    <w:p w:rsidR="00CC254E" w:rsidRPr="00FA52D4" w:rsidRDefault="00CC254E" w:rsidP="00CC254E">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CC254E" w:rsidRPr="00FA52D4" w:rsidTr="00D224BF">
        <w:trPr>
          <w:trHeight w:val="563"/>
        </w:trPr>
        <w:tc>
          <w:tcPr>
            <w:tcW w:w="910" w:type="dxa"/>
          </w:tcPr>
          <w:p w:rsidR="00CC254E" w:rsidRPr="00FA52D4" w:rsidRDefault="00CC254E" w:rsidP="00D224BF">
            <w:pPr>
              <w:tabs>
                <w:tab w:val="left" w:pos="0"/>
              </w:tabs>
              <w:ind w:firstLine="6"/>
              <w:jc w:val="center"/>
            </w:pPr>
            <w:r w:rsidRPr="00FA52D4">
              <w:t xml:space="preserve">№№ </w:t>
            </w:r>
            <w:proofErr w:type="spellStart"/>
            <w:proofErr w:type="gramStart"/>
            <w:r w:rsidRPr="00FA52D4">
              <w:t>п</w:t>
            </w:r>
            <w:proofErr w:type="spellEnd"/>
            <w:proofErr w:type="gramEnd"/>
            <w:r w:rsidRPr="00FA52D4">
              <w:t>/</w:t>
            </w:r>
            <w:proofErr w:type="spellStart"/>
            <w:r w:rsidRPr="00FA52D4">
              <w:t>п</w:t>
            </w:r>
            <w:proofErr w:type="spellEnd"/>
          </w:p>
          <w:p w:rsidR="00CC254E" w:rsidRPr="00FA52D4" w:rsidRDefault="00CC254E" w:rsidP="00D224BF">
            <w:pPr>
              <w:tabs>
                <w:tab w:val="left" w:pos="798"/>
              </w:tabs>
              <w:ind w:left="-21"/>
              <w:jc w:val="center"/>
            </w:pPr>
          </w:p>
        </w:tc>
        <w:tc>
          <w:tcPr>
            <w:tcW w:w="2884" w:type="dxa"/>
          </w:tcPr>
          <w:p w:rsidR="00CC254E" w:rsidRPr="00FA52D4" w:rsidRDefault="00CC254E" w:rsidP="00D224BF">
            <w:pPr>
              <w:tabs>
                <w:tab w:val="left" w:pos="798"/>
              </w:tabs>
              <w:jc w:val="center"/>
            </w:pPr>
            <w:r w:rsidRPr="00FA52D4">
              <w:t>Наименование Товара</w:t>
            </w:r>
          </w:p>
        </w:tc>
        <w:tc>
          <w:tcPr>
            <w:tcW w:w="1042" w:type="dxa"/>
          </w:tcPr>
          <w:p w:rsidR="00CC254E" w:rsidRPr="00FA52D4" w:rsidRDefault="00CC254E" w:rsidP="00D224BF">
            <w:pPr>
              <w:tabs>
                <w:tab w:val="left" w:pos="798"/>
              </w:tabs>
              <w:jc w:val="center"/>
            </w:pPr>
            <w:r w:rsidRPr="00FA52D4">
              <w:t>Кол-во</w:t>
            </w:r>
          </w:p>
        </w:tc>
        <w:tc>
          <w:tcPr>
            <w:tcW w:w="1236" w:type="dxa"/>
          </w:tcPr>
          <w:p w:rsidR="00CC254E" w:rsidRPr="00FA52D4" w:rsidRDefault="00CC254E" w:rsidP="00D224BF">
            <w:pPr>
              <w:tabs>
                <w:tab w:val="left" w:pos="798"/>
              </w:tabs>
              <w:jc w:val="center"/>
            </w:pPr>
            <w:r w:rsidRPr="00FA52D4">
              <w:t xml:space="preserve">Ед. </w:t>
            </w:r>
            <w:proofErr w:type="spellStart"/>
            <w:r w:rsidRPr="00FA52D4">
              <w:t>измер</w:t>
            </w:r>
            <w:proofErr w:type="spellEnd"/>
            <w:r w:rsidRPr="00FA52D4">
              <w:t>.</w:t>
            </w:r>
          </w:p>
        </w:tc>
        <w:tc>
          <w:tcPr>
            <w:tcW w:w="1619" w:type="dxa"/>
          </w:tcPr>
          <w:p w:rsidR="00CC254E" w:rsidRPr="00FA52D4" w:rsidRDefault="00CC254E" w:rsidP="00D224BF">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rsidR="00CC254E" w:rsidRPr="00FA52D4" w:rsidRDefault="00CC254E" w:rsidP="00D224BF">
            <w:pPr>
              <w:tabs>
                <w:tab w:val="left" w:pos="798"/>
              </w:tabs>
              <w:jc w:val="center"/>
            </w:pPr>
            <w:r w:rsidRPr="00FA52D4">
              <w:t xml:space="preserve">Стоимость, </w:t>
            </w:r>
            <w:proofErr w:type="spellStart"/>
            <w:r w:rsidRPr="00FA52D4">
              <w:t>руб</w:t>
            </w:r>
            <w:proofErr w:type="spellEnd"/>
            <w:r w:rsidRPr="00FA52D4">
              <w:t>, с НДС 18%</w:t>
            </w:r>
          </w:p>
        </w:tc>
      </w:tr>
      <w:tr w:rsidR="00CC254E" w:rsidRPr="00FA52D4" w:rsidTr="00D224BF">
        <w:trPr>
          <w:trHeight w:val="563"/>
        </w:trPr>
        <w:tc>
          <w:tcPr>
            <w:tcW w:w="910" w:type="dxa"/>
          </w:tcPr>
          <w:p w:rsidR="00CC254E" w:rsidRPr="00FA52D4" w:rsidRDefault="00CC254E" w:rsidP="00D224BF">
            <w:pPr>
              <w:tabs>
                <w:tab w:val="left" w:pos="0"/>
              </w:tabs>
              <w:ind w:firstLine="6"/>
              <w:jc w:val="center"/>
            </w:pPr>
            <w:r w:rsidRPr="00FA52D4">
              <w:t>1</w:t>
            </w:r>
          </w:p>
        </w:tc>
        <w:tc>
          <w:tcPr>
            <w:tcW w:w="2884" w:type="dxa"/>
          </w:tcPr>
          <w:p w:rsidR="00CC254E" w:rsidRPr="00FA52D4" w:rsidRDefault="00CC254E" w:rsidP="00D224BF">
            <w:pPr>
              <w:tabs>
                <w:tab w:val="left" w:pos="798"/>
              </w:tabs>
              <w:rPr>
                <w:sz w:val="28"/>
                <w:szCs w:val="28"/>
              </w:rPr>
            </w:pPr>
          </w:p>
        </w:tc>
        <w:tc>
          <w:tcPr>
            <w:tcW w:w="1042" w:type="dxa"/>
          </w:tcPr>
          <w:p w:rsidR="00CC254E" w:rsidRPr="00FA52D4" w:rsidRDefault="00CC254E" w:rsidP="00D224BF">
            <w:pPr>
              <w:tabs>
                <w:tab w:val="left" w:pos="798"/>
              </w:tabs>
              <w:jc w:val="center"/>
              <w:rPr>
                <w:sz w:val="28"/>
                <w:szCs w:val="28"/>
              </w:rPr>
            </w:pPr>
          </w:p>
        </w:tc>
        <w:tc>
          <w:tcPr>
            <w:tcW w:w="1236" w:type="dxa"/>
          </w:tcPr>
          <w:p w:rsidR="00CC254E" w:rsidRPr="00FA52D4" w:rsidRDefault="00CC254E" w:rsidP="00D224BF">
            <w:pPr>
              <w:tabs>
                <w:tab w:val="left" w:pos="798"/>
              </w:tabs>
              <w:jc w:val="center"/>
              <w:rPr>
                <w:sz w:val="28"/>
                <w:szCs w:val="28"/>
              </w:rPr>
            </w:pPr>
          </w:p>
        </w:tc>
        <w:tc>
          <w:tcPr>
            <w:tcW w:w="1619" w:type="dxa"/>
          </w:tcPr>
          <w:p w:rsidR="00CC254E" w:rsidRPr="00FA52D4" w:rsidRDefault="00CC254E" w:rsidP="00D224BF">
            <w:pPr>
              <w:tabs>
                <w:tab w:val="left" w:pos="798"/>
              </w:tabs>
              <w:jc w:val="center"/>
              <w:rPr>
                <w:sz w:val="28"/>
                <w:szCs w:val="28"/>
              </w:rPr>
            </w:pPr>
          </w:p>
        </w:tc>
        <w:tc>
          <w:tcPr>
            <w:tcW w:w="1773" w:type="dxa"/>
          </w:tcPr>
          <w:p w:rsidR="00CC254E" w:rsidRPr="00FA52D4" w:rsidRDefault="00CC254E" w:rsidP="00D224BF">
            <w:pPr>
              <w:tabs>
                <w:tab w:val="left" w:pos="798"/>
              </w:tabs>
              <w:jc w:val="center"/>
              <w:rPr>
                <w:sz w:val="28"/>
                <w:szCs w:val="28"/>
              </w:rPr>
            </w:pPr>
          </w:p>
        </w:tc>
      </w:tr>
      <w:tr w:rsidR="00CC254E" w:rsidRPr="00FA52D4" w:rsidTr="00D224BF">
        <w:trPr>
          <w:trHeight w:val="563"/>
        </w:trPr>
        <w:tc>
          <w:tcPr>
            <w:tcW w:w="910" w:type="dxa"/>
          </w:tcPr>
          <w:p w:rsidR="00CC254E" w:rsidRPr="00FA52D4" w:rsidRDefault="00CC254E" w:rsidP="00D224BF">
            <w:pPr>
              <w:tabs>
                <w:tab w:val="left" w:pos="0"/>
              </w:tabs>
              <w:ind w:firstLine="6"/>
              <w:jc w:val="center"/>
            </w:pPr>
            <w:r w:rsidRPr="00FA52D4">
              <w:t>2</w:t>
            </w:r>
          </w:p>
        </w:tc>
        <w:tc>
          <w:tcPr>
            <w:tcW w:w="2884" w:type="dxa"/>
          </w:tcPr>
          <w:p w:rsidR="00CC254E" w:rsidRPr="00FA52D4" w:rsidRDefault="00CC254E" w:rsidP="00D224BF">
            <w:pPr>
              <w:tabs>
                <w:tab w:val="left" w:pos="798"/>
              </w:tabs>
              <w:rPr>
                <w:sz w:val="28"/>
                <w:szCs w:val="28"/>
              </w:rPr>
            </w:pPr>
          </w:p>
        </w:tc>
        <w:tc>
          <w:tcPr>
            <w:tcW w:w="1042" w:type="dxa"/>
          </w:tcPr>
          <w:p w:rsidR="00CC254E" w:rsidRPr="00FA52D4" w:rsidRDefault="00CC254E" w:rsidP="00D224BF">
            <w:pPr>
              <w:tabs>
                <w:tab w:val="left" w:pos="798"/>
              </w:tabs>
              <w:jc w:val="center"/>
              <w:rPr>
                <w:sz w:val="28"/>
                <w:szCs w:val="28"/>
              </w:rPr>
            </w:pPr>
          </w:p>
        </w:tc>
        <w:tc>
          <w:tcPr>
            <w:tcW w:w="1236" w:type="dxa"/>
          </w:tcPr>
          <w:p w:rsidR="00CC254E" w:rsidRPr="00FA52D4" w:rsidRDefault="00CC254E" w:rsidP="00D224BF">
            <w:pPr>
              <w:tabs>
                <w:tab w:val="left" w:pos="798"/>
              </w:tabs>
              <w:jc w:val="center"/>
              <w:rPr>
                <w:sz w:val="28"/>
                <w:szCs w:val="28"/>
              </w:rPr>
            </w:pPr>
          </w:p>
        </w:tc>
        <w:tc>
          <w:tcPr>
            <w:tcW w:w="1619" w:type="dxa"/>
          </w:tcPr>
          <w:p w:rsidR="00CC254E" w:rsidRPr="00FA52D4" w:rsidRDefault="00CC254E" w:rsidP="00D224BF">
            <w:pPr>
              <w:tabs>
                <w:tab w:val="left" w:pos="798"/>
              </w:tabs>
              <w:jc w:val="center"/>
              <w:rPr>
                <w:sz w:val="28"/>
                <w:szCs w:val="28"/>
              </w:rPr>
            </w:pPr>
          </w:p>
        </w:tc>
        <w:tc>
          <w:tcPr>
            <w:tcW w:w="1773" w:type="dxa"/>
          </w:tcPr>
          <w:p w:rsidR="00CC254E" w:rsidRPr="00FA52D4" w:rsidRDefault="00CC254E" w:rsidP="00D224BF">
            <w:pPr>
              <w:tabs>
                <w:tab w:val="left" w:pos="798"/>
              </w:tabs>
              <w:jc w:val="center"/>
              <w:rPr>
                <w:sz w:val="28"/>
                <w:szCs w:val="28"/>
              </w:rPr>
            </w:pPr>
          </w:p>
        </w:tc>
      </w:tr>
      <w:tr w:rsidR="00CC254E" w:rsidRPr="00FA52D4" w:rsidTr="00D224BF">
        <w:trPr>
          <w:trHeight w:val="563"/>
        </w:trPr>
        <w:tc>
          <w:tcPr>
            <w:tcW w:w="7691" w:type="dxa"/>
            <w:gridSpan w:val="5"/>
          </w:tcPr>
          <w:p w:rsidR="00CC254E" w:rsidRPr="00721783" w:rsidRDefault="00CC254E" w:rsidP="00D224BF">
            <w:pPr>
              <w:tabs>
                <w:tab w:val="left" w:pos="798"/>
              </w:tabs>
            </w:pPr>
            <w:r w:rsidRPr="00721783">
              <w:t>ИТОГО</w:t>
            </w:r>
          </w:p>
          <w:p w:rsidR="00CC254E" w:rsidRPr="00FA52D4" w:rsidRDefault="00CC254E" w:rsidP="00D224BF">
            <w:pPr>
              <w:tabs>
                <w:tab w:val="left" w:pos="798"/>
              </w:tabs>
              <w:rPr>
                <w:sz w:val="28"/>
                <w:szCs w:val="28"/>
              </w:rPr>
            </w:pPr>
            <w:r w:rsidRPr="00721783">
              <w:t>в т.ч. НДС (18%)</w:t>
            </w:r>
          </w:p>
        </w:tc>
        <w:tc>
          <w:tcPr>
            <w:tcW w:w="1773" w:type="dxa"/>
          </w:tcPr>
          <w:p w:rsidR="00CC254E" w:rsidRPr="00FA52D4" w:rsidRDefault="00CC254E" w:rsidP="00D224BF">
            <w:pPr>
              <w:tabs>
                <w:tab w:val="left" w:pos="798"/>
              </w:tabs>
              <w:jc w:val="center"/>
              <w:rPr>
                <w:sz w:val="28"/>
                <w:szCs w:val="28"/>
              </w:rPr>
            </w:pPr>
            <w:r w:rsidRPr="00FA52D4">
              <w:rPr>
                <w:sz w:val="28"/>
                <w:szCs w:val="28"/>
              </w:rPr>
              <w:t>*****</w:t>
            </w:r>
          </w:p>
          <w:p w:rsidR="00CC254E" w:rsidRPr="00FA52D4" w:rsidRDefault="00CC254E" w:rsidP="00D224BF">
            <w:pPr>
              <w:tabs>
                <w:tab w:val="left" w:pos="798"/>
              </w:tabs>
              <w:jc w:val="center"/>
              <w:rPr>
                <w:sz w:val="28"/>
                <w:szCs w:val="28"/>
              </w:rPr>
            </w:pPr>
            <w:r w:rsidRPr="00FA52D4">
              <w:rPr>
                <w:sz w:val="28"/>
                <w:szCs w:val="28"/>
              </w:rPr>
              <w:t>*****</w:t>
            </w:r>
          </w:p>
        </w:tc>
      </w:tr>
    </w:tbl>
    <w:p w:rsidR="00CC254E" w:rsidRPr="00FA52D4" w:rsidRDefault="00CC254E" w:rsidP="00CC254E">
      <w:pPr>
        <w:ind w:firstLine="567"/>
        <w:jc w:val="center"/>
        <w:rPr>
          <w:b/>
        </w:rPr>
      </w:pPr>
    </w:p>
    <w:p w:rsidR="00CC254E" w:rsidRPr="00FA52D4" w:rsidRDefault="00CC254E" w:rsidP="00CC254E">
      <w:pPr>
        <w:ind w:firstLine="567"/>
        <w:jc w:val="both"/>
      </w:pPr>
      <w:r w:rsidRPr="00FA52D4">
        <w:t>Дополнительные требования к поставляемому Товару: _________________________</w:t>
      </w:r>
    </w:p>
    <w:p w:rsidR="00CC254E" w:rsidRPr="00FA52D4" w:rsidRDefault="00CC254E" w:rsidP="00CC254E">
      <w:pPr>
        <w:ind w:firstLine="567"/>
        <w:jc w:val="both"/>
      </w:pPr>
      <w:r w:rsidRPr="00FA52D4">
        <w:t>Общая стоимость Товара составляет: ________________________________________</w:t>
      </w:r>
    </w:p>
    <w:p w:rsidR="00CC254E" w:rsidRPr="00FA52D4" w:rsidRDefault="00CC254E" w:rsidP="00CC254E">
      <w:pPr>
        <w:ind w:firstLine="567"/>
        <w:jc w:val="both"/>
      </w:pPr>
      <w:r w:rsidRPr="00FA52D4">
        <w:t>В том числе НДС 18%: ____________________________________________________</w:t>
      </w:r>
    </w:p>
    <w:p w:rsidR="00CC254E" w:rsidRPr="00FA52D4" w:rsidRDefault="00CC254E" w:rsidP="00CC254E">
      <w:pPr>
        <w:ind w:firstLine="567"/>
        <w:jc w:val="both"/>
      </w:pPr>
      <w:proofErr w:type="gramStart"/>
      <w:r w:rsidRPr="00FA52D4">
        <w:t>Срок поставки:__________________</w:t>
      </w:r>
      <w:r w:rsidRPr="00F751C2">
        <w:rPr>
          <w:i/>
          <w:vertAlign w:val="superscript"/>
        </w:rPr>
        <w:t xml:space="preserve"> </w:t>
      </w:r>
      <w:r w:rsidRPr="00FA52D4">
        <w:rPr>
          <w:i/>
          <w:vertAlign w:val="superscript"/>
        </w:rPr>
        <w:t>(указывается срок поставки Товара, путем указания на календарную дату, либо обстоятельство, которое неизбежно должно наступить.</w:t>
      </w:r>
      <w:proofErr w:type="gramEnd"/>
      <w:r w:rsidRPr="00FA52D4">
        <w:rPr>
          <w:i/>
          <w:vertAlign w:val="superscript"/>
        </w:rPr>
        <w:t xml:space="preserve"> </w:t>
      </w:r>
      <w:proofErr w:type="gramStart"/>
      <w:r w:rsidRPr="00FA52D4">
        <w:rPr>
          <w:i/>
          <w:vertAlign w:val="superscript"/>
        </w:rPr>
        <w:t xml:space="preserve">Пример: 60 рабочих дней с даты подписания Сторонами настоящего Договора.) </w:t>
      </w:r>
      <w:r w:rsidRPr="00FA52D4">
        <w:t xml:space="preserve"> </w:t>
      </w:r>
      <w:proofErr w:type="gramEnd"/>
    </w:p>
    <w:p w:rsidR="00CC254E" w:rsidRPr="00FA52D4" w:rsidRDefault="00CC254E" w:rsidP="00CC254E">
      <w:pPr>
        <w:ind w:firstLine="567"/>
        <w:jc w:val="both"/>
      </w:pPr>
      <w:r w:rsidRPr="00FA52D4">
        <w:t>Срок монтажа и ввода Товара в эксплуатацию:__________________</w:t>
      </w:r>
    </w:p>
    <w:p w:rsidR="00CC254E" w:rsidRPr="00FA52D4" w:rsidRDefault="00CC254E" w:rsidP="00CC254E">
      <w:pPr>
        <w:ind w:firstLine="567"/>
        <w:jc w:val="both"/>
      </w:pPr>
    </w:p>
    <w:p w:rsidR="00CC254E" w:rsidRPr="00FA52D4" w:rsidRDefault="00CC254E" w:rsidP="00CC254E">
      <w:pPr>
        <w:ind w:left="567"/>
      </w:pPr>
    </w:p>
    <w:p w:rsidR="00CC254E" w:rsidRPr="00FA52D4" w:rsidRDefault="00CC254E" w:rsidP="00CC254E">
      <w:pPr>
        <w:ind w:left="567"/>
      </w:pPr>
    </w:p>
    <w:p w:rsidR="00CC254E" w:rsidRPr="00FA52D4" w:rsidRDefault="00CC254E" w:rsidP="00CC254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254E" w:rsidRPr="00FA52D4" w:rsidTr="00D224BF">
        <w:trPr>
          <w:trHeight w:val="2074"/>
        </w:trPr>
        <w:tc>
          <w:tcPr>
            <w:tcW w:w="4705" w:type="dxa"/>
            <w:tcBorders>
              <w:top w:val="nil"/>
              <w:left w:val="nil"/>
              <w:bottom w:val="nil"/>
              <w:right w:val="nil"/>
            </w:tcBorders>
          </w:tcPr>
          <w:p w:rsidR="00CC254E" w:rsidRPr="00FA52D4" w:rsidRDefault="00CC254E" w:rsidP="00D224BF">
            <w:r w:rsidRPr="00FA52D4">
              <w:t>Покупатель:</w:t>
            </w:r>
          </w:p>
          <w:p w:rsidR="00CC254E" w:rsidRPr="00FA52D4" w:rsidRDefault="00CC254E" w:rsidP="00D224BF"/>
          <w:p w:rsidR="00CC254E" w:rsidRPr="00FA52D4" w:rsidRDefault="00CC254E" w:rsidP="00D224BF">
            <w:r w:rsidRPr="00FA52D4">
              <w:t>________    ______________</w:t>
            </w:r>
          </w:p>
          <w:p w:rsidR="00CC254E" w:rsidRPr="00FA52D4" w:rsidRDefault="00CC254E" w:rsidP="00D224BF">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CC254E" w:rsidRPr="00FA52D4" w:rsidRDefault="00CC254E" w:rsidP="00D224BF">
            <w:r w:rsidRPr="00FA52D4">
              <w:t>Поставщик:</w:t>
            </w:r>
          </w:p>
          <w:p w:rsidR="00CC254E" w:rsidRPr="00FA52D4" w:rsidRDefault="00CC254E" w:rsidP="00D224BF"/>
          <w:p w:rsidR="00CC254E" w:rsidRPr="00FA52D4" w:rsidRDefault="00CC254E" w:rsidP="00D224BF">
            <w:r w:rsidRPr="00FA52D4">
              <w:t>________    ______________</w:t>
            </w:r>
          </w:p>
          <w:p w:rsidR="00CC254E" w:rsidRPr="00FA52D4" w:rsidRDefault="00CC254E" w:rsidP="00D224BF">
            <w:r w:rsidRPr="00FA52D4">
              <w:rPr>
                <w:vertAlign w:val="superscript"/>
              </w:rPr>
              <w:t xml:space="preserve">(подпись)                    (Ф.И.О.)                                     </w:t>
            </w:r>
          </w:p>
        </w:tc>
      </w:tr>
    </w:tbl>
    <w:p w:rsidR="00CC254E" w:rsidRPr="00FA52D4" w:rsidRDefault="00CC254E" w:rsidP="00CC254E">
      <w:pPr>
        <w:ind w:firstLine="567"/>
        <w:jc w:val="right"/>
      </w:pPr>
    </w:p>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Pr>
        <w:ind w:firstLine="567"/>
        <w:jc w:val="right"/>
      </w:pPr>
      <w:r w:rsidRPr="00FA52D4">
        <w:t xml:space="preserve">Приложение №2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ind w:left="284"/>
        <w:jc w:val="right"/>
        <w:rPr>
          <w:b/>
        </w:rPr>
      </w:pPr>
    </w:p>
    <w:p w:rsidR="00CC254E" w:rsidRPr="00FA52D4" w:rsidRDefault="00CC254E" w:rsidP="00CC254E">
      <w:pPr>
        <w:ind w:left="284"/>
      </w:pPr>
    </w:p>
    <w:p w:rsidR="00CC254E" w:rsidRPr="00FA52D4" w:rsidRDefault="00CC254E" w:rsidP="00CC254E">
      <w:pPr>
        <w:ind w:left="284"/>
        <w:jc w:val="center"/>
        <w:rPr>
          <w:b/>
        </w:rPr>
      </w:pPr>
      <w:r w:rsidRPr="00FA52D4">
        <w:rPr>
          <w:b/>
        </w:rPr>
        <w:t>Адреса и платежные реквизиты Получателя</w:t>
      </w:r>
    </w:p>
    <w:p w:rsidR="00CC254E" w:rsidRPr="00FA52D4" w:rsidRDefault="00CC254E" w:rsidP="00CC254E">
      <w:pPr>
        <w:ind w:left="284"/>
        <w:jc w:val="center"/>
        <w:rPr>
          <w:b/>
        </w:rPr>
      </w:pPr>
    </w:p>
    <w:p w:rsidR="00CC254E" w:rsidRPr="00FA52D4" w:rsidRDefault="00CC254E" w:rsidP="00CC254E">
      <w:pPr>
        <w:rPr>
          <w:i/>
        </w:rPr>
      </w:pPr>
    </w:p>
    <w:p w:rsidR="00CC254E" w:rsidRPr="00FA52D4" w:rsidRDefault="00CC254E" w:rsidP="00CC254E">
      <w:pPr>
        <w:rPr>
          <w:i/>
        </w:rPr>
      </w:pPr>
      <w:r w:rsidRPr="00FA52D4">
        <w:rPr>
          <w:i/>
        </w:rPr>
        <w:t>Пример:</w:t>
      </w:r>
    </w:p>
    <w:p w:rsidR="00CC254E" w:rsidRPr="00FA52D4" w:rsidRDefault="00CC254E" w:rsidP="00CC254E">
      <w:pPr>
        <w:rPr>
          <w:b/>
          <w:i/>
        </w:rPr>
      </w:pPr>
      <w:r w:rsidRPr="00FA52D4">
        <w:rPr>
          <w:b/>
          <w:i/>
        </w:rPr>
        <w:t>«Филиал ОАО «ТрансКонтейнер» на Забайкальской железной дороге</w:t>
      </w:r>
    </w:p>
    <w:p w:rsidR="00CC254E" w:rsidRPr="00FA52D4" w:rsidRDefault="00CC254E" w:rsidP="00CC254E">
      <w:pPr>
        <w:shd w:val="clear" w:color="auto" w:fill="FFFFFF"/>
        <w:tabs>
          <w:tab w:val="left" w:pos="22680"/>
        </w:tabs>
        <w:jc w:val="both"/>
        <w:rPr>
          <w:i/>
          <w:color w:val="000000"/>
          <w:spacing w:val="5"/>
        </w:rPr>
      </w:pPr>
      <w:r w:rsidRPr="00FA52D4">
        <w:rPr>
          <w:i/>
          <w:color w:val="000000"/>
          <w:spacing w:val="5"/>
        </w:rPr>
        <w:t xml:space="preserve">Место нахождения: Российская Федерация, 107228, г. Москва, ул. </w:t>
      </w:r>
      <w:proofErr w:type="spellStart"/>
      <w:r w:rsidRPr="00FA52D4">
        <w:rPr>
          <w:i/>
          <w:color w:val="000000"/>
          <w:spacing w:val="5"/>
        </w:rPr>
        <w:t>Новорязанская</w:t>
      </w:r>
      <w:proofErr w:type="spellEnd"/>
      <w:r w:rsidRPr="00FA52D4">
        <w:rPr>
          <w:i/>
          <w:color w:val="000000"/>
          <w:spacing w:val="5"/>
        </w:rPr>
        <w:t xml:space="preserve">, д. 12 </w:t>
      </w:r>
    </w:p>
    <w:p w:rsidR="00CC254E" w:rsidRPr="00FA52D4" w:rsidRDefault="00CC254E" w:rsidP="00CC254E">
      <w:pPr>
        <w:tabs>
          <w:tab w:val="left" w:pos="22680"/>
        </w:tabs>
        <w:rPr>
          <w:i/>
          <w:color w:val="000000"/>
          <w:spacing w:val="5"/>
        </w:rPr>
      </w:pPr>
      <w:r w:rsidRPr="00FA52D4">
        <w:rPr>
          <w:i/>
          <w:color w:val="000000"/>
          <w:spacing w:val="5"/>
        </w:rPr>
        <w:t>Фактический адрес: 672000, г. Чита, ул. Анохина, 91, корп.2</w:t>
      </w:r>
    </w:p>
    <w:p w:rsidR="00CC254E" w:rsidRPr="00FA52D4" w:rsidRDefault="00CC254E" w:rsidP="00CC254E">
      <w:pPr>
        <w:shd w:val="clear" w:color="auto" w:fill="FFFFFF"/>
        <w:tabs>
          <w:tab w:val="left" w:pos="22680"/>
        </w:tabs>
        <w:jc w:val="both"/>
        <w:rPr>
          <w:i/>
          <w:color w:val="000000"/>
          <w:spacing w:val="5"/>
        </w:rPr>
      </w:pPr>
      <w:r w:rsidRPr="00FA52D4">
        <w:rPr>
          <w:i/>
        </w:rPr>
        <w:t xml:space="preserve">ОКПО 57794592, </w:t>
      </w:r>
      <w:r w:rsidRPr="00FA52D4">
        <w:rPr>
          <w:i/>
          <w:color w:val="000000"/>
          <w:spacing w:val="5"/>
        </w:rPr>
        <w:t>ИНН 7708591995, ОКПО 94421386, КПП 997650001</w:t>
      </w:r>
    </w:p>
    <w:p w:rsidR="00CC254E" w:rsidRPr="00FA52D4" w:rsidRDefault="00CC254E" w:rsidP="00CC254E">
      <w:pPr>
        <w:shd w:val="clear" w:color="auto" w:fill="FFFFFF"/>
        <w:tabs>
          <w:tab w:val="left" w:pos="22680"/>
        </w:tabs>
        <w:jc w:val="both"/>
        <w:rPr>
          <w:i/>
          <w:color w:val="000000"/>
          <w:spacing w:val="5"/>
        </w:rPr>
      </w:pPr>
      <w:proofErr w:type="spellStart"/>
      <w:proofErr w:type="gramStart"/>
      <w:r w:rsidRPr="00FA52D4">
        <w:rPr>
          <w:i/>
          <w:color w:val="000000"/>
          <w:spacing w:val="5"/>
        </w:rPr>
        <w:t>р</w:t>
      </w:r>
      <w:proofErr w:type="spellEnd"/>
      <w:proofErr w:type="gramEnd"/>
      <w:r w:rsidRPr="00FA52D4">
        <w:rPr>
          <w:i/>
          <w:color w:val="000000"/>
          <w:spacing w:val="5"/>
        </w:rPr>
        <w:t>/счет 40702810043000001137 в филиале ОАО «</w:t>
      </w:r>
      <w:proofErr w:type="spellStart"/>
      <w:r w:rsidRPr="00FA52D4">
        <w:rPr>
          <w:i/>
          <w:color w:val="000000"/>
          <w:spacing w:val="5"/>
        </w:rPr>
        <w:t>ТрансКредитБанка</w:t>
      </w:r>
      <w:proofErr w:type="spellEnd"/>
      <w:r w:rsidRPr="00FA52D4">
        <w:rPr>
          <w:i/>
          <w:color w:val="000000"/>
          <w:spacing w:val="5"/>
        </w:rPr>
        <w:t>» г. Чита</w:t>
      </w:r>
    </w:p>
    <w:p w:rsidR="00CC254E" w:rsidRPr="00FA52D4" w:rsidRDefault="00CC254E" w:rsidP="00CC254E">
      <w:pPr>
        <w:shd w:val="clear" w:color="auto" w:fill="FFFFFF"/>
        <w:tabs>
          <w:tab w:val="left" w:pos="22680"/>
        </w:tabs>
        <w:jc w:val="both"/>
        <w:rPr>
          <w:i/>
          <w:color w:val="000000"/>
          <w:spacing w:val="5"/>
        </w:rPr>
      </w:pPr>
      <w:proofErr w:type="gramStart"/>
      <w:r w:rsidRPr="00FA52D4">
        <w:rPr>
          <w:i/>
          <w:color w:val="000000"/>
          <w:spacing w:val="5"/>
        </w:rPr>
        <w:t>к</w:t>
      </w:r>
      <w:proofErr w:type="gramEnd"/>
      <w:r w:rsidRPr="00FA52D4">
        <w:rPr>
          <w:i/>
          <w:color w:val="000000"/>
          <w:spacing w:val="5"/>
        </w:rPr>
        <w:t>/счет 30101810600000000715</w:t>
      </w:r>
    </w:p>
    <w:p w:rsidR="00CC254E" w:rsidRPr="00FA52D4" w:rsidRDefault="00CC254E" w:rsidP="00CC254E">
      <w:r w:rsidRPr="00FA52D4">
        <w:rPr>
          <w:i/>
          <w:color w:val="000000"/>
          <w:spacing w:val="5"/>
        </w:rPr>
        <w:t>БИК047601715»</w:t>
      </w:r>
      <w:r w:rsidRPr="00FA52D4">
        <w:rPr>
          <w:color w:val="000000"/>
          <w:spacing w:val="5"/>
        </w:rPr>
        <w:br/>
      </w:r>
    </w:p>
    <w:p w:rsidR="00CC254E" w:rsidRPr="00FA52D4" w:rsidRDefault="00CC254E" w:rsidP="00CC254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254E" w:rsidRPr="00FA52D4" w:rsidTr="00D224BF">
        <w:trPr>
          <w:trHeight w:val="2074"/>
        </w:trPr>
        <w:tc>
          <w:tcPr>
            <w:tcW w:w="4705" w:type="dxa"/>
            <w:tcBorders>
              <w:top w:val="nil"/>
              <w:left w:val="nil"/>
              <w:bottom w:val="nil"/>
              <w:right w:val="nil"/>
            </w:tcBorders>
          </w:tcPr>
          <w:p w:rsidR="00CC254E" w:rsidRPr="00FA52D4" w:rsidRDefault="00CC254E" w:rsidP="00D224BF">
            <w:r w:rsidRPr="00FA52D4">
              <w:t>Покупатель:</w:t>
            </w:r>
          </w:p>
          <w:p w:rsidR="00CC254E" w:rsidRPr="00FA52D4" w:rsidRDefault="00CC254E" w:rsidP="00D224BF"/>
          <w:p w:rsidR="00CC254E" w:rsidRPr="00FA52D4" w:rsidRDefault="00CC254E" w:rsidP="00D224BF">
            <w:r w:rsidRPr="00FA52D4">
              <w:t>________    ______________</w:t>
            </w:r>
          </w:p>
          <w:p w:rsidR="00CC254E" w:rsidRPr="00FA52D4" w:rsidRDefault="00CC254E" w:rsidP="00D224BF">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CC254E" w:rsidRPr="00FA52D4" w:rsidRDefault="00CC254E" w:rsidP="00D224BF">
            <w:r w:rsidRPr="00FA52D4">
              <w:t>Поставщик:</w:t>
            </w:r>
          </w:p>
          <w:p w:rsidR="00CC254E" w:rsidRPr="00FA52D4" w:rsidRDefault="00CC254E" w:rsidP="00D224BF"/>
          <w:p w:rsidR="00CC254E" w:rsidRPr="00FA52D4" w:rsidRDefault="00CC254E" w:rsidP="00D224BF">
            <w:r w:rsidRPr="00FA52D4">
              <w:t>________    ______________</w:t>
            </w:r>
          </w:p>
          <w:p w:rsidR="00CC254E" w:rsidRPr="00FA52D4" w:rsidRDefault="00CC254E" w:rsidP="00D224BF">
            <w:r w:rsidRPr="00FA52D4">
              <w:rPr>
                <w:vertAlign w:val="superscript"/>
              </w:rPr>
              <w:t xml:space="preserve">(подпись)                    (Ф.И.О.)                                     </w:t>
            </w:r>
          </w:p>
        </w:tc>
      </w:tr>
    </w:tbl>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 w:rsidR="00CC254E" w:rsidRPr="00FA52D4" w:rsidRDefault="00CC254E" w:rsidP="00CC254E">
      <w:pPr>
        <w:ind w:firstLine="567"/>
        <w:jc w:val="right"/>
      </w:pPr>
      <w:r w:rsidRPr="00FA52D4">
        <w:t xml:space="preserve">Приложение №3 </w:t>
      </w:r>
    </w:p>
    <w:p w:rsidR="00CC254E" w:rsidRPr="00FA52D4" w:rsidRDefault="00CC254E" w:rsidP="00CC254E">
      <w:pPr>
        <w:ind w:firstLine="567"/>
        <w:jc w:val="right"/>
      </w:pPr>
      <w:r w:rsidRPr="00FA52D4">
        <w:t>к договору поставки №_____</w:t>
      </w:r>
    </w:p>
    <w:p w:rsidR="00CC254E" w:rsidRPr="00FA52D4" w:rsidRDefault="00CC254E" w:rsidP="00CC254E">
      <w:pPr>
        <w:ind w:firstLine="567"/>
        <w:jc w:val="right"/>
      </w:pPr>
      <w:r w:rsidRPr="00FA52D4">
        <w:t>от «___»_______201__ г.</w:t>
      </w:r>
    </w:p>
    <w:p w:rsidR="00CC254E" w:rsidRPr="00FA52D4" w:rsidRDefault="00CC254E" w:rsidP="00CC254E">
      <w:pPr>
        <w:rPr>
          <w:b/>
        </w:rPr>
      </w:pPr>
      <w:r w:rsidRPr="00FA52D4">
        <w:rPr>
          <w:b/>
        </w:rPr>
        <w:t>Форма</w:t>
      </w:r>
    </w:p>
    <w:p w:rsidR="00CC254E" w:rsidRPr="00FA52D4" w:rsidRDefault="00CC254E" w:rsidP="00CC254E">
      <w:pPr>
        <w:rPr>
          <w:i/>
        </w:rPr>
      </w:pPr>
      <w:r w:rsidRPr="00FA52D4">
        <w:rPr>
          <w:i/>
        </w:rPr>
        <w:t>Примечание: в качестве примера Формы указан следующий Акт приема-передачи Товара</w:t>
      </w:r>
    </w:p>
    <w:p w:rsidR="00CC254E" w:rsidRPr="00FA52D4" w:rsidRDefault="00CC254E" w:rsidP="00CC254E">
      <w:pPr>
        <w:rPr>
          <w:i/>
        </w:rPr>
      </w:pPr>
    </w:p>
    <w:p w:rsidR="00CC254E" w:rsidRPr="00FA52D4" w:rsidRDefault="00CC254E" w:rsidP="00CC254E">
      <w:pPr>
        <w:jc w:val="center"/>
        <w:rPr>
          <w:b/>
        </w:rPr>
      </w:pPr>
      <w:r w:rsidRPr="00FA52D4">
        <w:rPr>
          <w:b/>
        </w:rPr>
        <w:t>Акт приемки-передачи Товара</w:t>
      </w:r>
    </w:p>
    <w:p w:rsidR="00CC254E" w:rsidRPr="00FA52D4" w:rsidRDefault="00CC254E" w:rsidP="00CC254E">
      <w:pPr>
        <w:shd w:val="clear" w:color="auto" w:fill="FFFFFF"/>
        <w:spacing w:line="451" w:lineRule="exact"/>
      </w:pPr>
      <w:r w:rsidRPr="00FA52D4">
        <w:t>г. _______                                                                                                                            «___» __________ 201_г.</w:t>
      </w:r>
    </w:p>
    <w:p w:rsidR="00CC254E" w:rsidRPr="00FA52D4" w:rsidRDefault="00CC254E" w:rsidP="00CC254E">
      <w:pPr>
        <w:shd w:val="clear" w:color="auto" w:fill="FFFFFF"/>
        <w:jc w:val="both"/>
      </w:pPr>
      <w:r w:rsidRPr="00FA52D4">
        <w:t xml:space="preserve"> </w:t>
      </w:r>
      <w:r w:rsidRPr="00FA52D4">
        <w:tab/>
      </w:r>
    </w:p>
    <w:p w:rsidR="00CC254E" w:rsidRPr="00FA52D4" w:rsidRDefault="00CC254E" w:rsidP="00CC254E">
      <w:pPr>
        <w:ind w:firstLine="720"/>
        <w:jc w:val="both"/>
      </w:pPr>
      <w:r w:rsidRPr="00FA52D4">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CC254E" w:rsidRPr="00FA52D4" w:rsidRDefault="00CC254E" w:rsidP="00CC254E">
      <w:pPr>
        <w:jc w:val="both"/>
      </w:pPr>
      <w:r w:rsidRPr="00FA52D4">
        <w:t>_________________________________________________________________________________________,</w:t>
      </w:r>
    </w:p>
    <w:p w:rsidR="00CC254E" w:rsidRPr="00FA52D4" w:rsidRDefault="00CC254E" w:rsidP="00CC254E">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CC254E" w:rsidRPr="00FA52D4" w:rsidRDefault="00CC254E" w:rsidP="00CC254E">
      <w:pPr>
        <w:jc w:val="both"/>
      </w:pPr>
      <w:r w:rsidRPr="00FA52D4">
        <w:t xml:space="preserve">с одной стороны, и _________________________________________________________________________,  </w:t>
      </w:r>
    </w:p>
    <w:p w:rsidR="00CC254E" w:rsidRPr="00FA52D4" w:rsidRDefault="00CC254E" w:rsidP="00CC254E">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254E" w:rsidRPr="00FA52D4" w:rsidRDefault="00CC254E" w:rsidP="00CC254E">
      <w:pPr>
        <w:jc w:val="both"/>
      </w:pPr>
      <w:r w:rsidRPr="00FA52D4">
        <w:t xml:space="preserve">именуемое в дальнейшем «Поставщик», в лице __________________________________________________, </w:t>
      </w:r>
    </w:p>
    <w:p w:rsidR="00CC254E" w:rsidRPr="00FA52D4" w:rsidRDefault="00CC254E" w:rsidP="00CC254E">
      <w:pPr>
        <w:jc w:val="both"/>
      </w:pPr>
      <w:r w:rsidRPr="00FA52D4">
        <w:rPr>
          <w:i/>
          <w:vertAlign w:val="superscript"/>
        </w:rPr>
        <w:t xml:space="preserve">                                                                                                                        (должность, Ф.И.О. - полностью)</w:t>
      </w:r>
    </w:p>
    <w:p w:rsidR="00CC254E" w:rsidRPr="00FA52D4" w:rsidRDefault="00CC254E" w:rsidP="00CC254E">
      <w:pPr>
        <w:jc w:val="both"/>
      </w:pPr>
      <w:proofErr w:type="gramStart"/>
      <w:r w:rsidRPr="00FA52D4">
        <w:t>действующего</w:t>
      </w:r>
      <w:proofErr w:type="gramEnd"/>
      <w:r w:rsidRPr="00FA52D4">
        <w:t xml:space="preserve">  на основании _________________________________________________________________,</w:t>
      </w:r>
    </w:p>
    <w:p w:rsidR="00CC254E" w:rsidRPr="00FA52D4" w:rsidRDefault="00CC254E" w:rsidP="00CC254E">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CC254E" w:rsidRPr="00FA52D4" w:rsidRDefault="00CC254E" w:rsidP="00CC254E">
      <w:pPr>
        <w:shd w:val="clear" w:color="auto" w:fill="FFFFFF"/>
        <w:jc w:val="both"/>
      </w:pPr>
      <w:r w:rsidRPr="00FA52D4">
        <w:t>с другой стороны, именуемые в дальнейшем «Стороны», составили Акт приема-передачи оборудования.</w:t>
      </w:r>
    </w:p>
    <w:p w:rsidR="00CC254E" w:rsidRPr="00FA52D4" w:rsidRDefault="00CC254E" w:rsidP="00CC254E">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CC254E" w:rsidRPr="00FA52D4" w:rsidRDefault="00CC254E" w:rsidP="00CC254E">
      <w:pPr>
        <w:shd w:val="clear" w:color="auto" w:fill="FFFFFF"/>
        <w:jc w:val="both"/>
      </w:pPr>
      <w:r w:rsidRPr="00FA52D4">
        <w:t>1.</w:t>
      </w:r>
      <w:r w:rsidRPr="00FA52D4">
        <w:tab/>
        <w:t>_________________________.</w:t>
      </w:r>
    </w:p>
    <w:p w:rsidR="00CC254E" w:rsidRPr="00FA52D4" w:rsidRDefault="00CC254E" w:rsidP="00CC254E">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FA52D4">
        <w:t xml:space="preserve"> .</w:t>
      </w:r>
      <w:proofErr w:type="gramEnd"/>
    </w:p>
    <w:p w:rsidR="00CC254E" w:rsidRPr="00FA52D4" w:rsidRDefault="00CC254E" w:rsidP="00CC254E">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CC254E" w:rsidRPr="00FA52D4" w:rsidRDefault="00CC254E" w:rsidP="00CC254E">
      <w:pPr>
        <w:shd w:val="clear" w:color="auto" w:fill="FFFFFF"/>
        <w:ind w:firstLine="708"/>
        <w:jc w:val="both"/>
      </w:pPr>
    </w:p>
    <w:tbl>
      <w:tblPr>
        <w:tblW w:w="0" w:type="auto"/>
        <w:tblInd w:w="137" w:type="dxa"/>
        <w:tblLook w:val="0000"/>
      </w:tblPr>
      <w:tblGrid>
        <w:gridCol w:w="74"/>
        <w:gridCol w:w="4067"/>
        <w:gridCol w:w="87"/>
        <w:gridCol w:w="4843"/>
        <w:gridCol w:w="611"/>
      </w:tblGrid>
      <w:tr w:rsidR="00CC254E" w:rsidRPr="00FA52D4" w:rsidTr="00D224BF">
        <w:trPr>
          <w:trHeight w:val="1329"/>
        </w:trPr>
        <w:tc>
          <w:tcPr>
            <w:tcW w:w="4228" w:type="dxa"/>
            <w:gridSpan w:val="3"/>
          </w:tcPr>
          <w:p w:rsidR="00CC254E" w:rsidRPr="00FA52D4" w:rsidRDefault="00CC254E" w:rsidP="00D224BF">
            <w:pPr>
              <w:pStyle w:val="afe"/>
            </w:pPr>
            <w:r w:rsidRPr="00FA52D4">
              <w:rPr>
                <w:b/>
              </w:rPr>
              <w:t xml:space="preserve">Получил: </w:t>
            </w:r>
            <w:r w:rsidRPr="00FA52D4">
              <w:t xml:space="preserve"> Открытое акционерное общество «Центр по перевозке грузов в контейнерах «ТрансКонтейнер»</w:t>
            </w:r>
          </w:p>
          <w:p w:rsidR="00CC254E" w:rsidRPr="00FA52D4" w:rsidRDefault="00CC254E" w:rsidP="00D224BF">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CC254E" w:rsidRPr="00FA52D4" w:rsidRDefault="00CC254E" w:rsidP="00D224BF">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CC254E" w:rsidRPr="00FA52D4" w:rsidRDefault="00CC254E" w:rsidP="00D224BF">
            <w:pPr>
              <w:jc w:val="both"/>
            </w:pPr>
            <w:r w:rsidRPr="00FA52D4">
              <w:t xml:space="preserve">Почтовый адрес: </w:t>
            </w:r>
            <w:r w:rsidRPr="00FA52D4">
              <w:rPr>
                <w:color w:val="000000"/>
                <w:spacing w:val="5"/>
              </w:rPr>
              <w:t>125047, г. Москва, Оружейный пер., д.19</w:t>
            </w:r>
          </w:p>
          <w:p w:rsidR="00CC254E" w:rsidRPr="00FA52D4" w:rsidRDefault="00CC254E" w:rsidP="00D224BF">
            <w:pPr>
              <w:jc w:val="both"/>
            </w:pPr>
            <w:r w:rsidRPr="00FA52D4">
              <w:rPr>
                <w:color w:val="000000"/>
                <w:spacing w:val="5"/>
              </w:rPr>
              <w:t xml:space="preserve">ИНН 7708591995, ОКПО 94421386, </w:t>
            </w:r>
            <w:r w:rsidRPr="00FA52D4">
              <w:t xml:space="preserve">КПП 997650001, </w:t>
            </w:r>
          </w:p>
          <w:p w:rsidR="00CC254E" w:rsidRPr="00FA52D4" w:rsidRDefault="00CC254E" w:rsidP="00D224BF">
            <w:pPr>
              <w:jc w:val="both"/>
            </w:pPr>
            <w:proofErr w:type="gramStart"/>
            <w:r w:rsidRPr="00FA52D4">
              <w:t>Р</w:t>
            </w:r>
            <w:proofErr w:type="gramEnd"/>
            <w:r w:rsidRPr="00FA52D4">
              <w:t xml:space="preserve">/с 40702810200030004399 в ОАО Банк ВТБ </w:t>
            </w:r>
          </w:p>
          <w:p w:rsidR="00CC254E" w:rsidRPr="00FA52D4" w:rsidRDefault="00CC254E" w:rsidP="00D224BF">
            <w:pPr>
              <w:jc w:val="both"/>
            </w:pPr>
            <w:r w:rsidRPr="00FA52D4">
              <w:t>БИК 044525187</w:t>
            </w:r>
          </w:p>
          <w:p w:rsidR="00CC254E" w:rsidRPr="00FA52D4" w:rsidRDefault="00CC254E" w:rsidP="00D224BF">
            <w:pPr>
              <w:pStyle w:val="afe"/>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CC254E" w:rsidRPr="00FA52D4" w:rsidRDefault="00CC254E" w:rsidP="00D224BF">
            <w:pPr>
              <w:shd w:val="clear" w:color="auto" w:fill="FFFFFF"/>
              <w:jc w:val="both"/>
              <w:rPr>
                <w:color w:val="000000"/>
                <w:spacing w:val="5"/>
              </w:rPr>
            </w:pPr>
            <w:r w:rsidRPr="00FA52D4">
              <w:rPr>
                <w:color w:val="000000"/>
                <w:spacing w:val="5"/>
              </w:rPr>
              <w:t>тел. (495) 788-17-17, факс (499) 262-75-78</w:t>
            </w:r>
          </w:p>
          <w:p w:rsidR="00CC254E" w:rsidRPr="00CC254E" w:rsidRDefault="00CC254E" w:rsidP="00D224BF">
            <w:pPr>
              <w:pStyle w:val="afe"/>
            </w:pPr>
            <w:r w:rsidRPr="00FA52D4">
              <w:rPr>
                <w:lang w:val="en-US"/>
              </w:rPr>
              <w:t>E</w:t>
            </w:r>
            <w:r w:rsidRPr="00CC254E">
              <w:t>-</w:t>
            </w:r>
            <w:r w:rsidRPr="00FA52D4">
              <w:rPr>
                <w:lang w:val="en-US"/>
              </w:rPr>
              <w:t>mail</w:t>
            </w:r>
            <w:r w:rsidRPr="00CC254E">
              <w:t xml:space="preserve">: </w:t>
            </w:r>
            <w:hyperlink r:id="rId23" w:history="1">
              <w:r w:rsidRPr="00FA52D4">
                <w:rPr>
                  <w:rStyle w:val="a9"/>
                  <w:lang w:val="en-US"/>
                </w:rPr>
                <w:t>trcont</w:t>
              </w:r>
              <w:r w:rsidRPr="00CC254E">
                <w:rPr>
                  <w:rStyle w:val="a9"/>
                </w:rPr>
                <w:t>@</w:t>
              </w:r>
              <w:r w:rsidRPr="00FA52D4">
                <w:rPr>
                  <w:rStyle w:val="a9"/>
                  <w:lang w:val="en-US"/>
                </w:rPr>
                <w:t>trcont</w:t>
              </w:r>
              <w:r w:rsidRPr="00CC254E">
                <w:rPr>
                  <w:rStyle w:val="a9"/>
                </w:rPr>
                <w:t>.</w:t>
              </w:r>
              <w:r w:rsidRPr="00FA52D4">
                <w:rPr>
                  <w:rStyle w:val="a9"/>
                  <w:lang w:val="en-US"/>
                </w:rPr>
                <w:t>ru</w:t>
              </w:r>
            </w:hyperlink>
          </w:p>
          <w:p w:rsidR="00CC254E" w:rsidRPr="00FA52D4" w:rsidRDefault="00CC254E" w:rsidP="00D224BF"/>
          <w:p w:rsidR="00CC254E" w:rsidRPr="00FA52D4" w:rsidRDefault="00CC254E" w:rsidP="00D224BF">
            <w:r w:rsidRPr="00CC254E">
              <w:t>________    ______________</w:t>
            </w:r>
          </w:p>
          <w:p w:rsidR="00CC254E" w:rsidRPr="00FA52D4" w:rsidRDefault="00CC254E" w:rsidP="00D224BF">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CC254E" w:rsidRPr="00FA52D4" w:rsidRDefault="00CC254E" w:rsidP="00D224BF">
            <w:pPr>
              <w:pStyle w:val="ConsNormal"/>
              <w:ind w:firstLine="0"/>
              <w:rPr>
                <w:rFonts w:ascii="Times New Roman" w:hAnsi="Times New Roman"/>
                <w:b/>
              </w:rPr>
            </w:pPr>
            <w:r w:rsidRPr="00FA52D4">
              <w:rPr>
                <w:rFonts w:ascii="Times New Roman" w:hAnsi="Times New Roman"/>
                <w:b/>
              </w:rPr>
              <w:t xml:space="preserve">Передал: </w:t>
            </w:r>
            <w:r w:rsidRPr="00FA52D4">
              <w:rPr>
                <w:rFonts w:ascii="Times New Roman" w:hAnsi="Times New Roman"/>
              </w:rPr>
              <w:t>(полное наименование)</w:t>
            </w:r>
          </w:p>
          <w:p w:rsidR="00CC254E" w:rsidRPr="00FA52D4" w:rsidRDefault="00CC254E" w:rsidP="00D224BF"/>
          <w:p w:rsidR="00CC254E" w:rsidRPr="00FA52D4" w:rsidRDefault="00CC254E" w:rsidP="00D224BF">
            <w:pPr>
              <w:pStyle w:val="afe"/>
            </w:pPr>
            <w:r w:rsidRPr="00FA52D4">
              <w:rPr>
                <w:color w:val="000000"/>
                <w:spacing w:val="5"/>
              </w:rPr>
              <w:t>Место нахождения</w:t>
            </w:r>
            <w:r w:rsidRPr="00FA52D4">
              <w:t>: ____________________</w:t>
            </w:r>
          </w:p>
          <w:p w:rsidR="00CC254E" w:rsidRPr="00FA52D4" w:rsidRDefault="00CC254E" w:rsidP="00D224BF">
            <w:pPr>
              <w:pStyle w:val="afe"/>
            </w:pPr>
            <w:r w:rsidRPr="00FA52D4">
              <w:t>Почтовый адрес: _______________________</w:t>
            </w:r>
          </w:p>
          <w:p w:rsidR="00CC254E" w:rsidRPr="00FA52D4" w:rsidRDefault="00CC254E" w:rsidP="00D224BF">
            <w:pPr>
              <w:pStyle w:val="afe"/>
              <w:ind w:right="-5"/>
            </w:pPr>
            <w:r w:rsidRPr="00FA52D4">
              <w:t>ОГРН_______________ИНН ______________, ОКПО_____________ КПП___________________</w:t>
            </w:r>
          </w:p>
          <w:p w:rsidR="00CC254E" w:rsidRPr="00FA52D4" w:rsidRDefault="00CC254E" w:rsidP="00D224BF">
            <w:pPr>
              <w:pStyle w:val="afe"/>
              <w:ind w:right="-5"/>
            </w:pPr>
            <w:proofErr w:type="spellStart"/>
            <w:proofErr w:type="gramStart"/>
            <w:r w:rsidRPr="00FA52D4">
              <w:t>р</w:t>
            </w:r>
            <w:proofErr w:type="spellEnd"/>
            <w:proofErr w:type="gramEnd"/>
            <w:r w:rsidRPr="00FA52D4">
              <w:t xml:space="preserve">/счет ________________________________ </w:t>
            </w:r>
          </w:p>
          <w:p w:rsidR="00CC254E" w:rsidRPr="00FA52D4" w:rsidRDefault="00CC254E" w:rsidP="00D224BF">
            <w:pPr>
              <w:pStyle w:val="afe"/>
              <w:ind w:right="-5"/>
            </w:pPr>
            <w:proofErr w:type="spellStart"/>
            <w:r w:rsidRPr="00FA52D4">
              <w:t>в____________________________________</w:t>
            </w:r>
            <w:proofErr w:type="spellEnd"/>
            <w:r w:rsidRPr="00FA52D4">
              <w:t xml:space="preserve">, </w:t>
            </w:r>
          </w:p>
          <w:p w:rsidR="00CC254E" w:rsidRPr="00FA52D4" w:rsidRDefault="00CC254E" w:rsidP="00D224BF">
            <w:pPr>
              <w:pStyle w:val="afb"/>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CC254E" w:rsidRPr="00FA52D4" w:rsidRDefault="00CC254E" w:rsidP="00D224BF">
            <w:pPr>
              <w:pStyle w:val="afb"/>
              <w:ind w:right="-5"/>
              <w:rPr>
                <w:sz w:val="20"/>
                <w:szCs w:val="20"/>
              </w:rPr>
            </w:pPr>
            <w:r w:rsidRPr="00FA52D4">
              <w:rPr>
                <w:sz w:val="20"/>
                <w:szCs w:val="20"/>
              </w:rPr>
              <w:t xml:space="preserve"> </w:t>
            </w:r>
            <w:proofErr w:type="spellStart"/>
            <w:r w:rsidRPr="00FA52D4">
              <w:rPr>
                <w:sz w:val="20"/>
                <w:szCs w:val="20"/>
              </w:rPr>
              <w:t>в____________________________________</w:t>
            </w:r>
            <w:proofErr w:type="spellEnd"/>
            <w:r w:rsidRPr="00FA52D4">
              <w:rPr>
                <w:sz w:val="20"/>
                <w:szCs w:val="20"/>
              </w:rPr>
              <w:t xml:space="preserve">, </w:t>
            </w:r>
          </w:p>
          <w:p w:rsidR="00CC254E" w:rsidRPr="00FA52D4" w:rsidRDefault="00CC254E" w:rsidP="00D224BF">
            <w:pPr>
              <w:pStyle w:val="afb"/>
              <w:ind w:right="-5"/>
              <w:rPr>
                <w:sz w:val="20"/>
                <w:szCs w:val="20"/>
              </w:rPr>
            </w:pPr>
            <w:r w:rsidRPr="00FA52D4">
              <w:rPr>
                <w:sz w:val="20"/>
                <w:szCs w:val="20"/>
              </w:rPr>
              <w:t xml:space="preserve">БИК _______________,  </w:t>
            </w:r>
          </w:p>
          <w:p w:rsidR="00CC254E" w:rsidRPr="00FA52D4" w:rsidRDefault="00CC254E" w:rsidP="00D224BF">
            <w:pPr>
              <w:pStyle w:val="afb"/>
              <w:ind w:right="-5"/>
              <w:rPr>
                <w:sz w:val="20"/>
                <w:szCs w:val="20"/>
              </w:rPr>
            </w:pPr>
            <w:r w:rsidRPr="00FA52D4">
              <w:rPr>
                <w:sz w:val="20"/>
                <w:szCs w:val="20"/>
              </w:rPr>
              <w:t>тел. ________, факс__________</w:t>
            </w:r>
          </w:p>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p w:rsidR="00CC254E" w:rsidRPr="00FA52D4" w:rsidRDefault="00CC254E" w:rsidP="00D224BF">
            <w:r w:rsidRPr="00FA52D4">
              <w:t>________       ______________</w:t>
            </w:r>
          </w:p>
          <w:p w:rsidR="00CC254E" w:rsidRPr="00FA52D4" w:rsidRDefault="00CC254E" w:rsidP="00D224BF">
            <w:r w:rsidRPr="00FA52D4">
              <w:rPr>
                <w:vertAlign w:val="superscript"/>
              </w:rPr>
              <w:t xml:space="preserve">(подпись)                            (Ф.И.О.)                                     </w:t>
            </w:r>
          </w:p>
        </w:tc>
      </w:tr>
      <w:tr w:rsidR="00CC254E" w:rsidRPr="00FA52D4" w:rsidTr="00D2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CC254E" w:rsidRPr="00FA52D4" w:rsidRDefault="00CC254E" w:rsidP="00D224BF"/>
          <w:p w:rsidR="00CC254E" w:rsidRPr="00FA52D4" w:rsidRDefault="00CC254E" w:rsidP="00D224BF">
            <w:r w:rsidRPr="00FA52D4">
              <w:t>Покупатель:</w:t>
            </w:r>
          </w:p>
          <w:p w:rsidR="00CC254E" w:rsidRPr="00FA52D4" w:rsidRDefault="00CC254E" w:rsidP="00D224BF"/>
          <w:p w:rsidR="00CC254E" w:rsidRPr="00FA52D4" w:rsidRDefault="00CC254E" w:rsidP="00D224BF">
            <w:r w:rsidRPr="00FA52D4">
              <w:t>________    ______________</w:t>
            </w:r>
          </w:p>
          <w:p w:rsidR="00CC254E" w:rsidRPr="00FA52D4" w:rsidRDefault="00CC254E" w:rsidP="00D224BF">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CC254E" w:rsidRPr="00FA52D4" w:rsidRDefault="00CC254E" w:rsidP="00D224BF"/>
          <w:p w:rsidR="00CC254E" w:rsidRPr="00FA52D4" w:rsidRDefault="00CC254E" w:rsidP="00D224BF">
            <w:r w:rsidRPr="00FA52D4">
              <w:t>Поставщик:</w:t>
            </w:r>
          </w:p>
          <w:p w:rsidR="00CC254E" w:rsidRPr="00FA52D4" w:rsidRDefault="00CC254E" w:rsidP="00D224BF"/>
          <w:p w:rsidR="00CC254E" w:rsidRPr="00FA52D4" w:rsidRDefault="00CC254E" w:rsidP="00D224BF">
            <w:r w:rsidRPr="00FA52D4">
              <w:t>________    ______________</w:t>
            </w:r>
          </w:p>
          <w:p w:rsidR="00CC254E" w:rsidRPr="00FA52D4" w:rsidRDefault="00CC254E" w:rsidP="00D224BF">
            <w:r w:rsidRPr="00FA52D4">
              <w:rPr>
                <w:vertAlign w:val="superscript"/>
              </w:rPr>
              <w:t xml:space="preserve">(подпись)                    (Ф.И.О.)                                     </w:t>
            </w:r>
          </w:p>
        </w:tc>
      </w:tr>
    </w:tbl>
    <w:p w:rsidR="00CC254E" w:rsidRPr="00FA52D4" w:rsidRDefault="00CC254E" w:rsidP="00CC254E"/>
    <w:p w:rsidR="00CC254E" w:rsidRDefault="00CC254E" w:rsidP="00A41C59">
      <w:pPr>
        <w:ind w:firstLine="567"/>
        <w:jc w:val="right"/>
      </w:pPr>
      <w:r w:rsidRPr="00FA52D4">
        <w:br w:type="page"/>
      </w:r>
      <w:r w:rsidR="00A41C59">
        <w:lastRenderedPageBreak/>
        <w:t xml:space="preserve"> </w:t>
      </w:r>
    </w:p>
    <w:p w:rsidR="00CC254E" w:rsidRDefault="00CC254E" w:rsidP="00CC254E"/>
    <w:p w:rsidR="000954FB" w:rsidRDefault="000954FB" w:rsidP="000954FB">
      <w:pPr>
        <w:rPr>
          <w:rFonts w:eastAsia="MS Mincho"/>
          <w:b/>
          <w:i/>
          <w:sz w:val="28"/>
          <w:szCs w:val="28"/>
        </w:rPr>
      </w:pPr>
    </w:p>
    <w:p w:rsidR="000954FB" w:rsidRPr="002E5D7A" w:rsidRDefault="000954FB" w:rsidP="002E5D7A">
      <w:pPr>
        <w:pStyle w:val="afb"/>
        <w:ind w:firstLine="0"/>
        <w:jc w:val="right"/>
        <w:rPr>
          <w:sz w:val="28"/>
          <w:szCs w:val="28"/>
        </w:rPr>
      </w:pPr>
      <w:r w:rsidRPr="002E5D7A">
        <w:rPr>
          <w:sz w:val="28"/>
          <w:szCs w:val="28"/>
        </w:rPr>
        <w:t>Приложение № 6</w:t>
      </w:r>
      <w:r w:rsidRPr="002E5D7A">
        <w:rPr>
          <w:rStyle w:val="af8"/>
          <w:sz w:val="28"/>
          <w:szCs w:val="28"/>
        </w:rPr>
        <w:footnoteReference w:id="4"/>
      </w:r>
    </w:p>
    <w:p w:rsidR="000954FB" w:rsidRPr="002E5D7A" w:rsidRDefault="000954FB" w:rsidP="002E5D7A">
      <w:pPr>
        <w:pStyle w:val="afb"/>
        <w:ind w:firstLine="0"/>
        <w:jc w:val="right"/>
        <w:rPr>
          <w:sz w:val="28"/>
          <w:szCs w:val="28"/>
        </w:rPr>
      </w:pPr>
      <w:r w:rsidRPr="002E5D7A">
        <w:rPr>
          <w:sz w:val="28"/>
          <w:szCs w:val="28"/>
        </w:rPr>
        <w:t>к документации о закупке</w:t>
      </w:r>
    </w:p>
    <w:p w:rsidR="000954FB" w:rsidRPr="002E5D7A" w:rsidRDefault="000954FB" w:rsidP="002E5D7A">
      <w:pPr>
        <w:pStyle w:val="afb"/>
        <w:jc w:val="left"/>
        <w:rPr>
          <w:b/>
          <w:i/>
          <w:sz w:val="28"/>
          <w:szCs w:val="28"/>
        </w:rPr>
      </w:pPr>
    </w:p>
    <w:p w:rsidR="000954FB" w:rsidRPr="002E5D7A" w:rsidRDefault="000954FB" w:rsidP="002E5D7A">
      <w:pPr>
        <w:pStyle w:val="afb"/>
        <w:jc w:val="left"/>
        <w:rPr>
          <w:b/>
          <w:i/>
          <w:sz w:val="28"/>
          <w:szCs w:val="28"/>
        </w:rPr>
      </w:pPr>
    </w:p>
    <w:p w:rsidR="000954FB" w:rsidRPr="002E5D7A" w:rsidRDefault="000954FB" w:rsidP="002E5D7A">
      <w:pPr>
        <w:jc w:val="center"/>
        <w:rPr>
          <w:b/>
          <w:bCs/>
          <w:sz w:val="28"/>
          <w:szCs w:val="28"/>
        </w:rPr>
      </w:pPr>
      <w:r w:rsidRPr="002E5D7A">
        <w:rPr>
          <w:b/>
          <w:bCs/>
          <w:sz w:val="28"/>
          <w:szCs w:val="28"/>
        </w:rPr>
        <w:t>СВЕДЕНИЯ ОБ АДМИНИСТРАТИВНОМ И ПРОИЗВОДСТВЕННОМ ПЕРСОНАЛЕ ПРЕТЕНДЕНТА</w:t>
      </w:r>
    </w:p>
    <w:p w:rsidR="000954FB" w:rsidRPr="002E5D7A" w:rsidRDefault="000954FB" w:rsidP="002E5D7A">
      <w:pPr>
        <w:jc w:val="center"/>
        <w:rPr>
          <w:sz w:val="28"/>
          <w:szCs w:val="28"/>
        </w:rPr>
      </w:pPr>
      <w:r w:rsidRPr="002E5D7A">
        <w:rPr>
          <w:sz w:val="28"/>
          <w:szCs w:val="28"/>
        </w:rPr>
        <w:t>(</w:t>
      </w:r>
      <w:r w:rsidRPr="002E5D7A">
        <w:rPr>
          <w:i/>
        </w:rPr>
        <w:t>указывается персонал, который необходим для выполнения работ, оказания услуг, поставки товара,</w:t>
      </w:r>
      <w:r w:rsidR="00010BE3" w:rsidRPr="002E5D7A">
        <w:rPr>
          <w:i/>
        </w:rPr>
        <w:t xml:space="preserve"> </w:t>
      </w:r>
      <w:r w:rsidRPr="002E5D7A">
        <w:rPr>
          <w:i/>
        </w:rPr>
        <w:t>являющихся предметом</w:t>
      </w:r>
      <w:r w:rsidR="00BC1922" w:rsidRPr="002E5D7A">
        <w:rPr>
          <w:i/>
        </w:rPr>
        <w:t xml:space="preserve"> </w:t>
      </w:r>
      <w:r w:rsidR="008C4183" w:rsidRPr="002E5D7A">
        <w:rPr>
          <w:i/>
        </w:rPr>
        <w:t>Открытого конкурса</w:t>
      </w:r>
      <w:r w:rsidRPr="002E5D7A">
        <w:rPr>
          <w:sz w:val="28"/>
          <w:szCs w:val="28"/>
        </w:rPr>
        <w:t>)</w:t>
      </w:r>
    </w:p>
    <w:p w:rsidR="000954FB" w:rsidRPr="002E5D7A" w:rsidRDefault="000954FB" w:rsidP="002E5D7A">
      <w:pPr>
        <w:jc w:val="center"/>
      </w:pPr>
    </w:p>
    <w:p w:rsidR="000954FB" w:rsidRPr="002E5D7A" w:rsidRDefault="000954FB" w:rsidP="002E5D7A">
      <w:pPr>
        <w:tabs>
          <w:tab w:val="left" w:pos="9639"/>
        </w:tabs>
        <w:jc w:val="center"/>
        <w:rPr>
          <w:b/>
          <w:bCs/>
          <w:sz w:val="28"/>
          <w:szCs w:val="28"/>
        </w:rPr>
      </w:pPr>
      <w:r w:rsidRPr="002E5D7A">
        <w:rPr>
          <w:b/>
          <w:bCs/>
          <w:sz w:val="28"/>
          <w:szCs w:val="28"/>
        </w:rPr>
        <w:t xml:space="preserve">Административный персонал </w:t>
      </w:r>
    </w:p>
    <w:p w:rsidR="000954FB" w:rsidRPr="002E5D7A" w:rsidRDefault="000954FB" w:rsidP="002E5D7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 xml:space="preserve">№ </w:t>
            </w:r>
            <w:proofErr w:type="spellStart"/>
            <w:proofErr w:type="gramStart"/>
            <w:r w:rsidRPr="002E5D7A">
              <w:t>п</w:t>
            </w:r>
            <w:proofErr w:type="spellEnd"/>
            <w:proofErr w:type="gramEnd"/>
            <w:r w:rsidRPr="002E5D7A">
              <w:t>/</w:t>
            </w:r>
            <w:proofErr w:type="spellStart"/>
            <w:r w:rsidRPr="002E5D7A">
              <w:t>п</w:t>
            </w:r>
            <w:proofErr w:type="spellEnd"/>
          </w:p>
        </w:tc>
        <w:tc>
          <w:tcPr>
            <w:tcW w:w="2299" w:type="dxa"/>
            <w:vAlign w:val="center"/>
          </w:tcPr>
          <w:p w:rsidR="000954FB" w:rsidRPr="002E5D7A" w:rsidRDefault="000954FB" w:rsidP="002E5D7A">
            <w:pPr>
              <w:tabs>
                <w:tab w:val="left" w:pos="9639"/>
              </w:tabs>
              <w:jc w:val="center"/>
            </w:pPr>
            <w:r w:rsidRPr="002E5D7A">
              <w:t>Занимаемая должность</w:t>
            </w:r>
          </w:p>
        </w:tc>
        <w:tc>
          <w:tcPr>
            <w:tcW w:w="2762" w:type="dxa"/>
            <w:vAlign w:val="center"/>
          </w:tcPr>
          <w:p w:rsidR="000954FB" w:rsidRPr="002E5D7A" w:rsidRDefault="000954FB" w:rsidP="002E5D7A">
            <w:pPr>
              <w:tabs>
                <w:tab w:val="left" w:pos="9639"/>
              </w:tabs>
              <w:jc w:val="center"/>
            </w:pPr>
            <w:r w:rsidRPr="002E5D7A">
              <w:t>Ф.И.О.</w:t>
            </w:r>
          </w:p>
        </w:tc>
        <w:tc>
          <w:tcPr>
            <w:tcW w:w="2160" w:type="dxa"/>
            <w:vAlign w:val="center"/>
          </w:tcPr>
          <w:p w:rsidR="000954FB" w:rsidRPr="002E5D7A" w:rsidRDefault="000954FB" w:rsidP="002E5D7A">
            <w:pPr>
              <w:tabs>
                <w:tab w:val="left" w:pos="9639"/>
              </w:tabs>
              <w:jc w:val="center"/>
            </w:pPr>
            <w:r w:rsidRPr="002E5D7A">
              <w:t>Образование и специальность</w:t>
            </w:r>
          </w:p>
        </w:tc>
        <w:tc>
          <w:tcPr>
            <w:tcW w:w="2247" w:type="dxa"/>
            <w:vAlign w:val="center"/>
          </w:tcPr>
          <w:p w:rsidR="000954FB" w:rsidRPr="002E5D7A" w:rsidRDefault="000954FB" w:rsidP="002E5D7A">
            <w:pPr>
              <w:tabs>
                <w:tab w:val="left" w:pos="9639"/>
              </w:tabs>
              <w:jc w:val="center"/>
            </w:pPr>
            <w:r w:rsidRPr="002E5D7A">
              <w:t>Стаж работы по профилю занимаемой должности</w:t>
            </w:r>
          </w:p>
        </w:tc>
      </w:tr>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1</w:t>
            </w:r>
          </w:p>
        </w:tc>
        <w:tc>
          <w:tcPr>
            <w:tcW w:w="2299" w:type="dxa"/>
            <w:vAlign w:val="center"/>
          </w:tcPr>
          <w:p w:rsidR="000954FB" w:rsidRPr="002E5D7A" w:rsidRDefault="000954FB" w:rsidP="002E5D7A">
            <w:pPr>
              <w:tabs>
                <w:tab w:val="left" w:pos="9639"/>
              </w:tabs>
              <w:jc w:val="center"/>
            </w:pPr>
          </w:p>
        </w:tc>
        <w:tc>
          <w:tcPr>
            <w:tcW w:w="2762" w:type="dxa"/>
          </w:tcPr>
          <w:p w:rsidR="000954FB" w:rsidRPr="002E5D7A" w:rsidRDefault="000954FB" w:rsidP="002E5D7A">
            <w:pPr>
              <w:tabs>
                <w:tab w:val="left" w:pos="9639"/>
              </w:tabs>
              <w:jc w:val="center"/>
            </w:pPr>
          </w:p>
        </w:tc>
        <w:tc>
          <w:tcPr>
            <w:tcW w:w="2160" w:type="dxa"/>
            <w:vAlign w:val="center"/>
          </w:tcPr>
          <w:p w:rsidR="000954FB" w:rsidRPr="002E5D7A" w:rsidRDefault="000954FB" w:rsidP="002E5D7A">
            <w:pPr>
              <w:tabs>
                <w:tab w:val="left" w:pos="9639"/>
              </w:tabs>
              <w:jc w:val="center"/>
            </w:pPr>
          </w:p>
        </w:tc>
        <w:tc>
          <w:tcPr>
            <w:tcW w:w="2247" w:type="dxa"/>
            <w:vAlign w:val="center"/>
          </w:tcPr>
          <w:p w:rsidR="000954FB" w:rsidRPr="002E5D7A" w:rsidRDefault="000954FB" w:rsidP="002E5D7A">
            <w:pPr>
              <w:tabs>
                <w:tab w:val="left" w:pos="9639"/>
              </w:tabs>
              <w:jc w:val="center"/>
            </w:pPr>
          </w:p>
        </w:tc>
      </w:tr>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2</w:t>
            </w:r>
          </w:p>
        </w:tc>
        <w:tc>
          <w:tcPr>
            <w:tcW w:w="2299" w:type="dxa"/>
            <w:vAlign w:val="center"/>
          </w:tcPr>
          <w:p w:rsidR="000954FB" w:rsidRPr="002E5D7A" w:rsidRDefault="000954FB" w:rsidP="002E5D7A">
            <w:pPr>
              <w:tabs>
                <w:tab w:val="left" w:pos="9639"/>
              </w:tabs>
              <w:jc w:val="center"/>
            </w:pPr>
          </w:p>
        </w:tc>
        <w:tc>
          <w:tcPr>
            <w:tcW w:w="2762" w:type="dxa"/>
          </w:tcPr>
          <w:p w:rsidR="000954FB" w:rsidRPr="002E5D7A" w:rsidRDefault="000954FB" w:rsidP="002E5D7A">
            <w:pPr>
              <w:tabs>
                <w:tab w:val="left" w:pos="9639"/>
              </w:tabs>
              <w:jc w:val="center"/>
            </w:pPr>
          </w:p>
        </w:tc>
        <w:tc>
          <w:tcPr>
            <w:tcW w:w="2160" w:type="dxa"/>
            <w:vAlign w:val="center"/>
          </w:tcPr>
          <w:p w:rsidR="000954FB" w:rsidRPr="002E5D7A" w:rsidRDefault="000954FB" w:rsidP="002E5D7A">
            <w:pPr>
              <w:tabs>
                <w:tab w:val="left" w:pos="9639"/>
              </w:tabs>
              <w:jc w:val="center"/>
            </w:pPr>
          </w:p>
        </w:tc>
        <w:tc>
          <w:tcPr>
            <w:tcW w:w="2247" w:type="dxa"/>
            <w:vAlign w:val="center"/>
          </w:tcPr>
          <w:p w:rsidR="000954FB" w:rsidRPr="002E5D7A" w:rsidRDefault="000954FB" w:rsidP="002E5D7A">
            <w:pPr>
              <w:tabs>
                <w:tab w:val="left" w:pos="9639"/>
              </w:tabs>
              <w:jc w:val="center"/>
            </w:pPr>
          </w:p>
        </w:tc>
      </w:tr>
      <w:tr w:rsidR="000954FB" w:rsidRPr="002E5D7A" w:rsidTr="00BF6892">
        <w:trPr>
          <w:jc w:val="center"/>
        </w:trPr>
        <w:tc>
          <w:tcPr>
            <w:tcW w:w="761" w:type="dxa"/>
            <w:vAlign w:val="center"/>
          </w:tcPr>
          <w:p w:rsidR="000954FB" w:rsidRPr="002E5D7A" w:rsidRDefault="000954FB" w:rsidP="002E5D7A">
            <w:pPr>
              <w:tabs>
                <w:tab w:val="left" w:pos="9639"/>
              </w:tabs>
              <w:jc w:val="center"/>
            </w:pPr>
            <w:r w:rsidRPr="002E5D7A">
              <w:t>…</w:t>
            </w:r>
          </w:p>
        </w:tc>
        <w:tc>
          <w:tcPr>
            <w:tcW w:w="2299" w:type="dxa"/>
            <w:vAlign w:val="center"/>
          </w:tcPr>
          <w:p w:rsidR="000954FB" w:rsidRPr="002E5D7A" w:rsidRDefault="000954FB" w:rsidP="002E5D7A">
            <w:pPr>
              <w:tabs>
                <w:tab w:val="left" w:pos="9639"/>
              </w:tabs>
              <w:jc w:val="center"/>
            </w:pPr>
          </w:p>
        </w:tc>
        <w:tc>
          <w:tcPr>
            <w:tcW w:w="2762" w:type="dxa"/>
          </w:tcPr>
          <w:p w:rsidR="000954FB" w:rsidRPr="002E5D7A" w:rsidRDefault="000954FB" w:rsidP="002E5D7A">
            <w:pPr>
              <w:tabs>
                <w:tab w:val="left" w:pos="9639"/>
              </w:tabs>
              <w:jc w:val="center"/>
            </w:pPr>
          </w:p>
        </w:tc>
        <w:tc>
          <w:tcPr>
            <w:tcW w:w="2160" w:type="dxa"/>
            <w:vAlign w:val="center"/>
          </w:tcPr>
          <w:p w:rsidR="000954FB" w:rsidRPr="002E5D7A" w:rsidRDefault="000954FB" w:rsidP="002E5D7A">
            <w:pPr>
              <w:tabs>
                <w:tab w:val="left" w:pos="9639"/>
              </w:tabs>
              <w:jc w:val="center"/>
            </w:pPr>
          </w:p>
        </w:tc>
        <w:tc>
          <w:tcPr>
            <w:tcW w:w="2247" w:type="dxa"/>
            <w:vAlign w:val="center"/>
          </w:tcPr>
          <w:p w:rsidR="000954FB" w:rsidRPr="002E5D7A" w:rsidRDefault="000954FB" w:rsidP="002E5D7A">
            <w:pPr>
              <w:tabs>
                <w:tab w:val="left" w:pos="9639"/>
              </w:tabs>
              <w:jc w:val="center"/>
            </w:pPr>
          </w:p>
        </w:tc>
      </w:tr>
    </w:tbl>
    <w:p w:rsidR="000954FB" w:rsidRPr="002E5D7A" w:rsidRDefault="000954FB" w:rsidP="002E5D7A">
      <w:pPr>
        <w:tabs>
          <w:tab w:val="left" w:pos="9639"/>
        </w:tabs>
      </w:pPr>
    </w:p>
    <w:p w:rsidR="000954FB" w:rsidRPr="002E5D7A" w:rsidRDefault="000954FB" w:rsidP="002E5D7A">
      <w:pPr>
        <w:tabs>
          <w:tab w:val="left" w:pos="9639"/>
        </w:tabs>
        <w:jc w:val="center"/>
        <w:rPr>
          <w:b/>
          <w:bCs/>
          <w:sz w:val="28"/>
          <w:szCs w:val="28"/>
        </w:rPr>
      </w:pPr>
      <w:r w:rsidRPr="002E5D7A">
        <w:rPr>
          <w:b/>
          <w:bCs/>
          <w:sz w:val="28"/>
          <w:szCs w:val="28"/>
        </w:rPr>
        <w:t>Производственный персонал (рабочие)</w:t>
      </w:r>
    </w:p>
    <w:p w:rsidR="000954FB" w:rsidRPr="002E5D7A" w:rsidRDefault="000954FB" w:rsidP="002E5D7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E5D7A" w:rsidTr="00BF6892">
        <w:trPr>
          <w:trHeight w:val="1000"/>
          <w:jc w:val="center"/>
        </w:trPr>
        <w:tc>
          <w:tcPr>
            <w:tcW w:w="669" w:type="dxa"/>
            <w:vAlign w:val="center"/>
          </w:tcPr>
          <w:p w:rsidR="000954FB" w:rsidRPr="002E5D7A" w:rsidRDefault="000954FB" w:rsidP="002E5D7A">
            <w:pPr>
              <w:tabs>
                <w:tab w:val="left" w:pos="9639"/>
              </w:tabs>
              <w:jc w:val="center"/>
            </w:pPr>
            <w:r w:rsidRPr="002E5D7A">
              <w:t xml:space="preserve">№ </w:t>
            </w:r>
            <w:proofErr w:type="spellStart"/>
            <w:proofErr w:type="gramStart"/>
            <w:r w:rsidRPr="002E5D7A">
              <w:t>п</w:t>
            </w:r>
            <w:proofErr w:type="spellEnd"/>
            <w:proofErr w:type="gramEnd"/>
            <w:r w:rsidRPr="002E5D7A">
              <w:t>/</w:t>
            </w:r>
            <w:proofErr w:type="spellStart"/>
            <w:r w:rsidRPr="002E5D7A">
              <w:t>п</w:t>
            </w:r>
            <w:proofErr w:type="spellEnd"/>
          </w:p>
        </w:tc>
        <w:tc>
          <w:tcPr>
            <w:tcW w:w="3782" w:type="dxa"/>
            <w:vAlign w:val="center"/>
          </w:tcPr>
          <w:p w:rsidR="000954FB" w:rsidRPr="002E5D7A" w:rsidRDefault="000954FB" w:rsidP="002E5D7A">
            <w:pPr>
              <w:tabs>
                <w:tab w:val="left" w:pos="9639"/>
              </w:tabs>
              <w:jc w:val="center"/>
            </w:pPr>
            <w:r w:rsidRPr="002E5D7A">
              <w:t>Специальность</w:t>
            </w:r>
          </w:p>
          <w:p w:rsidR="000954FB" w:rsidRPr="002E5D7A" w:rsidRDefault="000954FB" w:rsidP="002E5D7A">
            <w:pPr>
              <w:tabs>
                <w:tab w:val="left" w:pos="9639"/>
              </w:tabs>
              <w:jc w:val="center"/>
            </w:pPr>
            <w:r w:rsidRPr="002E5D7A">
              <w:t>по каждому рабочему</w:t>
            </w:r>
          </w:p>
        </w:tc>
        <w:tc>
          <w:tcPr>
            <w:tcW w:w="1944" w:type="dxa"/>
            <w:vAlign w:val="center"/>
          </w:tcPr>
          <w:p w:rsidR="000954FB" w:rsidRPr="002E5D7A" w:rsidRDefault="000954FB" w:rsidP="002E5D7A">
            <w:pPr>
              <w:tabs>
                <w:tab w:val="left" w:pos="9639"/>
              </w:tabs>
              <w:jc w:val="center"/>
            </w:pPr>
            <w:r w:rsidRPr="002E5D7A">
              <w:t>Разряд, квалификация</w:t>
            </w:r>
          </w:p>
        </w:tc>
        <w:tc>
          <w:tcPr>
            <w:tcW w:w="2685" w:type="dxa"/>
            <w:vAlign w:val="center"/>
          </w:tcPr>
          <w:p w:rsidR="000954FB" w:rsidRPr="002E5D7A" w:rsidRDefault="000954FB" w:rsidP="002E5D7A">
            <w:pPr>
              <w:tabs>
                <w:tab w:val="left" w:pos="9639"/>
              </w:tabs>
              <w:jc w:val="center"/>
            </w:pPr>
            <w:r w:rsidRPr="002E5D7A">
              <w:t>Стаж работы по специальности</w:t>
            </w:r>
          </w:p>
        </w:tc>
      </w:tr>
      <w:tr w:rsidR="000954FB" w:rsidRPr="002E5D7A" w:rsidTr="00BF6892">
        <w:trPr>
          <w:jc w:val="center"/>
        </w:trPr>
        <w:tc>
          <w:tcPr>
            <w:tcW w:w="669" w:type="dxa"/>
            <w:vAlign w:val="center"/>
          </w:tcPr>
          <w:p w:rsidR="000954FB" w:rsidRPr="002E5D7A" w:rsidRDefault="000954FB" w:rsidP="002E5D7A">
            <w:pPr>
              <w:tabs>
                <w:tab w:val="left" w:pos="9639"/>
              </w:tabs>
              <w:jc w:val="center"/>
            </w:pPr>
            <w:r w:rsidRPr="002E5D7A">
              <w:t>1</w:t>
            </w:r>
          </w:p>
        </w:tc>
        <w:tc>
          <w:tcPr>
            <w:tcW w:w="3782" w:type="dxa"/>
            <w:vAlign w:val="center"/>
          </w:tcPr>
          <w:p w:rsidR="000954FB" w:rsidRPr="002E5D7A" w:rsidRDefault="000954FB" w:rsidP="002E5D7A">
            <w:pPr>
              <w:tabs>
                <w:tab w:val="left" w:pos="9639"/>
              </w:tabs>
              <w:jc w:val="center"/>
            </w:pPr>
          </w:p>
        </w:tc>
        <w:tc>
          <w:tcPr>
            <w:tcW w:w="1944" w:type="dxa"/>
          </w:tcPr>
          <w:p w:rsidR="000954FB" w:rsidRPr="002E5D7A" w:rsidRDefault="000954FB" w:rsidP="002E5D7A">
            <w:pPr>
              <w:tabs>
                <w:tab w:val="left" w:pos="9639"/>
              </w:tabs>
              <w:jc w:val="center"/>
            </w:pPr>
          </w:p>
        </w:tc>
        <w:tc>
          <w:tcPr>
            <w:tcW w:w="2685" w:type="dxa"/>
            <w:vAlign w:val="center"/>
          </w:tcPr>
          <w:p w:rsidR="000954FB" w:rsidRPr="002E5D7A" w:rsidRDefault="000954FB" w:rsidP="002E5D7A">
            <w:pPr>
              <w:tabs>
                <w:tab w:val="left" w:pos="9639"/>
              </w:tabs>
              <w:jc w:val="center"/>
            </w:pPr>
          </w:p>
        </w:tc>
      </w:tr>
      <w:tr w:rsidR="000954FB" w:rsidRPr="002E5D7A" w:rsidTr="00BF6892">
        <w:trPr>
          <w:jc w:val="center"/>
        </w:trPr>
        <w:tc>
          <w:tcPr>
            <w:tcW w:w="669" w:type="dxa"/>
            <w:vAlign w:val="center"/>
          </w:tcPr>
          <w:p w:rsidR="000954FB" w:rsidRPr="002E5D7A" w:rsidRDefault="000954FB" w:rsidP="002E5D7A">
            <w:pPr>
              <w:tabs>
                <w:tab w:val="left" w:pos="9639"/>
              </w:tabs>
              <w:jc w:val="center"/>
            </w:pPr>
            <w:r w:rsidRPr="002E5D7A">
              <w:t>2</w:t>
            </w:r>
          </w:p>
        </w:tc>
        <w:tc>
          <w:tcPr>
            <w:tcW w:w="3782" w:type="dxa"/>
            <w:vAlign w:val="center"/>
          </w:tcPr>
          <w:p w:rsidR="000954FB" w:rsidRPr="002E5D7A" w:rsidRDefault="000954FB" w:rsidP="002E5D7A">
            <w:pPr>
              <w:tabs>
                <w:tab w:val="left" w:pos="9639"/>
              </w:tabs>
              <w:jc w:val="center"/>
            </w:pPr>
          </w:p>
        </w:tc>
        <w:tc>
          <w:tcPr>
            <w:tcW w:w="1944" w:type="dxa"/>
          </w:tcPr>
          <w:p w:rsidR="000954FB" w:rsidRPr="002E5D7A" w:rsidRDefault="000954FB" w:rsidP="002E5D7A">
            <w:pPr>
              <w:tabs>
                <w:tab w:val="left" w:pos="9639"/>
              </w:tabs>
              <w:jc w:val="center"/>
            </w:pPr>
          </w:p>
        </w:tc>
        <w:tc>
          <w:tcPr>
            <w:tcW w:w="2685" w:type="dxa"/>
            <w:vAlign w:val="center"/>
          </w:tcPr>
          <w:p w:rsidR="000954FB" w:rsidRPr="002E5D7A" w:rsidRDefault="000954FB" w:rsidP="002E5D7A">
            <w:pPr>
              <w:tabs>
                <w:tab w:val="left" w:pos="9639"/>
              </w:tabs>
              <w:jc w:val="center"/>
            </w:pPr>
          </w:p>
        </w:tc>
      </w:tr>
      <w:tr w:rsidR="000954FB" w:rsidRPr="002E5D7A" w:rsidTr="00BF6892">
        <w:trPr>
          <w:jc w:val="center"/>
        </w:trPr>
        <w:tc>
          <w:tcPr>
            <w:tcW w:w="669" w:type="dxa"/>
            <w:vAlign w:val="center"/>
          </w:tcPr>
          <w:p w:rsidR="000954FB" w:rsidRPr="002E5D7A" w:rsidRDefault="000954FB" w:rsidP="002E5D7A">
            <w:pPr>
              <w:tabs>
                <w:tab w:val="left" w:pos="9639"/>
              </w:tabs>
              <w:jc w:val="center"/>
            </w:pPr>
            <w:r w:rsidRPr="002E5D7A">
              <w:t>…</w:t>
            </w:r>
          </w:p>
        </w:tc>
        <w:tc>
          <w:tcPr>
            <w:tcW w:w="3782" w:type="dxa"/>
            <w:vAlign w:val="center"/>
          </w:tcPr>
          <w:p w:rsidR="000954FB" w:rsidRPr="002E5D7A" w:rsidRDefault="000954FB" w:rsidP="002E5D7A">
            <w:pPr>
              <w:tabs>
                <w:tab w:val="left" w:pos="9639"/>
              </w:tabs>
              <w:jc w:val="center"/>
            </w:pPr>
          </w:p>
        </w:tc>
        <w:tc>
          <w:tcPr>
            <w:tcW w:w="1944" w:type="dxa"/>
          </w:tcPr>
          <w:p w:rsidR="000954FB" w:rsidRPr="002E5D7A" w:rsidRDefault="000954FB" w:rsidP="002E5D7A">
            <w:pPr>
              <w:tabs>
                <w:tab w:val="left" w:pos="9639"/>
              </w:tabs>
              <w:jc w:val="center"/>
            </w:pPr>
          </w:p>
        </w:tc>
        <w:tc>
          <w:tcPr>
            <w:tcW w:w="2685" w:type="dxa"/>
            <w:vAlign w:val="center"/>
          </w:tcPr>
          <w:p w:rsidR="000954FB" w:rsidRPr="002E5D7A" w:rsidRDefault="000954FB" w:rsidP="002E5D7A">
            <w:pPr>
              <w:tabs>
                <w:tab w:val="left" w:pos="9639"/>
              </w:tabs>
              <w:jc w:val="center"/>
            </w:pPr>
          </w:p>
        </w:tc>
      </w:tr>
    </w:tbl>
    <w:p w:rsidR="000954FB" w:rsidRPr="002E5D7A" w:rsidRDefault="000954FB" w:rsidP="002E5D7A">
      <w:pPr>
        <w:pStyle w:val="afb"/>
        <w:jc w:val="left"/>
        <w:rPr>
          <w:b/>
          <w:i/>
          <w:sz w:val="28"/>
          <w:szCs w:val="28"/>
        </w:rPr>
      </w:pPr>
    </w:p>
    <w:p w:rsidR="000954FB" w:rsidRPr="002E5D7A" w:rsidRDefault="000954FB" w:rsidP="002E5D7A">
      <w:pPr>
        <w:pStyle w:val="3"/>
        <w:spacing w:before="0" w:after="0"/>
        <w:rPr>
          <w:rFonts w:ascii="Times New Roman" w:hAnsi="Times New Roman"/>
          <w:sz w:val="28"/>
          <w:szCs w:val="28"/>
        </w:rPr>
      </w:pPr>
    </w:p>
    <w:p w:rsidR="000954FB" w:rsidRPr="002E5D7A" w:rsidRDefault="000954FB" w:rsidP="002E5D7A">
      <w:pPr>
        <w:pStyle w:val="3"/>
        <w:spacing w:before="0" w:after="0"/>
        <w:rPr>
          <w:b w:val="0"/>
          <w:sz w:val="28"/>
          <w:szCs w:val="28"/>
        </w:rPr>
      </w:pPr>
      <w:r w:rsidRPr="002E5D7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E5D7A" w:rsidRDefault="000954FB" w:rsidP="002E5D7A">
      <w:pPr>
        <w:tabs>
          <w:tab w:val="left" w:pos="8640"/>
        </w:tabs>
        <w:jc w:val="center"/>
        <w:rPr>
          <w:i/>
        </w:rPr>
      </w:pPr>
      <w:r w:rsidRPr="002E5D7A">
        <w:rPr>
          <w:i/>
        </w:rPr>
        <w:t>(наименование претендента)</w:t>
      </w:r>
    </w:p>
    <w:p w:rsidR="000954FB" w:rsidRPr="002E5D7A" w:rsidRDefault="000954FB" w:rsidP="002E5D7A">
      <w:pPr>
        <w:pStyle w:val="32"/>
        <w:suppressAutoHyphens/>
        <w:spacing w:after="0"/>
        <w:rPr>
          <w:sz w:val="28"/>
          <w:szCs w:val="28"/>
        </w:rPr>
      </w:pPr>
      <w:r w:rsidRPr="002E5D7A">
        <w:rPr>
          <w:sz w:val="28"/>
          <w:szCs w:val="28"/>
        </w:rPr>
        <w:t>____________________________________________________________________</w:t>
      </w:r>
    </w:p>
    <w:p w:rsidR="000954FB" w:rsidRPr="002E5D7A" w:rsidRDefault="000954FB" w:rsidP="002E5D7A">
      <w:pPr>
        <w:rPr>
          <w:i/>
        </w:rPr>
      </w:pPr>
      <w:r w:rsidRPr="002E5D7A">
        <w:rPr>
          <w:i/>
        </w:rPr>
        <w:t xml:space="preserve">       Печать</w:t>
      </w:r>
      <w:r w:rsidRPr="002E5D7A">
        <w:rPr>
          <w:i/>
        </w:rPr>
        <w:tab/>
      </w:r>
      <w:r w:rsidRPr="002E5D7A">
        <w:rPr>
          <w:i/>
        </w:rPr>
        <w:tab/>
      </w:r>
      <w:r w:rsidRPr="002E5D7A">
        <w:rPr>
          <w:i/>
        </w:rPr>
        <w:tab/>
        <w:t>(должность, подпись, ФИО)</w:t>
      </w:r>
    </w:p>
    <w:p w:rsidR="000954FB" w:rsidRPr="002E5D7A" w:rsidRDefault="000954FB" w:rsidP="002E5D7A">
      <w:pPr>
        <w:pStyle w:val="32"/>
        <w:suppressAutoHyphens/>
        <w:spacing w:after="0"/>
        <w:rPr>
          <w:sz w:val="28"/>
          <w:szCs w:val="28"/>
        </w:rPr>
      </w:pPr>
      <w:r w:rsidRPr="002E5D7A">
        <w:rPr>
          <w:sz w:val="28"/>
          <w:szCs w:val="28"/>
        </w:rPr>
        <w:t>"____" _________ 201__ г.</w:t>
      </w:r>
    </w:p>
    <w:p w:rsidR="000954FB" w:rsidRDefault="000954FB" w:rsidP="00A41C59">
      <w:pPr>
        <w:pStyle w:val="afb"/>
        <w:ind w:firstLine="0"/>
        <w:jc w:val="right"/>
        <w:rPr>
          <w:sz w:val="28"/>
          <w:szCs w:val="28"/>
        </w:rPr>
      </w:pPr>
      <w:r w:rsidRPr="002E5D7A">
        <w:rPr>
          <w:b/>
          <w:i/>
          <w:sz w:val="28"/>
          <w:szCs w:val="28"/>
        </w:rPr>
        <w:br w:type="page"/>
      </w:r>
    </w:p>
    <w:sectPr w:rsidR="000954FB" w:rsidSect="00324450">
      <w:headerReference w:type="default" r:id="rId24"/>
      <w:footerReference w:type="even" r:id="rId25"/>
      <w:footerReference w:type="default" r:id="rId26"/>
      <w:pgSz w:w="11907" w:h="16840" w:code="9"/>
      <w:pgMar w:top="1134" w:right="567" w:bottom="1134" w:left="567"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17" w:rsidRDefault="008D5117">
      <w:r>
        <w:separator/>
      </w:r>
    </w:p>
  </w:endnote>
  <w:endnote w:type="continuationSeparator" w:id="0">
    <w:p w:rsidR="008D5117" w:rsidRDefault="008D5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5A" w:rsidRDefault="00937292" w:rsidP="00BF6892">
    <w:pPr>
      <w:pStyle w:val="aff"/>
      <w:framePr w:wrap="around" w:vAnchor="text" w:hAnchor="margin" w:xAlign="right" w:y="1"/>
      <w:rPr>
        <w:rStyle w:val="a7"/>
      </w:rPr>
    </w:pPr>
    <w:r>
      <w:rPr>
        <w:rStyle w:val="a7"/>
      </w:rPr>
      <w:fldChar w:fldCharType="begin"/>
    </w:r>
    <w:r w:rsidR="0001375A">
      <w:rPr>
        <w:rStyle w:val="a7"/>
      </w:rPr>
      <w:instrText xml:space="preserve">PAGE  </w:instrText>
    </w:r>
    <w:r>
      <w:rPr>
        <w:rStyle w:val="a7"/>
      </w:rPr>
      <w:fldChar w:fldCharType="separate"/>
    </w:r>
    <w:r w:rsidR="0001375A">
      <w:rPr>
        <w:rStyle w:val="a7"/>
        <w:noProof/>
      </w:rPr>
      <w:t>28</w:t>
    </w:r>
    <w:r>
      <w:rPr>
        <w:rStyle w:val="a7"/>
      </w:rPr>
      <w:fldChar w:fldCharType="end"/>
    </w:r>
  </w:p>
  <w:p w:rsidR="0001375A" w:rsidRDefault="0001375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5A" w:rsidRDefault="0001375A">
    <w:pPr>
      <w:pStyle w:val="aff"/>
      <w:jc w:val="center"/>
    </w:pPr>
  </w:p>
  <w:p w:rsidR="0001375A" w:rsidRDefault="0001375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17" w:rsidRDefault="008D5117">
      <w:r>
        <w:separator/>
      </w:r>
    </w:p>
  </w:footnote>
  <w:footnote w:type="continuationSeparator" w:id="0">
    <w:p w:rsidR="008D5117" w:rsidRDefault="008D5117">
      <w:r>
        <w:continuationSeparator/>
      </w:r>
    </w:p>
  </w:footnote>
  <w:footnote w:id="1">
    <w:p w:rsidR="0001375A" w:rsidRDefault="0001375A" w:rsidP="000954FB">
      <w:pPr>
        <w:pStyle w:val="aff0"/>
      </w:pPr>
      <w:r>
        <w:rPr>
          <w:rStyle w:val="af8"/>
        </w:rPr>
        <w:footnoteRef/>
      </w:r>
      <w:r>
        <w:t xml:space="preserve"> Пункты, выделенные курсивом, включаются при необходимости</w:t>
      </w:r>
    </w:p>
  </w:footnote>
  <w:footnote w:id="2">
    <w:p w:rsidR="0001375A" w:rsidRDefault="0001375A" w:rsidP="00CC254E">
      <w:pPr>
        <w:pStyle w:val="aff0"/>
      </w:pPr>
      <w:r>
        <w:t>*</w:t>
      </w:r>
      <w:r w:rsidRPr="003B49BD">
        <w:rPr>
          <w:b/>
          <w:sz w:val="16"/>
          <w:szCs w:val="16"/>
        </w:rP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p w:rsidR="0001375A" w:rsidRDefault="0001375A" w:rsidP="00CC254E">
      <w:pPr>
        <w:pStyle w:val="aff0"/>
        <w:jc w:val="both"/>
      </w:pPr>
      <w:r>
        <w:rPr>
          <w:rStyle w:val="af8"/>
        </w:rPr>
        <w:footnoteRef/>
      </w:r>
      <w:r>
        <w:t xml:space="preserve"> </w:t>
      </w:r>
      <w:r w:rsidRPr="003B49BD">
        <w:rPr>
          <w:sz w:val="16"/>
          <w:szCs w:val="16"/>
        </w:rPr>
        <w:t>Пун</w:t>
      </w:r>
      <w:proofErr w:type="gramStart"/>
      <w:r w:rsidRPr="003B49BD">
        <w:rPr>
          <w:sz w:val="16"/>
          <w:szCs w:val="16"/>
        </w:rPr>
        <w:t>кт вкл</w:t>
      </w:r>
      <w:proofErr w:type="gramEnd"/>
      <w:r w:rsidRPr="003B49BD">
        <w:rPr>
          <w:sz w:val="16"/>
          <w:szCs w:val="16"/>
        </w:rPr>
        <w:t xml:space="preserve">ючает в текст договора в случае необходимости исполнения обязательств по настоящему договору филиалом </w:t>
      </w:r>
      <w:r>
        <w:rPr>
          <w:sz w:val="16"/>
          <w:szCs w:val="16"/>
        </w:rPr>
        <w:t xml:space="preserve">                       </w:t>
      </w:r>
      <w:r w:rsidRPr="003B49BD">
        <w:rPr>
          <w:sz w:val="16"/>
          <w:szCs w:val="16"/>
        </w:rPr>
        <w:t>ОАО «ТрансКонтейнер»,  в т.ч. осуществление приемки поставленного Товара и осуществления оплаты по договору.</w:t>
      </w:r>
      <w:r>
        <w:rPr>
          <w:sz w:val="16"/>
          <w:szCs w:val="16"/>
        </w:rPr>
        <w:t xml:space="preserve">       </w:t>
      </w:r>
    </w:p>
  </w:footnote>
  <w:footnote w:id="3">
    <w:p w:rsidR="0001375A" w:rsidRDefault="0001375A" w:rsidP="00CC254E">
      <w:pPr>
        <w:pStyle w:val="aff0"/>
      </w:pPr>
      <w:r>
        <w:rPr>
          <w:rStyle w:val="af8"/>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 w:id="4">
    <w:p w:rsidR="0001375A" w:rsidRDefault="0001375A" w:rsidP="00A2717E">
      <w:pPr>
        <w:pStyle w:val="aff0"/>
      </w:pPr>
      <w:r>
        <w:rPr>
          <w:rStyle w:val="af8"/>
        </w:rPr>
        <w:footnoteRef/>
      </w:r>
      <w:r>
        <w:t xml:space="preserve"> Данное приложение включается в документацию о закупке при необходимости по усмотрению Заказчика</w:t>
      </w:r>
      <w:r w:rsidRPr="00A2717E">
        <w:t xml:space="preserve"> </w:t>
      </w:r>
      <w:r>
        <w:t>и корректируется в зависимости от предмета и специфики закупки</w:t>
      </w:r>
    </w:p>
    <w:p w:rsidR="0001375A" w:rsidRDefault="0001375A" w:rsidP="000954FB">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5A" w:rsidRDefault="00937292">
    <w:pPr>
      <w:pStyle w:val="afd"/>
      <w:jc w:val="center"/>
    </w:pPr>
    <w:fldSimple w:instr=" PAGE   \* MERGEFORMAT ">
      <w:r w:rsidR="00035E97">
        <w:rPr>
          <w:noProof/>
        </w:rPr>
        <w:t>28</w:t>
      </w:r>
    </w:fldSimple>
  </w:p>
  <w:p w:rsidR="0001375A" w:rsidRDefault="0001375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59A95C4"/>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44B42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3">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9"/>
  </w:num>
  <w:num w:numId="6">
    <w:abstractNumId w:val="10"/>
  </w:num>
  <w:num w:numId="7">
    <w:abstractNumId w:val="14"/>
  </w:num>
  <w:num w:numId="8">
    <w:abstractNumId w:val="17"/>
  </w:num>
  <w:num w:numId="9">
    <w:abstractNumId w:val="20"/>
  </w:num>
  <w:num w:numId="10">
    <w:abstractNumId w:val="22"/>
  </w:num>
  <w:num w:numId="11">
    <w:abstractNumId w:val="24"/>
  </w:num>
  <w:num w:numId="12">
    <w:abstractNumId w:val="17"/>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6"/>
  </w:num>
  <w:num w:numId="14">
    <w:abstractNumId w:val="54"/>
  </w:num>
  <w:num w:numId="15">
    <w:abstractNumId w:val="28"/>
  </w:num>
  <w:num w:numId="16">
    <w:abstractNumId w:val="44"/>
  </w:num>
  <w:num w:numId="17">
    <w:abstractNumId w:val="40"/>
  </w:num>
  <w:num w:numId="18">
    <w:abstractNumId w:val="41"/>
  </w:num>
  <w:num w:numId="19">
    <w:abstractNumId w:val="53"/>
  </w:num>
  <w:num w:numId="20">
    <w:abstractNumId w:val="25"/>
  </w:num>
  <w:num w:numId="21">
    <w:abstractNumId w:val="30"/>
  </w:num>
  <w:num w:numId="22">
    <w:abstractNumId w:val="57"/>
  </w:num>
  <w:num w:numId="23">
    <w:abstractNumId w:val="37"/>
  </w:num>
  <w:num w:numId="24">
    <w:abstractNumId w:val="48"/>
  </w:num>
  <w:num w:numId="25">
    <w:abstractNumId w:val="39"/>
  </w:num>
  <w:num w:numId="26">
    <w:abstractNumId w:val="49"/>
  </w:num>
  <w:num w:numId="27">
    <w:abstractNumId w:val="27"/>
  </w:num>
  <w:num w:numId="28">
    <w:abstractNumId w:val="52"/>
  </w:num>
  <w:num w:numId="29">
    <w:abstractNumId w:val="50"/>
  </w:num>
  <w:num w:numId="30">
    <w:abstractNumId w:val="51"/>
  </w:num>
  <w:num w:numId="31">
    <w:abstractNumId w:val="47"/>
  </w:num>
  <w:num w:numId="32">
    <w:abstractNumId w:val="29"/>
  </w:num>
  <w:num w:numId="33">
    <w:abstractNumId w:val="31"/>
  </w:num>
  <w:num w:numId="34">
    <w:abstractNumId w:val="58"/>
  </w:num>
  <w:num w:numId="35">
    <w:abstractNumId w:val="34"/>
  </w:num>
  <w:num w:numId="36">
    <w:abstractNumId w:val="35"/>
  </w:num>
  <w:num w:numId="37">
    <w:abstractNumId w:val="45"/>
  </w:num>
  <w:num w:numId="38">
    <w:abstractNumId w:val="38"/>
  </w:num>
  <w:num w:numId="39">
    <w:abstractNumId w:val="42"/>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43"/>
  </w:num>
  <w:num w:numId="44">
    <w:abstractNumId w:val="36"/>
  </w:num>
  <w:num w:numId="45">
    <w:abstractNumId w:val="26"/>
  </w:num>
  <w:num w:numId="46">
    <w:abstractNumId w:val="56"/>
  </w:num>
  <w:num w:numId="47">
    <w:abstractNumId w:val="55"/>
  </w:num>
  <w:num w:numId="48">
    <w:abstractNumId w:val="32"/>
  </w:num>
  <w:num w:numId="49">
    <w:abstractNumId w:val="1"/>
    <w:lvlOverride w:ilvl="0">
      <w:lvl w:ilvl="0">
        <w:start w:val="65535"/>
        <w:numFmt w:val="bullet"/>
        <w:lvlText w:val="-"/>
        <w:legacy w:legacy="1" w:legacySpace="0" w:legacyIndent="137"/>
        <w:lvlJc w:val="left"/>
        <w:rPr>
          <w:rFonts w:ascii="Times New Roman" w:hAnsi="Times New Roman" w:cs="Times New Roman" w:hint="default"/>
        </w:rPr>
      </w:lvl>
    </w:lvlOverride>
  </w:num>
  <w:num w:numId="50">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375A"/>
    <w:rsid w:val="00014091"/>
    <w:rsid w:val="00014C0B"/>
    <w:rsid w:val="0001556E"/>
    <w:rsid w:val="0001557C"/>
    <w:rsid w:val="0002038C"/>
    <w:rsid w:val="000224FB"/>
    <w:rsid w:val="000236C9"/>
    <w:rsid w:val="000238D7"/>
    <w:rsid w:val="0002418A"/>
    <w:rsid w:val="000306B4"/>
    <w:rsid w:val="00033D48"/>
    <w:rsid w:val="00035E97"/>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745"/>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B7CAD"/>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379A"/>
    <w:rsid w:val="0021138C"/>
    <w:rsid w:val="00214105"/>
    <w:rsid w:val="0021506A"/>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172A"/>
    <w:rsid w:val="002C3531"/>
    <w:rsid w:val="002C3FF9"/>
    <w:rsid w:val="002C56A0"/>
    <w:rsid w:val="002C7848"/>
    <w:rsid w:val="002D5869"/>
    <w:rsid w:val="002D68F6"/>
    <w:rsid w:val="002E18D3"/>
    <w:rsid w:val="002E3DBF"/>
    <w:rsid w:val="002E462D"/>
    <w:rsid w:val="002E5D7A"/>
    <w:rsid w:val="002E5E68"/>
    <w:rsid w:val="002F0352"/>
    <w:rsid w:val="002F1275"/>
    <w:rsid w:val="002F1DC2"/>
    <w:rsid w:val="002F345D"/>
    <w:rsid w:val="002F40DE"/>
    <w:rsid w:val="002F5EA0"/>
    <w:rsid w:val="002F6A6B"/>
    <w:rsid w:val="003012E6"/>
    <w:rsid w:val="0030151C"/>
    <w:rsid w:val="003056B6"/>
    <w:rsid w:val="00311A92"/>
    <w:rsid w:val="00313385"/>
    <w:rsid w:val="00317F01"/>
    <w:rsid w:val="00323F92"/>
    <w:rsid w:val="00324450"/>
    <w:rsid w:val="00327C8A"/>
    <w:rsid w:val="003343CE"/>
    <w:rsid w:val="00335079"/>
    <w:rsid w:val="00335F0B"/>
    <w:rsid w:val="00341B7C"/>
    <w:rsid w:val="00343C35"/>
    <w:rsid w:val="00345D9A"/>
    <w:rsid w:val="00354B98"/>
    <w:rsid w:val="00355133"/>
    <w:rsid w:val="003571CE"/>
    <w:rsid w:val="00357415"/>
    <w:rsid w:val="003623B0"/>
    <w:rsid w:val="0036291B"/>
    <w:rsid w:val="00364745"/>
    <w:rsid w:val="003657D7"/>
    <w:rsid w:val="00365D86"/>
    <w:rsid w:val="003663BC"/>
    <w:rsid w:val="00370C44"/>
    <w:rsid w:val="0037732C"/>
    <w:rsid w:val="003822F6"/>
    <w:rsid w:val="00386F7E"/>
    <w:rsid w:val="003870AC"/>
    <w:rsid w:val="00390820"/>
    <w:rsid w:val="00391D03"/>
    <w:rsid w:val="00393CB1"/>
    <w:rsid w:val="003944C7"/>
    <w:rsid w:val="003A0695"/>
    <w:rsid w:val="003A1C89"/>
    <w:rsid w:val="003B50DB"/>
    <w:rsid w:val="003C30F3"/>
    <w:rsid w:val="003C34D2"/>
    <w:rsid w:val="003D2759"/>
    <w:rsid w:val="003D3596"/>
    <w:rsid w:val="003D6741"/>
    <w:rsid w:val="003E2C12"/>
    <w:rsid w:val="003E4FE0"/>
    <w:rsid w:val="003F1613"/>
    <w:rsid w:val="003F31F2"/>
    <w:rsid w:val="003F50AD"/>
    <w:rsid w:val="003F5332"/>
    <w:rsid w:val="003F66FC"/>
    <w:rsid w:val="003F6D26"/>
    <w:rsid w:val="00401B82"/>
    <w:rsid w:val="00402A5C"/>
    <w:rsid w:val="00406902"/>
    <w:rsid w:val="00410B56"/>
    <w:rsid w:val="0041122D"/>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4C4"/>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3ED2"/>
    <w:rsid w:val="004E7DA4"/>
    <w:rsid w:val="004F6BE2"/>
    <w:rsid w:val="004F74B9"/>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3808"/>
    <w:rsid w:val="00544668"/>
    <w:rsid w:val="005508EC"/>
    <w:rsid w:val="00551655"/>
    <w:rsid w:val="00556F77"/>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1037"/>
    <w:rsid w:val="006C32B9"/>
    <w:rsid w:val="006C3A69"/>
    <w:rsid w:val="006C47AB"/>
    <w:rsid w:val="006C4984"/>
    <w:rsid w:val="006C4A1B"/>
    <w:rsid w:val="006C523E"/>
    <w:rsid w:val="006C7DC1"/>
    <w:rsid w:val="006D150B"/>
    <w:rsid w:val="006D3659"/>
    <w:rsid w:val="006D5707"/>
    <w:rsid w:val="006E08A0"/>
    <w:rsid w:val="006E4289"/>
    <w:rsid w:val="006E67B8"/>
    <w:rsid w:val="006E7589"/>
    <w:rsid w:val="006F1466"/>
    <w:rsid w:val="006F3F9D"/>
    <w:rsid w:val="006F4522"/>
    <w:rsid w:val="00700E19"/>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C1052"/>
    <w:rsid w:val="007C51E1"/>
    <w:rsid w:val="007C7DCD"/>
    <w:rsid w:val="007D00C3"/>
    <w:rsid w:val="007D50EE"/>
    <w:rsid w:val="007D6548"/>
    <w:rsid w:val="007D6BE4"/>
    <w:rsid w:val="007E02D5"/>
    <w:rsid w:val="007E34AB"/>
    <w:rsid w:val="007E48BC"/>
    <w:rsid w:val="007E4E12"/>
    <w:rsid w:val="007E5B81"/>
    <w:rsid w:val="007F2CD9"/>
    <w:rsid w:val="0080114D"/>
    <w:rsid w:val="008035D3"/>
    <w:rsid w:val="00804946"/>
    <w:rsid w:val="00805082"/>
    <w:rsid w:val="008055C8"/>
    <w:rsid w:val="00806AAF"/>
    <w:rsid w:val="008075B1"/>
    <w:rsid w:val="00812285"/>
    <w:rsid w:val="00816DAF"/>
    <w:rsid w:val="00824AB9"/>
    <w:rsid w:val="00825BBD"/>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5117"/>
    <w:rsid w:val="008D67F8"/>
    <w:rsid w:val="008D7895"/>
    <w:rsid w:val="008E22A1"/>
    <w:rsid w:val="008E5FFE"/>
    <w:rsid w:val="008E60E5"/>
    <w:rsid w:val="008F03D0"/>
    <w:rsid w:val="008F24F5"/>
    <w:rsid w:val="008F2FFC"/>
    <w:rsid w:val="00902046"/>
    <w:rsid w:val="009068D2"/>
    <w:rsid w:val="00914E3D"/>
    <w:rsid w:val="00917E8D"/>
    <w:rsid w:val="00920884"/>
    <w:rsid w:val="0092198F"/>
    <w:rsid w:val="0092328C"/>
    <w:rsid w:val="0092359B"/>
    <w:rsid w:val="00925E1F"/>
    <w:rsid w:val="00926992"/>
    <w:rsid w:val="00931A72"/>
    <w:rsid w:val="0093234E"/>
    <w:rsid w:val="00937292"/>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4FC8"/>
    <w:rsid w:val="0098627F"/>
    <w:rsid w:val="0099130D"/>
    <w:rsid w:val="00991BDD"/>
    <w:rsid w:val="00991DEB"/>
    <w:rsid w:val="00992C03"/>
    <w:rsid w:val="00997B7D"/>
    <w:rsid w:val="009A1114"/>
    <w:rsid w:val="009A4FB3"/>
    <w:rsid w:val="009A70A8"/>
    <w:rsid w:val="009A7117"/>
    <w:rsid w:val="009A7C6C"/>
    <w:rsid w:val="009B006E"/>
    <w:rsid w:val="009B0A27"/>
    <w:rsid w:val="009B2420"/>
    <w:rsid w:val="009B347A"/>
    <w:rsid w:val="009B6021"/>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1C59"/>
    <w:rsid w:val="00A44559"/>
    <w:rsid w:val="00A517C7"/>
    <w:rsid w:val="00A543C0"/>
    <w:rsid w:val="00A6044C"/>
    <w:rsid w:val="00A616F9"/>
    <w:rsid w:val="00A621ED"/>
    <w:rsid w:val="00A62751"/>
    <w:rsid w:val="00A6317D"/>
    <w:rsid w:val="00A647EF"/>
    <w:rsid w:val="00A64F8B"/>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C1922"/>
    <w:rsid w:val="00BD1E59"/>
    <w:rsid w:val="00BD59BC"/>
    <w:rsid w:val="00BD5B44"/>
    <w:rsid w:val="00BE06D9"/>
    <w:rsid w:val="00BF5C0A"/>
    <w:rsid w:val="00BF6892"/>
    <w:rsid w:val="00C021E3"/>
    <w:rsid w:val="00C10D06"/>
    <w:rsid w:val="00C12B93"/>
    <w:rsid w:val="00C13A71"/>
    <w:rsid w:val="00C159C6"/>
    <w:rsid w:val="00C15C57"/>
    <w:rsid w:val="00C16C83"/>
    <w:rsid w:val="00C23CA6"/>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6721"/>
    <w:rsid w:val="00C70EB8"/>
    <w:rsid w:val="00C76186"/>
    <w:rsid w:val="00C767F7"/>
    <w:rsid w:val="00C802A0"/>
    <w:rsid w:val="00C80BCB"/>
    <w:rsid w:val="00C82913"/>
    <w:rsid w:val="00C84137"/>
    <w:rsid w:val="00C842A1"/>
    <w:rsid w:val="00C856DE"/>
    <w:rsid w:val="00C872F8"/>
    <w:rsid w:val="00CA1770"/>
    <w:rsid w:val="00CB0819"/>
    <w:rsid w:val="00CB383D"/>
    <w:rsid w:val="00CB5E99"/>
    <w:rsid w:val="00CB6258"/>
    <w:rsid w:val="00CC254E"/>
    <w:rsid w:val="00CC353E"/>
    <w:rsid w:val="00CC4D0D"/>
    <w:rsid w:val="00CD0F32"/>
    <w:rsid w:val="00CD19B8"/>
    <w:rsid w:val="00CD4F5B"/>
    <w:rsid w:val="00CD64FD"/>
    <w:rsid w:val="00CE3135"/>
    <w:rsid w:val="00CE410B"/>
    <w:rsid w:val="00CE5F9F"/>
    <w:rsid w:val="00CE7EB4"/>
    <w:rsid w:val="00CF3DA1"/>
    <w:rsid w:val="00D01C16"/>
    <w:rsid w:val="00D11463"/>
    <w:rsid w:val="00D11ED5"/>
    <w:rsid w:val="00D126A9"/>
    <w:rsid w:val="00D13734"/>
    <w:rsid w:val="00D13938"/>
    <w:rsid w:val="00D17BAC"/>
    <w:rsid w:val="00D21607"/>
    <w:rsid w:val="00D224BF"/>
    <w:rsid w:val="00D32FFA"/>
    <w:rsid w:val="00D42E30"/>
    <w:rsid w:val="00D4516A"/>
    <w:rsid w:val="00D57C3F"/>
    <w:rsid w:val="00D64EB5"/>
    <w:rsid w:val="00D65E96"/>
    <w:rsid w:val="00D668F2"/>
    <w:rsid w:val="00D6739A"/>
    <w:rsid w:val="00D703B6"/>
    <w:rsid w:val="00D73CBB"/>
    <w:rsid w:val="00D7766E"/>
    <w:rsid w:val="00D86EFD"/>
    <w:rsid w:val="00D871C3"/>
    <w:rsid w:val="00D94307"/>
    <w:rsid w:val="00D953A5"/>
    <w:rsid w:val="00DA1170"/>
    <w:rsid w:val="00DA1416"/>
    <w:rsid w:val="00DB0C10"/>
    <w:rsid w:val="00DB2B44"/>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4C1F"/>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1F98"/>
    <w:rsid w:val="00E7210E"/>
    <w:rsid w:val="00E7296E"/>
    <w:rsid w:val="00E751DF"/>
    <w:rsid w:val="00E7590F"/>
    <w:rsid w:val="00E80FEF"/>
    <w:rsid w:val="00E81704"/>
    <w:rsid w:val="00E82AA5"/>
    <w:rsid w:val="00E845C6"/>
    <w:rsid w:val="00E90BB5"/>
    <w:rsid w:val="00E91F77"/>
    <w:rsid w:val="00E92117"/>
    <w:rsid w:val="00E95525"/>
    <w:rsid w:val="00E95617"/>
    <w:rsid w:val="00EA6DA5"/>
    <w:rsid w:val="00EB10CD"/>
    <w:rsid w:val="00EB151B"/>
    <w:rsid w:val="00EB1633"/>
    <w:rsid w:val="00EC35CE"/>
    <w:rsid w:val="00EC3DAA"/>
    <w:rsid w:val="00EC4BDA"/>
    <w:rsid w:val="00ED7B3B"/>
    <w:rsid w:val="00EE35F5"/>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001"/>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1"/>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1"/>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2328C"/>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99"/>
    <w:qFormat/>
    <w:rsid w:val="00AE660B"/>
    <w:rPr>
      <w:b/>
      <w:bCs/>
    </w:rPr>
  </w:style>
  <w:style w:type="character" w:customStyle="1" w:styleId="ConsNonformat">
    <w:name w:val="ConsNonformat Знак"/>
    <w:basedOn w:val="a2"/>
    <w:link w:val="ConsNonformat0"/>
    <w:locked/>
    <w:rsid w:val="0092328C"/>
    <w:rPr>
      <w:rFonts w:ascii="Courier New" w:hAnsi="Courier New" w:cs="Courier New"/>
    </w:rPr>
  </w:style>
  <w:style w:type="paragraph" w:customStyle="1" w:styleId="ConsNonformat0">
    <w:name w:val="ConsNonformat"/>
    <w:link w:val="ConsNonformat"/>
    <w:rsid w:val="0092328C"/>
    <w:pPr>
      <w:widowControl w:val="0"/>
      <w:autoSpaceDE w:val="0"/>
      <w:autoSpaceDN w:val="0"/>
      <w:adjustRightInd w:val="0"/>
    </w:pPr>
    <w:rPr>
      <w:rFonts w:ascii="Courier New" w:hAnsi="Courier New" w:cs="Courier New"/>
    </w:rPr>
  </w:style>
  <w:style w:type="paragraph" w:customStyle="1" w:styleId="a0">
    <w:name w:val="Текст ТД"/>
    <w:basedOn w:val="a1"/>
    <w:link w:val="afff5"/>
    <w:rsid w:val="006C4A1B"/>
    <w:pPr>
      <w:numPr>
        <w:numId w:val="50"/>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6C4A1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97AD9-3CA3-4721-AF5A-E23FECFC4B0D}">
  <ds:schemaRefs>
    <ds:schemaRef ds:uri="http://schemas.openxmlformats.org/officeDocument/2006/bibliography"/>
  </ds:schemaRefs>
</ds:datastoreItem>
</file>

<file path=customXml/itemProps5.xml><?xml version="1.0" encoding="utf-8"?>
<ds:datastoreItem xmlns:ds="http://schemas.openxmlformats.org/officeDocument/2006/customXml" ds:itemID="{EBE351F4-0B1D-4F2B-9CF2-6C5EA4BC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50</Pages>
  <Words>15139</Words>
  <Characters>86298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101235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27</cp:revision>
  <cp:lastPrinted>2014-07-28T01:12:00Z</cp:lastPrinted>
  <dcterms:created xsi:type="dcterms:W3CDTF">2014-07-04T04:29:00Z</dcterms:created>
  <dcterms:modified xsi:type="dcterms:W3CDTF">2014-09-17T07:32:00Z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