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p>
    <w:p w:rsidR="00AF4708" w:rsidRPr="005446F8" w:rsidRDefault="00C375C3" w:rsidP="00AF4708">
      <w:pPr>
        <w:ind w:firstLine="0"/>
        <w:jc w:val="center"/>
        <w:rPr>
          <w:b/>
          <w:sz w:val="32"/>
          <w:szCs w:val="32"/>
        </w:rPr>
      </w:pPr>
      <w:r w:rsidRPr="005446F8">
        <w:rPr>
          <w:b/>
          <w:sz w:val="32"/>
          <w:szCs w:val="32"/>
        </w:rPr>
        <w:t xml:space="preserve">№ </w:t>
      </w:r>
      <w:r w:rsidR="005446F8" w:rsidRPr="005446F8">
        <w:rPr>
          <w:b/>
          <w:snapToGrid/>
          <w:color w:val="000000"/>
          <w:sz w:val="32"/>
          <w:szCs w:val="32"/>
        </w:rPr>
        <w:t>ОК/026/ЦКПВФР/0089</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proofErr w:type="gramStart"/>
      <w:r w:rsidRPr="00662448">
        <w:rPr>
          <w:b/>
        </w:rPr>
        <w:t>)</w:t>
      </w:r>
      <w:r w:rsidRPr="00C64E36">
        <w:t>(</w:t>
      </w:r>
      <w:proofErr w:type="gramEnd"/>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8D1572" w:rsidRPr="005446F8" w:rsidRDefault="00BC29CF" w:rsidP="005446F8">
      <w:pPr>
        <w:jc w:val="both"/>
        <w:rPr>
          <w:snapToGrid/>
          <w:color w:val="000000"/>
          <w:szCs w:val="28"/>
        </w:rPr>
      </w:pPr>
      <w:r w:rsidRPr="005446F8">
        <w:rPr>
          <w:szCs w:val="28"/>
        </w:rPr>
        <w:t>О</w:t>
      </w:r>
      <w:r w:rsidR="00C64E36" w:rsidRPr="005446F8">
        <w:rPr>
          <w:szCs w:val="28"/>
        </w:rPr>
        <w:t>ткрытый конкурс</w:t>
      </w:r>
      <w:r w:rsidRPr="005446F8">
        <w:rPr>
          <w:szCs w:val="28"/>
        </w:rPr>
        <w:t xml:space="preserve"> </w:t>
      </w:r>
      <w:r w:rsidR="00C64E36" w:rsidRPr="005446F8">
        <w:rPr>
          <w:szCs w:val="28"/>
        </w:rPr>
        <w:t xml:space="preserve">№ </w:t>
      </w:r>
      <w:r w:rsidR="005446F8" w:rsidRPr="005446F8">
        <w:rPr>
          <w:snapToGrid/>
          <w:color w:val="000000"/>
          <w:szCs w:val="28"/>
        </w:rPr>
        <w:t xml:space="preserve">ОК/026/ЦКПВФР/0089 </w:t>
      </w:r>
      <w:r w:rsidR="00C64E36" w:rsidRPr="005446F8">
        <w:rPr>
          <w:szCs w:val="28"/>
        </w:rPr>
        <w:t xml:space="preserve">на право заключения </w:t>
      </w:r>
      <w:proofErr w:type="gramStart"/>
      <w:r w:rsidR="00C64E36" w:rsidRPr="005446F8">
        <w:rPr>
          <w:szCs w:val="28"/>
        </w:rPr>
        <w:t>договора</w:t>
      </w:r>
      <w:proofErr w:type="gramEnd"/>
      <w:r w:rsidR="00C64E36" w:rsidRPr="005446F8">
        <w:rPr>
          <w:szCs w:val="28"/>
        </w:rPr>
        <w:t xml:space="preserve"> на </w:t>
      </w:r>
      <w:r w:rsidR="00400EA8" w:rsidRPr="005446F8">
        <w:rPr>
          <w:szCs w:val="28"/>
        </w:rPr>
        <w:t xml:space="preserve">оказание услуг </w:t>
      </w:r>
      <w:proofErr w:type="spellStart"/>
      <w:r w:rsidR="00400EA8" w:rsidRPr="005446F8">
        <w:rPr>
          <w:szCs w:val="28"/>
        </w:rPr>
        <w:t>маркет-мейкера</w:t>
      </w:r>
      <w:proofErr w:type="spellEnd"/>
      <w:r w:rsidR="00400EA8">
        <w:rPr>
          <w:szCs w:val="28"/>
        </w:rPr>
        <w:t xml:space="preserve"> </w:t>
      </w:r>
      <w:r w:rsidR="00400EA8" w:rsidRPr="004B1BDE">
        <w:rPr>
          <w:szCs w:val="28"/>
        </w:rPr>
        <w:t>(поддержание цен, спроса, предложения и/или объема торгов ценными бумагами  в ходе торгов, организуемых ЗАО «ФБ ММВБ» в</w:t>
      </w:r>
      <w:r w:rsidR="00400EA8">
        <w:rPr>
          <w:szCs w:val="28"/>
        </w:rPr>
        <w:t xml:space="preserve"> Секторе рынка Основной рынок)</w:t>
      </w:r>
      <w:r w:rsidR="008D1572">
        <w:rPr>
          <w:szCs w:val="28"/>
        </w:rPr>
        <w:t>.</w:t>
      </w:r>
    </w:p>
    <w:p w:rsidR="003F2B7A" w:rsidRPr="00C64E36" w:rsidRDefault="00C64E36" w:rsidP="00AF0BDB">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AF0BDB">
        <w:t xml:space="preserve">Российская Федерация, </w:t>
      </w:r>
      <w:r w:rsidR="00D43A0F" w:rsidRPr="00AF0BDB">
        <w:t xml:space="preserve">125047, </w:t>
      </w:r>
      <w:r w:rsidR="00A3287D" w:rsidRPr="00AF0BDB">
        <w:t xml:space="preserve">г. </w:t>
      </w:r>
      <w:r w:rsidR="00D43A0F" w:rsidRPr="00AF0BDB">
        <w:t>М</w:t>
      </w:r>
      <w:r w:rsidR="00A3287D" w:rsidRPr="00AF0BDB">
        <w:t>осква, Оружейный переулок, д. 19</w:t>
      </w:r>
      <w:r w:rsidR="00D43A0F" w:rsidRPr="00AF0BDB">
        <w:rPr>
          <w:i/>
        </w:rPr>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proofErr w:type="spellStart"/>
      <w:r w:rsidR="00400EA8" w:rsidRPr="001A4EFF">
        <w:t>Хвастов</w:t>
      </w:r>
      <w:proofErr w:type="spellEnd"/>
      <w:r w:rsidR="00400EA8" w:rsidRPr="001A4EFF">
        <w:t xml:space="preserve"> Иван Валентинович</w:t>
      </w:r>
    </w:p>
    <w:p w:rsidR="00C64E36" w:rsidRPr="00C64E36" w:rsidRDefault="00C64E36" w:rsidP="003F2B7A">
      <w:pPr>
        <w:jc w:val="both"/>
      </w:pPr>
      <w:r w:rsidRPr="00C64E36">
        <w:t xml:space="preserve">Адрес электронной почты: </w:t>
      </w:r>
      <w:hyperlink r:id="rId11" w:history="1">
        <w:r w:rsidR="00400EA8" w:rsidRPr="001A4EFF">
          <w:rPr>
            <w:rStyle w:val="a6"/>
            <w:lang w:val="en-US"/>
          </w:rPr>
          <w:t>KhvastovIV</w:t>
        </w:r>
        <w:r w:rsidR="00400EA8" w:rsidRPr="00AF0BDB">
          <w:rPr>
            <w:rStyle w:val="a6"/>
          </w:rPr>
          <w:t>@</w:t>
        </w:r>
        <w:r w:rsidR="00400EA8" w:rsidRPr="001A4EFF">
          <w:rPr>
            <w:rStyle w:val="a6"/>
            <w:lang w:val="en-US"/>
          </w:rPr>
          <w:t>trcont</w:t>
        </w:r>
        <w:r w:rsidR="00400EA8" w:rsidRPr="00AF0BDB">
          <w:rPr>
            <w:rStyle w:val="a6"/>
          </w:rPr>
          <w:t>.</w:t>
        </w:r>
        <w:r w:rsidR="00400EA8" w:rsidRPr="001A4EFF">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400EA8" w:rsidRPr="001A4EFF">
        <w:t>+7 (495)</w:t>
      </w:r>
      <w:r w:rsidR="00400EA8" w:rsidRPr="001A4EFF">
        <w:rPr>
          <w:lang w:eastAsia="en-US"/>
        </w:rPr>
        <w:t xml:space="preserve"> 788-1717 доб. 13-90</w:t>
      </w:r>
      <w:r w:rsidR="003F2B7A" w:rsidRPr="00C64E36">
        <w:t xml:space="preserve">, </w:t>
      </w:r>
    </w:p>
    <w:p w:rsidR="00216833" w:rsidRPr="00C64E36" w:rsidRDefault="00216833" w:rsidP="00216833">
      <w:pPr>
        <w:jc w:val="both"/>
      </w:pPr>
      <w:r>
        <w:t>Ф</w:t>
      </w:r>
      <w:r w:rsidR="00C64E36" w:rsidRPr="00C64E36">
        <w:t xml:space="preserve">акс: </w:t>
      </w:r>
      <w:r w:rsidR="0067171F" w:rsidRPr="00C371D2">
        <w:t>+7 (495) 788-1717, доб. 17-84</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Функции Организатора выполняет</w:t>
      </w:r>
      <w:r w:rsidR="00400EA8">
        <w:t>:</w:t>
      </w:r>
      <w:r w:rsidR="006B60A2">
        <w:t xml:space="preserve">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w:t>
      </w:r>
      <w:proofErr w:type="spellStart"/>
      <w:r w:rsidRPr="00083273">
        <w:rPr>
          <w:szCs w:val="28"/>
        </w:rPr>
        <w:t>ТрансКонтейнер</w:t>
      </w:r>
      <w:proofErr w:type="spellEnd"/>
      <w:r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6F5EEA" w:rsidRPr="00085F94" w:rsidRDefault="004115B2" w:rsidP="006F5EEA">
      <w:r>
        <w:t>Титков Сергей Николаевич</w:t>
      </w:r>
      <w:r w:rsidRPr="001A4EFF">
        <w:t>, тел. +7 (495) 788-1717 доб. 1</w:t>
      </w:r>
      <w:r w:rsidRPr="00E95B55">
        <w:t>6</w:t>
      </w:r>
      <w:r w:rsidRPr="001A4EFF">
        <w:t>-</w:t>
      </w:r>
      <w:r w:rsidRPr="00E95B55">
        <w:t>4</w:t>
      </w:r>
      <w:r>
        <w:t>0</w:t>
      </w:r>
      <w:r w:rsidRPr="001A4EFF">
        <w:t xml:space="preserve">, электронный </w:t>
      </w:r>
      <w:r>
        <w:t xml:space="preserve">адрес </w:t>
      </w:r>
      <w:hyperlink r:id="rId12" w:history="1">
        <w:r w:rsidRPr="001245DA">
          <w:rPr>
            <w:rStyle w:val="a6"/>
            <w:lang w:val="en-US"/>
          </w:rPr>
          <w:t>TitkovSN</w:t>
        </w:r>
        <w:r w:rsidRPr="001245DA">
          <w:rPr>
            <w:rStyle w:val="a6"/>
          </w:rPr>
          <w:t>@</w:t>
        </w:r>
        <w:r w:rsidRPr="001245DA">
          <w:rPr>
            <w:rStyle w:val="a6"/>
            <w:lang w:val="en-US"/>
          </w:rPr>
          <w:t>trcont</w:t>
        </w:r>
        <w:r w:rsidRPr="001245DA">
          <w:rPr>
            <w:rStyle w:val="a6"/>
          </w:rPr>
          <w:t>.</w:t>
        </w:r>
        <w:r w:rsidRPr="001245DA">
          <w:rPr>
            <w:rStyle w:val="a6"/>
            <w:lang w:val="en-US"/>
          </w:rPr>
          <w:t>ru</w:t>
        </w:r>
      </w:hyperlink>
      <w:r w:rsidR="006F5EEA">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proofErr w:type="spellStart"/>
      <w:r w:rsidR="005C0439" w:rsidRPr="00A1127A">
        <w:rPr>
          <w:color w:val="000000" w:themeColor="text1"/>
        </w:rPr>
        <w:t>Маркет-мейкер</w:t>
      </w:r>
      <w:proofErr w:type="spellEnd"/>
      <w:r w:rsidR="005C0439" w:rsidRPr="00A1127A">
        <w:rPr>
          <w:color w:val="000000" w:themeColor="text1"/>
        </w:rPr>
        <w:t xml:space="preserve"> за плату оказывает Заказчику услуги по поддержанию </w:t>
      </w:r>
      <w:r w:rsidR="005C0439" w:rsidRPr="00A1127A">
        <w:rPr>
          <w:bCs/>
          <w:color w:val="000000" w:themeColor="text1"/>
        </w:rPr>
        <w:t>цен, спроса, предложения и/или</w:t>
      </w:r>
      <w:r w:rsidR="005C0439">
        <w:rPr>
          <w:bCs/>
          <w:color w:val="000000" w:themeColor="text1"/>
        </w:rPr>
        <w:t xml:space="preserve"> объема торгов ценными бумагами</w:t>
      </w:r>
      <w:r w:rsidR="005C0439" w:rsidRPr="00AF0BDB">
        <w:rPr>
          <w:bCs/>
          <w:color w:val="000000" w:themeColor="text1"/>
        </w:rPr>
        <w:t xml:space="preserve"> </w:t>
      </w:r>
      <w:r w:rsidR="005C0439" w:rsidRPr="00A1127A">
        <w:rPr>
          <w:color w:val="000000" w:themeColor="text1"/>
        </w:rPr>
        <w:t xml:space="preserve">в ходе торгов, организуемых Биржей в </w:t>
      </w:r>
      <w:r w:rsidR="005C0439" w:rsidRPr="00A1127A">
        <w:rPr>
          <w:bCs/>
          <w:color w:val="000000" w:themeColor="text1"/>
        </w:rPr>
        <w:t xml:space="preserve">Секторе рынка Основной рынок </w:t>
      </w:r>
      <w:r w:rsidR="005C0439" w:rsidRPr="00A1127A">
        <w:rPr>
          <w:color w:val="000000" w:themeColor="text1"/>
        </w:rPr>
        <w:t>на условиях, определенных Договором</w:t>
      </w:r>
      <w:r>
        <w:rPr>
          <w:szCs w:val="28"/>
        </w:rPr>
        <w:t xml:space="preserve"> </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B33F48" w:rsidRPr="00AF0BDB">
        <w:rPr>
          <w:szCs w:val="28"/>
        </w:rPr>
        <w:t>4 300 000,00 (четыре миллиона триста тысяч) рублей  00 коп</w:t>
      </w:r>
      <w:proofErr w:type="gramStart"/>
      <w:r w:rsidR="00B33F48" w:rsidRPr="00AF0BDB">
        <w:rPr>
          <w:szCs w:val="28"/>
        </w:rPr>
        <w:t>.</w:t>
      </w:r>
      <w:proofErr w:type="gramEnd"/>
      <w:r w:rsidR="00B33F48" w:rsidRPr="00AF0BDB">
        <w:rPr>
          <w:szCs w:val="28"/>
        </w:rPr>
        <w:t xml:space="preserve"> </w:t>
      </w:r>
      <w:proofErr w:type="gramStart"/>
      <w:r w:rsidR="00B33F48" w:rsidRPr="00AF0BDB">
        <w:rPr>
          <w:szCs w:val="28"/>
        </w:rPr>
        <w:t>в</w:t>
      </w:r>
      <w:proofErr w:type="gramEnd"/>
      <w:r w:rsidR="00B33F48" w:rsidRPr="00AF0BDB">
        <w:rPr>
          <w:szCs w:val="28"/>
        </w:rPr>
        <w:t xml:space="preserve"> год</w:t>
      </w:r>
      <w:r w:rsidR="00B33F48" w:rsidRPr="00AF0BDB" w:rsidDel="00B33F48">
        <w:rPr>
          <w:szCs w:val="28"/>
        </w:rPr>
        <w:t xml:space="preserve"> </w:t>
      </w:r>
      <w:r w:rsidR="00AC0842" w:rsidRPr="00AC0842">
        <w:rPr>
          <w:szCs w:val="28"/>
        </w:rPr>
        <w:t xml:space="preserve"> </w:t>
      </w:r>
      <w:r w:rsidR="00AC0842" w:rsidRPr="00237904">
        <w:rPr>
          <w:szCs w:val="28"/>
        </w:rPr>
        <w:t>с учетом всех расходов поставщика и налогов, кроме НДС</w:t>
      </w:r>
      <w:r w:rsidR="008D1572">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AF0BDB" w:rsidRDefault="00AC0842" w:rsidP="00AC0842">
            <w:pPr>
              <w:ind w:firstLine="0"/>
              <w:rPr>
                <w:sz w:val="24"/>
                <w:szCs w:val="24"/>
              </w:rPr>
            </w:pPr>
            <w:r w:rsidRPr="00AF0BDB">
              <w:rPr>
                <w:sz w:val="24"/>
                <w:szCs w:val="24"/>
              </w:rPr>
              <w:t>№</w:t>
            </w:r>
          </w:p>
        </w:tc>
        <w:tc>
          <w:tcPr>
            <w:tcW w:w="1843" w:type="dxa"/>
          </w:tcPr>
          <w:p w:rsidR="00AC0842" w:rsidRPr="00AF0BDB" w:rsidRDefault="00AC0842" w:rsidP="00AC0842">
            <w:pPr>
              <w:ind w:firstLine="0"/>
              <w:rPr>
                <w:sz w:val="24"/>
                <w:szCs w:val="24"/>
              </w:rPr>
            </w:pPr>
            <w:r w:rsidRPr="00AF0BDB">
              <w:rPr>
                <w:sz w:val="24"/>
                <w:szCs w:val="24"/>
              </w:rPr>
              <w:t>Классификация по ОКДП</w:t>
            </w:r>
          </w:p>
        </w:tc>
        <w:tc>
          <w:tcPr>
            <w:tcW w:w="1843" w:type="dxa"/>
          </w:tcPr>
          <w:p w:rsidR="00AC0842" w:rsidRPr="00AF0BDB" w:rsidRDefault="00AC0842" w:rsidP="00AC0842">
            <w:pPr>
              <w:ind w:firstLine="0"/>
              <w:rPr>
                <w:sz w:val="24"/>
                <w:szCs w:val="24"/>
              </w:rPr>
            </w:pPr>
            <w:r w:rsidRPr="00AF0BDB">
              <w:rPr>
                <w:sz w:val="24"/>
                <w:szCs w:val="24"/>
              </w:rPr>
              <w:t>Классификация по ОКВЭД</w:t>
            </w:r>
          </w:p>
        </w:tc>
        <w:tc>
          <w:tcPr>
            <w:tcW w:w="1292" w:type="dxa"/>
          </w:tcPr>
          <w:p w:rsidR="00AC0842" w:rsidRPr="00AF0BDB" w:rsidRDefault="00AC0842" w:rsidP="00AC0842">
            <w:pPr>
              <w:ind w:firstLine="0"/>
              <w:rPr>
                <w:sz w:val="24"/>
                <w:szCs w:val="24"/>
              </w:rPr>
            </w:pPr>
            <w:r w:rsidRPr="00AF0BDB">
              <w:rPr>
                <w:sz w:val="24"/>
                <w:szCs w:val="24"/>
              </w:rPr>
              <w:t>Ед. измерения</w:t>
            </w:r>
          </w:p>
        </w:tc>
        <w:tc>
          <w:tcPr>
            <w:tcW w:w="1417" w:type="dxa"/>
          </w:tcPr>
          <w:p w:rsidR="00AC0842" w:rsidRPr="00AC0842" w:rsidRDefault="00AC0842" w:rsidP="00AC0842">
            <w:pPr>
              <w:ind w:firstLine="0"/>
              <w:rPr>
                <w:sz w:val="24"/>
                <w:szCs w:val="24"/>
                <w:highlight w:val="cyan"/>
              </w:rPr>
            </w:pPr>
            <w:r w:rsidRPr="00AF0BDB">
              <w:rPr>
                <w:sz w:val="24"/>
                <w:szCs w:val="24"/>
              </w:rPr>
              <w:t>Количество (Объем)</w:t>
            </w:r>
          </w:p>
        </w:tc>
        <w:tc>
          <w:tcPr>
            <w:tcW w:w="2677" w:type="dxa"/>
          </w:tcPr>
          <w:p w:rsidR="00AC0842" w:rsidRPr="00474007" w:rsidRDefault="00AC0842" w:rsidP="00AC0842">
            <w:pPr>
              <w:ind w:firstLine="0"/>
              <w:rPr>
                <w:sz w:val="24"/>
                <w:szCs w:val="24"/>
              </w:rPr>
            </w:pPr>
            <w:r w:rsidRPr="00AF0BDB">
              <w:rPr>
                <w:sz w:val="24"/>
                <w:szCs w:val="24"/>
              </w:rPr>
              <w:t>Дополнительные сведения</w:t>
            </w:r>
          </w:p>
        </w:tc>
      </w:tr>
      <w:tr w:rsidR="00AC0842" w:rsidRPr="00AC0842" w:rsidTr="00CC5281">
        <w:trPr>
          <w:trHeight w:val="631"/>
        </w:trPr>
        <w:tc>
          <w:tcPr>
            <w:tcW w:w="675" w:type="dxa"/>
          </w:tcPr>
          <w:p w:rsidR="00AC0842" w:rsidRPr="00AC0842" w:rsidRDefault="00C518F8" w:rsidP="00AC0842">
            <w:pPr>
              <w:ind w:firstLine="0"/>
              <w:rPr>
                <w:sz w:val="24"/>
                <w:szCs w:val="24"/>
              </w:rPr>
            </w:pPr>
            <w:r>
              <w:rPr>
                <w:sz w:val="24"/>
                <w:szCs w:val="24"/>
              </w:rPr>
              <w:t>1.</w:t>
            </w:r>
          </w:p>
        </w:tc>
        <w:tc>
          <w:tcPr>
            <w:tcW w:w="1843" w:type="dxa"/>
          </w:tcPr>
          <w:p w:rsidR="00AC0842" w:rsidRPr="00AC0842" w:rsidRDefault="00B802AB" w:rsidP="00AC0842">
            <w:pPr>
              <w:ind w:firstLine="0"/>
              <w:rPr>
                <w:sz w:val="24"/>
                <w:szCs w:val="24"/>
              </w:rPr>
            </w:pPr>
            <w:r w:rsidRPr="00B802AB">
              <w:rPr>
                <w:sz w:val="24"/>
                <w:szCs w:val="24"/>
              </w:rPr>
              <w:t>7410000</w:t>
            </w:r>
            <w:r w:rsidRPr="00AF0BDB">
              <w:rPr>
                <w:sz w:val="24"/>
                <w:szCs w:val="24"/>
              </w:rPr>
              <w:br/>
              <w:t>6710000</w:t>
            </w:r>
          </w:p>
        </w:tc>
        <w:tc>
          <w:tcPr>
            <w:tcW w:w="1843" w:type="dxa"/>
          </w:tcPr>
          <w:p w:rsidR="00AC0842" w:rsidRPr="00AC0842" w:rsidRDefault="00B802AB" w:rsidP="00AC0842">
            <w:pPr>
              <w:ind w:firstLine="0"/>
              <w:rPr>
                <w:sz w:val="24"/>
                <w:szCs w:val="24"/>
              </w:rPr>
            </w:pPr>
            <w:r>
              <w:rPr>
                <w:sz w:val="24"/>
                <w:szCs w:val="24"/>
              </w:rPr>
              <w:t>74.14</w:t>
            </w:r>
            <w:r w:rsidRPr="00613D44">
              <w:rPr>
                <w:sz w:val="24"/>
                <w:szCs w:val="24"/>
              </w:rPr>
              <w:br/>
              <w:t>67.1</w:t>
            </w:r>
          </w:p>
        </w:tc>
        <w:tc>
          <w:tcPr>
            <w:tcW w:w="1292" w:type="dxa"/>
          </w:tcPr>
          <w:p w:rsidR="00AC0842" w:rsidRPr="00AC0842" w:rsidRDefault="0067171F" w:rsidP="00AC0842">
            <w:pPr>
              <w:ind w:firstLine="0"/>
              <w:rPr>
                <w:sz w:val="24"/>
                <w:szCs w:val="24"/>
              </w:rPr>
            </w:pPr>
            <w:r w:rsidRPr="00C371D2">
              <w:rPr>
                <w:sz w:val="24"/>
                <w:szCs w:val="24"/>
              </w:rPr>
              <w:t>условная единица</w:t>
            </w:r>
          </w:p>
        </w:tc>
        <w:tc>
          <w:tcPr>
            <w:tcW w:w="1417" w:type="dxa"/>
          </w:tcPr>
          <w:p w:rsidR="00AC0842" w:rsidRPr="00AF0BDB" w:rsidRDefault="0067171F" w:rsidP="00AC0842">
            <w:pPr>
              <w:ind w:firstLine="0"/>
              <w:rPr>
                <w:sz w:val="24"/>
                <w:szCs w:val="24"/>
                <w:lang w:val="en-US"/>
              </w:rPr>
            </w:pPr>
            <w:r>
              <w:rPr>
                <w:sz w:val="24"/>
                <w:szCs w:val="24"/>
                <w:lang w:val="en-US"/>
              </w:rPr>
              <w:t>1</w:t>
            </w:r>
          </w:p>
        </w:tc>
        <w:tc>
          <w:tcPr>
            <w:tcW w:w="2677" w:type="dxa"/>
          </w:tcPr>
          <w:p w:rsidR="00AC0842" w:rsidRPr="00474007" w:rsidRDefault="00AB48AD" w:rsidP="00474007">
            <w:pPr>
              <w:ind w:firstLine="0"/>
              <w:rPr>
                <w:sz w:val="24"/>
                <w:szCs w:val="24"/>
              </w:rPr>
            </w:pPr>
            <w:r w:rsidRPr="00AF0BDB">
              <w:rPr>
                <w:sz w:val="24"/>
                <w:szCs w:val="24"/>
              </w:rPr>
              <w:t xml:space="preserve">Строка </w:t>
            </w:r>
            <w:r w:rsidR="00C518F8" w:rsidRPr="00AF0BDB">
              <w:rPr>
                <w:sz w:val="24"/>
                <w:szCs w:val="24"/>
              </w:rPr>
              <w:t>годового плана закупок</w:t>
            </w:r>
            <w:r w:rsidRPr="00AF0BDB">
              <w:rPr>
                <w:sz w:val="24"/>
                <w:szCs w:val="24"/>
              </w:rPr>
              <w:t xml:space="preserve"> </w:t>
            </w:r>
            <w:r w:rsidR="00C518F8" w:rsidRPr="00AF0BDB">
              <w:rPr>
                <w:sz w:val="24"/>
                <w:szCs w:val="24"/>
              </w:rPr>
              <w:t xml:space="preserve">№ </w:t>
            </w:r>
            <w:r w:rsidR="00474007" w:rsidRPr="00474007">
              <w:rPr>
                <w:sz w:val="24"/>
                <w:szCs w:val="24"/>
              </w:rPr>
              <w:t>356</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4115B2">
        <w:t>г. Москва</w:t>
      </w:r>
      <w:r w:rsidR="004115B2" w:rsidRPr="006A258F">
        <w:t>, торговая площадка ЗАО «ФБ ММВБ»</w:t>
      </w:r>
      <w:r w:rsidRPr="00D54159">
        <w:rPr>
          <w:szCs w:val="28"/>
        </w:rPr>
        <w:t>.</w:t>
      </w:r>
    </w:p>
    <w:p w:rsidR="008C7B27" w:rsidRDefault="008C7B27" w:rsidP="005634C1">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446F8">
        <w:rPr>
          <w:szCs w:val="28"/>
        </w:rPr>
        <w:t>с</w:t>
      </w:r>
      <w:r w:rsidR="006E65EB" w:rsidRPr="005446F8">
        <w:rPr>
          <w:szCs w:val="28"/>
        </w:rPr>
        <w:t xml:space="preserve"> </w:t>
      </w:r>
      <w:r w:rsidR="005446F8" w:rsidRPr="005446F8">
        <w:rPr>
          <w:szCs w:val="28"/>
        </w:rPr>
        <w:t xml:space="preserve"> «1</w:t>
      </w:r>
      <w:r w:rsidR="009817B1">
        <w:rPr>
          <w:szCs w:val="28"/>
        </w:rPr>
        <w:t>9</w:t>
      </w:r>
      <w:r w:rsidR="00082A72" w:rsidRPr="005446F8">
        <w:rPr>
          <w:szCs w:val="28"/>
        </w:rPr>
        <w:t xml:space="preserve">» </w:t>
      </w:r>
      <w:r w:rsidR="005446F8" w:rsidRPr="005446F8">
        <w:rPr>
          <w:szCs w:val="28"/>
        </w:rPr>
        <w:t>сентября</w:t>
      </w:r>
      <w:r w:rsidR="00082A72" w:rsidRPr="005446F8">
        <w:rPr>
          <w:szCs w:val="28"/>
        </w:rPr>
        <w:t xml:space="preserve"> 201</w:t>
      </w:r>
      <w:r w:rsidR="003C58C8" w:rsidRPr="005446F8">
        <w:rPr>
          <w:szCs w:val="28"/>
        </w:rPr>
        <w:t>4</w:t>
      </w:r>
      <w:r w:rsidRPr="005446F8">
        <w:rPr>
          <w:szCs w:val="28"/>
        </w:rPr>
        <w:t xml:space="preserve"> г. </w:t>
      </w:r>
      <w:r w:rsidR="00082A72" w:rsidRPr="005446F8">
        <w:rPr>
          <w:szCs w:val="28"/>
        </w:rPr>
        <w:t>по «</w:t>
      </w:r>
      <w:r w:rsidR="009817B1">
        <w:rPr>
          <w:szCs w:val="28"/>
        </w:rPr>
        <w:t>16</w:t>
      </w:r>
      <w:r w:rsidR="00082A72" w:rsidRPr="005446F8">
        <w:rPr>
          <w:szCs w:val="28"/>
        </w:rPr>
        <w:t xml:space="preserve">» </w:t>
      </w:r>
      <w:r w:rsidR="005446F8" w:rsidRPr="005446F8">
        <w:rPr>
          <w:szCs w:val="28"/>
        </w:rPr>
        <w:t>октября</w:t>
      </w:r>
      <w:r w:rsidR="00082A72" w:rsidRPr="005446F8">
        <w:rPr>
          <w:szCs w:val="28"/>
        </w:rPr>
        <w:t xml:space="preserve"> 201</w:t>
      </w:r>
      <w:r w:rsidR="003C58C8" w:rsidRPr="005446F8">
        <w:rPr>
          <w:szCs w:val="28"/>
        </w:rPr>
        <w:t>4</w:t>
      </w:r>
      <w:r w:rsidRPr="005446F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3"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AF0BDB">
        <w:rPr>
          <w:szCs w:val="28"/>
        </w:rPr>
        <w:t>П</w:t>
      </w:r>
      <w:r w:rsidR="00662448" w:rsidRPr="00AF0BDB">
        <w:rPr>
          <w:szCs w:val="28"/>
        </w:rPr>
        <w:t xml:space="preserve">редоставление документации </w:t>
      </w:r>
      <w:r w:rsidR="00237904" w:rsidRPr="00AF0BDB">
        <w:rPr>
          <w:szCs w:val="28"/>
        </w:rPr>
        <w:t>на материальном (бумажном) носителе</w:t>
      </w:r>
      <w:r w:rsidR="00662448" w:rsidRPr="00AF0BDB">
        <w:rPr>
          <w:szCs w:val="28"/>
        </w:rPr>
        <w:t xml:space="preserve"> не предусмотрен</w:t>
      </w:r>
      <w:r w:rsidR="00772A14" w:rsidRPr="00AF0BDB">
        <w:rPr>
          <w:szCs w:val="28"/>
        </w:rPr>
        <w:t>о</w:t>
      </w:r>
      <w:r w:rsidR="00237904" w:rsidRPr="00AF0BD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F0BD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446F8" w:rsidRDefault="00543AC0" w:rsidP="007B4A2D">
      <w:pPr>
        <w:jc w:val="both"/>
        <w:rPr>
          <w:b/>
        </w:rPr>
      </w:pPr>
      <w:r>
        <w:tab/>
      </w:r>
      <w:r w:rsidR="009817B1">
        <w:rPr>
          <w:szCs w:val="28"/>
        </w:rPr>
        <w:t>«16</w:t>
      </w:r>
      <w:r w:rsidR="00082A72" w:rsidRPr="005446F8">
        <w:rPr>
          <w:szCs w:val="28"/>
        </w:rPr>
        <w:t xml:space="preserve">» </w:t>
      </w:r>
      <w:r w:rsidR="005446F8" w:rsidRPr="005446F8">
        <w:rPr>
          <w:szCs w:val="28"/>
        </w:rPr>
        <w:t>октября</w:t>
      </w:r>
      <w:r w:rsidR="00082A72" w:rsidRPr="005446F8">
        <w:rPr>
          <w:szCs w:val="28"/>
        </w:rPr>
        <w:t xml:space="preserve"> 201</w:t>
      </w:r>
      <w:r w:rsidR="003C58C8" w:rsidRPr="005446F8">
        <w:rPr>
          <w:szCs w:val="28"/>
        </w:rPr>
        <w:t>4</w:t>
      </w:r>
      <w:r w:rsidR="000A67CD" w:rsidRPr="005446F8">
        <w:rPr>
          <w:szCs w:val="28"/>
        </w:rPr>
        <w:t xml:space="preserve"> г</w:t>
      </w:r>
      <w:r w:rsidR="00082A72" w:rsidRPr="005446F8">
        <w:rPr>
          <w:szCs w:val="28"/>
        </w:rPr>
        <w:t>.</w:t>
      </w:r>
      <w:r w:rsidR="00CC5281" w:rsidRPr="005446F8">
        <w:t xml:space="preserve"> 14 </w:t>
      </w:r>
      <w:r w:rsidR="00024F41" w:rsidRPr="005446F8">
        <w:t>час. 00</w:t>
      </w:r>
      <w:r w:rsidR="000A67CD" w:rsidRPr="005446F8">
        <w:t xml:space="preserve"> мин.</w:t>
      </w:r>
    </w:p>
    <w:p w:rsidR="000A67CD" w:rsidRPr="005446F8" w:rsidRDefault="000A67CD" w:rsidP="007B4A2D">
      <w:pPr>
        <w:jc w:val="both"/>
      </w:pPr>
      <w:r w:rsidRPr="005446F8">
        <w:t>125047, Мо</w:t>
      </w:r>
      <w:r w:rsidR="00B677F8" w:rsidRPr="005446F8">
        <w:t>сква, Оружейный переулок, д. 19</w:t>
      </w:r>
      <w:r w:rsidRPr="005446F8">
        <w:rPr>
          <w:i/>
        </w:rPr>
        <w:t xml:space="preserve"> </w:t>
      </w:r>
    </w:p>
    <w:p w:rsidR="00962FD2" w:rsidRPr="005446F8" w:rsidRDefault="00962FD2" w:rsidP="00962FD2">
      <w:pPr>
        <w:jc w:val="both"/>
        <w:rPr>
          <w:b/>
        </w:rPr>
      </w:pPr>
    </w:p>
    <w:p w:rsidR="00962FD2" w:rsidRPr="005446F8" w:rsidRDefault="00662448" w:rsidP="00962FD2">
      <w:pPr>
        <w:jc w:val="both"/>
      </w:pPr>
      <w:r w:rsidRPr="005446F8">
        <w:rPr>
          <w:b/>
        </w:rPr>
        <w:t>Вскрытие конвертов с Заявками</w:t>
      </w:r>
      <w:r w:rsidR="003839C8" w:rsidRPr="005446F8">
        <w:t>:</w:t>
      </w:r>
    </w:p>
    <w:p w:rsidR="00B677F8" w:rsidRPr="005446F8" w:rsidRDefault="00B677F8" w:rsidP="00B677F8">
      <w:pPr>
        <w:jc w:val="both"/>
        <w:rPr>
          <w:b/>
        </w:rPr>
      </w:pPr>
      <w:r w:rsidRPr="005446F8">
        <w:tab/>
      </w:r>
      <w:r w:rsidR="009817B1">
        <w:rPr>
          <w:szCs w:val="28"/>
        </w:rPr>
        <w:t>«17</w:t>
      </w:r>
      <w:r w:rsidRPr="005446F8">
        <w:rPr>
          <w:szCs w:val="28"/>
        </w:rPr>
        <w:t xml:space="preserve">» </w:t>
      </w:r>
      <w:r w:rsidR="005446F8" w:rsidRPr="005446F8">
        <w:rPr>
          <w:szCs w:val="28"/>
        </w:rPr>
        <w:t>октября</w:t>
      </w:r>
      <w:r w:rsidRPr="005446F8">
        <w:rPr>
          <w:szCs w:val="28"/>
        </w:rPr>
        <w:t xml:space="preserve"> 201</w:t>
      </w:r>
      <w:r w:rsidR="003C58C8" w:rsidRPr="005446F8">
        <w:rPr>
          <w:szCs w:val="28"/>
        </w:rPr>
        <w:t>4</w:t>
      </w:r>
      <w:r w:rsidRPr="005446F8">
        <w:rPr>
          <w:szCs w:val="28"/>
        </w:rPr>
        <w:t xml:space="preserve"> г.</w:t>
      </w:r>
      <w:r w:rsidR="009817B1">
        <w:t xml:space="preserve"> 14</w:t>
      </w:r>
      <w:r w:rsidR="00CC5281" w:rsidRPr="005446F8">
        <w:t xml:space="preserve"> </w:t>
      </w:r>
      <w:r w:rsidRPr="005446F8">
        <w:t>час. 00 мин.</w:t>
      </w:r>
    </w:p>
    <w:p w:rsidR="00962FD2" w:rsidRPr="005446F8" w:rsidRDefault="00962FD2" w:rsidP="00962FD2">
      <w:pPr>
        <w:jc w:val="both"/>
      </w:pPr>
      <w:r w:rsidRPr="005446F8">
        <w:t>125047, Мо</w:t>
      </w:r>
      <w:r w:rsidR="00B677F8" w:rsidRPr="005446F8">
        <w:t>сква, Оружейный переулок, д. 19</w:t>
      </w:r>
      <w:r w:rsidRPr="005446F8">
        <w:rPr>
          <w:i/>
        </w:rPr>
        <w:t xml:space="preserve"> </w:t>
      </w:r>
    </w:p>
    <w:p w:rsidR="00662448" w:rsidRPr="005446F8" w:rsidRDefault="00662448" w:rsidP="00662448">
      <w:pPr>
        <w:jc w:val="both"/>
      </w:pPr>
    </w:p>
    <w:p w:rsidR="00662448" w:rsidRPr="005446F8" w:rsidRDefault="00662448" w:rsidP="00662448">
      <w:pPr>
        <w:jc w:val="both"/>
        <w:rPr>
          <w:b/>
          <w:szCs w:val="28"/>
        </w:rPr>
      </w:pPr>
      <w:r w:rsidRPr="005446F8">
        <w:rPr>
          <w:b/>
          <w:szCs w:val="28"/>
        </w:rPr>
        <w:t xml:space="preserve">Рассмотрение </w:t>
      </w:r>
      <w:r w:rsidR="00962FD2" w:rsidRPr="005446F8">
        <w:rPr>
          <w:b/>
          <w:szCs w:val="28"/>
        </w:rPr>
        <w:t>и сопоставление Заявок</w:t>
      </w:r>
      <w:r w:rsidR="003839C8" w:rsidRPr="005446F8">
        <w:rPr>
          <w:b/>
          <w:szCs w:val="28"/>
        </w:rPr>
        <w:t>:</w:t>
      </w:r>
    </w:p>
    <w:p w:rsidR="00B677F8" w:rsidRPr="005446F8" w:rsidRDefault="00B677F8" w:rsidP="00B677F8">
      <w:pPr>
        <w:jc w:val="both"/>
        <w:rPr>
          <w:b/>
        </w:rPr>
      </w:pPr>
      <w:r w:rsidRPr="005446F8">
        <w:tab/>
      </w:r>
      <w:r w:rsidR="009817B1">
        <w:rPr>
          <w:szCs w:val="28"/>
        </w:rPr>
        <w:t>«22</w:t>
      </w:r>
      <w:r w:rsidR="003C58C8" w:rsidRPr="005446F8">
        <w:rPr>
          <w:szCs w:val="28"/>
        </w:rPr>
        <w:t xml:space="preserve">» </w:t>
      </w:r>
      <w:r w:rsidR="005446F8" w:rsidRPr="005446F8">
        <w:rPr>
          <w:szCs w:val="28"/>
        </w:rPr>
        <w:t xml:space="preserve">октября </w:t>
      </w:r>
      <w:r w:rsidR="003C58C8" w:rsidRPr="005446F8">
        <w:rPr>
          <w:szCs w:val="28"/>
        </w:rPr>
        <w:t>2014</w:t>
      </w:r>
      <w:r w:rsidRPr="005446F8">
        <w:rPr>
          <w:szCs w:val="28"/>
        </w:rPr>
        <w:t xml:space="preserve"> г.</w:t>
      </w:r>
      <w:r w:rsidR="00CC5281" w:rsidRPr="005446F8">
        <w:t xml:space="preserve"> 14 </w:t>
      </w:r>
      <w:r w:rsidRPr="005446F8">
        <w:t>час. 00 мин.</w:t>
      </w:r>
    </w:p>
    <w:p w:rsidR="00962FD2" w:rsidRPr="005446F8" w:rsidRDefault="00962FD2" w:rsidP="00962FD2">
      <w:pPr>
        <w:jc w:val="both"/>
      </w:pPr>
      <w:r w:rsidRPr="005446F8">
        <w:t>125047, Мо</w:t>
      </w:r>
      <w:r w:rsidR="00B677F8" w:rsidRPr="005446F8">
        <w:t>сква, Оружейный переулок, д. 19</w:t>
      </w:r>
      <w:r w:rsidRPr="005446F8">
        <w:rPr>
          <w:i/>
        </w:rPr>
        <w:t xml:space="preserve"> </w:t>
      </w:r>
    </w:p>
    <w:p w:rsidR="00662448" w:rsidRPr="005446F8" w:rsidRDefault="00662448" w:rsidP="00702B9B">
      <w:pPr>
        <w:pStyle w:val="a7"/>
        <w:suppressAutoHyphens/>
        <w:ind w:left="708" w:firstLine="0"/>
        <w:rPr>
          <w:sz w:val="28"/>
          <w:szCs w:val="28"/>
        </w:rPr>
      </w:pPr>
      <w:r w:rsidRPr="005446F8">
        <w:rPr>
          <w:sz w:val="28"/>
          <w:szCs w:val="28"/>
        </w:rPr>
        <w:t>Информация о ходе рассмотрения Заявок не подлежит разглашению.</w:t>
      </w:r>
    </w:p>
    <w:p w:rsidR="00BC29CF" w:rsidRPr="005446F8" w:rsidRDefault="00662448" w:rsidP="00962FD2">
      <w:pPr>
        <w:jc w:val="both"/>
        <w:rPr>
          <w:b/>
        </w:rPr>
      </w:pPr>
      <w:r w:rsidRPr="005446F8">
        <w:rPr>
          <w:b/>
        </w:rPr>
        <w:t>Подведение</w:t>
      </w:r>
      <w:r w:rsidR="00BC29CF" w:rsidRPr="005446F8">
        <w:rPr>
          <w:b/>
        </w:rPr>
        <w:t xml:space="preserve"> итогов</w:t>
      </w:r>
      <w:r w:rsidR="003839C8" w:rsidRPr="005446F8">
        <w:rPr>
          <w:b/>
        </w:rPr>
        <w:t>:</w:t>
      </w:r>
    </w:p>
    <w:p w:rsidR="00B677F8" w:rsidRDefault="00B677F8" w:rsidP="00B677F8">
      <w:pPr>
        <w:jc w:val="both"/>
        <w:rPr>
          <w:b/>
        </w:rPr>
      </w:pPr>
      <w:r w:rsidRPr="005446F8">
        <w:lastRenderedPageBreak/>
        <w:tab/>
      </w:r>
      <w:r w:rsidR="009817B1">
        <w:rPr>
          <w:szCs w:val="28"/>
        </w:rPr>
        <w:t>«30</w:t>
      </w:r>
      <w:r w:rsidR="003C58C8" w:rsidRPr="005446F8">
        <w:rPr>
          <w:szCs w:val="28"/>
        </w:rPr>
        <w:t xml:space="preserve">» </w:t>
      </w:r>
      <w:r w:rsidR="005446F8" w:rsidRPr="005446F8">
        <w:rPr>
          <w:szCs w:val="28"/>
        </w:rPr>
        <w:t>октября</w:t>
      </w:r>
      <w:r w:rsidR="003C58C8" w:rsidRPr="005446F8">
        <w:rPr>
          <w:szCs w:val="28"/>
        </w:rPr>
        <w:t xml:space="preserve"> 2014</w:t>
      </w:r>
      <w:r w:rsidRPr="005446F8">
        <w:rPr>
          <w:szCs w:val="28"/>
        </w:rPr>
        <w:t xml:space="preserve"> г.</w:t>
      </w:r>
      <w:r w:rsidR="00CC5281" w:rsidRPr="005446F8">
        <w:t xml:space="preserve"> 14 </w:t>
      </w:r>
      <w:r w:rsidRPr="005446F8">
        <w:t>час. 00 мин.</w:t>
      </w:r>
    </w:p>
    <w:p w:rsidR="00962FD2" w:rsidRPr="000A67CD" w:rsidRDefault="00962FD2" w:rsidP="00962FD2">
      <w:pPr>
        <w:jc w:val="both"/>
      </w:pPr>
      <w:r w:rsidRPr="00AF0BDB">
        <w:t>125047, Мо</w:t>
      </w:r>
      <w:r w:rsidR="00B677F8" w:rsidRPr="00AF0BDB">
        <w:t>сква, Оружейный переулок, д. 19</w:t>
      </w:r>
      <w:r w:rsidRPr="00AF0BDB">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AF0BD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B9" w:rsidRDefault="00B84FB9" w:rsidP="00CB1C18">
      <w:r>
        <w:separator/>
      </w:r>
    </w:p>
  </w:endnote>
  <w:endnote w:type="continuationSeparator" w:id="0">
    <w:p w:rsidR="00B84FB9" w:rsidRDefault="00B84F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B9" w:rsidRDefault="00B84FB9" w:rsidP="00CB1C18">
      <w:r>
        <w:separator/>
      </w:r>
    </w:p>
  </w:footnote>
  <w:footnote w:type="continuationSeparator" w:id="0">
    <w:p w:rsidR="00B84FB9" w:rsidRDefault="00B84F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6487E">
    <w:pPr>
      <w:pStyle w:val="af0"/>
      <w:jc w:val="center"/>
    </w:pPr>
    <w:r>
      <w:fldChar w:fldCharType="begin"/>
    </w:r>
    <w:r w:rsidR="00AC20D6">
      <w:instrText xml:space="preserve"> PAGE   \* MERGEFORMAT </w:instrText>
    </w:r>
    <w:r>
      <w:fldChar w:fldCharType="separate"/>
    </w:r>
    <w:r w:rsidR="009817B1">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325A"/>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27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6487E"/>
    <w:rsid w:val="0028492E"/>
    <w:rsid w:val="00296517"/>
    <w:rsid w:val="002A7D8B"/>
    <w:rsid w:val="002C02BA"/>
    <w:rsid w:val="002C0F1D"/>
    <w:rsid w:val="002C536B"/>
    <w:rsid w:val="002E11EB"/>
    <w:rsid w:val="002E2B59"/>
    <w:rsid w:val="002E5A39"/>
    <w:rsid w:val="002F00CA"/>
    <w:rsid w:val="002F0875"/>
    <w:rsid w:val="003038BF"/>
    <w:rsid w:val="003106D1"/>
    <w:rsid w:val="003214EA"/>
    <w:rsid w:val="0032153B"/>
    <w:rsid w:val="003248F4"/>
    <w:rsid w:val="00331802"/>
    <w:rsid w:val="003425F9"/>
    <w:rsid w:val="003839C8"/>
    <w:rsid w:val="003A00F1"/>
    <w:rsid w:val="003C58C8"/>
    <w:rsid w:val="003C7469"/>
    <w:rsid w:val="003D0AA6"/>
    <w:rsid w:val="003E13B8"/>
    <w:rsid w:val="003E1D49"/>
    <w:rsid w:val="003F2B7A"/>
    <w:rsid w:val="00400EA8"/>
    <w:rsid w:val="004115B2"/>
    <w:rsid w:val="0041301F"/>
    <w:rsid w:val="00422918"/>
    <w:rsid w:val="00427B60"/>
    <w:rsid w:val="0044002D"/>
    <w:rsid w:val="004540C2"/>
    <w:rsid w:val="004566F4"/>
    <w:rsid w:val="00474007"/>
    <w:rsid w:val="00474C98"/>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46F8"/>
    <w:rsid w:val="00553B8C"/>
    <w:rsid w:val="005634C1"/>
    <w:rsid w:val="00564686"/>
    <w:rsid w:val="00583AE4"/>
    <w:rsid w:val="00584D63"/>
    <w:rsid w:val="005A69AB"/>
    <w:rsid w:val="005C0439"/>
    <w:rsid w:val="005C1B79"/>
    <w:rsid w:val="005C2DB7"/>
    <w:rsid w:val="005E0384"/>
    <w:rsid w:val="006072F9"/>
    <w:rsid w:val="006117F1"/>
    <w:rsid w:val="006323ED"/>
    <w:rsid w:val="006527AA"/>
    <w:rsid w:val="0065729B"/>
    <w:rsid w:val="0065731F"/>
    <w:rsid w:val="00661273"/>
    <w:rsid w:val="00662448"/>
    <w:rsid w:val="006713BF"/>
    <w:rsid w:val="0067171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D1572"/>
    <w:rsid w:val="008E0CEC"/>
    <w:rsid w:val="008E1656"/>
    <w:rsid w:val="008F0A98"/>
    <w:rsid w:val="008F799A"/>
    <w:rsid w:val="00910BE4"/>
    <w:rsid w:val="00915DBD"/>
    <w:rsid w:val="0092627C"/>
    <w:rsid w:val="0093062F"/>
    <w:rsid w:val="00962FD2"/>
    <w:rsid w:val="009662B7"/>
    <w:rsid w:val="00966BF5"/>
    <w:rsid w:val="009817B1"/>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20D6"/>
    <w:rsid w:val="00AC57C2"/>
    <w:rsid w:val="00AC799F"/>
    <w:rsid w:val="00AD4177"/>
    <w:rsid w:val="00AD69FC"/>
    <w:rsid w:val="00AE71D4"/>
    <w:rsid w:val="00AF0BDB"/>
    <w:rsid w:val="00AF3E8A"/>
    <w:rsid w:val="00AF4708"/>
    <w:rsid w:val="00B20DF0"/>
    <w:rsid w:val="00B21959"/>
    <w:rsid w:val="00B27DCF"/>
    <w:rsid w:val="00B3207D"/>
    <w:rsid w:val="00B33F48"/>
    <w:rsid w:val="00B50EA6"/>
    <w:rsid w:val="00B609F1"/>
    <w:rsid w:val="00B65DA2"/>
    <w:rsid w:val="00B677F8"/>
    <w:rsid w:val="00B802AB"/>
    <w:rsid w:val="00B81AC6"/>
    <w:rsid w:val="00B84FB9"/>
    <w:rsid w:val="00BB7300"/>
    <w:rsid w:val="00BC29CF"/>
    <w:rsid w:val="00BD06F5"/>
    <w:rsid w:val="00BD3223"/>
    <w:rsid w:val="00BD6739"/>
    <w:rsid w:val="00BE4FBE"/>
    <w:rsid w:val="00BE7F31"/>
    <w:rsid w:val="00BF2940"/>
    <w:rsid w:val="00C00A33"/>
    <w:rsid w:val="00C0686E"/>
    <w:rsid w:val="00C10B7F"/>
    <w:rsid w:val="00C15A25"/>
    <w:rsid w:val="00C165A2"/>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0437"/>
    <w:rsid w:val="00D32B13"/>
    <w:rsid w:val="00D32F01"/>
    <w:rsid w:val="00D35556"/>
    <w:rsid w:val="00D40099"/>
    <w:rsid w:val="00D43A0F"/>
    <w:rsid w:val="00D50A82"/>
    <w:rsid w:val="00D64DAD"/>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449E"/>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000408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vastovI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7B1326-674B-4C1B-84F7-14CB83A8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17</cp:revision>
  <cp:lastPrinted>2013-04-01T13:23:00Z</cp:lastPrinted>
  <dcterms:created xsi:type="dcterms:W3CDTF">2014-09-17T05:29:00Z</dcterms:created>
  <dcterms:modified xsi:type="dcterms:W3CDTF">2014-09-19T07:16:00Z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