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99" w:rsidRDefault="001B6899" w:rsidP="00ED5411">
      <w:pPr>
        <w:jc w:val="center"/>
        <w:outlineLvl w:val="0"/>
        <w:rPr>
          <w:b/>
          <w:bCs/>
          <w:sz w:val="26"/>
          <w:szCs w:val="26"/>
        </w:rPr>
      </w:pPr>
    </w:p>
    <w:p w:rsidR="00ED5411" w:rsidRPr="00F12B5E" w:rsidRDefault="00ED5411" w:rsidP="00ED5411">
      <w:pPr>
        <w:jc w:val="center"/>
        <w:outlineLvl w:val="0"/>
        <w:rPr>
          <w:b/>
          <w:bCs/>
          <w:color w:val="FF0000"/>
          <w:sz w:val="26"/>
          <w:szCs w:val="26"/>
        </w:rPr>
      </w:pPr>
      <w:r w:rsidRPr="00592D89">
        <w:rPr>
          <w:b/>
          <w:bCs/>
          <w:sz w:val="26"/>
          <w:szCs w:val="26"/>
        </w:rPr>
        <w:t xml:space="preserve">ПРОТОКОЛ </w:t>
      </w:r>
      <w:r w:rsidRPr="00165971">
        <w:rPr>
          <w:b/>
          <w:bCs/>
          <w:color w:val="000000" w:themeColor="text1"/>
          <w:sz w:val="26"/>
          <w:szCs w:val="26"/>
        </w:rPr>
        <w:t xml:space="preserve">№ </w:t>
      </w:r>
      <w:r w:rsidR="008026E8">
        <w:rPr>
          <w:b/>
          <w:bCs/>
          <w:color w:val="000000" w:themeColor="text1"/>
          <w:sz w:val="26"/>
          <w:szCs w:val="26"/>
        </w:rPr>
        <w:t>112</w:t>
      </w:r>
      <w:r w:rsidR="001A56DC" w:rsidRPr="00165971">
        <w:rPr>
          <w:b/>
          <w:color w:val="000000" w:themeColor="text1"/>
        </w:rPr>
        <w:t>/</w:t>
      </w:r>
      <w:r w:rsidRPr="00165971">
        <w:rPr>
          <w:b/>
          <w:color w:val="000000" w:themeColor="text1"/>
        </w:rPr>
        <w:t>ПРГ</w:t>
      </w:r>
    </w:p>
    <w:p w:rsidR="00ED5411" w:rsidRPr="00592D89" w:rsidRDefault="00ED5411" w:rsidP="00ED5411">
      <w:pPr>
        <w:jc w:val="center"/>
        <w:outlineLvl w:val="0"/>
        <w:rPr>
          <w:b/>
          <w:bCs/>
          <w:sz w:val="26"/>
          <w:szCs w:val="26"/>
        </w:rPr>
      </w:pPr>
      <w:r w:rsidRPr="00592D89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ED5411" w:rsidRPr="00592D89" w:rsidRDefault="00ED5411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592D89">
        <w:rPr>
          <w:b/>
          <w:bCs/>
          <w:sz w:val="26"/>
          <w:szCs w:val="26"/>
        </w:rPr>
        <w:t>аппарата управления открытого акционерного общества</w:t>
      </w:r>
    </w:p>
    <w:p w:rsidR="00ED5411" w:rsidRPr="00592D89" w:rsidRDefault="00B829CB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592D89">
        <w:rPr>
          <w:b/>
          <w:bCs/>
          <w:sz w:val="26"/>
          <w:szCs w:val="26"/>
        </w:rPr>
        <w:t>«</w:t>
      </w:r>
      <w:r w:rsidR="00ED5411" w:rsidRPr="00592D89">
        <w:rPr>
          <w:b/>
          <w:bCs/>
          <w:sz w:val="26"/>
          <w:szCs w:val="26"/>
        </w:rPr>
        <w:t xml:space="preserve">Центр по перевозке грузов в контейнерах </w:t>
      </w:r>
      <w:r w:rsidRPr="00592D89">
        <w:rPr>
          <w:b/>
          <w:bCs/>
          <w:sz w:val="26"/>
          <w:szCs w:val="26"/>
        </w:rPr>
        <w:t>«</w:t>
      </w:r>
      <w:r w:rsidR="00ED5411" w:rsidRPr="00592D89">
        <w:rPr>
          <w:b/>
          <w:bCs/>
          <w:sz w:val="26"/>
          <w:szCs w:val="26"/>
        </w:rPr>
        <w:t>ТрансКонтейнер</w:t>
      </w:r>
      <w:r w:rsidRPr="00592D89">
        <w:rPr>
          <w:b/>
          <w:bCs/>
          <w:sz w:val="26"/>
          <w:szCs w:val="26"/>
        </w:rPr>
        <w:t>»</w:t>
      </w:r>
      <w:r w:rsidR="00ED5411" w:rsidRPr="00592D89">
        <w:rPr>
          <w:b/>
          <w:bCs/>
          <w:sz w:val="26"/>
          <w:szCs w:val="26"/>
        </w:rPr>
        <w:t>,</w:t>
      </w:r>
    </w:p>
    <w:p w:rsidR="00ED5411" w:rsidRPr="000917AB" w:rsidRDefault="00F015FD" w:rsidP="00ED5411">
      <w:pPr>
        <w:pBdr>
          <w:bottom w:val="single" w:sz="4" w:space="1" w:color="auto"/>
        </w:pBdr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0917AB">
        <w:rPr>
          <w:b/>
          <w:bCs/>
          <w:color w:val="000000" w:themeColor="text1"/>
          <w:sz w:val="26"/>
          <w:szCs w:val="26"/>
        </w:rPr>
        <w:t xml:space="preserve">состоявшегося </w:t>
      </w:r>
      <w:r w:rsidR="000917AB" w:rsidRPr="000917AB">
        <w:rPr>
          <w:b/>
          <w:bCs/>
          <w:color w:val="000000" w:themeColor="text1"/>
          <w:sz w:val="26"/>
          <w:szCs w:val="26"/>
        </w:rPr>
        <w:t xml:space="preserve">15 октября </w:t>
      </w:r>
      <w:r w:rsidR="006B7A66" w:rsidRPr="000917AB">
        <w:rPr>
          <w:b/>
          <w:bCs/>
          <w:color w:val="000000" w:themeColor="text1"/>
          <w:sz w:val="26"/>
          <w:szCs w:val="26"/>
        </w:rPr>
        <w:t>201</w:t>
      </w:r>
      <w:r w:rsidR="001346FD" w:rsidRPr="000917AB">
        <w:rPr>
          <w:b/>
          <w:bCs/>
          <w:color w:val="000000" w:themeColor="text1"/>
          <w:sz w:val="26"/>
          <w:szCs w:val="26"/>
        </w:rPr>
        <w:t>4</w:t>
      </w:r>
      <w:r w:rsidR="006B7A66" w:rsidRPr="000917AB">
        <w:rPr>
          <w:b/>
          <w:bCs/>
          <w:color w:val="000000" w:themeColor="text1"/>
          <w:sz w:val="26"/>
          <w:szCs w:val="26"/>
        </w:rPr>
        <w:t xml:space="preserve"> года</w:t>
      </w:r>
    </w:p>
    <w:p w:rsidR="00ED5411" w:rsidRPr="00B0731E" w:rsidRDefault="00ED5411" w:rsidP="00ED5411">
      <w:pPr>
        <w:jc w:val="center"/>
        <w:rPr>
          <w:b/>
          <w:color w:val="FF0000"/>
          <w:sz w:val="26"/>
          <w:szCs w:val="26"/>
        </w:rPr>
      </w:pPr>
    </w:p>
    <w:p w:rsidR="00ED5411" w:rsidRDefault="00ED5411" w:rsidP="00FD7A62">
      <w:pPr>
        <w:pStyle w:val="a3"/>
        <w:spacing w:after="0"/>
        <w:ind w:left="0" w:firstLine="709"/>
        <w:jc w:val="both"/>
        <w:rPr>
          <w:b/>
        </w:rPr>
      </w:pPr>
      <w:r w:rsidRPr="00592D89">
        <w:rPr>
          <w:b/>
        </w:rPr>
        <w:t xml:space="preserve">В заседании Постоянной рабочей группы Конкурсной комиссии аппарата управления открытого акционерного общества </w:t>
      </w:r>
      <w:r w:rsidR="00B829CB" w:rsidRPr="00592D89">
        <w:rPr>
          <w:b/>
        </w:rPr>
        <w:t>«</w:t>
      </w:r>
      <w:r w:rsidRPr="00592D89">
        <w:rPr>
          <w:b/>
        </w:rPr>
        <w:t xml:space="preserve">Центр по перевозке грузов в контейнерах </w:t>
      </w:r>
      <w:r w:rsidR="00B829CB" w:rsidRPr="00592D89">
        <w:rPr>
          <w:b/>
        </w:rPr>
        <w:t>«</w:t>
      </w:r>
      <w:r w:rsidRPr="00592D89">
        <w:rPr>
          <w:b/>
        </w:rPr>
        <w:t>ТрансКонтейнер</w:t>
      </w:r>
      <w:r w:rsidR="00B829CB" w:rsidRPr="00592D89">
        <w:rPr>
          <w:b/>
        </w:rPr>
        <w:t>»</w:t>
      </w:r>
      <w:r w:rsidRPr="00592D89">
        <w:rPr>
          <w:b/>
        </w:rPr>
        <w:t xml:space="preserve"> (далее – ПРГ) приняли участие:</w:t>
      </w:r>
    </w:p>
    <w:p w:rsidR="00A51E74" w:rsidRPr="00592D89" w:rsidRDefault="00A51E74" w:rsidP="00FD7A62">
      <w:pPr>
        <w:pStyle w:val="a3"/>
        <w:spacing w:after="0"/>
        <w:ind w:left="0" w:firstLine="709"/>
        <w:jc w:val="both"/>
        <w:rPr>
          <w:b/>
        </w:rPr>
      </w:pPr>
    </w:p>
    <w:tbl>
      <w:tblPr>
        <w:tblW w:w="9405" w:type="dxa"/>
        <w:jc w:val="center"/>
        <w:tblInd w:w="285" w:type="dxa"/>
        <w:tblLook w:val="04A0" w:firstRow="1" w:lastRow="0" w:firstColumn="1" w:lastColumn="0" w:noHBand="0" w:noVBand="1"/>
      </w:tblPr>
      <w:tblGrid>
        <w:gridCol w:w="681"/>
        <w:gridCol w:w="3237"/>
        <w:gridCol w:w="3652"/>
        <w:gridCol w:w="1835"/>
      </w:tblGrid>
      <w:tr w:rsidR="00253711" w:rsidRPr="00592D89" w:rsidTr="00A51E74">
        <w:trPr>
          <w:jc w:val="center"/>
        </w:trPr>
        <w:tc>
          <w:tcPr>
            <w:tcW w:w="681" w:type="dxa"/>
          </w:tcPr>
          <w:p w:rsidR="00253711" w:rsidRPr="001E3EAD" w:rsidRDefault="001E3EAD" w:rsidP="001E3EAD">
            <w:pPr>
              <w:ind w:firstLine="0"/>
              <w:jc w:val="right"/>
              <w:rPr>
                <w:sz w:val="24"/>
                <w:szCs w:val="24"/>
              </w:rPr>
            </w:pPr>
            <w:r w:rsidRPr="001E3EAD">
              <w:rPr>
                <w:sz w:val="24"/>
                <w:szCs w:val="24"/>
              </w:rPr>
              <w:t>1.</w:t>
            </w:r>
          </w:p>
        </w:tc>
        <w:tc>
          <w:tcPr>
            <w:tcW w:w="3237" w:type="dxa"/>
          </w:tcPr>
          <w:p w:rsidR="00253711" w:rsidRPr="001E3EAD" w:rsidRDefault="00253711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1E3EAD" w:rsidRPr="00592D89" w:rsidRDefault="001E3EAD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53711" w:rsidRPr="00592D89" w:rsidRDefault="00253711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Председатель ПРГ</w:t>
            </w:r>
          </w:p>
        </w:tc>
      </w:tr>
      <w:tr w:rsidR="001E3EAD" w:rsidRPr="00592D89" w:rsidTr="00A51E74">
        <w:trPr>
          <w:jc w:val="center"/>
        </w:trPr>
        <w:tc>
          <w:tcPr>
            <w:tcW w:w="681" w:type="dxa"/>
          </w:tcPr>
          <w:p w:rsidR="001E3EAD" w:rsidRPr="00592D89" w:rsidRDefault="001E3EAD" w:rsidP="001E3EAD">
            <w:pPr>
              <w:pStyle w:val="a5"/>
              <w:tabs>
                <w:tab w:val="left" w:pos="318"/>
              </w:tabs>
              <w:ind w:left="0"/>
              <w:contextualSpacing w:val="0"/>
              <w:jc w:val="center"/>
            </w:pPr>
            <w:r>
              <w:t xml:space="preserve">    2.</w:t>
            </w:r>
          </w:p>
        </w:tc>
        <w:tc>
          <w:tcPr>
            <w:tcW w:w="3237" w:type="dxa"/>
          </w:tcPr>
          <w:p w:rsidR="001E3EAD" w:rsidRPr="00592D89" w:rsidRDefault="001E3EAD" w:rsidP="001E3EAD">
            <w:pPr>
              <w:ind w:left="-105" w:firstLine="105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1E3EAD" w:rsidRPr="00592D89" w:rsidRDefault="001E3EAD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AD" w:rsidRPr="00592D89" w:rsidRDefault="001E3EAD" w:rsidP="00FD7A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ПРГ</w:t>
            </w:r>
          </w:p>
        </w:tc>
      </w:tr>
      <w:tr w:rsidR="001E3EAD" w:rsidRPr="00592D89" w:rsidTr="00A51E74">
        <w:trPr>
          <w:jc w:val="center"/>
        </w:trPr>
        <w:tc>
          <w:tcPr>
            <w:tcW w:w="681" w:type="dxa"/>
          </w:tcPr>
          <w:p w:rsidR="001E3EAD" w:rsidRPr="001E3EAD" w:rsidRDefault="001E3EAD" w:rsidP="001E3EAD">
            <w:pPr>
              <w:ind w:left="284" w:firstLine="0"/>
              <w:jc w:val="right"/>
              <w:rPr>
                <w:sz w:val="24"/>
                <w:szCs w:val="24"/>
              </w:rPr>
            </w:pPr>
            <w:r w:rsidRPr="001E3EAD">
              <w:rPr>
                <w:sz w:val="24"/>
                <w:szCs w:val="24"/>
              </w:rPr>
              <w:t>3.</w:t>
            </w:r>
          </w:p>
        </w:tc>
        <w:tc>
          <w:tcPr>
            <w:tcW w:w="3237" w:type="dxa"/>
          </w:tcPr>
          <w:p w:rsidR="001E3EAD" w:rsidRPr="001E3EAD" w:rsidRDefault="001E3EAD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1E3EAD" w:rsidRPr="00141AE4" w:rsidRDefault="001E3EAD" w:rsidP="00FD7A62">
            <w:pPr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</w:tcPr>
          <w:p w:rsidR="001E3EAD" w:rsidRDefault="001E3EAD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 ПРГ</w:t>
            </w:r>
          </w:p>
          <w:p w:rsidR="001E3EAD" w:rsidRPr="00592D89" w:rsidRDefault="001E3EAD" w:rsidP="00FD7A62">
            <w:pPr>
              <w:ind w:firstLine="0"/>
              <w:rPr>
                <w:sz w:val="24"/>
                <w:szCs w:val="24"/>
              </w:rPr>
            </w:pPr>
          </w:p>
          <w:p w:rsidR="001E3EAD" w:rsidRPr="00592D89" w:rsidRDefault="001E3EAD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1E3EAD" w:rsidRPr="00592D89" w:rsidTr="00A51E74">
        <w:trPr>
          <w:jc w:val="center"/>
        </w:trPr>
        <w:tc>
          <w:tcPr>
            <w:tcW w:w="681" w:type="dxa"/>
          </w:tcPr>
          <w:p w:rsidR="001E3EAD" w:rsidRPr="001E3EAD" w:rsidRDefault="001E3EAD" w:rsidP="001E3EAD">
            <w:pPr>
              <w:ind w:left="284" w:firstLine="0"/>
              <w:jc w:val="right"/>
              <w:rPr>
                <w:sz w:val="24"/>
                <w:szCs w:val="24"/>
              </w:rPr>
            </w:pPr>
            <w:r w:rsidRPr="001E3EAD">
              <w:rPr>
                <w:sz w:val="24"/>
                <w:szCs w:val="24"/>
              </w:rPr>
              <w:t>4.</w:t>
            </w:r>
          </w:p>
        </w:tc>
        <w:tc>
          <w:tcPr>
            <w:tcW w:w="3237" w:type="dxa"/>
          </w:tcPr>
          <w:p w:rsidR="001E3EAD" w:rsidRPr="001E3EAD" w:rsidRDefault="001E3EAD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1E3EAD" w:rsidRPr="00592D89" w:rsidRDefault="001E3EAD" w:rsidP="003115DF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AD" w:rsidRPr="00592D89" w:rsidRDefault="001E3EAD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 ПРГ</w:t>
            </w:r>
          </w:p>
        </w:tc>
      </w:tr>
      <w:tr w:rsidR="00A51E74" w:rsidRPr="00592D89" w:rsidTr="00A51E74">
        <w:trPr>
          <w:jc w:val="center"/>
        </w:trPr>
        <w:tc>
          <w:tcPr>
            <w:tcW w:w="681" w:type="dxa"/>
          </w:tcPr>
          <w:p w:rsidR="00A51E74" w:rsidRPr="001E3EAD" w:rsidRDefault="00A51E74" w:rsidP="00A51E74">
            <w:pPr>
              <w:ind w:left="284" w:firstLine="0"/>
              <w:jc w:val="right"/>
              <w:rPr>
                <w:sz w:val="24"/>
                <w:szCs w:val="24"/>
              </w:rPr>
            </w:pPr>
            <w:r w:rsidRPr="001E3EAD">
              <w:rPr>
                <w:sz w:val="24"/>
                <w:szCs w:val="24"/>
              </w:rPr>
              <w:t>5.</w:t>
            </w:r>
          </w:p>
        </w:tc>
        <w:tc>
          <w:tcPr>
            <w:tcW w:w="3237" w:type="dxa"/>
          </w:tcPr>
          <w:p w:rsidR="00A51E74" w:rsidRPr="001E3EAD" w:rsidRDefault="00A51E74" w:rsidP="00A51E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A51E74" w:rsidRPr="00C44DD5" w:rsidRDefault="00A51E74" w:rsidP="00A51E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A51E74" w:rsidRPr="00592D89" w:rsidRDefault="00A51E74" w:rsidP="00A51E74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 ПРГ</w:t>
            </w:r>
          </w:p>
        </w:tc>
      </w:tr>
      <w:tr w:rsidR="00A51E74" w:rsidRPr="00592D89" w:rsidTr="00A51E74">
        <w:trPr>
          <w:jc w:val="center"/>
        </w:trPr>
        <w:tc>
          <w:tcPr>
            <w:tcW w:w="681" w:type="dxa"/>
          </w:tcPr>
          <w:p w:rsidR="00A51E74" w:rsidRPr="001E3EAD" w:rsidRDefault="00A51E74" w:rsidP="001E3EAD">
            <w:pPr>
              <w:ind w:left="28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:rsidR="00A51E74" w:rsidRPr="00592D89" w:rsidRDefault="00A51E74" w:rsidP="00A51E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A51E74" w:rsidRPr="00592D89" w:rsidRDefault="00A51E74" w:rsidP="00A51E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A51E74" w:rsidRPr="00592D89" w:rsidRDefault="00A51E74" w:rsidP="00A51E74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секретарь ПРГ</w:t>
            </w:r>
          </w:p>
        </w:tc>
      </w:tr>
    </w:tbl>
    <w:p w:rsidR="00ED5411" w:rsidRPr="00592D89" w:rsidRDefault="00ED5411" w:rsidP="00FD7A62">
      <w:pPr>
        <w:pStyle w:val="a3"/>
        <w:tabs>
          <w:tab w:val="left" w:pos="851"/>
        </w:tabs>
        <w:spacing w:after="0"/>
        <w:ind w:left="0"/>
        <w:jc w:val="both"/>
      </w:pPr>
      <w:r w:rsidRPr="00592D89">
        <w:tab/>
        <w:t xml:space="preserve">Состав ПРГ </w:t>
      </w:r>
      <w:r w:rsidR="006E0E6E">
        <w:t>– 8</w:t>
      </w:r>
      <w:r w:rsidR="00336AD9" w:rsidRPr="00592D89">
        <w:t xml:space="preserve"> человек. Приняли участие – </w:t>
      </w:r>
      <w:r w:rsidR="00617FF7">
        <w:t>5</w:t>
      </w:r>
      <w:r w:rsidRPr="00592D89">
        <w:t>. Кворум имеется.</w:t>
      </w:r>
    </w:p>
    <w:p w:rsidR="004E6422" w:rsidRPr="00AC0678" w:rsidRDefault="00ED5411" w:rsidP="00626AE3">
      <w:pPr>
        <w:pStyle w:val="a3"/>
        <w:tabs>
          <w:tab w:val="left" w:pos="851"/>
        </w:tabs>
        <w:spacing w:after="0"/>
        <w:ind w:left="0"/>
        <w:jc w:val="both"/>
        <w:rPr>
          <w:b/>
          <w:bCs/>
          <w:u w:val="single"/>
        </w:rPr>
      </w:pPr>
      <w:r w:rsidRPr="00592D89">
        <w:t xml:space="preserve">           </w:t>
      </w:r>
    </w:p>
    <w:p w:rsidR="009629B7" w:rsidRPr="00592D89" w:rsidRDefault="00ED5411" w:rsidP="00FD7A62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592D89">
        <w:rPr>
          <w:b/>
          <w:bCs/>
          <w:u w:val="single"/>
        </w:rPr>
        <w:t xml:space="preserve">ПОВЕСТКА ДНЯ ЗАСЕДАНИЯ: </w:t>
      </w:r>
    </w:p>
    <w:p w:rsidR="00A718AD" w:rsidRDefault="00C4032F" w:rsidP="002A43EE">
      <w:pPr>
        <w:pStyle w:val="1"/>
        <w:numPr>
          <w:ilvl w:val="0"/>
          <w:numId w:val="17"/>
        </w:numPr>
        <w:suppressAutoHyphens/>
        <w:ind w:left="0" w:firstLine="709"/>
        <w:rPr>
          <w:sz w:val="24"/>
          <w:szCs w:val="24"/>
        </w:rPr>
      </w:pPr>
      <w:r w:rsidRPr="00592D89">
        <w:rPr>
          <w:sz w:val="24"/>
          <w:szCs w:val="24"/>
        </w:rPr>
        <w:t xml:space="preserve">Рассмотрение предложений на участие в </w:t>
      </w:r>
      <w:r w:rsidR="005A5985" w:rsidRPr="00592D89">
        <w:rPr>
          <w:sz w:val="24"/>
          <w:szCs w:val="24"/>
        </w:rPr>
        <w:t>з</w:t>
      </w:r>
      <w:r w:rsidRPr="00592D89">
        <w:rPr>
          <w:sz w:val="24"/>
          <w:szCs w:val="24"/>
        </w:rPr>
        <w:t>апрос</w:t>
      </w:r>
      <w:r w:rsidR="005A5985" w:rsidRPr="00592D89">
        <w:rPr>
          <w:sz w:val="24"/>
          <w:szCs w:val="24"/>
        </w:rPr>
        <w:t>е</w:t>
      </w:r>
      <w:r w:rsidRPr="00592D89">
        <w:rPr>
          <w:sz w:val="24"/>
          <w:szCs w:val="24"/>
        </w:rPr>
        <w:t xml:space="preserve"> предложений </w:t>
      </w:r>
      <w:r w:rsidR="005A5985" w:rsidRPr="00592D89">
        <w:rPr>
          <w:sz w:val="24"/>
          <w:szCs w:val="24"/>
        </w:rPr>
        <w:t xml:space="preserve">                                       </w:t>
      </w:r>
      <w:r w:rsidR="00F12B5E">
        <w:rPr>
          <w:sz w:val="24"/>
          <w:szCs w:val="24"/>
        </w:rPr>
        <w:t xml:space="preserve">№ </w:t>
      </w:r>
      <w:bookmarkStart w:id="0" w:name="_GoBack"/>
      <w:r w:rsidR="00F12B5E">
        <w:rPr>
          <w:sz w:val="24"/>
          <w:szCs w:val="24"/>
        </w:rPr>
        <w:t>ЗП/010/ЦКППВК/0096</w:t>
      </w:r>
      <w:r w:rsidRPr="00592D89">
        <w:rPr>
          <w:sz w:val="24"/>
          <w:szCs w:val="24"/>
        </w:rPr>
        <w:t xml:space="preserve"> </w:t>
      </w:r>
      <w:bookmarkEnd w:id="0"/>
      <w:r w:rsidRPr="00592D89">
        <w:rPr>
          <w:sz w:val="24"/>
          <w:szCs w:val="24"/>
        </w:rPr>
        <w:t xml:space="preserve">на право заключения договора на оказание услуг по хранению и ремонту универсальных и/или специализированных крупнотоннажных контейнеров, принадлежащих </w:t>
      </w:r>
      <w:r w:rsidR="00F12B5E">
        <w:rPr>
          <w:sz w:val="24"/>
          <w:szCs w:val="24"/>
        </w:rPr>
        <w:t>ОАО «ТрансКонтейнер»</w:t>
      </w:r>
      <w:r w:rsidRPr="00592D89">
        <w:rPr>
          <w:sz w:val="24"/>
          <w:szCs w:val="24"/>
        </w:rPr>
        <w:t xml:space="preserve"> на праве собственности или ином законном праве в городах Тяньз</w:t>
      </w:r>
      <w:r w:rsidR="0014362A">
        <w:rPr>
          <w:sz w:val="24"/>
          <w:szCs w:val="24"/>
        </w:rPr>
        <w:t xml:space="preserve">инь, Шанхай, Нингбо, Шеньжень, </w:t>
      </w:r>
      <w:r w:rsidRPr="00592D89">
        <w:rPr>
          <w:sz w:val="24"/>
          <w:szCs w:val="24"/>
        </w:rPr>
        <w:t>Гуанчжоу</w:t>
      </w:r>
      <w:r w:rsidR="00F12B5E">
        <w:rPr>
          <w:sz w:val="24"/>
          <w:szCs w:val="24"/>
        </w:rPr>
        <w:t>, Сямень, Далянь, Циндао, Кобе и Йокогама в 2014</w:t>
      </w:r>
      <w:r w:rsidRPr="00592D89">
        <w:rPr>
          <w:sz w:val="24"/>
          <w:szCs w:val="24"/>
        </w:rPr>
        <w:t>-2016 годах</w:t>
      </w:r>
      <w:r w:rsidR="000210C3">
        <w:rPr>
          <w:sz w:val="24"/>
          <w:szCs w:val="24"/>
        </w:rPr>
        <w:t xml:space="preserve"> (далее – Запрос предложений).</w:t>
      </w:r>
    </w:p>
    <w:p w:rsidR="00C82B42" w:rsidRDefault="00C82B42" w:rsidP="00DC052F">
      <w:pPr>
        <w:pStyle w:val="1"/>
        <w:suppressAutoHyphens/>
        <w:ind w:firstLine="708"/>
        <w:rPr>
          <w:b/>
          <w:sz w:val="24"/>
          <w:szCs w:val="24"/>
          <w:u w:val="single"/>
        </w:rPr>
      </w:pPr>
    </w:p>
    <w:p w:rsidR="000D401A" w:rsidRDefault="00DC052F" w:rsidP="00DC052F">
      <w:pPr>
        <w:pStyle w:val="1"/>
        <w:suppressAutoHyphens/>
        <w:ind w:firstLine="708"/>
        <w:rPr>
          <w:b/>
          <w:sz w:val="24"/>
          <w:szCs w:val="24"/>
          <w:u w:val="single"/>
        </w:rPr>
      </w:pPr>
      <w:r w:rsidRPr="00592D89">
        <w:rPr>
          <w:b/>
          <w:sz w:val="24"/>
          <w:szCs w:val="24"/>
          <w:u w:val="single"/>
        </w:rPr>
        <w:t xml:space="preserve">По  пункту </w:t>
      </w:r>
      <w:r w:rsidRPr="00592D89">
        <w:rPr>
          <w:b/>
          <w:sz w:val="24"/>
          <w:szCs w:val="24"/>
          <w:u w:val="single"/>
          <w:lang w:val="en-US"/>
        </w:rPr>
        <w:t>I</w:t>
      </w:r>
      <w:r w:rsidRPr="00592D89">
        <w:rPr>
          <w:b/>
          <w:sz w:val="24"/>
          <w:szCs w:val="24"/>
          <w:u w:val="single"/>
        </w:rPr>
        <w:t xml:space="preserve"> повестки дня</w:t>
      </w:r>
      <w:proofErr w:type="gramStart"/>
      <w:r w:rsidR="000210C3">
        <w:rPr>
          <w:b/>
          <w:sz w:val="24"/>
          <w:szCs w:val="24"/>
          <w:u w:val="single"/>
        </w:rPr>
        <w:t xml:space="preserve"> :</w:t>
      </w:r>
      <w:proofErr w:type="gramEnd"/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4"/>
        <w:gridCol w:w="40"/>
        <w:gridCol w:w="4765"/>
      </w:tblGrid>
      <w:tr w:rsidR="00DC052F" w:rsidRPr="00592D89" w:rsidTr="000502EC">
        <w:trPr>
          <w:trHeight w:val="20"/>
        </w:trPr>
        <w:tc>
          <w:tcPr>
            <w:tcW w:w="4874" w:type="dxa"/>
            <w:gridSpan w:val="2"/>
            <w:vAlign w:val="center"/>
          </w:tcPr>
          <w:p w:rsidR="00DC052F" w:rsidRPr="00592D89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765" w:type="dxa"/>
            <w:vAlign w:val="center"/>
          </w:tcPr>
          <w:p w:rsidR="00DC052F" w:rsidRPr="001346FD" w:rsidRDefault="001346FD" w:rsidP="00F94673">
            <w:pPr>
              <w:tabs>
                <w:tab w:val="clear" w:pos="709"/>
              </w:tabs>
              <w:ind w:firstLine="0"/>
              <w:rPr>
                <w:b/>
                <w:snapToGrid/>
                <w:color w:val="000000" w:themeColor="text1"/>
                <w:sz w:val="24"/>
                <w:szCs w:val="24"/>
              </w:rPr>
            </w:pPr>
            <w:r w:rsidRPr="001346FD">
              <w:rPr>
                <w:b/>
                <w:snapToGrid/>
                <w:color w:val="000000" w:themeColor="text1"/>
                <w:sz w:val="24"/>
                <w:szCs w:val="24"/>
              </w:rPr>
              <w:t>15</w:t>
            </w:r>
            <w:r w:rsidR="00B44E9A" w:rsidRPr="001346FD">
              <w:rPr>
                <w:b/>
                <w:snapToGrid/>
                <w:color w:val="000000" w:themeColor="text1"/>
                <w:sz w:val="24"/>
                <w:szCs w:val="24"/>
              </w:rPr>
              <w:t>.</w:t>
            </w:r>
            <w:r w:rsidRPr="001346FD">
              <w:rPr>
                <w:b/>
                <w:snapToGrid/>
                <w:color w:val="000000" w:themeColor="text1"/>
                <w:sz w:val="24"/>
                <w:szCs w:val="24"/>
              </w:rPr>
              <w:t>10.2014</w:t>
            </w:r>
            <w:r w:rsidR="00DC052F" w:rsidRPr="001346FD">
              <w:rPr>
                <w:b/>
                <w:snapToGrid/>
                <w:color w:val="000000" w:themeColor="text1"/>
                <w:sz w:val="24"/>
                <w:szCs w:val="24"/>
              </w:rPr>
              <w:t xml:space="preserve"> </w:t>
            </w:r>
            <w:r w:rsidR="00637E35" w:rsidRPr="001346FD">
              <w:rPr>
                <w:b/>
                <w:snapToGrid/>
                <w:color w:val="000000" w:themeColor="text1"/>
                <w:sz w:val="24"/>
                <w:szCs w:val="24"/>
              </w:rPr>
              <w:t xml:space="preserve"> </w:t>
            </w:r>
            <w:r w:rsidR="00DC052F" w:rsidRPr="001346FD">
              <w:rPr>
                <w:b/>
                <w:snapToGrid/>
                <w:color w:val="000000" w:themeColor="text1"/>
                <w:sz w:val="24"/>
                <w:szCs w:val="24"/>
              </w:rPr>
              <w:t>1</w:t>
            </w:r>
            <w:r w:rsidR="00F94673" w:rsidRPr="001346FD">
              <w:rPr>
                <w:b/>
                <w:snapToGrid/>
                <w:color w:val="000000" w:themeColor="text1"/>
                <w:sz w:val="24"/>
                <w:szCs w:val="24"/>
              </w:rPr>
              <w:t>4</w:t>
            </w:r>
            <w:r w:rsidR="00DC052F" w:rsidRPr="001346FD">
              <w:rPr>
                <w:b/>
                <w:snapToGrid/>
                <w:color w:val="000000" w:themeColor="text1"/>
                <w:sz w:val="24"/>
                <w:szCs w:val="24"/>
              </w:rPr>
              <w:t>:00</w:t>
            </w:r>
          </w:p>
        </w:tc>
      </w:tr>
      <w:tr w:rsidR="00DC052F" w:rsidRPr="00592D89" w:rsidTr="000502EC">
        <w:trPr>
          <w:trHeight w:val="20"/>
        </w:trPr>
        <w:tc>
          <w:tcPr>
            <w:tcW w:w="4874" w:type="dxa"/>
            <w:gridSpan w:val="2"/>
            <w:vAlign w:val="center"/>
          </w:tcPr>
          <w:p w:rsidR="00DC052F" w:rsidRPr="00592D89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765" w:type="dxa"/>
            <w:vAlign w:val="center"/>
          </w:tcPr>
          <w:p w:rsidR="00DC052F" w:rsidRPr="001346FD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 xml:space="preserve">125047, Москва, Оружейный переулок, </w:t>
            </w:r>
          </w:p>
          <w:p w:rsidR="00DC052F" w:rsidRPr="00592D89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>д. 19</w:t>
            </w:r>
          </w:p>
        </w:tc>
      </w:tr>
      <w:tr w:rsidR="006352DE" w:rsidRPr="00592D89" w:rsidTr="000502EC">
        <w:trPr>
          <w:trHeight w:val="20"/>
        </w:trPr>
        <w:tc>
          <w:tcPr>
            <w:tcW w:w="9639" w:type="dxa"/>
            <w:gridSpan w:val="3"/>
            <w:vAlign w:val="center"/>
          </w:tcPr>
          <w:p w:rsidR="006352DE" w:rsidRPr="00592D89" w:rsidRDefault="006352DE" w:rsidP="006352DE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>Лот № 1</w:t>
            </w:r>
          </w:p>
        </w:tc>
      </w:tr>
      <w:tr w:rsidR="00DC052F" w:rsidRPr="00592D89" w:rsidTr="000502EC">
        <w:trPr>
          <w:trHeight w:val="20"/>
        </w:trPr>
        <w:tc>
          <w:tcPr>
            <w:tcW w:w="4834" w:type="dxa"/>
            <w:vAlign w:val="center"/>
          </w:tcPr>
          <w:p w:rsidR="00DC052F" w:rsidRPr="00592D89" w:rsidRDefault="00DC052F" w:rsidP="00DC052F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805" w:type="dxa"/>
            <w:gridSpan w:val="2"/>
            <w:vAlign w:val="center"/>
          </w:tcPr>
          <w:p w:rsidR="00DC052F" w:rsidRPr="00592D89" w:rsidRDefault="001A54F5" w:rsidP="0045729A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>О</w:t>
            </w:r>
            <w:r w:rsidR="00637E35" w:rsidRPr="00592D89">
              <w:rPr>
                <w:sz w:val="24"/>
              </w:rPr>
              <w:t xml:space="preserve">казание услуг </w:t>
            </w:r>
            <w:r w:rsidR="00637E35"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</w:t>
            </w:r>
            <w:r w:rsidR="0045729A">
              <w:rPr>
                <w:sz w:val="24"/>
                <w:szCs w:val="28"/>
              </w:rPr>
              <w:t>ОАО «ТрансКонтейнер»</w:t>
            </w:r>
            <w:r w:rsidR="0045729A" w:rsidRPr="00592D89">
              <w:rPr>
                <w:sz w:val="24"/>
                <w:szCs w:val="28"/>
              </w:rPr>
              <w:t xml:space="preserve"> </w:t>
            </w:r>
            <w:r w:rsidR="00637E35" w:rsidRPr="00592D89">
              <w:rPr>
                <w:sz w:val="24"/>
                <w:szCs w:val="28"/>
              </w:rPr>
              <w:t xml:space="preserve">на праве собственности или ином законном праве в городе </w:t>
            </w:r>
            <w:r w:rsidR="00637E35" w:rsidRPr="00165971">
              <w:rPr>
                <w:color w:val="000000" w:themeColor="text1"/>
                <w:sz w:val="24"/>
                <w:szCs w:val="28"/>
              </w:rPr>
              <w:t>Тяньзинь</w:t>
            </w:r>
            <w:r w:rsidR="00637E35" w:rsidRPr="00592D89">
              <w:rPr>
                <w:sz w:val="24"/>
                <w:szCs w:val="28"/>
              </w:rPr>
              <w:t xml:space="preserve"> </w:t>
            </w:r>
            <w:r w:rsidR="00F12B5E">
              <w:rPr>
                <w:sz w:val="24"/>
              </w:rPr>
              <w:t>в 2014</w:t>
            </w:r>
            <w:r w:rsidR="00637E35" w:rsidRPr="00592D89">
              <w:rPr>
                <w:sz w:val="24"/>
              </w:rPr>
              <w:t>-2016 годах.</w:t>
            </w:r>
          </w:p>
        </w:tc>
      </w:tr>
      <w:tr w:rsidR="00DC052F" w:rsidRPr="00592D89" w:rsidTr="000502EC">
        <w:trPr>
          <w:trHeight w:val="20"/>
        </w:trPr>
        <w:tc>
          <w:tcPr>
            <w:tcW w:w="4834" w:type="dxa"/>
            <w:vAlign w:val="center"/>
          </w:tcPr>
          <w:p w:rsidR="00DC052F" w:rsidRPr="00592D89" w:rsidRDefault="00DC052F" w:rsidP="00DC052F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805" w:type="dxa"/>
            <w:gridSpan w:val="2"/>
            <w:vAlign w:val="center"/>
          </w:tcPr>
          <w:p w:rsidR="00DC052F" w:rsidRPr="00592D89" w:rsidRDefault="00F12B5E" w:rsidP="001A54F5">
            <w:pPr>
              <w:pStyle w:val="Default"/>
              <w:rPr>
                <w:color w:val="auto"/>
              </w:rPr>
            </w:pPr>
            <w:r w:rsidRPr="00165971">
              <w:rPr>
                <w:szCs w:val="28"/>
              </w:rPr>
              <w:t>1 568 333,00</w:t>
            </w:r>
            <w:r>
              <w:rPr>
                <w:szCs w:val="28"/>
              </w:rPr>
              <w:t xml:space="preserve"> </w:t>
            </w:r>
            <w:r w:rsidR="00637E35" w:rsidRPr="00592D89">
              <w:rPr>
                <w:szCs w:val="28"/>
              </w:rPr>
              <w:t xml:space="preserve"> Долларов США</w:t>
            </w:r>
          </w:p>
        </w:tc>
      </w:tr>
    </w:tbl>
    <w:p w:rsidR="00C82B42" w:rsidRDefault="00C82B42" w:rsidP="000D401A">
      <w:pPr>
        <w:jc w:val="both"/>
        <w:rPr>
          <w:sz w:val="24"/>
          <w:szCs w:val="24"/>
        </w:rPr>
      </w:pPr>
    </w:p>
    <w:p w:rsidR="00637E35" w:rsidRPr="00592D89" w:rsidRDefault="00DC052F" w:rsidP="000D401A">
      <w:pPr>
        <w:jc w:val="both"/>
        <w:rPr>
          <w:b/>
        </w:rPr>
      </w:pPr>
      <w:r w:rsidRPr="00592D89">
        <w:rPr>
          <w:sz w:val="24"/>
          <w:szCs w:val="24"/>
        </w:rPr>
        <w:t>1.1. Установленный документацией о закупке срок окончания подачи заявок на уч</w:t>
      </w:r>
      <w:r w:rsidR="007E435F" w:rsidRPr="00592D89">
        <w:rPr>
          <w:sz w:val="24"/>
          <w:szCs w:val="24"/>
        </w:rPr>
        <w:t xml:space="preserve">астие в запросе предложений </w:t>
      </w:r>
      <w:r w:rsidR="007E435F" w:rsidRPr="001346FD">
        <w:rPr>
          <w:color w:val="000000" w:themeColor="text1"/>
          <w:sz w:val="24"/>
          <w:szCs w:val="24"/>
        </w:rPr>
        <w:t xml:space="preserve">- </w:t>
      </w:r>
      <w:r w:rsidR="001346FD" w:rsidRPr="001346FD">
        <w:rPr>
          <w:color w:val="000000" w:themeColor="text1"/>
          <w:sz w:val="24"/>
          <w:szCs w:val="24"/>
        </w:rPr>
        <w:t>08.10.2014 14</w:t>
      </w:r>
      <w:r w:rsidR="001A54F5" w:rsidRPr="001346FD">
        <w:rPr>
          <w:color w:val="000000" w:themeColor="text1"/>
          <w:sz w:val="24"/>
          <w:szCs w:val="24"/>
        </w:rPr>
        <w:t>-00.</w:t>
      </w:r>
    </w:p>
    <w:p w:rsidR="00DC052F" w:rsidRPr="00AC0678" w:rsidRDefault="00DC052F" w:rsidP="000D401A">
      <w:pPr>
        <w:pStyle w:val="1"/>
        <w:suppressAutoHyphens/>
        <w:rPr>
          <w:sz w:val="24"/>
          <w:szCs w:val="24"/>
        </w:rPr>
      </w:pPr>
      <w:r w:rsidRPr="00592D89">
        <w:rPr>
          <w:sz w:val="24"/>
          <w:szCs w:val="24"/>
        </w:rPr>
        <w:t>1.2. К установленному документацией о закупке сроку поступили следующие заявки:</w:t>
      </w:r>
    </w:p>
    <w:tbl>
      <w:tblPr>
        <w:tblW w:w="9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5"/>
        <w:gridCol w:w="2345"/>
        <w:gridCol w:w="1985"/>
        <w:gridCol w:w="33"/>
      </w:tblGrid>
      <w:tr w:rsidR="001A56DC" w:rsidRPr="00592D89" w:rsidTr="00A51E74">
        <w:trPr>
          <w:gridAfter w:val="1"/>
          <w:wAfter w:w="33" w:type="dxa"/>
          <w:trHeight w:val="20"/>
        </w:trPr>
        <w:tc>
          <w:tcPr>
            <w:tcW w:w="9498" w:type="dxa"/>
            <w:gridSpan w:val="4"/>
          </w:tcPr>
          <w:p w:rsidR="001A56DC" w:rsidRPr="001346FD" w:rsidRDefault="001A56DC" w:rsidP="000D401A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346FD">
              <w:rPr>
                <w:color w:val="000000" w:themeColor="text1"/>
                <w:sz w:val="24"/>
                <w:szCs w:val="24"/>
                <w:u w:val="single"/>
              </w:rPr>
              <w:t xml:space="preserve">Заявка № </w:t>
            </w:r>
            <w:r w:rsidR="000210C3">
              <w:rPr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</w:tr>
      <w:tr w:rsidR="001A56DC" w:rsidRPr="003E0378" w:rsidTr="00A51E74">
        <w:trPr>
          <w:gridAfter w:val="1"/>
          <w:wAfter w:w="33" w:type="dxa"/>
          <w:trHeight w:val="20"/>
        </w:trPr>
        <w:tc>
          <w:tcPr>
            <w:tcW w:w="5103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395" w:type="dxa"/>
            <w:gridSpan w:val="3"/>
            <w:vAlign w:val="center"/>
          </w:tcPr>
          <w:p w:rsidR="001A56DC" w:rsidRPr="001346FD" w:rsidRDefault="000210C3" w:rsidP="00A508C8">
            <w:pPr>
              <w:pStyle w:val="Default"/>
              <w:rPr>
                <w:color w:val="000000" w:themeColor="text1"/>
                <w:lang w:val="en-US"/>
              </w:rPr>
            </w:pPr>
            <w:r w:rsidRPr="00165971">
              <w:rPr>
                <w:color w:val="000000" w:themeColor="text1"/>
                <w:lang w:val="en-US"/>
              </w:rPr>
              <w:t xml:space="preserve">TIANJIN HAI TIE LIAN JIE </w:t>
            </w:r>
            <w:r w:rsidRPr="00165971">
              <w:rPr>
                <w:color w:val="000000" w:themeColor="text1"/>
                <w:lang w:val="en-US"/>
              </w:rPr>
              <w:lastRenderedPageBreak/>
              <w:t>INTERNATIONAL LОGISTICS CO.,LTD (SWIFT)</w:t>
            </w:r>
          </w:p>
        </w:tc>
      </w:tr>
      <w:tr w:rsidR="001A56DC" w:rsidRPr="00592D89" w:rsidTr="00A51E74">
        <w:trPr>
          <w:gridAfter w:val="1"/>
          <w:wAfter w:w="33" w:type="dxa"/>
          <w:trHeight w:val="20"/>
        </w:trPr>
        <w:tc>
          <w:tcPr>
            <w:tcW w:w="5103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Номер заявки в журнале регистрации:</w:t>
            </w:r>
          </w:p>
        </w:tc>
        <w:tc>
          <w:tcPr>
            <w:tcW w:w="4395" w:type="dxa"/>
            <w:gridSpan w:val="3"/>
            <w:vAlign w:val="center"/>
          </w:tcPr>
          <w:p w:rsidR="001A56DC" w:rsidRPr="001346FD" w:rsidRDefault="000210C3" w:rsidP="00A508C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A56DC" w:rsidRPr="00592D89" w:rsidTr="00A51E74">
        <w:trPr>
          <w:gridAfter w:val="1"/>
          <w:wAfter w:w="33" w:type="dxa"/>
          <w:trHeight w:val="20"/>
        </w:trPr>
        <w:tc>
          <w:tcPr>
            <w:tcW w:w="5103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395" w:type="dxa"/>
            <w:gridSpan w:val="3"/>
            <w:vAlign w:val="center"/>
          </w:tcPr>
          <w:p w:rsidR="001A56DC" w:rsidRPr="001346FD" w:rsidRDefault="000210C3" w:rsidP="000210C3">
            <w:pPr>
              <w:pStyle w:val="Default"/>
              <w:rPr>
                <w:color w:val="000000" w:themeColor="text1"/>
              </w:rPr>
            </w:pPr>
            <w:r w:rsidRPr="00165971">
              <w:rPr>
                <w:color w:val="000000" w:themeColor="text1"/>
                <w:lang w:val="en-US"/>
              </w:rPr>
              <w:t>13.1</w:t>
            </w:r>
            <w:r w:rsidRPr="00165971">
              <w:rPr>
                <w:color w:val="000000" w:themeColor="text1"/>
              </w:rPr>
              <w:t>0</w:t>
            </w:r>
            <w:r w:rsidRPr="00165971">
              <w:rPr>
                <w:color w:val="000000" w:themeColor="text1"/>
                <w:lang w:val="en-US"/>
              </w:rPr>
              <w:t>.201</w:t>
            </w:r>
            <w:r w:rsidRPr="00165971">
              <w:rPr>
                <w:color w:val="000000" w:themeColor="text1"/>
              </w:rPr>
              <w:t>4</w:t>
            </w:r>
            <w:r w:rsidRPr="00165971">
              <w:rPr>
                <w:color w:val="000000" w:themeColor="text1"/>
                <w:lang w:val="en-US"/>
              </w:rPr>
              <w:t xml:space="preserve"> 1</w:t>
            </w:r>
            <w:r w:rsidRPr="00165971">
              <w:rPr>
                <w:color w:val="000000" w:themeColor="text1"/>
              </w:rPr>
              <w:t>0</w:t>
            </w:r>
            <w:r w:rsidRPr="00165971">
              <w:rPr>
                <w:color w:val="000000" w:themeColor="text1"/>
                <w:lang w:val="en-US"/>
              </w:rPr>
              <w:t>:</w:t>
            </w:r>
            <w:r w:rsidRPr="00165971">
              <w:rPr>
                <w:color w:val="000000" w:themeColor="text1"/>
              </w:rPr>
              <w:t>19</w:t>
            </w:r>
          </w:p>
        </w:tc>
      </w:tr>
      <w:tr w:rsidR="001A56DC" w:rsidRPr="00592D89" w:rsidTr="00A51E74">
        <w:trPr>
          <w:gridAfter w:val="1"/>
          <w:wAfter w:w="33" w:type="dxa"/>
          <w:trHeight w:val="20"/>
        </w:trPr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1A56DC" w:rsidRPr="00592D89" w:rsidRDefault="00165971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vAlign w:val="center"/>
          </w:tcPr>
          <w:p w:rsidR="001A56DC" w:rsidRPr="00592D89" w:rsidRDefault="00165971" w:rsidP="00A508C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A51E74">
        <w:trPr>
          <w:gridAfter w:val="1"/>
          <w:wAfter w:w="33" w:type="dxa"/>
          <w:trHeight w:val="20"/>
        </w:trPr>
        <w:tc>
          <w:tcPr>
            <w:tcW w:w="5103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395" w:type="dxa"/>
            <w:gridSpan w:val="3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1A56DC" w:rsidRPr="00592D89" w:rsidTr="00A51E74">
        <w:trPr>
          <w:trHeight w:val="20"/>
        </w:trPr>
        <w:tc>
          <w:tcPr>
            <w:tcW w:w="9531" w:type="dxa"/>
            <w:gridSpan w:val="5"/>
            <w:vAlign w:val="center"/>
          </w:tcPr>
          <w:p w:rsidR="001A56DC" w:rsidRPr="00592D89" w:rsidRDefault="001A56DC" w:rsidP="00A51E7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</w:tcPr>
          <w:p w:rsidR="001A56DC" w:rsidRPr="00592D89" w:rsidRDefault="001A56DC" w:rsidP="00A51E74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345" w:type="dxa"/>
          </w:tcPr>
          <w:p w:rsidR="001A56DC" w:rsidRPr="00592D89" w:rsidRDefault="001A56DC" w:rsidP="00A51E74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018" w:type="dxa"/>
            <w:gridSpan w:val="2"/>
          </w:tcPr>
          <w:p w:rsidR="001A56DC" w:rsidRPr="00592D89" w:rsidRDefault="001A56DC" w:rsidP="00A51E74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345" w:type="dxa"/>
            <w:vAlign w:val="center"/>
          </w:tcPr>
          <w:p w:rsidR="001A56DC" w:rsidRPr="00592D89" w:rsidRDefault="001A56DC" w:rsidP="00A51E74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1A56DC" w:rsidRPr="00592D89" w:rsidRDefault="001A56DC" w:rsidP="00A51E74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345" w:type="dxa"/>
            <w:vAlign w:val="center"/>
          </w:tcPr>
          <w:p w:rsidR="001A56DC" w:rsidRPr="00592D89" w:rsidRDefault="001A56DC" w:rsidP="00A51E74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1A56DC" w:rsidRPr="00592D89" w:rsidRDefault="001A56DC" w:rsidP="00A51E74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345" w:type="dxa"/>
            <w:vAlign w:val="center"/>
          </w:tcPr>
          <w:p w:rsidR="001A56DC" w:rsidRPr="00592D89" w:rsidRDefault="001A56DC" w:rsidP="00A51E74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1A56DC" w:rsidRPr="00592D89" w:rsidRDefault="001A56DC" w:rsidP="00A51E74">
            <w:pPr>
              <w:pStyle w:val="Default"/>
              <w:rPr>
                <w:color w:val="auto"/>
              </w:rPr>
            </w:pPr>
          </w:p>
        </w:tc>
      </w:tr>
      <w:tr w:rsidR="008B5C70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8B5C70" w:rsidRPr="00592D89" w:rsidRDefault="008B5C70" w:rsidP="000502EC">
            <w:pPr>
              <w:pStyle w:val="Default"/>
              <w:numPr>
                <w:ilvl w:val="0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345" w:type="dxa"/>
            <w:vAlign w:val="center"/>
          </w:tcPr>
          <w:p w:rsidR="008B5C70" w:rsidRPr="00592D89" w:rsidRDefault="008B5C70" w:rsidP="00A51E74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8B5C70" w:rsidRPr="00592D89" w:rsidRDefault="008B5C70" w:rsidP="00A51E74">
            <w:pPr>
              <w:pStyle w:val="Default"/>
              <w:rPr>
                <w:color w:val="auto"/>
              </w:rPr>
            </w:pPr>
          </w:p>
        </w:tc>
      </w:tr>
      <w:tr w:rsidR="008B5C70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8B5C70" w:rsidRDefault="008B5C70" w:rsidP="000502EC">
            <w:pPr>
              <w:pStyle w:val="Default"/>
              <w:numPr>
                <w:ilvl w:val="0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345" w:type="dxa"/>
            <w:vAlign w:val="center"/>
          </w:tcPr>
          <w:p w:rsidR="008B5C70" w:rsidRPr="00592D89" w:rsidRDefault="008B5C70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8B5C70" w:rsidRPr="00592D89" w:rsidRDefault="008B5C70" w:rsidP="00A508C8">
            <w:pPr>
              <w:pStyle w:val="Default"/>
              <w:rPr>
                <w:color w:val="auto"/>
              </w:rPr>
            </w:pPr>
          </w:p>
        </w:tc>
      </w:tr>
      <w:tr w:rsidR="008B5C70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8B5C70" w:rsidRPr="008B5C70" w:rsidRDefault="008B5C70" w:rsidP="000502EC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r w:rsidR="000502EC">
              <w:rPr>
                <w:color w:val="auto"/>
              </w:rPr>
              <w:t>, что</w:t>
            </w:r>
            <w:r w:rsidR="000502EC" w:rsidRPr="000502EC">
              <w:rPr>
                <w:color w:val="auto"/>
              </w:rPr>
              <w:t xml:space="preserve"> </w:t>
            </w:r>
            <w:r w:rsidRPr="008B5C70">
              <w:rPr>
                <w:color w:val="auto"/>
              </w:rPr>
              <w:t>претендент является налогоплательщиком на территории иностранного государства</w:t>
            </w:r>
          </w:p>
        </w:tc>
        <w:tc>
          <w:tcPr>
            <w:tcW w:w="2345" w:type="dxa"/>
            <w:vAlign w:val="center"/>
          </w:tcPr>
          <w:p w:rsidR="008B5C70" w:rsidRPr="00592D89" w:rsidRDefault="008B5C70" w:rsidP="00A508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18" w:type="dxa"/>
            <w:gridSpan w:val="2"/>
          </w:tcPr>
          <w:p w:rsidR="008B5C70" w:rsidRPr="00592D89" w:rsidRDefault="008B5C70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345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5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2018" w:type="dxa"/>
            <w:gridSpan w:val="2"/>
            <w:vAlign w:val="center"/>
          </w:tcPr>
          <w:p w:rsidR="001A56DC" w:rsidRPr="00592D89" w:rsidRDefault="001A56DC" w:rsidP="0081213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="0081213B"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1A56DC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 w:rsidRPr="00592D89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345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8B5C70" w:rsidRPr="00592D89" w:rsidTr="00A51E74">
        <w:trPr>
          <w:trHeight w:val="20"/>
        </w:trPr>
        <w:tc>
          <w:tcPr>
            <w:tcW w:w="5168" w:type="dxa"/>
            <w:gridSpan w:val="2"/>
            <w:vAlign w:val="center"/>
          </w:tcPr>
          <w:p w:rsidR="008B5C70" w:rsidRPr="00592D89" w:rsidRDefault="008B5C70" w:rsidP="000502EC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345" w:type="dxa"/>
            <w:vAlign w:val="center"/>
          </w:tcPr>
          <w:p w:rsidR="008B5C70" w:rsidRPr="00592D89" w:rsidRDefault="008B5C70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18" w:type="dxa"/>
            <w:gridSpan w:val="2"/>
          </w:tcPr>
          <w:p w:rsidR="008B5C70" w:rsidRPr="00592D89" w:rsidRDefault="008B5C70" w:rsidP="00A508C8">
            <w:pPr>
              <w:pStyle w:val="Default"/>
              <w:rPr>
                <w:color w:val="auto"/>
              </w:rPr>
            </w:pPr>
          </w:p>
        </w:tc>
      </w:tr>
    </w:tbl>
    <w:p w:rsidR="004E6422" w:rsidRPr="00C44DD5" w:rsidRDefault="004E6422" w:rsidP="00DC052F">
      <w:pPr>
        <w:jc w:val="both"/>
        <w:rPr>
          <w:snapToGrid/>
          <w:sz w:val="24"/>
          <w:szCs w:val="24"/>
        </w:rPr>
      </w:pPr>
    </w:p>
    <w:p w:rsidR="004E6422" w:rsidRPr="004E6422" w:rsidRDefault="004E6422" w:rsidP="00DC052F">
      <w:pPr>
        <w:jc w:val="both"/>
        <w:rPr>
          <w:snapToGrid/>
          <w:sz w:val="24"/>
          <w:szCs w:val="24"/>
          <w:lang w:val="en-US"/>
        </w:rPr>
      </w:pPr>
    </w:p>
    <w:tbl>
      <w:tblPr>
        <w:tblW w:w="9502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0"/>
        <w:gridCol w:w="59"/>
        <w:gridCol w:w="2410"/>
        <w:gridCol w:w="1831"/>
        <w:gridCol w:w="12"/>
      </w:tblGrid>
      <w:tr w:rsidR="002304E9" w:rsidRPr="00592D89" w:rsidTr="00A51E74">
        <w:trPr>
          <w:trHeight w:val="20"/>
        </w:trPr>
        <w:tc>
          <w:tcPr>
            <w:tcW w:w="9502" w:type="dxa"/>
            <w:gridSpan w:val="5"/>
          </w:tcPr>
          <w:p w:rsidR="002304E9" w:rsidRPr="00165971" w:rsidRDefault="002304E9" w:rsidP="0084003C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65971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Заявка № </w:t>
            </w:r>
            <w:r w:rsidR="000210C3">
              <w:rPr>
                <w:color w:val="000000" w:themeColor="text1"/>
                <w:sz w:val="24"/>
                <w:szCs w:val="24"/>
                <w:u w:val="single"/>
              </w:rPr>
              <w:t>4</w:t>
            </w:r>
          </w:p>
        </w:tc>
      </w:tr>
      <w:tr w:rsidR="002304E9" w:rsidRPr="003E0378" w:rsidTr="00A51E74">
        <w:trPr>
          <w:trHeight w:val="20"/>
        </w:trPr>
        <w:tc>
          <w:tcPr>
            <w:tcW w:w="5249" w:type="dxa"/>
            <w:gridSpan w:val="2"/>
            <w:vAlign w:val="center"/>
          </w:tcPr>
          <w:p w:rsidR="002304E9" w:rsidRPr="00592D89" w:rsidRDefault="002304E9" w:rsidP="0084003C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253" w:type="dxa"/>
            <w:gridSpan w:val="3"/>
            <w:vAlign w:val="center"/>
          </w:tcPr>
          <w:p w:rsidR="002304E9" w:rsidRPr="00165971" w:rsidRDefault="000210C3" w:rsidP="002304E9">
            <w:pPr>
              <w:pStyle w:val="Default"/>
              <w:rPr>
                <w:color w:val="000000" w:themeColor="text1"/>
                <w:lang w:val="en-US"/>
              </w:rPr>
            </w:pPr>
            <w:r w:rsidRPr="001346FD">
              <w:rPr>
                <w:color w:val="000000" w:themeColor="text1"/>
                <w:lang w:val="en-US"/>
              </w:rPr>
              <w:t>Shanghai Xinmaohai International Containerized Traffic Co., Ltd.</w:t>
            </w:r>
          </w:p>
        </w:tc>
      </w:tr>
      <w:tr w:rsidR="002304E9" w:rsidRPr="00592D89" w:rsidTr="00A51E74">
        <w:trPr>
          <w:trHeight w:val="20"/>
        </w:trPr>
        <w:tc>
          <w:tcPr>
            <w:tcW w:w="5249" w:type="dxa"/>
            <w:gridSpan w:val="2"/>
            <w:vAlign w:val="center"/>
          </w:tcPr>
          <w:p w:rsidR="002304E9" w:rsidRPr="00165971" w:rsidRDefault="002304E9" w:rsidP="0084003C">
            <w:pPr>
              <w:pStyle w:val="Default"/>
              <w:rPr>
                <w:color w:val="000000" w:themeColor="text1"/>
              </w:rPr>
            </w:pPr>
            <w:r w:rsidRPr="00165971">
              <w:rPr>
                <w:color w:val="000000" w:themeColor="text1"/>
              </w:rPr>
              <w:t>Номер заявки в журнале регистрации:</w:t>
            </w:r>
          </w:p>
        </w:tc>
        <w:tc>
          <w:tcPr>
            <w:tcW w:w="4253" w:type="dxa"/>
            <w:gridSpan w:val="3"/>
            <w:vAlign w:val="center"/>
          </w:tcPr>
          <w:p w:rsidR="002304E9" w:rsidRPr="00165971" w:rsidRDefault="000210C3" w:rsidP="0084003C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2304E9" w:rsidRPr="00592D89" w:rsidTr="00A51E74">
        <w:trPr>
          <w:trHeight w:val="20"/>
        </w:trPr>
        <w:tc>
          <w:tcPr>
            <w:tcW w:w="5249" w:type="dxa"/>
            <w:gridSpan w:val="2"/>
            <w:vAlign w:val="center"/>
          </w:tcPr>
          <w:p w:rsidR="002304E9" w:rsidRPr="00592D89" w:rsidRDefault="002304E9" w:rsidP="0084003C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253" w:type="dxa"/>
            <w:gridSpan w:val="3"/>
            <w:vAlign w:val="center"/>
          </w:tcPr>
          <w:p w:rsidR="002304E9" w:rsidRPr="00165971" w:rsidRDefault="000210C3" w:rsidP="0084003C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1346FD">
              <w:rPr>
                <w:color w:val="000000" w:themeColor="text1"/>
              </w:rPr>
              <w:t>.</w:t>
            </w:r>
            <w:r w:rsidRPr="001346FD">
              <w:rPr>
                <w:color w:val="000000" w:themeColor="text1"/>
                <w:lang w:val="en-US"/>
              </w:rPr>
              <w:t>1</w:t>
            </w:r>
            <w:r w:rsidRPr="001346FD">
              <w:rPr>
                <w:color w:val="000000" w:themeColor="text1"/>
              </w:rPr>
              <w:t xml:space="preserve">0.2014 </w:t>
            </w:r>
            <w:r w:rsidRPr="001346FD">
              <w:rPr>
                <w:color w:val="000000" w:themeColor="text1"/>
                <w:lang w:val="en-US"/>
              </w:rPr>
              <w:t>1</w:t>
            </w:r>
            <w:r w:rsidRPr="001346FD">
              <w:rPr>
                <w:color w:val="000000" w:themeColor="text1"/>
              </w:rPr>
              <w:t>5</w:t>
            </w:r>
            <w:r w:rsidRPr="001346FD">
              <w:rPr>
                <w:color w:val="000000" w:themeColor="text1"/>
                <w:lang w:val="en-US"/>
              </w:rPr>
              <w:t>:</w:t>
            </w:r>
            <w:r w:rsidRPr="001346FD">
              <w:rPr>
                <w:color w:val="000000" w:themeColor="text1"/>
              </w:rPr>
              <w:t>58</w:t>
            </w:r>
          </w:p>
        </w:tc>
      </w:tr>
      <w:tr w:rsidR="00165971" w:rsidRPr="00592D89" w:rsidTr="00A51E74">
        <w:trPr>
          <w:trHeight w:val="20"/>
        </w:trPr>
        <w:tc>
          <w:tcPr>
            <w:tcW w:w="5249" w:type="dxa"/>
            <w:gridSpan w:val="2"/>
            <w:vAlign w:val="center"/>
          </w:tcPr>
          <w:p w:rsidR="00165971" w:rsidRPr="00592D89" w:rsidRDefault="00165971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253" w:type="dxa"/>
            <w:gridSpan w:val="3"/>
            <w:vAlign w:val="center"/>
          </w:tcPr>
          <w:p w:rsidR="00165971" w:rsidRPr="00592D89" w:rsidRDefault="00165971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2304E9" w:rsidRPr="00592D89" w:rsidTr="00A51E74">
        <w:trPr>
          <w:trHeight w:val="20"/>
        </w:trPr>
        <w:tc>
          <w:tcPr>
            <w:tcW w:w="5249" w:type="dxa"/>
            <w:gridSpan w:val="2"/>
            <w:vAlign w:val="center"/>
          </w:tcPr>
          <w:p w:rsidR="002304E9" w:rsidRPr="00592D89" w:rsidRDefault="002304E9" w:rsidP="0084003C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253" w:type="dxa"/>
            <w:gridSpan w:val="3"/>
            <w:vAlign w:val="center"/>
          </w:tcPr>
          <w:p w:rsidR="002304E9" w:rsidRPr="00592D89" w:rsidRDefault="004D1DEE" w:rsidP="0084003C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9490" w:type="dxa"/>
            <w:gridSpan w:val="4"/>
            <w:vAlign w:val="center"/>
          </w:tcPr>
          <w:p w:rsidR="006B1CC2" w:rsidRPr="00592D89" w:rsidRDefault="006B1CC2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69" w:type="dxa"/>
            <w:gridSpan w:val="2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8B5C70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831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auto"/>
              </w:rPr>
            </w:pPr>
            <w:r w:rsidRPr="00592D89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A51E74">
        <w:trPr>
          <w:gridAfter w:val="1"/>
          <w:wAfter w:w="12" w:type="dxa"/>
          <w:trHeight w:val="20"/>
        </w:trPr>
        <w:tc>
          <w:tcPr>
            <w:tcW w:w="5190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19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69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31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</w:tbl>
    <w:p w:rsidR="006B1CC2" w:rsidRDefault="006B1CC2" w:rsidP="006B1CC2">
      <w:pPr>
        <w:jc w:val="both"/>
        <w:rPr>
          <w:snapToGrid/>
          <w:sz w:val="24"/>
          <w:szCs w:val="24"/>
          <w:lang w:val="en-US"/>
        </w:rPr>
      </w:pPr>
    </w:p>
    <w:p w:rsidR="00BB7628" w:rsidRPr="00592D89" w:rsidRDefault="00DC052F" w:rsidP="00A3674D">
      <w:pPr>
        <w:jc w:val="both"/>
        <w:rPr>
          <w:snapToGrid/>
          <w:sz w:val="24"/>
          <w:szCs w:val="24"/>
        </w:rPr>
      </w:pPr>
      <w:r w:rsidRPr="00592D89">
        <w:rPr>
          <w:snapToGrid/>
          <w:sz w:val="24"/>
          <w:szCs w:val="24"/>
        </w:rPr>
        <w:lastRenderedPageBreak/>
        <w:t>1.3. На основании анализа документов, предоставленных в составе заявок и заключения Заказчика</w:t>
      </w:r>
      <w:r w:rsidR="00AC758D" w:rsidRPr="00592D89">
        <w:rPr>
          <w:snapToGrid/>
          <w:sz w:val="24"/>
          <w:szCs w:val="24"/>
        </w:rPr>
        <w:t>,</w:t>
      </w:r>
      <w:r w:rsidRPr="00592D89">
        <w:rPr>
          <w:snapToGrid/>
          <w:sz w:val="24"/>
          <w:szCs w:val="24"/>
        </w:rPr>
        <w:t xml:space="preserve"> ПРГ выносит на рассмотрение Конкурсной комиссии аппарата управления следующие предложения:</w:t>
      </w:r>
    </w:p>
    <w:p w:rsidR="00BB7628" w:rsidRPr="00AC0678" w:rsidRDefault="00BB7628" w:rsidP="00BB7628">
      <w:pPr>
        <w:pStyle w:val="a5"/>
        <w:ind w:left="0" w:firstLine="708"/>
        <w:jc w:val="both"/>
      </w:pPr>
      <w:r w:rsidRPr="00592D89">
        <w:t xml:space="preserve">1.3.1 </w:t>
      </w:r>
      <w:r w:rsidR="00416EA5" w:rsidRPr="00592D89">
        <w:t>Допустить к участию в запросе предложений следующих претендентов и присвоить им следующие порядковые номера:</w:t>
      </w:r>
    </w:p>
    <w:p w:rsidR="004E6422" w:rsidRPr="00AC0678" w:rsidRDefault="004E6422" w:rsidP="00BB7628">
      <w:pPr>
        <w:pStyle w:val="a5"/>
        <w:ind w:left="0" w:firstLine="708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3826"/>
        <w:gridCol w:w="2626"/>
        <w:gridCol w:w="1840"/>
      </w:tblGrid>
      <w:tr w:rsidR="002A43EE" w:rsidRPr="00592D89" w:rsidTr="00B7051C">
        <w:trPr>
          <w:trHeight w:val="7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EE" w:rsidRPr="00592D89" w:rsidRDefault="002A43EE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592D89" w:rsidRDefault="002A43EE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592D89" w:rsidRDefault="002A43EE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592D89" w:rsidRDefault="002A43EE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2A43EE" w:rsidRPr="00592D89" w:rsidTr="00B7051C">
        <w:trPr>
          <w:trHeight w:val="38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EE" w:rsidRPr="00885266" w:rsidRDefault="002A43EE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EE" w:rsidRPr="00315C82" w:rsidRDefault="002A43EE" w:rsidP="00B7051C">
            <w:pPr>
              <w:pStyle w:val="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15C82">
              <w:rPr>
                <w:color w:val="000000" w:themeColor="text1"/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6306D7" w:rsidRDefault="002A43EE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6306D7" w:rsidRDefault="002A43EE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43EE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EE" w:rsidRPr="00592D89" w:rsidRDefault="002A43EE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EE" w:rsidRPr="00315C82" w:rsidRDefault="002A43EE" w:rsidP="00B7051C">
            <w:pPr>
              <w:pStyle w:val="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15C82">
              <w:rPr>
                <w:color w:val="000000" w:themeColor="text1"/>
                <w:sz w:val="24"/>
                <w:szCs w:val="24"/>
                <w:lang w:val="en-US"/>
              </w:rPr>
              <w:t>TIANJIN HAI TIE LIAN JIE INTERNATIONAL LОGISTICS CO.,LTD (SWIFT)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6306D7" w:rsidRDefault="002A43EE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E" w:rsidRPr="006306D7" w:rsidRDefault="002A43EE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C052F" w:rsidRPr="00592D89" w:rsidRDefault="004B4E81" w:rsidP="00411A10">
      <w:pPr>
        <w:spacing w:before="120"/>
        <w:jc w:val="both"/>
        <w:rPr>
          <w:snapToGrid/>
          <w:sz w:val="24"/>
          <w:szCs w:val="24"/>
        </w:rPr>
      </w:pPr>
      <w:r w:rsidRPr="00592D89">
        <w:rPr>
          <w:sz w:val="24"/>
          <w:szCs w:val="24"/>
        </w:rPr>
        <w:t>1.3.</w:t>
      </w:r>
      <w:r w:rsidR="00416EA5" w:rsidRPr="00592D89">
        <w:rPr>
          <w:sz w:val="24"/>
          <w:szCs w:val="24"/>
        </w:rPr>
        <w:t>2</w:t>
      </w:r>
      <w:r w:rsidRPr="00592D89">
        <w:rPr>
          <w:sz w:val="24"/>
          <w:szCs w:val="24"/>
        </w:rPr>
        <w:t xml:space="preserve">. </w:t>
      </w:r>
      <w:r w:rsidR="0069086E" w:rsidRPr="00592D89">
        <w:rPr>
          <w:snapToGrid/>
          <w:sz w:val="24"/>
          <w:szCs w:val="24"/>
        </w:rPr>
        <w:t xml:space="preserve"> </w:t>
      </w:r>
      <w:r w:rsidR="00416EA5" w:rsidRPr="00592D89">
        <w:rPr>
          <w:sz w:val="24"/>
          <w:szCs w:val="24"/>
        </w:rPr>
        <w:t>Признать запрос предло</w:t>
      </w:r>
      <w:r w:rsidR="00AE4D9F" w:rsidRPr="00592D89">
        <w:rPr>
          <w:sz w:val="24"/>
          <w:szCs w:val="24"/>
        </w:rPr>
        <w:t>жений  по Лоту № 1 состоявшимся.</w:t>
      </w:r>
    </w:p>
    <w:p w:rsidR="002A43EE" w:rsidRDefault="004B4E81" w:rsidP="0069086E">
      <w:pPr>
        <w:jc w:val="both"/>
        <w:rPr>
          <w:sz w:val="24"/>
          <w:szCs w:val="24"/>
        </w:rPr>
      </w:pPr>
      <w:r w:rsidRPr="00D528F7">
        <w:rPr>
          <w:color w:val="000000" w:themeColor="text1"/>
          <w:sz w:val="24"/>
          <w:szCs w:val="24"/>
        </w:rPr>
        <w:t>1.3.</w:t>
      </w:r>
      <w:r w:rsidR="00C179CB" w:rsidRPr="00D528F7">
        <w:rPr>
          <w:color w:val="000000" w:themeColor="text1"/>
          <w:sz w:val="24"/>
          <w:szCs w:val="24"/>
        </w:rPr>
        <w:t>3</w:t>
      </w:r>
      <w:r w:rsidRPr="006F6063">
        <w:rPr>
          <w:sz w:val="24"/>
          <w:szCs w:val="24"/>
        </w:rPr>
        <w:t xml:space="preserve">. </w:t>
      </w:r>
      <w:r w:rsidR="00CF0EDC" w:rsidRPr="006F6063">
        <w:rPr>
          <w:sz w:val="24"/>
          <w:szCs w:val="24"/>
        </w:rPr>
        <w:t xml:space="preserve">В соответствии с пунктом 2.9.7 документации о закупке и пунктом 45 Положения о закупках </w:t>
      </w:r>
      <w:r w:rsidR="00966C64" w:rsidRPr="006F6063">
        <w:rPr>
          <w:sz w:val="24"/>
          <w:szCs w:val="24"/>
        </w:rPr>
        <w:t xml:space="preserve">и </w:t>
      </w:r>
      <w:r w:rsidR="002A43EE">
        <w:rPr>
          <w:sz w:val="24"/>
          <w:szCs w:val="24"/>
        </w:rPr>
        <w:t>учитывая:</w:t>
      </w:r>
    </w:p>
    <w:p w:rsidR="00BB76C2" w:rsidRDefault="002A43EE" w:rsidP="0069086E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различную специализацию терминалов (</w:t>
      </w:r>
      <w:r w:rsidR="00BB76C2">
        <w:rPr>
          <w:sz w:val="24"/>
          <w:szCs w:val="24"/>
        </w:rPr>
        <w:t>выдача контейнеров на морской и железнодорожный виды транспорта</w:t>
      </w:r>
      <w:r>
        <w:rPr>
          <w:sz w:val="24"/>
          <w:szCs w:val="24"/>
        </w:rPr>
        <w:t>)</w:t>
      </w:r>
      <w:r w:rsidR="00BB76C2">
        <w:rPr>
          <w:sz w:val="24"/>
          <w:szCs w:val="24"/>
        </w:rPr>
        <w:t>;</w:t>
      </w:r>
    </w:p>
    <w:p w:rsidR="0045729A" w:rsidRDefault="00BB76C2" w:rsidP="0069086E">
      <w:pPr>
        <w:jc w:val="both"/>
        <w:rPr>
          <w:sz w:val="24"/>
          <w:szCs w:val="24"/>
        </w:rPr>
      </w:pPr>
      <w:r>
        <w:rPr>
          <w:sz w:val="24"/>
          <w:szCs w:val="24"/>
        </w:rPr>
        <w:t>- незначительное количество контейнеров и период их нахождения на терминале компании</w:t>
      </w:r>
      <w:r w:rsidR="00950FB9" w:rsidRPr="00950FB9">
        <w:rPr>
          <w:sz w:val="24"/>
          <w:szCs w:val="24"/>
        </w:rPr>
        <w:t xml:space="preserve"> </w:t>
      </w:r>
      <w:r w:rsidR="00950FB9" w:rsidRPr="00950FB9">
        <w:rPr>
          <w:sz w:val="24"/>
          <w:szCs w:val="24"/>
          <w:lang w:val="en-US"/>
        </w:rPr>
        <w:t>Shanghai</w:t>
      </w:r>
      <w:r w:rsidR="00950FB9" w:rsidRPr="00950FB9">
        <w:rPr>
          <w:sz w:val="24"/>
          <w:szCs w:val="24"/>
        </w:rPr>
        <w:t xml:space="preserve"> </w:t>
      </w:r>
      <w:r w:rsidR="00950FB9" w:rsidRPr="00950FB9">
        <w:rPr>
          <w:sz w:val="24"/>
          <w:szCs w:val="24"/>
          <w:lang w:val="en-US"/>
        </w:rPr>
        <w:t>Xinmaohai</w:t>
      </w:r>
      <w:r w:rsidR="00950FB9" w:rsidRPr="00950FB9">
        <w:rPr>
          <w:sz w:val="24"/>
          <w:szCs w:val="24"/>
        </w:rPr>
        <w:t xml:space="preserve"> </w:t>
      </w:r>
      <w:r w:rsidR="00950FB9" w:rsidRPr="00950FB9">
        <w:rPr>
          <w:sz w:val="24"/>
          <w:szCs w:val="24"/>
          <w:lang w:val="en-US"/>
        </w:rPr>
        <w:t>International</w:t>
      </w:r>
      <w:r w:rsidR="00950FB9" w:rsidRPr="00950FB9">
        <w:rPr>
          <w:sz w:val="24"/>
          <w:szCs w:val="24"/>
        </w:rPr>
        <w:t xml:space="preserve"> </w:t>
      </w:r>
      <w:r w:rsidR="00950FB9" w:rsidRPr="00950FB9">
        <w:rPr>
          <w:sz w:val="24"/>
          <w:szCs w:val="24"/>
          <w:lang w:val="en-US"/>
        </w:rPr>
        <w:t>Containerized</w:t>
      </w:r>
      <w:r w:rsidR="00950FB9" w:rsidRPr="00950FB9">
        <w:rPr>
          <w:sz w:val="24"/>
          <w:szCs w:val="24"/>
        </w:rPr>
        <w:t xml:space="preserve"> </w:t>
      </w:r>
      <w:r w:rsidR="00950FB9" w:rsidRPr="00950FB9">
        <w:rPr>
          <w:sz w:val="24"/>
          <w:szCs w:val="24"/>
          <w:lang w:val="en-US"/>
        </w:rPr>
        <w:t>Traffic</w:t>
      </w:r>
      <w:r w:rsidR="00950FB9" w:rsidRPr="00950FB9">
        <w:rPr>
          <w:sz w:val="24"/>
          <w:szCs w:val="24"/>
        </w:rPr>
        <w:t xml:space="preserve"> </w:t>
      </w:r>
      <w:r w:rsidR="00950FB9" w:rsidRPr="00950FB9">
        <w:rPr>
          <w:sz w:val="24"/>
          <w:szCs w:val="24"/>
          <w:lang w:val="en-US"/>
        </w:rPr>
        <w:t>Co</w:t>
      </w:r>
      <w:r w:rsidR="00950FB9" w:rsidRPr="00950FB9">
        <w:rPr>
          <w:sz w:val="24"/>
          <w:szCs w:val="24"/>
        </w:rPr>
        <w:t xml:space="preserve">., </w:t>
      </w:r>
      <w:r w:rsidR="00950FB9" w:rsidRPr="00950FB9">
        <w:rPr>
          <w:sz w:val="24"/>
          <w:szCs w:val="24"/>
          <w:lang w:val="en-US"/>
        </w:rPr>
        <w:t>Ltd</w:t>
      </w:r>
      <w:r w:rsidR="00950FB9" w:rsidRPr="00950FB9">
        <w:rPr>
          <w:sz w:val="24"/>
          <w:szCs w:val="24"/>
        </w:rPr>
        <w:t>.,</w:t>
      </w:r>
      <w:r>
        <w:rPr>
          <w:sz w:val="24"/>
          <w:szCs w:val="24"/>
        </w:rPr>
        <w:t xml:space="preserve"> в связи с чем преимущество данной компании в предоставлении бесплатного пула по количеству хранящихся контейнеров и </w:t>
      </w:r>
      <w:r w:rsidR="0045729A">
        <w:rPr>
          <w:sz w:val="24"/>
          <w:szCs w:val="24"/>
        </w:rPr>
        <w:t xml:space="preserve">периода </w:t>
      </w:r>
      <w:r>
        <w:rPr>
          <w:sz w:val="24"/>
          <w:szCs w:val="24"/>
        </w:rPr>
        <w:t xml:space="preserve">бесплатного </w:t>
      </w:r>
      <w:r w:rsidR="0045729A">
        <w:rPr>
          <w:sz w:val="24"/>
          <w:szCs w:val="24"/>
        </w:rPr>
        <w:t>хранения является несущественным;</w:t>
      </w:r>
    </w:p>
    <w:p w:rsidR="0045729A" w:rsidRDefault="0045729A" w:rsidP="0069086E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передислокация контейнеров с терминала</w:t>
      </w:r>
      <w:r w:rsidR="00DE60FE">
        <w:rPr>
          <w:sz w:val="24"/>
          <w:szCs w:val="24"/>
        </w:rPr>
        <w:t xml:space="preserve"> </w:t>
      </w:r>
      <w:r w:rsidR="00DE60FE" w:rsidRPr="00DE60FE">
        <w:rPr>
          <w:sz w:val="24"/>
          <w:szCs w:val="24"/>
        </w:rPr>
        <w:t>TIANJIN HAI TIE LIAN JIE INTERNATIONAL LОGISTICS CO.,LTD (SWIFT)</w:t>
      </w:r>
      <w:r w:rsidR="001522E1">
        <w:rPr>
          <w:sz w:val="24"/>
          <w:szCs w:val="24"/>
        </w:rPr>
        <w:t>, где в настоящее время хранятся контейнеры,</w:t>
      </w:r>
      <w:r>
        <w:rPr>
          <w:sz w:val="24"/>
          <w:szCs w:val="24"/>
        </w:rPr>
        <w:t xml:space="preserve"> на </w:t>
      </w:r>
      <w:r w:rsidR="001522E1">
        <w:rPr>
          <w:sz w:val="24"/>
          <w:szCs w:val="24"/>
        </w:rPr>
        <w:t xml:space="preserve">терминал </w:t>
      </w:r>
      <w:r w:rsidR="001522E1" w:rsidRPr="001522E1">
        <w:rPr>
          <w:sz w:val="24"/>
          <w:szCs w:val="24"/>
        </w:rPr>
        <w:t>Shanghai Xinmaohai International Containerized Traffic Co., Ltd.</w:t>
      </w:r>
      <w:r>
        <w:rPr>
          <w:sz w:val="24"/>
          <w:szCs w:val="24"/>
        </w:rPr>
        <w:t>приведет к дополнительным затратам</w:t>
      </w:r>
      <w:r w:rsidR="00824BB7" w:rsidRPr="006F6063">
        <w:rPr>
          <w:sz w:val="24"/>
          <w:szCs w:val="24"/>
        </w:rPr>
        <w:t>,</w:t>
      </w:r>
      <w:r w:rsidR="00966C64" w:rsidRPr="006F6063">
        <w:rPr>
          <w:sz w:val="24"/>
          <w:szCs w:val="24"/>
        </w:rPr>
        <w:t xml:space="preserve"> </w:t>
      </w:r>
    </w:p>
    <w:p w:rsidR="0069086E" w:rsidRPr="006F6063" w:rsidRDefault="00966C64" w:rsidP="0069086E">
      <w:pPr>
        <w:jc w:val="both"/>
      </w:pPr>
      <w:r w:rsidRPr="006F6063">
        <w:rPr>
          <w:sz w:val="24"/>
          <w:szCs w:val="24"/>
        </w:rPr>
        <w:t xml:space="preserve">признать победителями </w:t>
      </w:r>
      <w:r w:rsidR="002D33D7" w:rsidRPr="006F6063">
        <w:rPr>
          <w:sz w:val="24"/>
          <w:szCs w:val="24"/>
        </w:rPr>
        <w:t xml:space="preserve">запроса предложений </w:t>
      </w:r>
      <w:r w:rsidR="0045729A">
        <w:rPr>
          <w:sz w:val="24"/>
          <w:szCs w:val="24"/>
        </w:rPr>
        <w:t xml:space="preserve">обоих участников: </w:t>
      </w:r>
      <w:r w:rsidR="008E7683" w:rsidRPr="006F6063">
        <w:rPr>
          <w:sz w:val="24"/>
          <w:szCs w:val="24"/>
          <w:lang w:val="en-US"/>
        </w:rPr>
        <w:t>Shanghai</w:t>
      </w:r>
      <w:r w:rsidR="008E7683" w:rsidRPr="006F6063">
        <w:rPr>
          <w:sz w:val="24"/>
          <w:szCs w:val="24"/>
        </w:rPr>
        <w:t xml:space="preserve"> </w:t>
      </w:r>
      <w:r w:rsidR="008E7683" w:rsidRPr="006F6063">
        <w:rPr>
          <w:sz w:val="24"/>
          <w:szCs w:val="24"/>
          <w:lang w:val="en-US"/>
        </w:rPr>
        <w:t>Xinmaohai</w:t>
      </w:r>
      <w:r w:rsidR="008E7683" w:rsidRPr="006F6063">
        <w:rPr>
          <w:sz w:val="24"/>
          <w:szCs w:val="24"/>
        </w:rPr>
        <w:t xml:space="preserve"> </w:t>
      </w:r>
      <w:r w:rsidR="008E7683" w:rsidRPr="006F6063">
        <w:rPr>
          <w:sz w:val="24"/>
          <w:szCs w:val="24"/>
          <w:lang w:val="en-US"/>
        </w:rPr>
        <w:t>International</w:t>
      </w:r>
      <w:r w:rsidR="008E7683" w:rsidRPr="006F6063">
        <w:rPr>
          <w:sz w:val="24"/>
          <w:szCs w:val="24"/>
        </w:rPr>
        <w:t xml:space="preserve"> </w:t>
      </w:r>
      <w:r w:rsidR="008E7683" w:rsidRPr="006F6063">
        <w:rPr>
          <w:sz w:val="24"/>
          <w:szCs w:val="24"/>
          <w:lang w:val="en-US"/>
        </w:rPr>
        <w:t>Containerized</w:t>
      </w:r>
      <w:r w:rsidR="008E7683" w:rsidRPr="006F6063">
        <w:rPr>
          <w:sz w:val="24"/>
          <w:szCs w:val="24"/>
        </w:rPr>
        <w:t xml:space="preserve"> </w:t>
      </w:r>
      <w:r w:rsidR="008E7683" w:rsidRPr="006F6063">
        <w:rPr>
          <w:sz w:val="24"/>
          <w:szCs w:val="24"/>
          <w:lang w:val="en-US"/>
        </w:rPr>
        <w:t>Traffic</w:t>
      </w:r>
      <w:r w:rsidR="008E7683" w:rsidRPr="006F6063">
        <w:rPr>
          <w:sz w:val="24"/>
          <w:szCs w:val="24"/>
        </w:rPr>
        <w:t xml:space="preserve"> </w:t>
      </w:r>
      <w:r w:rsidR="008E7683" w:rsidRPr="006F6063">
        <w:rPr>
          <w:sz w:val="24"/>
          <w:szCs w:val="24"/>
          <w:lang w:val="en-US"/>
        </w:rPr>
        <w:t>Co</w:t>
      </w:r>
      <w:r w:rsidR="008E7683" w:rsidRPr="006F6063">
        <w:rPr>
          <w:sz w:val="24"/>
          <w:szCs w:val="24"/>
        </w:rPr>
        <w:t xml:space="preserve">., </w:t>
      </w:r>
      <w:r w:rsidR="008E7683" w:rsidRPr="006F6063">
        <w:rPr>
          <w:sz w:val="24"/>
          <w:szCs w:val="24"/>
          <w:lang w:val="en-US"/>
        </w:rPr>
        <w:t>Ltd</w:t>
      </w:r>
      <w:r w:rsidR="008E7683" w:rsidRPr="006F6063">
        <w:rPr>
          <w:sz w:val="24"/>
          <w:szCs w:val="24"/>
        </w:rPr>
        <w:t>.</w:t>
      </w:r>
      <w:r w:rsidRPr="006F6063">
        <w:rPr>
          <w:sz w:val="24"/>
          <w:szCs w:val="24"/>
        </w:rPr>
        <w:t xml:space="preserve"> и </w:t>
      </w:r>
      <w:r w:rsidRPr="006F6063">
        <w:rPr>
          <w:sz w:val="24"/>
          <w:szCs w:val="24"/>
          <w:lang w:val="en-US"/>
        </w:rPr>
        <w:t>TIANJIN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LIAN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JIE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</w:t>
      </w:r>
      <w:r w:rsidRPr="006F6063">
        <w:rPr>
          <w:sz w:val="24"/>
          <w:szCs w:val="24"/>
        </w:rPr>
        <w:t>О</w:t>
      </w:r>
      <w:r w:rsidRPr="006F6063">
        <w:rPr>
          <w:sz w:val="24"/>
          <w:szCs w:val="24"/>
          <w:lang w:val="en-US"/>
        </w:rPr>
        <w:t>GISTICS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>.,</w:t>
      </w:r>
      <w:r w:rsidR="00950FB9" w:rsidRPr="00950FB9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 (</w:t>
      </w:r>
      <w:r w:rsidRPr="006F6063">
        <w:rPr>
          <w:sz w:val="24"/>
          <w:szCs w:val="24"/>
          <w:lang w:val="en-US"/>
        </w:rPr>
        <w:t>SWIFT</w:t>
      </w:r>
      <w:r w:rsidRPr="006F6063">
        <w:rPr>
          <w:sz w:val="24"/>
          <w:szCs w:val="24"/>
        </w:rPr>
        <w:t>)</w:t>
      </w:r>
      <w:r w:rsidR="008E7683" w:rsidRPr="006F6063">
        <w:rPr>
          <w:sz w:val="24"/>
          <w:szCs w:val="24"/>
        </w:rPr>
        <w:t xml:space="preserve"> </w:t>
      </w:r>
      <w:r w:rsidR="00AE4D9F" w:rsidRPr="006F6063">
        <w:rPr>
          <w:sz w:val="24"/>
          <w:szCs w:val="24"/>
        </w:rPr>
        <w:t xml:space="preserve">и заключить с </w:t>
      </w:r>
      <w:r w:rsidRPr="006F6063">
        <w:rPr>
          <w:sz w:val="24"/>
          <w:szCs w:val="24"/>
        </w:rPr>
        <w:t xml:space="preserve">ними </w:t>
      </w:r>
      <w:r w:rsidR="00AE4D9F" w:rsidRPr="006F6063">
        <w:rPr>
          <w:sz w:val="24"/>
          <w:szCs w:val="24"/>
        </w:rPr>
        <w:t>договор</w:t>
      </w:r>
      <w:r w:rsidR="00424046" w:rsidRPr="006F6063">
        <w:rPr>
          <w:sz w:val="24"/>
          <w:szCs w:val="24"/>
        </w:rPr>
        <w:t>ы</w:t>
      </w:r>
      <w:r w:rsidR="00AE4D9F" w:rsidRPr="006F6063">
        <w:rPr>
          <w:sz w:val="24"/>
          <w:szCs w:val="24"/>
        </w:rPr>
        <w:t xml:space="preserve"> </w:t>
      </w:r>
      <w:r w:rsidR="0069086E" w:rsidRPr="006F6063">
        <w:rPr>
          <w:sz w:val="24"/>
          <w:szCs w:val="24"/>
        </w:rPr>
        <w:t>на следующих условиях:</w:t>
      </w:r>
    </w:p>
    <w:p w:rsidR="008C5A1B" w:rsidRPr="00592D89" w:rsidRDefault="004365BB" w:rsidP="008D5434">
      <w:pPr>
        <w:tabs>
          <w:tab w:val="clear" w:pos="709"/>
          <w:tab w:val="left" w:pos="0"/>
        </w:tabs>
        <w:ind w:firstLine="0"/>
        <w:jc w:val="both"/>
        <w:rPr>
          <w:sz w:val="24"/>
        </w:rPr>
      </w:pPr>
      <w:r w:rsidRPr="00592D89">
        <w:rPr>
          <w:b/>
          <w:sz w:val="24"/>
          <w:szCs w:val="24"/>
        </w:rPr>
        <w:tab/>
      </w:r>
      <w:r w:rsidR="00DC052F" w:rsidRPr="00592D89">
        <w:rPr>
          <w:b/>
          <w:sz w:val="24"/>
          <w:szCs w:val="24"/>
        </w:rPr>
        <w:t>Предмет договора:</w:t>
      </w:r>
      <w:r w:rsidR="007065F1" w:rsidRPr="00592D89">
        <w:rPr>
          <w:sz w:val="24"/>
          <w:szCs w:val="24"/>
        </w:rPr>
        <w:t xml:space="preserve"> </w:t>
      </w:r>
      <w:r w:rsidR="00584727" w:rsidRPr="00592D89">
        <w:rPr>
          <w:sz w:val="24"/>
        </w:rPr>
        <w:t xml:space="preserve">оказание услуг по хранению и ремонту универсальных и/или специализированных крупнотоннажных контейнеров, принадлежащих </w:t>
      </w:r>
      <w:r w:rsidR="0045729A">
        <w:rPr>
          <w:sz w:val="24"/>
        </w:rPr>
        <w:t>ОАО «ТрансКонтейнер»</w:t>
      </w:r>
      <w:r w:rsidR="0045729A" w:rsidRPr="00592D89">
        <w:rPr>
          <w:sz w:val="24"/>
        </w:rPr>
        <w:t xml:space="preserve"> </w:t>
      </w:r>
      <w:r w:rsidR="00584727" w:rsidRPr="00592D89">
        <w:rPr>
          <w:sz w:val="24"/>
        </w:rPr>
        <w:t>на праве собственности или ином законном праве</w:t>
      </w:r>
      <w:r w:rsidR="001F1DD4" w:rsidRPr="00592D89">
        <w:rPr>
          <w:sz w:val="24"/>
        </w:rPr>
        <w:t>.</w:t>
      </w:r>
    </w:p>
    <w:p w:rsidR="00DC052F" w:rsidRPr="000E79AC" w:rsidRDefault="00592D89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 w:rsidR="0045729A"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</w:t>
      </w:r>
      <w:r w:rsidR="00DC052F" w:rsidRPr="00592D89">
        <w:rPr>
          <w:b/>
          <w:sz w:val="24"/>
          <w:szCs w:val="24"/>
        </w:rPr>
        <w:t>ена</w:t>
      </w:r>
      <w:r w:rsidR="00C96C77" w:rsidRPr="00D62621">
        <w:rPr>
          <w:b/>
          <w:sz w:val="24"/>
          <w:szCs w:val="24"/>
        </w:rPr>
        <w:t xml:space="preserve"> </w:t>
      </w:r>
      <w:r w:rsidR="00C96C77" w:rsidRPr="00592D89">
        <w:rPr>
          <w:b/>
          <w:sz w:val="24"/>
          <w:szCs w:val="24"/>
        </w:rPr>
        <w:t>договор</w:t>
      </w:r>
      <w:r w:rsidR="0045729A">
        <w:rPr>
          <w:b/>
          <w:sz w:val="24"/>
          <w:szCs w:val="24"/>
        </w:rPr>
        <w:t>ов</w:t>
      </w:r>
      <w:r w:rsidR="00DC052F" w:rsidRPr="006F6063">
        <w:rPr>
          <w:b/>
          <w:sz w:val="24"/>
          <w:szCs w:val="24"/>
        </w:rPr>
        <w:t>:</w:t>
      </w:r>
      <w:r w:rsidR="0045729A">
        <w:rPr>
          <w:b/>
          <w:sz w:val="24"/>
          <w:szCs w:val="24"/>
        </w:rPr>
        <w:t xml:space="preserve"> </w:t>
      </w:r>
      <w:r w:rsidR="00B658AD" w:rsidRPr="000E79AC">
        <w:rPr>
          <w:sz w:val="24"/>
          <w:szCs w:val="24"/>
        </w:rPr>
        <w:t>1</w:t>
      </w:r>
      <w:r w:rsidR="00B658AD" w:rsidRPr="005707D2">
        <w:rPr>
          <w:sz w:val="24"/>
          <w:szCs w:val="24"/>
          <w:lang w:val="en-US"/>
        </w:rPr>
        <w:t> </w:t>
      </w:r>
      <w:r w:rsidR="000E79AC">
        <w:rPr>
          <w:sz w:val="24"/>
          <w:szCs w:val="24"/>
        </w:rPr>
        <w:t>5</w:t>
      </w:r>
      <w:r w:rsidR="00B658AD" w:rsidRPr="000E79AC">
        <w:rPr>
          <w:sz w:val="24"/>
          <w:szCs w:val="24"/>
        </w:rPr>
        <w:t>68 333,00</w:t>
      </w:r>
      <w:r w:rsidR="00B658AD" w:rsidRPr="000E79AC">
        <w:rPr>
          <w:szCs w:val="28"/>
        </w:rPr>
        <w:t xml:space="preserve">  </w:t>
      </w:r>
      <w:r w:rsidR="00584727" w:rsidRPr="00D528F7">
        <w:rPr>
          <w:sz w:val="24"/>
          <w:szCs w:val="24"/>
        </w:rPr>
        <w:t>долларов</w:t>
      </w:r>
      <w:r w:rsidR="002D33D7" w:rsidRPr="000E79AC">
        <w:rPr>
          <w:sz w:val="24"/>
          <w:szCs w:val="24"/>
        </w:rPr>
        <w:t xml:space="preserve"> </w:t>
      </w:r>
      <w:r w:rsidR="002D33D7" w:rsidRPr="00D528F7">
        <w:rPr>
          <w:sz w:val="24"/>
          <w:szCs w:val="24"/>
        </w:rPr>
        <w:t>США</w:t>
      </w:r>
    </w:p>
    <w:p w:rsidR="00592D89" w:rsidRPr="00592D89" w:rsidRDefault="00241006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241006">
        <w:rPr>
          <w:b/>
          <w:sz w:val="24"/>
          <w:szCs w:val="24"/>
        </w:rPr>
        <w:t>Единичные расценки</w:t>
      </w:r>
      <w:r w:rsidR="00592D89" w:rsidRPr="00592D89">
        <w:rPr>
          <w:sz w:val="24"/>
          <w:szCs w:val="24"/>
        </w:rPr>
        <w:t xml:space="preserve"> приведены в </w:t>
      </w:r>
      <w:r w:rsidR="00B658AD">
        <w:rPr>
          <w:sz w:val="24"/>
          <w:szCs w:val="24"/>
        </w:rPr>
        <w:t>П</w:t>
      </w:r>
      <w:r w:rsidR="00592D89" w:rsidRPr="00B658AD">
        <w:rPr>
          <w:sz w:val="24"/>
          <w:szCs w:val="24"/>
        </w:rPr>
        <w:t>риложении № 1</w:t>
      </w:r>
      <w:r w:rsidR="00592D89" w:rsidRPr="00592D89">
        <w:rPr>
          <w:sz w:val="24"/>
          <w:szCs w:val="24"/>
        </w:rPr>
        <w:t xml:space="preserve"> к настоящему протоколу;</w:t>
      </w:r>
    </w:p>
    <w:p w:rsidR="00592D89" w:rsidRPr="00592D89" w:rsidRDefault="00592D89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584727" w:rsidRPr="00592D89" w:rsidRDefault="00BB7594" w:rsidP="006B7A66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="00215AC1" w:rsidRPr="00592D89">
        <w:rPr>
          <w:sz w:val="24"/>
        </w:rPr>
        <w:t xml:space="preserve"> </w:t>
      </w:r>
      <w:r w:rsidR="00584727"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4F007E" w:rsidRPr="006F6063" w:rsidRDefault="004F007E" w:rsidP="006B7A66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Объем работ по договору</w:t>
      </w:r>
      <w:r w:rsidR="0018646C" w:rsidRPr="00592D89">
        <w:rPr>
          <w:b/>
          <w:sz w:val="24"/>
        </w:rPr>
        <w:t xml:space="preserve">: </w:t>
      </w:r>
      <w:r w:rsidR="000E2FF1" w:rsidRPr="006F6063">
        <w:rPr>
          <w:sz w:val="24"/>
        </w:rPr>
        <w:t>распределя</w:t>
      </w:r>
      <w:r w:rsidR="0045729A">
        <w:rPr>
          <w:sz w:val="24"/>
        </w:rPr>
        <w:t>е</w:t>
      </w:r>
      <w:r w:rsidR="000E2FF1" w:rsidRPr="006F6063">
        <w:rPr>
          <w:sz w:val="24"/>
        </w:rPr>
        <w:t xml:space="preserve">тся </w:t>
      </w:r>
      <w:r w:rsidR="0045729A">
        <w:rPr>
          <w:sz w:val="24"/>
        </w:rPr>
        <w:t xml:space="preserve">между победителями </w:t>
      </w:r>
      <w:r w:rsidR="000E2FF1" w:rsidRPr="006F6063">
        <w:rPr>
          <w:sz w:val="24"/>
        </w:rPr>
        <w:t>в соответствии</w:t>
      </w:r>
      <w:r w:rsidR="004D1DEE" w:rsidRPr="006F6063">
        <w:rPr>
          <w:sz w:val="24"/>
        </w:rPr>
        <w:t xml:space="preserve"> с </w:t>
      </w:r>
      <w:r w:rsidR="0045729A">
        <w:rPr>
          <w:sz w:val="24"/>
        </w:rPr>
        <w:t>потребностями ОАО «ТрансКонтейнер».</w:t>
      </w:r>
      <w:r w:rsidR="00D62621" w:rsidRPr="006F6063">
        <w:rPr>
          <w:sz w:val="24"/>
        </w:rPr>
        <w:t xml:space="preserve"> </w:t>
      </w:r>
      <w:r w:rsidR="0045729A">
        <w:rPr>
          <w:sz w:val="24"/>
        </w:rPr>
        <w:t xml:space="preserve">Заявки на оказание услуг </w:t>
      </w:r>
      <w:r w:rsidR="00D62621" w:rsidRPr="006F6063">
        <w:rPr>
          <w:sz w:val="24"/>
        </w:rPr>
        <w:t>направля</w:t>
      </w:r>
      <w:r w:rsidR="0045729A">
        <w:rPr>
          <w:sz w:val="24"/>
        </w:rPr>
        <w:t>ются</w:t>
      </w:r>
      <w:r w:rsidR="00D62621" w:rsidRPr="006F6063">
        <w:rPr>
          <w:sz w:val="24"/>
        </w:rPr>
        <w:t xml:space="preserve"> одному из победителей</w:t>
      </w:r>
      <w:r w:rsidR="00CA095F" w:rsidRPr="006F6063">
        <w:rPr>
          <w:sz w:val="24"/>
        </w:rPr>
        <w:t xml:space="preserve"> в зависимости от производственной необходимост</w:t>
      </w:r>
      <w:r w:rsidR="0045729A">
        <w:rPr>
          <w:sz w:val="24"/>
        </w:rPr>
        <w:t>и и экономической целесообразности</w:t>
      </w:r>
      <w:r w:rsidR="00CA095F" w:rsidRPr="006F6063">
        <w:rPr>
          <w:sz w:val="24"/>
        </w:rPr>
        <w:t>.</w:t>
      </w:r>
    </w:p>
    <w:p w:rsidR="004F007E" w:rsidRPr="006F6063" w:rsidRDefault="004F007E" w:rsidP="006B7A66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>Место выполнения работ</w:t>
      </w:r>
      <w:r w:rsidR="0018646C" w:rsidRPr="006F6063">
        <w:rPr>
          <w:b/>
          <w:sz w:val="24"/>
        </w:rPr>
        <w:t xml:space="preserve">: </w:t>
      </w:r>
      <w:r w:rsidR="0018646C" w:rsidRPr="006F6063">
        <w:rPr>
          <w:sz w:val="24"/>
        </w:rPr>
        <w:t>г. Тяньзинь</w:t>
      </w:r>
      <w:r w:rsidR="009235F6" w:rsidRPr="006F6063">
        <w:rPr>
          <w:sz w:val="24"/>
        </w:rPr>
        <w:t>, КНР.</w:t>
      </w:r>
    </w:p>
    <w:p w:rsidR="004D6D87" w:rsidRPr="00592D89" w:rsidRDefault="00F54DE4" w:rsidP="00042582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 xml:space="preserve">Срок </w:t>
      </w:r>
      <w:r w:rsidR="002F0CA1" w:rsidRPr="00592D89">
        <w:rPr>
          <w:b/>
          <w:color w:val="auto"/>
        </w:rPr>
        <w:t>оказания услуг</w:t>
      </w:r>
      <w:r w:rsidRPr="00592D89">
        <w:rPr>
          <w:b/>
          <w:color w:val="auto"/>
        </w:rPr>
        <w:t>:</w:t>
      </w:r>
      <w:r w:rsidR="007E062B" w:rsidRPr="00592D89">
        <w:rPr>
          <w:color w:val="000000" w:themeColor="text1"/>
        </w:rPr>
        <w:t xml:space="preserve"> </w:t>
      </w:r>
      <w:r w:rsidR="009235F6" w:rsidRPr="00592D89">
        <w:t>с даты заключения</w:t>
      </w:r>
      <w:r w:rsidR="009235F6" w:rsidRPr="00592D89">
        <w:rPr>
          <w:b/>
        </w:rPr>
        <w:t xml:space="preserve"> </w:t>
      </w:r>
      <w:r w:rsidR="009235F6" w:rsidRPr="00592D89">
        <w:t xml:space="preserve"> до 31 декабря 2016 год</w:t>
      </w:r>
      <w:r w:rsidR="002F0CA1" w:rsidRPr="00592D89">
        <w:t>а</w:t>
      </w:r>
      <w:r w:rsidR="009235F6" w:rsidRPr="00592D89">
        <w:t>.</w:t>
      </w:r>
    </w:p>
    <w:p w:rsidR="004F007E" w:rsidRPr="00592D89" w:rsidRDefault="004F007E" w:rsidP="00042582">
      <w:pPr>
        <w:pStyle w:val="Default"/>
        <w:ind w:firstLine="708"/>
        <w:jc w:val="both"/>
        <w:rPr>
          <w:b/>
        </w:rPr>
      </w:pPr>
      <w:r w:rsidRPr="00592D89">
        <w:rPr>
          <w:b/>
        </w:rPr>
        <w:t>Срок действия договора</w:t>
      </w:r>
      <w:r w:rsidR="0018646C" w:rsidRPr="00592D89">
        <w:rPr>
          <w:b/>
        </w:rPr>
        <w:t xml:space="preserve">: </w:t>
      </w:r>
      <w:r w:rsidR="0045729A">
        <w:t>до полного исполнения сторонами своих обязательств</w:t>
      </w:r>
      <w:r w:rsidR="001B15E9" w:rsidRPr="00592D89">
        <w:t>.</w:t>
      </w:r>
    </w:p>
    <w:p w:rsidR="004E6422" w:rsidRDefault="0081213B" w:rsidP="0081213B">
      <w:pPr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lastRenderedPageBreak/>
        <w:t>Прочие условия:</w:t>
      </w:r>
      <w:r w:rsidRPr="00592D89">
        <w:rPr>
          <w:sz w:val="24"/>
          <w:szCs w:val="24"/>
        </w:rPr>
        <w:t xml:space="preserve"> </w:t>
      </w:r>
      <w:r w:rsidR="00062055">
        <w:rPr>
          <w:sz w:val="24"/>
          <w:szCs w:val="24"/>
        </w:rPr>
        <w:t>Договором</w:t>
      </w:r>
      <w:r w:rsidR="00592D89"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B36A50" w:rsidRPr="00AC0678" w:rsidRDefault="00B36A50" w:rsidP="0081213B">
      <w:pPr>
        <w:jc w:val="both"/>
        <w:rPr>
          <w:sz w:val="24"/>
          <w:szCs w:val="24"/>
        </w:rPr>
      </w:pPr>
    </w:p>
    <w:tbl>
      <w:tblPr>
        <w:tblW w:w="9638" w:type="dxa"/>
        <w:jc w:val="center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B7A66" w:rsidRPr="00592D89" w:rsidTr="00C831F8">
        <w:trPr>
          <w:trHeight w:val="20"/>
          <w:jc w:val="center"/>
        </w:trPr>
        <w:tc>
          <w:tcPr>
            <w:tcW w:w="9638" w:type="dxa"/>
            <w:gridSpan w:val="2"/>
            <w:vAlign w:val="center"/>
          </w:tcPr>
          <w:p w:rsidR="006B7A66" w:rsidRPr="00592D89" w:rsidRDefault="006B7A66" w:rsidP="006B7A66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>Лот № 2</w:t>
            </w:r>
          </w:p>
        </w:tc>
      </w:tr>
      <w:tr w:rsidR="006B7A66" w:rsidRPr="00592D89" w:rsidTr="00C831F8">
        <w:trPr>
          <w:trHeight w:val="20"/>
          <w:jc w:val="center"/>
        </w:trPr>
        <w:tc>
          <w:tcPr>
            <w:tcW w:w="4833" w:type="dxa"/>
            <w:vAlign w:val="center"/>
          </w:tcPr>
          <w:p w:rsidR="006B7A66" w:rsidRPr="00592D89" w:rsidRDefault="006B7A66" w:rsidP="006B7A66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805" w:type="dxa"/>
            <w:vAlign w:val="center"/>
          </w:tcPr>
          <w:p w:rsidR="006B7A66" w:rsidRPr="00592D89" w:rsidRDefault="001A54F5" w:rsidP="00950FB9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>О</w:t>
            </w:r>
            <w:r w:rsidR="006B7A66" w:rsidRPr="00592D89">
              <w:rPr>
                <w:sz w:val="24"/>
              </w:rPr>
              <w:t xml:space="preserve">казание услуг </w:t>
            </w:r>
            <w:r w:rsidR="006B7A66" w:rsidRPr="00592D89">
              <w:rPr>
                <w:sz w:val="24"/>
                <w:szCs w:val="28"/>
              </w:rPr>
              <w:t>по хранению и ремонту  универсальных и/или специализированных крупнотоннажных контейнеров, принадлежащих</w:t>
            </w:r>
            <w:r w:rsidR="00950FB9" w:rsidRPr="00950FB9">
              <w:rPr>
                <w:sz w:val="24"/>
                <w:szCs w:val="28"/>
              </w:rPr>
              <w:t xml:space="preserve"> </w:t>
            </w:r>
            <w:r w:rsidR="00950FB9">
              <w:rPr>
                <w:sz w:val="24"/>
                <w:szCs w:val="28"/>
              </w:rPr>
              <w:t>ОАО «</w:t>
            </w:r>
            <w:r w:rsidR="006B7A66" w:rsidRPr="00592D89">
              <w:rPr>
                <w:sz w:val="24"/>
                <w:szCs w:val="28"/>
              </w:rPr>
              <w:t>ТрансКонтейнер</w:t>
            </w:r>
            <w:r w:rsidR="00950FB9">
              <w:rPr>
                <w:sz w:val="24"/>
                <w:szCs w:val="28"/>
              </w:rPr>
              <w:t>»</w:t>
            </w:r>
            <w:r w:rsidR="006B7A66" w:rsidRPr="00592D89">
              <w:rPr>
                <w:sz w:val="24"/>
                <w:szCs w:val="28"/>
              </w:rPr>
              <w:t xml:space="preserve"> на праве собственности или ином законном праве в городе Шанхай </w:t>
            </w:r>
            <w:r w:rsidR="00F12B5E">
              <w:rPr>
                <w:sz w:val="24"/>
              </w:rPr>
              <w:t>в 2014</w:t>
            </w:r>
            <w:r w:rsidR="006B7A66" w:rsidRPr="00592D89">
              <w:rPr>
                <w:sz w:val="24"/>
              </w:rPr>
              <w:t>-2016 годах.</w:t>
            </w:r>
          </w:p>
        </w:tc>
      </w:tr>
      <w:tr w:rsidR="006B7A66" w:rsidRPr="00592D89" w:rsidTr="00C831F8">
        <w:trPr>
          <w:trHeight w:val="20"/>
          <w:jc w:val="center"/>
        </w:trPr>
        <w:tc>
          <w:tcPr>
            <w:tcW w:w="4833" w:type="dxa"/>
            <w:vAlign w:val="center"/>
          </w:tcPr>
          <w:p w:rsidR="006B7A66" w:rsidRPr="00592D89" w:rsidRDefault="006B7A66" w:rsidP="006B7A66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805" w:type="dxa"/>
            <w:vAlign w:val="center"/>
          </w:tcPr>
          <w:p w:rsidR="006B7A66" w:rsidRPr="00592D89" w:rsidRDefault="00F12B5E" w:rsidP="001A54F5">
            <w:pPr>
              <w:pStyle w:val="Default"/>
              <w:rPr>
                <w:color w:val="auto"/>
              </w:rPr>
            </w:pPr>
            <w:r w:rsidRPr="00D528F7">
              <w:rPr>
                <w:szCs w:val="28"/>
              </w:rPr>
              <w:t>2 868 333,00</w:t>
            </w:r>
            <w:r w:rsidR="006B7A66" w:rsidRPr="00592D89">
              <w:rPr>
                <w:szCs w:val="28"/>
              </w:rPr>
              <w:t xml:space="preserve"> Долларов США</w:t>
            </w:r>
          </w:p>
        </w:tc>
      </w:tr>
    </w:tbl>
    <w:p w:rsidR="00C44DD5" w:rsidRDefault="00C44DD5" w:rsidP="00D528F7">
      <w:pPr>
        <w:jc w:val="both"/>
        <w:rPr>
          <w:sz w:val="24"/>
          <w:szCs w:val="24"/>
        </w:rPr>
      </w:pPr>
    </w:p>
    <w:p w:rsidR="00D528F7" w:rsidRPr="00592D89" w:rsidRDefault="006B7A66" w:rsidP="00D528F7">
      <w:pPr>
        <w:jc w:val="both"/>
        <w:rPr>
          <w:b/>
        </w:rPr>
      </w:pPr>
      <w:r w:rsidRPr="00592D89">
        <w:rPr>
          <w:sz w:val="24"/>
          <w:szCs w:val="24"/>
        </w:rPr>
        <w:t xml:space="preserve">2.1. Установленный документацией о закупке срок окончания подачи заявок на участие в запросе предложений </w:t>
      </w:r>
      <w:r w:rsidR="00D528F7" w:rsidRPr="001346FD">
        <w:rPr>
          <w:color w:val="000000" w:themeColor="text1"/>
          <w:sz w:val="24"/>
          <w:szCs w:val="24"/>
        </w:rPr>
        <w:t>- 08.10.2014 14-00.</w:t>
      </w:r>
    </w:p>
    <w:p w:rsidR="006B7A66" w:rsidRPr="00AC0678" w:rsidRDefault="006B7A66" w:rsidP="00434489">
      <w:pPr>
        <w:pStyle w:val="1"/>
        <w:suppressAutoHyphens/>
        <w:rPr>
          <w:sz w:val="24"/>
          <w:szCs w:val="24"/>
        </w:rPr>
      </w:pPr>
      <w:r w:rsidRPr="00592D89">
        <w:rPr>
          <w:sz w:val="24"/>
          <w:szCs w:val="24"/>
        </w:rPr>
        <w:t>2.2. К установленному документацией о закупке сроку поступили следующие заявки: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17"/>
        <w:gridCol w:w="2268"/>
        <w:gridCol w:w="2126"/>
      </w:tblGrid>
      <w:tr w:rsidR="001A56DC" w:rsidRPr="00592D89" w:rsidTr="000502EC">
        <w:trPr>
          <w:trHeight w:val="20"/>
        </w:trPr>
        <w:tc>
          <w:tcPr>
            <w:tcW w:w="9639" w:type="dxa"/>
            <w:gridSpan w:val="4"/>
          </w:tcPr>
          <w:p w:rsidR="001A56DC" w:rsidRPr="00D528F7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D528F7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2</w:t>
            </w:r>
          </w:p>
        </w:tc>
      </w:tr>
      <w:tr w:rsidR="001A56DC" w:rsidRPr="003E0378" w:rsidTr="000502EC">
        <w:trPr>
          <w:trHeight w:val="20"/>
        </w:trPr>
        <w:tc>
          <w:tcPr>
            <w:tcW w:w="5245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394" w:type="dxa"/>
            <w:gridSpan w:val="2"/>
            <w:vAlign w:val="center"/>
          </w:tcPr>
          <w:p w:rsidR="001A56DC" w:rsidRPr="00D528F7" w:rsidRDefault="00B27462" w:rsidP="00B07F03">
            <w:pPr>
              <w:ind w:firstLine="0"/>
              <w:jc w:val="both"/>
              <w:rPr>
                <w:lang w:val="en-US"/>
              </w:rPr>
            </w:pPr>
            <w:r w:rsidRPr="00D528F7">
              <w:rPr>
                <w:sz w:val="24"/>
                <w:szCs w:val="24"/>
                <w:lang w:val="en-US"/>
              </w:rPr>
              <w:t>TIANJIN HAI TIE LIAN JIE INTERNATIONAL L</w:t>
            </w:r>
            <w:r w:rsidRPr="00D528F7">
              <w:rPr>
                <w:sz w:val="24"/>
                <w:szCs w:val="24"/>
              </w:rPr>
              <w:t>О</w:t>
            </w:r>
            <w:r w:rsidRPr="00D528F7">
              <w:rPr>
                <w:sz w:val="24"/>
                <w:szCs w:val="24"/>
                <w:lang w:val="en-US"/>
              </w:rPr>
              <w:t>GISTICS CO.,LTD (SWIFT)</w:t>
            </w:r>
          </w:p>
        </w:tc>
      </w:tr>
      <w:tr w:rsidR="001A56DC" w:rsidRPr="00592D89" w:rsidTr="000502EC">
        <w:trPr>
          <w:trHeight w:val="20"/>
        </w:trPr>
        <w:tc>
          <w:tcPr>
            <w:tcW w:w="5245" w:type="dxa"/>
            <w:gridSpan w:val="2"/>
            <w:vAlign w:val="center"/>
          </w:tcPr>
          <w:p w:rsidR="001A56DC" w:rsidRPr="00D528F7" w:rsidRDefault="001A56DC" w:rsidP="00A508C8">
            <w:pPr>
              <w:pStyle w:val="Default"/>
              <w:rPr>
                <w:color w:val="auto"/>
              </w:rPr>
            </w:pPr>
            <w:r w:rsidRPr="00D528F7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394" w:type="dxa"/>
            <w:gridSpan w:val="2"/>
            <w:vAlign w:val="center"/>
          </w:tcPr>
          <w:p w:rsidR="001A56DC" w:rsidRPr="00D528F7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1A56DC" w:rsidRPr="00592D89" w:rsidTr="000502EC">
        <w:trPr>
          <w:trHeight w:val="20"/>
        </w:trPr>
        <w:tc>
          <w:tcPr>
            <w:tcW w:w="5245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394" w:type="dxa"/>
            <w:gridSpan w:val="2"/>
            <w:vAlign w:val="center"/>
          </w:tcPr>
          <w:p w:rsidR="001A56DC" w:rsidRPr="00D528F7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771C93">
              <w:rPr>
                <w:color w:val="auto"/>
                <w:lang w:val="en-US"/>
              </w:rPr>
              <w:t>.1</w:t>
            </w:r>
            <w:r w:rsidRPr="00771C93">
              <w:rPr>
                <w:color w:val="auto"/>
              </w:rPr>
              <w:t>0</w:t>
            </w:r>
            <w:r w:rsidRPr="00771C93">
              <w:rPr>
                <w:color w:val="auto"/>
                <w:lang w:val="en-US"/>
              </w:rPr>
              <w:t>.201</w:t>
            </w:r>
            <w:r w:rsidRPr="00771C93">
              <w:rPr>
                <w:color w:val="auto"/>
              </w:rPr>
              <w:t>4</w:t>
            </w:r>
            <w:r w:rsidRPr="00771C93">
              <w:rPr>
                <w:color w:val="auto"/>
                <w:lang w:val="en-US"/>
              </w:rPr>
              <w:t xml:space="preserve"> 1</w:t>
            </w:r>
            <w:r w:rsidRPr="00771C93">
              <w:rPr>
                <w:color w:val="auto"/>
              </w:rPr>
              <w:t>0</w:t>
            </w:r>
            <w:r w:rsidRPr="00771C93">
              <w:rPr>
                <w:color w:val="auto"/>
                <w:lang w:val="en-US"/>
              </w:rPr>
              <w:t>:</w:t>
            </w:r>
            <w:r w:rsidRPr="00771C93">
              <w:rPr>
                <w:color w:val="auto"/>
              </w:rPr>
              <w:t>19</w:t>
            </w:r>
          </w:p>
        </w:tc>
      </w:tr>
      <w:tr w:rsidR="00D528F7" w:rsidRPr="00592D89" w:rsidTr="000502EC">
        <w:trPr>
          <w:trHeight w:val="20"/>
        </w:trPr>
        <w:tc>
          <w:tcPr>
            <w:tcW w:w="5245" w:type="dxa"/>
            <w:gridSpan w:val="2"/>
            <w:vAlign w:val="center"/>
          </w:tcPr>
          <w:p w:rsidR="00D528F7" w:rsidRPr="00592D89" w:rsidRDefault="00D528F7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394" w:type="dxa"/>
            <w:gridSpan w:val="2"/>
            <w:vAlign w:val="center"/>
          </w:tcPr>
          <w:p w:rsidR="00D528F7" w:rsidRPr="00592D89" w:rsidRDefault="00D528F7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0502EC">
        <w:trPr>
          <w:trHeight w:val="20"/>
        </w:trPr>
        <w:tc>
          <w:tcPr>
            <w:tcW w:w="5245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394" w:type="dxa"/>
            <w:gridSpan w:val="2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6B1CC2" w:rsidRPr="00592D89" w:rsidTr="000502EC">
        <w:trPr>
          <w:trHeight w:val="20"/>
        </w:trPr>
        <w:tc>
          <w:tcPr>
            <w:tcW w:w="9639" w:type="dxa"/>
            <w:gridSpan w:val="4"/>
            <w:vAlign w:val="center"/>
          </w:tcPr>
          <w:p w:rsidR="006B1CC2" w:rsidRPr="00592D89" w:rsidRDefault="006B1CC2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85" w:type="dxa"/>
            <w:gridSpan w:val="2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8B5C70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</w:t>
            </w:r>
            <w:r w:rsidRPr="00592D89">
              <w:rPr>
                <w:color w:val="auto"/>
              </w:rPr>
              <w:lastRenderedPageBreak/>
              <w:t xml:space="preserve">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отсутствие</w:t>
            </w:r>
          </w:p>
        </w:tc>
        <w:tc>
          <w:tcPr>
            <w:tcW w:w="2126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228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285" w:type="dxa"/>
            <w:gridSpan w:val="2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</w:tbl>
    <w:p w:rsidR="006B1CC2" w:rsidRDefault="006B1CC2" w:rsidP="006B1CC2">
      <w:pPr>
        <w:jc w:val="both"/>
        <w:rPr>
          <w:snapToGrid/>
          <w:sz w:val="24"/>
          <w:szCs w:val="24"/>
          <w:lang w:val="en-US"/>
        </w:rPr>
      </w:pPr>
    </w:p>
    <w:p w:rsidR="006B1CC2" w:rsidRPr="006B1CC2" w:rsidRDefault="006B1CC2" w:rsidP="001A56DC">
      <w:pPr>
        <w:jc w:val="both"/>
        <w:rPr>
          <w:snapToGrid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2"/>
        <w:gridCol w:w="2340"/>
        <w:gridCol w:w="2177"/>
      </w:tblGrid>
      <w:tr w:rsidR="001A56DC" w:rsidRPr="00592D89" w:rsidTr="000502EC">
        <w:trPr>
          <w:trHeight w:val="20"/>
        </w:trPr>
        <w:tc>
          <w:tcPr>
            <w:tcW w:w="9639" w:type="dxa"/>
            <w:gridSpan w:val="3"/>
          </w:tcPr>
          <w:p w:rsidR="001A56DC" w:rsidRPr="00D528F7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D528F7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4</w:t>
            </w:r>
          </w:p>
        </w:tc>
      </w:tr>
      <w:tr w:rsidR="001A56DC" w:rsidRPr="003E0378" w:rsidTr="000502EC">
        <w:trPr>
          <w:trHeight w:val="20"/>
        </w:trPr>
        <w:tc>
          <w:tcPr>
            <w:tcW w:w="5122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517" w:type="dxa"/>
            <w:gridSpan w:val="2"/>
            <w:vAlign w:val="center"/>
          </w:tcPr>
          <w:p w:rsidR="001A56DC" w:rsidRPr="00D528F7" w:rsidRDefault="00B27462" w:rsidP="00B07F03">
            <w:pPr>
              <w:ind w:firstLine="0"/>
              <w:jc w:val="both"/>
              <w:rPr>
                <w:lang w:val="en-US"/>
              </w:rPr>
            </w:pPr>
            <w:r w:rsidRPr="00D528F7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</w:tr>
      <w:tr w:rsidR="001A56DC" w:rsidRPr="00592D89" w:rsidTr="000502EC">
        <w:trPr>
          <w:trHeight w:val="20"/>
        </w:trPr>
        <w:tc>
          <w:tcPr>
            <w:tcW w:w="5122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517" w:type="dxa"/>
            <w:gridSpan w:val="2"/>
            <w:vAlign w:val="center"/>
          </w:tcPr>
          <w:p w:rsidR="001A56DC" w:rsidRPr="00592D89" w:rsidRDefault="00B27462" w:rsidP="00A508C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1A56DC" w:rsidRPr="00592D89" w:rsidTr="000502EC">
        <w:trPr>
          <w:trHeight w:val="20"/>
        </w:trPr>
        <w:tc>
          <w:tcPr>
            <w:tcW w:w="5122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517" w:type="dxa"/>
            <w:gridSpan w:val="2"/>
            <w:vAlign w:val="center"/>
          </w:tcPr>
          <w:p w:rsidR="001A56DC" w:rsidRPr="00771C93" w:rsidRDefault="00B27462" w:rsidP="00B27462">
            <w:pPr>
              <w:pStyle w:val="Default"/>
              <w:rPr>
                <w:color w:val="auto"/>
              </w:rPr>
            </w:pPr>
            <w:r w:rsidRPr="00D528F7">
              <w:rPr>
                <w:color w:val="auto"/>
                <w:lang w:val="en-US"/>
              </w:rPr>
              <w:t>13</w:t>
            </w:r>
            <w:r w:rsidRPr="00D528F7">
              <w:rPr>
                <w:color w:val="auto"/>
              </w:rPr>
              <w:t>.</w:t>
            </w:r>
            <w:r w:rsidRPr="00D528F7">
              <w:rPr>
                <w:color w:val="auto"/>
                <w:lang w:val="en-US"/>
              </w:rPr>
              <w:t>1</w:t>
            </w:r>
            <w:r w:rsidRPr="00D528F7">
              <w:rPr>
                <w:color w:val="auto"/>
              </w:rPr>
              <w:t xml:space="preserve">0.2014 </w:t>
            </w:r>
            <w:r w:rsidRPr="00D528F7">
              <w:rPr>
                <w:color w:val="auto"/>
                <w:lang w:val="en-US"/>
              </w:rPr>
              <w:t>1</w:t>
            </w:r>
            <w:r w:rsidRPr="00D528F7">
              <w:rPr>
                <w:color w:val="auto"/>
              </w:rPr>
              <w:t>5</w:t>
            </w:r>
            <w:r w:rsidRPr="00D528F7">
              <w:rPr>
                <w:color w:val="auto"/>
                <w:lang w:val="en-US"/>
              </w:rPr>
              <w:t>:</w:t>
            </w:r>
            <w:r w:rsidRPr="00D528F7">
              <w:rPr>
                <w:color w:val="auto"/>
              </w:rPr>
              <w:t>58</w:t>
            </w:r>
          </w:p>
        </w:tc>
      </w:tr>
      <w:tr w:rsidR="00771C93" w:rsidRPr="00592D89" w:rsidTr="000502EC">
        <w:trPr>
          <w:trHeight w:val="20"/>
        </w:trPr>
        <w:tc>
          <w:tcPr>
            <w:tcW w:w="5122" w:type="dxa"/>
            <w:vAlign w:val="center"/>
          </w:tcPr>
          <w:p w:rsidR="00771C93" w:rsidRPr="00592D89" w:rsidRDefault="00771C9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517" w:type="dxa"/>
            <w:gridSpan w:val="2"/>
            <w:vAlign w:val="center"/>
          </w:tcPr>
          <w:p w:rsidR="00771C93" w:rsidRPr="00592D89" w:rsidRDefault="00771C9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0502EC">
        <w:trPr>
          <w:trHeight w:val="20"/>
        </w:trPr>
        <w:tc>
          <w:tcPr>
            <w:tcW w:w="5122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517" w:type="dxa"/>
            <w:gridSpan w:val="2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6B1CC2" w:rsidRPr="00592D89" w:rsidTr="000502EC">
        <w:trPr>
          <w:trHeight w:val="20"/>
        </w:trPr>
        <w:tc>
          <w:tcPr>
            <w:tcW w:w="9639" w:type="dxa"/>
            <w:gridSpan w:val="3"/>
            <w:vAlign w:val="center"/>
          </w:tcPr>
          <w:p w:rsidR="006B1CC2" w:rsidRPr="00592D89" w:rsidRDefault="006B1CC2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340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8B5C70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подтверждающий, что претендент является налогоплательщиком на территории иностранного государства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</w:t>
            </w:r>
            <w:r w:rsidRPr="00592D89">
              <w:rPr>
                <w:color w:val="auto"/>
              </w:rPr>
              <w:lastRenderedPageBreak/>
              <w:t xml:space="preserve">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отсутствие</w:t>
            </w:r>
          </w:p>
        </w:tc>
        <w:tc>
          <w:tcPr>
            <w:tcW w:w="2177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  <w:tr w:rsidR="006B1CC2" w:rsidRPr="00592D89" w:rsidTr="000502EC">
        <w:trPr>
          <w:trHeight w:val="20"/>
        </w:trPr>
        <w:tc>
          <w:tcPr>
            <w:tcW w:w="5122" w:type="dxa"/>
            <w:vAlign w:val="center"/>
          </w:tcPr>
          <w:p w:rsidR="006B1CC2" w:rsidRPr="00592D89" w:rsidRDefault="006B1CC2" w:rsidP="000502EC">
            <w:pPr>
              <w:pStyle w:val="Default"/>
              <w:numPr>
                <w:ilvl w:val="0"/>
                <w:numId w:val="21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340" w:type="dxa"/>
            <w:vAlign w:val="center"/>
          </w:tcPr>
          <w:p w:rsidR="006B1CC2" w:rsidRPr="00592D89" w:rsidRDefault="006B1CC2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77" w:type="dxa"/>
          </w:tcPr>
          <w:p w:rsidR="006B1CC2" w:rsidRPr="00592D89" w:rsidRDefault="006B1CC2" w:rsidP="006306D7">
            <w:pPr>
              <w:pStyle w:val="Default"/>
              <w:rPr>
                <w:color w:val="auto"/>
              </w:rPr>
            </w:pPr>
          </w:p>
        </w:tc>
      </w:tr>
    </w:tbl>
    <w:p w:rsidR="006B1CC2" w:rsidRDefault="006B1CC2" w:rsidP="006B1CC2">
      <w:pPr>
        <w:jc w:val="both"/>
        <w:rPr>
          <w:snapToGrid/>
          <w:sz w:val="24"/>
          <w:szCs w:val="24"/>
          <w:lang w:val="en-US"/>
        </w:rPr>
      </w:pPr>
    </w:p>
    <w:p w:rsidR="00A176E5" w:rsidRPr="00592D89" w:rsidRDefault="00A176E5" w:rsidP="00A176E5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Pr="00592D89">
        <w:rPr>
          <w:snapToGrid/>
          <w:sz w:val="24"/>
          <w:szCs w:val="24"/>
        </w:rPr>
        <w:t>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A176E5" w:rsidRDefault="00A176E5" w:rsidP="00A176E5">
      <w:pPr>
        <w:pStyle w:val="a5"/>
        <w:ind w:left="0" w:firstLine="708"/>
        <w:jc w:val="both"/>
      </w:pPr>
      <w:r>
        <w:t>2</w:t>
      </w:r>
      <w:r w:rsidRPr="00592D89">
        <w:t>.3.1 Допустить к участию в запросе предложений следующих претендентов и присвоить им следующие порядковые номера:</w:t>
      </w:r>
    </w:p>
    <w:tbl>
      <w:tblPr>
        <w:tblW w:w="9745" w:type="dxa"/>
        <w:jc w:val="center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738"/>
        <w:gridCol w:w="2197"/>
        <w:gridCol w:w="2603"/>
        <w:gridCol w:w="1375"/>
      </w:tblGrid>
      <w:tr w:rsidR="00EB38B3" w:rsidRPr="00592D89" w:rsidTr="000502EC">
        <w:trPr>
          <w:trHeight w:val="76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592D89" w:rsidRDefault="00A176E5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592D89" w:rsidRDefault="00A176E5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592D89" w:rsidRDefault="00A176E5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592D89" w:rsidRDefault="00A176E5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592D89" w:rsidRDefault="00A176E5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EB38B3" w:rsidRPr="00592D89" w:rsidTr="000502EC">
        <w:trPr>
          <w:trHeight w:val="38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885266" w:rsidRDefault="00885266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315C82" w:rsidRDefault="00A176E5" w:rsidP="00B7051C">
            <w:pPr>
              <w:pStyle w:val="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15C82">
              <w:rPr>
                <w:color w:val="000000" w:themeColor="text1"/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3827CA" w:rsidRDefault="00A176E5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3827CA">
              <w:rPr>
                <w:sz w:val="24"/>
                <w:szCs w:val="24"/>
                <w:lang w:val="en-US"/>
              </w:rPr>
              <w:t>2,</w:t>
            </w:r>
            <w:r w:rsidR="003827CA" w:rsidRPr="003827CA">
              <w:rPr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3827CA" w:rsidRDefault="00885266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38B3" w:rsidRPr="00592D89" w:rsidTr="000502EC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592D89" w:rsidRDefault="00A176E5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315C82" w:rsidRDefault="00A176E5" w:rsidP="00B7051C">
            <w:pPr>
              <w:pStyle w:val="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15C82">
              <w:rPr>
                <w:color w:val="000000" w:themeColor="text1"/>
                <w:sz w:val="24"/>
                <w:szCs w:val="24"/>
                <w:lang w:val="en-US"/>
              </w:rPr>
              <w:t>TIANJIN HAI TIE LIAN JIE INTERNATIONAL LОGISTICS CO.,LTD (SWIFT)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E5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3827CA" w:rsidRDefault="003827CA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3827CA">
              <w:rPr>
                <w:sz w:val="24"/>
                <w:szCs w:val="24"/>
              </w:rPr>
              <w:t>1,7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5" w:rsidRPr="003827CA" w:rsidRDefault="003827CA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3827CA">
              <w:rPr>
                <w:sz w:val="24"/>
                <w:szCs w:val="24"/>
              </w:rPr>
              <w:t>2</w:t>
            </w:r>
          </w:p>
        </w:tc>
      </w:tr>
    </w:tbl>
    <w:p w:rsidR="006B7A66" w:rsidRPr="00592D89" w:rsidRDefault="006B7A66" w:rsidP="006B7A66">
      <w:pPr>
        <w:spacing w:before="120"/>
        <w:jc w:val="both"/>
        <w:rPr>
          <w:snapToGrid/>
          <w:sz w:val="24"/>
          <w:szCs w:val="24"/>
        </w:rPr>
      </w:pPr>
      <w:r w:rsidRPr="00592D89">
        <w:rPr>
          <w:sz w:val="24"/>
          <w:szCs w:val="24"/>
        </w:rPr>
        <w:t xml:space="preserve">2.3.2. </w:t>
      </w:r>
      <w:r w:rsidRPr="00592D89">
        <w:rPr>
          <w:snapToGrid/>
          <w:sz w:val="24"/>
          <w:szCs w:val="24"/>
        </w:rPr>
        <w:t xml:space="preserve"> </w:t>
      </w:r>
      <w:r w:rsidRPr="00592D89">
        <w:rPr>
          <w:sz w:val="24"/>
          <w:szCs w:val="24"/>
        </w:rPr>
        <w:t xml:space="preserve">Признать запрос предложений  по Лоту № </w:t>
      </w:r>
      <w:r w:rsidR="001A0F3A" w:rsidRPr="00592D89">
        <w:rPr>
          <w:sz w:val="24"/>
          <w:szCs w:val="24"/>
        </w:rPr>
        <w:t>2</w:t>
      </w:r>
      <w:r w:rsidRPr="00592D89">
        <w:rPr>
          <w:sz w:val="24"/>
          <w:szCs w:val="24"/>
        </w:rPr>
        <w:t xml:space="preserve"> состоявшимся.</w:t>
      </w:r>
    </w:p>
    <w:p w:rsidR="00A60F82" w:rsidRDefault="006B7A66" w:rsidP="00A60F82">
      <w:pPr>
        <w:jc w:val="both"/>
        <w:rPr>
          <w:sz w:val="24"/>
          <w:szCs w:val="24"/>
        </w:rPr>
      </w:pPr>
      <w:r w:rsidRPr="00BD58EF">
        <w:rPr>
          <w:sz w:val="24"/>
          <w:szCs w:val="24"/>
        </w:rPr>
        <w:t>2.3.3.</w:t>
      </w:r>
      <w:r w:rsidRPr="00592D89">
        <w:rPr>
          <w:sz w:val="24"/>
          <w:szCs w:val="24"/>
        </w:rPr>
        <w:t xml:space="preserve"> </w:t>
      </w:r>
      <w:r w:rsidR="00A60F82" w:rsidRPr="006F6063">
        <w:rPr>
          <w:sz w:val="24"/>
          <w:szCs w:val="24"/>
        </w:rPr>
        <w:t xml:space="preserve"> </w:t>
      </w:r>
      <w:r w:rsidR="00A60F82">
        <w:rPr>
          <w:sz w:val="24"/>
          <w:szCs w:val="24"/>
        </w:rPr>
        <w:t xml:space="preserve"> </w:t>
      </w:r>
      <w:r w:rsidR="00A60F82" w:rsidRPr="006F6063">
        <w:rPr>
          <w:sz w:val="24"/>
          <w:szCs w:val="24"/>
        </w:rPr>
        <w:t xml:space="preserve">В соответствии с пунктом 2.9.7 документации о закупке и пунктом 45 Положения о закупках и </w:t>
      </w:r>
      <w:r w:rsidR="00A60F82">
        <w:rPr>
          <w:sz w:val="24"/>
          <w:szCs w:val="24"/>
        </w:rPr>
        <w:t>учитывая:</w:t>
      </w:r>
    </w:p>
    <w:p w:rsidR="00AF1233" w:rsidRDefault="00AF1233" w:rsidP="00A60F82">
      <w:pPr>
        <w:jc w:val="both"/>
        <w:rPr>
          <w:sz w:val="24"/>
          <w:szCs w:val="24"/>
        </w:rPr>
      </w:pPr>
      <w:r>
        <w:rPr>
          <w:sz w:val="24"/>
          <w:szCs w:val="24"/>
        </w:rPr>
        <w:t>-   регион является стоковым, в пиковый период объем сдачи и хранения оборудования превышает 2</w:t>
      </w:r>
      <w:r w:rsidR="00AF7D61">
        <w:rPr>
          <w:sz w:val="24"/>
          <w:szCs w:val="24"/>
        </w:rPr>
        <w:t>5</w:t>
      </w:r>
      <w:r>
        <w:rPr>
          <w:sz w:val="24"/>
          <w:szCs w:val="24"/>
        </w:rPr>
        <w:t>00 ТЭУ, для бесперебойного приема/выдачи/подработки оборудования необходимо несколько депо</w:t>
      </w:r>
      <w:r w:rsidR="007539DA">
        <w:rPr>
          <w:sz w:val="24"/>
          <w:szCs w:val="24"/>
        </w:rPr>
        <w:t>;</w:t>
      </w:r>
    </w:p>
    <w:p w:rsidR="00A60F82" w:rsidRDefault="00A60F82" w:rsidP="00A60F8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различную специализацию терминалов (выдача контейнеров на морской и железнодорожный виды транспорта);</w:t>
      </w:r>
    </w:p>
    <w:p w:rsidR="00A60F82" w:rsidRDefault="00A60F82" w:rsidP="00A60F82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передислокация контейнеров с терминала</w:t>
      </w:r>
      <w:r w:rsidR="00DE60FE" w:rsidRPr="00DE60FE">
        <w:rPr>
          <w:sz w:val="24"/>
          <w:szCs w:val="24"/>
        </w:rPr>
        <w:t xml:space="preserve"> TIANJIN HAI TIE LIAN JIE INTERNATIONAL LОGISTICS CO.,LTD (SWIFT)</w:t>
      </w:r>
      <w:r w:rsidR="00DE60FE">
        <w:rPr>
          <w:sz w:val="24"/>
          <w:szCs w:val="24"/>
        </w:rPr>
        <w:t>, где в настоящее время хранятся контейнеры</w:t>
      </w:r>
      <w:r>
        <w:rPr>
          <w:sz w:val="24"/>
          <w:szCs w:val="24"/>
        </w:rPr>
        <w:t xml:space="preserve"> на </w:t>
      </w:r>
      <w:r w:rsidR="00DE60FE">
        <w:rPr>
          <w:sz w:val="24"/>
          <w:szCs w:val="24"/>
        </w:rPr>
        <w:t xml:space="preserve">терминал </w:t>
      </w:r>
      <w:r w:rsidR="00DE60FE" w:rsidRPr="00DE60FE">
        <w:rPr>
          <w:sz w:val="24"/>
          <w:szCs w:val="24"/>
        </w:rPr>
        <w:t>Shanghai Xinmaohai International Containerized Traffic Co., Ltd.</w:t>
      </w:r>
      <w:r>
        <w:rPr>
          <w:sz w:val="24"/>
          <w:szCs w:val="24"/>
        </w:rPr>
        <w:t>приведет к дополнительным затратам</w:t>
      </w:r>
      <w:r w:rsidRPr="006F6063">
        <w:rPr>
          <w:sz w:val="24"/>
          <w:szCs w:val="24"/>
        </w:rPr>
        <w:t>,</w:t>
      </w:r>
    </w:p>
    <w:p w:rsidR="00AF7D61" w:rsidRPr="006F6063" w:rsidRDefault="00AF7D61" w:rsidP="00AF7D61">
      <w:pPr>
        <w:jc w:val="both"/>
      </w:pPr>
      <w:r w:rsidRPr="006F6063">
        <w:rPr>
          <w:sz w:val="24"/>
          <w:szCs w:val="24"/>
        </w:rPr>
        <w:lastRenderedPageBreak/>
        <w:t xml:space="preserve">признать победителями запроса предложений </w:t>
      </w:r>
      <w:r>
        <w:rPr>
          <w:sz w:val="24"/>
          <w:szCs w:val="24"/>
        </w:rPr>
        <w:t xml:space="preserve">обоих участников: </w:t>
      </w:r>
      <w:r w:rsidRPr="006F6063">
        <w:rPr>
          <w:sz w:val="24"/>
          <w:szCs w:val="24"/>
          <w:lang w:val="en-US"/>
        </w:rPr>
        <w:t>Shanghai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Xinmaohai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Containerized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Traffic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 xml:space="preserve">.,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. и </w:t>
      </w:r>
      <w:r w:rsidRPr="006F6063">
        <w:rPr>
          <w:sz w:val="24"/>
          <w:szCs w:val="24"/>
          <w:lang w:val="en-US"/>
        </w:rPr>
        <w:t>TIANJIN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LIAN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JIE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</w:t>
      </w:r>
      <w:r w:rsidRPr="006F6063">
        <w:rPr>
          <w:sz w:val="24"/>
          <w:szCs w:val="24"/>
        </w:rPr>
        <w:t>О</w:t>
      </w:r>
      <w:r w:rsidRPr="006F6063">
        <w:rPr>
          <w:sz w:val="24"/>
          <w:szCs w:val="24"/>
          <w:lang w:val="en-US"/>
        </w:rPr>
        <w:t>GISTICS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>.,</w:t>
      </w:r>
      <w:r w:rsidRPr="00950FB9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 (</w:t>
      </w:r>
      <w:r w:rsidRPr="006F6063">
        <w:rPr>
          <w:sz w:val="24"/>
          <w:szCs w:val="24"/>
          <w:lang w:val="en-US"/>
        </w:rPr>
        <w:t>SWIFT</w:t>
      </w:r>
      <w:r w:rsidRPr="006F6063">
        <w:rPr>
          <w:sz w:val="24"/>
          <w:szCs w:val="24"/>
        </w:rPr>
        <w:t>) и заключить с ними договоры на следующих условиях:</w:t>
      </w:r>
    </w:p>
    <w:p w:rsidR="006B7A66" w:rsidRPr="00592D89" w:rsidRDefault="006B7A66" w:rsidP="000165A1">
      <w:pPr>
        <w:jc w:val="both"/>
        <w:rPr>
          <w:sz w:val="24"/>
        </w:rPr>
      </w:pPr>
      <w:r w:rsidRPr="00592D89">
        <w:rPr>
          <w:b/>
          <w:sz w:val="24"/>
          <w:szCs w:val="24"/>
        </w:rPr>
        <w:t>Предмет договора:</w:t>
      </w:r>
      <w:r w:rsidRPr="00592D89">
        <w:rPr>
          <w:sz w:val="24"/>
          <w:szCs w:val="24"/>
        </w:rPr>
        <w:t xml:space="preserve"> </w:t>
      </w:r>
      <w:r w:rsidRPr="00592D89">
        <w:rPr>
          <w:sz w:val="24"/>
        </w:rPr>
        <w:t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</w:t>
      </w:r>
      <w:r w:rsidR="0081213B" w:rsidRPr="00592D89">
        <w:rPr>
          <w:sz w:val="24"/>
        </w:rPr>
        <w:t>,</w:t>
      </w:r>
      <w:r w:rsidRPr="00592D89">
        <w:rPr>
          <w:sz w:val="24"/>
        </w:rPr>
        <w:t xml:space="preserve"> в городе </w:t>
      </w:r>
      <w:r w:rsidR="001A0F3A" w:rsidRPr="00592D89">
        <w:rPr>
          <w:sz w:val="24"/>
        </w:rPr>
        <w:t>Шанхай</w:t>
      </w:r>
      <w:r w:rsidR="001F1DD4" w:rsidRPr="00592D89">
        <w:rPr>
          <w:sz w:val="24"/>
        </w:rPr>
        <w:t>.</w:t>
      </w:r>
    </w:p>
    <w:p w:rsidR="00CF10B2" w:rsidRPr="000E79AC" w:rsidRDefault="007539DA" w:rsidP="00CF10B2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цена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ов</w:t>
      </w:r>
      <w:r w:rsidRPr="006F60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506C2A" w:rsidRPr="000E79AC">
        <w:rPr>
          <w:sz w:val="24"/>
          <w:szCs w:val="24"/>
        </w:rPr>
        <w:t>2</w:t>
      </w:r>
      <w:r w:rsidR="00506C2A" w:rsidRPr="005707D2">
        <w:rPr>
          <w:sz w:val="24"/>
          <w:szCs w:val="24"/>
          <w:lang w:val="en-US"/>
        </w:rPr>
        <w:t> </w:t>
      </w:r>
      <w:r w:rsidR="000E79AC">
        <w:rPr>
          <w:sz w:val="24"/>
          <w:szCs w:val="24"/>
        </w:rPr>
        <w:t>8</w:t>
      </w:r>
      <w:r w:rsidR="00B658AD" w:rsidRPr="000E79AC">
        <w:rPr>
          <w:sz w:val="24"/>
          <w:szCs w:val="24"/>
        </w:rPr>
        <w:t>68</w:t>
      </w:r>
      <w:r w:rsidR="00B658AD" w:rsidRPr="005707D2">
        <w:rPr>
          <w:sz w:val="24"/>
          <w:szCs w:val="24"/>
          <w:lang w:val="en-US"/>
        </w:rPr>
        <w:t> </w:t>
      </w:r>
      <w:r w:rsidR="00B658AD" w:rsidRPr="000E79AC">
        <w:rPr>
          <w:sz w:val="24"/>
          <w:szCs w:val="24"/>
        </w:rPr>
        <w:t>333,00</w:t>
      </w:r>
      <w:r w:rsidR="00B658AD" w:rsidRPr="000E79AC">
        <w:rPr>
          <w:szCs w:val="28"/>
        </w:rPr>
        <w:t xml:space="preserve"> </w:t>
      </w:r>
      <w:r w:rsidR="00CF10B2" w:rsidRPr="00771C93">
        <w:rPr>
          <w:sz w:val="24"/>
          <w:szCs w:val="24"/>
        </w:rPr>
        <w:t>долларов</w:t>
      </w:r>
      <w:r w:rsidR="00CF10B2" w:rsidRPr="000E79AC">
        <w:rPr>
          <w:sz w:val="24"/>
          <w:szCs w:val="24"/>
        </w:rPr>
        <w:t xml:space="preserve"> </w:t>
      </w:r>
      <w:r w:rsidR="00CF10B2" w:rsidRPr="00771C93">
        <w:rPr>
          <w:sz w:val="24"/>
          <w:szCs w:val="24"/>
        </w:rPr>
        <w:t>США</w:t>
      </w:r>
    </w:p>
    <w:p w:rsidR="00592D89" w:rsidRPr="00592D89" w:rsidRDefault="00592D89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B658AD">
        <w:rPr>
          <w:sz w:val="24"/>
          <w:szCs w:val="24"/>
        </w:rPr>
        <w:t>П</w:t>
      </w:r>
      <w:r w:rsidRPr="00B658AD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592D89" w:rsidRPr="00592D89" w:rsidRDefault="00592D89" w:rsidP="00592D89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A60F82" w:rsidRPr="00592D89" w:rsidRDefault="00A60F82" w:rsidP="00A60F82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A60F82" w:rsidRPr="006F6063" w:rsidRDefault="00A60F82" w:rsidP="00A60F82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6F6063">
        <w:rPr>
          <w:sz w:val="24"/>
        </w:rPr>
        <w:t>распределя</w:t>
      </w:r>
      <w:r>
        <w:rPr>
          <w:sz w:val="24"/>
        </w:rPr>
        <w:t>е</w:t>
      </w:r>
      <w:r w:rsidRPr="006F6063">
        <w:rPr>
          <w:sz w:val="24"/>
        </w:rPr>
        <w:t xml:space="preserve">тся </w:t>
      </w:r>
      <w:r>
        <w:rPr>
          <w:sz w:val="24"/>
        </w:rPr>
        <w:t xml:space="preserve">между победителями </w:t>
      </w:r>
      <w:r w:rsidRPr="006F6063">
        <w:rPr>
          <w:sz w:val="24"/>
        </w:rPr>
        <w:t xml:space="preserve">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одному из победителей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A60F82" w:rsidRPr="006F6063" w:rsidRDefault="00A60F82" w:rsidP="00A60F82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Шанхай</w:t>
      </w:r>
      <w:r w:rsidRPr="006F6063">
        <w:rPr>
          <w:sz w:val="24"/>
        </w:rPr>
        <w:t>, КНР.</w:t>
      </w:r>
    </w:p>
    <w:p w:rsidR="00A60F82" w:rsidRPr="00592D89" w:rsidRDefault="00A60F82" w:rsidP="00A60F82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>до 31 декабря 2016 года.</w:t>
      </w:r>
    </w:p>
    <w:p w:rsidR="00A60F82" w:rsidRPr="00592D89" w:rsidRDefault="00A60F82" w:rsidP="00A60F82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824BB7" w:rsidRDefault="00592D89" w:rsidP="00592D89">
      <w:pPr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 w:rsidR="00062055">
        <w:rPr>
          <w:sz w:val="24"/>
          <w:szCs w:val="24"/>
        </w:rPr>
        <w:t>Договором</w:t>
      </w:r>
      <w:r w:rsidR="00062055"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483BF9" w:rsidRPr="00592D89" w:rsidRDefault="00483BF9" w:rsidP="00592D89">
      <w:pPr>
        <w:jc w:val="both"/>
        <w:rPr>
          <w:sz w:val="24"/>
          <w:szCs w:val="24"/>
        </w:rPr>
      </w:pPr>
    </w:p>
    <w:tbl>
      <w:tblPr>
        <w:tblW w:w="9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6"/>
        <w:gridCol w:w="4805"/>
      </w:tblGrid>
      <w:tr w:rsidR="001A0F3A" w:rsidRPr="00592D89" w:rsidTr="00C831F8">
        <w:trPr>
          <w:trHeight w:val="340"/>
        </w:trPr>
        <w:tc>
          <w:tcPr>
            <w:tcW w:w="9531" w:type="dxa"/>
            <w:gridSpan w:val="2"/>
            <w:vAlign w:val="center"/>
          </w:tcPr>
          <w:p w:rsidR="001A0F3A" w:rsidRPr="00592D89" w:rsidRDefault="008A34AA" w:rsidP="001A0F3A">
            <w:pPr>
              <w:pStyle w:val="Default"/>
              <w:jc w:val="center"/>
              <w:rPr>
                <w:b/>
                <w:color w:val="auto"/>
                <w:lang w:val="en-US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 w:rsidRPr="00592D89">
              <w:rPr>
                <w:b/>
                <w:color w:val="auto"/>
                <w:lang w:val="en-US"/>
              </w:rPr>
              <w:t>3</w:t>
            </w:r>
          </w:p>
        </w:tc>
      </w:tr>
      <w:tr w:rsidR="001A0F3A" w:rsidRPr="00592D89" w:rsidTr="00C831F8">
        <w:tc>
          <w:tcPr>
            <w:tcW w:w="4726" w:type="dxa"/>
            <w:vAlign w:val="center"/>
          </w:tcPr>
          <w:p w:rsidR="001A0F3A" w:rsidRPr="00592D89" w:rsidRDefault="001A0F3A" w:rsidP="001A0F3A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805" w:type="dxa"/>
            <w:vAlign w:val="center"/>
          </w:tcPr>
          <w:p w:rsidR="001A0F3A" w:rsidRPr="00592D89" w:rsidRDefault="001A54F5" w:rsidP="00A60F82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>О</w:t>
            </w:r>
            <w:r w:rsidR="001A0F3A" w:rsidRPr="00592D89">
              <w:rPr>
                <w:sz w:val="24"/>
              </w:rPr>
              <w:t xml:space="preserve">казание услуг </w:t>
            </w:r>
            <w:r w:rsidR="001A0F3A" w:rsidRPr="00592D89">
              <w:rPr>
                <w:sz w:val="24"/>
                <w:szCs w:val="28"/>
              </w:rPr>
              <w:t>по хранению и ремонту  универсальных и/или специализированных крупнотоннажных контейнеров, принадлежащих</w:t>
            </w:r>
            <w:r w:rsidR="00A60F82">
              <w:rPr>
                <w:sz w:val="24"/>
                <w:szCs w:val="28"/>
              </w:rPr>
              <w:t xml:space="preserve"> ОАО</w:t>
            </w:r>
            <w:r w:rsidR="001A0F3A" w:rsidRPr="00592D89">
              <w:rPr>
                <w:sz w:val="24"/>
                <w:szCs w:val="28"/>
              </w:rPr>
              <w:t xml:space="preserve"> </w:t>
            </w:r>
            <w:r w:rsidR="00A60F82">
              <w:rPr>
                <w:sz w:val="24"/>
                <w:szCs w:val="28"/>
              </w:rPr>
              <w:t>«</w:t>
            </w:r>
            <w:r w:rsidR="001A0F3A" w:rsidRPr="00592D89">
              <w:rPr>
                <w:sz w:val="24"/>
                <w:szCs w:val="28"/>
              </w:rPr>
              <w:t>ТрансКонтейнер</w:t>
            </w:r>
            <w:r w:rsidR="00A60F82">
              <w:rPr>
                <w:sz w:val="24"/>
                <w:szCs w:val="28"/>
              </w:rPr>
              <w:t>»</w:t>
            </w:r>
            <w:r w:rsidR="001A0F3A" w:rsidRPr="00592D89">
              <w:rPr>
                <w:sz w:val="24"/>
                <w:szCs w:val="28"/>
              </w:rPr>
              <w:t xml:space="preserve"> на праве собственности или ином законном праве в городе </w:t>
            </w:r>
            <w:r w:rsidR="00973F87" w:rsidRPr="00592D89">
              <w:rPr>
                <w:sz w:val="24"/>
                <w:szCs w:val="28"/>
              </w:rPr>
              <w:t>Нингбо</w:t>
            </w:r>
            <w:r w:rsidR="001A0F3A" w:rsidRPr="00592D89">
              <w:rPr>
                <w:sz w:val="24"/>
                <w:szCs w:val="28"/>
              </w:rPr>
              <w:t xml:space="preserve"> </w:t>
            </w:r>
            <w:r w:rsidR="00EB75BC">
              <w:rPr>
                <w:sz w:val="24"/>
              </w:rPr>
              <w:t>в 2014</w:t>
            </w:r>
            <w:r w:rsidR="001A0F3A" w:rsidRPr="00592D89">
              <w:rPr>
                <w:sz w:val="24"/>
              </w:rPr>
              <w:t>-2016 годах.</w:t>
            </w:r>
          </w:p>
        </w:tc>
      </w:tr>
      <w:tr w:rsidR="001A0F3A" w:rsidRPr="00592D89" w:rsidTr="00C831F8">
        <w:trPr>
          <w:trHeight w:val="340"/>
        </w:trPr>
        <w:tc>
          <w:tcPr>
            <w:tcW w:w="4726" w:type="dxa"/>
            <w:vAlign w:val="center"/>
          </w:tcPr>
          <w:p w:rsidR="001A0F3A" w:rsidRPr="00592D89" w:rsidRDefault="001A0F3A" w:rsidP="001A0F3A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805" w:type="dxa"/>
            <w:vAlign w:val="center"/>
          </w:tcPr>
          <w:p w:rsidR="001A0F3A" w:rsidRPr="00592D89" w:rsidRDefault="00EB75BC" w:rsidP="001A54F5">
            <w:pPr>
              <w:pStyle w:val="Default"/>
              <w:rPr>
                <w:color w:val="auto"/>
              </w:rPr>
            </w:pPr>
            <w:r>
              <w:rPr>
                <w:szCs w:val="28"/>
              </w:rPr>
              <w:t>1 268 333,00</w:t>
            </w:r>
            <w:r w:rsidR="001A0F3A" w:rsidRPr="00592D89">
              <w:rPr>
                <w:szCs w:val="28"/>
              </w:rPr>
              <w:t xml:space="preserve"> Долларов США </w:t>
            </w:r>
          </w:p>
        </w:tc>
      </w:tr>
    </w:tbl>
    <w:p w:rsidR="00B27462" w:rsidRDefault="00B27462" w:rsidP="00771C93">
      <w:pPr>
        <w:jc w:val="both"/>
        <w:rPr>
          <w:sz w:val="24"/>
          <w:szCs w:val="24"/>
        </w:rPr>
      </w:pPr>
    </w:p>
    <w:p w:rsidR="00771C93" w:rsidRPr="00592D89" w:rsidRDefault="00FB4AB0" w:rsidP="00771C93">
      <w:pPr>
        <w:jc w:val="both"/>
        <w:rPr>
          <w:b/>
        </w:rPr>
      </w:pPr>
      <w:r w:rsidRPr="00592D89">
        <w:rPr>
          <w:sz w:val="24"/>
          <w:szCs w:val="24"/>
        </w:rPr>
        <w:t>3</w:t>
      </w:r>
      <w:r w:rsidR="001A0F3A" w:rsidRPr="00592D89">
        <w:rPr>
          <w:sz w:val="24"/>
          <w:szCs w:val="24"/>
        </w:rPr>
        <w:t xml:space="preserve">.1. Установленный документацией о закупке срок окончания подачи заявок на участие в запросе предложений </w:t>
      </w:r>
      <w:r w:rsidR="00771C93" w:rsidRPr="001346FD">
        <w:rPr>
          <w:color w:val="000000" w:themeColor="text1"/>
          <w:sz w:val="24"/>
          <w:szCs w:val="24"/>
        </w:rPr>
        <w:t>- 08.10.2014 14-00.</w:t>
      </w:r>
    </w:p>
    <w:p w:rsidR="001A0F3A" w:rsidRPr="00AC0678" w:rsidRDefault="00FB4AB0" w:rsidP="00771C93">
      <w:pPr>
        <w:jc w:val="both"/>
        <w:rPr>
          <w:sz w:val="24"/>
          <w:szCs w:val="24"/>
        </w:rPr>
      </w:pPr>
      <w:r w:rsidRPr="00592D89">
        <w:rPr>
          <w:sz w:val="24"/>
          <w:szCs w:val="24"/>
        </w:rPr>
        <w:t>3</w:t>
      </w:r>
      <w:r w:rsidR="001A0F3A" w:rsidRPr="00592D89">
        <w:rPr>
          <w:sz w:val="24"/>
          <w:szCs w:val="24"/>
        </w:rPr>
        <w:t>.2. К установленному документацией о закупке сроку поступили следующие заявки:</w:t>
      </w:r>
    </w:p>
    <w:p w:rsidR="004E6422" w:rsidRPr="00AC0678" w:rsidRDefault="004E6422" w:rsidP="009D2394">
      <w:pPr>
        <w:pStyle w:val="1"/>
        <w:suppressAutoHyphens/>
        <w:rPr>
          <w:sz w:val="24"/>
          <w:szCs w:val="24"/>
        </w:rPr>
      </w:pPr>
    </w:p>
    <w:tbl>
      <w:tblPr>
        <w:tblW w:w="9621" w:type="dxa"/>
        <w:jc w:val="center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5269"/>
        <w:gridCol w:w="118"/>
        <w:gridCol w:w="142"/>
        <w:gridCol w:w="2268"/>
        <w:gridCol w:w="1570"/>
        <w:gridCol w:w="131"/>
      </w:tblGrid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9490" w:type="dxa"/>
            <w:gridSpan w:val="6"/>
          </w:tcPr>
          <w:p w:rsidR="001A56DC" w:rsidRPr="00771C93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771C93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2</w:t>
            </w:r>
          </w:p>
        </w:tc>
      </w:tr>
      <w:tr w:rsidR="001A56DC" w:rsidRPr="003E0378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771C93" w:rsidRDefault="00B27462" w:rsidP="00A508C8">
            <w:pPr>
              <w:pStyle w:val="Default"/>
              <w:rPr>
                <w:color w:val="auto"/>
                <w:lang w:val="en-US"/>
              </w:rPr>
            </w:pPr>
            <w:r w:rsidRPr="00771C93">
              <w:rPr>
                <w:color w:val="auto"/>
                <w:lang w:val="en-US"/>
              </w:rPr>
              <w:t>TIANJIN HAI TIE LIAN JIE INTERNATIONAL L</w:t>
            </w:r>
            <w:r w:rsidRPr="00771C93">
              <w:rPr>
                <w:color w:val="auto"/>
              </w:rPr>
              <w:t>О</w:t>
            </w:r>
            <w:r w:rsidRPr="00771C93">
              <w:rPr>
                <w:color w:val="auto"/>
                <w:lang w:val="en-US"/>
              </w:rPr>
              <w:t>GISTICS CO.,LTD (SWIFT)</w:t>
            </w: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771C93" w:rsidRDefault="001A56DC" w:rsidP="00A508C8">
            <w:pPr>
              <w:pStyle w:val="Default"/>
              <w:rPr>
                <w:color w:val="auto"/>
              </w:rPr>
            </w:pPr>
            <w:r w:rsidRPr="00771C93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771C93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771C93" w:rsidRDefault="00B27462" w:rsidP="00A508C8">
            <w:pPr>
              <w:pStyle w:val="Default"/>
              <w:rPr>
                <w:color w:val="auto"/>
              </w:rPr>
            </w:pPr>
            <w:r w:rsidRPr="00771C93">
              <w:rPr>
                <w:color w:val="auto"/>
                <w:lang w:val="en-US"/>
              </w:rPr>
              <w:t>13.1</w:t>
            </w:r>
            <w:r w:rsidRPr="00771C93">
              <w:rPr>
                <w:color w:val="auto"/>
              </w:rPr>
              <w:t>0</w:t>
            </w:r>
            <w:r w:rsidRPr="00771C93">
              <w:rPr>
                <w:color w:val="auto"/>
                <w:lang w:val="en-US"/>
              </w:rPr>
              <w:t>.201</w:t>
            </w:r>
            <w:r w:rsidRPr="00771C93">
              <w:rPr>
                <w:color w:val="auto"/>
              </w:rPr>
              <w:t>4</w:t>
            </w:r>
            <w:r w:rsidRPr="00771C93">
              <w:rPr>
                <w:color w:val="auto"/>
                <w:lang w:val="en-US"/>
              </w:rPr>
              <w:t xml:space="preserve"> 1</w:t>
            </w:r>
            <w:r w:rsidRPr="00771C93">
              <w:rPr>
                <w:color w:val="auto"/>
              </w:rPr>
              <w:t>0</w:t>
            </w:r>
            <w:r w:rsidRPr="00771C93">
              <w:rPr>
                <w:color w:val="auto"/>
                <w:lang w:val="en-US"/>
              </w:rPr>
              <w:t>:</w:t>
            </w:r>
            <w:r w:rsidRPr="00771C93">
              <w:rPr>
                <w:color w:val="auto"/>
              </w:rPr>
              <w:t>19</w:t>
            </w:r>
          </w:p>
        </w:tc>
      </w:tr>
      <w:tr w:rsidR="00771C93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771C93" w:rsidRPr="00592D89" w:rsidRDefault="00771C9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098" w:type="dxa"/>
            <w:gridSpan w:val="4"/>
            <w:vAlign w:val="center"/>
          </w:tcPr>
          <w:p w:rsidR="00771C93" w:rsidRPr="00592D89" w:rsidRDefault="00771C9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9498" w:type="dxa"/>
            <w:gridSpan w:val="6"/>
            <w:vAlign w:val="center"/>
          </w:tcPr>
          <w:p w:rsidR="001A56DC" w:rsidRPr="00592D89" w:rsidRDefault="001A56DC" w:rsidP="00A508C8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10" w:type="dxa"/>
            <w:gridSpan w:val="2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01" w:type="dxa"/>
            <w:gridSpan w:val="2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10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lastRenderedPageBreak/>
              <w:t>Сведения о претенденте</w:t>
            </w:r>
          </w:p>
        </w:tc>
        <w:tc>
          <w:tcPr>
            <w:tcW w:w="2410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10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10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882874" w:rsidRDefault="00882874" w:rsidP="000502EC">
            <w:pPr>
              <w:pStyle w:val="Default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10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882874" w:rsidRPr="008B5C70" w:rsidRDefault="00882874" w:rsidP="000502EC">
            <w:pPr>
              <w:pStyle w:val="Default"/>
              <w:numPr>
                <w:ilvl w:val="0"/>
                <w:numId w:val="22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10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22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10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tcBorders>
              <w:bottom w:val="single" w:sz="4" w:space="0" w:color="000000"/>
            </w:tcBorders>
            <w:vAlign w:val="center"/>
          </w:tcPr>
          <w:p w:rsidR="001A56DC" w:rsidRPr="00592D89" w:rsidRDefault="001A56DC" w:rsidP="000502EC">
            <w:pPr>
              <w:pStyle w:val="Default"/>
              <w:numPr>
                <w:ilvl w:val="0"/>
                <w:numId w:val="22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1A56DC" w:rsidRPr="00592D89" w:rsidRDefault="0081213B" w:rsidP="00A508C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4E6422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tcBorders>
              <w:bottom w:val="single" w:sz="4" w:space="0" w:color="000000"/>
            </w:tcBorders>
            <w:vAlign w:val="center"/>
          </w:tcPr>
          <w:p w:rsidR="004E6422" w:rsidRPr="004E6422" w:rsidRDefault="000502EC" w:rsidP="000502EC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:rsidR="004E6422" w:rsidRPr="00592D89" w:rsidRDefault="004E6422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4E6422" w:rsidRPr="00592D89" w:rsidRDefault="004E6422" w:rsidP="00A508C8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387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2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82874" w:rsidRPr="00592D89" w:rsidRDefault="00882874" w:rsidP="00A508C8">
            <w:pPr>
              <w:pStyle w:val="Default"/>
              <w:rPr>
                <w:color w:val="auto"/>
              </w:rPr>
            </w:pPr>
          </w:p>
        </w:tc>
      </w:tr>
      <w:tr w:rsidR="004E6422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E6422" w:rsidRDefault="004E6422" w:rsidP="00A508C8">
            <w:pPr>
              <w:pStyle w:val="Default"/>
              <w:rPr>
                <w:color w:val="auto"/>
              </w:rPr>
            </w:pPr>
          </w:p>
          <w:p w:rsidR="00C82B42" w:rsidRPr="00592D89" w:rsidRDefault="00C82B42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9490" w:type="dxa"/>
            <w:gridSpan w:val="6"/>
          </w:tcPr>
          <w:p w:rsidR="001A56DC" w:rsidRPr="00771C93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771C93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4</w:t>
            </w:r>
          </w:p>
        </w:tc>
      </w:tr>
      <w:tr w:rsidR="001A56DC" w:rsidRPr="003E0378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B27462" w:rsidRDefault="00B27462" w:rsidP="00A508C8">
            <w:pPr>
              <w:pStyle w:val="Default"/>
              <w:rPr>
                <w:color w:val="auto"/>
                <w:lang w:val="en-US"/>
              </w:rPr>
            </w:pPr>
            <w:r w:rsidRPr="00771C93">
              <w:rPr>
                <w:color w:val="auto"/>
                <w:lang w:val="en-US"/>
              </w:rPr>
              <w:t>Shanghai Xinmaohai International Containerized Traffic Co., Ltd.</w:t>
            </w: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771C93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771C93" w:rsidRDefault="00B27462" w:rsidP="00A508C8">
            <w:pPr>
              <w:pStyle w:val="Default"/>
              <w:rPr>
                <w:color w:val="auto"/>
              </w:rPr>
            </w:pPr>
            <w:r w:rsidRPr="00771C93">
              <w:rPr>
                <w:color w:val="auto"/>
                <w:lang w:val="en-US"/>
              </w:rPr>
              <w:t>13</w:t>
            </w:r>
            <w:r w:rsidRPr="00771C93">
              <w:rPr>
                <w:color w:val="auto"/>
              </w:rPr>
              <w:t>.</w:t>
            </w:r>
            <w:r w:rsidRPr="00771C93">
              <w:rPr>
                <w:color w:val="auto"/>
                <w:lang w:val="en-US"/>
              </w:rPr>
              <w:t>1</w:t>
            </w:r>
            <w:r w:rsidRPr="00771C93">
              <w:rPr>
                <w:color w:val="auto"/>
              </w:rPr>
              <w:t xml:space="preserve">0.2014 </w:t>
            </w:r>
            <w:r w:rsidRPr="00771C93">
              <w:rPr>
                <w:color w:val="auto"/>
                <w:lang w:val="en-US"/>
              </w:rPr>
              <w:t>1</w:t>
            </w:r>
            <w:r w:rsidRPr="00771C93">
              <w:rPr>
                <w:color w:val="auto"/>
              </w:rPr>
              <w:t>5</w:t>
            </w:r>
            <w:r w:rsidRPr="00771C93">
              <w:rPr>
                <w:color w:val="auto"/>
                <w:lang w:val="en-US"/>
              </w:rPr>
              <w:t>:</w:t>
            </w:r>
            <w:r w:rsidRPr="00771C93">
              <w:rPr>
                <w:color w:val="auto"/>
              </w:rPr>
              <w:t>58</w:t>
            </w:r>
          </w:p>
        </w:tc>
      </w:tr>
      <w:tr w:rsidR="00771C93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771C93" w:rsidRPr="00592D89" w:rsidRDefault="00771C9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098" w:type="dxa"/>
            <w:gridSpan w:val="4"/>
            <w:vAlign w:val="center"/>
          </w:tcPr>
          <w:p w:rsidR="00771C93" w:rsidRPr="00592D89" w:rsidRDefault="00771C9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0502EC">
        <w:trPr>
          <w:gridAfter w:val="1"/>
          <w:wAfter w:w="131" w:type="dxa"/>
          <w:trHeight w:val="20"/>
          <w:jc w:val="center"/>
        </w:trPr>
        <w:tc>
          <w:tcPr>
            <w:tcW w:w="5392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098" w:type="dxa"/>
            <w:gridSpan w:val="4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9498" w:type="dxa"/>
            <w:gridSpan w:val="6"/>
            <w:vAlign w:val="center"/>
          </w:tcPr>
          <w:p w:rsidR="00882874" w:rsidRPr="00592D89" w:rsidRDefault="00882874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68" w:type="dxa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lastRenderedPageBreak/>
              <w:t>Финансово-коммерческое предложение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Pr="008B5C70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68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tcBorders>
              <w:bottom w:val="single" w:sz="4" w:space="0" w:color="000000"/>
            </w:tcBorders>
            <w:vAlign w:val="center"/>
          </w:tcPr>
          <w:p w:rsidR="00A54F72" w:rsidRDefault="00882874" w:rsidP="000502EC">
            <w:pPr>
              <w:pStyle w:val="Default"/>
              <w:numPr>
                <w:ilvl w:val="0"/>
                <w:numId w:val="23"/>
              </w:numPr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Протокол/решение или другой документ о </w:t>
            </w:r>
          </w:p>
          <w:p w:rsidR="00A54F72" w:rsidRDefault="00882874" w:rsidP="000502EC">
            <w:pPr>
              <w:pStyle w:val="Default"/>
              <w:ind w:left="720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назначении должностных лиц, имеющих право действовать от имени претендента, в том числе</w:t>
            </w:r>
            <w:r w:rsidR="000502EC" w:rsidRPr="000502EC">
              <w:rPr>
                <w:color w:val="auto"/>
              </w:rPr>
              <w:t xml:space="preserve"> </w:t>
            </w:r>
            <w:r w:rsidRPr="00592D89">
              <w:rPr>
                <w:color w:val="auto"/>
              </w:rPr>
              <w:t>совершать в установленном порядке сделки от имени претендента, без доверенности (копия,</w:t>
            </w:r>
            <w:r w:rsidR="000502EC" w:rsidRPr="000502EC">
              <w:rPr>
                <w:color w:val="auto"/>
              </w:rPr>
              <w:t xml:space="preserve"> </w:t>
            </w:r>
            <w:r w:rsidRPr="00592D89">
              <w:rPr>
                <w:color w:val="auto"/>
              </w:rPr>
              <w:t xml:space="preserve">заверенная претендентом) или доверенность </w:t>
            </w:r>
            <w:proofErr w:type="gramStart"/>
            <w:r w:rsidRPr="00592D89">
              <w:rPr>
                <w:color w:val="auto"/>
              </w:rPr>
              <w:t>на</w:t>
            </w:r>
            <w:proofErr w:type="gramEnd"/>
            <w:r w:rsidRPr="00592D89">
              <w:rPr>
                <w:color w:val="auto"/>
              </w:rPr>
              <w:t xml:space="preserve"> </w:t>
            </w:r>
          </w:p>
          <w:p w:rsidR="00A54F72" w:rsidRDefault="00882874" w:rsidP="000502EC">
            <w:pPr>
              <w:pStyle w:val="Default"/>
              <w:ind w:left="720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работника, подписавшего Заявку, на право </w:t>
            </w:r>
          </w:p>
          <w:p w:rsidR="00882874" w:rsidRPr="004E6422" w:rsidRDefault="00882874" w:rsidP="000502EC">
            <w:pPr>
              <w:pStyle w:val="Default"/>
              <w:ind w:left="720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0502EC">
        <w:tblPrEx>
          <w:jc w:val="left"/>
        </w:tblPrEx>
        <w:trPr>
          <w:gridBefore w:val="1"/>
          <w:wBefore w:w="123" w:type="dxa"/>
          <w:trHeight w:val="20"/>
        </w:trPr>
        <w:tc>
          <w:tcPr>
            <w:tcW w:w="5529" w:type="dxa"/>
            <w:gridSpan w:val="3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3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</w:tbl>
    <w:p w:rsidR="00882874" w:rsidRDefault="00882874" w:rsidP="001A0F3A">
      <w:pPr>
        <w:jc w:val="both"/>
        <w:rPr>
          <w:snapToGrid/>
          <w:sz w:val="24"/>
          <w:szCs w:val="24"/>
        </w:rPr>
      </w:pPr>
    </w:p>
    <w:p w:rsidR="001A0F3A" w:rsidRPr="00592D89" w:rsidRDefault="00FB4AB0" w:rsidP="001A0F3A">
      <w:pPr>
        <w:jc w:val="both"/>
        <w:rPr>
          <w:snapToGrid/>
          <w:sz w:val="24"/>
          <w:szCs w:val="24"/>
        </w:rPr>
      </w:pPr>
      <w:r w:rsidRPr="00592D89">
        <w:rPr>
          <w:snapToGrid/>
          <w:sz w:val="24"/>
          <w:szCs w:val="24"/>
        </w:rPr>
        <w:t>3</w:t>
      </w:r>
      <w:r w:rsidR="001A0F3A" w:rsidRPr="00592D89">
        <w:rPr>
          <w:snapToGrid/>
          <w:sz w:val="24"/>
          <w:szCs w:val="24"/>
        </w:rPr>
        <w:t>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1A0F3A" w:rsidRDefault="00FB4AB0" w:rsidP="001A0F3A">
      <w:pPr>
        <w:pStyle w:val="a5"/>
        <w:ind w:left="0" w:firstLine="708"/>
        <w:jc w:val="both"/>
      </w:pPr>
      <w:r w:rsidRPr="00592D89">
        <w:t>3</w:t>
      </w:r>
      <w:r w:rsidR="001A0F3A" w:rsidRPr="00592D89">
        <w:t>.3.1</w:t>
      </w:r>
      <w:proofErr w:type="gramStart"/>
      <w:r w:rsidR="001A0F3A" w:rsidRPr="00592D89">
        <w:t xml:space="preserve"> Д</w:t>
      </w:r>
      <w:proofErr w:type="gramEnd"/>
      <w:r w:rsidR="001A0F3A" w:rsidRPr="00592D89">
        <w:t>опустить к участию в запросе предложений следующих претендентов и присвоить им следующие порядковые номера:</w:t>
      </w:r>
    </w:p>
    <w:p w:rsidR="00C82B42" w:rsidRDefault="00C82B42" w:rsidP="001A0F3A">
      <w:pPr>
        <w:pStyle w:val="a5"/>
        <w:ind w:left="0" w:firstLine="708"/>
        <w:jc w:val="both"/>
      </w:pPr>
    </w:p>
    <w:p w:rsidR="001B64F1" w:rsidRPr="00592D89" w:rsidRDefault="001B64F1" w:rsidP="001A0F3A">
      <w:pPr>
        <w:pStyle w:val="a5"/>
        <w:ind w:left="0" w:firstLine="708"/>
        <w:jc w:val="both"/>
      </w:pPr>
    </w:p>
    <w:tbl>
      <w:tblPr>
        <w:tblW w:w="9663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3058"/>
        <w:gridCol w:w="2194"/>
        <w:gridCol w:w="2101"/>
        <w:gridCol w:w="1478"/>
      </w:tblGrid>
      <w:tr w:rsidR="001A0F3A" w:rsidRPr="00592D89" w:rsidTr="000502EC">
        <w:trPr>
          <w:trHeight w:val="7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3A" w:rsidRPr="00592D89" w:rsidRDefault="001A0F3A" w:rsidP="001A0F3A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A" w:rsidRPr="00592D89" w:rsidRDefault="001A0F3A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3A" w:rsidRPr="00592D89" w:rsidRDefault="001A0F3A" w:rsidP="001A0F3A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A" w:rsidRPr="00592D89" w:rsidRDefault="001A0F3A" w:rsidP="001A0F3A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A" w:rsidRPr="00592D89" w:rsidRDefault="001A0F3A" w:rsidP="001A0F3A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8026E8" w:rsidRPr="00592D89" w:rsidTr="000502EC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885266" w:rsidRDefault="008026E8" w:rsidP="001A0F3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71C93" w:rsidRDefault="008026E8" w:rsidP="001A0F3A">
            <w:pPr>
              <w:pStyle w:val="3"/>
              <w:rPr>
                <w:sz w:val="24"/>
                <w:szCs w:val="24"/>
                <w:lang w:val="en-US"/>
              </w:rPr>
            </w:pPr>
            <w:r w:rsidRPr="00771C93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F5423B">
            <w:pPr>
              <w:ind w:firstLine="0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1A0F3A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  <w:lang w:val="en-US"/>
              </w:rPr>
              <w:t>2,</w:t>
            </w:r>
            <w:r w:rsidRPr="00885266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1A0F3A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</w:rPr>
              <w:t>1</w:t>
            </w:r>
          </w:p>
        </w:tc>
      </w:tr>
      <w:tr w:rsidR="008026E8" w:rsidRPr="00592D89" w:rsidTr="000502EC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1A0F3A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71C93" w:rsidRDefault="008026E8" w:rsidP="001A0F3A">
            <w:pPr>
              <w:pStyle w:val="3"/>
              <w:rPr>
                <w:sz w:val="24"/>
                <w:szCs w:val="24"/>
                <w:lang w:val="en-US"/>
              </w:rPr>
            </w:pPr>
            <w:r w:rsidRPr="00771C93">
              <w:rPr>
                <w:sz w:val="24"/>
                <w:szCs w:val="24"/>
                <w:lang w:val="en-US"/>
              </w:rPr>
              <w:t>TIANJIN HAI TIE LIAN JIE INTERNATIONAL L</w:t>
            </w:r>
            <w:r w:rsidRPr="00771C93">
              <w:rPr>
                <w:sz w:val="24"/>
                <w:szCs w:val="24"/>
              </w:rPr>
              <w:t>О</w:t>
            </w:r>
            <w:r w:rsidRPr="00771C93">
              <w:rPr>
                <w:sz w:val="24"/>
                <w:szCs w:val="24"/>
                <w:lang w:val="en-US"/>
              </w:rPr>
              <w:t>GISTICS CO.,LTD (SWIFT)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F5423B">
            <w:pPr>
              <w:ind w:firstLine="0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1A0F3A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</w:rPr>
              <w:t>1</w:t>
            </w:r>
            <w:r w:rsidRPr="006E0E6E">
              <w:rPr>
                <w:sz w:val="24"/>
                <w:szCs w:val="24"/>
              </w:rPr>
              <w:t>,</w:t>
            </w:r>
            <w:r w:rsidRPr="00885266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1A0F3A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</w:rPr>
              <w:t>2</w:t>
            </w:r>
          </w:p>
        </w:tc>
      </w:tr>
    </w:tbl>
    <w:p w:rsidR="00CF10B2" w:rsidRDefault="00CF10B2" w:rsidP="001A0F3A">
      <w:pPr>
        <w:jc w:val="both"/>
        <w:rPr>
          <w:sz w:val="24"/>
          <w:szCs w:val="24"/>
        </w:rPr>
      </w:pPr>
    </w:p>
    <w:p w:rsidR="001A0F3A" w:rsidRPr="00592D89" w:rsidRDefault="003D7698" w:rsidP="001A0F3A">
      <w:pPr>
        <w:jc w:val="both"/>
        <w:rPr>
          <w:snapToGrid/>
          <w:sz w:val="24"/>
          <w:szCs w:val="24"/>
        </w:rPr>
      </w:pPr>
      <w:r w:rsidRPr="00592D89">
        <w:rPr>
          <w:sz w:val="24"/>
          <w:szCs w:val="24"/>
        </w:rPr>
        <w:t>3</w:t>
      </w:r>
      <w:r w:rsidR="001A0F3A" w:rsidRPr="00592D89">
        <w:rPr>
          <w:sz w:val="24"/>
          <w:szCs w:val="24"/>
        </w:rPr>
        <w:t xml:space="preserve">.3.2. </w:t>
      </w:r>
      <w:r w:rsidR="001A0F3A" w:rsidRPr="00592D89">
        <w:rPr>
          <w:snapToGrid/>
          <w:sz w:val="24"/>
          <w:szCs w:val="24"/>
        </w:rPr>
        <w:t xml:space="preserve"> </w:t>
      </w:r>
      <w:r w:rsidR="001A0F3A" w:rsidRPr="00592D89">
        <w:rPr>
          <w:sz w:val="24"/>
          <w:szCs w:val="24"/>
        </w:rPr>
        <w:t xml:space="preserve">Признать запрос предложений  по Лоту № </w:t>
      </w:r>
      <w:r w:rsidR="00FB4AB0" w:rsidRPr="00592D89">
        <w:rPr>
          <w:sz w:val="24"/>
          <w:szCs w:val="24"/>
        </w:rPr>
        <w:t>3</w:t>
      </w:r>
      <w:r w:rsidR="001A0F3A" w:rsidRPr="00592D89">
        <w:rPr>
          <w:sz w:val="24"/>
          <w:szCs w:val="24"/>
        </w:rPr>
        <w:t xml:space="preserve"> состоявшимся.</w:t>
      </w:r>
    </w:p>
    <w:p w:rsidR="001A0F3A" w:rsidRPr="00A176E5" w:rsidRDefault="003D7698" w:rsidP="001A0F3A">
      <w:pPr>
        <w:jc w:val="both"/>
      </w:pPr>
      <w:r w:rsidRPr="00BD58EF">
        <w:rPr>
          <w:sz w:val="24"/>
          <w:szCs w:val="24"/>
        </w:rPr>
        <w:t>3</w:t>
      </w:r>
      <w:r w:rsidR="00CF10B2" w:rsidRPr="00BD58EF">
        <w:rPr>
          <w:sz w:val="24"/>
          <w:szCs w:val="24"/>
        </w:rPr>
        <w:t>.3.3</w:t>
      </w:r>
      <w:r w:rsidR="00771C93">
        <w:rPr>
          <w:sz w:val="24"/>
          <w:szCs w:val="24"/>
        </w:rPr>
        <w:t xml:space="preserve"> </w:t>
      </w:r>
      <w:r w:rsidR="000E79AC">
        <w:rPr>
          <w:sz w:val="24"/>
          <w:szCs w:val="24"/>
        </w:rPr>
        <w:t>П</w:t>
      </w:r>
      <w:r w:rsidR="00771C93">
        <w:rPr>
          <w:sz w:val="24"/>
          <w:szCs w:val="24"/>
        </w:rPr>
        <w:t>ризнать</w:t>
      </w:r>
      <w:r w:rsidR="00771C93" w:rsidRPr="00592D89">
        <w:rPr>
          <w:sz w:val="24"/>
          <w:szCs w:val="24"/>
        </w:rPr>
        <w:t xml:space="preserve"> </w:t>
      </w:r>
      <w:r w:rsidR="00771C93">
        <w:rPr>
          <w:sz w:val="24"/>
          <w:szCs w:val="24"/>
        </w:rPr>
        <w:t>победител</w:t>
      </w:r>
      <w:r w:rsidR="004C3C44">
        <w:rPr>
          <w:sz w:val="24"/>
          <w:szCs w:val="24"/>
        </w:rPr>
        <w:t>ем</w:t>
      </w:r>
      <w:r w:rsidR="00771C93" w:rsidRPr="00592D89">
        <w:rPr>
          <w:sz w:val="24"/>
          <w:szCs w:val="24"/>
        </w:rPr>
        <w:t xml:space="preserve"> </w:t>
      </w:r>
      <w:r w:rsidR="002D33D7" w:rsidRPr="00592D89">
        <w:rPr>
          <w:sz w:val="24"/>
          <w:szCs w:val="24"/>
        </w:rPr>
        <w:t xml:space="preserve">запроса предложений </w:t>
      </w:r>
      <w:r w:rsidR="00CF10B2">
        <w:rPr>
          <w:sz w:val="24"/>
          <w:szCs w:val="24"/>
        </w:rPr>
        <w:t>компани</w:t>
      </w:r>
      <w:r w:rsidR="004C3C44">
        <w:rPr>
          <w:sz w:val="24"/>
          <w:szCs w:val="24"/>
        </w:rPr>
        <w:t>ю</w:t>
      </w:r>
      <w:r w:rsidR="001A0F3A" w:rsidRPr="00592D89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  <w:lang w:val="en-US"/>
        </w:rPr>
        <w:t>Shanghai</w:t>
      </w:r>
      <w:r w:rsidR="00CF10B2" w:rsidRPr="00A176E5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  <w:lang w:val="en-US"/>
        </w:rPr>
        <w:t>Xinmaohai</w:t>
      </w:r>
      <w:r w:rsidR="00CF10B2" w:rsidRPr="00A176E5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  <w:lang w:val="en-US"/>
        </w:rPr>
        <w:t>International</w:t>
      </w:r>
      <w:r w:rsidR="00CF10B2" w:rsidRPr="00A176E5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  <w:lang w:val="en-US"/>
        </w:rPr>
        <w:t>Containerized</w:t>
      </w:r>
      <w:r w:rsidR="00CF10B2" w:rsidRPr="00A176E5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  <w:lang w:val="en-US"/>
        </w:rPr>
        <w:t>Traffic</w:t>
      </w:r>
      <w:r w:rsidR="00CF10B2" w:rsidRPr="00A176E5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  <w:lang w:val="en-US"/>
        </w:rPr>
        <w:t>Co</w:t>
      </w:r>
      <w:r w:rsidR="00CF10B2" w:rsidRPr="00A176E5">
        <w:rPr>
          <w:sz w:val="24"/>
          <w:szCs w:val="24"/>
        </w:rPr>
        <w:t xml:space="preserve">., </w:t>
      </w:r>
      <w:r w:rsidR="00CF10B2" w:rsidRPr="00A176E5">
        <w:rPr>
          <w:sz w:val="24"/>
          <w:szCs w:val="24"/>
          <w:lang w:val="en-US"/>
        </w:rPr>
        <w:t>Ltd</w:t>
      </w:r>
      <w:r w:rsidR="00CF10B2" w:rsidRPr="00A176E5">
        <w:rPr>
          <w:sz w:val="24"/>
          <w:szCs w:val="24"/>
        </w:rPr>
        <w:t>. и заключить с н</w:t>
      </w:r>
      <w:r w:rsidR="000E79AC">
        <w:rPr>
          <w:sz w:val="24"/>
          <w:szCs w:val="24"/>
        </w:rPr>
        <w:t>ей</w:t>
      </w:r>
      <w:r w:rsidR="001A0F3A" w:rsidRPr="00A176E5">
        <w:rPr>
          <w:sz w:val="24"/>
          <w:szCs w:val="24"/>
        </w:rPr>
        <w:t xml:space="preserve"> договор на следующих условиях:</w:t>
      </w:r>
    </w:p>
    <w:p w:rsidR="001A0F3A" w:rsidRPr="00592D89" w:rsidRDefault="001A0F3A" w:rsidP="001A0F3A">
      <w:pPr>
        <w:tabs>
          <w:tab w:val="clear" w:pos="709"/>
          <w:tab w:val="left" w:pos="0"/>
        </w:tabs>
        <w:ind w:firstLine="0"/>
        <w:jc w:val="both"/>
        <w:rPr>
          <w:sz w:val="24"/>
        </w:rPr>
      </w:pPr>
      <w:r w:rsidRPr="00592D89">
        <w:rPr>
          <w:b/>
          <w:sz w:val="24"/>
          <w:szCs w:val="24"/>
        </w:rPr>
        <w:tab/>
        <w:t>Предмет договора:</w:t>
      </w:r>
      <w:r w:rsidRPr="00592D89">
        <w:rPr>
          <w:sz w:val="24"/>
          <w:szCs w:val="24"/>
        </w:rPr>
        <w:t xml:space="preserve"> </w:t>
      </w:r>
      <w:r w:rsidRPr="00592D89">
        <w:rPr>
          <w:sz w:val="24"/>
        </w:rPr>
        <w:t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</w:t>
      </w:r>
      <w:r w:rsidR="0081213B" w:rsidRPr="00592D89">
        <w:rPr>
          <w:sz w:val="24"/>
        </w:rPr>
        <w:t>,</w:t>
      </w:r>
      <w:r w:rsidRPr="00592D89">
        <w:rPr>
          <w:sz w:val="24"/>
        </w:rPr>
        <w:t xml:space="preserve"> в городе </w:t>
      </w:r>
      <w:r w:rsidR="00FB4AB0" w:rsidRPr="00592D89">
        <w:rPr>
          <w:sz w:val="24"/>
        </w:rPr>
        <w:t>Нингбо</w:t>
      </w:r>
      <w:r w:rsidR="001F1DD4" w:rsidRPr="00592D89">
        <w:rPr>
          <w:sz w:val="24"/>
        </w:rPr>
        <w:t>.</w:t>
      </w:r>
    </w:p>
    <w:p w:rsidR="00CF10B2" w:rsidRPr="00A302A5" w:rsidRDefault="00B7051C" w:rsidP="00CF10B2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цена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</w:t>
      </w:r>
      <w:r w:rsidR="00DA4E72">
        <w:rPr>
          <w:b/>
          <w:sz w:val="24"/>
          <w:szCs w:val="24"/>
        </w:rPr>
        <w:t>а</w:t>
      </w:r>
      <w:r w:rsidRPr="006F60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0E79AC">
        <w:rPr>
          <w:sz w:val="24"/>
          <w:szCs w:val="24"/>
        </w:rPr>
        <w:t>1</w:t>
      </w:r>
      <w:r w:rsidR="00315C82" w:rsidRPr="00315C82">
        <w:rPr>
          <w:sz w:val="24"/>
          <w:szCs w:val="24"/>
        </w:rPr>
        <w:t xml:space="preserve"> </w:t>
      </w:r>
      <w:r w:rsidR="000E79AC">
        <w:rPr>
          <w:sz w:val="24"/>
          <w:szCs w:val="24"/>
        </w:rPr>
        <w:t>268</w:t>
      </w:r>
      <w:r w:rsidR="000E79AC" w:rsidRPr="005707D2">
        <w:rPr>
          <w:sz w:val="24"/>
          <w:szCs w:val="24"/>
          <w:lang w:val="en-US"/>
        </w:rPr>
        <w:t> </w:t>
      </w:r>
      <w:r w:rsidR="00B658AD" w:rsidRPr="00A302A5">
        <w:rPr>
          <w:sz w:val="24"/>
          <w:szCs w:val="24"/>
        </w:rPr>
        <w:t>333,00</w:t>
      </w:r>
      <w:r w:rsidR="00B658AD" w:rsidRPr="00A302A5">
        <w:rPr>
          <w:szCs w:val="28"/>
        </w:rPr>
        <w:t xml:space="preserve"> </w:t>
      </w:r>
      <w:r w:rsidR="00CF10B2" w:rsidRPr="00A176E5">
        <w:rPr>
          <w:sz w:val="24"/>
          <w:szCs w:val="24"/>
        </w:rPr>
        <w:t>долларов</w:t>
      </w:r>
      <w:r w:rsidR="00CF10B2" w:rsidRPr="00A302A5">
        <w:rPr>
          <w:sz w:val="24"/>
          <w:szCs w:val="24"/>
        </w:rPr>
        <w:t xml:space="preserve"> </w:t>
      </w:r>
      <w:r w:rsidR="00CF10B2" w:rsidRPr="00A176E5">
        <w:rPr>
          <w:sz w:val="24"/>
          <w:szCs w:val="24"/>
        </w:rPr>
        <w:t>США</w:t>
      </w:r>
    </w:p>
    <w:p w:rsidR="00592D89" w:rsidRPr="00592D89" w:rsidRDefault="00592D89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B658AD">
        <w:rPr>
          <w:sz w:val="24"/>
          <w:szCs w:val="24"/>
        </w:rPr>
        <w:t>П</w:t>
      </w:r>
      <w:r w:rsidRPr="00B658AD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592D89" w:rsidRPr="00592D89" w:rsidRDefault="00592D89" w:rsidP="00592D89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A60F82" w:rsidRPr="00592D89" w:rsidRDefault="00A60F82" w:rsidP="00A60F82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A60F82" w:rsidRPr="006F6063" w:rsidRDefault="00A60F82" w:rsidP="00A60F82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>
        <w:rPr>
          <w:sz w:val="24"/>
        </w:rPr>
        <w:t xml:space="preserve">определяется </w:t>
      </w:r>
      <w:r w:rsidRPr="006F6063">
        <w:rPr>
          <w:sz w:val="24"/>
        </w:rPr>
        <w:t xml:space="preserve">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победител</w:t>
      </w:r>
      <w:r>
        <w:rPr>
          <w:sz w:val="24"/>
        </w:rPr>
        <w:t>ю</w:t>
      </w:r>
      <w:r w:rsidRPr="006F6063">
        <w:rPr>
          <w:sz w:val="24"/>
        </w:rPr>
        <w:t xml:space="preserve"> </w:t>
      </w:r>
      <w:r w:rsidR="008B1F7C">
        <w:rPr>
          <w:sz w:val="24"/>
        </w:rPr>
        <w:t>при возникновении</w:t>
      </w:r>
      <w:r w:rsidRPr="006F6063">
        <w:rPr>
          <w:sz w:val="24"/>
        </w:rPr>
        <w:t xml:space="preserve"> производственной необходимост</w:t>
      </w:r>
      <w:r>
        <w:rPr>
          <w:sz w:val="24"/>
        </w:rPr>
        <w:t>и</w:t>
      </w:r>
      <w:r w:rsidRPr="006F6063">
        <w:rPr>
          <w:sz w:val="24"/>
        </w:rPr>
        <w:t>.</w:t>
      </w:r>
    </w:p>
    <w:p w:rsidR="00A60F82" w:rsidRPr="006F6063" w:rsidRDefault="00A60F82" w:rsidP="00A60F82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Нингбо</w:t>
      </w:r>
      <w:r w:rsidRPr="006F6063">
        <w:rPr>
          <w:sz w:val="24"/>
        </w:rPr>
        <w:t>, КНР.</w:t>
      </w:r>
    </w:p>
    <w:p w:rsidR="00A60F82" w:rsidRPr="00592D89" w:rsidRDefault="00A60F82" w:rsidP="00A60F82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>до 31 декабря 2016 года.</w:t>
      </w:r>
    </w:p>
    <w:p w:rsidR="00A60F82" w:rsidRPr="00592D89" w:rsidRDefault="00A60F82" w:rsidP="00A60F82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592D89" w:rsidRDefault="00592D89" w:rsidP="00592D89">
      <w:pPr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 w:rsidR="00062055">
        <w:rPr>
          <w:sz w:val="24"/>
          <w:szCs w:val="24"/>
        </w:rPr>
        <w:t>Договором</w:t>
      </w:r>
      <w:r w:rsidR="00062055"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1522E1" w:rsidRPr="00592D89" w:rsidRDefault="001522E1" w:rsidP="00592D89">
      <w:pPr>
        <w:jc w:val="both"/>
        <w:rPr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2"/>
        <w:gridCol w:w="4304"/>
      </w:tblGrid>
      <w:tr w:rsidR="00FB4AB0" w:rsidRPr="00592D89" w:rsidTr="00FB4AB0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FB4AB0" w:rsidRPr="00592D89" w:rsidRDefault="00FB4AB0" w:rsidP="001522E1">
            <w:pPr>
              <w:pStyle w:val="Default"/>
              <w:widowControl w:val="0"/>
              <w:suppressAutoHyphens/>
              <w:jc w:val="center"/>
              <w:rPr>
                <w:b/>
                <w:color w:val="auto"/>
                <w:lang w:val="en-US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 w:rsidRPr="00592D89">
              <w:rPr>
                <w:b/>
                <w:color w:val="auto"/>
                <w:lang w:val="en-US"/>
              </w:rPr>
              <w:t>4</w:t>
            </w:r>
          </w:p>
        </w:tc>
      </w:tr>
      <w:tr w:rsidR="00FB4AB0" w:rsidRPr="00592D89" w:rsidTr="00C831F8">
        <w:trPr>
          <w:jc w:val="center"/>
        </w:trPr>
        <w:tc>
          <w:tcPr>
            <w:tcW w:w="5442" w:type="dxa"/>
            <w:vAlign w:val="center"/>
          </w:tcPr>
          <w:p w:rsidR="00FB4AB0" w:rsidRPr="00592D89" w:rsidRDefault="00FB4AB0" w:rsidP="001522E1">
            <w:pPr>
              <w:pStyle w:val="Default"/>
              <w:widowControl w:val="0"/>
              <w:suppressAutoHyphens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304" w:type="dxa"/>
            <w:vAlign w:val="center"/>
          </w:tcPr>
          <w:p w:rsidR="00FB4AB0" w:rsidRPr="00592D89" w:rsidRDefault="001A54F5" w:rsidP="001522E1">
            <w:pPr>
              <w:widowControl w:val="0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  <w:szCs w:val="28"/>
              </w:rPr>
              <w:t>О</w:t>
            </w:r>
            <w:r w:rsidR="00FB4AB0" w:rsidRPr="00592D89">
              <w:rPr>
                <w:sz w:val="24"/>
              </w:rPr>
              <w:t xml:space="preserve">казание услуг </w:t>
            </w:r>
            <w:r w:rsidR="00FB4AB0"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</w:t>
            </w:r>
            <w:r w:rsidR="00EC66C4">
              <w:rPr>
                <w:sz w:val="24"/>
                <w:szCs w:val="28"/>
              </w:rPr>
              <w:t>ОАО «</w:t>
            </w:r>
            <w:r w:rsidR="00FB4AB0" w:rsidRPr="00592D89">
              <w:rPr>
                <w:sz w:val="24"/>
                <w:szCs w:val="28"/>
              </w:rPr>
              <w:t>ТрансКонтейнер</w:t>
            </w:r>
            <w:r w:rsidR="00EC66C4">
              <w:rPr>
                <w:sz w:val="24"/>
                <w:szCs w:val="28"/>
              </w:rPr>
              <w:t>»</w:t>
            </w:r>
            <w:r w:rsidR="00FB4AB0" w:rsidRPr="00592D89">
              <w:rPr>
                <w:sz w:val="24"/>
                <w:szCs w:val="28"/>
              </w:rPr>
              <w:t xml:space="preserve"> на праве собственности или ином законном праве в городе Шеньжень </w:t>
            </w:r>
            <w:r w:rsidR="00EB75BC">
              <w:rPr>
                <w:sz w:val="24"/>
              </w:rPr>
              <w:t>в 2014</w:t>
            </w:r>
            <w:r w:rsidR="00FB4AB0" w:rsidRPr="00592D89">
              <w:rPr>
                <w:sz w:val="24"/>
              </w:rPr>
              <w:t>-2016 годах.</w:t>
            </w:r>
          </w:p>
        </w:tc>
      </w:tr>
      <w:tr w:rsidR="00FB4AB0" w:rsidRPr="00592D89" w:rsidTr="00C831F8">
        <w:trPr>
          <w:trHeight w:val="340"/>
          <w:jc w:val="center"/>
        </w:trPr>
        <w:tc>
          <w:tcPr>
            <w:tcW w:w="5442" w:type="dxa"/>
            <w:vAlign w:val="center"/>
          </w:tcPr>
          <w:p w:rsidR="00FB4AB0" w:rsidRPr="00592D89" w:rsidRDefault="00FB4AB0" w:rsidP="009D2394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304" w:type="dxa"/>
            <w:vAlign w:val="center"/>
          </w:tcPr>
          <w:p w:rsidR="00FB4AB0" w:rsidRPr="00592D89" w:rsidRDefault="00EB75BC" w:rsidP="009D2394">
            <w:pPr>
              <w:pStyle w:val="Default"/>
              <w:rPr>
                <w:color w:val="auto"/>
              </w:rPr>
            </w:pPr>
            <w:r>
              <w:rPr>
                <w:szCs w:val="28"/>
              </w:rPr>
              <w:t xml:space="preserve">1 568 333,00 </w:t>
            </w:r>
            <w:r w:rsidR="00FB4AB0" w:rsidRPr="00592D89">
              <w:rPr>
                <w:szCs w:val="28"/>
              </w:rPr>
              <w:t xml:space="preserve"> Долларов США </w:t>
            </w:r>
          </w:p>
        </w:tc>
      </w:tr>
    </w:tbl>
    <w:p w:rsidR="00A176E5" w:rsidRPr="00592D89" w:rsidRDefault="003D7698" w:rsidP="00A176E5">
      <w:pPr>
        <w:jc w:val="both"/>
        <w:rPr>
          <w:b/>
        </w:rPr>
      </w:pPr>
      <w:r w:rsidRPr="00592D89">
        <w:rPr>
          <w:sz w:val="24"/>
          <w:szCs w:val="24"/>
        </w:rPr>
        <w:t>4</w:t>
      </w:r>
      <w:r w:rsidR="00FB4AB0" w:rsidRPr="00592D89">
        <w:rPr>
          <w:sz w:val="24"/>
          <w:szCs w:val="24"/>
        </w:rPr>
        <w:t xml:space="preserve">.1. Установленный документацией о закупке срок окончания подачи заявок на участие в запросе предложений </w:t>
      </w:r>
      <w:r w:rsidR="00A176E5" w:rsidRPr="001346FD">
        <w:rPr>
          <w:color w:val="000000" w:themeColor="text1"/>
          <w:sz w:val="24"/>
          <w:szCs w:val="24"/>
        </w:rPr>
        <w:t>- 08.10.2014 14-00.</w:t>
      </w:r>
    </w:p>
    <w:p w:rsidR="000D401A" w:rsidRPr="00AC0678" w:rsidRDefault="003D7698" w:rsidP="00A176E5">
      <w:pPr>
        <w:jc w:val="both"/>
        <w:rPr>
          <w:sz w:val="24"/>
          <w:szCs w:val="24"/>
        </w:rPr>
      </w:pPr>
      <w:r w:rsidRPr="00592D89">
        <w:rPr>
          <w:sz w:val="24"/>
          <w:szCs w:val="24"/>
        </w:rPr>
        <w:t>4</w:t>
      </w:r>
      <w:r w:rsidR="00FB4AB0" w:rsidRPr="00592D89">
        <w:rPr>
          <w:sz w:val="24"/>
          <w:szCs w:val="24"/>
        </w:rPr>
        <w:t>.2. К установленному документацией о закупке сроку поступили следующие заявки:</w:t>
      </w:r>
    </w:p>
    <w:p w:rsidR="004E6422" w:rsidRPr="00AC0678" w:rsidRDefault="004E6422" w:rsidP="00FB4AB0">
      <w:pPr>
        <w:pStyle w:val="1"/>
        <w:suppressAutoHyphens/>
        <w:rPr>
          <w:sz w:val="24"/>
          <w:szCs w:val="24"/>
        </w:rPr>
      </w:pPr>
    </w:p>
    <w:tbl>
      <w:tblPr>
        <w:tblW w:w="9673" w:type="dxa"/>
        <w:jc w:val="center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5104"/>
        <w:gridCol w:w="101"/>
        <w:gridCol w:w="2444"/>
        <w:gridCol w:w="1993"/>
      </w:tblGrid>
      <w:tr w:rsidR="001A56DC" w:rsidRPr="00592D89" w:rsidTr="00C82B42">
        <w:trPr>
          <w:jc w:val="center"/>
        </w:trPr>
        <w:tc>
          <w:tcPr>
            <w:tcW w:w="9673" w:type="dxa"/>
            <w:gridSpan w:val="5"/>
          </w:tcPr>
          <w:p w:rsidR="001A56DC" w:rsidRPr="00592D89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2</w:t>
            </w:r>
          </w:p>
        </w:tc>
      </w:tr>
      <w:tr w:rsidR="001A56DC" w:rsidRPr="003E0378" w:rsidTr="00C82B42">
        <w:trPr>
          <w:jc w:val="center"/>
        </w:trPr>
        <w:tc>
          <w:tcPr>
            <w:tcW w:w="5135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538" w:type="dxa"/>
            <w:gridSpan w:val="3"/>
            <w:vAlign w:val="center"/>
          </w:tcPr>
          <w:p w:rsidR="001A56DC" w:rsidRPr="00A176E5" w:rsidRDefault="00B27462" w:rsidP="00A508C8">
            <w:pPr>
              <w:pStyle w:val="Default"/>
              <w:rPr>
                <w:color w:val="auto"/>
                <w:lang w:val="en-US"/>
              </w:rPr>
            </w:pPr>
            <w:r w:rsidRPr="00A176E5">
              <w:rPr>
                <w:lang w:val="en-US"/>
              </w:rPr>
              <w:t>TIANJIN HAI TIE LIAN JIE INTERNATIONAL L</w:t>
            </w:r>
            <w:r w:rsidRPr="00A176E5">
              <w:t>О</w:t>
            </w:r>
            <w:r w:rsidRPr="00A176E5">
              <w:rPr>
                <w:lang w:val="en-US"/>
              </w:rPr>
              <w:t>GISTICS CO.,LTD (SWIFT)</w:t>
            </w:r>
          </w:p>
        </w:tc>
      </w:tr>
      <w:tr w:rsidR="001A56DC" w:rsidRPr="00592D89" w:rsidTr="00C82B42">
        <w:trPr>
          <w:jc w:val="center"/>
        </w:trPr>
        <w:tc>
          <w:tcPr>
            <w:tcW w:w="5135" w:type="dxa"/>
            <w:gridSpan w:val="2"/>
            <w:vAlign w:val="center"/>
          </w:tcPr>
          <w:p w:rsidR="001A56DC" w:rsidRPr="00A176E5" w:rsidRDefault="001A56DC" w:rsidP="00A508C8">
            <w:pPr>
              <w:pStyle w:val="Default"/>
              <w:rPr>
                <w:color w:val="auto"/>
              </w:rPr>
            </w:pPr>
            <w:r w:rsidRPr="00A176E5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538" w:type="dxa"/>
            <w:gridSpan w:val="3"/>
            <w:vAlign w:val="center"/>
          </w:tcPr>
          <w:p w:rsidR="001A56DC" w:rsidRPr="00A176E5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1A56DC" w:rsidRPr="00592D89" w:rsidTr="00C82B42">
        <w:trPr>
          <w:trHeight w:val="64"/>
          <w:jc w:val="center"/>
        </w:trPr>
        <w:tc>
          <w:tcPr>
            <w:tcW w:w="5135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538" w:type="dxa"/>
            <w:gridSpan w:val="3"/>
            <w:vAlign w:val="center"/>
          </w:tcPr>
          <w:p w:rsidR="001A56DC" w:rsidRPr="00A176E5" w:rsidRDefault="00B27462" w:rsidP="00A508C8">
            <w:pPr>
              <w:pStyle w:val="Default"/>
              <w:rPr>
                <w:color w:val="auto"/>
              </w:rPr>
            </w:pPr>
            <w:r w:rsidRPr="00A176E5">
              <w:rPr>
                <w:color w:val="auto"/>
                <w:lang w:val="en-US"/>
              </w:rPr>
              <w:t>13.1</w:t>
            </w:r>
            <w:r w:rsidRPr="00A176E5">
              <w:rPr>
                <w:color w:val="auto"/>
              </w:rPr>
              <w:t>0</w:t>
            </w:r>
            <w:r w:rsidRPr="00A176E5">
              <w:rPr>
                <w:color w:val="auto"/>
                <w:lang w:val="en-US"/>
              </w:rPr>
              <w:t>.201</w:t>
            </w:r>
            <w:r w:rsidRPr="00A176E5">
              <w:rPr>
                <w:color w:val="auto"/>
              </w:rPr>
              <w:t>4</w:t>
            </w:r>
            <w:r w:rsidRPr="00A176E5">
              <w:rPr>
                <w:color w:val="auto"/>
                <w:lang w:val="en-US"/>
              </w:rPr>
              <w:t xml:space="preserve"> 1</w:t>
            </w:r>
            <w:r w:rsidRPr="00A176E5">
              <w:rPr>
                <w:color w:val="auto"/>
              </w:rPr>
              <w:t>0</w:t>
            </w:r>
            <w:r w:rsidRPr="00A176E5">
              <w:rPr>
                <w:color w:val="auto"/>
                <w:lang w:val="en-US"/>
              </w:rPr>
              <w:t>:</w:t>
            </w:r>
            <w:r w:rsidRPr="00A176E5">
              <w:rPr>
                <w:color w:val="auto"/>
              </w:rPr>
              <w:t>19</w:t>
            </w:r>
          </w:p>
        </w:tc>
      </w:tr>
      <w:tr w:rsidR="00A176E5" w:rsidRPr="00592D89" w:rsidTr="00C82B42">
        <w:trPr>
          <w:trHeight w:val="562"/>
          <w:jc w:val="center"/>
        </w:trPr>
        <w:tc>
          <w:tcPr>
            <w:tcW w:w="5135" w:type="dxa"/>
            <w:gridSpan w:val="2"/>
            <w:vAlign w:val="center"/>
          </w:tcPr>
          <w:p w:rsidR="00A176E5" w:rsidRPr="00592D89" w:rsidRDefault="00A176E5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Срок действия договора:</w:t>
            </w:r>
          </w:p>
        </w:tc>
        <w:tc>
          <w:tcPr>
            <w:tcW w:w="4538" w:type="dxa"/>
            <w:gridSpan w:val="3"/>
            <w:vAlign w:val="center"/>
          </w:tcPr>
          <w:p w:rsidR="00A176E5" w:rsidRPr="00592D89" w:rsidRDefault="00A176E5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C82B42">
        <w:trPr>
          <w:jc w:val="center"/>
        </w:trPr>
        <w:tc>
          <w:tcPr>
            <w:tcW w:w="5135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538" w:type="dxa"/>
            <w:gridSpan w:val="3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  <w:trHeight w:val="334"/>
        </w:trPr>
        <w:tc>
          <w:tcPr>
            <w:tcW w:w="9642" w:type="dxa"/>
            <w:gridSpan w:val="4"/>
            <w:vAlign w:val="center"/>
          </w:tcPr>
          <w:p w:rsidR="00882874" w:rsidRPr="00592D89" w:rsidRDefault="00882874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44" w:type="dxa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Pr="008B5C70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44" w:type="dxa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</w:trPr>
        <w:tc>
          <w:tcPr>
            <w:tcW w:w="5205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  <w:trHeight w:val="1416"/>
        </w:trPr>
        <w:tc>
          <w:tcPr>
            <w:tcW w:w="5205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0502EC" w:rsidRDefault="00882874" w:rsidP="000502EC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</w:rPr>
            </w:pPr>
            <w:r w:rsidRPr="000502EC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</w:t>
            </w:r>
            <w:r w:rsidR="000502EC" w:rsidRPr="000502EC">
              <w:rPr>
                <w:color w:val="auto"/>
              </w:rPr>
              <w:t xml:space="preserve"> </w:t>
            </w:r>
            <w:r w:rsidRPr="00592D89">
              <w:rPr>
                <w:color w:val="auto"/>
              </w:rPr>
              <w:t>заверенная претендентом) или доверенность на работника, подписавшего Заявку, на право</w:t>
            </w:r>
            <w:r w:rsidR="000502EC" w:rsidRPr="000502EC">
              <w:rPr>
                <w:color w:val="auto"/>
              </w:rPr>
              <w:t xml:space="preserve"> </w:t>
            </w:r>
            <w:r w:rsidRPr="00592D89">
              <w:rPr>
                <w:color w:val="auto"/>
              </w:rPr>
              <w:t>принимать обязательства от имени претендента, в случае отсутствия полномочий по уставу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2B42">
        <w:tblPrEx>
          <w:jc w:val="left"/>
        </w:tblPrEx>
        <w:trPr>
          <w:gridBefore w:val="1"/>
          <w:wBefore w:w="31" w:type="dxa"/>
          <w:trHeight w:val="469"/>
        </w:trPr>
        <w:tc>
          <w:tcPr>
            <w:tcW w:w="5205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</w:tbl>
    <w:p w:rsidR="004E6422" w:rsidRDefault="004E6422" w:rsidP="001A56DC">
      <w:pPr>
        <w:jc w:val="both"/>
        <w:rPr>
          <w:snapToGrid/>
          <w:sz w:val="24"/>
          <w:szCs w:val="24"/>
        </w:rPr>
      </w:pPr>
    </w:p>
    <w:p w:rsidR="00C82B42" w:rsidRPr="00C82B42" w:rsidRDefault="00C82B42" w:rsidP="001A56DC">
      <w:pPr>
        <w:jc w:val="both"/>
        <w:rPr>
          <w:snapToGrid/>
          <w:sz w:val="24"/>
          <w:szCs w:val="24"/>
        </w:rPr>
      </w:pPr>
    </w:p>
    <w:tbl>
      <w:tblPr>
        <w:tblW w:w="9785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"/>
        <w:gridCol w:w="5279"/>
        <w:gridCol w:w="108"/>
        <w:gridCol w:w="2174"/>
        <w:gridCol w:w="24"/>
        <w:gridCol w:w="1984"/>
        <w:gridCol w:w="70"/>
        <w:gridCol w:w="72"/>
      </w:tblGrid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9639" w:type="dxa"/>
            <w:gridSpan w:val="6"/>
          </w:tcPr>
          <w:p w:rsidR="001A56DC" w:rsidRPr="00592D89" w:rsidRDefault="001A56DC" w:rsidP="00B27462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3</w:t>
            </w:r>
          </w:p>
        </w:tc>
      </w:tr>
      <w:tr w:rsidR="001A56DC" w:rsidRPr="003E0378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B27462" w:rsidRDefault="00B27462" w:rsidP="000E72EB">
            <w:pPr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B27462">
              <w:rPr>
                <w:sz w:val="24"/>
                <w:szCs w:val="24"/>
                <w:lang w:val="en-US"/>
              </w:rPr>
              <w:t xml:space="preserve">Shenzhen Southern CIMC Container </w:t>
            </w:r>
            <w:r w:rsidRPr="00B27462">
              <w:rPr>
                <w:sz w:val="24"/>
                <w:szCs w:val="24"/>
                <w:lang w:val="en-US"/>
              </w:rPr>
              <w:lastRenderedPageBreak/>
              <w:t>Service Co.,LTD</w:t>
            </w: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Номер заявки в журнале регистрации: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A176E5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A176E5" w:rsidRDefault="001A56DC" w:rsidP="00A508C8">
            <w:pPr>
              <w:pStyle w:val="Default"/>
              <w:rPr>
                <w:color w:val="auto"/>
              </w:rPr>
            </w:pPr>
            <w:r w:rsidRPr="00A176E5">
              <w:rPr>
                <w:color w:val="auto"/>
              </w:rPr>
              <w:t>Дата и время подачи заявки: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A176E5" w:rsidRDefault="00B27462" w:rsidP="00A508C8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</w:rPr>
              <w:t>13.10.2014 10:19</w:t>
            </w:r>
          </w:p>
        </w:tc>
      </w:tr>
      <w:tr w:rsidR="00A176E5" w:rsidRPr="00592D89" w:rsidTr="00C831F8">
        <w:trPr>
          <w:gridBefore w:val="1"/>
          <w:gridAfter w:val="1"/>
          <w:wBefore w:w="74" w:type="dxa"/>
          <w:wAfter w:w="72" w:type="dxa"/>
          <w:trHeight w:val="562"/>
          <w:jc w:val="center"/>
        </w:trPr>
        <w:tc>
          <w:tcPr>
            <w:tcW w:w="5387" w:type="dxa"/>
            <w:gridSpan w:val="2"/>
            <w:vAlign w:val="center"/>
          </w:tcPr>
          <w:p w:rsidR="00A176E5" w:rsidRPr="00592D89" w:rsidRDefault="00A176E5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252" w:type="dxa"/>
            <w:gridSpan w:val="4"/>
            <w:vAlign w:val="center"/>
          </w:tcPr>
          <w:p w:rsidR="00A176E5" w:rsidRPr="00592D89" w:rsidRDefault="00A176E5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  <w:trHeight w:val="334"/>
        </w:trPr>
        <w:tc>
          <w:tcPr>
            <w:tcW w:w="9643" w:type="dxa"/>
            <w:gridSpan w:val="6"/>
            <w:vAlign w:val="center"/>
          </w:tcPr>
          <w:p w:rsidR="00882874" w:rsidRPr="00592D89" w:rsidRDefault="00882874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306" w:type="dxa"/>
            <w:gridSpan w:val="3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Pr="008B5C70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306" w:type="dxa"/>
            <w:gridSpan w:val="3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</w:trPr>
        <w:tc>
          <w:tcPr>
            <w:tcW w:w="5353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  <w:trHeight w:val="1683"/>
        </w:trPr>
        <w:tc>
          <w:tcPr>
            <w:tcW w:w="5353" w:type="dxa"/>
            <w:gridSpan w:val="2"/>
            <w:tcBorders>
              <w:bottom w:val="single" w:sz="4" w:space="0" w:color="000000"/>
            </w:tcBorders>
            <w:vAlign w:val="center"/>
          </w:tcPr>
          <w:p w:rsidR="00A54F72" w:rsidRDefault="00882874" w:rsidP="000502EC">
            <w:pPr>
              <w:pStyle w:val="Default"/>
              <w:numPr>
                <w:ilvl w:val="0"/>
                <w:numId w:val="25"/>
              </w:numPr>
              <w:ind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Протокол/решение или другой документ о </w:t>
            </w:r>
          </w:p>
          <w:p w:rsidR="000502EC" w:rsidRPr="003E0378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proofErr w:type="gramStart"/>
            <w:r w:rsidRPr="00592D89">
              <w:rPr>
                <w:color w:val="auto"/>
              </w:rPr>
              <w:t>назначении</w:t>
            </w:r>
            <w:proofErr w:type="gramEnd"/>
            <w:r w:rsidRPr="00592D89">
              <w:rPr>
                <w:color w:val="auto"/>
              </w:rPr>
              <w:t xml:space="preserve"> должностных лиц, имеющих 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право действовать от имени претендента, </w:t>
            </w:r>
            <w:proofErr w:type="gramStart"/>
            <w:r w:rsidRPr="00592D89">
              <w:rPr>
                <w:color w:val="auto"/>
              </w:rPr>
              <w:t>в</w:t>
            </w:r>
            <w:proofErr w:type="gramEnd"/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том числе совершать </w:t>
            </w:r>
            <w:proofErr w:type="gramStart"/>
            <w:r w:rsidRPr="00592D89">
              <w:rPr>
                <w:color w:val="auto"/>
              </w:rPr>
              <w:t>в</w:t>
            </w:r>
            <w:proofErr w:type="gramEnd"/>
            <w:r w:rsidRPr="00592D89">
              <w:rPr>
                <w:color w:val="auto"/>
              </w:rPr>
              <w:t xml:space="preserve"> установленном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порядке сделки от имени претендента, </w:t>
            </w:r>
            <w:proofErr w:type="gramStart"/>
            <w:r w:rsidRPr="00592D89">
              <w:rPr>
                <w:color w:val="auto"/>
              </w:rPr>
              <w:t>без</w:t>
            </w:r>
            <w:proofErr w:type="gramEnd"/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proofErr w:type="gramStart"/>
            <w:r w:rsidRPr="00592D89">
              <w:rPr>
                <w:color w:val="auto"/>
              </w:rPr>
              <w:t xml:space="preserve">доверенности (копия, заверенная </w:t>
            </w:r>
            <w:proofErr w:type="gramEnd"/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претендентом) или доверенность </w:t>
            </w:r>
            <w:proofErr w:type="gramStart"/>
            <w:r w:rsidRPr="00592D89">
              <w:rPr>
                <w:color w:val="auto"/>
              </w:rPr>
              <w:t>на</w:t>
            </w:r>
            <w:proofErr w:type="gramEnd"/>
            <w:r w:rsidRPr="00592D89">
              <w:rPr>
                <w:color w:val="auto"/>
              </w:rPr>
              <w:t xml:space="preserve"> </w:t>
            </w:r>
          </w:p>
          <w:p w:rsidR="00A54F72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работника, подписавшего Заявку, на право </w:t>
            </w:r>
          </w:p>
          <w:p w:rsidR="000502EC" w:rsidRPr="003E0378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принимать обязательства от имени </w:t>
            </w:r>
          </w:p>
          <w:p w:rsidR="000502EC" w:rsidRPr="003E0378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претендента, в случае отсутствия </w:t>
            </w:r>
          </w:p>
          <w:p w:rsidR="00882874" w:rsidRPr="004E6422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полномочий по уставу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gridAfter w:val="2"/>
          <w:wAfter w:w="142" w:type="dxa"/>
          <w:trHeight w:val="469"/>
        </w:trPr>
        <w:tc>
          <w:tcPr>
            <w:tcW w:w="5353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9639" w:type="dxa"/>
            <w:gridSpan w:val="6"/>
          </w:tcPr>
          <w:p w:rsidR="001A56DC" w:rsidRPr="00592D89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B27462">
              <w:rPr>
                <w:sz w:val="24"/>
                <w:szCs w:val="24"/>
                <w:u w:val="single"/>
              </w:rPr>
              <w:t>4</w:t>
            </w:r>
          </w:p>
        </w:tc>
      </w:tr>
      <w:tr w:rsidR="001A56DC" w:rsidRPr="003E0378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B27462" w:rsidRDefault="00B27462" w:rsidP="00A508C8">
            <w:pPr>
              <w:pStyle w:val="Default"/>
              <w:rPr>
                <w:color w:val="auto"/>
                <w:lang w:val="en-US"/>
              </w:rPr>
            </w:pPr>
            <w:r w:rsidRPr="00B27462">
              <w:rPr>
                <w:color w:val="auto"/>
                <w:lang w:val="en-US"/>
              </w:rPr>
              <w:t>Shanghai Xinmaohai International Containerized Traffic Co., Ltd.</w:t>
            </w: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CC0143" w:rsidRDefault="00B27462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Дата и время подачи заявки: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CC0143" w:rsidRDefault="00B27462" w:rsidP="00A508C8">
            <w:pPr>
              <w:pStyle w:val="Default"/>
              <w:rPr>
                <w:color w:val="auto"/>
              </w:rPr>
            </w:pPr>
            <w:r w:rsidRPr="00A176E5">
              <w:rPr>
                <w:color w:val="auto"/>
                <w:lang w:val="en-US"/>
              </w:rPr>
              <w:t>13</w:t>
            </w:r>
            <w:r w:rsidRPr="00A176E5">
              <w:rPr>
                <w:color w:val="auto"/>
              </w:rPr>
              <w:t>.</w:t>
            </w:r>
            <w:r w:rsidRPr="00A176E5">
              <w:rPr>
                <w:color w:val="auto"/>
                <w:lang w:val="en-US"/>
              </w:rPr>
              <w:t>1</w:t>
            </w:r>
            <w:r w:rsidRPr="00A176E5">
              <w:rPr>
                <w:color w:val="auto"/>
              </w:rPr>
              <w:t xml:space="preserve">0.2014 </w:t>
            </w:r>
            <w:r w:rsidRPr="00A176E5">
              <w:rPr>
                <w:color w:val="auto"/>
                <w:lang w:val="en-US"/>
              </w:rPr>
              <w:t>1</w:t>
            </w:r>
            <w:r w:rsidRPr="00A176E5">
              <w:rPr>
                <w:color w:val="auto"/>
              </w:rPr>
              <w:t>5</w:t>
            </w:r>
            <w:r w:rsidRPr="00A176E5">
              <w:rPr>
                <w:color w:val="auto"/>
                <w:lang w:val="en-US"/>
              </w:rPr>
              <w:t>:</w:t>
            </w:r>
            <w:r w:rsidRPr="00A176E5">
              <w:rPr>
                <w:color w:val="auto"/>
              </w:rPr>
              <w:t>58</w:t>
            </w:r>
          </w:p>
        </w:tc>
      </w:tr>
      <w:tr w:rsidR="00CC0143" w:rsidRPr="00592D89" w:rsidTr="00C831F8">
        <w:trPr>
          <w:gridBefore w:val="1"/>
          <w:gridAfter w:val="1"/>
          <w:wBefore w:w="74" w:type="dxa"/>
          <w:wAfter w:w="72" w:type="dxa"/>
          <w:trHeight w:val="562"/>
          <w:jc w:val="center"/>
        </w:trPr>
        <w:tc>
          <w:tcPr>
            <w:tcW w:w="5387" w:type="dxa"/>
            <w:gridSpan w:val="2"/>
            <w:vAlign w:val="center"/>
          </w:tcPr>
          <w:p w:rsidR="00CC0143" w:rsidRPr="00592D89" w:rsidRDefault="00CC014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252" w:type="dxa"/>
            <w:gridSpan w:val="4"/>
            <w:vAlign w:val="center"/>
          </w:tcPr>
          <w:p w:rsidR="00CC0143" w:rsidRPr="00592D89" w:rsidRDefault="00CC014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C831F8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387" w:type="dxa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252" w:type="dxa"/>
            <w:gridSpan w:val="4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882874" w:rsidRPr="00592D89" w:rsidTr="00C831F8">
        <w:tblPrEx>
          <w:jc w:val="left"/>
        </w:tblPrEx>
        <w:trPr>
          <w:trHeight w:val="334"/>
        </w:trPr>
        <w:tc>
          <w:tcPr>
            <w:tcW w:w="9785" w:type="dxa"/>
            <w:gridSpan w:val="8"/>
            <w:vAlign w:val="center"/>
          </w:tcPr>
          <w:p w:rsidR="00882874" w:rsidRPr="00592D89" w:rsidRDefault="00882874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  <w:gridSpan w:val="2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Pr="008B5C70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auto"/>
              </w:rPr>
            </w:pPr>
            <w:r w:rsidRPr="008B5C70">
              <w:rPr>
                <w:color w:val="auto"/>
              </w:rPr>
              <w:t>Документ, подтверждающий</w:t>
            </w:r>
            <w:proofErr w:type="gramStart"/>
            <w:r w:rsidRPr="008B5C70">
              <w:rPr>
                <w:color w:val="auto"/>
              </w:rPr>
              <w:t xml:space="preserve"> ,</w:t>
            </w:r>
            <w:proofErr w:type="gramEnd"/>
            <w:r w:rsidRPr="008B5C70"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gridSpan w:val="2"/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c>
          <w:tcPr>
            <w:tcW w:w="5353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2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2150" w:type="dxa"/>
            <w:gridSpan w:val="4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882874" w:rsidRPr="00592D89" w:rsidTr="00C831F8">
        <w:tblPrEx>
          <w:jc w:val="left"/>
        </w:tblPrEx>
        <w:trPr>
          <w:trHeight w:val="1626"/>
        </w:trPr>
        <w:tc>
          <w:tcPr>
            <w:tcW w:w="5353" w:type="dxa"/>
            <w:gridSpan w:val="2"/>
            <w:tcBorders>
              <w:bottom w:val="single" w:sz="4" w:space="0" w:color="000000"/>
            </w:tcBorders>
            <w:vAlign w:val="center"/>
          </w:tcPr>
          <w:p w:rsidR="00A54F72" w:rsidRPr="000502EC" w:rsidRDefault="00882874" w:rsidP="000502EC">
            <w:pPr>
              <w:pStyle w:val="Default"/>
              <w:numPr>
                <w:ilvl w:val="0"/>
                <w:numId w:val="26"/>
              </w:numPr>
              <w:ind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Протокол/решение или другой документ о 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proofErr w:type="gramStart"/>
            <w:r w:rsidRPr="00592D89">
              <w:rPr>
                <w:color w:val="auto"/>
              </w:rPr>
              <w:t>назначении</w:t>
            </w:r>
            <w:proofErr w:type="gramEnd"/>
            <w:r w:rsidRPr="00592D89">
              <w:rPr>
                <w:color w:val="auto"/>
              </w:rPr>
              <w:t xml:space="preserve"> должностных лиц, имеющих 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право</w:t>
            </w:r>
            <w:r w:rsidR="000502EC" w:rsidRPr="000502EC">
              <w:rPr>
                <w:color w:val="auto"/>
              </w:rPr>
              <w:t xml:space="preserve"> </w:t>
            </w:r>
            <w:r w:rsidRPr="00592D89">
              <w:rPr>
                <w:color w:val="auto"/>
              </w:rPr>
              <w:t xml:space="preserve">действовать от имени претендента, 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в том числе</w:t>
            </w:r>
            <w:r w:rsidR="000502EC" w:rsidRPr="000502EC">
              <w:rPr>
                <w:color w:val="auto"/>
              </w:rPr>
              <w:t xml:space="preserve"> </w:t>
            </w:r>
            <w:r w:rsidRPr="00592D89">
              <w:rPr>
                <w:color w:val="auto"/>
              </w:rPr>
              <w:t xml:space="preserve">совершать </w:t>
            </w:r>
            <w:proofErr w:type="gramStart"/>
            <w:r w:rsidRPr="00592D89">
              <w:rPr>
                <w:color w:val="auto"/>
              </w:rPr>
              <w:t>в</w:t>
            </w:r>
            <w:proofErr w:type="gramEnd"/>
            <w:r w:rsidRPr="00592D89">
              <w:rPr>
                <w:color w:val="auto"/>
              </w:rPr>
              <w:t xml:space="preserve"> установленном 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порядке сделки от имени претендента, </w:t>
            </w:r>
            <w:proofErr w:type="gramStart"/>
            <w:r w:rsidRPr="00592D89">
              <w:rPr>
                <w:color w:val="auto"/>
              </w:rPr>
              <w:t>без</w:t>
            </w:r>
            <w:proofErr w:type="gramEnd"/>
            <w:r w:rsidRPr="00592D89">
              <w:rPr>
                <w:color w:val="auto"/>
              </w:rPr>
              <w:t xml:space="preserve"> </w:t>
            </w:r>
          </w:p>
          <w:p w:rsidR="000502EC" w:rsidRPr="000502EC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proofErr w:type="gramStart"/>
            <w:r w:rsidRPr="00592D89">
              <w:rPr>
                <w:color w:val="auto"/>
              </w:rPr>
              <w:t xml:space="preserve">доверенности (копия, заверенная </w:t>
            </w:r>
            <w:proofErr w:type="gramEnd"/>
          </w:p>
          <w:p w:rsidR="00A54F72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претендентом) или доверенность </w:t>
            </w:r>
            <w:proofErr w:type="gramStart"/>
            <w:r w:rsidRPr="00592D89">
              <w:rPr>
                <w:color w:val="auto"/>
              </w:rPr>
              <w:t>на</w:t>
            </w:r>
            <w:proofErr w:type="gramEnd"/>
            <w:r w:rsidRPr="00592D89">
              <w:rPr>
                <w:color w:val="auto"/>
              </w:rPr>
              <w:t xml:space="preserve"> </w:t>
            </w:r>
          </w:p>
          <w:p w:rsidR="00A54F72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работника, подписавшего Заявку, на право </w:t>
            </w:r>
          </w:p>
          <w:p w:rsidR="000502EC" w:rsidRPr="003E0378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принимать обязательства от имени </w:t>
            </w:r>
          </w:p>
          <w:p w:rsidR="000502EC" w:rsidRPr="003E0378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 xml:space="preserve">претендента, в случае отсутствия </w:t>
            </w:r>
          </w:p>
          <w:p w:rsidR="00882874" w:rsidRPr="004E6422" w:rsidRDefault="00882874" w:rsidP="000502EC">
            <w:pPr>
              <w:pStyle w:val="Default"/>
              <w:ind w:left="720" w:right="-4394"/>
              <w:jc w:val="both"/>
              <w:rPr>
                <w:color w:val="auto"/>
              </w:rPr>
            </w:pPr>
            <w:r w:rsidRPr="00592D89">
              <w:rPr>
                <w:color w:val="auto"/>
              </w:rPr>
              <w:t>полномочий по уставу</w:t>
            </w:r>
          </w:p>
        </w:tc>
        <w:tc>
          <w:tcPr>
            <w:tcW w:w="2282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  <w:tr w:rsidR="00882874" w:rsidRPr="00592D89" w:rsidTr="00C831F8">
        <w:tblPrEx>
          <w:jc w:val="left"/>
        </w:tblPrEx>
        <w:trPr>
          <w:trHeight w:val="469"/>
        </w:trPr>
        <w:tc>
          <w:tcPr>
            <w:tcW w:w="5353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0502EC">
            <w:pPr>
              <w:pStyle w:val="Defaul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282" w:type="dxa"/>
            <w:gridSpan w:val="2"/>
            <w:tcBorders>
              <w:bottom w:val="single" w:sz="4" w:space="0" w:color="000000"/>
            </w:tcBorders>
            <w:vAlign w:val="center"/>
          </w:tcPr>
          <w:p w:rsidR="00882874" w:rsidRPr="00592D89" w:rsidRDefault="00882874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50" w:type="dxa"/>
            <w:gridSpan w:val="4"/>
            <w:tcBorders>
              <w:bottom w:val="single" w:sz="4" w:space="0" w:color="000000"/>
            </w:tcBorders>
          </w:tcPr>
          <w:p w:rsidR="00882874" w:rsidRPr="00592D89" w:rsidRDefault="00882874" w:rsidP="006306D7">
            <w:pPr>
              <w:pStyle w:val="Default"/>
              <w:rPr>
                <w:color w:val="auto"/>
              </w:rPr>
            </w:pPr>
          </w:p>
        </w:tc>
      </w:tr>
    </w:tbl>
    <w:p w:rsidR="00B672D2" w:rsidRDefault="00B672D2" w:rsidP="00FB4AB0">
      <w:pPr>
        <w:jc w:val="both"/>
        <w:rPr>
          <w:snapToGrid/>
          <w:sz w:val="24"/>
          <w:szCs w:val="24"/>
        </w:rPr>
      </w:pPr>
    </w:p>
    <w:p w:rsidR="00FB4AB0" w:rsidRPr="00592D89" w:rsidRDefault="00FB4AB0" w:rsidP="00FB4AB0">
      <w:pPr>
        <w:jc w:val="both"/>
        <w:rPr>
          <w:snapToGrid/>
          <w:sz w:val="24"/>
          <w:szCs w:val="24"/>
        </w:rPr>
      </w:pPr>
      <w:r w:rsidRPr="00592D89">
        <w:rPr>
          <w:snapToGrid/>
          <w:sz w:val="24"/>
          <w:szCs w:val="24"/>
        </w:rPr>
        <w:t>4.3.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FB4AB0" w:rsidRDefault="00FB4AB0" w:rsidP="00FB4AB0">
      <w:pPr>
        <w:pStyle w:val="a5"/>
        <w:ind w:left="0" w:firstLine="708"/>
        <w:jc w:val="both"/>
      </w:pPr>
      <w:r w:rsidRPr="00592D89">
        <w:t>4.3.1 Допустить к участию в запросе предложений следующих претендентов и присвоить им следующие порядковые номера:</w:t>
      </w:r>
    </w:p>
    <w:p w:rsidR="00B672D2" w:rsidRPr="00592D89" w:rsidRDefault="00B672D2" w:rsidP="00FB4AB0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077"/>
        <w:gridCol w:w="2207"/>
        <w:gridCol w:w="2112"/>
        <w:gridCol w:w="1480"/>
      </w:tblGrid>
      <w:tr w:rsidR="00FB4AB0" w:rsidRPr="00592D89" w:rsidTr="00B7051C">
        <w:trPr>
          <w:trHeight w:val="7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B0" w:rsidRPr="00592D89" w:rsidRDefault="00FB4AB0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B0" w:rsidRPr="00592D89" w:rsidRDefault="00FB4AB0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B0" w:rsidRPr="00592D89" w:rsidRDefault="00FB4AB0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B0" w:rsidRPr="00592D89" w:rsidRDefault="00FB4AB0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B0" w:rsidRPr="00592D89" w:rsidRDefault="00FB4AB0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8026E8" w:rsidRPr="006E0E6E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885266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CC014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CC0143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F5423B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  <w:lang w:val="en-US"/>
              </w:rPr>
              <w:t>2,</w:t>
            </w:r>
            <w:r w:rsidR="00F5423B">
              <w:rPr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F5423B" w:rsidRDefault="00287AF1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6E8" w:rsidRPr="006E0E6E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CC014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CC0143">
              <w:rPr>
                <w:sz w:val="24"/>
                <w:szCs w:val="24"/>
                <w:lang w:val="en-US"/>
              </w:rPr>
              <w:t>TIANJIN HAI TIE LIAN JIE INTERNATIONAL L</w:t>
            </w:r>
            <w:r w:rsidRPr="00CC0143">
              <w:rPr>
                <w:sz w:val="24"/>
                <w:szCs w:val="24"/>
              </w:rPr>
              <w:t>О</w:t>
            </w:r>
            <w:r w:rsidRPr="00CC0143">
              <w:rPr>
                <w:sz w:val="24"/>
                <w:szCs w:val="24"/>
                <w:lang w:val="en-US"/>
              </w:rPr>
              <w:t>GISTICS CO.,LTD (SWIFT)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F5423B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6E0E6E">
              <w:rPr>
                <w:sz w:val="24"/>
                <w:szCs w:val="24"/>
                <w:lang w:val="en-US"/>
              </w:rPr>
              <w:t>2</w:t>
            </w:r>
            <w:r w:rsidRPr="00885266">
              <w:rPr>
                <w:sz w:val="24"/>
                <w:szCs w:val="24"/>
                <w:lang w:val="en-US"/>
              </w:rPr>
              <w:t>,</w:t>
            </w:r>
            <w:r w:rsidR="00287AF1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885266">
              <w:rPr>
                <w:sz w:val="24"/>
                <w:szCs w:val="24"/>
                <w:lang w:val="en-US"/>
              </w:rPr>
              <w:t>1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rFonts w:eastAsia="Calibri"/>
                <w:snapToGrid/>
                <w:sz w:val="24"/>
                <w:szCs w:val="24"/>
                <w:lang w:val="en-US"/>
              </w:rPr>
            </w:pPr>
            <w:r w:rsidRPr="00592D89">
              <w:rPr>
                <w:rFonts w:eastAsia="Calibri"/>
                <w:snapToGrid/>
                <w:sz w:val="24"/>
                <w:szCs w:val="24"/>
                <w:lang w:val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CC0143" w:rsidRDefault="008026E8" w:rsidP="00B7051C">
            <w:pPr>
              <w:pStyle w:val="Default"/>
              <w:jc w:val="center"/>
              <w:rPr>
                <w:color w:val="auto"/>
                <w:lang w:val="en-US"/>
              </w:rPr>
            </w:pPr>
            <w:r w:rsidRPr="00CC0143">
              <w:rPr>
                <w:color w:val="auto"/>
                <w:lang w:val="en-US"/>
              </w:rPr>
              <w:t>Shenzhen Southern CIMC Container Service Co.,LTD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A302A5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287AF1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52C5" w:rsidRDefault="006C52C5" w:rsidP="00FB4AB0">
      <w:pPr>
        <w:jc w:val="both"/>
        <w:rPr>
          <w:sz w:val="24"/>
          <w:szCs w:val="24"/>
          <w:lang w:val="en-US"/>
        </w:rPr>
      </w:pPr>
    </w:p>
    <w:p w:rsidR="00FB4AB0" w:rsidRPr="00592D89" w:rsidRDefault="003D7698" w:rsidP="00FB4AB0">
      <w:pPr>
        <w:jc w:val="both"/>
        <w:rPr>
          <w:snapToGrid/>
          <w:sz w:val="24"/>
          <w:szCs w:val="24"/>
        </w:rPr>
      </w:pPr>
      <w:r w:rsidRPr="00592D89">
        <w:rPr>
          <w:sz w:val="24"/>
          <w:szCs w:val="24"/>
        </w:rPr>
        <w:t>4</w:t>
      </w:r>
      <w:r w:rsidR="00FB4AB0" w:rsidRPr="00592D89">
        <w:rPr>
          <w:sz w:val="24"/>
          <w:szCs w:val="24"/>
        </w:rPr>
        <w:t xml:space="preserve">.3.2. </w:t>
      </w:r>
      <w:r w:rsidR="00FB4AB0" w:rsidRPr="00592D89">
        <w:rPr>
          <w:snapToGrid/>
          <w:sz w:val="24"/>
          <w:szCs w:val="24"/>
        </w:rPr>
        <w:t xml:space="preserve"> </w:t>
      </w:r>
      <w:r w:rsidR="00FB4AB0" w:rsidRPr="00592D89">
        <w:rPr>
          <w:sz w:val="24"/>
          <w:szCs w:val="24"/>
        </w:rPr>
        <w:t xml:space="preserve">Признать запрос предложений  по Лоту № </w:t>
      </w:r>
      <w:r w:rsidRPr="00592D89">
        <w:rPr>
          <w:sz w:val="24"/>
          <w:szCs w:val="24"/>
        </w:rPr>
        <w:t>4</w:t>
      </w:r>
      <w:r w:rsidR="00FB4AB0" w:rsidRPr="00592D89">
        <w:rPr>
          <w:sz w:val="24"/>
          <w:szCs w:val="24"/>
        </w:rPr>
        <w:t xml:space="preserve"> состоявшимся.</w:t>
      </w:r>
    </w:p>
    <w:p w:rsidR="00AF7D61" w:rsidRDefault="003D7698" w:rsidP="00445A80">
      <w:pPr>
        <w:jc w:val="both"/>
        <w:rPr>
          <w:sz w:val="24"/>
          <w:szCs w:val="24"/>
        </w:rPr>
      </w:pPr>
      <w:r w:rsidRPr="00B672D2">
        <w:rPr>
          <w:sz w:val="24"/>
          <w:szCs w:val="24"/>
        </w:rPr>
        <w:t>4</w:t>
      </w:r>
      <w:r w:rsidR="006C52C5" w:rsidRPr="00B672D2">
        <w:rPr>
          <w:sz w:val="24"/>
          <w:szCs w:val="24"/>
        </w:rPr>
        <w:t>.3.3</w:t>
      </w:r>
      <w:r w:rsidR="006C52C5" w:rsidRPr="006F6063">
        <w:rPr>
          <w:sz w:val="24"/>
          <w:szCs w:val="24"/>
        </w:rPr>
        <w:t xml:space="preserve">. </w:t>
      </w:r>
      <w:r w:rsidR="00445A80" w:rsidRPr="00C45BDF">
        <w:rPr>
          <w:sz w:val="24"/>
          <w:szCs w:val="24"/>
        </w:rPr>
        <w:t xml:space="preserve"> В соответствии с пунктом 2.9.7 документации о закупке и пунктом 45 Положения о закупках</w:t>
      </w:r>
      <w:r w:rsidR="00AF7D61">
        <w:rPr>
          <w:sz w:val="24"/>
          <w:szCs w:val="24"/>
        </w:rPr>
        <w:t xml:space="preserve"> и учитывая:</w:t>
      </w:r>
    </w:p>
    <w:p w:rsidR="00AF7D61" w:rsidRDefault="00AF7D61" w:rsidP="00AF7D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 является стоковым, в пиковый период объем сдачи и хранения оборудования превышает </w:t>
      </w:r>
      <w:r w:rsidR="004F5CAC">
        <w:rPr>
          <w:sz w:val="24"/>
          <w:szCs w:val="24"/>
        </w:rPr>
        <w:t>25</w:t>
      </w:r>
      <w:r>
        <w:rPr>
          <w:sz w:val="24"/>
          <w:szCs w:val="24"/>
        </w:rPr>
        <w:t>00 ТЭУ, для бесперебойного приема/выдачи/подработки оборудования необходимо несколько депо</w:t>
      </w:r>
      <w:r w:rsidR="008B1F7C">
        <w:rPr>
          <w:sz w:val="24"/>
          <w:szCs w:val="24"/>
        </w:rPr>
        <w:t>;</w:t>
      </w:r>
    </w:p>
    <w:p w:rsidR="00000D52" w:rsidRDefault="00000D52" w:rsidP="00AF7D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DE60FE">
        <w:rPr>
          <w:sz w:val="24"/>
          <w:szCs w:val="24"/>
        </w:rPr>
        <w:t xml:space="preserve">участником </w:t>
      </w:r>
      <w:r w:rsidR="00B916B8" w:rsidRPr="00CC0143">
        <w:rPr>
          <w:sz w:val="24"/>
          <w:szCs w:val="24"/>
          <w:lang w:val="en-US"/>
        </w:rPr>
        <w:t>Shanghai</w:t>
      </w:r>
      <w:r w:rsidR="00B916B8" w:rsidRPr="00B916B8">
        <w:rPr>
          <w:sz w:val="24"/>
          <w:szCs w:val="24"/>
        </w:rPr>
        <w:t xml:space="preserve"> </w:t>
      </w:r>
      <w:r w:rsidR="00B916B8" w:rsidRPr="00CC0143">
        <w:rPr>
          <w:sz w:val="24"/>
          <w:szCs w:val="24"/>
          <w:lang w:val="en-US"/>
        </w:rPr>
        <w:t>Xinmaohai</w:t>
      </w:r>
      <w:r w:rsidR="00B916B8" w:rsidRPr="00B916B8">
        <w:rPr>
          <w:sz w:val="24"/>
          <w:szCs w:val="24"/>
        </w:rPr>
        <w:t xml:space="preserve"> </w:t>
      </w:r>
      <w:r w:rsidR="00B916B8" w:rsidRPr="00CC0143">
        <w:rPr>
          <w:sz w:val="24"/>
          <w:szCs w:val="24"/>
          <w:lang w:val="en-US"/>
        </w:rPr>
        <w:t>International</w:t>
      </w:r>
      <w:r w:rsidR="00B916B8" w:rsidRPr="00B916B8">
        <w:rPr>
          <w:sz w:val="24"/>
          <w:szCs w:val="24"/>
        </w:rPr>
        <w:t xml:space="preserve"> </w:t>
      </w:r>
      <w:r w:rsidR="00B916B8" w:rsidRPr="00CC0143">
        <w:rPr>
          <w:sz w:val="24"/>
          <w:szCs w:val="24"/>
          <w:lang w:val="en-US"/>
        </w:rPr>
        <w:t>Containerized</w:t>
      </w:r>
      <w:r w:rsidR="00B916B8" w:rsidRPr="00B916B8">
        <w:rPr>
          <w:sz w:val="24"/>
          <w:szCs w:val="24"/>
        </w:rPr>
        <w:t xml:space="preserve"> </w:t>
      </w:r>
      <w:r w:rsidR="00B916B8" w:rsidRPr="00CC0143">
        <w:rPr>
          <w:sz w:val="24"/>
          <w:szCs w:val="24"/>
          <w:lang w:val="en-US"/>
        </w:rPr>
        <w:t>Traffic</w:t>
      </w:r>
      <w:r w:rsidR="00B916B8" w:rsidRPr="00B916B8">
        <w:rPr>
          <w:sz w:val="24"/>
          <w:szCs w:val="24"/>
        </w:rPr>
        <w:t xml:space="preserve"> </w:t>
      </w:r>
      <w:r w:rsidR="00B916B8" w:rsidRPr="00CC0143">
        <w:rPr>
          <w:sz w:val="24"/>
          <w:szCs w:val="24"/>
          <w:lang w:val="en-US"/>
        </w:rPr>
        <w:t>Co</w:t>
      </w:r>
      <w:r w:rsidR="00B916B8" w:rsidRPr="00B916B8">
        <w:rPr>
          <w:sz w:val="24"/>
          <w:szCs w:val="24"/>
        </w:rPr>
        <w:t xml:space="preserve">., </w:t>
      </w:r>
      <w:r w:rsidR="00B916B8" w:rsidRPr="00CC0143">
        <w:rPr>
          <w:sz w:val="24"/>
          <w:szCs w:val="24"/>
          <w:lang w:val="en-US"/>
        </w:rPr>
        <w:t>Ltd</w:t>
      </w:r>
      <w:r w:rsidR="00B916B8" w:rsidRPr="00B916B8">
        <w:rPr>
          <w:sz w:val="24"/>
          <w:szCs w:val="24"/>
        </w:rPr>
        <w:t>.</w:t>
      </w:r>
      <w:r w:rsidR="008B1F7C">
        <w:rPr>
          <w:sz w:val="24"/>
          <w:szCs w:val="24"/>
        </w:rPr>
        <w:t>, заявке которого присвоен 2-ой порядковый номер,</w:t>
      </w:r>
      <w:r>
        <w:rPr>
          <w:sz w:val="24"/>
          <w:szCs w:val="24"/>
        </w:rPr>
        <w:t xml:space="preserve"> </w:t>
      </w:r>
      <w:r w:rsidRPr="00C45BDF">
        <w:rPr>
          <w:sz w:val="24"/>
          <w:szCs w:val="24"/>
        </w:rPr>
        <w:t>предоставляет</w:t>
      </w:r>
      <w:r>
        <w:rPr>
          <w:sz w:val="24"/>
          <w:szCs w:val="24"/>
        </w:rPr>
        <w:t>ся</w:t>
      </w:r>
      <w:r w:rsidRPr="00C45BDF">
        <w:rPr>
          <w:sz w:val="24"/>
          <w:szCs w:val="24"/>
        </w:rPr>
        <w:t xml:space="preserve"> бесплатный период хранения и бесплатн</w:t>
      </w:r>
      <w:r>
        <w:rPr>
          <w:sz w:val="24"/>
          <w:szCs w:val="24"/>
        </w:rPr>
        <w:t>ый</w:t>
      </w:r>
      <w:r w:rsidRPr="00C45BDF">
        <w:rPr>
          <w:sz w:val="24"/>
          <w:szCs w:val="24"/>
        </w:rPr>
        <w:t xml:space="preserve"> пул по количеству хранящихся контейнеров</w:t>
      </w:r>
      <w:r w:rsidR="007D3502">
        <w:rPr>
          <w:sz w:val="24"/>
          <w:szCs w:val="24"/>
        </w:rPr>
        <w:t>,</w:t>
      </w:r>
      <w:r w:rsidR="007D3502" w:rsidRPr="007D3502">
        <w:rPr>
          <w:sz w:val="24"/>
          <w:szCs w:val="24"/>
        </w:rPr>
        <w:t xml:space="preserve"> </w:t>
      </w:r>
      <w:r w:rsidR="007D3502">
        <w:rPr>
          <w:sz w:val="24"/>
          <w:szCs w:val="24"/>
        </w:rPr>
        <w:t>что является дополнительным преимуществом при хранении большого объема оборудования</w:t>
      </w:r>
      <w:r>
        <w:rPr>
          <w:sz w:val="24"/>
          <w:szCs w:val="24"/>
        </w:rPr>
        <w:t>;</w:t>
      </w:r>
      <w:r w:rsidRPr="00C45BDF">
        <w:rPr>
          <w:sz w:val="24"/>
          <w:szCs w:val="24"/>
        </w:rPr>
        <w:t xml:space="preserve"> </w:t>
      </w:r>
    </w:p>
    <w:p w:rsidR="00000D52" w:rsidRDefault="00AF7D61" w:rsidP="00AF7D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передислокация контейнеров </w:t>
      </w:r>
      <w:r w:rsidR="00FF6A58">
        <w:rPr>
          <w:sz w:val="24"/>
          <w:szCs w:val="24"/>
        </w:rPr>
        <w:t>из</w:t>
      </w:r>
      <w:r>
        <w:rPr>
          <w:sz w:val="24"/>
          <w:szCs w:val="24"/>
        </w:rPr>
        <w:t xml:space="preserve"> терминала</w:t>
      </w:r>
      <w:r w:rsidR="00FF6A58">
        <w:rPr>
          <w:sz w:val="24"/>
          <w:szCs w:val="24"/>
        </w:rPr>
        <w:t xml:space="preserve"> </w:t>
      </w:r>
      <w:r w:rsidR="00FF6A58" w:rsidRPr="00FF6A58">
        <w:rPr>
          <w:sz w:val="24"/>
          <w:szCs w:val="24"/>
          <w:lang w:val="en-US"/>
        </w:rPr>
        <w:t>Shenzhen</w:t>
      </w:r>
      <w:r w:rsidR="00FF6A58" w:rsidRPr="00FF6A58">
        <w:rPr>
          <w:sz w:val="24"/>
          <w:szCs w:val="24"/>
        </w:rPr>
        <w:t xml:space="preserve"> </w:t>
      </w:r>
      <w:r w:rsidR="00FF6A58" w:rsidRPr="00FF6A58">
        <w:rPr>
          <w:sz w:val="24"/>
          <w:szCs w:val="24"/>
          <w:lang w:val="en-US"/>
        </w:rPr>
        <w:t>Southern</w:t>
      </w:r>
      <w:r w:rsidR="00FF6A58" w:rsidRPr="00FF6A58">
        <w:rPr>
          <w:sz w:val="24"/>
          <w:szCs w:val="24"/>
        </w:rPr>
        <w:t xml:space="preserve"> </w:t>
      </w:r>
      <w:r w:rsidR="00FF6A58" w:rsidRPr="00FF6A58">
        <w:rPr>
          <w:sz w:val="24"/>
          <w:szCs w:val="24"/>
          <w:lang w:val="en-US"/>
        </w:rPr>
        <w:t>CIMC</w:t>
      </w:r>
      <w:r w:rsidR="00FF6A58" w:rsidRPr="00FF6A58">
        <w:rPr>
          <w:sz w:val="24"/>
          <w:szCs w:val="24"/>
        </w:rPr>
        <w:t xml:space="preserve"> </w:t>
      </w:r>
      <w:r w:rsidR="00FF6A58" w:rsidRPr="00FF6A58">
        <w:rPr>
          <w:sz w:val="24"/>
          <w:szCs w:val="24"/>
          <w:lang w:val="en-US"/>
        </w:rPr>
        <w:t>Container</w:t>
      </w:r>
      <w:r w:rsidR="00FF6A58" w:rsidRPr="00FF6A58">
        <w:rPr>
          <w:sz w:val="24"/>
          <w:szCs w:val="24"/>
        </w:rPr>
        <w:t xml:space="preserve"> </w:t>
      </w:r>
      <w:r w:rsidR="00FF6A58" w:rsidRPr="00FF6A58">
        <w:rPr>
          <w:sz w:val="24"/>
          <w:szCs w:val="24"/>
          <w:lang w:val="en-US"/>
        </w:rPr>
        <w:t>Service</w:t>
      </w:r>
      <w:r w:rsidR="00FF6A58" w:rsidRPr="00FF6A58">
        <w:rPr>
          <w:sz w:val="24"/>
          <w:szCs w:val="24"/>
        </w:rPr>
        <w:t xml:space="preserve"> </w:t>
      </w:r>
      <w:r w:rsidR="00FF6A58" w:rsidRPr="00FF6A58">
        <w:rPr>
          <w:sz w:val="24"/>
          <w:szCs w:val="24"/>
          <w:lang w:val="en-US"/>
        </w:rPr>
        <w:t>Co</w:t>
      </w:r>
      <w:r w:rsidR="00FF6A58" w:rsidRPr="00FF6A58">
        <w:rPr>
          <w:sz w:val="24"/>
          <w:szCs w:val="24"/>
        </w:rPr>
        <w:t>.,</w:t>
      </w:r>
      <w:r w:rsidR="00FF6A58" w:rsidRPr="00FF6A58">
        <w:rPr>
          <w:sz w:val="24"/>
          <w:szCs w:val="24"/>
          <w:lang w:val="en-US"/>
        </w:rPr>
        <w:t>LTD</w:t>
      </w:r>
      <w:r w:rsidR="00DE60FE">
        <w:rPr>
          <w:sz w:val="24"/>
          <w:szCs w:val="24"/>
        </w:rPr>
        <w:t>, где в настоящее время хранятся контейнеры</w:t>
      </w:r>
      <w:r w:rsidR="001522E1">
        <w:rPr>
          <w:sz w:val="24"/>
          <w:szCs w:val="24"/>
        </w:rPr>
        <w:t>, на другие терминалы</w:t>
      </w:r>
      <w:r w:rsidR="00FF6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приведет к </w:t>
      </w:r>
      <w:r w:rsidR="001522E1">
        <w:rPr>
          <w:sz w:val="24"/>
          <w:szCs w:val="24"/>
        </w:rPr>
        <w:t xml:space="preserve">дополнительным </w:t>
      </w:r>
      <w:r>
        <w:rPr>
          <w:sz w:val="24"/>
          <w:szCs w:val="24"/>
        </w:rPr>
        <w:t>затратам</w:t>
      </w:r>
      <w:r w:rsidR="00000D52">
        <w:rPr>
          <w:sz w:val="24"/>
          <w:szCs w:val="24"/>
        </w:rPr>
        <w:t>;</w:t>
      </w:r>
    </w:p>
    <w:p w:rsidR="004F5CAC" w:rsidRDefault="00000D52" w:rsidP="00445A8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F7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F5CAC" w:rsidRPr="00C45BDF">
        <w:rPr>
          <w:sz w:val="24"/>
          <w:szCs w:val="24"/>
        </w:rPr>
        <w:t>территориальное расположение контейнерных терминалов  данных трех компаний име</w:t>
      </w:r>
      <w:r w:rsidR="004F5CAC">
        <w:rPr>
          <w:sz w:val="24"/>
          <w:szCs w:val="24"/>
        </w:rPr>
        <w:t>е</w:t>
      </w:r>
      <w:r w:rsidR="004F5CAC" w:rsidRPr="00C45BDF">
        <w:rPr>
          <w:sz w:val="24"/>
          <w:szCs w:val="24"/>
        </w:rPr>
        <w:t>т разн</w:t>
      </w:r>
      <w:r w:rsidR="004F5CAC">
        <w:rPr>
          <w:sz w:val="24"/>
          <w:szCs w:val="24"/>
        </w:rPr>
        <w:t>ую</w:t>
      </w:r>
      <w:r w:rsidR="004F5CAC" w:rsidRPr="00C45BDF">
        <w:rPr>
          <w:sz w:val="24"/>
          <w:szCs w:val="24"/>
        </w:rPr>
        <w:t xml:space="preserve"> </w:t>
      </w:r>
      <w:r w:rsidR="004F5CAC">
        <w:rPr>
          <w:sz w:val="24"/>
          <w:szCs w:val="24"/>
        </w:rPr>
        <w:t xml:space="preserve">степень </w:t>
      </w:r>
      <w:r w:rsidR="004F5CAC" w:rsidRPr="00C45BDF">
        <w:rPr>
          <w:sz w:val="24"/>
          <w:szCs w:val="24"/>
        </w:rPr>
        <w:t>удобств</w:t>
      </w:r>
      <w:r w:rsidR="004F5CAC">
        <w:rPr>
          <w:sz w:val="24"/>
          <w:szCs w:val="24"/>
        </w:rPr>
        <w:t>а и транспортной доступности</w:t>
      </w:r>
      <w:r w:rsidR="004F5CAC" w:rsidRPr="00C45BDF">
        <w:rPr>
          <w:sz w:val="24"/>
          <w:szCs w:val="24"/>
        </w:rPr>
        <w:t xml:space="preserve"> для клиентов при сдач</w:t>
      </w:r>
      <w:r w:rsidR="004F5CAC">
        <w:rPr>
          <w:sz w:val="24"/>
          <w:szCs w:val="24"/>
        </w:rPr>
        <w:t>е/выдаче</w:t>
      </w:r>
      <w:r w:rsidR="004F5CAC" w:rsidRPr="00C45BDF">
        <w:rPr>
          <w:sz w:val="24"/>
          <w:szCs w:val="24"/>
        </w:rPr>
        <w:t xml:space="preserve"> порожних контейнеров</w:t>
      </w:r>
      <w:r w:rsidR="00445A80" w:rsidRPr="00C45BDF">
        <w:rPr>
          <w:sz w:val="24"/>
          <w:szCs w:val="24"/>
        </w:rPr>
        <w:t xml:space="preserve">, </w:t>
      </w:r>
    </w:p>
    <w:p w:rsidR="00445A80" w:rsidRPr="00C45BDF" w:rsidRDefault="00445A80" w:rsidP="00445A80">
      <w:pPr>
        <w:jc w:val="both"/>
      </w:pPr>
      <w:r w:rsidRPr="00C45BDF">
        <w:rPr>
          <w:sz w:val="24"/>
          <w:szCs w:val="24"/>
        </w:rPr>
        <w:t xml:space="preserve">признать победителями запроса предложений </w:t>
      </w:r>
      <w:r w:rsidR="00DA4E72">
        <w:rPr>
          <w:sz w:val="24"/>
          <w:szCs w:val="24"/>
        </w:rPr>
        <w:t>троих участников: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TIANJIN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HAI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TIE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LIAN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JIE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INTERNATIONAL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L</w:t>
      </w:r>
      <w:r w:rsidRPr="00C45BDF">
        <w:rPr>
          <w:sz w:val="24"/>
          <w:szCs w:val="24"/>
        </w:rPr>
        <w:t>О</w:t>
      </w:r>
      <w:r w:rsidRPr="00C45BDF">
        <w:rPr>
          <w:sz w:val="24"/>
          <w:szCs w:val="24"/>
          <w:lang w:val="en-US"/>
        </w:rPr>
        <w:t>GISTICS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</w:t>
      </w:r>
      <w:r w:rsidRPr="00C45BDF">
        <w:rPr>
          <w:sz w:val="24"/>
          <w:szCs w:val="24"/>
        </w:rPr>
        <w:t>.,</w:t>
      </w:r>
      <w:r w:rsidRPr="00C45BDF">
        <w:rPr>
          <w:sz w:val="24"/>
          <w:szCs w:val="24"/>
          <w:lang w:val="en-US"/>
        </w:rPr>
        <w:t>LTD</w:t>
      </w:r>
      <w:r w:rsidRPr="00C45BDF">
        <w:rPr>
          <w:sz w:val="24"/>
          <w:szCs w:val="24"/>
        </w:rPr>
        <w:t xml:space="preserve"> (</w:t>
      </w:r>
      <w:r w:rsidRPr="00C45BDF">
        <w:rPr>
          <w:sz w:val="24"/>
          <w:szCs w:val="24"/>
          <w:lang w:val="en-US"/>
        </w:rPr>
        <w:t>SWIFT</w:t>
      </w:r>
      <w:r w:rsidRPr="00C45BDF">
        <w:rPr>
          <w:sz w:val="24"/>
          <w:szCs w:val="24"/>
        </w:rPr>
        <w:t xml:space="preserve">), </w:t>
      </w:r>
      <w:r w:rsidRPr="00C45BDF">
        <w:rPr>
          <w:sz w:val="24"/>
          <w:szCs w:val="24"/>
          <w:lang w:val="en-US"/>
        </w:rPr>
        <w:t>Shenzhen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Southern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CIMC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Container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Service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</w:t>
      </w:r>
      <w:r w:rsidRPr="00C45BDF">
        <w:rPr>
          <w:sz w:val="24"/>
          <w:szCs w:val="24"/>
        </w:rPr>
        <w:t>.,</w:t>
      </w:r>
      <w:r w:rsidRPr="00C45BDF">
        <w:rPr>
          <w:sz w:val="24"/>
          <w:szCs w:val="24"/>
          <w:lang w:val="en-US"/>
        </w:rPr>
        <w:t>LTD</w:t>
      </w:r>
      <w:r w:rsidRPr="00C45BDF">
        <w:rPr>
          <w:sz w:val="24"/>
          <w:szCs w:val="24"/>
        </w:rPr>
        <w:t xml:space="preserve"> и </w:t>
      </w:r>
      <w:r w:rsidRPr="00C45BDF">
        <w:rPr>
          <w:sz w:val="24"/>
          <w:szCs w:val="24"/>
          <w:lang w:val="en-US"/>
        </w:rPr>
        <w:t>Shanghai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Xinmaohai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International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Containerized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Traffic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</w:t>
      </w:r>
      <w:r w:rsidRPr="00C45BDF">
        <w:rPr>
          <w:sz w:val="24"/>
          <w:szCs w:val="24"/>
        </w:rPr>
        <w:t xml:space="preserve">., </w:t>
      </w:r>
      <w:r w:rsidRPr="00C45BDF">
        <w:rPr>
          <w:sz w:val="24"/>
          <w:szCs w:val="24"/>
          <w:lang w:val="en-US"/>
        </w:rPr>
        <w:t>Ltd</w:t>
      </w:r>
      <w:r w:rsidRPr="00C45BDF">
        <w:rPr>
          <w:sz w:val="24"/>
          <w:szCs w:val="24"/>
        </w:rPr>
        <w:t>. и заключить с ними договоры на следующих условиях:</w:t>
      </w:r>
    </w:p>
    <w:p w:rsidR="00FB4AB0" w:rsidRPr="006F6063" w:rsidRDefault="00FB4AB0" w:rsidP="000165A1">
      <w:pPr>
        <w:jc w:val="both"/>
        <w:rPr>
          <w:sz w:val="24"/>
        </w:rPr>
      </w:pPr>
      <w:r w:rsidRPr="006F6063">
        <w:rPr>
          <w:b/>
          <w:sz w:val="24"/>
          <w:szCs w:val="24"/>
        </w:rPr>
        <w:t>Предмет договора: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</w:rPr>
        <w:t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</w:t>
      </w:r>
      <w:r w:rsidR="0081213B" w:rsidRPr="006F6063">
        <w:rPr>
          <w:sz w:val="24"/>
        </w:rPr>
        <w:t>,</w:t>
      </w:r>
      <w:r w:rsidRPr="006F6063">
        <w:rPr>
          <w:sz w:val="24"/>
        </w:rPr>
        <w:t xml:space="preserve"> в городе </w:t>
      </w:r>
      <w:r w:rsidR="003D7698" w:rsidRPr="006F6063">
        <w:rPr>
          <w:sz w:val="24"/>
        </w:rPr>
        <w:t>Шеньжень</w:t>
      </w:r>
      <w:r w:rsidR="001F1DD4" w:rsidRPr="006F6063">
        <w:rPr>
          <w:sz w:val="24"/>
        </w:rPr>
        <w:t>.</w:t>
      </w:r>
    </w:p>
    <w:p w:rsidR="00D02E10" w:rsidRPr="00A302A5" w:rsidRDefault="00A07E30" w:rsidP="00D02E10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цена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ов</w:t>
      </w:r>
      <w:r w:rsidRPr="006F60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302A5">
        <w:rPr>
          <w:sz w:val="24"/>
          <w:szCs w:val="24"/>
        </w:rPr>
        <w:t>1</w:t>
      </w:r>
      <w:r w:rsidR="00B7051C" w:rsidRPr="00B916B8">
        <w:rPr>
          <w:sz w:val="24"/>
          <w:szCs w:val="24"/>
        </w:rPr>
        <w:t xml:space="preserve"> </w:t>
      </w:r>
      <w:r w:rsidR="00A302A5">
        <w:rPr>
          <w:sz w:val="24"/>
          <w:szCs w:val="24"/>
        </w:rPr>
        <w:t>568</w:t>
      </w:r>
      <w:r w:rsidR="00A302A5" w:rsidRPr="00A302A5">
        <w:rPr>
          <w:sz w:val="24"/>
          <w:szCs w:val="24"/>
        </w:rPr>
        <w:t xml:space="preserve"> </w:t>
      </w:r>
      <w:r w:rsidR="00A302A5">
        <w:rPr>
          <w:sz w:val="24"/>
          <w:szCs w:val="24"/>
        </w:rPr>
        <w:t>333</w:t>
      </w:r>
      <w:r w:rsidR="00B658AD" w:rsidRPr="00A302A5">
        <w:rPr>
          <w:sz w:val="24"/>
          <w:szCs w:val="24"/>
        </w:rPr>
        <w:t>,00</w:t>
      </w:r>
      <w:r w:rsidR="00B658AD" w:rsidRPr="00A302A5">
        <w:rPr>
          <w:szCs w:val="28"/>
        </w:rPr>
        <w:t xml:space="preserve">  </w:t>
      </w:r>
      <w:r w:rsidR="00D02E10" w:rsidRPr="00CC0143">
        <w:rPr>
          <w:sz w:val="24"/>
          <w:szCs w:val="24"/>
        </w:rPr>
        <w:t>долларов</w:t>
      </w:r>
      <w:r w:rsidR="00D02E10" w:rsidRPr="00A302A5">
        <w:rPr>
          <w:sz w:val="24"/>
          <w:szCs w:val="24"/>
        </w:rPr>
        <w:t xml:space="preserve"> </w:t>
      </w:r>
      <w:r w:rsidR="00D02E10" w:rsidRPr="00CC0143">
        <w:rPr>
          <w:sz w:val="24"/>
          <w:szCs w:val="24"/>
        </w:rPr>
        <w:t>США</w:t>
      </w:r>
    </w:p>
    <w:p w:rsidR="00592D89" w:rsidRPr="00592D89" w:rsidRDefault="00592D89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B658AD">
        <w:rPr>
          <w:sz w:val="24"/>
          <w:szCs w:val="24"/>
        </w:rPr>
        <w:t>П</w:t>
      </w:r>
      <w:r w:rsidRPr="00B658AD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592D89" w:rsidRPr="00592D89" w:rsidRDefault="00592D89" w:rsidP="00592D89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4F5CAC" w:rsidRPr="00592D89" w:rsidRDefault="004F5CAC" w:rsidP="004F5CA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4F5CAC" w:rsidRPr="006F6063" w:rsidRDefault="004F5CAC" w:rsidP="004F5CA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6F6063">
        <w:rPr>
          <w:sz w:val="24"/>
        </w:rPr>
        <w:t>распределя</w:t>
      </w:r>
      <w:r>
        <w:rPr>
          <w:sz w:val="24"/>
        </w:rPr>
        <w:t>е</w:t>
      </w:r>
      <w:r w:rsidRPr="006F6063">
        <w:rPr>
          <w:sz w:val="24"/>
        </w:rPr>
        <w:t xml:space="preserve">тся </w:t>
      </w:r>
      <w:r>
        <w:rPr>
          <w:sz w:val="24"/>
        </w:rPr>
        <w:t xml:space="preserve">между победителями </w:t>
      </w:r>
      <w:r w:rsidRPr="006F6063">
        <w:rPr>
          <w:sz w:val="24"/>
        </w:rPr>
        <w:t xml:space="preserve">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одному из </w:t>
      </w:r>
      <w:r w:rsidRPr="006F6063">
        <w:rPr>
          <w:sz w:val="24"/>
        </w:rPr>
        <w:lastRenderedPageBreak/>
        <w:t>победителей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4F5CAC" w:rsidRPr="006F6063" w:rsidRDefault="004F5CAC" w:rsidP="004F5CAC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Шеньжень</w:t>
      </w:r>
      <w:r w:rsidRPr="006F6063">
        <w:rPr>
          <w:sz w:val="24"/>
        </w:rPr>
        <w:t>, КНР.</w:t>
      </w:r>
    </w:p>
    <w:p w:rsidR="004F5CAC" w:rsidRPr="00592D89" w:rsidRDefault="004F5CAC" w:rsidP="004F5CAC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 xml:space="preserve"> до 31 декабря 2016 года.</w:t>
      </w:r>
    </w:p>
    <w:p w:rsidR="004F5CAC" w:rsidRPr="00592D89" w:rsidRDefault="004F5CAC" w:rsidP="004F5CAC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6B7A66" w:rsidRDefault="00592D89" w:rsidP="009D2394">
      <w:pPr>
        <w:pStyle w:val="1"/>
        <w:suppressAutoHyphens/>
        <w:ind w:firstLine="708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 w:rsidR="00062055">
        <w:rPr>
          <w:sz w:val="24"/>
          <w:szCs w:val="24"/>
        </w:rPr>
        <w:t>Договором</w:t>
      </w:r>
      <w:r w:rsidR="00062055"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1522E1" w:rsidRDefault="001522E1" w:rsidP="009D2394">
      <w:pPr>
        <w:pStyle w:val="1"/>
        <w:suppressAutoHyphens/>
        <w:ind w:firstLine="708"/>
        <w:rPr>
          <w:sz w:val="24"/>
          <w:szCs w:val="24"/>
        </w:rPr>
      </w:pPr>
    </w:p>
    <w:p w:rsidR="001522E1" w:rsidRPr="00592D89" w:rsidRDefault="001522E1" w:rsidP="009D2394">
      <w:pPr>
        <w:pStyle w:val="1"/>
        <w:suppressAutoHyphens/>
        <w:ind w:firstLine="708"/>
        <w:rPr>
          <w:b/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4446"/>
      </w:tblGrid>
      <w:tr w:rsidR="003D7698" w:rsidRPr="00592D89" w:rsidTr="003D7698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3D7698" w:rsidRPr="00592D89" w:rsidRDefault="003D7698" w:rsidP="003D7698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>Лот № 5</w:t>
            </w:r>
          </w:p>
        </w:tc>
      </w:tr>
      <w:tr w:rsidR="003D7698" w:rsidRPr="00592D89" w:rsidTr="001522E1">
        <w:trPr>
          <w:jc w:val="center"/>
        </w:trPr>
        <w:tc>
          <w:tcPr>
            <w:tcW w:w="5300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446" w:type="dxa"/>
            <w:vAlign w:val="center"/>
          </w:tcPr>
          <w:p w:rsidR="003D7698" w:rsidRPr="00592D89" w:rsidRDefault="001A54F5" w:rsidP="003D7698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  <w:szCs w:val="28"/>
              </w:rPr>
              <w:t>О</w:t>
            </w:r>
            <w:r w:rsidR="003D7698" w:rsidRPr="00592D89">
              <w:rPr>
                <w:sz w:val="24"/>
              </w:rPr>
              <w:t xml:space="preserve">казание услуг </w:t>
            </w:r>
            <w:r w:rsidR="003D7698"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ТрансКонтейнеру на праве собственности или ином законном праве в городе Гуанчжоу </w:t>
            </w:r>
            <w:r w:rsidR="00CC0143">
              <w:rPr>
                <w:sz w:val="24"/>
              </w:rPr>
              <w:t>в 2014</w:t>
            </w:r>
            <w:r w:rsidR="003D7698" w:rsidRPr="00592D89">
              <w:rPr>
                <w:sz w:val="24"/>
              </w:rPr>
              <w:t>-2016 годах.</w:t>
            </w:r>
          </w:p>
        </w:tc>
      </w:tr>
      <w:tr w:rsidR="003D7698" w:rsidRPr="00592D89" w:rsidTr="001522E1">
        <w:trPr>
          <w:trHeight w:val="340"/>
          <w:jc w:val="center"/>
        </w:trPr>
        <w:tc>
          <w:tcPr>
            <w:tcW w:w="5300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446" w:type="dxa"/>
            <w:vAlign w:val="center"/>
          </w:tcPr>
          <w:p w:rsidR="003D7698" w:rsidRPr="00592D89" w:rsidRDefault="00D02E10" w:rsidP="001A54F5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  <w:szCs w:val="28"/>
              </w:rPr>
              <w:t>2 068 333,00</w:t>
            </w:r>
            <w:r w:rsidR="003D7698" w:rsidRPr="00592D89">
              <w:rPr>
                <w:szCs w:val="28"/>
              </w:rPr>
              <w:t xml:space="preserve"> Долларов США</w:t>
            </w:r>
          </w:p>
        </w:tc>
      </w:tr>
    </w:tbl>
    <w:p w:rsidR="00C44DD5" w:rsidRDefault="00C44DD5" w:rsidP="00CC0143">
      <w:pPr>
        <w:jc w:val="both"/>
        <w:rPr>
          <w:sz w:val="24"/>
          <w:szCs w:val="24"/>
        </w:rPr>
      </w:pPr>
    </w:p>
    <w:p w:rsidR="00CC0143" w:rsidRPr="00592D89" w:rsidRDefault="003D7698" w:rsidP="00CC0143">
      <w:pPr>
        <w:jc w:val="both"/>
        <w:rPr>
          <w:b/>
        </w:rPr>
      </w:pPr>
      <w:r w:rsidRPr="00592D89">
        <w:rPr>
          <w:sz w:val="24"/>
          <w:szCs w:val="24"/>
        </w:rPr>
        <w:t xml:space="preserve">5.1. Установленный документацией о закупке срок окончания подачи заявок на участие в запросе предложений </w:t>
      </w:r>
      <w:r w:rsidR="00CC0143" w:rsidRPr="001346FD">
        <w:rPr>
          <w:color w:val="000000" w:themeColor="text1"/>
          <w:sz w:val="24"/>
          <w:szCs w:val="24"/>
        </w:rPr>
        <w:t>- 08.10.2014 14-00.</w:t>
      </w:r>
    </w:p>
    <w:p w:rsidR="003D7698" w:rsidRPr="00AC0678" w:rsidRDefault="003D7698" w:rsidP="001A54F5">
      <w:pPr>
        <w:jc w:val="both"/>
        <w:rPr>
          <w:sz w:val="24"/>
          <w:szCs w:val="24"/>
        </w:rPr>
      </w:pPr>
      <w:r w:rsidRPr="00592D89">
        <w:rPr>
          <w:sz w:val="24"/>
          <w:szCs w:val="24"/>
        </w:rPr>
        <w:t>5.2. К установленному документацией о закупке сроку поступили следующие заявки:</w:t>
      </w:r>
    </w:p>
    <w:p w:rsidR="00103449" w:rsidRPr="00AC0678" w:rsidRDefault="00103449" w:rsidP="001A54F5">
      <w:pPr>
        <w:jc w:val="both"/>
        <w:rPr>
          <w:sz w:val="24"/>
          <w:szCs w:val="24"/>
        </w:rPr>
      </w:pPr>
    </w:p>
    <w:tbl>
      <w:tblPr>
        <w:tblW w:w="5017" w:type="pct"/>
        <w:jc w:val="center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"/>
        <w:gridCol w:w="5469"/>
        <w:gridCol w:w="136"/>
        <w:gridCol w:w="247"/>
        <w:gridCol w:w="2163"/>
        <w:gridCol w:w="1766"/>
        <w:gridCol w:w="22"/>
        <w:gridCol w:w="49"/>
      </w:tblGrid>
      <w:tr w:rsidR="001A56DC" w:rsidRPr="00592D89" w:rsidTr="008B7918">
        <w:trPr>
          <w:gridAfter w:val="2"/>
          <w:wAfter w:w="36" w:type="pct"/>
          <w:jc w:val="center"/>
        </w:trPr>
        <w:tc>
          <w:tcPr>
            <w:tcW w:w="4964" w:type="pct"/>
            <w:gridSpan w:val="6"/>
          </w:tcPr>
          <w:p w:rsidR="001A56DC" w:rsidRPr="00592D89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D774B4">
              <w:rPr>
                <w:sz w:val="24"/>
                <w:szCs w:val="24"/>
                <w:u w:val="single"/>
              </w:rPr>
              <w:t>2</w:t>
            </w:r>
          </w:p>
        </w:tc>
      </w:tr>
      <w:tr w:rsidR="001A56DC" w:rsidRPr="003E0378" w:rsidTr="008B7918">
        <w:trPr>
          <w:gridAfter w:val="2"/>
          <w:wAfter w:w="36" w:type="pct"/>
          <w:jc w:val="center"/>
        </w:trPr>
        <w:tc>
          <w:tcPr>
            <w:tcW w:w="2783" w:type="pct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2181" w:type="pct"/>
            <w:gridSpan w:val="4"/>
            <w:vAlign w:val="center"/>
          </w:tcPr>
          <w:p w:rsidR="001A56DC" w:rsidRPr="00CC0143" w:rsidRDefault="00D774B4" w:rsidP="00A508C8">
            <w:pPr>
              <w:pStyle w:val="Default"/>
              <w:rPr>
                <w:color w:val="auto"/>
                <w:lang w:val="en-US"/>
              </w:rPr>
            </w:pPr>
            <w:r w:rsidRPr="00CC0143">
              <w:rPr>
                <w:color w:val="auto"/>
                <w:lang w:val="en-US"/>
              </w:rPr>
              <w:t>TIANJIN HAI TIE LIAN JIE INTERNATIONAL L</w:t>
            </w:r>
            <w:r w:rsidRPr="00CC0143">
              <w:rPr>
                <w:color w:val="auto"/>
              </w:rPr>
              <w:t>О</w:t>
            </w:r>
            <w:r w:rsidRPr="00CC0143">
              <w:rPr>
                <w:color w:val="auto"/>
                <w:lang w:val="en-US"/>
              </w:rPr>
              <w:t>GISTICS CO.,LTD (SWIFT)</w:t>
            </w:r>
          </w:p>
        </w:tc>
      </w:tr>
      <w:tr w:rsidR="001A56DC" w:rsidRPr="00592D89" w:rsidTr="008B7918">
        <w:trPr>
          <w:gridAfter w:val="2"/>
          <w:wAfter w:w="36" w:type="pct"/>
          <w:jc w:val="center"/>
        </w:trPr>
        <w:tc>
          <w:tcPr>
            <w:tcW w:w="2783" w:type="pct"/>
            <w:gridSpan w:val="2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2181" w:type="pct"/>
            <w:gridSpan w:val="4"/>
            <w:vAlign w:val="center"/>
          </w:tcPr>
          <w:p w:rsidR="001A56DC" w:rsidRPr="00CC0143" w:rsidRDefault="00D774B4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1A56DC" w:rsidRPr="00592D89" w:rsidTr="008B7918">
        <w:trPr>
          <w:gridAfter w:val="2"/>
          <w:wAfter w:w="36" w:type="pct"/>
          <w:trHeight w:val="64"/>
          <w:jc w:val="center"/>
        </w:trPr>
        <w:tc>
          <w:tcPr>
            <w:tcW w:w="2783" w:type="pct"/>
            <w:gridSpan w:val="2"/>
            <w:vAlign w:val="center"/>
          </w:tcPr>
          <w:p w:rsidR="001A56DC" w:rsidRPr="00CC0143" w:rsidRDefault="001A56DC" w:rsidP="00A508C8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</w:rPr>
              <w:t>Дата и время подачи заявки:</w:t>
            </w:r>
          </w:p>
        </w:tc>
        <w:tc>
          <w:tcPr>
            <w:tcW w:w="2181" w:type="pct"/>
            <w:gridSpan w:val="4"/>
            <w:vAlign w:val="center"/>
          </w:tcPr>
          <w:p w:rsidR="001A56DC" w:rsidRPr="00CC0143" w:rsidRDefault="00D774B4" w:rsidP="00A508C8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  <w:lang w:val="en-US"/>
              </w:rPr>
              <w:t>13.1</w:t>
            </w:r>
            <w:r w:rsidRPr="00CC0143">
              <w:rPr>
                <w:color w:val="auto"/>
              </w:rPr>
              <w:t>0</w:t>
            </w:r>
            <w:r w:rsidRPr="00CC0143">
              <w:rPr>
                <w:color w:val="auto"/>
                <w:lang w:val="en-US"/>
              </w:rPr>
              <w:t>.201</w:t>
            </w:r>
            <w:r w:rsidRPr="00CC0143">
              <w:rPr>
                <w:color w:val="auto"/>
              </w:rPr>
              <w:t>4</w:t>
            </w:r>
            <w:r w:rsidRPr="00CC0143">
              <w:rPr>
                <w:color w:val="auto"/>
                <w:lang w:val="en-US"/>
              </w:rPr>
              <w:t xml:space="preserve"> 1</w:t>
            </w:r>
            <w:r w:rsidRPr="00CC0143">
              <w:rPr>
                <w:color w:val="auto"/>
              </w:rPr>
              <w:t>0</w:t>
            </w:r>
            <w:r w:rsidRPr="00CC0143">
              <w:rPr>
                <w:color w:val="auto"/>
                <w:lang w:val="en-US"/>
              </w:rPr>
              <w:t>:</w:t>
            </w:r>
            <w:r w:rsidRPr="00CC0143">
              <w:rPr>
                <w:color w:val="auto"/>
              </w:rPr>
              <w:t>19</w:t>
            </w:r>
          </w:p>
        </w:tc>
      </w:tr>
      <w:tr w:rsidR="00CC0143" w:rsidRPr="00592D89" w:rsidTr="008B7918">
        <w:trPr>
          <w:gridAfter w:val="2"/>
          <w:wAfter w:w="36" w:type="pct"/>
          <w:trHeight w:val="562"/>
          <w:jc w:val="center"/>
        </w:trPr>
        <w:tc>
          <w:tcPr>
            <w:tcW w:w="2783" w:type="pct"/>
            <w:gridSpan w:val="2"/>
            <w:vAlign w:val="center"/>
          </w:tcPr>
          <w:p w:rsidR="00CC0143" w:rsidRPr="00592D89" w:rsidRDefault="00CC014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2181" w:type="pct"/>
            <w:gridSpan w:val="4"/>
            <w:vAlign w:val="center"/>
          </w:tcPr>
          <w:p w:rsidR="00CC0143" w:rsidRPr="00592D89" w:rsidRDefault="00CC014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8B7918">
        <w:trPr>
          <w:gridAfter w:val="1"/>
          <w:wAfter w:w="26" w:type="pct"/>
          <w:jc w:val="center"/>
        </w:trPr>
        <w:tc>
          <w:tcPr>
            <w:tcW w:w="2977" w:type="pct"/>
            <w:gridSpan w:val="4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1998" w:type="pct"/>
            <w:gridSpan w:val="3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  <w:trHeight w:val="334"/>
        </w:trPr>
        <w:tc>
          <w:tcPr>
            <w:tcW w:w="49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D2" w:rsidRDefault="00B672D2">
            <w:pPr>
              <w:snapToGrid w:val="0"/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2D2" w:rsidRDefault="00B672D2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2D2" w:rsidRDefault="00B672D2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2D2" w:rsidRDefault="00B672D2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Копии учредительных документов, составленные и заверенные в соответствии с </w:t>
            </w:r>
            <w:r>
              <w:rPr>
                <w:color w:val="auto"/>
              </w:rPr>
              <w:lastRenderedPageBreak/>
              <w:t>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Претендент </w:t>
            </w:r>
            <w:r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  <w:trHeight w:val="1375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72" w:rsidRPr="008B7918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8B7918">
              <w:rPr>
                <w:color w:val="auto"/>
              </w:rPr>
              <w:t xml:space="preserve">Протокол/решение или другой документ о </w:t>
            </w:r>
          </w:p>
          <w:p w:rsidR="00A54F72" w:rsidRPr="008B7918" w:rsidRDefault="00B672D2" w:rsidP="008B7918">
            <w:pPr>
              <w:pStyle w:val="Default"/>
              <w:ind w:left="720"/>
              <w:rPr>
                <w:color w:val="auto"/>
              </w:rPr>
            </w:pPr>
            <w:proofErr w:type="gramStart"/>
            <w:r w:rsidRPr="008B7918">
              <w:rPr>
                <w:color w:val="auto"/>
              </w:rPr>
              <w:t>назначении</w:t>
            </w:r>
            <w:proofErr w:type="gramEnd"/>
            <w:r w:rsidRPr="008B7918">
              <w:rPr>
                <w:color w:val="auto"/>
              </w:rPr>
              <w:t xml:space="preserve">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</w:t>
            </w:r>
            <w:r w:rsidR="008B7918" w:rsidRPr="008B7918">
              <w:rPr>
                <w:color w:val="auto"/>
              </w:rPr>
              <w:t>р</w:t>
            </w:r>
            <w:r w:rsidRPr="008B7918">
              <w:rPr>
                <w:color w:val="auto"/>
              </w:rPr>
              <w:t xml:space="preserve">аботника, подписавшего Заявку, на право </w:t>
            </w:r>
          </w:p>
          <w:p w:rsidR="00B672D2" w:rsidRDefault="00B672D2" w:rsidP="008B7918">
            <w:pPr>
              <w:pStyle w:val="Default"/>
              <w:ind w:left="720"/>
            </w:pPr>
            <w:r w:rsidRPr="008B7918">
              <w:rPr>
                <w:color w:val="auto"/>
              </w:rPr>
              <w:t>принимать обязательства от имени претендента,</w:t>
            </w:r>
            <w:r w:rsidR="008B7918" w:rsidRPr="008B7918">
              <w:rPr>
                <w:color w:val="auto"/>
              </w:rPr>
              <w:t xml:space="preserve"> </w:t>
            </w:r>
            <w:r w:rsidRPr="008B7918">
              <w:rPr>
                <w:color w:val="auto"/>
              </w:rPr>
              <w:t>в случае отсутствия полномочий по уставу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  <w:tr w:rsidR="00B672D2" w:rsidTr="008B7918">
        <w:tblPrEx>
          <w:jc w:val="left"/>
        </w:tblPrEx>
        <w:trPr>
          <w:gridBefore w:val="1"/>
          <w:wBefore w:w="17" w:type="pct"/>
          <w:trHeight w:val="469"/>
        </w:trPr>
        <w:tc>
          <w:tcPr>
            <w:tcW w:w="2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 w:rsidP="008B7918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1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2D2" w:rsidRDefault="00B672D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2" w:rsidRDefault="00B672D2">
            <w:pPr>
              <w:pStyle w:val="Default"/>
              <w:rPr>
                <w:color w:val="auto"/>
              </w:rPr>
            </w:pPr>
          </w:p>
        </w:tc>
      </w:tr>
    </w:tbl>
    <w:p w:rsidR="00103449" w:rsidRDefault="00103449" w:rsidP="001A56DC">
      <w:pPr>
        <w:jc w:val="both"/>
        <w:rPr>
          <w:snapToGrid/>
          <w:sz w:val="24"/>
          <w:szCs w:val="24"/>
        </w:rPr>
      </w:pPr>
    </w:p>
    <w:p w:rsidR="00C82B42" w:rsidRPr="00C82B42" w:rsidRDefault="00C82B42" w:rsidP="001A56DC">
      <w:pPr>
        <w:jc w:val="both"/>
        <w:rPr>
          <w:snapToGrid/>
          <w:sz w:val="24"/>
          <w:szCs w:val="24"/>
        </w:rPr>
      </w:pPr>
    </w:p>
    <w:tbl>
      <w:tblPr>
        <w:tblW w:w="10159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"/>
        <w:gridCol w:w="4120"/>
        <w:gridCol w:w="1300"/>
        <w:gridCol w:w="2282"/>
        <w:gridCol w:w="2149"/>
        <w:gridCol w:w="143"/>
        <w:gridCol w:w="93"/>
      </w:tblGrid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9994" w:type="dxa"/>
            <w:gridSpan w:val="5"/>
          </w:tcPr>
          <w:p w:rsidR="001A56DC" w:rsidRPr="00592D89" w:rsidRDefault="001A56DC" w:rsidP="00D774B4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D774B4">
              <w:rPr>
                <w:sz w:val="24"/>
                <w:szCs w:val="24"/>
                <w:u w:val="single"/>
              </w:rPr>
              <w:t>3</w:t>
            </w:r>
          </w:p>
        </w:tc>
      </w:tr>
      <w:tr w:rsidR="001A56DC" w:rsidRPr="003E0378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D774B4" w:rsidRDefault="00D774B4" w:rsidP="00A508C8">
            <w:pPr>
              <w:pStyle w:val="Default"/>
              <w:rPr>
                <w:color w:val="auto"/>
                <w:lang w:val="en-US"/>
              </w:rPr>
            </w:pPr>
            <w:r w:rsidRPr="00CC0143">
              <w:rPr>
                <w:color w:val="auto"/>
                <w:lang w:val="en-US"/>
              </w:rPr>
              <w:t>Shenzhen Southern CIMC Container Service Co.,LTD</w:t>
            </w: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CC0143" w:rsidRDefault="001A56DC" w:rsidP="00A508C8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CC0143" w:rsidRDefault="00D774B4" w:rsidP="00A50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CC0143" w:rsidRDefault="00D774B4" w:rsidP="00CC0143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</w:rPr>
              <w:t>13.</w:t>
            </w:r>
            <w:r w:rsidRPr="00CC0143">
              <w:rPr>
                <w:color w:val="auto"/>
                <w:lang w:val="en-US"/>
              </w:rPr>
              <w:t>1</w:t>
            </w:r>
            <w:r w:rsidRPr="00CC0143">
              <w:rPr>
                <w:color w:val="auto"/>
              </w:rPr>
              <w:t xml:space="preserve">0.2014 </w:t>
            </w:r>
            <w:r w:rsidRPr="00CC0143">
              <w:rPr>
                <w:color w:val="auto"/>
                <w:lang w:val="en-US"/>
              </w:rPr>
              <w:t>10:</w:t>
            </w:r>
            <w:r w:rsidRPr="00CC0143">
              <w:rPr>
                <w:color w:val="auto"/>
              </w:rPr>
              <w:t>19</w:t>
            </w:r>
          </w:p>
        </w:tc>
      </w:tr>
      <w:tr w:rsidR="00CC0143" w:rsidRPr="00592D89" w:rsidTr="008B7918">
        <w:trPr>
          <w:gridBefore w:val="1"/>
          <w:gridAfter w:val="1"/>
          <w:wBefore w:w="72" w:type="dxa"/>
          <w:wAfter w:w="93" w:type="dxa"/>
          <w:trHeight w:val="562"/>
          <w:jc w:val="center"/>
        </w:trPr>
        <w:tc>
          <w:tcPr>
            <w:tcW w:w="4120" w:type="dxa"/>
            <w:vAlign w:val="center"/>
          </w:tcPr>
          <w:p w:rsidR="00CC0143" w:rsidRPr="00592D89" w:rsidRDefault="00CC014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5874" w:type="dxa"/>
            <w:gridSpan w:val="4"/>
            <w:vAlign w:val="center"/>
          </w:tcPr>
          <w:p w:rsidR="00CC0143" w:rsidRPr="00592D89" w:rsidRDefault="00CC014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  <w:trHeight w:val="334"/>
        </w:trPr>
        <w:tc>
          <w:tcPr>
            <w:tcW w:w="9923" w:type="dxa"/>
            <w:gridSpan w:val="5"/>
            <w:vAlign w:val="center"/>
          </w:tcPr>
          <w:p w:rsidR="00C82B42" w:rsidRDefault="00C82B42" w:rsidP="00A508C8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A56DC" w:rsidRPr="00592D89" w:rsidRDefault="001A56DC" w:rsidP="00A508C8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149" w:type="dxa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BD58EF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BD58EF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49" w:type="dxa"/>
          </w:tcPr>
          <w:p w:rsidR="00BD58EF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Копии учредительных документов, </w:t>
            </w:r>
            <w:r w:rsidRPr="00592D89">
              <w:rPr>
                <w:color w:val="auto"/>
              </w:rPr>
              <w:lastRenderedPageBreak/>
              <w:t>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наличие</w:t>
            </w:r>
          </w:p>
        </w:tc>
        <w:tc>
          <w:tcPr>
            <w:tcW w:w="2149" w:type="dxa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2149" w:type="dxa"/>
            <w:vAlign w:val="center"/>
          </w:tcPr>
          <w:p w:rsidR="001A56DC" w:rsidRPr="00592D89" w:rsidRDefault="0081213B" w:rsidP="00A508C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1A56DC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592D89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rPr>
          <w:gridAfter w:val="2"/>
          <w:wAfter w:w="236" w:type="dxa"/>
        </w:trPr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49" w:type="dxa"/>
          </w:tcPr>
          <w:p w:rsidR="00BD58EF" w:rsidRPr="00592D89" w:rsidRDefault="00BD58EF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9994" w:type="dxa"/>
            <w:gridSpan w:val="5"/>
          </w:tcPr>
          <w:p w:rsidR="00B672D2" w:rsidRDefault="00B672D2" w:rsidP="00A508C8">
            <w:pPr>
              <w:jc w:val="center"/>
              <w:rPr>
                <w:sz w:val="24"/>
                <w:szCs w:val="24"/>
                <w:u w:val="single"/>
              </w:rPr>
            </w:pPr>
          </w:p>
          <w:p w:rsidR="001A56DC" w:rsidRPr="00592D89" w:rsidRDefault="001A56DC" w:rsidP="00A508C8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D774B4">
              <w:rPr>
                <w:sz w:val="24"/>
                <w:szCs w:val="24"/>
                <w:u w:val="single"/>
              </w:rPr>
              <w:t>4</w:t>
            </w:r>
          </w:p>
        </w:tc>
      </w:tr>
      <w:tr w:rsidR="001A56DC" w:rsidRPr="003E0378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D774B4" w:rsidRDefault="00D774B4" w:rsidP="00A508C8">
            <w:pPr>
              <w:pStyle w:val="Default"/>
              <w:rPr>
                <w:color w:val="auto"/>
                <w:lang w:val="en-US"/>
              </w:rPr>
            </w:pPr>
            <w:r w:rsidRPr="00CC0143">
              <w:rPr>
                <w:color w:val="auto"/>
                <w:lang w:val="en-US"/>
              </w:rPr>
              <w:t>Shanghai Xinmaohai International Containerized Traffic Co., Ltd.</w:t>
            </w: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CC0143" w:rsidRDefault="00D774B4" w:rsidP="00626AE3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CC0143" w:rsidRDefault="00D774B4" w:rsidP="00A508C8">
            <w:pPr>
              <w:pStyle w:val="Default"/>
              <w:rPr>
                <w:color w:val="auto"/>
              </w:rPr>
            </w:pPr>
            <w:r w:rsidRPr="00CC0143">
              <w:rPr>
                <w:color w:val="auto"/>
                <w:lang w:val="en-US"/>
              </w:rPr>
              <w:t>13</w:t>
            </w:r>
            <w:r w:rsidRPr="00CC0143">
              <w:rPr>
                <w:color w:val="auto"/>
              </w:rPr>
              <w:t>.</w:t>
            </w:r>
            <w:r w:rsidRPr="00CC0143">
              <w:rPr>
                <w:color w:val="auto"/>
                <w:lang w:val="en-US"/>
              </w:rPr>
              <w:t>1</w:t>
            </w:r>
            <w:r w:rsidRPr="00CC0143">
              <w:rPr>
                <w:color w:val="auto"/>
              </w:rPr>
              <w:t xml:space="preserve">0.2014 </w:t>
            </w:r>
            <w:r w:rsidRPr="00CC0143">
              <w:rPr>
                <w:color w:val="auto"/>
                <w:lang w:val="en-US"/>
              </w:rPr>
              <w:t>1</w:t>
            </w:r>
            <w:r w:rsidRPr="00CC0143">
              <w:rPr>
                <w:color w:val="auto"/>
              </w:rPr>
              <w:t>5</w:t>
            </w:r>
            <w:r w:rsidRPr="00CC0143">
              <w:rPr>
                <w:color w:val="auto"/>
                <w:lang w:val="en-US"/>
              </w:rPr>
              <w:t>:</w:t>
            </w:r>
            <w:r w:rsidRPr="00CC0143">
              <w:rPr>
                <w:color w:val="auto"/>
              </w:rPr>
              <w:t>58</w:t>
            </w:r>
          </w:p>
        </w:tc>
      </w:tr>
      <w:tr w:rsidR="00D774B4" w:rsidRPr="00592D89" w:rsidTr="008B7918">
        <w:trPr>
          <w:gridBefore w:val="1"/>
          <w:gridAfter w:val="1"/>
          <w:wBefore w:w="72" w:type="dxa"/>
          <w:wAfter w:w="93" w:type="dxa"/>
          <w:trHeight w:val="562"/>
          <w:jc w:val="center"/>
        </w:trPr>
        <w:tc>
          <w:tcPr>
            <w:tcW w:w="4120" w:type="dxa"/>
            <w:vAlign w:val="center"/>
          </w:tcPr>
          <w:p w:rsidR="00D774B4" w:rsidRPr="00592D89" w:rsidRDefault="00D774B4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5874" w:type="dxa"/>
            <w:gridSpan w:val="4"/>
            <w:vAlign w:val="center"/>
          </w:tcPr>
          <w:p w:rsidR="00D774B4" w:rsidRPr="00592D89" w:rsidRDefault="00D774B4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A56DC" w:rsidRPr="00592D89" w:rsidTr="008B7918">
        <w:trPr>
          <w:gridBefore w:val="1"/>
          <w:gridAfter w:val="1"/>
          <w:wBefore w:w="72" w:type="dxa"/>
          <w:wAfter w:w="93" w:type="dxa"/>
          <w:jc w:val="center"/>
        </w:trPr>
        <w:tc>
          <w:tcPr>
            <w:tcW w:w="4120" w:type="dxa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874" w:type="dxa"/>
            <w:gridSpan w:val="4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1A56DC" w:rsidRPr="00592D89" w:rsidTr="008B7918">
        <w:tblPrEx>
          <w:jc w:val="left"/>
        </w:tblPrEx>
        <w:trPr>
          <w:trHeight w:val="334"/>
        </w:trPr>
        <w:tc>
          <w:tcPr>
            <w:tcW w:w="10159" w:type="dxa"/>
            <w:gridSpan w:val="7"/>
            <w:vAlign w:val="center"/>
          </w:tcPr>
          <w:p w:rsidR="001A56DC" w:rsidRDefault="001A56DC" w:rsidP="00A508C8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  <w:p w:rsidR="00C82B42" w:rsidRPr="00592D89" w:rsidRDefault="00C82B42" w:rsidP="00A508C8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A56DC" w:rsidRPr="00592D89" w:rsidTr="008B7918">
        <w:tblPrEx>
          <w:jc w:val="left"/>
        </w:tblPrEx>
        <w:tc>
          <w:tcPr>
            <w:tcW w:w="5492" w:type="dxa"/>
            <w:gridSpan w:val="3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385" w:type="dxa"/>
            <w:gridSpan w:val="3"/>
          </w:tcPr>
          <w:p w:rsidR="001A56DC" w:rsidRPr="00592D89" w:rsidRDefault="001A56DC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1A56DC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BD58EF" w:rsidRPr="00592D89" w:rsidRDefault="00BD58EF" w:rsidP="00A508C8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BD58EF" w:rsidRPr="00592D89" w:rsidRDefault="00BD58EF" w:rsidP="00A508C8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282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BD58EF" w:rsidRPr="00592D89" w:rsidRDefault="00BD58EF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Копии учредительных документов, </w:t>
            </w:r>
            <w:r w:rsidRPr="00592D89">
              <w:rPr>
                <w:color w:val="auto"/>
              </w:rPr>
              <w:lastRenderedPageBreak/>
              <w:t>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наличие</w:t>
            </w:r>
          </w:p>
        </w:tc>
        <w:tc>
          <w:tcPr>
            <w:tcW w:w="2385" w:type="dxa"/>
            <w:gridSpan w:val="3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</w:p>
        </w:tc>
      </w:tr>
      <w:tr w:rsidR="001A56DC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56DC" w:rsidRPr="00592D89" w:rsidRDefault="001A56DC" w:rsidP="008B7918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2" w:type="dxa"/>
            <w:vAlign w:val="center"/>
          </w:tcPr>
          <w:p w:rsidR="001A56DC" w:rsidRPr="00592D89" w:rsidRDefault="001A56DC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2385" w:type="dxa"/>
            <w:gridSpan w:val="3"/>
            <w:vAlign w:val="center"/>
          </w:tcPr>
          <w:p w:rsidR="001A56DC" w:rsidRPr="00592D89" w:rsidRDefault="0081213B" w:rsidP="00A508C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1A3D26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3D26" w:rsidRPr="00592D89" w:rsidRDefault="001A3D26" w:rsidP="008B7918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92D89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2" w:type="dxa"/>
            <w:vAlign w:val="center"/>
          </w:tcPr>
          <w:p w:rsidR="001A3D26" w:rsidRPr="00592D89" w:rsidRDefault="001A3D26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1A3D26" w:rsidRPr="00592D89" w:rsidRDefault="001A3D26" w:rsidP="00A508C8">
            <w:pPr>
              <w:pStyle w:val="Default"/>
              <w:rPr>
                <w:color w:val="auto"/>
              </w:rPr>
            </w:pPr>
          </w:p>
        </w:tc>
      </w:tr>
      <w:tr w:rsidR="001A3D26" w:rsidRPr="00592D89" w:rsidTr="008B7918">
        <w:tblPrEx>
          <w:jc w:val="left"/>
        </w:tblPrEx>
        <w:tc>
          <w:tcPr>
            <w:tcW w:w="5492" w:type="dxa"/>
            <w:gridSpan w:val="3"/>
            <w:vAlign w:val="center"/>
          </w:tcPr>
          <w:p w:rsidR="001A3D26" w:rsidRDefault="001A3D26" w:rsidP="008B7918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282" w:type="dxa"/>
            <w:vAlign w:val="center"/>
          </w:tcPr>
          <w:p w:rsidR="001A3D26" w:rsidRDefault="001A3D26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385" w:type="dxa"/>
            <w:gridSpan w:val="3"/>
          </w:tcPr>
          <w:p w:rsidR="001A3D26" w:rsidRPr="00592D89" w:rsidRDefault="001A3D26" w:rsidP="00A508C8">
            <w:pPr>
              <w:pStyle w:val="Default"/>
              <w:rPr>
                <w:color w:val="auto"/>
              </w:rPr>
            </w:pPr>
          </w:p>
        </w:tc>
      </w:tr>
    </w:tbl>
    <w:p w:rsidR="00D02E10" w:rsidRDefault="00D02E10" w:rsidP="003D7698">
      <w:pPr>
        <w:jc w:val="both"/>
        <w:rPr>
          <w:snapToGrid/>
          <w:sz w:val="24"/>
          <w:szCs w:val="24"/>
        </w:rPr>
      </w:pPr>
    </w:p>
    <w:p w:rsidR="003D7698" w:rsidRPr="00592D89" w:rsidRDefault="003D7698" w:rsidP="003D7698">
      <w:pPr>
        <w:jc w:val="both"/>
        <w:rPr>
          <w:snapToGrid/>
          <w:sz w:val="24"/>
          <w:szCs w:val="24"/>
        </w:rPr>
      </w:pPr>
      <w:r w:rsidRPr="00592D89">
        <w:rPr>
          <w:snapToGrid/>
          <w:sz w:val="24"/>
          <w:szCs w:val="24"/>
        </w:rPr>
        <w:t>5.3.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103449" w:rsidRDefault="003D7698" w:rsidP="003D7698">
      <w:pPr>
        <w:pStyle w:val="a5"/>
        <w:ind w:left="0" w:firstLine="708"/>
        <w:jc w:val="both"/>
      </w:pPr>
      <w:r w:rsidRPr="00592D89">
        <w:t>5.3.1 Допустить к участию в запросе предложений следующих претендентов и присвоить им следующие порядковые номера:</w:t>
      </w:r>
    </w:p>
    <w:p w:rsidR="001A3D26" w:rsidRPr="00AC0678" w:rsidRDefault="001A3D26" w:rsidP="003D7698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077"/>
        <w:gridCol w:w="2207"/>
        <w:gridCol w:w="2112"/>
        <w:gridCol w:w="1480"/>
      </w:tblGrid>
      <w:tr w:rsidR="003D7698" w:rsidRPr="00592D89" w:rsidTr="00B7051C">
        <w:trPr>
          <w:trHeight w:val="7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98" w:rsidRPr="00592D89" w:rsidRDefault="003D7698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98" w:rsidRPr="00592D89" w:rsidRDefault="003D7698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98" w:rsidRPr="00592D89" w:rsidRDefault="003D7698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98" w:rsidRPr="00592D89" w:rsidRDefault="003D7698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98" w:rsidRPr="00592D89" w:rsidRDefault="003D7698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421B48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CC014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CC0143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  <w:lang w:val="en-US"/>
              </w:rPr>
              <w:t>2,</w:t>
            </w:r>
            <w:r w:rsidR="00F5423B">
              <w:rPr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287AF1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CC014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CC0143">
              <w:rPr>
                <w:sz w:val="24"/>
                <w:szCs w:val="24"/>
                <w:lang w:val="en-US"/>
              </w:rPr>
              <w:t>TIANJIN HAI TIE LIAN JIE INTERNATIONAL L</w:t>
            </w:r>
            <w:r w:rsidRPr="00CC0143">
              <w:rPr>
                <w:sz w:val="24"/>
                <w:szCs w:val="24"/>
              </w:rPr>
              <w:t>О</w:t>
            </w:r>
            <w:r w:rsidRPr="00CC0143">
              <w:rPr>
                <w:sz w:val="24"/>
                <w:szCs w:val="24"/>
                <w:lang w:val="en-US"/>
              </w:rPr>
              <w:t>GISTICS CO.,LTD (SWIFT)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885266">
              <w:rPr>
                <w:sz w:val="24"/>
                <w:szCs w:val="24"/>
              </w:rPr>
              <w:t>2</w:t>
            </w:r>
            <w:r w:rsidRPr="00885266">
              <w:rPr>
                <w:sz w:val="24"/>
                <w:szCs w:val="24"/>
                <w:lang w:val="en-US"/>
              </w:rPr>
              <w:t>,</w:t>
            </w:r>
            <w:r w:rsidR="00287AF1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885266">
              <w:rPr>
                <w:sz w:val="24"/>
                <w:szCs w:val="24"/>
                <w:lang w:val="en-US"/>
              </w:rPr>
              <w:t>1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rFonts w:eastAsia="Calibri"/>
                <w:snapToGrid/>
                <w:sz w:val="24"/>
                <w:szCs w:val="24"/>
                <w:lang w:val="en-US"/>
              </w:rPr>
            </w:pPr>
            <w:r w:rsidRPr="00592D89">
              <w:rPr>
                <w:rFonts w:eastAsia="Calibri"/>
                <w:snapToGrid/>
                <w:sz w:val="24"/>
                <w:szCs w:val="24"/>
                <w:lang w:val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CC0143" w:rsidRDefault="008026E8" w:rsidP="00B7051C">
            <w:pPr>
              <w:pStyle w:val="Default"/>
              <w:jc w:val="center"/>
              <w:rPr>
                <w:color w:val="auto"/>
                <w:lang w:val="en-US"/>
              </w:rPr>
            </w:pPr>
            <w:r w:rsidRPr="00CC0143">
              <w:rPr>
                <w:color w:val="auto"/>
                <w:lang w:val="en-US"/>
              </w:rPr>
              <w:t>Shenzhen Southern CIMC Container Service Co.,LTD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A302A5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885266" w:rsidRDefault="00287AF1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D7698" w:rsidRPr="00C45BDF" w:rsidRDefault="003D7698" w:rsidP="003D7698">
      <w:pPr>
        <w:spacing w:before="120"/>
        <w:jc w:val="both"/>
        <w:rPr>
          <w:snapToGrid/>
          <w:sz w:val="24"/>
          <w:szCs w:val="24"/>
        </w:rPr>
      </w:pPr>
      <w:r w:rsidRPr="00C45BDF">
        <w:rPr>
          <w:sz w:val="24"/>
          <w:szCs w:val="24"/>
        </w:rPr>
        <w:t xml:space="preserve">5.3.2. </w:t>
      </w:r>
      <w:r w:rsidRPr="00C45BDF">
        <w:rPr>
          <w:snapToGrid/>
          <w:sz w:val="24"/>
          <w:szCs w:val="24"/>
        </w:rPr>
        <w:t xml:space="preserve"> </w:t>
      </w:r>
      <w:r w:rsidRPr="00C45BDF">
        <w:rPr>
          <w:sz w:val="24"/>
          <w:szCs w:val="24"/>
        </w:rPr>
        <w:t>Признать запрос предложений  по Лоту № 5 состоявшимся.</w:t>
      </w:r>
    </w:p>
    <w:p w:rsidR="004F5CAC" w:rsidRDefault="00DA4CD9" w:rsidP="004F5CAC">
      <w:pPr>
        <w:jc w:val="both"/>
        <w:rPr>
          <w:sz w:val="24"/>
          <w:szCs w:val="24"/>
        </w:rPr>
      </w:pPr>
      <w:r w:rsidRPr="00C45BDF">
        <w:rPr>
          <w:sz w:val="24"/>
          <w:szCs w:val="24"/>
        </w:rPr>
        <w:t xml:space="preserve">5.3.3. </w:t>
      </w:r>
      <w:r w:rsidR="004F5CAC" w:rsidRPr="00C45BDF">
        <w:rPr>
          <w:sz w:val="24"/>
          <w:szCs w:val="24"/>
        </w:rPr>
        <w:t>В соответствии с пунктом 2.9.7 документации о закупке и пунктом 45 Положения о закупках</w:t>
      </w:r>
      <w:r w:rsidR="004F5CAC">
        <w:rPr>
          <w:sz w:val="24"/>
          <w:szCs w:val="24"/>
        </w:rPr>
        <w:t xml:space="preserve"> и учитывая:</w:t>
      </w:r>
    </w:p>
    <w:p w:rsidR="004F5CAC" w:rsidRDefault="004F5CAC" w:rsidP="004F5C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регион является стоковым, в пиковый период объем сдачи и хранения оборудования превышает 3500 ТЭУ, для бесперебойного приема/выдачи/подработки оборудования необходимо несколько депо.</w:t>
      </w:r>
    </w:p>
    <w:p w:rsidR="00FF6A58" w:rsidRDefault="00FF6A58" w:rsidP="00FF6A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претендентом </w:t>
      </w:r>
      <w:r w:rsidRPr="00CC0143">
        <w:rPr>
          <w:sz w:val="24"/>
          <w:szCs w:val="24"/>
          <w:lang w:val="en-US"/>
        </w:rPr>
        <w:t>Shanghai</w:t>
      </w:r>
      <w:r w:rsidRPr="00B916B8">
        <w:rPr>
          <w:sz w:val="24"/>
          <w:szCs w:val="24"/>
        </w:rPr>
        <w:t xml:space="preserve"> </w:t>
      </w:r>
      <w:r w:rsidRPr="00CC0143">
        <w:rPr>
          <w:sz w:val="24"/>
          <w:szCs w:val="24"/>
          <w:lang w:val="en-US"/>
        </w:rPr>
        <w:t>Xinmaohai</w:t>
      </w:r>
      <w:r w:rsidRPr="00B916B8">
        <w:rPr>
          <w:sz w:val="24"/>
          <w:szCs w:val="24"/>
        </w:rPr>
        <w:t xml:space="preserve"> </w:t>
      </w:r>
      <w:r w:rsidRPr="00CC0143">
        <w:rPr>
          <w:sz w:val="24"/>
          <w:szCs w:val="24"/>
          <w:lang w:val="en-US"/>
        </w:rPr>
        <w:t>International</w:t>
      </w:r>
      <w:r w:rsidRPr="00B916B8">
        <w:rPr>
          <w:sz w:val="24"/>
          <w:szCs w:val="24"/>
        </w:rPr>
        <w:t xml:space="preserve"> </w:t>
      </w:r>
      <w:r w:rsidRPr="00CC0143">
        <w:rPr>
          <w:sz w:val="24"/>
          <w:szCs w:val="24"/>
          <w:lang w:val="en-US"/>
        </w:rPr>
        <w:t>Containerized</w:t>
      </w:r>
      <w:r w:rsidRPr="00B916B8">
        <w:rPr>
          <w:sz w:val="24"/>
          <w:szCs w:val="24"/>
        </w:rPr>
        <w:t xml:space="preserve"> </w:t>
      </w:r>
      <w:r w:rsidRPr="00CC0143">
        <w:rPr>
          <w:sz w:val="24"/>
          <w:szCs w:val="24"/>
          <w:lang w:val="en-US"/>
        </w:rPr>
        <w:t>Traffic</w:t>
      </w:r>
      <w:r w:rsidRPr="00B916B8">
        <w:rPr>
          <w:sz w:val="24"/>
          <w:szCs w:val="24"/>
        </w:rPr>
        <w:t xml:space="preserve"> </w:t>
      </w:r>
      <w:r w:rsidRPr="00CC0143">
        <w:rPr>
          <w:sz w:val="24"/>
          <w:szCs w:val="24"/>
          <w:lang w:val="en-US"/>
        </w:rPr>
        <w:t>Co</w:t>
      </w:r>
      <w:r w:rsidRPr="00B916B8">
        <w:rPr>
          <w:sz w:val="24"/>
          <w:szCs w:val="24"/>
        </w:rPr>
        <w:t xml:space="preserve">., </w:t>
      </w:r>
      <w:r w:rsidRPr="00CC0143">
        <w:rPr>
          <w:sz w:val="24"/>
          <w:szCs w:val="24"/>
          <w:lang w:val="en-US"/>
        </w:rPr>
        <w:t>Ltd</w:t>
      </w:r>
      <w:r w:rsidRPr="00B916B8">
        <w:rPr>
          <w:sz w:val="24"/>
          <w:szCs w:val="24"/>
        </w:rPr>
        <w:t>.</w:t>
      </w:r>
      <w:r>
        <w:rPr>
          <w:sz w:val="24"/>
          <w:szCs w:val="24"/>
        </w:rPr>
        <w:t xml:space="preserve">, заявке которого присвоен 2-ой порядковый номер, </w:t>
      </w:r>
      <w:r w:rsidRPr="00C45BDF">
        <w:rPr>
          <w:sz w:val="24"/>
          <w:szCs w:val="24"/>
        </w:rPr>
        <w:t>предоставляет</w:t>
      </w:r>
      <w:r>
        <w:rPr>
          <w:sz w:val="24"/>
          <w:szCs w:val="24"/>
        </w:rPr>
        <w:t>ся</w:t>
      </w:r>
      <w:r w:rsidRPr="00C45BDF">
        <w:rPr>
          <w:sz w:val="24"/>
          <w:szCs w:val="24"/>
        </w:rPr>
        <w:t xml:space="preserve"> бесплатный период хранения и бесплатн</w:t>
      </w:r>
      <w:r>
        <w:rPr>
          <w:sz w:val="24"/>
          <w:szCs w:val="24"/>
        </w:rPr>
        <w:t>ый</w:t>
      </w:r>
      <w:r w:rsidRPr="00C45BDF">
        <w:rPr>
          <w:sz w:val="24"/>
          <w:szCs w:val="24"/>
        </w:rPr>
        <w:t xml:space="preserve"> пул по количеству хранящихся контейнеров</w:t>
      </w:r>
      <w:r>
        <w:rPr>
          <w:sz w:val="24"/>
          <w:szCs w:val="24"/>
        </w:rPr>
        <w:t>,</w:t>
      </w:r>
      <w:r w:rsidRPr="007D3502">
        <w:rPr>
          <w:sz w:val="24"/>
          <w:szCs w:val="24"/>
        </w:rPr>
        <w:t xml:space="preserve"> </w:t>
      </w:r>
      <w:r>
        <w:rPr>
          <w:sz w:val="24"/>
          <w:szCs w:val="24"/>
        </w:rPr>
        <w:t>что является дополнительным преимуществом при хранении большого объема оборудования;</w:t>
      </w:r>
      <w:r w:rsidRPr="00C45BDF">
        <w:rPr>
          <w:sz w:val="24"/>
          <w:szCs w:val="24"/>
        </w:rPr>
        <w:t xml:space="preserve"> </w:t>
      </w:r>
    </w:p>
    <w:p w:rsidR="00FF6A58" w:rsidRDefault="00FF6A58" w:rsidP="00FF6A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передислокация контейнеров из терминала </w:t>
      </w:r>
      <w:r w:rsidRPr="00FF6A58">
        <w:rPr>
          <w:sz w:val="24"/>
          <w:szCs w:val="24"/>
          <w:lang w:val="en-US"/>
        </w:rPr>
        <w:t>Shenzhen</w:t>
      </w:r>
      <w:r w:rsidRPr="00FF6A58">
        <w:rPr>
          <w:sz w:val="24"/>
          <w:szCs w:val="24"/>
        </w:rPr>
        <w:t xml:space="preserve"> </w:t>
      </w:r>
      <w:r w:rsidRPr="00FF6A58">
        <w:rPr>
          <w:sz w:val="24"/>
          <w:szCs w:val="24"/>
          <w:lang w:val="en-US"/>
        </w:rPr>
        <w:t>Southern</w:t>
      </w:r>
      <w:r w:rsidRPr="00FF6A58">
        <w:rPr>
          <w:sz w:val="24"/>
          <w:szCs w:val="24"/>
        </w:rPr>
        <w:t xml:space="preserve"> </w:t>
      </w:r>
      <w:r w:rsidRPr="00FF6A58">
        <w:rPr>
          <w:sz w:val="24"/>
          <w:szCs w:val="24"/>
          <w:lang w:val="en-US"/>
        </w:rPr>
        <w:t>CIMC</w:t>
      </w:r>
      <w:r w:rsidRPr="00FF6A58">
        <w:rPr>
          <w:sz w:val="24"/>
          <w:szCs w:val="24"/>
        </w:rPr>
        <w:t xml:space="preserve"> </w:t>
      </w:r>
      <w:r w:rsidRPr="00FF6A58">
        <w:rPr>
          <w:sz w:val="24"/>
          <w:szCs w:val="24"/>
          <w:lang w:val="en-US"/>
        </w:rPr>
        <w:t>Container</w:t>
      </w:r>
      <w:r w:rsidRPr="00FF6A58">
        <w:rPr>
          <w:sz w:val="24"/>
          <w:szCs w:val="24"/>
        </w:rPr>
        <w:t xml:space="preserve"> </w:t>
      </w:r>
      <w:r w:rsidRPr="00FF6A58">
        <w:rPr>
          <w:sz w:val="24"/>
          <w:szCs w:val="24"/>
          <w:lang w:val="en-US"/>
        </w:rPr>
        <w:t>Service</w:t>
      </w:r>
      <w:r w:rsidRPr="00FF6A58">
        <w:rPr>
          <w:sz w:val="24"/>
          <w:szCs w:val="24"/>
        </w:rPr>
        <w:t xml:space="preserve"> </w:t>
      </w:r>
      <w:r w:rsidRPr="00FF6A58">
        <w:rPr>
          <w:sz w:val="24"/>
          <w:szCs w:val="24"/>
          <w:lang w:val="en-US"/>
        </w:rPr>
        <w:t>Co</w:t>
      </w:r>
      <w:r w:rsidRPr="00FF6A58">
        <w:rPr>
          <w:sz w:val="24"/>
          <w:szCs w:val="24"/>
        </w:rPr>
        <w:t>.,</w:t>
      </w:r>
      <w:r w:rsidRPr="00FF6A58">
        <w:rPr>
          <w:sz w:val="24"/>
          <w:szCs w:val="24"/>
          <w:lang w:val="en-US"/>
        </w:rPr>
        <w:t>LTD</w:t>
      </w:r>
      <w:r>
        <w:rPr>
          <w:sz w:val="24"/>
          <w:szCs w:val="24"/>
        </w:rPr>
        <w:t xml:space="preserve"> приведет к значительным затратам;</w:t>
      </w:r>
    </w:p>
    <w:p w:rsidR="004F5CAC" w:rsidRDefault="004F5CAC" w:rsidP="004F5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C45BDF">
        <w:rPr>
          <w:sz w:val="24"/>
          <w:szCs w:val="24"/>
        </w:rPr>
        <w:t>территориальное расположение контейнерных терминалов  данных трех компаний име</w:t>
      </w:r>
      <w:r>
        <w:rPr>
          <w:sz w:val="24"/>
          <w:szCs w:val="24"/>
        </w:rPr>
        <w:t>е</w:t>
      </w:r>
      <w:r w:rsidRPr="00C45BDF">
        <w:rPr>
          <w:sz w:val="24"/>
          <w:szCs w:val="24"/>
        </w:rPr>
        <w:t>т разн</w:t>
      </w:r>
      <w:r>
        <w:rPr>
          <w:sz w:val="24"/>
          <w:szCs w:val="24"/>
        </w:rPr>
        <w:t>ую</w:t>
      </w:r>
      <w:r w:rsidRPr="00C45B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степень </w:t>
      </w:r>
      <w:r w:rsidRPr="00C45BDF">
        <w:rPr>
          <w:sz w:val="24"/>
          <w:szCs w:val="24"/>
        </w:rPr>
        <w:t>удобств</w:t>
      </w:r>
      <w:r>
        <w:rPr>
          <w:sz w:val="24"/>
          <w:szCs w:val="24"/>
        </w:rPr>
        <w:t>а и транспортной доступности</w:t>
      </w:r>
      <w:r w:rsidRPr="00C45BDF">
        <w:rPr>
          <w:sz w:val="24"/>
          <w:szCs w:val="24"/>
        </w:rPr>
        <w:t xml:space="preserve"> для клиентов при сдач</w:t>
      </w:r>
      <w:r>
        <w:rPr>
          <w:sz w:val="24"/>
          <w:szCs w:val="24"/>
        </w:rPr>
        <w:t>е/выдаче</w:t>
      </w:r>
      <w:r w:rsidRPr="00C45BDF">
        <w:rPr>
          <w:sz w:val="24"/>
          <w:szCs w:val="24"/>
        </w:rPr>
        <w:t xml:space="preserve"> порожних контейнеров, </w:t>
      </w:r>
    </w:p>
    <w:p w:rsidR="004F5CAC" w:rsidRPr="00C45BDF" w:rsidRDefault="004F5CAC" w:rsidP="004F5CAC">
      <w:pPr>
        <w:jc w:val="both"/>
      </w:pPr>
      <w:r w:rsidRPr="00C45BDF">
        <w:rPr>
          <w:sz w:val="24"/>
          <w:szCs w:val="24"/>
        </w:rPr>
        <w:t xml:space="preserve">признать победителями запроса предложений </w:t>
      </w:r>
      <w:r w:rsidR="00DA4E72">
        <w:rPr>
          <w:sz w:val="24"/>
          <w:szCs w:val="24"/>
        </w:rPr>
        <w:t>троих участников: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TIANJIN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HAI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TIE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LIAN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JIE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INTERNATIONAL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L</w:t>
      </w:r>
      <w:r w:rsidRPr="00C45BDF">
        <w:rPr>
          <w:sz w:val="24"/>
          <w:szCs w:val="24"/>
        </w:rPr>
        <w:t>О</w:t>
      </w:r>
      <w:r w:rsidRPr="00C45BDF">
        <w:rPr>
          <w:sz w:val="24"/>
          <w:szCs w:val="24"/>
          <w:lang w:val="en-US"/>
        </w:rPr>
        <w:t>GISTICS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</w:t>
      </w:r>
      <w:r w:rsidRPr="00C45BDF">
        <w:rPr>
          <w:sz w:val="24"/>
          <w:szCs w:val="24"/>
        </w:rPr>
        <w:t>.,</w:t>
      </w:r>
      <w:r w:rsidRPr="00C45BDF">
        <w:rPr>
          <w:sz w:val="24"/>
          <w:szCs w:val="24"/>
          <w:lang w:val="en-US"/>
        </w:rPr>
        <w:t>LTD</w:t>
      </w:r>
      <w:r w:rsidRPr="00C45BDF">
        <w:rPr>
          <w:sz w:val="24"/>
          <w:szCs w:val="24"/>
        </w:rPr>
        <w:t xml:space="preserve"> (</w:t>
      </w:r>
      <w:r w:rsidRPr="00C45BDF">
        <w:rPr>
          <w:sz w:val="24"/>
          <w:szCs w:val="24"/>
          <w:lang w:val="en-US"/>
        </w:rPr>
        <w:t>SWIFT</w:t>
      </w:r>
      <w:r w:rsidRPr="00C45BDF">
        <w:rPr>
          <w:sz w:val="24"/>
          <w:szCs w:val="24"/>
        </w:rPr>
        <w:t xml:space="preserve">), </w:t>
      </w:r>
      <w:r w:rsidRPr="00C45BDF">
        <w:rPr>
          <w:sz w:val="24"/>
          <w:szCs w:val="24"/>
          <w:lang w:val="en-US"/>
        </w:rPr>
        <w:t>Shenzhen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Southern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CIMC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Container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Service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</w:t>
      </w:r>
      <w:r w:rsidRPr="00C45BDF">
        <w:rPr>
          <w:sz w:val="24"/>
          <w:szCs w:val="24"/>
        </w:rPr>
        <w:t>.,</w:t>
      </w:r>
      <w:r w:rsidRPr="00C45BDF">
        <w:rPr>
          <w:sz w:val="24"/>
          <w:szCs w:val="24"/>
          <w:lang w:val="en-US"/>
        </w:rPr>
        <w:t>LTD</w:t>
      </w:r>
      <w:r w:rsidRPr="00C45BDF">
        <w:rPr>
          <w:sz w:val="24"/>
          <w:szCs w:val="24"/>
        </w:rPr>
        <w:t xml:space="preserve"> и </w:t>
      </w:r>
      <w:r w:rsidRPr="00C45BDF">
        <w:rPr>
          <w:sz w:val="24"/>
          <w:szCs w:val="24"/>
          <w:lang w:val="en-US"/>
        </w:rPr>
        <w:t>Shanghai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Xinmaohai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International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Containerized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Traffic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  <w:szCs w:val="24"/>
          <w:lang w:val="en-US"/>
        </w:rPr>
        <w:t>Co</w:t>
      </w:r>
      <w:r w:rsidRPr="00C45BDF">
        <w:rPr>
          <w:sz w:val="24"/>
          <w:szCs w:val="24"/>
        </w:rPr>
        <w:t xml:space="preserve">., </w:t>
      </w:r>
      <w:r w:rsidRPr="00C45BDF">
        <w:rPr>
          <w:sz w:val="24"/>
          <w:szCs w:val="24"/>
          <w:lang w:val="en-US"/>
        </w:rPr>
        <w:t>Ltd</w:t>
      </w:r>
      <w:r w:rsidRPr="00C45BDF">
        <w:rPr>
          <w:sz w:val="24"/>
          <w:szCs w:val="24"/>
        </w:rPr>
        <w:t>. и заключить с ними договоры на следующих условиях:</w:t>
      </w:r>
    </w:p>
    <w:p w:rsidR="003D7698" w:rsidRPr="00C45BDF" w:rsidRDefault="003D7698" w:rsidP="003F6DA9">
      <w:pPr>
        <w:jc w:val="both"/>
        <w:rPr>
          <w:sz w:val="24"/>
        </w:rPr>
      </w:pPr>
      <w:r w:rsidRPr="00C45BDF">
        <w:rPr>
          <w:b/>
          <w:sz w:val="24"/>
          <w:szCs w:val="24"/>
        </w:rPr>
        <w:t>Предмет договора: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</w:rPr>
        <w:t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</w:t>
      </w:r>
      <w:r w:rsidR="0081213B" w:rsidRPr="00C45BDF">
        <w:rPr>
          <w:sz w:val="24"/>
        </w:rPr>
        <w:t>,</w:t>
      </w:r>
      <w:r w:rsidRPr="00C45BDF">
        <w:rPr>
          <w:sz w:val="24"/>
        </w:rPr>
        <w:t xml:space="preserve"> в городе Гуанчжоу</w:t>
      </w:r>
      <w:r w:rsidR="001F1DD4" w:rsidRPr="00C45BDF">
        <w:rPr>
          <w:sz w:val="24"/>
        </w:rPr>
        <w:t>.</w:t>
      </w:r>
    </w:p>
    <w:p w:rsidR="00DA4CD9" w:rsidRPr="00C45BDF" w:rsidRDefault="00B7051C" w:rsidP="00DA4CD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цена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ов</w:t>
      </w:r>
      <w:r w:rsidRPr="006F60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4C3C44" w:rsidRPr="00C45BDF">
        <w:rPr>
          <w:sz w:val="24"/>
          <w:szCs w:val="24"/>
        </w:rPr>
        <w:t>2 068 333</w:t>
      </w:r>
      <w:r w:rsidR="00A87154" w:rsidRPr="00C45BDF">
        <w:rPr>
          <w:sz w:val="24"/>
          <w:szCs w:val="24"/>
        </w:rPr>
        <w:t xml:space="preserve">,00 </w:t>
      </w:r>
      <w:r w:rsidR="00DA4CD9" w:rsidRPr="00C45BDF">
        <w:rPr>
          <w:sz w:val="24"/>
          <w:szCs w:val="24"/>
        </w:rPr>
        <w:t>долларов США</w:t>
      </w:r>
    </w:p>
    <w:p w:rsidR="00592D89" w:rsidRPr="00C45BDF" w:rsidRDefault="00A87154" w:rsidP="00592D89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C45BDF">
        <w:rPr>
          <w:sz w:val="24"/>
          <w:szCs w:val="24"/>
        </w:rPr>
        <w:t>Единичные расценки приведены в П</w:t>
      </w:r>
      <w:r w:rsidR="00592D89" w:rsidRPr="00C45BDF">
        <w:rPr>
          <w:sz w:val="24"/>
          <w:szCs w:val="24"/>
        </w:rPr>
        <w:t>риложении № 1 к настоящему протоколу;</w:t>
      </w:r>
    </w:p>
    <w:p w:rsidR="00592D89" w:rsidRPr="00C45BDF" w:rsidRDefault="00592D89" w:rsidP="00592D89">
      <w:pPr>
        <w:pStyle w:val="-3"/>
        <w:tabs>
          <w:tab w:val="clear" w:pos="1985"/>
          <w:tab w:val="left" w:pos="-142"/>
        </w:tabs>
        <w:rPr>
          <w:sz w:val="24"/>
        </w:rPr>
      </w:pPr>
      <w:r w:rsidRPr="00C45BDF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4F5CAC" w:rsidRPr="00592D89" w:rsidRDefault="004F5CAC" w:rsidP="004F5CA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4F5CAC" w:rsidRPr="006F6063" w:rsidRDefault="004F5CAC" w:rsidP="004F5CA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6F6063">
        <w:rPr>
          <w:sz w:val="24"/>
        </w:rPr>
        <w:t>распределя</w:t>
      </w:r>
      <w:r>
        <w:rPr>
          <w:sz w:val="24"/>
        </w:rPr>
        <w:t>е</w:t>
      </w:r>
      <w:r w:rsidRPr="006F6063">
        <w:rPr>
          <w:sz w:val="24"/>
        </w:rPr>
        <w:t xml:space="preserve">тся </w:t>
      </w:r>
      <w:r>
        <w:rPr>
          <w:sz w:val="24"/>
        </w:rPr>
        <w:t xml:space="preserve">между победителями </w:t>
      </w:r>
      <w:r w:rsidRPr="006F6063">
        <w:rPr>
          <w:sz w:val="24"/>
        </w:rPr>
        <w:t xml:space="preserve">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одному из победителей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4F5CAC" w:rsidRPr="006F6063" w:rsidRDefault="004F5CAC" w:rsidP="004F5CAC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Гуанчжоу</w:t>
      </w:r>
      <w:r w:rsidRPr="006F6063">
        <w:rPr>
          <w:sz w:val="24"/>
        </w:rPr>
        <w:t>, КНР.</w:t>
      </w:r>
    </w:p>
    <w:p w:rsidR="004F5CAC" w:rsidRPr="00592D89" w:rsidRDefault="004F5CAC" w:rsidP="004F5CAC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>до 31 декабря 2016 года.</w:t>
      </w:r>
    </w:p>
    <w:p w:rsidR="004F5CAC" w:rsidRPr="00592D89" w:rsidRDefault="004F5CAC" w:rsidP="004F5CAC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592D89" w:rsidRDefault="00592D89" w:rsidP="00592D89">
      <w:pPr>
        <w:pStyle w:val="1"/>
        <w:suppressAutoHyphens/>
        <w:ind w:firstLine="708"/>
        <w:rPr>
          <w:sz w:val="24"/>
          <w:szCs w:val="24"/>
        </w:rPr>
      </w:pPr>
      <w:r w:rsidRPr="00C45BDF">
        <w:rPr>
          <w:b/>
          <w:sz w:val="24"/>
          <w:szCs w:val="24"/>
        </w:rPr>
        <w:t>Прочие условия:</w:t>
      </w:r>
      <w:r w:rsidRPr="00C45BDF">
        <w:rPr>
          <w:sz w:val="24"/>
          <w:szCs w:val="24"/>
        </w:rPr>
        <w:t xml:space="preserve"> </w:t>
      </w:r>
      <w:r w:rsidR="00062055" w:rsidRPr="00C45BDF">
        <w:rPr>
          <w:sz w:val="24"/>
          <w:szCs w:val="24"/>
        </w:rPr>
        <w:t>Договором может быть предусмотрено оказание Исполнителем услуг по передислокации порожних контейнеров/отправке</w:t>
      </w:r>
      <w:r w:rsidR="00062055" w:rsidRPr="00592D89">
        <w:rPr>
          <w:sz w:val="24"/>
          <w:szCs w:val="24"/>
        </w:rPr>
        <w:t xml:space="preserve"> груженых контейнеров в другие регионы по согласованным с Заказчиком ставкам.</w:t>
      </w:r>
    </w:p>
    <w:p w:rsidR="001A3D26" w:rsidRDefault="001A3D26" w:rsidP="00592D89">
      <w:pPr>
        <w:pStyle w:val="1"/>
        <w:suppressAutoHyphens/>
        <w:ind w:firstLine="708"/>
        <w:rPr>
          <w:sz w:val="24"/>
          <w:szCs w:val="24"/>
        </w:rPr>
      </w:pPr>
    </w:p>
    <w:p w:rsidR="00C82B42" w:rsidRPr="00AC0678" w:rsidRDefault="00C82B42" w:rsidP="00592D89">
      <w:pPr>
        <w:pStyle w:val="1"/>
        <w:suppressAutoHyphens/>
        <w:ind w:firstLine="708"/>
        <w:rPr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4"/>
        <w:gridCol w:w="4162"/>
      </w:tblGrid>
      <w:tr w:rsidR="003D7698" w:rsidRPr="00592D89" w:rsidTr="003D7698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3D7698" w:rsidRPr="00592D89" w:rsidRDefault="003D7698" w:rsidP="003D7698">
            <w:pPr>
              <w:pStyle w:val="Default"/>
              <w:jc w:val="center"/>
              <w:rPr>
                <w:b/>
                <w:color w:val="auto"/>
                <w:lang w:val="en-US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 w:rsidRPr="00592D89">
              <w:rPr>
                <w:b/>
                <w:color w:val="auto"/>
                <w:lang w:val="en-US"/>
              </w:rPr>
              <w:t>6</w:t>
            </w:r>
          </w:p>
        </w:tc>
      </w:tr>
      <w:tr w:rsidR="003D7698" w:rsidRPr="00592D89" w:rsidTr="001522E1">
        <w:trPr>
          <w:jc w:val="center"/>
        </w:trPr>
        <w:tc>
          <w:tcPr>
            <w:tcW w:w="5584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162" w:type="dxa"/>
            <w:vAlign w:val="center"/>
          </w:tcPr>
          <w:p w:rsidR="003D7698" w:rsidRPr="00592D89" w:rsidRDefault="001A54F5" w:rsidP="00EC66C4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  <w:szCs w:val="28"/>
              </w:rPr>
              <w:t>О</w:t>
            </w:r>
            <w:r w:rsidR="003D7698" w:rsidRPr="00592D89">
              <w:rPr>
                <w:sz w:val="24"/>
              </w:rPr>
              <w:t xml:space="preserve">казание услуг </w:t>
            </w:r>
            <w:r w:rsidR="003D7698"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</w:t>
            </w:r>
            <w:r w:rsidR="00EC66C4">
              <w:rPr>
                <w:sz w:val="24"/>
                <w:szCs w:val="28"/>
              </w:rPr>
              <w:t>ОАО «</w:t>
            </w:r>
            <w:r w:rsidR="003D7698" w:rsidRPr="00592D89">
              <w:rPr>
                <w:sz w:val="24"/>
                <w:szCs w:val="28"/>
              </w:rPr>
              <w:t>ТрансКонтейнер</w:t>
            </w:r>
            <w:r w:rsidR="00EC66C4">
              <w:rPr>
                <w:sz w:val="24"/>
                <w:szCs w:val="28"/>
              </w:rPr>
              <w:t>»</w:t>
            </w:r>
            <w:r w:rsidR="003D7698" w:rsidRPr="00592D89">
              <w:rPr>
                <w:sz w:val="24"/>
                <w:szCs w:val="28"/>
              </w:rPr>
              <w:t xml:space="preserve"> на праве собственности или ином законном праве в городе </w:t>
            </w:r>
            <w:r w:rsidR="00DA4CD9">
              <w:rPr>
                <w:sz w:val="24"/>
                <w:szCs w:val="28"/>
              </w:rPr>
              <w:t>Сямень</w:t>
            </w:r>
            <w:r w:rsidR="003D7698" w:rsidRPr="00592D89">
              <w:rPr>
                <w:sz w:val="24"/>
                <w:szCs w:val="28"/>
              </w:rPr>
              <w:t xml:space="preserve"> </w:t>
            </w:r>
            <w:r w:rsidR="00DA4CD9">
              <w:rPr>
                <w:sz w:val="24"/>
              </w:rPr>
              <w:t>в 2014</w:t>
            </w:r>
            <w:r w:rsidR="003D7698" w:rsidRPr="00592D89">
              <w:rPr>
                <w:sz w:val="24"/>
              </w:rPr>
              <w:t>-2016 годах.</w:t>
            </w:r>
          </w:p>
        </w:tc>
      </w:tr>
      <w:tr w:rsidR="003D7698" w:rsidRPr="00592D89" w:rsidTr="001522E1">
        <w:trPr>
          <w:trHeight w:val="340"/>
          <w:jc w:val="center"/>
        </w:trPr>
        <w:tc>
          <w:tcPr>
            <w:tcW w:w="5584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162" w:type="dxa"/>
            <w:vAlign w:val="center"/>
          </w:tcPr>
          <w:p w:rsidR="003D7698" w:rsidRPr="00592D89" w:rsidRDefault="00DA4CD9" w:rsidP="001A54F5">
            <w:pPr>
              <w:pStyle w:val="Default"/>
              <w:rPr>
                <w:color w:val="auto"/>
              </w:rPr>
            </w:pPr>
            <w:r>
              <w:rPr>
                <w:szCs w:val="28"/>
              </w:rPr>
              <w:t>1 068 333,00</w:t>
            </w:r>
            <w:r w:rsidR="003D7698" w:rsidRPr="00592D89">
              <w:rPr>
                <w:szCs w:val="28"/>
              </w:rPr>
              <w:t xml:space="preserve"> Долларов США</w:t>
            </w:r>
          </w:p>
        </w:tc>
      </w:tr>
    </w:tbl>
    <w:p w:rsidR="00C44DD5" w:rsidRDefault="00C44DD5" w:rsidP="00BC7173">
      <w:pPr>
        <w:jc w:val="both"/>
        <w:rPr>
          <w:sz w:val="24"/>
          <w:szCs w:val="24"/>
        </w:rPr>
      </w:pPr>
    </w:p>
    <w:p w:rsidR="00BC7173" w:rsidRPr="00592D89" w:rsidRDefault="003D7698" w:rsidP="00BC7173">
      <w:pPr>
        <w:jc w:val="both"/>
        <w:rPr>
          <w:b/>
        </w:rPr>
      </w:pPr>
      <w:r w:rsidRPr="00592D89">
        <w:rPr>
          <w:sz w:val="24"/>
          <w:szCs w:val="24"/>
        </w:rPr>
        <w:lastRenderedPageBreak/>
        <w:t xml:space="preserve">6.1. Установленный документацией о закупке срок окончания подачи заявок на участие в запросе предложений </w:t>
      </w:r>
      <w:r w:rsidR="00BC7173" w:rsidRPr="001346FD">
        <w:rPr>
          <w:color w:val="000000" w:themeColor="text1"/>
          <w:sz w:val="24"/>
          <w:szCs w:val="24"/>
        </w:rPr>
        <w:t>- 08.10.2014 14-00.</w:t>
      </w:r>
    </w:p>
    <w:p w:rsidR="003D7698" w:rsidRDefault="003D7698" w:rsidP="00BC7173">
      <w:pPr>
        <w:jc w:val="both"/>
        <w:rPr>
          <w:sz w:val="24"/>
          <w:szCs w:val="24"/>
        </w:rPr>
      </w:pPr>
      <w:r w:rsidRPr="00592D89">
        <w:rPr>
          <w:sz w:val="24"/>
          <w:szCs w:val="24"/>
        </w:rPr>
        <w:t>6.2. К установленному документацией о закупке сроку поступили следующие заявки:</w:t>
      </w:r>
    </w:p>
    <w:p w:rsidR="00C44DD5" w:rsidRPr="00592D89" w:rsidRDefault="00C44DD5" w:rsidP="00BC7173">
      <w:pPr>
        <w:jc w:val="both"/>
        <w:rPr>
          <w:sz w:val="24"/>
          <w:szCs w:val="24"/>
        </w:rPr>
      </w:pPr>
    </w:p>
    <w:tbl>
      <w:tblPr>
        <w:tblW w:w="9643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2411"/>
        <w:gridCol w:w="1701"/>
      </w:tblGrid>
      <w:tr w:rsidR="003D7698" w:rsidRPr="00592D89" w:rsidTr="008B7918">
        <w:trPr>
          <w:jc w:val="center"/>
        </w:trPr>
        <w:tc>
          <w:tcPr>
            <w:tcW w:w="9643" w:type="dxa"/>
            <w:gridSpan w:val="3"/>
          </w:tcPr>
          <w:p w:rsidR="003D7698" w:rsidRPr="00592D89" w:rsidRDefault="003D7698" w:rsidP="00626AE3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D774B4">
              <w:rPr>
                <w:sz w:val="24"/>
                <w:szCs w:val="24"/>
                <w:u w:val="single"/>
              </w:rPr>
              <w:t>2</w:t>
            </w:r>
          </w:p>
        </w:tc>
      </w:tr>
      <w:tr w:rsidR="003D7698" w:rsidRPr="003E0378" w:rsidTr="008B7918">
        <w:trPr>
          <w:jc w:val="center"/>
        </w:trPr>
        <w:tc>
          <w:tcPr>
            <w:tcW w:w="5531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112" w:type="dxa"/>
            <w:gridSpan w:val="2"/>
            <w:vAlign w:val="center"/>
          </w:tcPr>
          <w:p w:rsidR="003D7698" w:rsidRPr="00BC7173" w:rsidRDefault="00D774B4" w:rsidP="00FC4CA4">
            <w:pPr>
              <w:pStyle w:val="ae"/>
              <w:tabs>
                <w:tab w:val="clear" w:pos="709"/>
                <w:tab w:val="left" w:pos="0"/>
              </w:tabs>
              <w:ind w:firstLine="0"/>
              <w:jc w:val="both"/>
              <w:rPr>
                <w:lang w:val="en-US"/>
              </w:rPr>
            </w:pPr>
            <w:r w:rsidRPr="00BC7173">
              <w:rPr>
                <w:lang w:val="en-US"/>
              </w:rPr>
              <w:t>TIANJIN HAI TIE LIAN JIE INTERNATIONAL L</w:t>
            </w:r>
            <w:r w:rsidRPr="00BC7173">
              <w:t>О</w:t>
            </w:r>
            <w:r w:rsidRPr="00BC7173">
              <w:rPr>
                <w:lang w:val="en-US"/>
              </w:rPr>
              <w:t>GISTICS CO.,LTD (SWIFT)</w:t>
            </w:r>
          </w:p>
        </w:tc>
      </w:tr>
      <w:tr w:rsidR="003D7698" w:rsidRPr="00592D89" w:rsidTr="008B7918">
        <w:trPr>
          <w:jc w:val="center"/>
        </w:trPr>
        <w:tc>
          <w:tcPr>
            <w:tcW w:w="5531" w:type="dxa"/>
            <w:vAlign w:val="center"/>
          </w:tcPr>
          <w:p w:rsidR="003D7698" w:rsidRPr="00BC7173" w:rsidRDefault="003D7698" w:rsidP="003D7698">
            <w:pPr>
              <w:pStyle w:val="Default"/>
              <w:rPr>
                <w:color w:val="auto"/>
              </w:rPr>
            </w:pPr>
            <w:r w:rsidRPr="00BC7173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112" w:type="dxa"/>
            <w:gridSpan w:val="2"/>
            <w:vAlign w:val="center"/>
          </w:tcPr>
          <w:p w:rsidR="003D7698" w:rsidRPr="00D774B4" w:rsidRDefault="00D774B4" w:rsidP="003D769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3D7698" w:rsidRPr="00592D89" w:rsidTr="008B7918">
        <w:trPr>
          <w:jc w:val="center"/>
        </w:trPr>
        <w:tc>
          <w:tcPr>
            <w:tcW w:w="5531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112" w:type="dxa"/>
            <w:gridSpan w:val="2"/>
            <w:vAlign w:val="center"/>
          </w:tcPr>
          <w:p w:rsidR="003D7698" w:rsidRPr="00BC7173" w:rsidRDefault="00D774B4" w:rsidP="00282456">
            <w:pPr>
              <w:pStyle w:val="Default"/>
              <w:rPr>
                <w:color w:val="auto"/>
              </w:rPr>
            </w:pPr>
            <w:r w:rsidRPr="00BC7173">
              <w:rPr>
                <w:color w:val="auto"/>
                <w:lang w:val="en-US"/>
              </w:rPr>
              <w:t>13.1</w:t>
            </w:r>
            <w:r w:rsidRPr="00BC7173">
              <w:rPr>
                <w:color w:val="auto"/>
              </w:rPr>
              <w:t>0</w:t>
            </w:r>
            <w:r w:rsidRPr="00BC7173">
              <w:rPr>
                <w:color w:val="auto"/>
                <w:lang w:val="en-US"/>
              </w:rPr>
              <w:t>.201</w:t>
            </w:r>
            <w:r w:rsidRPr="00BC7173">
              <w:rPr>
                <w:color w:val="auto"/>
              </w:rPr>
              <w:t>4</w:t>
            </w:r>
            <w:r w:rsidRPr="00BC7173">
              <w:rPr>
                <w:color w:val="auto"/>
                <w:lang w:val="en-US"/>
              </w:rPr>
              <w:t xml:space="preserve"> 1</w:t>
            </w:r>
            <w:r w:rsidRPr="00BC7173">
              <w:rPr>
                <w:color w:val="auto"/>
              </w:rPr>
              <w:t>0</w:t>
            </w:r>
            <w:r w:rsidRPr="00BC7173">
              <w:rPr>
                <w:color w:val="auto"/>
                <w:lang w:val="en-US"/>
              </w:rPr>
              <w:t>:</w:t>
            </w:r>
            <w:r w:rsidRPr="00BC7173">
              <w:rPr>
                <w:color w:val="auto"/>
              </w:rPr>
              <w:t>19</w:t>
            </w:r>
          </w:p>
        </w:tc>
      </w:tr>
      <w:tr w:rsidR="00BC7173" w:rsidRPr="00592D89" w:rsidTr="008B7918">
        <w:trPr>
          <w:trHeight w:val="562"/>
          <w:jc w:val="center"/>
        </w:trPr>
        <w:tc>
          <w:tcPr>
            <w:tcW w:w="5531" w:type="dxa"/>
            <w:vAlign w:val="center"/>
          </w:tcPr>
          <w:p w:rsidR="00BC7173" w:rsidRPr="00592D89" w:rsidRDefault="00BC7173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112" w:type="dxa"/>
            <w:gridSpan w:val="2"/>
            <w:vAlign w:val="center"/>
          </w:tcPr>
          <w:p w:rsidR="00BC7173" w:rsidRPr="00592D89" w:rsidRDefault="00BC7173" w:rsidP="005A598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3D7698" w:rsidRPr="00592D89" w:rsidTr="008B7918">
        <w:trPr>
          <w:jc w:val="center"/>
        </w:trPr>
        <w:tc>
          <w:tcPr>
            <w:tcW w:w="5531" w:type="dxa"/>
            <w:vAlign w:val="center"/>
          </w:tcPr>
          <w:p w:rsidR="003D7698" w:rsidRPr="00592D89" w:rsidRDefault="003D7698" w:rsidP="003D769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112" w:type="dxa"/>
            <w:gridSpan w:val="2"/>
            <w:vAlign w:val="center"/>
          </w:tcPr>
          <w:p w:rsidR="003D7698" w:rsidRPr="00592D89" w:rsidRDefault="004D1DEE" w:rsidP="003D769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BD58EF" w:rsidRPr="00592D89" w:rsidTr="008B7918">
        <w:tblPrEx>
          <w:jc w:val="left"/>
        </w:tblPrEx>
        <w:trPr>
          <w:trHeight w:val="334"/>
        </w:trPr>
        <w:tc>
          <w:tcPr>
            <w:tcW w:w="9643" w:type="dxa"/>
            <w:gridSpan w:val="3"/>
            <w:vAlign w:val="center"/>
          </w:tcPr>
          <w:p w:rsidR="00BD58EF" w:rsidRPr="00592D89" w:rsidRDefault="00BD58EF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</w:tcPr>
          <w:p w:rsidR="00BD58EF" w:rsidRPr="00592D89" w:rsidRDefault="00BD58EF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11" w:type="dxa"/>
          </w:tcPr>
          <w:p w:rsidR="00BD58EF" w:rsidRPr="00592D89" w:rsidRDefault="00BD58EF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1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1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1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11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11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11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1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70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1A3D26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1A3D26" w:rsidRPr="00592D89" w:rsidRDefault="001A3D26" w:rsidP="008B7918">
            <w:pPr>
              <w:pStyle w:val="Default"/>
              <w:numPr>
                <w:ilvl w:val="0"/>
                <w:numId w:val="30"/>
              </w:numPr>
              <w:rPr>
                <w:color w:val="auto"/>
              </w:rPr>
            </w:pPr>
            <w:r w:rsidRPr="00592D89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411" w:type="dxa"/>
            <w:vAlign w:val="center"/>
          </w:tcPr>
          <w:p w:rsidR="001A3D26" w:rsidRPr="00592D89" w:rsidRDefault="001A3D26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1A3D26" w:rsidRPr="00592D89" w:rsidRDefault="001A3D26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8B7918">
        <w:tblPrEx>
          <w:jc w:val="left"/>
        </w:tblPrEx>
        <w:tc>
          <w:tcPr>
            <w:tcW w:w="5531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0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Финансовая отчетность</w:t>
            </w:r>
          </w:p>
        </w:tc>
        <w:tc>
          <w:tcPr>
            <w:tcW w:w="2411" w:type="dxa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</w:tbl>
    <w:p w:rsidR="00BD58EF" w:rsidRDefault="00BD58EF" w:rsidP="00BD58EF">
      <w:pPr>
        <w:jc w:val="both"/>
        <w:rPr>
          <w:snapToGrid/>
          <w:sz w:val="24"/>
          <w:szCs w:val="24"/>
        </w:rPr>
      </w:pPr>
    </w:p>
    <w:p w:rsidR="00241AFA" w:rsidRPr="00103449" w:rsidRDefault="00241AFA" w:rsidP="00241AFA">
      <w:pPr>
        <w:jc w:val="both"/>
        <w:rPr>
          <w:snapToGrid/>
          <w:sz w:val="24"/>
          <w:szCs w:val="24"/>
          <w:lang w:val="en-US"/>
        </w:rPr>
      </w:pPr>
    </w:p>
    <w:tbl>
      <w:tblPr>
        <w:tblW w:w="9643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3"/>
        <w:gridCol w:w="70"/>
        <w:gridCol w:w="2339"/>
        <w:gridCol w:w="1701"/>
      </w:tblGrid>
      <w:tr w:rsidR="00241AFA" w:rsidRPr="00592D89" w:rsidTr="008B7918">
        <w:trPr>
          <w:jc w:val="center"/>
        </w:trPr>
        <w:tc>
          <w:tcPr>
            <w:tcW w:w="9643" w:type="dxa"/>
            <w:gridSpan w:val="4"/>
          </w:tcPr>
          <w:p w:rsidR="00241AFA" w:rsidRPr="00592D89" w:rsidRDefault="00241AFA" w:rsidP="00797897">
            <w:pPr>
              <w:jc w:val="center"/>
              <w:rPr>
                <w:sz w:val="24"/>
                <w:szCs w:val="24"/>
                <w:u w:val="single"/>
              </w:rPr>
            </w:pPr>
            <w:r w:rsidRPr="00592D89">
              <w:rPr>
                <w:sz w:val="24"/>
                <w:szCs w:val="24"/>
                <w:u w:val="single"/>
              </w:rPr>
              <w:t xml:space="preserve">Заявка № </w:t>
            </w:r>
            <w:r w:rsidR="00D774B4">
              <w:rPr>
                <w:sz w:val="24"/>
                <w:szCs w:val="24"/>
                <w:u w:val="single"/>
              </w:rPr>
              <w:t>4</w:t>
            </w:r>
          </w:p>
        </w:tc>
      </w:tr>
      <w:tr w:rsidR="00241AFA" w:rsidRPr="003E0378" w:rsidTr="008B7918">
        <w:trPr>
          <w:jc w:val="center"/>
        </w:trPr>
        <w:tc>
          <w:tcPr>
            <w:tcW w:w="5603" w:type="dxa"/>
            <w:gridSpan w:val="2"/>
            <w:vAlign w:val="center"/>
          </w:tcPr>
          <w:p w:rsidR="00241AFA" w:rsidRPr="00592D89" w:rsidRDefault="00241AFA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040" w:type="dxa"/>
            <w:gridSpan w:val="2"/>
            <w:vAlign w:val="center"/>
          </w:tcPr>
          <w:p w:rsidR="00241AFA" w:rsidRPr="00D774B4" w:rsidRDefault="00D774B4" w:rsidP="00797897">
            <w:pPr>
              <w:pStyle w:val="Default"/>
              <w:rPr>
                <w:color w:val="auto"/>
                <w:lang w:val="en-US"/>
              </w:rPr>
            </w:pPr>
            <w:r w:rsidRPr="00BC7173">
              <w:rPr>
                <w:lang w:val="en-US"/>
              </w:rPr>
              <w:t>Shanghai Xinmaohai International Containerized Traffic Co., Ltd.</w:t>
            </w:r>
          </w:p>
        </w:tc>
      </w:tr>
      <w:tr w:rsidR="00241AFA" w:rsidRPr="00592D89" w:rsidTr="008B7918">
        <w:trPr>
          <w:jc w:val="center"/>
        </w:trPr>
        <w:tc>
          <w:tcPr>
            <w:tcW w:w="5603" w:type="dxa"/>
            <w:gridSpan w:val="2"/>
            <w:vAlign w:val="center"/>
          </w:tcPr>
          <w:p w:rsidR="00241AFA" w:rsidRPr="00592D89" w:rsidRDefault="00241AFA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040" w:type="dxa"/>
            <w:gridSpan w:val="2"/>
            <w:vAlign w:val="center"/>
          </w:tcPr>
          <w:p w:rsidR="00241AFA" w:rsidRPr="00BC7173" w:rsidRDefault="00D774B4" w:rsidP="007978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241AFA" w:rsidRPr="00592D89" w:rsidTr="008B7918">
        <w:trPr>
          <w:jc w:val="center"/>
        </w:trPr>
        <w:tc>
          <w:tcPr>
            <w:tcW w:w="5603" w:type="dxa"/>
            <w:gridSpan w:val="2"/>
            <w:vAlign w:val="center"/>
          </w:tcPr>
          <w:p w:rsidR="00241AFA" w:rsidRPr="00592D89" w:rsidRDefault="00241AFA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040" w:type="dxa"/>
            <w:gridSpan w:val="2"/>
            <w:vAlign w:val="center"/>
          </w:tcPr>
          <w:p w:rsidR="00241AFA" w:rsidRPr="00BC7173" w:rsidRDefault="00D774B4" w:rsidP="00797897">
            <w:pPr>
              <w:pStyle w:val="Default"/>
              <w:rPr>
                <w:color w:val="auto"/>
              </w:rPr>
            </w:pPr>
            <w:r w:rsidRPr="00BC7173">
              <w:rPr>
                <w:color w:val="auto"/>
              </w:rPr>
              <w:t>13.10.2014 15:58</w:t>
            </w:r>
          </w:p>
        </w:tc>
      </w:tr>
      <w:tr w:rsidR="00BC7173" w:rsidRPr="00592D89" w:rsidTr="008B7918">
        <w:trPr>
          <w:trHeight w:val="562"/>
          <w:jc w:val="center"/>
        </w:trPr>
        <w:tc>
          <w:tcPr>
            <w:tcW w:w="5603" w:type="dxa"/>
            <w:gridSpan w:val="2"/>
            <w:vAlign w:val="center"/>
          </w:tcPr>
          <w:p w:rsidR="00BC7173" w:rsidRPr="00592D89" w:rsidRDefault="00BC7173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040" w:type="dxa"/>
            <w:gridSpan w:val="2"/>
            <w:vAlign w:val="center"/>
          </w:tcPr>
          <w:p w:rsidR="00BC7173" w:rsidRPr="00592D89" w:rsidRDefault="00BC7173" w:rsidP="00797897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241AFA" w:rsidRPr="00592D89" w:rsidTr="008B7918">
        <w:trPr>
          <w:jc w:val="center"/>
        </w:trPr>
        <w:tc>
          <w:tcPr>
            <w:tcW w:w="5603" w:type="dxa"/>
            <w:gridSpan w:val="2"/>
            <w:vAlign w:val="center"/>
          </w:tcPr>
          <w:p w:rsidR="00241AFA" w:rsidRPr="00592D89" w:rsidRDefault="00241AFA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040" w:type="dxa"/>
            <w:gridSpan w:val="2"/>
            <w:vAlign w:val="center"/>
          </w:tcPr>
          <w:p w:rsidR="00241AFA" w:rsidRPr="00592D89" w:rsidRDefault="00241AFA" w:rsidP="00797897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BD58EF" w:rsidRPr="00592D89" w:rsidTr="00315C82">
        <w:tblPrEx>
          <w:jc w:val="left"/>
        </w:tblPrEx>
        <w:trPr>
          <w:trHeight w:val="334"/>
        </w:trPr>
        <w:tc>
          <w:tcPr>
            <w:tcW w:w="9643" w:type="dxa"/>
            <w:gridSpan w:val="4"/>
            <w:vAlign w:val="center"/>
          </w:tcPr>
          <w:p w:rsidR="00BD58EF" w:rsidRPr="00592D89" w:rsidRDefault="00BD58EF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</w:tcPr>
          <w:p w:rsidR="00BD58EF" w:rsidRPr="00592D89" w:rsidRDefault="00BD58EF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09" w:type="dxa"/>
            <w:gridSpan w:val="2"/>
          </w:tcPr>
          <w:p w:rsidR="00BD58EF" w:rsidRPr="00592D89" w:rsidRDefault="00BD58EF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09" w:type="dxa"/>
            <w:gridSpan w:val="2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09" w:type="dxa"/>
            <w:gridSpan w:val="2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09" w:type="dxa"/>
            <w:gridSpan w:val="2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09" w:type="dxa"/>
            <w:gridSpan w:val="2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09" w:type="dxa"/>
            <w:gridSpan w:val="2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09" w:type="dxa"/>
            <w:gridSpan w:val="2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09" w:type="dxa"/>
            <w:gridSpan w:val="2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701" w:type="dxa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Pr="00592D89" w:rsidRDefault="00BD58EF" w:rsidP="008B7918">
            <w:pPr>
              <w:pStyle w:val="Default"/>
              <w:numPr>
                <w:ilvl w:val="0"/>
                <w:numId w:val="31"/>
              </w:numPr>
              <w:jc w:val="both"/>
              <w:rPr>
                <w:b/>
                <w:bCs/>
                <w:snapToGrid w:val="0"/>
                <w:color w:val="auto"/>
              </w:rPr>
            </w:pPr>
            <w:r w:rsidRPr="00592D89"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</w:t>
            </w:r>
          </w:p>
        </w:tc>
        <w:tc>
          <w:tcPr>
            <w:tcW w:w="2409" w:type="dxa"/>
            <w:gridSpan w:val="2"/>
            <w:vAlign w:val="center"/>
          </w:tcPr>
          <w:p w:rsidR="00BD58EF" w:rsidRPr="00592D89" w:rsidRDefault="00BD58EF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  <w:tr w:rsidR="00BD58EF" w:rsidRPr="00592D89" w:rsidTr="00315C82">
        <w:tblPrEx>
          <w:jc w:val="left"/>
        </w:tblPrEx>
        <w:tc>
          <w:tcPr>
            <w:tcW w:w="5533" w:type="dxa"/>
            <w:vAlign w:val="center"/>
          </w:tcPr>
          <w:p w:rsidR="00BD58EF" w:rsidRDefault="00BD58EF" w:rsidP="008B7918">
            <w:pPr>
              <w:pStyle w:val="Default"/>
              <w:numPr>
                <w:ilvl w:val="0"/>
                <w:numId w:val="31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09" w:type="dxa"/>
            <w:gridSpan w:val="2"/>
            <w:vAlign w:val="center"/>
          </w:tcPr>
          <w:p w:rsidR="00BD58EF" w:rsidRDefault="00BD58EF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BD58EF" w:rsidRPr="00592D89" w:rsidRDefault="00BD58EF" w:rsidP="006306D7">
            <w:pPr>
              <w:pStyle w:val="Default"/>
              <w:rPr>
                <w:color w:val="auto"/>
              </w:rPr>
            </w:pPr>
          </w:p>
        </w:tc>
      </w:tr>
    </w:tbl>
    <w:p w:rsidR="00BD58EF" w:rsidRDefault="00BD58EF" w:rsidP="00BD58EF">
      <w:pPr>
        <w:jc w:val="both"/>
        <w:rPr>
          <w:snapToGrid/>
          <w:sz w:val="24"/>
          <w:szCs w:val="24"/>
        </w:rPr>
      </w:pPr>
    </w:p>
    <w:p w:rsidR="001825D5" w:rsidRDefault="003D7698" w:rsidP="001825D5">
      <w:pPr>
        <w:jc w:val="both"/>
        <w:rPr>
          <w:snapToGrid/>
          <w:sz w:val="24"/>
          <w:szCs w:val="24"/>
        </w:rPr>
      </w:pPr>
      <w:r w:rsidRPr="00592D89">
        <w:rPr>
          <w:snapToGrid/>
          <w:sz w:val="24"/>
          <w:szCs w:val="24"/>
        </w:rPr>
        <w:t>6.3.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1B64F1" w:rsidRDefault="003D7698" w:rsidP="001B64F1">
      <w:pPr>
        <w:pStyle w:val="a5"/>
        <w:ind w:left="0" w:firstLine="708"/>
        <w:jc w:val="both"/>
      </w:pPr>
      <w:r w:rsidRPr="00592D89">
        <w:t>6.3.1 Допустить к участию в запросе предложений следующих претендентов:</w:t>
      </w:r>
    </w:p>
    <w:p w:rsidR="001A3D26" w:rsidRPr="00592D89" w:rsidRDefault="001A3D26" w:rsidP="001B64F1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077"/>
        <w:gridCol w:w="2207"/>
        <w:gridCol w:w="2112"/>
        <w:gridCol w:w="1480"/>
      </w:tblGrid>
      <w:tr w:rsidR="001B64F1" w:rsidRPr="00592D89" w:rsidTr="00B7051C">
        <w:trPr>
          <w:trHeight w:val="7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F1" w:rsidRPr="00592D89" w:rsidRDefault="001B64F1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F1" w:rsidRPr="00592D89" w:rsidRDefault="001B64F1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F1" w:rsidRPr="00592D89" w:rsidRDefault="001B64F1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F1" w:rsidRPr="00592D89" w:rsidRDefault="001B64F1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F1" w:rsidRPr="00592D89" w:rsidRDefault="001B64F1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07207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BC717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BC7173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707207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707207">
              <w:rPr>
                <w:sz w:val="24"/>
                <w:szCs w:val="24"/>
                <w:lang w:val="en-US"/>
              </w:rPr>
              <w:t>2,</w:t>
            </w:r>
            <w:r w:rsidRPr="00707207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707207" w:rsidRDefault="003F6DA9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BC717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BC7173">
              <w:rPr>
                <w:sz w:val="24"/>
                <w:szCs w:val="24"/>
                <w:lang w:val="en-US"/>
              </w:rPr>
              <w:t>TIANJIN HAI TIE LIAN JIE INTERNATIONAL L</w:t>
            </w:r>
            <w:r w:rsidRPr="00BC7173">
              <w:rPr>
                <w:sz w:val="24"/>
                <w:szCs w:val="24"/>
              </w:rPr>
              <w:t>О</w:t>
            </w:r>
            <w:r w:rsidRPr="00BC7173">
              <w:rPr>
                <w:sz w:val="24"/>
                <w:szCs w:val="24"/>
                <w:lang w:val="en-US"/>
              </w:rPr>
              <w:t>GISTICS CO.,LTD (SWIFT)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707207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707207">
              <w:rPr>
                <w:sz w:val="24"/>
                <w:szCs w:val="24"/>
              </w:rPr>
              <w:t>2</w:t>
            </w:r>
            <w:r w:rsidRPr="0070720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707207">
              <w:rPr>
                <w:sz w:val="24"/>
                <w:szCs w:val="24"/>
                <w:lang w:val="en-US"/>
              </w:rPr>
              <w:t>1</w:t>
            </w:r>
          </w:p>
          <w:p w:rsidR="00CF56FF" w:rsidRPr="00CF56FF" w:rsidRDefault="00CF56FF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(заявка поступила раньше)</w:t>
            </w:r>
          </w:p>
        </w:tc>
      </w:tr>
    </w:tbl>
    <w:p w:rsidR="001B64F1" w:rsidRPr="00592D89" w:rsidRDefault="001B64F1" w:rsidP="001B64F1">
      <w:pPr>
        <w:spacing w:before="120"/>
        <w:jc w:val="both"/>
        <w:rPr>
          <w:snapToGrid/>
          <w:sz w:val="24"/>
          <w:szCs w:val="24"/>
        </w:rPr>
      </w:pPr>
      <w:r w:rsidRPr="00592D89">
        <w:rPr>
          <w:sz w:val="24"/>
          <w:szCs w:val="24"/>
        </w:rPr>
        <w:t xml:space="preserve">6.3.2. </w:t>
      </w:r>
      <w:r w:rsidRPr="00592D89">
        <w:rPr>
          <w:snapToGrid/>
          <w:sz w:val="24"/>
          <w:szCs w:val="24"/>
        </w:rPr>
        <w:t xml:space="preserve"> </w:t>
      </w:r>
      <w:r w:rsidRPr="00592D89">
        <w:rPr>
          <w:sz w:val="24"/>
          <w:szCs w:val="24"/>
        </w:rPr>
        <w:t xml:space="preserve">Признать запрос предложений  по Лоту № </w:t>
      </w:r>
      <w:r w:rsidR="004C3C44">
        <w:rPr>
          <w:sz w:val="24"/>
          <w:szCs w:val="24"/>
        </w:rPr>
        <w:t>6</w:t>
      </w:r>
      <w:r w:rsidRPr="00592D89">
        <w:rPr>
          <w:sz w:val="24"/>
          <w:szCs w:val="24"/>
        </w:rPr>
        <w:t xml:space="preserve"> состоявшимся.</w:t>
      </w:r>
    </w:p>
    <w:p w:rsidR="004F5CAC" w:rsidRDefault="001B64F1" w:rsidP="004F5CAC">
      <w:pPr>
        <w:jc w:val="both"/>
        <w:rPr>
          <w:sz w:val="24"/>
          <w:szCs w:val="24"/>
        </w:rPr>
      </w:pPr>
      <w:r w:rsidRPr="00BD58EF">
        <w:rPr>
          <w:sz w:val="24"/>
          <w:szCs w:val="24"/>
        </w:rPr>
        <w:t>6.3.3</w:t>
      </w:r>
      <w:r w:rsidRPr="00C45BDF">
        <w:rPr>
          <w:sz w:val="24"/>
          <w:szCs w:val="24"/>
        </w:rPr>
        <w:t xml:space="preserve">. </w:t>
      </w:r>
      <w:r w:rsidR="004F5CAC" w:rsidRPr="006F6063">
        <w:rPr>
          <w:sz w:val="24"/>
          <w:szCs w:val="24"/>
        </w:rPr>
        <w:t xml:space="preserve">В соответствии с пунктом 2.9.7 документации о закупке и пунктом 45 Положения о закупках и </w:t>
      </w:r>
      <w:r w:rsidR="004F5CAC">
        <w:rPr>
          <w:sz w:val="24"/>
          <w:szCs w:val="24"/>
        </w:rPr>
        <w:t>учитывая:</w:t>
      </w:r>
    </w:p>
    <w:p w:rsidR="004F5CAC" w:rsidRDefault="004F5CAC" w:rsidP="004F5CA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различную специализацию терминалов (выдача контейнеров на морской и железнодорожный виды транспорта);</w:t>
      </w:r>
    </w:p>
    <w:p w:rsidR="00CF56FF" w:rsidRDefault="00CF56FF" w:rsidP="004F5CAC">
      <w:pPr>
        <w:jc w:val="both"/>
        <w:rPr>
          <w:sz w:val="24"/>
          <w:szCs w:val="24"/>
        </w:rPr>
      </w:pPr>
      <w:r>
        <w:rPr>
          <w:sz w:val="24"/>
          <w:szCs w:val="24"/>
        </w:rPr>
        <w:t>- а также то, что заявки участников получили равное количество баллов,</w:t>
      </w:r>
    </w:p>
    <w:p w:rsidR="004F5CAC" w:rsidRPr="006F6063" w:rsidRDefault="004F5CAC" w:rsidP="004F5CAC">
      <w:pPr>
        <w:jc w:val="both"/>
      </w:pPr>
      <w:r w:rsidRPr="006F6063">
        <w:rPr>
          <w:sz w:val="24"/>
          <w:szCs w:val="24"/>
        </w:rPr>
        <w:t xml:space="preserve">признать победителями запроса предложений </w:t>
      </w:r>
      <w:r>
        <w:rPr>
          <w:sz w:val="24"/>
          <w:szCs w:val="24"/>
        </w:rPr>
        <w:t xml:space="preserve">обоих участников: </w:t>
      </w:r>
      <w:r w:rsidRPr="006F6063">
        <w:rPr>
          <w:sz w:val="24"/>
          <w:szCs w:val="24"/>
          <w:lang w:val="en-US"/>
        </w:rPr>
        <w:t>Shanghai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Xinmaohai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Containerized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Traffic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 xml:space="preserve">.,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. и </w:t>
      </w:r>
      <w:r w:rsidRPr="006F6063">
        <w:rPr>
          <w:sz w:val="24"/>
          <w:szCs w:val="24"/>
          <w:lang w:val="en-US"/>
        </w:rPr>
        <w:t>TIANJIN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LIAN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JIE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</w:t>
      </w:r>
      <w:r w:rsidRPr="006F6063">
        <w:rPr>
          <w:sz w:val="24"/>
          <w:szCs w:val="24"/>
        </w:rPr>
        <w:t>О</w:t>
      </w:r>
      <w:r w:rsidRPr="006F6063">
        <w:rPr>
          <w:sz w:val="24"/>
          <w:szCs w:val="24"/>
          <w:lang w:val="en-US"/>
        </w:rPr>
        <w:t>GISTICS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>.,</w:t>
      </w:r>
      <w:r w:rsidRPr="00950FB9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 (</w:t>
      </w:r>
      <w:r w:rsidRPr="006F6063">
        <w:rPr>
          <w:sz w:val="24"/>
          <w:szCs w:val="24"/>
          <w:lang w:val="en-US"/>
        </w:rPr>
        <w:t>SWIFT</w:t>
      </w:r>
      <w:r w:rsidRPr="006F6063">
        <w:rPr>
          <w:sz w:val="24"/>
          <w:szCs w:val="24"/>
        </w:rPr>
        <w:t>) и заключить с ними договоры на следующих условиях:</w:t>
      </w:r>
    </w:p>
    <w:p w:rsidR="001B64F1" w:rsidRPr="00C45BDF" w:rsidRDefault="001B64F1" w:rsidP="004F5CAC">
      <w:pPr>
        <w:jc w:val="both"/>
        <w:rPr>
          <w:sz w:val="24"/>
        </w:rPr>
      </w:pPr>
      <w:r w:rsidRPr="00C45BDF">
        <w:rPr>
          <w:b/>
          <w:sz w:val="24"/>
          <w:szCs w:val="24"/>
        </w:rPr>
        <w:t>Предмет договора: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</w:rPr>
        <w:t xml:space="preserve"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праве, в городе </w:t>
      </w:r>
      <w:r w:rsidR="00A87154" w:rsidRPr="00C45BDF">
        <w:rPr>
          <w:sz w:val="24"/>
        </w:rPr>
        <w:t>Сямень</w:t>
      </w:r>
      <w:r w:rsidRPr="00C45BDF">
        <w:rPr>
          <w:sz w:val="24"/>
        </w:rPr>
        <w:t>.</w:t>
      </w:r>
    </w:p>
    <w:p w:rsidR="001B64F1" w:rsidRPr="00C45BDF" w:rsidRDefault="00B7051C" w:rsidP="001B64F1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цена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ов</w:t>
      </w:r>
      <w:r w:rsidRPr="006F60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4C3C44" w:rsidRPr="00C45BDF">
        <w:rPr>
          <w:sz w:val="24"/>
          <w:szCs w:val="24"/>
        </w:rPr>
        <w:t>1</w:t>
      </w:r>
      <w:r w:rsidR="004F5CAC">
        <w:rPr>
          <w:sz w:val="24"/>
          <w:szCs w:val="24"/>
        </w:rPr>
        <w:t xml:space="preserve"> </w:t>
      </w:r>
      <w:r w:rsidR="004C3C44" w:rsidRPr="00C45BDF">
        <w:rPr>
          <w:sz w:val="24"/>
          <w:szCs w:val="24"/>
        </w:rPr>
        <w:t>0</w:t>
      </w:r>
      <w:r w:rsidR="004C3C44" w:rsidRPr="00950FB9">
        <w:rPr>
          <w:sz w:val="24"/>
          <w:szCs w:val="24"/>
        </w:rPr>
        <w:t>68</w:t>
      </w:r>
      <w:r w:rsidR="004C3C44" w:rsidRPr="00C45BDF">
        <w:rPr>
          <w:sz w:val="24"/>
          <w:szCs w:val="24"/>
          <w:lang w:val="en-US"/>
        </w:rPr>
        <w:t> </w:t>
      </w:r>
      <w:r w:rsidR="004C3C44" w:rsidRPr="00950FB9">
        <w:rPr>
          <w:sz w:val="24"/>
          <w:szCs w:val="24"/>
        </w:rPr>
        <w:t>333,00</w:t>
      </w:r>
      <w:r w:rsidR="004C3C44" w:rsidRPr="00950FB9">
        <w:rPr>
          <w:b/>
          <w:sz w:val="24"/>
          <w:szCs w:val="24"/>
        </w:rPr>
        <w:t xml:space="preserve"> </w:t>
      </w:r>
      <w:r w:rsidR="001B64F1" w:rsidRPr="00C45BDF">
        <w:rPr>
          <w:sz w:val="24"/>
          <w:szCs w:val="24"/>
        </w:rPr>
        <w:t>долларов США</w:t>
      </w:r>
    </w:p>
    <w:p w:rsidR="001B64F1" w:rsidRPr="00592D89" w:rsidRDefault="001B64F1" w:rsidP="001B64F1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A87154">
        <w:rPr>
          <w:sz w:val="24"/>
          <w:szCs w:val="24"/>
        </w:rPr>
        <w:t>П</w:t>
      </w:r>
      <w:r w:rsidRPr="00A87154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1B64F1" w:rsidRPr="00592D89" w:rsidRDefault="001B64F1" w:rsidP="001B64F1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4F5CAC" w:rsidRPr="00592D89" w:rsidRDefault="004F5CAC" w:rsidP="004F5CA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4F5CAC" w:rsidRPr="006F6063" w:rsidRDefault="004F5CAC" w:rsidP="004F5CA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6F6063">
        <w:rPr>
          <w:sz w:val="24"/>
        </w:rPr>
        <w:t>распределя</w:t>
      </w:r>
      <w:r>
        <w:rPr>
          <w:sz w:val="24"/>
        </w:rPr>
        <w:t>е</w:t>
      </w:r>
      <w:r w:rsidRPr="006F6063">
        <w:rPr>
          <w:sz w:val="24"/>
        </w:rPr>
        <w:t xml:space="preserve">тся </w:t>
      </w:r>
      <w:r>
        <w:rPr>
          <w:sz w:val="24"/>
        </w:rPr>
        <w:t xml:space="preserve">между победителями </w:t>
      </w:r>
      <w:r w:rsidRPr="006F6063">
        <w:rPr>
          <w:sz w:val="24"/>
        </w:rPr>
        <w:t xml:space="preserve">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одному из победителей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4F5CAC" w:rsidRPr="006F6063" w:rsidRDefault="004F5CAC" w:rsidP="004F5CAC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 w:rsidR="007D3502">
        <w:rPr>
          <w:sz w:val="24"/>
        </w:rPr>
        <w:t>Сямень</w:t>
      </w:r>
      <w:r w:rsidRPr="006F6063">
        <w:rPr>
          <w:sz w:val="24"/>
        </w:rPr>
        <w:t>, КНР.</w:t>
      </w:r>
    </w:p>
    <w:p w:rsidR="004F5CAC" w:rsidRPr="00592D89" w:rsidRDefault="004F5CAC" w:rsidP="004F5CAC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>до 31 декабря 2016 года.</w:t>
      </w:r>
    </w:p>
    <w:p w:rsidR="004F5CAC" w:rsidRPr="00592D89" w:rsidRDefault="004F5CAC" w:rsidP="004F5CAC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797897" w:rsidRDefault="00797897" w:rsidP="00797897">
      <w:pPr>
        <w:pStyle w:val="1"/>
        <w:suppressAutoHyphens/>
        <w:ind w:firstLine="708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797897" w:rsidRDefault="00797897" w:rsidP="00797897">
      <w:pPr>
        <w:pStyle w:val="1"/>
        <w:suppressAutoHyphens/>
        <w:ind w:firstLine="708"/>
        <w:rPr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2"/>
        <w:gridCol w:w="4304"/>
      </w:tblGrid>
      <w:tr w:rsidR="00797897" w:rsidRPr="00592D89" w:rsidTr="00797897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797897" w:rsidRPr="00797897" w:rsidRDefault="00797897" w:rsidP="00797897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>
              <w:rPr>
                <w:b/>
                <w:color w:val="auto"/>
              </w:rPr>
              <w:t>7</w:t>
            </w:r>
          </w:p>
        </w:tc>
      </w:tr>
      <w:tr w:rsidR="00797897" w:rsidRPr="00592D89" w:rsidTr="00764884">
        <w:trPr>
          <w:jc w:val="center"/>
        </w:trPr>
        <w:tc>
          <w:tcPr>
            <w:tcW w:w="5442" w:type="dxa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304" w:type="dxa"/>
            <w:vAlign w:val="center"/>
          </w:tcPr>
          <w:p w:rsidR="00797897" w:rsidRPr="00592D89" w:rsidRDefault="00797897" w:rsidP="00090BB0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 xml:space="preserve">Оказание услуг </w:t>
            </w:r>
            <w:r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</w:t>
            </w:r>
            <w:r w:rsidR="00090BB0">
              <w:rPr>
                <w:sz w:val="24"/>
                <w:szCs w:val="28"/>
              </w:rPr>
              <w:t xml:space="preserve">ОАО </w:t>
            </w:r>
            <w:r w:rsidR="00090BB0">
              <w:rPr>
                <w:sz w:val="24"/>
                <w:szCs w:val="28"/>
              </w:rPr>
              <w:lastRenderedPageBreak/>
              <w:t>«</w:t>
            </w:r>
            <w:r w:rsidRPr="00592D89">
              <w:rPr>
                <w:sz w:val="24"/>
                <w:szCs w:val="28"/>
              </w:rPr>
              <w:t>ТрансКонтейнер</w:t>
            </w:r>
            <w:r w:rsidR="00090BB0">
              <w:rPr>
                <w:sz w:val="24"/>
                <w:szCs w:val="28"/>
              </w:rPr>
              <w:t>»</w:t>
            </w:r>
            <w:r w:rsidRPr="00592D89">
              <w:rPr>
                <w:sz w:val="24"/>
                <w:szCs w:val="28"/>
              </w:rPr>
              <w:t xml:space="preserve"> на праве собственности или ином законном праве в городе </w:t>
            </w:r>
            <w:r>
              <w:rPr>
                <w:sz w:val="24"/>
                <w:szCs w:val="28"/>
              </w:rPr>
              <w:t>Далянь</w:t>
            </w:r>
            <w:r w:rsidRPr="00592D89">
              <w:rPr>
                <w:sz w:val="24"/>
                <w:szCs w:val="28"/>
              </w:rPr>
              <w:t xml:space="preserve"> </w:t>
            </w:r>
            <w:r>
              <w:rPr>
                <w:sz w:val="24"/>
              </w:rPr>
              <w:t>в 2014</w:t>
            </w:r>
            <w:r w:rsidRPr="00592D89">
              <w:rPr>
                <w:sz w:val="24"/>
              </w:rPr>
              <w:t>-2016 годах.</w:t>
            </w:r>
          </w:p>
        </w:tc>
      </w:tr>
      <w:tr w:rsidR="00797897" w:rsidRPr="00592D89" w:rsidTr="00764884">
        <w:trPr>
          <w:trHeight w:val="340"/>
          <w:jc w:val="center"/>
        </w:trPr>
        <w:tc>
          <w:tcPr>
            <w:tcW w:w="5442" w:type="dxa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Начальная (максимальная) цена договора:</w:t>
            </w:r>
          </w:p>
        </w:tc>
        <w:tc>
          <w:tcPr>
            <w:tcW w:w="4304" w:type="dxa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>
              <w:rPr>
                <w:szCs w:val="28"/>
              </w:rPr>
              <w:t>568 333,00</w:t>
            </w:r>
            <w:r w:rsidRPr="00592D89">
              <w:rPr>
                <w:szCs w:val="28"/>
              </w:rPr>
              <w:t xml:space="preserve"> Долларов США </w:t>
            </w:r>
          </w:p>
        </w:tc>
      </w:tr>
    </w:tbl>
    <w:p w:rsidR="00C44DD5" w:rsidRDefault="00C44DD5" w:rsidP="00BC7173">
      <w:pPr>
        <w:jc w:val="both"/>
        <w:rPr>
          <w:sz w:val="24"/>
          <w:szCs w:val="24"/>
        </w:rPr>
      </w:pPr>
    </w:p>
    <w:p w:rsidR="00BC7173" w:rsidRPr="00592D89" w:rsidRDefault="00797897" w:rsidP="00BC7173">
      <w:pPr>
        <w:jc w:val="both"/>
        <w:rPr>
          <w:b/>
        </w:rPr>
      </w:pPr>
      <w:r>
        <w:rPr>
          <w:sz w:val="24"/>
          <w:szCs w:val="24"/>
        </w:rPr>
        <w:t>7</w:t>
      </w:r>
      <w:r w:rsidRPr="00592D89">
        <w:rPr>
          <w:sz w:val="24"/>
          <w:szCs w:val="24"/>
        </w:rPr>
        <w:t xml:space="preserve">.1. Установленный документацией о закупке срок окончания подачи заявок на участие в запросе предложений </w:t>
      </w:r>
      <w:r w:rsidR="00BC7173" w:rsidRPr="001346FD">
        <w:rPr>
          <w:color w:val="000000" w:themeColor="text1"/>
          <w:sz w:val="24"/>
          <w:szCs w:val="24"/>
        </w:rPr>
        <w:t>- 08.10.2014 14-00.</w:t>
      </w:r>
    </w:p>
    <w:p w:rsidR="00797897" w:rsidRPr="00AC0678" w:rsidRDefault="00797897" w:rsidP="00BC717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92D89">
        <w:rPr>
          <w:sz w:val="24"/>
          <w:szCs w:val="24"/>
        </w:rPr>
        <w:t>.2. К установленному документацией о закупке сроку поступили следующие заявки:</w:t>
      </w:r>
    </w:p>
    <w:p w:rsidR="00797897" w:rsidRPr="00AC0678" w:rsidRDefault="00797897" w:rsidP="00797897">
      <w:pPr>
        <w:pStyle w:val="1"/>
        <w:suppressAutoHyphens/>
        <w:rPr>
          <w:sz w:val="24"/>
          <w:szCs w:val="24"/>
        </w:rPr>
      </w:pPr>
    </w:p>
    <w:tbl>
      <w:tblPr>
        <w:tblW w:w="9785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"/>
        <w:gridCol w:w="5120"/>
        <w:gridCol w:w="37"/>
        <w:gridCol w:w="275"/>
        <w:gridCol w:w="2066"/>
        <w:gridCol w:w="226"/>
        <w:gridCol w:w="1841"/>
        <w:gridCol w:w="74"/>
        <w:gridCol w:w="72"/>
      </w:tblGrid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9639" w:type="dxa"/>
            <w:gridSpan w:val="7"/>
          </w:tcPr>
          <w:p w:rsidR="00797897" w:rsidRPr="00BC7173" w:rsidRDefault="00797897" w:rsidP="00FB1753">
            <w:pPr>
              <w:jc w:val="center"/>
              <w:rPr>
                <w:sz w:val="24"/>
                <w:szCs w:val="24"/>
                <w:u w:val="single"/>
              </w:rPr>
            </w:pPr>
            <w:r w:rsidRPr="00BC7173">
              <w:rPr>
                <w:sz w:val="24"/>
                <w:szCs w:val="24"/>
                <w:u w:val="single"/>
              </w:rPr>
              <w:t xml:space="preserve">Заявка № </w:t>
            </w:r>
            <w:r w:rsidR="00FB1753">
              <w:rPr>
                <w:sz w:val="24"/>
                <w:szCs w:val="24"/>
                <w:u w:val="single"/>
              </w:rPr>
              <w:t>2</w:t>
            </w:r>
          </w:p>
        </w:tc>
      </w:tr>
      <w:tr w:rsidR="00797897" w:rsidRPr="003E0378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BC7173" w:rsidRDefault="00FB1753" w:rsidP="00797897">
            <w:pPr>
              <w:pStyle w:val="Default"/>
              <w:rPr>
                <w:color w:val="auto"/>
                <w:lang w:val="en-US"/>
              </w:rPr>
            </w:pPr>
            <w:r w:rsidRPr="00BC7173">
              <w:rPr>
                <w:color w:val="auto"/>
                <w:lang w:val="en-US"/>
              </w:rPr>
              <w:t>TIANJIN HAI TIE LIAN JIE INTERNATIONAL L</w:t>
            </w:r>
            <w:r w:rsidRPr="00BC7173">
              <w:rPr>
                <w:color w:val="auto"/>
              </w:rPr>
              <w:t>О</w:t>
            </w:r>
            <w:r w:rsidRPr="00BC7173">
              <w:rPr>
                <w:color w:val="auto"/>
                <w:lang w:val="en-US"/>
              </w:rPr>
              <w:t>GISTICS CO.,LTD (SWIFT)</w:t>
            </w: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BC7173" w:rsidRDefault="00FB1753" w:rsidP="007978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trHeight w:val="64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BC7173" w:rsidRDefault="00FB1753" w:rsidP="00797897">
            <w:pPr>
              <w:pStyle w:val="Default"/>
              <w:rPr>
                <w:color w:val="auto"/>
              </w:rPr>
            </w:pPr>
            <w:r w:rsidRPr="00BC7173">
              <w:rPr>
                <w:color w:val="auto"/>
                <w:lang w:val="en-US"/>
              </w:rPr>
              <w:t>13.1</w:t>
            </w:r>
            <w:r w:rsidRPr="00BC7173">
              <w:rPr>
                <w:color w:val="auto"/>
              </w:rPr>
              <w:t>0</w:t>
            </w:r>
            <w:r w:rsidRPr="00BC7173">
              <w:rPr>
                <w:color w:val="auto"/>
                <w:lang w:val="en-US"/>
              </w:rPr>
              <w:t>.201</w:t>
            </w:r>
            <w:r w:rsidRPr="00BC7173">
              <w:rPr>
                <w:color w:val="auto"/>
              </w:rPr>
              <w:t>4</w:t>
            </w:r>
            <w:r w:rsidRPr="00BC7173">
              <w:rPr>
                <w:color w:val="auto"/>
                <w:lang w:val="en-US"/>
              </w:rPr>
              <w:t xml:space="preserve"> 1</w:t>
            </w:r>
            <w:r w:rsidRPr="00BC7173">
              <w:rPr>
                <w:color w:val="auto"/>
              </w:rPr>
              <w:t>0</w:t>
            </w:r>
            <w:r w:rsidRPr="00BC7173">
              <w:rPr>
                <w:color w:val="auto"/>
                <w:lang w:val="en-US"/>
              </w:rPr>
              <w:t>:</w:t>
            </w:r>
            <w:r w:rsidRPr="00BC7173">
              <w:rPr>
                <w:color w:val="auto"/>
              </w:rPr>
              <w:t>19</w:t>
            </w:r>
          </w:p>
        </w:tc>
      </w:tr>
      <w:tr w:rsidR="00BC7173" w:rsidRPr="00592D89" w:rsidTr="00315C82">
        <w:trPr>
          <w:gridBefore w:val="1"/>
          <w:gridAfter w:val="1"/>
          <w:wBefore w:w="74" w:type="dxa"/>
          <w:wAfter w:w="72" w:type="dxa"/>
          <w:trHeight w:val="562"/>
          <w:jc w:val="center"/>
        </w:trPr>
        <w:tc>
          <w:tcPr>
            <w:tcW w:w="5157" w:type="dxa"/>
            <w:gridSpan w:val="2"/>
            <w:vAlign w:val="center"/>
          </w:tcPr>
          <w:p w:rsidR="00BC7173" w:rsidRPr="00592D89" w:rsidRDefault="00BC7173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482" w:type="dxa"/>
            <w:gridSpan w:val="5"/>
            <w:vAlign w:val="center"/>
          </w:tcPr>
          <w:p w:rsidR="00BC7173" w:rsidRPr="00592D89" w:rsidRDefault="00BC7173" w:rsidP="00797897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  <w:trHeight w:val="334"/>
        </w:trPr>
        <w:tc>
          <w:tcPr>
            <w:tcW w:w="9639" w:type="dxa"/>
            <w:gridSpan w:val="7"/>
            <w:vAlign w:val="center"/>
          </w:tcPr>
          <w:p w:rsidR="00797897" w:rsidRPr="00592D89" w:rsidRDefault="00797897" w:rsidP="0079789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</w:tcPr>
          <w:p w:rsidR="00797897" w:rsidRPr="00592D89" w:rsidRDefault="00797897" w:rsidP="0079789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92" w:type="dxa"/>
            <w:gridSpan w:val="2"/>
          </w:tcPr>
          <w:p w:rsidR="00797897" w:rsidRPr="00592D89" w:rsidRDefault="00797897" w:rsidP="0079789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41" w:type="dxa"/>
          </w:tcPr>
          <w:p w:rsidR="00797897" w:rsidRPr="00592D89" w:rsidRDefault="00797897" w:rsidP="0079789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97897" w:rsidRPr="008B7918" w:rsidRDefault="00797897" w:rsidP="008B7918">
            <w:pPr>
              <w:pStyle w:val="Defaul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8B7918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292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97897" w:rsidRPr="008B7918" w:rsidRDefault="00797897" w:rsidP="008B7918">
            <w:pPr>
              <w:pStyle w:val="Defaul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8B7918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292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97897" w:rsidRPr="008B7918" w:rsidRDefault="00797897" w:rsidP="008B7918">
            <w:pPr>
              <w:pStyle w:val="Defaul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8B7918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292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25011" w:rsidRPr="008B7918" w:rsidRDefault="00725011" w:rsidP="008B7918">
            <w:pPr>
              <w:pStyle w:val="Defaul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8B7918"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292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25011" w:rsidRPr="008B7918" w:rsidRDefault="00725011" w:rsidP="008B7918">
            <w:pPr>
              <w:pStyle w:val="Defaul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8B7918"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 w:rsidRPr="008B7918">
              <w:rPr>
                <w:color w:val="000000" w:themeColor="text1"/>
              </w:rPr>
              <w:t>на</w:t>
            </w:r>
            <w:proofErr w:type="gramEnd"/>
            <w:r w:rsidRPr="008B7918"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292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25011" w:rsidRPr="008B7918" w:rsidRDefault="00725011" w:rsidP="00C67FF5">
            <w:pPr>
              <w:pStyle w:val="Default"/>
              <w:numPr>
                <w:ilvl w:val="0"/>
                <w:numId w:val="32"/>
              </w:numPr>
              <w:rPr>
                <w:color w:val="auto"/>
              </w:rPr>
            </w:pPr>
            <w:r w:rsidRPr="008B7918">
              <w:rPr>
                <w:color w:val="auto"/>
              </w:rPr>
              <w:t>Документ, подтверждающий, что претендент является налогоплательщиком на территории иностранного государства</w:t>
            </w:r>
          </w:p>
        </w:tc>
        <w:tc>
          <w:tcPr>
            <w:tcW w:w="2292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vAlign w:val="center"/>
          </w:tcPr>
          <w:p w:rsidR="00797897" w:rsidRPr="008B7918" w:rsidRDefault="00797897" w:rsidP="008B7918">
            <w:pPr>
              <w:pStyle w:val="Default"/>
              <w:numPr>
                <w:ilvl w:val="0"/>
                <w:numId w:val="32"/>
              </w:numPr>
              <w:rPr>
                <w:color w:val="auto"/>
              </w:rPr>
            </w:pPr>
            <w:r w:rsidRPr="008B7918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92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41" w:type="dxa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506" w:type="dxa"/>
            <w:gridSpan w:val="4"/>
            <w:tcBorders>
              <w:bottom w:val="single" w:sz="4" w:space="0" w:color="000000"/>
            </w:tcBorders>
            <w:vAlign w:val="center"/>
          </w:tcPr>
          <w:p w:rsidR="00797897" w:rsidRPr="008B7918" w:rsidRDefault="00797897" w:rsidP="008B7918">
            <w:pPr>
              <w:pStyle w:val="Default"/>
              <w:numPr>
                <w:ilvl w:val="0"/>
                <w:numId w:val="32"/>
              </w:numPr>
              <w:rPr>
                <w:color w:val="auto"/>
              </w:rPr>
            </w:pPr>
            <w:r w:rsidRPr="008B7918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92" w:type="dxa"/>
            <w:gridSpan w:val="2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797897" w:rsidRPr="00592D89" w:rsidTr="00315C82">
        <w:tblPrEx>
          <w:jc w:val="left"/>
        </w:tblPrEx>
        <w:trPr>
          <w:gridAfter w:val="2"/>
          <w:wAfter w:w="146" w:type="dxa"/>
          <w:trHeight w:val="1570"/>
        </w:trPr>
        <w:tc>
          <w:tcPr>
            <w:tcW w:w="5506" w:type="dxa"/>
            <w:gridSpan w:val="4"/>
            <w:tcBorders>
              <w:bottom w:val="single" w:sz="4" w:space="0" w:color="000000"/>
            </w:tcBorders>
            <w:vAlign w:val="center"/>
          </w:tcPr>
          <w:p w:rsidR="00090BB0" w:rsidRPr="008B7918" w:rsidRDefault="00797897" w:rsidP="008B7918">
            <w:pPr>
              <w:pStyle w:val="a5"/>
              <w:numPr>
                <w:ilvl w:val="0"/>
                <w:numId w:val="32"/>
              </w:numPr>
            </w:pPr>
            <w:r w:rsidRPr="008B7918">
              <w:lastRenderedPageBreak/>
              <w:t xml:space="preserve">Протокол/решение или другой документ о </w:t>
            </w:r>
          </w:p>
          <w:p w:rsidR="00797897" w:rsidRPr="008B7918" w:rsidRDefault="00797897" w:rsidP="008B7918">
            <w:pPr>
              <w:pStyle w:val="a5"/>
            </w:pPr>
            <w:proofErr w:type="gramStart"/>
            <w:r w:rsidRPr="008B7918">
              <w:t>назначении</w:t>
            </w:r>
            <w:proofErr w:type="gramEnd"/>
            <w:r w:rsidRPr="008B7918">
              <w:t xml:space="preserve">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</w:t>
            </w:r>
            <w:r w:rsidR="008B7918" w:rsidRPr="008B7918">
              <w:t>п</w:t>
            </w:r>
            <w:r w:rsidRPr="008B7918">
              <w:t>ретендента, в случае отсутствия полномочий по уставу</w:t>
            </w:r>
          </w:p>
        </w:tc>
        <w:tc>
          <w:tcPr>
            <w:tcW w:w="2292" w:type="dxa"/>
            <w:gridSpan w:val="2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  <w:trHeight w:val="404"/>
        </w:trPr>
        <w:tc>
          <w:tcPr>
            <w:tcW w:w="5506" w:type="dxa"/>
            <w:gridSpan w:val="4"/>
            <w:tcBorders>
              <w:bottom w:val="single" w:sz="4" w:space="0" w:color="000000"/>
            </w:tcBorders>
            <w:vAlign w:val="center"/>
          </w:tcPr>
          <w:p w:rsidR="00725011" w:rsidRPr="008B7918" w:rsidRDefault="00725011" w:rsidP="008B7918">
            <w:pPr>
              <w:pStyle w:val="Default"/>
              <w:numPr>
                <w:ilvl w:val="0"/>
                <w:numId w:val="32"/>
              </w:numPr>
              <w:rPr>
                <w:color w:val="auto"/>
              </w:rPr>
            </w:pPr>
            <w:r w:rsidRPr="008B7918">
              <w:rPr>
                <w:color w:val="auto"/>
              </w:rPr>
              <w:t>Финансовая отчетность</w:t>
            </w:r>
          </w:p>
        </w:tc>
        <w:tc>
          <w:tcPr>
            <w:tcW w:w="2292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764884">
        <w:tblPrEx>
          <w:jc w:val="left"/>
        </w:tblPrEx>
        <w:trPr>
          <w:trHeight w:val="808"/>
        </w:trPr>
        <w:tc>
          <w:tcPr>
            <w:tcW w:w="978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9639" w:type="dxa"/>
            <w:gridSpan w:val="7"/>
          </w:tcPr>
          <w:p w:rsidR="00797897" w:rsidRPr="00BC7173" w:rsidRDefault="00797897" w:rsidP="00797897">
            <w:pPr>
              <w:jc w:val="center"/>
              <w:rPr>
                <w:sz w:val="24"/>
                <w:szCs w:val="24"/>
                <w:u w:val="single"/>
              </w:rPr>
            </w:pPr>
            <w:r w:rsidRPr="00BC7173">
              <w:rPr>
                <w:sz w:val="24"/>
                <w:szCs w:val="24"/>
                <w:u w:val="single"/>
              </w:rPr>
              <w:t xml:space="preserve">Заявка № </w:t>
            </w:r>
            <w:r w:rsidR="00FB1753">
              <w:rPr>
                <w:sz w:val="24"/>
                <w:szCs w:val="24"/>
                <w:u w:val="single"/>
              </w:rPr>
              <w:t>4</w:t>
            </w:r>
          </w:p>
        </w:tc>
      </w:tr>
      <w:tr w:rsidR="00797897" w:rsidRPr="003E0378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FB1753" w:rsidRDefault="00797897" w:rsidP="00797897">
            <w:pPr>
              <w:pStyle w:val="Default"/>
              <w:rPr>
                <w:color w:val="auto"/>
                <w:lang w:val="en-US"/>
              </w:rPr>
            </w:pPr>
            <w:r w:rsidRPr="00BC7173">
              <w:rPr>
                <w:color w:val="auto"/>
                <w:lang w:val="en-US"/>
              </w:rPr>
              <w:t>TIANJIN HAI TIE LIAN JIE INTERNATIONAL L</w:t>
            </w:r>
            <w:r w:rsidRPr="00BC7173">
              <w:rPr>
                <w:color w:val="auto"/>
              </w:rPr>
              <w:t>О</w:t>
            </w:r>
            <w:r w:rsidRPr="00BC7173">
              <w:rPr>
                <w:color w:val="auto"/>
                <w:lang w:val="en-US"/>
              </w:rPr>
              <w:t>GISTICS CO.,LTD (SWIFT)</w:t>
            </w:r>
            <w:r w:rsidR="00FB1753" w:rsidRPr="00FB1753">
              <w:rPr>
                <w:color w:val="auto"/>
                <w:lang w:val="en-US"/>
              </w:rPr>
              <w:t xml:space="preserve"> </w:t>
            </w:r>
            <w:r w:rsidR="00FB1753" w:rsidRPr="00BC7173">
              <w:rPr>
                <w:color w:val="auto"/>
                <w:lang w:val="en-US"/>
              </w:rPr>
              <w:t>Shanghai Xinmaohai International Containerized Traffic Co., Ltd.</w:t>
            </w: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BC7173" w:rsidRDefault="00FB1753" w:rsidP="007978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BC7173" w:rsidRDefault="00FB1753" w:rsidP="00797897">
            <w:pPr>
              <w:pStyle w:val="Default"/>
              <w:rPr>
                <w:color w:val="auto"/>
              </w:rPr>
            </w:pPr>
            <w:r w:rsidRPr="00BC7173">
              <w:rPr>
                <w:color w:val="auto"/>
                <w:lang w:val="en-US"/>
              </w:rPr>
              <w:t>13</w:t>
            </w:r>
            <w:r w:rsidRPr="00BC7173">
              <w:rPr>
                <w:color w:val="auto"/>
              </w:rPr>
              <w:t>.</w:t>
            </w:r>
            <w:r w:rsidRPr="00BC7173">
              <w:rPr>
                <w:color w:val="auto"/>
                <w:lang w:val="en-US"/>
              </w:rPr>
              <w:t>1</w:t>
            </w:r>
            <w:r w:rsidRPr="00BC7173">
              <w:rPr>
                <w:color w:val="auto"/>
              </w:rPr>
              <w:t xml:space="preserve">0.2014 </w:t>
            </w:r>
            <w:r w:rsidRPr="00BC7173">
              <w:rPr>
                <w:color w:val="auto"/>
                <w:lang w:val="en-US"/>
              </w:rPr>
              <w:t>1</w:t>
            </w:r>
            <w:r w:rsidRPr="00BC7173">
              <w:rPr>
                <w:color w:val="auto"/>
              </w:rPr>
              <w:t>5</w:t>
            </w:r>
            <w:r w:rsidRPr="00BC7173">
              <w:rPr>
                <w:color w:val="auto"/>
                <w:lang w:val="en-US"/>
              </w:rPr>
              <w:t>:</w:t>
            </w:r>
            <w:r w:rsidRPr="00BC7173">
              <w:rPr>
                <w:color w:val="auto"/>
              </w:rPr>
              <w:t>58</w:t>
            </w:r>
          </w:p>
        </w:tc>
      </w:tr>
      <w:tr w:rsidR="00BC7173" w:rsidRPr="00592D89" w:rsidTr="00315C82">
        <w:trPr>
          <w:gridBefore w:val="1"/>
          <w:gridAfter w:val="1"/>
          <w:wBefore w:w="74" w:type="dxa"/>
          <w:wAfter w:w="72" w:type="dxa"/>
          <w:trHeight w:val="562"/>
          <w:jc w:val="center"/>
        </w:trPr>
        <w:tc>
          <w:tcPr>
            <w:tcW w:w="5157" w:type="dxa"/>
            <w:gridSpan w:val="2"/>
            <w:vAlign w:val="center"/>
          </w:tcPr>
          <w:p w:rsidR="00BC7173" w:rsidRPr="00592D89" w:rsidRDefault="00BC7173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482" w:type="dxa"/>
            <w:gridSpan w:val="5"/>
            <w:vAlign w:val="center"/>
          </w:tcPr>
          <w:p w:rsidR="00BC7173" w:rsidRPr="00592D89" w:rsidRDefault="00BC7173" w:rsidP="00797897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797897" w:rsidRPr="00592D89" w:rsidTr="00315C82">
        <w:trPr>
          <w:gridBefore w:val="1"/>
          <w:gridAfter w:val="1"/>
          <w:wBefore w:w="74" w:type="dxa"/>
          <w:wAfter w:w="72" w:type="dxa"/>
          <w:jc w:val="center"/>
        </w:trPr>
        <w:tc>
          <w:tcPr>
            <w:tcW w:w="5157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482" w:type="dxa"/>
            <w:gridSpan w:val="5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  <w:trHeight w:val="334"/>
        </w:trPr>
        <w:tc>
          <w:tcPr>
            <w:tcW w:w="9639" w:type="dxa"/>
            <w:gridSpan w:val="7"/>
            <w:vAlign w:val="center"/>
          </w:tcPr>
          <w:p w:rsidR="00725011" w:rsidRPr="00592D89" w:rsidRDefault="00725011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378" w:type="dxa"/>
            <w:gridSpan w:val="3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378" w:type="dxa"/>
            <w:gridSpan w:val="3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378" w:type="dxa"/>
            <w:gridSpan w:val="3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378" w:type="dxa"/>
            <w:gridSpan w:val="3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378" w:type="dxa"/>
            <w:gridSpan w:val="3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378" w:type="dxa"/>
            <w:gridSpan w:val="3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378" w:type="dxa"/>
            <w:gridSpan w:val="3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378" w:type="dxa"/>
            <w:gridSpan w:val="3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</w:trPr>
        <w:tc>
          <w:tcPr>
            <w:tcW w:w="5194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</w:t>
            </w:r>
            <w:r w:rsidRPr="00592D89">
              <w:rPr>
                <w:color w:val="auto"/>
              </w:rPr>
              <w:lastRenderedPageBreak/>
              <w:t xml:space="preserve">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8" w:type="dxa"/>
            <w:gridSpan w:val="3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lastRenderedPageBreak/>
              <w:t>отсутствие</w:t>
            </w:r>
          </w:p>
        </w:tc>
        <w:tc>
          <w:tcPr>
            <w:tcW w:w="2067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lastRenderedPageBreak/>
              <w:t>нерезидент РФ</w:t>
            </w: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  <w:trHeight w:val="1570"/>
        </w:trPr>
        <w:tc>
          <w:tcPr>
            <w:tcW w:w="5194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Pr="004E6422" w:rsidRDefault="00725011" w:rsidP="00C67FF5">
            <w:pPr>
              <w:pStyle w:val="a5"/>
              <w:numPr>
                <w:ilvl w:val="0"/>
                <w:numId w:val="33"/>
              </w:numPr>
            </w:pPr>
            <w:r w:rsidRPr="00C67FF5">
              <w:lastRenderedPageBreak/>
              <w:t>Протокол/решение или другой документ о</w:t>
            </w:r>
            <w:r w:rsidR="00C67FF5">
              <w:t xml:space="preserve"> </w:t>
            </w:r>
            <w:r w:rsidRPr="00C67FF5">
              <w:t>назначении должностных лиц, имеющих право</w:t>
            </w:r>
            <w:r w:rsidR="00C67FF5">
              <w:t xml:space="preserve"> </w:t>
            </w:r>
            <w:r w:rsidRPr="00C67FF5">
              <w:t>действовать от имени претендента, в том числе</w:t>
            </w:r>
            <w:r w:rsidR="00C67FF5">
              <w:t xml:space="preserve"> </w:t>
            </w:r>
            <w:r w:rsidRPr="00C67FF5">
              <w:t>совершать в установленном порядке сделки от</w:t>
            </w:r>
            <w:r w:rsidR="00C67FF5">
              <w:t xml:space="preserve"> </w:t>
            </w:r>
            <w:r w:rsidRPr="00C67FF5">
              <w:t>имени претендента, без доверенности (копия,</w:t>
            </w:r>
            <w:r w:rsidR="00C67FF5">
              <w:t xml:space="preserve"> </w:t>
            </w:r>
            <w:r w:rsidRPr="00C67FF5">
              <w:t xml:space="preserve">заверенная претендентом) или </w:t>
            </w:r>
            <w:r w:rsidR="00C67FF5">
              <w:t>д</w:t>
            </w:r>
            <w:r w:rsidRPr="00C67FF5">
              <w:t>оверенность на</w:t>
            </w:r>
            <w:r w:rsidR="00C67FF5">
              <w:t xml:space="preserve"> </w:t>
            </w:r>
            <w:r w:rsidRPr="00C67FF5">
              <w:t xml:space="preserve">работника, </w:t>
            </w:r>
            <w:r w:rsidR="00C67FF5">
              <w:t>п</w:t>
            </w:r>
            <w:r w:rsidRPr="00C67FF5">
              <w:t>одписавшего Заявку, на право</w:t>
            </w:r>
            <w:r w:rsidR="00C67FF5">
              <w:t xml:space="preserve"> </w:t>
            </w:r>
            <w:r w:rsidRPr="00C67FF5">
              <w:t>принимать обязательства от имени претендента,</w:t>
            </w:r>
            <w:r w:rsidR="00C67FF5">
              <w:t xml:space="preserve"> </w:t>
            </w:r>
            <w:r w:rsidRPr="00C67FF5">
              <w:t>в случае отсутствия полномочий по уставу</w:t>
            </w:r>
          </w:p>
        </w:tc>
        <w:tc>
          <w:tcPr>
            <w:tcW w:w="2378" w:type="dxa"/>
            <w:gridSpan w:val="3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  <w:tcBorders>
              <w:bottom w:val="single" w:sz="4" w:space="0" w:color="000000"/>
            </w:tcBorders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2"/>
          <w:wAfter w:w="146" w:type="dxa"/>
          <w:trHeight w:val="404"/>
        </w:trPr>
        <w:tc>
          <w:tcPr>
            <w:tcW w:w="5194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378" w:type="dxa"/>
            <w:gridSpan w:val="3"/>
            <w:tcBorders>
              <w:bottom w:val="single" w:sz="4" w:space="0" w:color="000000"/>
            </w:tcBorders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067" w:type="dxa"/>
            <w:gridSpan w:val="2"/>
            <w:tcBorders>
              <w:bottom w:val="single" w:sz="4" w:space="0" w:color="000000"/>
            </w:tcBorders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</w:tbl>
    <w:p w:rsidR="00725011" w:rsidRDefault="00725011" w:rsidP="00797897">
      <w:pPr>
        <w:jc w:val="both"/>
        <w:rPr>
          <w:snapToGrid/>
          <w:sz w:val="24"/>
          <w:szCs w:val="24"/>
        </w:rPr>
      </w:pPr>
    </w:p>
    <w:p w:rsidR="00797897" w:rsidRPr="00592D89" w:rsidRDefault="00797897" w:rsidP="00797897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7</w:t>
      </w:r>
      <w:r w:rsidRPr="00592D89">
        <w:rPr>
          <w:snapToGrid/>
          <w:sz w:val="24"/>
          <w:szCs w:val="24"/>
        </w:rPr>
        <w:t>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797897" w:rsidRDefault="00797897" w:rsidP="00797897">
      <w:pPr>
        <w:pStyle w:val="a5"/>
        <w:ind w:left="0" w:firstLine="708"/>
        <w:jc w:val="both"/>
      </w:pPr>
      <w:r>
        <w:t>7</w:t>
      </w:r>
      <w:r w:rsidRPr="00592D89">
        <w:t>.3.1 Допустить к участию в запросе предложений следующих претендентов и присвоить им следующие порядковые номера:</w:t>
      </w:r>
    </w:p>
    <w:p w:rsidR="00797897" w:rsidRPr="00592D89" w:rsidRDefault="00797897" w:rsidP="00797897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077"/>
        <w:gridCol w:w="2207"/>
        <w:gridCol w:w="2112"/>
        <w:gridCol w:w="1480"/>
      </w:tblGrid>
      <w:tr w:rsidR="00797897" w:rsidRPr="00592D89" w:rsidTr="00B7051C">
        <w:trPr>
          <w:trHeight w:val="7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7" w:rsidRPr="00592D89" w:rsidRDefault="00797897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7" w:rsidRPr="00592D89" w:rsidRDefault="00797897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7" w:rsidRPr="00592D89" w:rsidRDefault="00797897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7" w:rsidRPr="00592D89" w:rsidRDefault="00797897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7" w:rsidRPr="00592D89" w:rsidRDefault="00797897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07207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BC717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BC7173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707207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707207">
              <w:rPr>
                <w:sz w:val="24"/>
                <w:szCs w:val="24"/>
                <w:lang w:val="en-US"/>
              </w:rPr>
              <w:t>2,</w:t>
            </w:r>
            <w:r w:rsidRPr="00707207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707207" w:rsidRDefault="0088315A" w:rsidP="00B7051C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BC7173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BC7173">
              <w:rPr>
                <w:sz w:val="24"/>
                <w:szCs w:val="24"/>
                <w:lang w:val="en-US"/>
              </w:rPr>
              <w:t>TIANJIN HAI TIE LIAN JIE INTERNATIONAL L</w:t>
            </w:r>
            <w:r w:rsidRPr="00BC7173">
              <w:rPr>
                <w:sz w:val="24"/>
                <w:szCs w:val="24"/>
              </w:rPr>
              <w:t>О</w:t>
            </w:r>
            <w:r w:rsidRPr="00BC7173">
              <w:rPr>
                <w:sz w:val="24"/>
                <w:szCs w:val="24"/>
                <w:lang w:val="en-US"/>
              </w:rPr>
              <w:t>GISTICS CO.,LTD (SWIFT)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707207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707207">
              <w:rPr>
                <w:sz w:val="24"/>
                <w:szCs w:val="24"/>
              </w:rPr>
              <w:t>2</w:t>
            </w:r>
            <w:r w:rsidRPr="0070720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58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707207">
              <w:rPr>
                <w:sz w:val="24"/>
                <w:szCs w:val="24"/>
                <w:lang w:val="en-US"/>
              </w:rPr>
              <w:t>1</w:t>
            </w:r>
          </w:p>
          <w:p w:rsidR="008026E8" w:rsidRPr="00707207" w:rsidRDefault="00FF6A5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(заявка поступила раньше)</w:t>
            </w:r>
          </w:p>
        </w:tc>
      </w:tr>
    </w:tbl>
    <w:p w:rsidR="00797897" w:rsidRDefault="00797897" w:rsidP="00797897">
      <w:pPr>
        <w:jc w:val="both"/>
        <w:rPr>
          <w:sz w:val="24"/>
          <w:szCs w:val="24"/>
        </w:rPr>
      </w:pPr>
    </w:p>
    <w:p w:rsidR="00797897" w:rsidRPr="00090BB0" w:rsidRDefault="00797897" w:rsidP="00797897">
      <w:pPr>
        <w:jc w:val="both"/>
        <w:rPr>
          <w:snapToGrid/>
          <w:sz w:val="24"/>
          <w:szCs w:val="24"/>
        </w:rPr>
      </w:pPr>
      <w:r w:rsidRPr="00090BB0">
        <w:rPr>
          <w:sz w:val="24"/>
          <w:szCs w:val="24"/>
        </w:rPr>
        <w:t xml:space="preserve">7.3.2. </w:t>
      </w:r>
      <w:r w:rsidRPr="00090BB0">
        <w:rPr>
          <w:snapToGrid/>
          <w:sz w:val="24"/>
          <w:szCs w:val="24"/>
        </w:rPr>
        <w:t xml:space="preserve"> </w:t>
      </w:r>
      <w:r w:rsidRPr="00090BB0">
        <w:rPr>
          <w:sz w:val="24"/>
          <w:szCs w:val="24"/>
        </w:rPr>
        <w:t xml:space="preserve">Признать запрос предложений  по Лоту № </w:t>
      </w:r>
      <w:r w:rsidR="004C3C44" w:rsidRPr="00090BB0">
        <w:rPr>
          <w:sz w:val="24"/>
          <w:szCs w:val="24"/>
        </w:rPr>
        <w:t>7</w:t>
      </w:r>
      <w:r w:rsidRPr="00090BB0">
        <w:rPr>
          <w:sz w:val="24"/>
          <w:szCs w:val="24"/>
        </w:rPr>
        <w:t xml:space="preserve"> состоявшимся.</w:t>
      </w:r>
    </w:p>
    <w:p w:rsidR="00090BB0" w:rsidRDefault="00797897" w:rsidP="00090BB0">
      <w:pPr>
        <w:jc w:val="both"/>
        <w:rPr>
          <w:sz w:val="24"/>
          <w:szCs w:val="24"/>
        </w:rPr>
      </w:pPr>
      <w:r w:rsidRPr="00090BB0">
        <w:rPr>
          <w:sz w:val="24"/>
          <w:szCs w:val="24"/>
        </w:rPr>
        <w:t xml:space="preserve">7.3.3. </w:t>
      </w:r>
      <w:r w:rsidR="00090BB0" w:rsidRPr="00090BB0">
        <w:rPr>
          <w:sz w:val="24"/>
          <w:szCs w:val="24"/>
        </w:rPr>
        <w:t>В</w:t>
      </w:r>
      <w:r w:rsidR="00090BB0" w:rsidRPr="006F6063">
        <w:rPr>
          <w:sz w:val="24"/>
          <w:szCs w:val="24"/>
        </w:rPr>
        <w:t xml:space="preserve"> соответствии с пунктом 2.9.7 документации о закупке и пунктом 45 Положения о закупках и </w:t>
      </w:r>
      <w:r w:rsidR="00090BB0">
        <w:rPr>
          <w:sz w:val="24"/>
          <w:szCs w:val="24"/>
        </w:rPr>
        <w:t>учитывая:</w:t>
      </w:r>
    </w:p>
    <w:p w:rsidR="00090BB0" w:rsidRDefault="00090BB0" w:rsidP="00090BB0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различную специализацию терминалов (выдача контейнеров на морской и железнодорожный виды транспорта);</w:t>
      </w:r>
    </w:p>
    <w:p w:rsidR="00FF6A58" w:rsidRDefault="00FF6A58" w:rsidP="00FF6A58">
      <w:pPr>
        <w:jc w:val="both"/>
        <w:rPr>
          <w:sz w:val="24"/>
          <w:szCs w:val="24"/>
        </w:rPr>
      </w:pPr>
      <w:r>
        <w:rPr>
          <w:sz w:val="24"/>
          <w:szCs w:val="24"/>
        </w:rPr>
        <w:t>-   а также то, что заявки участников получили равное количество баллов,</w:t>
      </w:r>
    </w:p>
    <w:p w:rsidR="00090BB0" w:rsidRPr="006F6063" w:rsidRDefault="00090BB0" w:rsidP="00090BB0">
      <w:pPr>
        <w:jc w:val="both"/>
      </w:pPr>
      <w:r w:rsidRPr="006F6063">
        <w:rPr>
          <w:sz w:val="24"/>
          <w:szCs w:val="24"/>
        </w:rPr>
        <w:t xml:space="preserve">признать победителями запроса предложений </w:t>
      </w:r>
      <w:r>
        <w:rPr>
          <w:sz w:val="24"/>
          <w:szCs w:val="24"/>
        </w:rPr>
        <w:t xml:space="preserve">обоих участников: </w:t>
      </w:r>
      <w:r w:rsidRPr="006F6063">
        <w:rPr>
          <w:sz w:val="24"/>
          <w:szCs w:val="24"/>
          <w:lang w:val="en-US"/>
        </w:rPr>
        <w:t>Shanghai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Xinmaohai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Containerized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Traffic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 xml:space="preserve">.,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. и </w:t>
      </w:r>
      <w:r w:rsidRPr="006F6063">
        <w:rPr>
          <w:sz w:val="24"/>
          <w:szCs w:val="24"/>
          <w:lang w:val="en-US"/>
        </w:rPr>
        <w:t>TIANJIN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HAI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TIE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LIAN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JIE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INTERNATIONAL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</w:t>
      </w:r>
      <w:r w:rsidRPr="006F6063">
        <w:rPr>
          <w:sz w:val="24"/>
          <w:szCs w:val="24"/>
        </w:rPr>
        <w:t>О</w:t>
      </w:r>
      <w:r w:rsidRPr="006F6063">
        <w:rPr>
          <w:sz w:val="24"/>
          <w:szCs w:val="24"/>
          <w:lang w:val="en-US"/>
        </w:rPr>
        <w:t>GISTICS</w:t>
      </w:r>
      <w:r w:rsidRPr="006F6063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CO</w:t>
      </w:r>
      <w:r w:rsidRPr="006F6063">
        <w:rPr>
          <w:sz w:val="24"/>
          <w:szCs w:val="24"/>
        </w:rPr>
        <w:t>.,</w:t>
      </w:r>
      <w:r w:rsidRPr="00950FB9">
        <w:rPr>
          <w:sz w:val="24"/>
          <w:szCs w:val="24"/>
        </w:rPr>
        <w:t xml:space="preserve"> </w:t>
      </w:r>
      <w:r w:rsidRPr="006F6063">
        <w:rPr>
          <w:sz w:val="24"/>
          <w:szCs w:val="24"/>
          <w:lang w:val="en-US"/>
        </w:rPr>
        <w:t>LTD</w:t>
      </w:r>
      <w:r w:rsidRPr="006F6063">
        <w:rPr>
          <w:sz w:val="24"/>
          <w:szCs w:val="24"/>
        </w:rPr>
        <w:t xml:space="preserve"> (</w:t>
      </w:r>
      <w:r w:rsidRPr="006F6063">
        <w:rPr>
          <w:sz w:val="24"/>
          <w:szCs w:val="24"/>
          <w:lang w:val="en-US"/>
        </w:rPr>
        <w:t>SWIFT</w:t>
      </w:r>
      <w:r w:rsidRPr="006F6063">
        <w:rPr>
          <w:sz w:val="24"/>
          <w:szCs w:val="24"/>
        </w:rPr>
        <w:t>) и заключить с ними договоры на следующих условиях:</w:t>
      </w:r>
    </w:p>
    <w:p w:rsidR="00090BB0" w:rsidRPr="00C45BDF" w:rsidRDefault="00090BB0" w:rsidP="00090BB0">
      <w:pPr>
        <w:jc w:val="both"/>
        <w:rPr>
          <w:sz w:val="24"/>
        </w:rPr>
      </w:pPr>
      <w:r w:rsidRPr="00C45BDF">
        <w:rPr>
          <w:b/>
          <w:sz w:val="24"/>
          <w:szCs w:val="24"/>
        </w:rPr>
        <w:lastRenderedPageBreak/>
        <w:t>Предмет договора:</w:t>
      </w:r>
      <w:r w:rsidRPr="00C45BDF">
        <w:rPr>
          <w:sz w:val="24"/>
          <w:szCs w:val="24"/>
        </w:rPr>
        <w:t xml:space="preserve"> </w:t>
      </w:r>
      <w:r w:rsidRPr="00C45BDF">
        <w:rPr>
          <w:sz w:val="24"/>
        </w:rPr>
        <w:t xml:space="preserve"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праве, в городе </w:t>
      </w:r>
      <w:r>
        <w:rPr>
          <w:sz w:val="24"/>
        </w:rPr>
        <w:t>Далянь</w:t>
      </w:r>
      <w:r w:rsidRPr="00C45BDF">
        <w:rPr>
          <w:sz w:val="24"/>
        </w:rPr>
        <w:t>.</w:t>
      </w:r>
    </w:p>
    <w:p w:rsidR="00B7051C" w:rsidRPr="00A51E74" w:rsidRDefault="00B7051C" w:rsidP="00090BB0">
      <w:pPr>
        <w:pStyle w:val="ae"/>
        <w:tabs>
          <w:tab w:val="clear" w:pos="709"/>
          <w:tab w:val="left" w:pos="0"/>
        </w:tabs>
        <w:jc w:val="both"/>
        <w:rPr>
          <w:b/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цена</w:t>
      </w:r>
      <w:r w:rsidRPr="00D62621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ов</w:t>
      </w:r>
      <w:r w:rsidRPr="006F60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090BB0" w:rsidRDefault="00090BB0" w:rsidP="00090BB0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090BB0">
        <w:rPr>
          <w:sz w:val="24"/>
          <w:szCs w:val="24"/>
        </w:rPr>
        <w:t xml:space="preserve">568 333,00 Долларов США </w:t>
      </w:r>
    </w:p>
    <w:p w:rsidR="00090BB0" w:rsidRPr="00592D89" w:rsidRDefault="00090BB0" w:rsidP="00090BB0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>
        <w:rPr>
          <w:sz w:val="24"/>
          <w:szCs w:val="24"/>
        </w:rPr>
        <w:t>П</w:t>
      </w:r>
      <w:r w:rsidRPr="00A87154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090BB0" w:rsidRPr="00592D89" w:rsidRDefault="00090BB0" w:rsidP="00090BB0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090BB0" w:rsidRPr="00592D89" w:rsidRDefault="00090BB0" w:rsidP="00090BB0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090BB0" w:rsidRPr="006F6063" w:rsidRDefault="00090BB0" w:rsidP="00090BB0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6F6063">
        <w:rPr>
          <w:sz w:val="24"/>
        </w:rPr>
        <w:t>распределя</w:t>
      </w:r>
      <w:r>
        <w:rPr>
          <w:sz w:val="24"/>
        </w:rPr>
        <w:t>е</w:t>
      </w:r>
      <w:r w:rsidRPr="006F6063">
        <w:rPr>
          <w:sz w:val="24"/>
        </w:rPr>
        <w:t xml:space="preserve">тся </w:t>
      </w:r>
      <w:r>
        <w:rPr>
          <w:sz w:val="24"/>
        </w:rPr>
        <w:t xml:space="preserve">между победителями </w:t>
      </w:r>
      <w:r w:rsidRPr="006F6063">
        <w:rPr>
          <w:sz w:val="24"/>
        </w:rPr>
        <w:t xml:space="preserve">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одному из победителей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090BB0" w:rsidRPr="006F6063" w:rsidRDefault="00090BB0" w:rsidP="00090BB0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Далянь</w:t>
      </w:r>
      <w:r w:rsidRPr="006F6063">
        <w:rPr>
          <w:sz w:val="24"/>
        </w:rPr>
        <w:t>, КНР.</w:t>
      </w:r>
    </w:p>
    <w:p w:rsidR="00090BB0" w:rsidRPr="00592D89" w:rsidRDefault="00090BB0" w:rsidP="00090BB0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>до 31 декабря 2016 года.</w:t>
      </w:r>
    </w:p>
    <w:p w:rsidR="00090BB0" w:rsidRPr="00592D89" w:rsidRDefault="00090BB0" w:rsidP="00090BB0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797897" w:rsidRPr="00592D89" w:rsidRDefault="00797897" w:rsidP="00090BB0">
      <w:pPr>
        <w:jc w:val="both"/>
        <w:rPr>
          <w:sz w:val="24"/>
          <w:szCs w:val="24"/>
        </w:rPr>
      </w:pPr>
      <w:r w:rsidRPr="00090BB0">
        <w:rPr>
          <w:b/>
          <w:sz w:val="24"/>
          <w:szCs w:val="24"/>
        </w:rPr>
        <w:t>Прочие условия:</w:t>
      </w:r>
      <w:r w:rsidRPr="00090BB0">
        <w:rPr>
          <w:sz w:val="24"/>
          <w:szCs w:val="24"/>
        </w:rPr>
        <w:t xml:space="preserve"> Договором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797897" w:rsidRDefault="00797897" w:rsidP="00797897">
      <w:pPr>
        <w:pStyle w:val="1"/>
        <w:suppressAutoHyphens/>
        <w:ind w:firstLine="708"/>
        <w:rPr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7"/>
        <w:gridCol w:w="3879"/>
      </w:tblGrid>
      <w:tr w:rsidR="00797897" w:rsidRPr="00592D89" w:rsidTr="00797897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797897" w:rsidRPr="00797897" w:rsidRDefault="00797897" w:rsidP="00797897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>
              <w:rPr>
                <w:b/>
                <w:color w:val="auto"/>
              </w:rPr>
              <w:t>8</w:t>
            </w:r>
          </w:p>
        </w:tc>
      </w:tr>
      <w:tr w:rsidR="00797897" w:rsidRPr="00592D89" w:rsidTr="00764884">
        <w:trPr>
          <w:jc w:val="center"/>
        </w:trPr>
        <w:tc>
          <w:tcPr>
            <w:tcW w:w="5867" w:type="dxa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3879" w:type="dxa"/>
            <w:vAlign w:val="center"/>
          </w:tcPr>
          <w:p w:rsidR="00797897" w:rsidRPr="00592D89" w:rsidRDefault="00797897" w:rsidP="00797897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 xml:space="preserve">Оказание услуг </w:t>
            </w:r>
            <w:r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ТрансКонтейнеру на праве собственности или ином законном праве в городе </w:t>
            </w:r>
            <w:r>
              <w:rPr>
                <w:sz w:val="24"/>
                <w:szCs w:val="28"/>
              </w:rPr>
              <w:t>Циндао</w:t>
            </w:r>
            <w:r w:rsidRPr="00592D89">
              <w:rPr>
                <w:sz w:val="24"/>
                <w:szCs w:val="28"/>
              </w:rPr>
              <w:t xml:space="preserve"> </w:t>
            </w:r>
            <w:r>
              <w:rPr>
                <w:sz w:val="24"/>
              </w:rPr>
              <w:t>в 2014</w:t>
            </w:r>
            <w:r w:rsidRPr="00592D89">
              <w:rPr>
                <w:sz w:val="24"/>
              </w:rPr>
              <w:t>-2016 годах.</w:t>
            </w:r>
          </w:p>
        </w:tc>
      </w:tr>
      <w:tr w:rsidR="00797897" w:rsidRPr="00592D89" w:rsidTr="00764884">
        <w:trPr>
          <w:trHeight w:val="340"/>
          <w:jc w:val="center"/>
        </w:trPr>
        <w:tc>
          <w:tcPr>
            <w:tcW w:w="5867" w:type="dxa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3879" w:type="dxa"/>
            <w:vAlign w:val="center"/>
          </w:tcPr>
          <w:p w:rsidR="00797897" w:rsidRPr="00592D89" w:rsidRDefault="00797897" w:rsidP="00C808F7">
            <w:pPr>
              <w:pStyle w:val="Default"/>
              <w:rPr>
                <w:color w:val="auto"/>
              </w:rPr>
            </w:pPr>
            <w:r w:rsidRPr="007663A7">
              <w:rPr>
                <w:szCs w:val="28"/>
              </w:rPr>
              <w:t>1 </w:t>
            </w:r>
            <w:r w:rsidR="00C808F7" w:rsidRPr="007663A7">
              <w:rPr>
                <w:szCs w:val="28"/>
              </w:rPr>
              <w:t>568</w:t>
            </w:r>
            <w:r w:rsidRPr="007663A7">
              <w:rPr>
                <w:szCs w:val="28"/>
              </w:rPr>
              <w:t> 333,00</w:t>
            </w:r>
            <w:r w:rsidRPr="00592D89">
              <w:rPr>
                <w:szCs w:val="28"/>
              </w:rPr>
              <w:t xml:space="preserve"> Долларов США </w:t>
            </w:r>
          </w:p>
        </w:tc>
      </w:tr>
    </w:tbl>
    <w:p w:rsidR="00C44DD5" w:rsidRDefault="00C44DD5" w:rsidP="007663A7">
      <w:pPr>
        <w:jc w:val="both"/>
        <w:rPr>
          <w:sz w:val="24"/>
          <w:szCs w:val="24"/>
        </w:rPr>
      </w:pPr>
    </w:p>
    <w:p w:rsidR="007663A7" w:rsidRPr="00592D89" w:rsidRDefault="00A87154" w:rsidP="007663A7">
      <w:pPr>
        <w:jc w:val="both"/>
        <w:rPr>
          <w:b/>
        </w:rPr>
      </w:pPr>
      <w:r>
        <w:rPr>
          <w:sz w:val="24"/>
          <w:szCs w:val="24"/>
        </w:rPr>
        <w:t>8</w:t>
      </w:r>
      <w:r w:rsidR="00797897" w:rsidRPr="00592D89">
        <w:rPr>
          <w:sz w:val="24"/>
          <w:szCs w:val="24"/>
        </w:rPr>
        <w:t xml:space="preserve">.1. Установленный документацией о закупке срок окончания подачи заявок на участие в запросе предложений </w:t>
      </w:r>
      <w:r w:rsidR="007663A7" w:rsidRPr="001346FD">
        <w:rPr>
          <w:color w:val="000000" w:themeColor="text1"/>
          <w:sz w:val="24"/>
          <w:szCs w:val="24"/>
        </w:rPr>
        <w:t>- 08.10.2014 14-00.</w:t>
      </w:r>
    </w:p>
    <w:p w:rsidR="00797897" w:rsidRPr="00AC0678" w:rsidRDefault="00A87154" w:rsidP="007663A7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7897" w:rsidRPr="00592D89">
        <w:rPr>
          <w:sz w:val="24"/>
          <w:szCs w:val="24"/>
        </w:rPr>
        <w:t>.2. К установленному документацией о закупке сроку поступили следующие заявки:</w:t>
      </w:r>
    </w:p>
    <w:p w:rsidR="00797897" w:rsidRPr="00AC0678" w:rsidRDefault="00797897" w:rsidP="00797897">
      <w:pPr>
        <w:pStyle w:val="1"/>
        <w:suppressAutoHyphens/>
        <w:rPr>
          <w:sz w:val="24"/>
          <w:szCs w:val="24"/>
        </w:rPr>
      </w:pPr>
    </w:p>
    <w:tbl>
      <w:tblPr>
        <w:tblW w:w="986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"/>
        <w:gridCol w:w="5160"/>
        <w:gridCol w:w="465"/>
        <w:gridCol w:w="1977"/>
        <w:gridCol w:w="432"/>
        <w:gridCol w:w="1524"/>
        <w:gridCol w:w="142"/>
        <w:gridCol w:w="81"/>
      </w:tblGrid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9781" w:type="dxa"/>
            <w:gridSpan w:val="7"/>
          </w:tcPr>
          <w:p w:rsidR="00797897" w:rsidRPr="007663A7" w:rsidRDefault="00797897" w:rsidP="00797897">
            <w:pPr>
              <w:jc w:val="center"/>
              <w:rPr>
                <w:sz w:val="24"/>
                <w:szCs w:val="24"/>
                <w:u w:val="single"/>
              </w:rPr>
            </w:pPr>
            <w:r w:rsidRPr="007663A7">
              <w:rPr>
                <w:sz w:val="24"/>
                <w:szCs w:val="24"/>
                <w:u w:val="single"/>
              </w:rPr>
              <w:t xml:space="preserve">Заявка № </w:t>
            </w:r>
            <w:r w:rsidR="00FB1753">
              <w:rPr>
                <w:sz w:val="24"/>
                <w:szCs w:val="24"/>
                <w:u w:val="single"/>
              </w:rPr>
              <w:t>2</w:t>
            </w:r>
          </w:p>
        </w:tc>
      </w:tr>
      <w:tr w:rsidR="00797897" w:rsidRPr="003E0378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7663A7" w:rsidRDefault="00FB1753" w:rsidP="00797897">
            <w:pPr>
              <w:pStyle w:val="Default"/>
              <w:rPr>
                <w:color w:val="auto"/>
                <w:lang w:val="en-US"/>
              </w:rPr>
            </w:pPr>
            <w:r w:rsidRPr="007663A7">
              <w:rPr>
                <w:color w:val="auto"/>
                <w:lang w:val="en-US"/>
              </w:rPr>
              <w:t>TIANJIN HAI TIE LIAN JIE INTERNATIONAL L</w:t>
            </w:r>
            <w:r w:rsidRPr="007663A7">
              <w:rPr>
                <w:color w:val="auto"/>
              </w:rPr>
              <w:t>О</w:t>
            </w:r>
            <w:r w:rsidRPr="007663A7">
              <w:rPr>
                <w:color w:val="auto"/>
                <w:lang w:val="en-US"/>
              </w:rPr>
              <w:t>GISTICS CO.,LTD (SWIFT)</w:t>
            </w: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7663A7" w:rsidRDefault="00FB1753" w:rsidP="007978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7663A7" w:rsidRDefault="00FB1753" w:rsidP="00797897">
            <w:pPr>
              <w:pStyle w:val="Default"/>
              <w:rPr>
                <w:color w:val="auto"/>
              </w:rPr>
            </w:pPr>
            <w:r>
              <w:rPr>
                <w:color w:val="auto"/>
                <w:lang w:val="en-US"/>
              </w:rPr>
              <w:t>13.1</w:t>
            </w:r>
            <w:r>
              <w:rPr>
                <w:color w:val="auto"/>
              </w:rPr>
              <w:t>0</w:t>
            </w:r>
            <w:r>
              <w:rPr>
                <w:color w:val="auto"/>
                <w:lang w:val="en-US"/>
              </w:rPr>
              <w:t>.201</w:t>
            </w:r>
            <w:r>
              <w:rPr>
                <w:color w:val="auto"/>
              </w:rPr>
              <w:t>4</w:t>
            </w:r>
            <w:r>
              <w:rPr>
                <w:color w:val="auto"/>
                <w:lang w:val="en-US"/>
              </w:rPr>
              <w:t xml:space="preserve"> 1</w:t>
            </w:r>
            <w:r>
              <w:rPr>
                <w:color w:val="auto"/>
              </w:rPr>
              <w:t>0</w:t>
            </w:r>
            <w:r>
              <w:rPr>
                <w:color w:val="auto"/>
                <w:lang w:val="en-US"/>
              </w:rPr>
              <w:t>:</w:t>
            </w:r>
            <w:r>
              <w:rPr>
                <w:color w:val="auto"/>
              </w:rPr>
              <w:t>19</w:t>
            </w:r>
          </w:p>
        </w:tc>
      </w:tr>
      <w:tr w:rsidR="007663A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663A7" w:rsidRPr="00592D89" w:rsidRDefault="007663A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156" w:type="dxa"/>
            <w:gridSpan w:val="5"/>
            <w:vAlign w:val="center"/>
          </w:tcPr>
          <w:p w:rsidR="007663A7" w:rsidRPr="00592D89" w:rsidRDefault="007663A7" w:rsidP="00797897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9781" w:type="dxa"/>
            <w:gridSpan w:val="7"/>
            <w:vAlign w:val="center"/>
          </w:tcPr>
          <w:p w:rsidR="00C67FF5" w:rsidRPr="00592D89" w:rsidRDefault="00797897" w:rsidP="00C67FF5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</w:tcPr>
          <w:p w:rsidR="00797897" w:rsidRPr="00592D89" w:rsidRDefault="00797897" w:rsidP="0079789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09" w:type="dxa"/>
            <w:gridSpan w:val="2"/>
          </w:tcPr>
          <w:p w:rsidR="00797897" w:rsidRPr="00592D89" w:rsidRDefault="00797897" w:rsidP="0079789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666" w:type="dxa"/>
            <w:gridSpan w:val="2"/>
          </w:tcPr>
          <w:p w:rsidR="00797897" w:rsidRPr="00592D89" w:rsidRDefault="00797897" w:rsidP="0079789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97897" w:rsidRPr="00592D89" w:rsidRDefault="00797897" w:rsidP="00C67FF5">
            <w:pPr>
              <w:pStyle w:val="Default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09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97897" w:rsidRPr="00592D89" w:rsidRDefault="00797897" w:rsidP="00C67FF5">
            <w:pPr>
              <w:pStyle w:val="Default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lastRenderedPageBreak/>
              <w:t>Сведения о претенденте</w:t>
            </w:r>
          </w:p>
        </w:tc>
        <w:tc>
          <w:tcPr>
            <w:tcW w:w="2409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97897" w:rsidRPr="00592D89" w:rsidRDefault="00797897" w:rsidP="00C67FF5">
            <w:pPr>
              <w:pStyle w:val="Default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09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09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09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09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vAlign w:val="center"/>
          </w:tcPr>
          <w:p w:rsidR="00797897" w:rsidRPr="00592D89" w:rsidRDefault="00797897" w:rsidP="00C67FF5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09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C67FF5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666" w:type="dxa"/>
            <w:gridSpan w:val="2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tcBorders>
              <w:bottom w:val="single" w:sz="4" w:space="0" w:color="000000"/>
            </w:tcBorders>
            <w:vAlign w:val="center"/>
          </w:tcPr>
          <w:p w:rsidR="00090BB0" w:rsidRPr="00C67FF5" w:rsidRDefault="00797897" w:rsidP="00C67FF5">
            <w:pPr>
              <w:pStyle w:val="a5"/>
              <w:numPr>
                <w:ilvl w:val="0"/>
                <w:numId w:val="34"/>
              </w:numPr>
              <w:jc w:val="both"/>
            </w:pPr>
            <w:r w:rsidRPr="00C67FF5">
              <w:t xml:space="preserve">Протокол/решение или другой документ о </w:t>
            </w:r>
          </w:p>
          <w:p w:rsidR="00A54F72" w:rsidRPr="00C67FF5" w:rsidRDefault="00797897" w:rsidP="00C67FF5">
            <w:pPr>
              <w:ind w:left="709" w:firstLine="0"/>
              <w:jc w:val="both"/>
              <w:rPr>
                <w:sz w:val="24"/>
                <w:szCs w:val="24"/>
              </w:rPr>
            </w:pPr>
            <w:proofErr w:type="gramStart"/>
            <w:r w:rsidRPr="00C67FF5">
              <w:rPr>
                <w:sz w:val="24"/>
                <w:szCs w:val="24"/>
              </w:rPr>
              <w:t>назначении</w:t>
            </w:r>
            <w:proofErr w:type="gramEnd"/>
            <w:r w:rsidRPr="00C67FF5">
              <w:rPr>
                <w:sz w:val="24"/>
                <w:szCs w:val="24"/>
              </w:rPr>
              <w:t xml:space="preserve"> должностных лиц, </w:t>
            </w:r>
            <w:r w:rsidR="00C67FF5" w:rsidRPr="00C67FF5">
              <w:rPr>
                <w:sz w:val="24"/>
                <w:szCs w:val="24"/>
              </w:rPr>
              <w:t>и</w:t>
            </w:r>
            <w:r w:rsidRPr="00C67FF5">
              <w:rPr>
                <w:sz w:val="24"/>
                <w:szCs w:val="24"/>
              </w:rPr>
              <w:t>меющих право действовать от имени претендента, в том числе</w:t>
            </w:r>
            <w:r w:rsidR="00C67FF5" w:rsidRPr="00C67FF5">
              <w:rPr>
                <w:sz w:val="24"/>
                <w:szCs w:val="24"/>
              </w:rPr>
              <w:t xml:space="preserve"> </w:t>
            </w:r>
            <w:r w:rsidRPr="00C67FF5">
              <w:rPr>
                <w:sz w:val="24"/>
                <w:szCs w:val="24"/>
              </w:rPr>
              <w:t>совершать в установленном порядке сделки от</w:t>
            </w:r>
            <w:r w:rsidR="00C67FF5" w:rsidRPr="00C67FF5">
              <w:rPr>
                <w:sz w:val="24"/>
                <w:szCs w:val="24"/>
              </w:rPr>
              <w:t xml:space="preserve"> </w:t>
            </w:r>
            <w:r w:rsidRPr="00C67FF5">
              <w:rPr>
                <w:sz w:val="24"/>
                <w:szCs w:val="24"/>
              </w:rPr>
              <w:t>имени претендента, без доверенности (копия,</w:t>
            </w:r>
            <w:r w:rsidR="00C67FF5" w:rsidRPr="00C67FF5">
              <w:rPr>
                <w:sz w:val="24"/>
                <w:szCs w:val="24"/>
              </w:rPr>
              <w:t xml:space="preserve"> </w:t>
            </w:r>
            <w:r w:rsidRPr="00C67FF5">
              <w:rPr>
                <w:sz w:val="24"/>
                <w:szCs w:val="24"/>
              </w:rPr>
              <w:t>заверенная претендентом) или доверенность на</w:t>
            </w:r>
            <w:r w:rsidR="00C67FF5" w:rsidRPr="00C67FF5">
              <w:rPr>
                <w:sz w:val="24"/>
                <w:szCs w:val="24"/>
              </w:rPr>
              <w:t xml:space="preserve"> </w:t>
            </w:r>
            <w:r w:rsidRPr="00C67FF5">
              <w:rPr>
                <w:sz w:val="24"/>
                <w:szCs w:val="24"/>
              </w:rPr>
              <w:t>работника, подписавшего Заявку, на право</w:t>
            </w:r>
          </w:p>
          <w:p w:rsidR="00797897" w:rsidRPr="004E6422" w:rsidRDefault="00797897" w:rsidP="00C67FF5">
            <w:pPr>
              <w:ind w:left="709" w:firstLine="0"/>
              <w:jc w:val="both"/>
            </w:pPr>
            <w:r w:rsidRPr="00C67FF5">
              <w:rPr>
                <w:sz w:val="24"/>
                <w:szCs w:val="24"/>
              </w:rPr>
              <w:t xml:space="preserve">принимать обязательства от имени </w:t>
            </w:r>
            <w:r w:rsidR="00C67FF5" w:rsidRPr="00C67FF5">
              <w:rPr>
                <w:sz w:val="24"/>
                <w:szCs w:val="24"/>
              </w:rPr>
              <w:t>п</w:t>
            </w:r>
            <w:r w:rsidRPr="00C67FF5">
              <w:rPr>
                <w:sz w:val="24"/>
                <w:szCs w:val="24"/>
              </w:rPr>
              <w:t>ретендента,</w:t>
            </w:r>
            <w:r w:rsidR="00C67FF5" w:rsidRPr="00C67FF5">
              <w:rPr>
                <w:sz w:val="24"/>
                <w:szCs w:val="24"/>
              </w:rPr>
              <w:t xml:space="preserve"> </w:t>
            </w:r>
            <w:r w:rsidRPr="00C67FF5">
              <w:rPr>
                <w:sz w:val="24"/>
                <w:szCs w:val="24"/>
              </w:rPr>
              <w:t>в случае отсутствия полномочий по уставу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:rsidR="00797897" w:rsidRPr="00592D89" w:rsidRDefault="00797897" w:rsidP="0079789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  <w:tcBorders>
              <w:bottom w:val="single" w:sz="4" w:space="0" w:color="000000"/>
            </w:tcBorders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5706" w:type="dxa"/>
            <w:gridSpan w:val="3"/>
            <w:tcBorders>
              <w:bottom w:val="single" w:sz="4" w:space="0" w:color="000000"/>
            </w:tcBorders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666" w:type="dxa"/>
            <w:gridSpan w:val="2"/>
            <w:tcBorders>
              <w:bottom w:val="single" w:sz="4" w:space="0" w:color="000000"/>
            </w:tcBorders>
          </w:tcPr>
          <w:p w:rsidR="00725011" w:rsidRPr="00592D89" w:rsidRDefault="00725011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C67FF5">
        <w:tblPrEx>
          <w:jc w:val="left"/>
        </w:tblPrEx>
        <w:trPr>
          <w:gridAfter w:val="1"/>
          <w:wAfter w:w="81" w:type="dxa"/>
          <w:trHeight w:val="20"/>
        </w:trPr>
        <w:tc>
          <w:tcPr>
            <w:tcW w:w="978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9781" w:type="dxa"/>
            <w:gridSpan w:val="7"/>
          </w:tcPr>
          <w:p w:rsidR="00797897" w:rsidRPr="007663A7" w:rsidRDefault="00797897" w:rsidP="00797897">
            <w:pPr>
              <w:jc w:val="center"/>
              <w:rPr>
                <w:sz w:val="24"/>
                <w:szCs w:val="24"/>
                <w:u w:val="single"/>
              </w:rPr>
            </w:pPr>
            <w:r w:rsidRPr="007663A7">
              <w:rPr>
                <w:sz w:val="24"/>
                <w:szCs w:val="24"/>
                <w:u w:val="single"/>
              </w:rPr>
              <w:t xml:space="preserve">Заявка № </w:t>
            </w:r>
            <w:r w:rsidR="00FB1753">
              <w:rPr>
                <w:sz w:val="24"/>
                <w:szCs w:val="24"/>
                <w:u w:val="single"/>
              </w:rPr>
              <w:t>4</w:t>
            </w:r>
          </w:p>
        </w:tc>
      </w:tr>
      <w:tr w:rsidR="00797897" w:rsidRPr="003E0378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FB1753" w:rsidRDefault="00FB1753" w:rsidP="00797897">
            <w:pPr>
              <w:pStyle w:val="Default"/>
              <w:rPr>
                <w:color w:val="auto"/>
                <w:lang w:val="en-US"/>
              </w:rPr>
            </w:pPr>
            <w:r w:rsidRPr="007663A7">
              <w:rPr>
                <w:color w:val="auto"/>
                <w:lang w:val="en-US"/>
              </w:rPr>
              <w:t>Shanghai Xinmaohai International Containerized Traffic Co., Ltd.</w:t>
            </w: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7663A7" w:rsidRDefault="00FB1753" w:rsidP="007978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7663A7" w:rsidRDefault="00FB1753" w:rsidP="00797897">
            <w:pPr>
              <w:pStyle w:val="Default"/>
              <w:rPr>
                <w:color w:val="auto"/>
              </w:rPr>
            </w:pPr>
            <w:r w:rsidRPr="007663A7">
              <w:rPr>
                <w:color w:val="auto"/>
                <w:lang w:val="en-US"/>
              </w:rPr>
              <w:t>13</w:t>
            </w:r>
            <w:r w:rsidRPr="007663A7">
              <w:rPr>
                <w:color w:val="auto"/>
              </w:rPr>
              <w:t>.</w:t>
            </w:r>
            <w:r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0.2014</w:t>
            </w:r>
            <w:r w:rsidRPr="007663A7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5</w:t>
            </w:r>
            <w:r>
              <w:rPr>
                <w:color w:val="auto"/>
                <w:lang w:val="en-US"/>
              </w:rPr>
              <w:t>:</w:t>
            </w:r>
            <w:r>
              <w:rPr>
                <w:color w:val="auto"/>
              </w:rPr>
              <w:t>58</w:t>
            </w:r>
          </w:p>
        </w:tc>
      </w:tr>
      <w:tr w:rsidR="007663A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663A7" w:rsidRPr="00592D89" w:rsidRDefault="007663A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156" w:type="dxa"/>
            <w:gridSpan w:val="5"/>
            <w:vAlign w:val="center"/>
          </w:tcPr>
          <w:p w:rsidR="007663A7" w:rsidRPr="007663A7" w:rsidRDefault="007663A7" w:rsidP="00797897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797897" w:rsidRPr="00592D89" w:rsidTr="00C67FF5">
        <w:trPr>
          <w:gridBefore w:val="1"/>
          <w:wBefore w:w="81" w:type="dxa"/>
          <w:trHeight w:val="20"/>
          <w:jc w:val="center"/>
        </w:trPr>
        <w:tc>
          <w:tcPr>
            <w:tcW w:w="5625" w:type="dxa"/>
            <w:gridSpan w:val="2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156" w:type="dxa"/>
            <w:gridSpan w:val="5"/>
            <w:vAlign w:val="center"/>
          </w:tcPr>
          <w:p w:rsidR="00797897" w:rsidRPr="00592D89" w:rsidRDefault="00797897" w:rsidP="00797897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725011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9639" w:type="dxa"/>
            <w:gridSpan w:val="6"/>
            <w:vAlign w:val="center"/>
          </w:tcPr>
          <w:p w:rsidR="00C82B42" w:rsidRDefault="00C82B42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25011" w:rsidRPr="00592D89" w:rsidRDefault="00725011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725011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42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956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42" w:type="dxa"/>
            <w:gridSpan w:val="2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42" w:type="dxa"/>
            <w:gridSpan w:val="2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42" w:type="dxa"/>
            <w:gridSpan w:val="2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</w:t>
            </w:r>
            <w:r>
              <w:rPr>
                <w:color w:val="000000" w:themeColor="text1"/>
              </w:rPr>
              <w:lastRenderedPageBreak/>
              <w:t xml:space="preserve">оказанных, поставленных) </w:t>
            </w:r>
          </w:p>
        </w:tc>
        <w:tc>
          <w:tcPr>
            <w:tcW w:w="2442" w:type="dxa"/>
            <w:gridSpan w:val="2"/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42" w:type="dxa"/>
            <w:gridSpan w:val="2"/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42" w:type="dxa"/>
            <w:gridSpan w:val="2"/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42" w:type="dxa"/>
            <w:gridSpan w:val="2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42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956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Pr="00C67FF5" w:rsidRDefault="00C67FF5" w:rsidP="00C67FF5">
            <w:pPr>
              <w:pStyle w:val="a5"/>
              <w:numPr>
                <w:ilvl w:val="0"/>
                <w:numId w:val="37"/>
              </w:numPr>
              <w:jc w:val="both"/>
            </w:pPr>
            <w:r w:rsidRPr="00C67FF5"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</w:t>
            </w:r>
          </w:p>
          <w:p w:rsidR="00C67FF5" w:rsidRPr="004E6422" w:rsidRDefault="00C67FF5" w:rsidP="001204E9">
            <w:pPr>
              <w:ind w:left="709" w:firstLine="0"/>
              <w:jc w:val="both"/>
            </w:pPr>
            <w:r w:rsidRPr="00C67FF5">
              <w:rPr>
                <w:sz w:val="24"/>
                <w:szCs w:val="24"/>
              </w:rPr>
              <w:t>принимать обязательства от имени претендента, в случае отсутствия полномочий по уставу</w:t>
            </w:r>
          </w:p>
        </w:tc>
        <w:tc>
          <w:tcPr>
            <w:tcW w:w="2442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  <w:tcBorders>
              <w:bottom w:val="single" w:sz="4" w:space="0" w:color="000000"/>
            </w:tcBorders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gridAfter w:val="2"/>
          <w:wAfter w:w="223" w:type="dxa"/>
          <w:trHeight w:val="20"/>
        </w:trPr>
        <w:tc>
          <w:tcPr>
            <w:tcW w:w="5241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42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956" w:type="dxa"/>
            <w:gridSpan w:val="2"/>
            <w:tcBorders>
              <w:bottom w:val="single" w:sz="4" w:space="0" w:color="000000"/>
            </w:tcBorders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</w:tbl>
    <w:p w:rsidR="00725011" w:rsidRDefault="00725011" w:rsidP="00797897">
      <w:pPr>
        <w:jc w:val="both"/>
        <w:rPr>
          <w:snapToGrid/>
          <w:sz w:val="24"/>
          <w:szCs w:val="24"/>
        </w:rPr>
      </w:pPr>
    </w:p>
    <w:p w:rsidR="00797897" w:rsidRPr="00592D89" w:rsidRDefault="00A87154" w:rsidP="00797897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8</w:t>
      </w:r>
      <w:r w:rsidR="00797897" w:rsidRPr="00592D89">
        <w:rPr>
          <w:snapToGrid/>
          <w:sz w:val="24"/>
          <w:szCs w:val="24"/>
        </w:rPr>
        <w:t>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797897" w:rsidRPr="00A51E74" w:rsidRDefault="00A87154" w:rsidP="00797897">
      <w:pPr>
        <w:pStyle w:val="a5"/>
        <w:ind w:left="0" w:firstLine="708"/>
        <w:jc w:val="both"/>
      </w:pPr>
      <w:r>
        <w:t>8</w:t>
      </w:r>
      <w:r w:rsidR="00797897" w:rsidRPr="00592D89">
        <w:t>.3.1 Допустить к участию в запросе предложений следующих претендентов и присвоить им следующие порядковые номера:</w:t>
      </w:r>
    </w:p>
    <w:p w:rsidR="00B7051C" w:rsidRPr="00A51E74" w:rsidRDefault="00B7051C" w:rsidP="00797897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077"/>
        <w:gridCol w:w="2207"/>
        <w:gridCol w:w="2112"/>
        <w:gridCol w:w="1480"/>
      </w:tblGrid>
      <w:tr w:rsidR="00797897" w:rsidRPr="00592D89" w:rsidTr="00B7051C">
        <w:trPr>
          <w:trHeight w:val="7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7" w:rsidRPr="00592D89" w:rsidRDefault="00797897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Номер заявки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7" w:rsidRPr="00592D89" w:rsidRDefault="00797897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7" w:rsidRPr="00592D89" w:rsidRDefault="00797897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7" w:rsidRPr="00592D89" w:rsidRDefault="00797897" w:rsidP="00B7051C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Количество баллов (итоговое) в соответствии с критериями оценки, указанными в документации о закупке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7" w:rsidRPr="00592D89" w:rsidRDefault="00797897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Порядковые номера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FB1753" w:rsidRDefault="00FB1753" w:rsidP="00B705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663A7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7663A7">
              <w:rPr>
                <w:sz w:val="24"/>
                <w:szCs w:val="24"/>
                <w:lang w:val="en-US"/>
              </w:rPr>
              <w:t>Shanghai Xinmaohai International Containerized Traffic Co., Ltd.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D64E33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D64E33">
              <w:rPr>
                <w:sz w:val="24"/>
                <w:szCs w:val="24"/>
                <w:lang w:val="en-US"/>
              </w:rPr>
              <w:t>2,</w:t>
            </w:r>
            <w:r w:rsidRPr="00D64E33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D64E33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D64E33">
              <w:rPr>
                <w:sz w:val="24"/>
                <w:szCs w:val="24"/>
              </w:rPr>
              <w:t>1</w:t>
            </w:r>
          </w:p>
        </w:tc>
      </w:tr>
      <w:tr w:rsidR="008026E8" w:rsidRPr="00592D89" w:rsidTr="00B7051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663A7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7663A7">
              <w:rPr>
                <w:sz w:val="24"/>
                <w:szCs w:val="24"/>
                <w:lang w:val="en-US"/>
              </w:rPr>
              <w:t xml:space="preserve">TIANJIN HAI TIE LIAN JIE INTERNATIONAL </w:t>
            </w:r>
            <w:r w:rsidRPr="007663A7">
              <w:rPr>
                <w:sz w:val="24"/>
                <w:szCs w:val="24"/>
                <w:lang w:val="en-US"/>
              </w:rPr>
              <w:lastRenderedPageBreak/>
              <w:t>L</w:t>
            </w:r>
            <w:r w:rsidRPr="007663A7">
              <w:rPr>
                <w:sz w:val="24"/>
                <w:szCs w:val="24"/>
              </w:rPr>
              <w:t>О</w:t>
            </w:r>
            <w:r w:rsidRPr="007663A7">
              <w:rPr>
                <w:sz w:val="24"/>
                <w:szCs w:val="24"/>
                <w:lang w:val="en-US"/>
              </w:rPr>
              <w:t>GISTICS CO.,LTD (SWIFT)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lastRenderedPageBreak/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lastRenderedPageBreak/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D64E33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D64E33">
              <w:rPr>
                <w:sz w:val="24"/>
                <w:szCs w:val="24"/>
              </w:rPr>
              <w:lastRenderedPageBreak/>
              <w:t>1</w:t>
            </w:r>
            <w:r w:rsidRPr="00D64E33">
              <w:rPr>
                <w:sz w:val="24"/>
                <w:szCs w:val="24"/>
                <w:lang w:val="en-US"/>
              </w:rPr>
              <w:t>,</w:t>
            </w:r>
            <w:r w:rsidRPr="00D64E33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E8" w:rsidRPr="00D64E33" w:rsidRDefault="008026E8" w:rsidP="00B7051C">
            <w:pPr>
              <w:pStyle w:val="3"/>
              <w:jc w:val="center"/>
              <w:rPr>
                <w:sz w:val="24"/>
                <w:szCs w:val="24"/>
              </w:rPr>
            </w:pPr>
            <w:r w:rsidRPr="00D64E33">
              <w:rPr>
                <w:sz w:val="24"/>
                <w:szCs w:val="24"/>
              </w:rPr>
              <w:t>2</w:t>
            </w:r>
          </w:p>
        </w:tc>
      </w:tr>
    </w:tbl>
    <w:p w:rsidR="00B7051C" w:rsidRDefault="00B7051C" w:rsidP="00797897">
      <w:pPr>
        <w:jc w:val="both"/>
        <w:rPr>
          <w:sz w:val="24"/>
          <w:szCs w:val="24"/>
          <w:lang w:val="en-US"/>
        </w:rPr>
      </w:pPr>
    </w:p>
    <w:p w:rsidR="00797897" w:rsidRDefault="00A87154" w:rsidP="00797897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7897" w:rsidRPr="00592D89">
        <w:rPr>
          <w:sz w:val="24"/>
          <w:szCs w:val="24"/>
        </w:rPr>
        <w:t xml:space="preserve">.3.2. </w:t>
      </w:r>
      <w:r w:rsidR="00797897" w:rsidRPr="00592D89">
        <w:rPr>
          <w:snapToGrid/>
          <w:sz w:val="24"/>
          <w:szCs w:val="24"/>
        </w:rPr>
        <w:t xml:space="preserve"> </w:t>
      </w:r>
      <w:r w:rsidR="00797897" w:rsidRPr="00592D89">
        <w:rPr>
          <w:sz w:val="24"/>
          <w:szCs w:val="24"/>
        </w:rPr>
        <w:t>Признать</w:t>
      </w:r>
      <w:r w:rsidR="007663A7">
        <w:rPr>
          <w:sz w:val="24"/>
          <w:szCs w:val="24"/>
        </w:rPr>
        <w:t xml:space="preserve"> запрос предложений  по Лоту № 8</w:t>
      </w:r>
      <w:r w:rsidR="00797897" w:rsidRPr="00592D89">
        <w:rPr>
          <w:sz w:val="24"/>
          <w:szCs w:val="24"/>
        </w:rPr>
        <w:t xml:space="preserve"> состоявшимся.</w:t>
      </w:r>
    </w:p>
    <w:p w:rsidR="00797897" w:rsidRPr="007663A7" w:rsidRDefault="00A87154" w:rsidP="00797897">
      <w:pPr>
        <w:jc w:val="both"/>
      </w:pPr>
      <w:r>
        <w:rPr>
          <w:sz w:val="24"/>
          <w:szCs w:val="24"/>
        </w:rPr>
        <w:t>8</w:t>
      </w:r>
      <w:r w:rsidR="00797897">
        <w:rPr>
          <w:sz w:val="24"/>
          <w:szCs w:val="24"/>
        </w:rPr>
        <w:t xml:space="preserve">.3.3. </w:t>
      </w:r>
      <w:r w:rsidR="00AC6212">
        <w:rPr>
          <w:sz w:val="24"/>
          <w:szCs w:val="24"/>
        </w:rPr>
        <w:t>П</w:t>
      </w:r>
      <w:r w:rsidR="007663A7">
        <w:rPr>
          <w:sz w:val="24"/>
          <w:szCs w:val="24"/>
        </w:rPr>
        <w:t>ризнать</w:t>
      </w:r>
      <w:r w:rsidR="00797897">
        <w:rPr>
          <w:sz w:val="24"/>
          <w:szCs w:val="24"/>
        </w:rPr>
        <w:t xml:space="preserve"> победителями</w:t>
      </w:r>
      <w:r w:rsidR="00797897" w:rsidRPr="00592D89">
        <w:rPr>
          <w:sz w:val="24"/>
          <w:szCs w:val="24"/>
        </w:rPr>
        <w:t xml:space="preserve"> запроса предложений </w:t>
      </w:r>
      <w:r w:rsidR="00797897">
        <w:rPr>
          <w:sz w:val="24"/>
          <w:szCs w:val="24"/>
        </w:rPr>
        <w:t>компани</w:t>
      </w:r>
      <w:r w:rsidR="00AC6212">
        <w:rPr>
          <w:sz w:val="24"/>
          <w:szCs w:val="24"/>
        </w:rPr>
        <w:t>ю</w:t>
      </w:r>
      <w:r w:rsidR="00797897" w:rsidRPr="00592D89">
        <w:rPr>
          <w:sz w:val="24"/>
          <w:szCs w:val="24"/>
        </w:rPr>
        <w:t xml:space="preserve"> </w:t>
      </w:r>
      <w:r w:rsidR="00AC6212" w:rsidRPr="007663A7">
        <w:rPr>
          <w:sz w:val="24"/>
          <w:szCs w:val="24"/>
          <w:lang w:val="en-US"/>
        </w:rPr>
        <w:t>Shanghai</w:t>
      </w:r>
      <w:r w:rsidR="00AC6212" w:rsidRPr="00AC6212">
        <w:rPr>
          <w:sz w:val="24"/>
          <w:szCs w:val="24"/>
        </w:rPr>
        <w:t xml:space="preserve"> </w:t>
      </w:r>
      <w:r w:rsidR="00AC6212" w:rsidRPr="007663A7">
        <w:rPr>
          <w:sz w:val="24"/>
          <w:szCs w:val="24"/>
          <w:lang w:val="en-US"/>
        </w:rPr>
        <w:t>Xinmaohai</w:t>
      </w:r>
      <w:r w:rsidR="00AC6212" w:rsidRPr="00AC6212">
        <w:rPr>
          <w:sz w:val="24"/>
          <w:szCs w:val="24"/>
        </w:rPr>
        <w:t xml:space="preserve"> </w:t>
      </w:r>
      <w:r w:rsidR="00AC6212" w:rsidRPr="007663A7">
        <w:rPr>
          <w:sz w:val="24"/>
          <w:szCs w:val="24"/>
          <w:lang w:val="en-US"/>
        </w:rPr>
        <w:t>International</w:t>
      </w:r>
      <w:r w:rsidR="00AC6212" w:rsidRPr="00AC6212">
        <w:rPr>
          <w:sz w:val="24"/>
          <w:szCs w:val="24"/>
        </w:rPr>
        <w:t xml:space="preserve"> </w:t>
      </w:r>
      <w:r w:rsidR="00AC6212" w:rsidRPr="007663A7">
        <w:rPr>
          <w:sz w:val="24"/>
          <w:szCs w:val="24"/>
          <w:lang w:val="en-US"/>
        </w:rPr>
        <w:t>Containerized</w:t>
      </w:r>
      <w:r w:rsidR="00AC6212" w:rsidRPr="00AC6212">
        <w:rPr>
          <w:sz w:val="24"/>
          <w:szCs w:val="24"/>
        </w:rPr>
        <w:t xml:space="preserve"> </w:t>
      </w:r>
      <w:r w:rsidR="00AC6212" w:rsidRPr="007663A7">
        <w:rPr>
          <w:sz w:val="24"/>
          <w:szCs w:val="24"/>
          <w:lang w:val="en-US"/>
        </w:rPr>
        <w:t>Traffic</w:t>
      </w:r>
      <w:r w:rsidR="00AC6212" w:rsidRPr="00AC6212">
        <w:rPr>
          <w:sz w:val="24"/>
          <w:szCs w:val="24"/>
        </w:rPr>
        <w:t xml:space="preserve"> </w:t>
      </w:r>
      <w:r w:rsidR="00AC6212" w:rsidRPr="007663A7">
        <w:rPr>
          <w:sz w:val="24"/>
          <w:szCs w:val="24"/>
          <w:lang w:val="en-US"/>
        </w:rPr>
        <w:t>Co</w:t>
      </w:r>
      <w:r w:rsidR="00AC6212" w:rsidRPr="00AC6212">
        <w:rPr>
          <w:sz w:val="24"/>
          <w:szCs w:val="24"/>
        </w:rPr>
        <w:t xml:space="preserve">., </w:t>
      </w:r>
      <w:r w:rsidR="00AC6212" w:rsidRPr="007663A7">
        <w:rPr>
          <w:sz w:val="24"/>
          <w:szCs w:val="24"/>
          <w:lang w:val="en-US"/>
        </w:rPr>
        <w:t>Ltd</w:t>
      </w:r>
      <w:r w:rsidR="00797897" w:rsidRPr="007663A7">
        <w:rPr>
          <w:sz w:val="24"/>
          <w:szCs w:val="24"/>
        </w:rPr>
        <w:t xml:space="preserve"> и заключить с н</w:t>
      </w:r>
      <w:r w:rsidR="00AC6212">
        <w:rPr>
          <w:sz w:val="24"/>
          <w:szCs w:val="24"/>
        </w:rPr>
        <w:t>ей</w:t>
      </w:r>
      <w:r w:rsidR="00797897" w:rsidRPr="007663A7">
        <w:rPr>
          <w:sz w:val="24"/>
          <w:szCs w:val="24"/>
        </w:rPr>
        <w:t xml:space="preserve"> договор на следующих условиях:</w:t>
      </w:r>
    </w:p>
    <w:p w:rsidR="00797897" w:rsidRPr="00592D89" w:rsidRDefault="00797897" w:rsidP="00797897">
      <w:pPr>
        <w:tabs>
          <w:tab w:val="clear" w:pos="709"/>
          <w:tab w:val="left" w:pos="0"/>
        </w:tabs>
        <w:ind w:firstLine="0"/>
        <w:jc w:val="both"/>
        <w:rPr>
          <w:sz w:val="24"/>
        </w:rPr>
      </w:pPr>
      <w:r w:rsidRPr="00592D89">
        <w:rPr>
          <w:b/>
          <w:sz w:val="24"/>
          <w:szCs w:val="24"/>
        </w:rPr>
        <w:tab/>
        <w:t>Предмет договора:</w:t>
      </w:r>
      <w:r w:rsidRPr="00592D89">
        <w:rPr>
          <w:sz w:val="24"/>
          <w:szCs w:val="24"/>
        </w:rPr>
        <w:t xml:space="preserve"> </w:t>
      </w:r>
      <w:r w:rsidRPr="00592D89">
        <w:rPr>
          <w:sz w:val="24"/>
        </w:rPr>
        <w:t xml:space="preserve"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праве, в городе </w:t>
      </w:r>
      <w:r w:rsidR="00A87154">
        <w:rPr>
          <w:sz w:val="24"/>
        </w:rPr>
        <w:t>Циндао</w:t>
      </w:r>
      <w:r w:rsidRPr="00592D89">
        <w:rPr>
          <w:sz w:val="24"/>
        </w:rPr>
        <w:t>.</w:t>
      </w:r>
    </w:p>
    <w:p w:rsidR="00797897" w:rsidRPr="00797897" w:rsidRDefault="00797897" w:rsidP="00797897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  <w:lang w:val="en-US"/>
        </w:rPr>
      </w:pPr>
      <w:r w:rsidRPr="00592D89">
        <w:rPr>
          <w:b/>
          <w:sz w:val="24"/>
          <w:szCs w:val="24"/>
        </w:rPr>
        <w:t>Максимальная</w:t>
      </w:r>
      <w:r w:rsidRPr="00CF10B2">
        <w:rPr>
          <w:b/>
          <w:sz w:val="24"/>
          <w:szCs w:val="24"/>
          <w:lang w:val="en-US"/>
        </w:rPr>
        <w:t xml:space="preserve"> </w:t>
      </w:r>
      <w:r w:rsidRPr="00592D89">
        <w:rPr>
          <w:b/>
          <w:sz w:val="24"/>
          <w:szCs w:val="24"/>
        </w:rPr>
        <w:t>цена</w:t>
      </w:r>
      <w:r w:rsidRPr="00CF10B2">
        <w:rPr>
          <w:b/>
          <w:sz w:val="24"/>
          <w:szCs w:val="24"/>
          <w:lang w:val="en-US"/>
        </w:rPr>
        <w:t xml:space="preserve"> </w:t>
      </w:r>
      <w:r w:rsidRPr="00592D89">
        <w:rPr>
          <w:b/>
          <w:sz w:val="24"/>
          <w:szCs w:val="24"/>
        </w:rPr>
        <w:t>договора</w:t>
      </w:r>
      <w:r w:rsidRPr="00CF10B2">
        <w:rPr>
          <w:b/>
          <w:sz w:val="24"/>
          <w:szCs w:val="24"/>
          <w:lang w:val="en-US"/>
        </w:rPr>
        <w:t>:</w:t>
      </w:r>
      <w:r w:rsidRPr="00CF10B2">
        <w:rPr>
          <w:sz w:val="24"/>
          <w:szCs w:val="24"/>
          <w:lang w:val="en-US"/>
        </w:rPr>
        <w:t xml:space="preserve"> </w:t>
      </w:r>
    </w:p>
    <w:p w:rsidR="00797897" w:rsidRPr="007663A7" w:rsidRDefault="00797897" w:rsidP="00797897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  <w:lang w:val="en-US"/>
        </w:rPr>
      </w:pPr>
      <w:r w:rsidRPr="007663A7">
        <w:rPr>
          <w:sz w:val="24"/>
          <w:szCs w:val="24"/>
          <w:lang w:val="en-US"/>
        </w:rPr>
        <w:t>- Shanghai Xinmaohai International Containerized Traffic Co., Ltd.</w:t>
      </w:r>
    </w:p>
    <w:p w:rsidR="00797897" w:rsidRPr="00AC6212" w:rsidRDefault="00AC6212" w:rsidP="00797897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1 568 333</w:t>
      </w:r>
      <w:r w:rsidRPr="007663A7">
        <w:rPr>
          <w:sz w:val="24"/>
          <w:szCs w:val="24"/>
        </w:rPr>
        <w:t>,00</w:t>
      </w:r>
      <w:r w:rsidRPr="007663A7">
        <w:rPr>
          <w:szCs w:val="28"/>
        </w:rPr>
        <w:t xml:space="preserve"> </w:t>
      </w:r>
      <w:r w:rsidR="00797897" w:rsidRPr="007663A7">
        <w:rPr>
          <w:sz w:val="24"/>
          <w:szCs w:val="24"/>
        </w:rPr>
        <w:t>долларов</w:t>
      </w:r>
      <w:r w:rsidR="00797897" w:rsidRPr="00AC6212">
        <w:rPr>
          <w:sz w:val="24"/>
          <w:szCs w:val="24"/>
        </w:rPr>
        <w:t xml:space="preserve"> </w:t>
      </w:r>
      <w:r w:rsidR="00797897" w:rsidRPr="007663A7">
        <w:rPr>
          <w:sz w:val="24"/>
          <w:szCs w:val="24"/>
        </w:rPr>
        <w:t>США</w:t>
      </w:r>
    </w:p>
    <w:p w:rsidR="00797897" w:rsidRPr="00592D89" w:rsidRDefault="00797897" w:rsidP="00797897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A87154">
        <w:rPr>
          <w:sz w:val="24"/>
          <w:szCs w:val="24"/>
        </w:rPr>
        <w:t>П</w:t>
      </w:r>
      <w:r w:rsidRPr="00A87154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797897" w:rsidRPr="00592D89" w:rsidRDefault="00797897" w:rsidP="00797897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EC66C4" w:rsidRPr="00592D89" w:rsidRDefault="00EC66C4" w:rsidP="00EC66C4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EC66C4" w:rsidRPr="006F6063" w:rsidRDefault="00EC66C4" w:rsidP="00EC66C4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EC66C4">
        <w:rPr>
          <w:sz w:val="24"/>
        </w:rPr>
        <w:t>определяет</w:t>
      </w:r>
      <w:r w:rsidRPr="006F6063">
        <w:rPr>
          <w:sz w:val="24"/>
        </w:rPr>
        <w:t xml:space="preserve">ся 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победител</w:t>
      </w:r>
      <w:r>
        <w:rPr>
          <w:sz w:val="24"/>
        </w:rPr>
        <w:t>ю</w:t>
      </w:r>
      <w:r w:rsidRPr="006F6063">
        <w:rPr>
          <w:sz w:val="24"/>
        </w:rPr>
        <w:t xml:space="preserve"> в зависимости от производственной необходимост</w:t>
      </w:r>
      <w:r>
        <w:rPr>
          <w:sz w:val="24"/>
        </w:rPr>
        <w:t>и</w:t>
      </w:r>
      <w:r w:rsidRPr="006F6063">
        <w:rPr>
          <w:sz w:val="24"/>
        </w:rPr>
        <w:t>.</w:t>
      </w:r>
    </w:p>
    <w:p w:rsidR="00EC66C4" w:rsidRPr="006F6063" w:rsidRDefault="00EC66C4" w:rsidP="00EC66C4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Циндао</w:t>
      </w:r>
      <w:r w:rsidRPr="006F6063">
        <w:rPr>
          <w:sz w:val="24"/>
        </w:rPr>
        <w:t>, КНР.</w:t>
      </w:r>
    </w:p>
    <w:p w:rsidR="00EC66C4" w:rsidRPr="00592D89" w:rsidRDefault="00EC66C4" w:rsidP="00EC66C4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 xml:space="preserve"> до 31 декабря 2016 года.</w:t>
      </w:r>
    </w:p>
    <w:p w:rsidR="00EC66C4" w:rsidRPr="00592D89" w:rsidRDefault="00EC66C4" w:rsidP="00EC66C4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797897" w:rsidRPr="00592D89" w:rsidRDefault="00797897" w:rsidP="00797897">
      <w:pPr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797897" w:rsidRDefault="00797897" w:rsidP="00797897">
      <w:pPr>
        <w:pStyle w:val="1"/>
        <w:suppressAutoHyphens/>
        <w:ind w:firstLine="708"/>
        <w:rPr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853"/>
      </w:tblGrid>
      <w:tr w:rsidR="00CF3B3A" w:rsidRPr="00592D89" w:rsidTr="00CD423E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CF3B3A" w:rsidRPr="00797897" w:rsidRDefault="00CF3B3A" w:rsidP="00CD423E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>
              <w:rPr>
                <w:b/>
                <w:color w:val="auto"/>
              </w:rPr>
              <w:t>9</w:t>
            </w:r>
          </w:p>
        </w:tc>
      </w:tr>
      <w:tr w:rsidR="00CF3B3A" w:rsidRPr="00592D89" w:rsidTr="00CD423E">
        <w:trPr>
          <w:jc w:val="center"/>
        </w:trPr>
        <w:tc>
          <w:tcPr>
            <w:tcW w:w="4893" w:type="dxa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853" w:type="dxa"/>
            <w:vAlign w:val="center"/>
          </w:tcPr>
          <w:p w:rsidR="00CF3B3A" w:rsidRPr="00592D89" w:rsidRDefault="00CF3B3A" w:rsidP="00EC66C4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 xml:space="preserve">Оказание услуг </w:t>
            </w:r>
            <w:r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</w:t>
            </w:r>
            <w:r w:rsidR="00EC66C4">
              <w:rPr>
                <w:sz w:val="24"/>
                <w:szCs w:val="28"/>
              </w:rPr>
              <w:t>ОАО «</w:t>
            </w:r>
            <w:r w:rsidRPr="00592D89">
              <w:rPr>
                <w:sz w:val="24"/>
                <w:szCs w:val="28"/>
              </w:rPr>
              <w:t>ТрансКонтейнер</w:t>
            </w:r>
            <w:r w:rsidR="00EC66C4">
              <w:rPr>
                <w:sz w:val="24"/>
                <w:szCs w:val="28"/>
              </w:rPr>
              <w:t>»</w:t>
            </w:r>
            <w:r w:rsidRPr="00592D89">
              <w:rPr>
                <w:sz w:val="24"/>
                <w:szCs w:val="28"/>
              </w:rPr>
              <w:t xml:space="preserve"> на праве собственности или ином законном праве в городе </w:t>
            </w:r>
            <w:r>
              <w:rPr>
                <w:sz w:val="24"/>
                <w:szCs w:val="28"/>
              </w:rPr>
              <w:t>Кобе</w:t>
            </w:r>
            <w:r w:rsidRPr="00592D89">
              <w:rPr>
                <w:sz w:val="24"/>
                <w:szCs w:val="28"/>
              </w:rPr>
              <w:t xml:space="preserve"> </w:t>
            </w:r>
            <w:r>
              <w:rPr>
                <w:sz w:val="24"/>
              </w:rPr>
              <w:t>в 2014</w:t>
            </w:r>
            <w:r w:rsidRPr="00592D89">
              <w:rPr>
                <w:sz w:val="24"/>
              </w:rPr>
              <w:t>-2016 годах.</w:t>
            </w:r>
          </w:p>
        </w:tc>
      </w:tr>
      <w:tr w:rsidR="00CF3B3A" w:rsidRPr="00592D89" w:rsidTr="00CD423E">
        <w:trPr>
          <w:trHeight w:val="340"/>
          <w:jc w:val="center"/>
        </w:trPr>
        <w:tc>
          <w:tcPr>
            <w:tcW w:w="4893" w:type="dxa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853" w:type="dxa"/>
            <w:vAlign w:val="center"/>
          </w:tcPr>
          <w:p w:rsidR="00CF3B3A" w:rsidRPr="00592D89" w:rsidRDefault="00CF3B3A" w:rsidP="00CF3B3A">
            <w:pPr>
              <w:pStyle w:val="Default"/>
              <w:rPr>
                <w:color w:val="auto"/>
              </w:rPr>
            </w:pPr>
            <w:r w:rsidRPr="007663A7">
              <w:rPr>
                <w:szCs w:val="28"/>
              </w:rPr>
              <w:t>4 123 711,00</w:t>
            </w:r>
            <w:r w:rsidRPr="00592D89">
              <w:rPr>
                <w:szCs w:val="28"/>
              </w:rPr>
              <w:t xml:space="preserve"> </w:t>
            </w:r>
            <w:r>
              <w:rPr>
                <w:szCs w:val="28"/>
              </w:rPr>
              <w:t>японских Йен</w:t>
            </w:r>
            <w:r w:rsidRPr="00592D89">
              <w:rPr>
                <w:szCs w:val="28"/>
              </w:rPr>
              <w:t xml:space="preserve"> </w:t>
            </w:r>
          </w:p>
        </w:tc>
      </w:tr>
    </w:tbl>
    <w:p w:rsidR="00C44DD5" w:rsidRDefault="00C44DD5" w:rsidP="007663A7">
      <w:pPr>
        <w:jc w:val="both"/>
        <w:rPr>
          <w:sz w:val="24"/>
          <w:szCs w:val="24"/>
        </w:rPr>
      </w:pPr>
    </w:p>
    <w:p w:rsidR="007663A7" w:rsidRDefault="00CF3B3A" w:rsidP="007663A7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9</w:t>
      </w:r>
      <w:r w:rsidRPr="00592D89">
        <w:rPr>
          <w:sz w:val="24"/>
          <w:szCs w:val="24"/>
        </w:rPr>
        <w:t xml:space="preserve">.1. Установленный документацией о закупке срок окончания подачи заявок на участие в запросе предложений </w:t>
      </w:r>
      <w:r w:rsidR="007663A7" w:rsidRPr="001346FD">
        <w:rPr>
          <w:color w:val="000000" w:themeColor="text1"/>
          <w:sz w:val="24"/>
          <w:szCs w:val="24"/>
        </w:rPr>
        <w:t>- 08.10.2014 14-00.</w:t>
      </w:r>
    </w:p>
    <w:p w:rsidR="00CF3B3A" w:rsidRPr="00AC0678" w:rsidRDefault="00CF3B3A" w:rsidP="007663A7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592D89">
        <w:rPr>
          <w:sz w:val="24"/>
          <w:szCs w:val="24"/>
        </w:rPr>
        <w:t>.2. К установленному документацией о закупке сроку поступили следующие заявки:</w:t>
      </w:r>
    </w:p>
    <w:p w:rsidR="00CF3B3A" w:rsidRPr="00AC0678" w:rsidRDefault="00CF3B3A" w:rsidP="00CF3B3A">
      <w:pPr>
        <w:pStyle w:val="1"/>
        <w:suppressAutoHyphens/>
        <w:rPr>
          <w:sz w:val="24"/>
          <w:szCs w:val="24"/>
        </w:rPr>
      </w:pPr>
    </w:p>
    <w:tbl>
      <w:tblPr>
        <w:tblW w:w="9854" w:type="dxa"/>
        <w:jc w:val="center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"/>
        <w:gridCol w:w="5562"/>
        <w:gridCol w:w="141"/>
        <w:gridCol w:w="2269"/>
        <w:gridCol w:w="1701"/>
        <w:gridCol w:w="72"/>
      </w:tblGrid>
      <w:tr w:rsidR="00CF3B3A" w:rsidRPr="00592D89" w:rsidTr="00315C82">
        <w:trPr>
          <w:gridBefore w:val="1"/>
          <w:wBefore w:w="109" w:type="dxa"/>
          <w:jc w:val="center"/>
        </w:trPr>
        <w:tc>
          <w:tcPr>
            <w:tcW w:w="9745" w:type="dxa"/>
            <w:gridSpan w:val="5"/>
          </w:tcPr>
          <w:p w:rsidR="00CF3B3A" w:rsidRPr="007663A7" w:rsidRDefault="00CF3B3A" w:rsidP="00CD423E">
            <w:pPr>
              <w:jc w:val="center"/>
              <w:rPr>
                <w:sz w:val="24"/>
                <w:szCs w:val="24"/>
                <w:u w:val="single"/>
              </w:rPr>
            </w:pPr>
            <w:r w:rsidRPr="007663A7">
              <w:rPr>
                <w:sz w:val="24"/>
                <w:szCs w:val="24"/>
                <w:u w:val="single"/>
              </w:rPr>
              <w:t>Заявка № 1</w:t>
            </w:r>
          </w:p>
        </w:tc>
      </w:tr>
      <w:tr w:rsidR="00CF3B3A" w:rsidRPr="003E0378" w:rsidTr="00315C82">
        <w:trPr>
          <w:gridBefore w:val="1"/>
          <w:wBefore w:w="109" w:type="dxa"/>
          <w:jc w:val="center"/>
        </w:trPr>
        <w:tc>
          <w:tcPr>
            <w:tcW w:w="5703" w:type="dxa"/>
            <w:gridSpan w:val="2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042" w:type="dxa"/>
            <w:gridSpan w:val="3"/>
            <w:vAlign w:val="center"/>
          </w:tcPr>
          <w:p w:rsidR="00CF3B3A" w:rsidRPr="007663A7" w:rsidRDefault="00CF3B3A" w:rsidP="00CD423E">
            <w:pPr>
              <w:pStyle w:val="Default"/>
              <w:rPr>
                <w:color w:val="auto"/>
                <w:lang w:val="en-US"/>
              </w:rPr>
            </w:pPr>
            <w:r w:rsidRPr="007663A7">
              <w:rPr>
                <w:color w:val="auto"/>
                <w:lang w:val="en-US"/>
              </w:rPr>
              <w:t>The Sumitomo Warehouse Co., Ltd.</w:t>
            </w:r>
          </w:p>
        </w:tc>
      </w:tr>
      <w:tr w:rsidR="00CF3B3A" w:rsidRPr="00592D89" w:rsidTr="00315C82">
        <w:trPr>
          <w:gridBefore w:val="1"/>
          <w:wBefore w:w="109" w:type="dxa"/>
          <w:jc w:val="center"/>
        </w:trPr>
        <w:tc>
          <w:tcPr>
            <w:tcW w:w="5703" w:type="dxa"/>
            <w:gridSpan w:val="2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042" w:type="dxa"/>
            <w:gridSpan w:val="3"/>
            <w:vAlign w:val="center"/>
          </w:tcPr>
          <w:p w:rsidR="00CF3B3A" w:rsidRPr="007663A7" w:rsidRDefault="00CF3B3A" w:rsidP="00CD423E">
            <w:pPr>
              <w:pStyle w:val="Default"/>
              <w:rPr>
                <w:color w:val="auto"/>
              </w:rPr>
            </w:pPr>
            <w:r w:rsidRPr="007663A7">
              <w:rPr>
                <w:color w:val="auto"/>
              </w:rPr>
              <w:t>1</w:t>
            </w:r>
          </w:p>
        </w:tc>
      </w:tr>
      <w:tr w:rsidR="00CF3B3A" w:rsidRPr="00592D89" w:rsidTr="00315C82">
        <w:trPr>
          <w:gridBefore w:val="1"/>
          <w:wBefore w:w="109" w:type="dxa"/>
          <w:trHeight w:val="64"/>
          <w:jc w:val="center"/>
        </w:trPr>
        <w:tc>
          <w:tcPr>
            <w:tcW w:w="5703" w:type="dxa"/>
            <w:gridSpan w:val="2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042" w:type="dxa"/>
            <w:gridSpan w:val="3"/>
            <w:vAlign w:val="center"/>
          </w:tcPr>
          <w:p w:rsidR="00CF3B3A" w:rsidRPr="007663A7" w:rsidRDefault="007663A7" w:rsidP="00CD423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="00CF3B3A" w:rsidRPr="007663A7">
              <w:rPr>
                <w:color w:val="auto"/>
              </w:rPr>
              <w:t>.</w:t>
            </w:r>
            <w:r>
              <w:rPr>
                <w:color w:val="auto"/>
              </w:rPr>
              <w:t>10.2014</w:t>
            </w:r>
            <w:r w:rsidR="00CF3B3A" w:rsidRPr="007663A7">
              <w:rPr>
                <w:color w:val="auto"/>
              </w:rPr>
              <w:t xml:space="preserve"> </w:t>
            </w:r>
            <w:r>
              <w:rPr>
                <w:color w:val="auto"/>
              </w:rPr>
              <w:t>16:07</w:t>
            </w:r>
          </w:p>
        </w:tc>
      </w:tr>
      <w:tr w:rsidR="00CF3B3A" w:rsidRPr="00592D89" w:rsidTr="00315C82">
        <w:trPr>
          <w:gridBefore w:val="1"/>
          <w:wBefore w:w="109" w:type="dxa"/>
          <w:jc w:val="center"/>
        </w:trPr>
        <w:tc>
          <w:tcPr>
            <w:tcW w:w="5703" w:type="dxa"/>
            <w:gridSpan w:val="2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Цена поставщика:</w:t>
            </w:r>
          </w:p>
        </w:tc>
        <w:tc>
          <w:tcPr>
            <w:tcW w:w="4042" w:type="dxa"/>
            <w:gridSpan w:val="3"/>
            <w:vAlign w:val="center"/>
          </w:tcPr>
          <w:p w:rsidR="00CF3B3A" w:rsidRPr="007663A7" w:rsidRDefault="00CF3B3A" w:rsidP="00CD423E">
            <w:pPr>
              <w:pStyle w:val="Default"/>
              <w:rPr>
                <w:color w:val="auto"/>
              </w:rPr>
            </w:pPr>
            <w:r w:rsidRPr="007663A7">
              <w:rPr>
                <w:color w:val="auto"/>
                <w:szCs w:val="28"/>
              </w:rPr>
              <w:t xml:space="preserve">4 123 711,00 </w:t>
            </w:r>
            <w:r w:rsidRPr="007663A7">
              <w:rPr>
                <w:color w:val="auto"/>
                <w:szCs w:val="28"/>
                <w:lang w:val="en-US"/>
              </w:rPr>
              <w:t xml:space="preserve"> </w:t>
            </w:r>
            <w:r w:rsidRPr="007663A7">
              <w:rPr>
                <w:color w:val="auto"/>
                <w:szCs w:val="28"/>
              </w:rPr>
              <w:t>японских Йен</w:t>
            </w:r>
          </w:p>
        </w:tc>
      </w:tr>
      <w:tr w:rsidR="00CF3B3A" w:rsidRPr="00592D89" w:rsidTr="00315C82">
        <w:trPr>
          <w:gridBefore w:val="1"/>
          <w:wBefore w:w="109" w:type="dxa"/>
          <w:jc w:val="center"/>
        </w:trPr>
        <w:tc>
          <w:tcPr>
            <w:tcW w:w="5703" w:type="dxa"/>
            <w:gridSpan w:val="2"/>
            <w:tcBorders>
              <w:bottom w:val="single" w:sz="4" w:space="0" w:color="000000"/>
            </w:tcBorders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042" w:type="dxa"/>
            <w:gridSpan w:val="3"/>
            <w:tcBorders>
              <w:bottom w:val="single" w:sz="4" w:space="0" w:color="000000"/>
            </w:tcBorders>
            <w:vAlign w:val="center"/>
          </w:tcPr>
          <w:p w:rsidR="00CF3B3A" w:rsidRPr="00592D89" w:rsidRDefault="00CF3B3A" w:rsidP="00CD423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CF3B3A" w:rsidRPr="00592D89" w:rsidTr="00315C82">
        <w:trPr>
          <w:gridBefore w:val="1"/>
          <w:wBefore w:w="109" w:type="dxa"/>
          <w:jc w:val="center"/>
        </w:trPr>
        <w:tc>
          <w:tcPr>
            <w:tcW w:w="5703" w:type="dxa"/>
            <w:gridSpan w:val="2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042" w:type="dxa"/>
            <w:gridSpan w:val="3"/>
            <w:vAlign w:val="center"/>
          </w:tcPr>
          <w:p w:rsidR="00CF3B3A" w:rsidRPr="00592D89" w:rsidRDefault="00CF3B3A" w:rsidP="00CD423E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  <w:trHeight w:val="334"/>
        </w:trPr>
        <w:tc>
          <w:tcPr>
            <w:tcW w:w="9782" w:type="dxa"/>
            <w:gridSpan w:val="5"/>
            <w:vAlign w:val="center"/>
          </w:tcPr>
          <w:p w:rsidR="00725011" w:rsidRPr="00592D89" w:rsidRDefault="00725011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2410" w:type="dxa"/>
            <w:gridSpan w:val="2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Заявка на участие в Запросе предложений</w:t>
            </w:r>
          </w:p>
        </w:tc>
        <w:tc>
          <w:tcPr>
            <w:tcW w:w="2410" w:type="dxa"/>
            <w:gridSpan w:val="2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10" w:type="dxa"/>
            <w:gridSpan w:val="2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10" w:type="dxa"/>
            <w:gridSpan w:val="2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10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10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10" w:type="dxa"/>
            <w:gridSpan w:val="2"/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10" w:type="dxa"/>
            <w:gridSpan w:val="2"/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</w:trPr>
        <w:tc>
          <w:tcPr>
            <w:tcW w:w="5671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725011" w:rsidRPr="00592D89" w:rsidTr="00C67FF5">
        <w:tblPrEx>
          <w:jc w:val="left"/>
        </w:tblPrEx>
        <w:trPr>
          <w:gridAfter w:val="1"/>
          <w:wAfter w:w="72" w:type="dxa"/>
          <w:trHeight w:val="630"/>
        </w:trPr>
        <w:tc>
          <w:tcPr>
            <w:tcW w:w="5671" w:type="dxa"/>
            <w:gridSpan w:val="2"/>
            <w:tcBorders>
              <w:bottom w:val="single" w:sz="4" w:space="0" w:color="000000"/>
            </w:tcBorders>
            <w:vAlign w:val="center"/>
          </w:tcPr>
          <w:p w:rsidR="00C67FF5" w:rsidRPr="00C67FF5" w:rsidRDefault="00C67FF5" w:rsidP="00C67FF5">
            <w:pPr>
              <w:pStyle w:val="a5"/>
              <w:numPr>
                <w:ilvl w:val="0"/>
                <w:numId w:val="36"/>
              </w:numPr>
              <w:jc w:val="both"/>
            </w:pPr>
            <w:r w:rsidRPr="00C67FF5"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</w:t>
            </w:r>
          </w:p>
          <w:p w:rsidR="00C67FF5" w:rsidRDefault="00C67FF5" w:rsidP="00C67FF5">
            <w:pPr>
              <w:pStyle w:val="Default"/>
              <w:ind w:right="-4394" w:firstLine="744"/>
            </w:pPr>
            <w:r w:rsidRPr="00C67FF5">
              <w:t xml:space="preserve">принимать обязательства от имени претендента, </w:t>
            </w:r>
          </w:p>
          <w:p w:rsidR="00725011" w:rsidRPr="004E6422" w:rsidRDefault="00C67FF5" w:rsidP="00C67FF5">
            <w:pPr>
              <w:pStyle w:val="Default"/>
              <w:ind w:right="-4394" w:firstLine="744"/>
              <w:rPr>
                <w:color w:val="auto"/>
              </w:rPr>
            </w:pPr>
            <w:r w:rsidRPr="00C67FF5">
              <w:t>в случае отсутствия полномочий по уставу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Pr="00592D89" w:rsidRDefault="00725011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  <w:tr w:rsidR="00725011" w:rsidRPr="00592D89" w:rsidTr="00315C82">
        <w:tblPrEx>
          <w:jc w:val="left"/>
        </w:tblPrEx>
        <w:trPr>
          <w:gridAfter w:val="1"/>
          <w:wAfter w:w="72" w:type="dxa"/>
          <w:trHeight w:val="263"/>
        </w:trPr>
        <w:tc>
          <w:tcPr>
            <w:tcW w:w="5671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Default="00725011" w:rsidP="00C67FF5">
            <w:pPr>
              <w:pStyle w:val="Default"/>
              <w:numPr>
                <w:ilvl w:val="0"/>
                <w:numId w:val="36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:rsidR="00725011" w:rsidRDefault="00725011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25011" w:rsidRPr="00592D89" w:rsidRDefault="00725011" w:rsidP="006306D7">
            <w:pPr>
              <w:pStyle w:val="Default"/>
              <w:rPr>
                <w:color w:val="auto"/>
              </w:rPr>
            </w:pPr>
          </w:p>
        </w:tc>
      </w:tr>
    </w:tbl>
    <w:p w:rsidR="00725011" w:rsidRDefault="00725011" w:rsidP="00CF3B3A">
      <w:pPr>
        <w:jc w:val="both"/>
        <w:rPr>
          <w:snapToGrid/>
          <w:sz w:val="24"/>
          <w:szCs w:val="24"/>
        </w:rPr>
      </w:pPr>
    </w:p>
    <w:p w:rsidR="00CF3B3A" w:rsidRPr="00592D89" w:rsidRDefault="00CF3B3A" w:rsidP="00CF3B3A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9</w:t>
      </w:r>
      <w:r w:rsidRPr="00592D89">
        <w:rPr>
          <w:snapToGrid/>
          <w:sz w:val="24"/>
          <w:szCs w:val="24"/>
        </w:rPr>
        <w:t>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CF3B3A" w:rsidRDefault="00CF3B3A" w:rsidP="00CF3B3A">
      <w:pPr>
        <w:pStyle w:val="a5"/>
        <w:ind w:left="0" w:firstLine="708"/>
        <w:jc w:val="both"/>
      </w:pPr>
      <w:r>
        <w:t>9</w:t>
      </w:r>
      <w:r w:rsidRPr="00592D89">
        <w:t>.3.1 Допустить к участию в запросе предложений следующих претендентов и присвоить им следующие порядковые номера:</w:t>
      </w:r>
    </w:p>
    <w:p w:rsidR="00CF3B3A" w:rsidRPr="00592D89" w:rsidRDefault="00CF3B3A" w:rsidP="00CF3B3A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990"/>
        <w:gridCol w:w="5575"/>
      </w:tblGrid>
      <w:tr w:rsidR="00D972BE" w:rsidRPr="00592D89" w:rsidTr="00B7051C">
        <w:trPr>
          <w:trHeight w:val="76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BE" w:rsidRPr="00592D89" w:rsidRDefault="00D972BE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</w:t>
            </w:r>
            <w:r w:rsidRPr="00592D89">
              <w:rPr>
                <w:bCs/>
                <w:sz w:val="22"/>
                <w:szCs w:val="22"/>
              </w:rPr>
              <w:t>омер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BE" w:rsidRPr="00592D89" w:rsidRDefault="00D972BE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BE" w:rsidRPr="00592D89" w:rsidRDefault="00D972BE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</w:tr>
      <w:tr w:rsidR="008026E8" w:rsidRPr="00592D89" w:rsidTr="00B70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7663A7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7663A7">
              <w:rPr>
                <w:sz w:val="24"/>
                <w:szCs w:val="24"/>
                <w:lang w:val="en-US"/>
              </w:rPr>
              <w:t>The Sumitomo Warehouse Co., Ltd.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</w:tr>
    </w:tbl>
    <w:p w:rsidR="00CF3B3A" w:rsidRPr="005707D2" w:rsidRDefault="00CF3B3A" w:rsidP="00CF3B3A">
      <w:pPr>
        <w:jc w:val="both"/>
        <w:rPr>
          <w:sz w:val="24"/>
          <w:szCs w:val="24"/>
        </w:rPr>
      </w:pPr>
    </w:p>
    <w:p w:rsidR="00CF3B3A" w:rsidRPr="00782B04" w:rsidRDefault="001B5615" w:rsidP="00CF3B3A">
      <w:pPr>
        <w:jc w:val="both"/>
        <w:rPr>
          <w:snapToGrid/>
          <w:sz w:val="24"/>
          <w:szCs w:val="24"/>
        </w:rPr>
      </w:pPr>
      <w:r w:rsidRPr="00782B04">
        <w:rPr>
          <w:sz w:val="24"/>
          <w:szCs w:val="24"/>
        </w:rPr>
        <w:lastRenderedPageBreak/>
        <w:t>9</w:t>
      </w:r>
      <w:r w:rsidR="00CF3B3A" w:rsidRPr="00782B04">
        <w:rPr>
          <w:sz w:val="24"/>
          <w:szCs w:val="24"/>
        </w:rPr>
        <w:t xml:space="preserve">.3.2. </w:t>
      </w:r>
      <w:r w:rsidR="00CF3B3A" w:rsidRPr="00782B04">
        <w:rPr>
          <w:snapToGrid/>
          <w:sz w:val="24"/>
          <w:szCs w:val="24"/>
        </w:rPr>
        <w:t xml:space="preserve"> </w:t>
      </w:r>
      <w:r w:rsidR="0063620D" w:rsidRPr="00782B04">
        <w:rPr>
          <w:snapToGrid/>
          <w:sz w:val="24"/>
          <w:szCs w:val="24"/>
        </w:rPr>
        <w:t xml:space="preserve">В соответствии </w:t>
      </w:r>
      <w:r w:rsidR="00782B04" w:rsidRPr="00782B04">
        <w:rPr>
          <w:snapToGrid/>
          <w:sz w:val="24"/>
          <w:szCs w:val="24"/>
        </w:rPr>
        <w:t>подпунктом 2 пункта 2.9</w:t>
      </w:r>
      <w:r w:rsidR="00782B04">
        <w:rPr>
          <w:snapToGrid/>
          <w:sz w:val="24"/>
          <w:szCs w:val="24"/>
        </w:rPr>
        <w:t>.</w:t>
      </w:r>
      <w:r w:rsidR="00782B04" w:rsidRPr="00782B04">
        <w:rPr>
          <w:snapToGrid/>
          <w:sz w:val="24"/>
          <w:szCs w:val="24"/>
        </w:rPr>
        <w:t>11 документации о закупках (</w:t>
      </w:r>
      <w:r w:rsidR="00E61FB8" w:rsidRPr="00E61FB8">
        <w:rPr>
          <w:sz w:val="24"/>
          <w:szCs w:val="24"/>
        </w:rPr>
        <w:t>на участие в Запросе предложений подана одна Заявка</w:t>
      </w:r>
      <w:r w:rsidR="00782B04" w:rsidRPr="00782B04">
        <w:rPr>
          <w:snapToGrid/>
          <w:sz w:val="24"/>
          <w:szCs w:val="24"/>
        </w:rPr>
        <w:t xml:space="preserve">) </w:t>
      </w:r>
      <w:r w:rsidR="00A137D0">
        <w:rPr>
          <w:snapToGrid/>
          <w:sz w:val="24"/>
          <w:szCs w:val="24"/>
        </w:rPr>
        <w:t>п</w:t>
      </w:r>
      <w:r w:rsidR="00CF3B3A" w:rsidRPr="00782B04">
        <w:rPr>
          <w:sz w:val="24"/>
          <w:szCs w:val="24"/>
        </w:rPr>
        <w:t xml:space="preserve">ризнать запрос предложений  по Лоту № 9 </w:t>
      </w:r>
      <w:r w:rsidR="00E61FB8">
        <w:rPr>
          <w:sz w:val="24"/>
          <w:szCs w:val="24"/>
        </w:rPr>
        <w:t>несостоявшимся.</w:t>
      </w:r>
    </w:p>
    <w:p w:rsidR="000B28C4" w:rsidRDefault="001B5615" w:rsidP="000B28C4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3B3A">
        <w:rPr>
          <w:sz w:val="24"/>
          <w:szCs w:val="24"/>
        </w:rPr>
        <w:t xml:space="preserve">.3.3. </w:t>
      </w:r>
      <w:r w:rsidR="00782B04">
        <w:rPr>
          <w:sz w:val="24"/>
          <w:szCs w:val="24"/>
        </w:rPr>
        <w:t xml:space="preserve">В соответствии с пунктом </w:t>
      </w:r>
      <w:r w:rsidR="00782B04" w:rsidRPr="00782B04">
        <w:rPr>
          <w:snapToGrid/>
          <w:sz w:val="24"/>
          <w:szCs w:val="24"/>
        </w:rPr>
        <w:t xml:space="preserve">286 Положения о закупках и </w:t>
      </w:r>
      <w:r w:rsidR="00782B04">
        <w:rPr>
          <w:snapToGrid/>
          <w:sz w:val="24"/>
          <w:szCs w:val="24"/>
        </w:rPr>
        <w:t xml:space="preserve">подпунктом 2.9.12 </w:t>
      </w:r>
      <w:r w:rsidR="00CD1D9B">
        <w:rPr>
          <w:snapToGrid/>
          <w:sz w:val="24"/>
          <w:szCs w:val="24"/>
        </w:rPr>
        <w:t xml:space="preserve">документации о закупках принять решение о </w:t>
      </w:r>
      <w:r w:rsidR="000B28C4">
        <w:rPr>
          <w:snapToGrid/>
          <w:sz w:val="24"/>
          <w:szCs w:val="24"/>
        </w:rPr>
        <w:t xml:space="preserve">заключении договора с </w:t>
      </w:r>
      <w:r w:rsidR="00CD1D9B">
        <w:rPr>
          <w:sz w:val="24"/>
          <w:szCs w:val="24"/>
        </w:rPr>
        <w:t>единственн</w:t>
      </w:r>
      <w:r w:rsidR="000B28C4">
        <w:rPr>
          <w:sz w:val="24"/>
          <w:szCs w:val="24"/>
        </w:rPr>
        <w:t>ым</w:t>
      </w:r>
      <w:r w:rsidR="00CD1D9B">
        <w:rPr>
          <w:sz w:val="24"/>
          <w:szCs w:val="24"/>
        </w:rPr>
        <w:t xml:space="preserve"> </w:t>
      </w:r>
      <w:r w:rsidR="000B28C4">
        <w:rPr>
          <w:sz w:val="24"/>
          <w:szCs w:val="24"/>
        </w:rPr>
        <w:t xml:space="preserve">участником </w:t>
      </w:r>
      <w:r w:rsidR="00CD1D9B">
        <w:rPr>
          <w:sz w:val="24"/>
          <w:szCs w:val="24"/>
        </w:rPr>
        <w:t xml:space="preserve"> </w:t>
      </w:r>
      <w:r>
        <w:rPr>
          <w:sz w:val="24"/>
          <w:szCs w:val="24"/>
        </w:rPr>
        <w:t>компани</w:t>
      </w:r>
      <w:r w:rsidR="000B28C4">
        <w:rPr>
          <w:sz w:val="24"/>
          <w:szCs w:val="24"/>
        </w:rPr>
        <w:t>ей</w:t>
      </w:r>
      <w:r w:rsidR="00CF3B3A" w:rsidRPr="00592D89">
        <w:rPr>
          <w:sz w:val="24"/>
          <w:szCs w:val="24"/>
        </w:rPr>
        <w:t xml:space="preserve"> </w:t>
      </w:r>
      <w:r w:rsidRPr="007663A7">
        <w:rPr>
          <w:sz w:val="24"/>
          <w:szCs w:val="24"/>
          <w:lang w:val="en-US"/>
        </w:rPr>
        <w:t>The</w:t>
      </w:r>
      <w:r w:rsidRPr="007663A7">
        <w:rPr>
          <w:sz w:val="24"/>
          <w:szCs w:val="24"/>
        </w:rPr>
        <w:t xml:space="preserve"> </w:t>
      </w:r>
      <w:r w:rsidRPr="007663A7">
        <w:rPr>
          <w:sz w:val="24"/>
          <w:szCs w:val="24"/>
          <w:lang w:val="en-US"/>
        </w:rPr>
        <w:t>Sumitomo</w:t>
      </w:r>
      <w:r w:rsidRPr="007663A7">
        <w:rPr>
          <w:sz w:val="24"/>
          <w:szCs w:val="24"/>
        </w:rPr>
        <w:t xml:space="preserve"> </w:t>
      </w:r>
      <w:r w:rsidRPr="007663A7">
        <w:rPr>
          <w:sz w:val="24"/>
          <w:szCs w:val="24"/>
          <w:lang w:val="en-US"/>
        </w:rPr>
        <w:t>Warehouse</w:t>
      </w:r>
      <w:r w:rsidRPr="007663A7">
        <w:rPr>
          <w:sz w:val="24"/>
          <w:szCs w:val="24"/>
        </w:rPr>
        <w:t xml:space="preserve"> </w:t>
      </w:r>
      <w:r w:rsidRPr="007663A7">
        <w:rPr>
          <w:sz w:val="24"/>
          <w:szCs w:val="24"/>
          <w:lang w:val="en-US"/>
        </w:rPr>
        <w:t>Co</w:t>
      </w:r>
      <w:r w:rsidRPr="007663A7">
        <w:rPr>
          <w:sz w:val="24"/>
          <w:szCs w:val="24"/>
        </w:rPr>
        <w:t xml:space="preserve">., </w:t>
      </w:r>
      <w:r w:rsidRPr="007663A7">
        <w:rPr>
          <w:sz w:val="24"/>
          <w:szCs w:val="24"/>
          <w:lang w:val="en-US"/>
        </w:rPr>
        <w:t>Ltd</w:t>
      </w:r>
      <w:r w:rsidRPr="007663A7">
        <w:rPr>
          <w:sz w:val="24"/>
          <w:szCs w:val="24"/>
        </w:rPr>
        <w:t>.</w:t>
      </w:r>
      <w:r w:rsidR="000B28C4">
        <w:rPr>
          <w:sz w:val="24"/>
          <w:szCs w:val="24"/>
        </w:rPr>
        <w:t>, путем размещения заказа у единственного поставщика</w:t>
      </w:r>
      <w:r w:rsidR="003725FB">
        <w:rPr>
          <w:sz w:val="24"/>
          <w:szCs w:val="24"/>
        </w:rPr>
        <w:t xml:space="preserve"> </w:t>
      </w:r>
      <w:r w:rsidR="000B28C4">
        <w:rPr>
          <w:sz w:val="24"/>
          <w:szCs w:val="24"/>
        </w:rPr>
        <w:t>(исполнителя, подрядчика) на следующих условиях:</w:t>
      </w:r>
    </w:p>
    <w:p w:rsidR="00CF3B3A" w:rsidRPr="00592D89" w:rsidRDefault="00CF3B3A" w:rsidP="000B28C4">
      <w:pPr>
        <w:jc w:val="both"/>
        <w:rPr>
          <w:sz w:val="24"/>
        </w:rPr>
      </w:pPr>
      <w:r w:rsidRPr="007663A7">
        <w:rPr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Предмет договора:</w:t>
      </w:r>
      <w:r w:rsidRPr="00592D89">
        <w:rPr>
          <w:sz w:val="24"/>
          <w:szCs w:val="24"/>
        </w:rPr>
        <w:t xml:space="preserve"> </w:t>
      </w:r>
      <w:r w:rsidRPr="00592D89">
        <w:rPr>
          <w:sz w:val="24"/>
        </w:rPr>
        <w:t xml:space="preserve"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праве, в городе </w:t>
      </w:r>
      <w:r w:rsidR="001B5615">
        <w:rPr>
          <w:sz w:val="24"/>
        </w:rPr>
        <w:t>Кобе</w:t>
      </w:r>
      <w:r w:rsidRPr="00592D89">
        <w:rPr>
          <w:sz w:val="24"/>
        </w:rPr>
        <w:t>.</w:t>
      </w:r>
    </w:p>
    <w:p w:rsidR="00CF3B3A" w:rsidRPr="001B5615" w:rsidRDefault="00CF3B3A" w:rsidP="00CF3B3A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1B5615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цена</w:t>
      </w:r>
      <w:r w:rsidRPr="001B5615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договора</w:t>
      </w:r>
      <w:r w:rsidRPr="001B5615">
        <w:rPr>
          <w:b/>
          <w:sz w:val="24"/>
          <w:szCs w:val="24"/>
        </w:rPr>
        <w:t>:</w:t>
      </w:r>
      <w:r w:rsidRPr="001B5615">
        <w:rPr>
          <w:sz w:val="24"/>
          <w:szCs w:val="24"/>
        </w:rPr>
        <w:t xml:space="preserve"> </w:t>
      </w:r>
      <w:r w:rsidR="001B5615" w:rsidRPr="007663A7">
        <w:rPr>
          <w:sz w:val="24"/>
          <w:szCs w:val="24"/>
        </w:rPr>
        <w:t>4 123 711,00</w:t>
      </w:r>
      <w:r w:rsidR="001B5615" w:rsidRPr="001B5615">
        <w:rPr>
          <w:sz w:val="24"/>
          <w:szCs w:val="24"/>
        </w:rPr>
        <w:t xml:space="preserve"> японских Йен</w:t>
      </w:r>
    </w:p>
    <w:p w:rsidR="00CF3B3A" w:rsidRPr="00592D89" w:rsidRDefault="00CF3B3A" w:rsidP="00CF3B3A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B0731E">
        <w:rPr>
          <w:sz w:val="24"/>
          <w:szCs w:val="24"/>
        </w:rPr>
        <w:t>П</w:t>
      </w:r>
      <w:r w:rsidRPr="00B0731E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CF3B3A" w:rsidRPr="00592D89" w:rsidRDefault="00CF3B3A" w:rsidP="00CF3B3A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EC66C4" w:rsidRPr="00592D89" w:rsidRDefault="00EC66C4" w:rsidP="00EC66C4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EC66C4" w:rsidRPr="006F6063" w:rsidRDefault="00EC66C4" w:rsidP="00EC66C4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EC66C4">
        <w:rPr>
          <w:sz w:val="24"/>
        </w:rPr>
        <w:t>определяет</w:t>
      </w:r>
      <w:r w:rsidRPr="006F6063">
        <w:rPr>
          <w:sz w:val="24"/>
        </w:rPr>
        <w:t xml:space="preserve">ся 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победител</w:t>
      </w:r>
      <w:r>
        <w:rPr>
          <w:sz w:val="24"/>
        </w:rPr>
        <w:t>ю</w:t>
      </w:r>
      <w:r w:rsidRPr="006F6063">
        <w:rPr>
          <w:sz w:val="24"/>
        </w:rPr>
        <w:t xml:space="preserve">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EC66C4" w:rsidRPr="006F6063" w:rsidRDefault="00EC66C4" w:rsidP="00EC66C4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Кобе</w:t>
      </w:r>
      <w:r w:rsidRPr="006F6063">
        <w:rPr>
          <w:sz w:val="24"/>
        </w:rPr>
        <w:t xml:space="preserve">, </w:t>
      </w:r>
      <w:r>
        <w:rPr>
          <w:sz w:val="24"/>
        </w:rPr>
        <w:t>Япония</w:t>
      </w:r>
      <w:r w:rsidRPr="006F6063">
        <w:rPr>
          <w:sz w:val="24"/>
        </w:rPr>
        <w:t>.</w:t>
      </w:r>
    </w:p>
    <w:p w:rsidR="00EC66C4" w:rsidRPr="00592D89" w:rsidRDefault="00EC66C4" w:rsidP="00EC66C4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>до 31 декабря 2016 года.</w:t>
      </w:r>
    </w:p>
    <w:p w:rsidR="00EC66C4" w:rsidRPr="00592D89" w:rsidRDefault="00EC66C4" w:rsidP="00EC66C4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CF3B3A" w:rsidRPr="00592D89" w:rsidRDefault="00CF3B3A" w:rsidP="00CF3B3A">
      <w:pPr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ставкам.</w:t>
      </w:r>
    </w:p>
    <w:p w:rsidR="001B5615" w:rsidRDefault="001B5615" w:rsidP="001B5615">
      <w:pPr>
        <w:pStyle w:val="1"/>
        <w:suppressAutoHyphens/>
        <w:ind w:firstLine="708"/>
        <w:rPr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853"/>
      </w:tblGrid>
      <w:tr w:rsidR="001B5615" w:rsidRPr="00592D89" w:rsidTr="00CD423E">
        <w:trPr>
          <w:trHeight w:val="340"/>
          <w:jc w:val="center"/>
        </w:trPr>
        <w:tc>
          <w:tcPr>
            <w:tcW w:w="9746" w:type="dxa"/>
            <w:gridSpan w:val="2"/>
            <w:vAlign w:val="center"/>
          </w:tcPr>
          <w:p w:rsidR="001B5615" w:rsidRPr="00797897" w:rsidRDefault="001B5615" w:rsidP="00CD423E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 xml:space="preserve">Лот № </w:t>
            </w:r>
            <w:r>
              <w:rPr>
                <w:b/>
                <w:color w:val="auto"/>
              </w:rPr>
              <w:t>10</w:t>
            </w:r>
          </w:p>
        </w:tc>
      </w:tr>
      <w:tr w:rsidR="001B5615" w:rsidRPr="00592D89" w:rsidTr="00CD423E">
        <w:trPr>
          <w:jc w:val="center"/>
        </w:trPr>
        <w:tc>
          <w:tcPr>
            <w:tcW w:w="4893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4853" w:type="dxa"/>
            <w:vAlign w:val="center"/>
          </w:tcPr>
          <w:p w:rsidR="001B5615" w:rsidRPr="00592D89" w:rsidRDefault="001B5615" w:rsidP="001B5615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</w:rPr>
              <w:t xml:space="preserve">Оказание услуг </w:t>
            </w:r>
            <w:r w:rsidRPr="00592D89">
              <w:rPr>
                <w:sz w:val="24"/>
                <w:szCs w:val="28"/>
              </w:rPr>
              <w:t xml:space="preserve">по хранению и ремонту  универсальных и/или специализированных крупнотоннажных контейнеров, принадлежащих ТрансКонтейнеру на праве собственности или ином законном праве в городе </w:t>
            </w:r>
            <w:r>
              <w:rPr>
                <w:sz w:val="24"/>
                <w:szCs w:val="28"/>
              </w:rPr>
              <w:t>Йокогама</w:t>
            </w:r>
            <w:r w:rsidRPr="00592D89">
              <w:rPr>
                <w:sz w:val="24"/>
                <w:szCs w:val="28"/>
              </w:rPr>
              <w:t xml:space="preserve"> </w:t>
            </w:r>
            <w:r>
              <w:rPr>
                <w:sz w:val="24"/>
              </w:rPr>
              <w:t>в 2014</w:t>
            </w:r>
            <w:r w:rsidRPr="00592D89">
              <w:rPr>
                <w:sz w:val="24"/>
              </w:rPr>
              <w:t>-2016 годах.</w:t>
            </w:r>
          </w:p>
        </w:tc>
      </w:tr>
      <w:tr w:rsidR="001B5615" w:rsidRPr="00592D89" w:rsidTr="00CD423E">
        <w:trPr>
          <w:trHeight w:val="340"/>
          <w:jc w:val="center"/>
        </w:trPr>
        <w:tc>
          <w:tcPr>
            <w:tcW w:w="4893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853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7663A7">
              <w:rPr>
                <w:szCs w:val="28"/>
              </w:rPr>
              <w:t>8 247 422,00</w:t>
            </w:r>
            <w:r w:rsidRPr="00592D89">
              <w:rPr>
                <w:szCs w:val="28"/>
              </w:rPr>
              <w:t xml:space="preserve"> </w:t>
            </w:r>
            <w:r>
              <w:rPr>
                <w:szCs w:val="28"/>
              </w:rPr>
              <w:t>японских Йен</w:t>
            </w:r>
            <w:r w:rsidRPr="00592D89">
              <w:rPr>
                <w:szCs w:val="28"/>
              </w:rPr>
              <w:t xml:space="preserve"> </w:t>
            </w:r>
          </w:p>
        </w:tc>
      </w:tr>
    </w:tbl>
    <w:p w:rsidR="00C44DD5" w:rsidRDefault="00C44DD5" w:rsidP="0084561B">
      <w:pPr>
        <w:jc w:val="both"/>
        <w:rPr>
          <w:sz w:val="24"/>
          <w:szCs w:val="24"/>
        </w:rPr>
      </w:pPr>
    </w:p>
    <w:p w:rsidR="0084561B" w:rsidRDefault="00B0731E" w:rsidP="0084561B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10</w:t>
      </w:r>
      <w:r w:rsidR="001B5615" w:rsidRPr="00592D89">
        <w:rPr>
          <w:sz w:val="24"/>
          <w:szCs w:val="24"/>
        </w:rPr>
        <w:t xml:space="preserve">.1. Установленный документацией о закупке срок окончания подачи заявок на участие в запросе предложений </w:t>
      </w:r>
      <w:r w:rsidR="0084561B" w:rsidRPr="001346FD">
        <w:rPr>
          <w:color w:val="000000" w:themeColor="text1"/>
          <w:sz w:val="24"/>
          <w:szCs w:val="24"/>
        </w:rPr>
        <w:t>- 08.10.2014 14-00.</w:t>
      </w:r>
    </w:p>
    <w:p w:rsidR="001A3D26" w:rsidRDefault="00B0731E" w:rsidP="0084561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B5615" w:rsidRPr="00592D89">
        <w:rPr>
          <w:sz w:val="24"/>
          <w:szCs w:val="24"/>
        </w:rPr>
        <w:t>.2. К установленному документацией о закупке сроку поступили следующие заявки</w:t>
      </w:r>
      <w:r w:rsidR="001A3D26">
        <w:rPr>
          <w:sz w:val="24"/>
          <w:szCs w:val="24"/>
        </w:rPr>
        <w:t>:</w:t>
      </w:r>
    </w:p>
    <w:p w:rsidR="00090BB0" w:rsidRPr="00AC0678" w:rsidRDefault="00090BB0" w:rsidP="0084561B">
      <w:pPr>
        <w:jc w:val="both"/>
        <w:rPr>
          <w:sz w:val="24"/>
          <w:szCs w:val="24"/>
        </w:rPr>
      </w:pPr>
    </w:p>
    <w:tbl>
      <w:tblPr>
        <w:tblW w:w="9928" w:type="dxa"/>
        <w:jc w:val="center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6"/>
        <w:gridCol w:w="2410"/>
        <w:gridCol w:w="1702"/>
      </w:tblGrid>
      <w:tr w:rsidR="001B5615" w:rsidRPr="00592D89" w:rsidTr="00C67FF5">
        <w:trPr>
          <w:jc w:val="center"/>
        </w:trPr>
        <w:tc>
          <w:tcPr>
            <w:tcW w:w="9928" w:type="dxa"/>
            <w:gridSpan w:val="3"/>
          </w:tcPr>
          <w:p w:rsidR="001B5615" w:rsidRPr="0084561B" w:rsidRDefault="001B5615" w:rsidP="00CD423E">
            <w:pPr>
              <w:jc w:val="center"/>
              <w:rPr>
                <w:sz w:val="24"/>
                <w:szCs w:val="24"/>
                <w:u w:val="single"/>
              </w:rPr>
            </w:pPr>
            <w:r w:rsidRPr="0084561B">
              <w:rPr>
                <w:sz w:val="24"/>
                <w:szCs w:val="24"/>
                <w:u w:val="single"/>
              </w:rPr>
              <w:t>Заявка № 1</w:t>
            </w:r>
          </w:p>
        </w:tc>
      </w:tr>
      <w:tr w:rsidR="001B5615" w:rsidRPr="003E0378" w:rsidTr="00C67FF5">
        <w:trPr>
          <w:jc w:val="center"/>
        </w:trPr>
        <w:tc>
          <w:tcPr>
            <w:tcW w:w="5816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112" w:type="dxa"/>
            <w:gridSpan w:val="2"/>
            <w:vAlign w:val="center"/>
          </w:tcPr>
          <w:p w:rsidR="001B5615" w:rsidRPr="0084561B" w:rsidRDefault="001B5615" w:rsidP="00CD423E">
            <w:pPr>
              <w:pStyle w:val="Default"/>
              <w:rPr>
                <w:color w:val="auto"/>
                <w:lang w:val="en-US"/>
              </w:rPr>
            </w:pPr>
            <w:r w:rsidRPr="0084561B">
              <w:rPr>
                <w:color w:val="auto"/>
                <w:lang w:val="en-US"/>
              </w:rPr>
              <w:t>The Sumitomo Warehouse Co., Ltd.</w:t>
            </w:r>
          </w:p>
        </w:tc>
      </w:tr>
      <w:tr w:rsidR="001B5615" w:rsidRPr="00592D89" w:rsidTr="00C67FF5">
        <w:trPr>
          <w:jc w:val="center"/>
        </w:trPr>
        <w:tc>
          <w:tcPr>
            <w:tcW w:w="5816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112" w:type="dxa"/>
            <w:gridSpan w:val="2"/>
            <w:vAlign w:val="center"/>
          </w:tcPr>
          <w:p w:rsidR="001B5615" w:rsidRPr="0084561B" w:rsidRDefault="001B5615" w:rsidP="00CD423E">
            <w:pPr>
              <w:pStyle w:val="Default"/>
              <w:rPr>
                <w:color w:val="auto"/>
              </w:rPr>
            </w:pPr>
            <w:r w:rsidRPr="0084561B">
              <w:rPr>
                <w:color w:val="auto"/>
              </w:rPr>
              <w:t>1</w:t>
            </w:r>
          </w:p>
        </w:tc>
      </w:tr>
      <w:tr w:rsidR="001B5615" w:rsidRPr="00592D89" w:rsidTr="00C67FF5">
        <w:trPr>
          <w:trHeight w:val="64"/>
          <w:jc w:val="center"/>
        </w:trPr>
        <w:tc>
          <w:tcPr>
            <w:tcW w:w="5816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4112" w:type="dxa"/>
            <w:gridSpan w:val="2"/>
            <w:vAlign w:val="center"/>
          </w:tcPr>
          <w:p w:rsidR="001B5615" w:rsidRPr="0084561B" w:rsidRDefault="001B5615" w:rsidP="00CD423E">
            <w:pPr>
              <w:pStyle w:val="Default"/>
              <w:rPr>
                <w:color w:val="auto"/>
              </w:rPr>
            </w:pPr>
            <w:r w:rsidRPr="0084561B">
              <w:rPr>
                <w:color w:val="auto"/>
              </w:rPr>
              <w:t>13.</w:t>
            </w:r>
            <w:r w:rsidR="0084561B">
              <w:rPr>
                <w:color w:val="auto"/>
              </w:rPr>
              <w:t>10.2014</w:t>
            </w:r>
            <w:r w:rsidRPr="0084561B">
              <w:rPr>
                <w:color w:val="auto"/>
              </w:rPr>
              <w:t xml:space="preserve"> </w:t>
            </w:r>
            <w:r w:rsidR="0084561B">
              <w:rPr>
                <w:color w:val="auto"/>
              </w:rPr>
              <w:t>16:07</w:t>
            </w:r>
          </w:p>
        </w:tc>
      </w:tr>
      <w:tr w:rsidR="001B5615" w:rsidRPr="00592D89" w:rsidTr="00C67FF5">
        <w:trPr>
          <w:jc w:val="center"/>
        </w:trPr>
        <w:tc>
          <w:tcPr>
            <w:tcW w:w="5816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Цена поставщика:</w:t>
            </w:r>
          </w:p>
        </w:tc>
        <w:tc>
          <w:tcPr>
            <w:tcW w:w="4112" w:type="dxa"/>
            <w:gridSpan w:val="2"/>
            <w:vAlign w:val="center"/>
          </w:tcPr>
          <w:p w:rsidR="001B5615" w:rsidRPr="0084561B" w:rsidRDefault="001B5615" w:rsidP="00CD423E">
            <w:pPr>
              <w:pStyle w:val="Default"/>
              <w:rPr>
                <w:color w:val="auto"/>
              </w:rPr>
            </w:pPr>
            <w:r w:rsidRPr="0084561B">
              <w:rPr>
                <w:color w:val="auto"/>
                <w:szCs w:val="28"/>
              </w:rPr>
              <w:t>8 247 422,00 японских Йен</w:t>
            </w:r>
          </w:p>
        </w:tc>
      </w:tr>
      <w:tr w:rsidR="001B5615" w:rsidRPr="00592D89" w:rsidTr="00C67FF5">
        <w:trPr>
          <w:jc w:val="center"/>
        </w:trPr>
        <w:tc>
          <w:tcPr>
            <w:tcW w:w="5816" w:type="dxa"/>
            <w:tcBorders>
              <w:bottom w:val="single" w:sz="4" w:space="0" w:color="000000"/>
            </w:tcBorders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4112" w:type="dxa"/>
            <w:gridSpan w:val="2"/>
            <w:tcBorders>
              <w:bottom w:val="single" w:sz="4" w:space="0" w:color="000000"/>
            </w:tcBorders>
            <w:vAlign w:val="center"/>
          </w:tcPr>
          <w:p w:rsidR="001B5615" w:rsidRPr="00592D89" w:rsidRDefault="001B5615" w:rsidP="00CD423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</w:t>
            </w:r>
            <w:r>
              <w:rPr>
                <w:color w:val="000000" w:themeColor="text1"/>
              </w:rPr>
              <w:t>4</w:t>
            </w:r>
            <w:r w:rsidRPr="00592D89">
              <w:rPr>
                <w:color w:val="000000" w:themeColor="text1"/>
                <w:lang w:val="en-US"/>
              </w:rPr>
              <w:t xml:space="preserve">-2016 </w:t>
            </w:r>
            <w:r w:rsidRPr="00592D89">
              <w:rPr>
                <w:color w:val="000000" w:themeColor="text1"/>
              </w:rPr>
              <w:t>годы</w:t>
            </w:r>
          </w:p>
        </w:tc>
      </w:tr>
      <w:tr w:rsidR="001B5615" w:rsidRPr="00592D89" w:rsidTr="00C67FF5">
        <w:trPr>
          <w:jc w:val="center"/>
        </w:trPr>
        <w:tc>
          <w:tcPr>
            <w:tcW w:w="5816" w:type="dxa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4112" w:type="dxa"/>
            <w:gridSpan w:val="2"/>
            <w:vAlign w:val="center"/>
          </w:tcPr>
          <w:p w:rsidR="001B5615" w:rsidRPr="00592D89" w:rsidRDefault="001B5615" w:rsidP="00CD423E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725011" w:rsidRPr="00592D89" w:rsidTr="00315C82">
        <w:tblPrEx>
          <w:jc w:val="left"/>
        </w:tblPrEx>
        <w:trPr>
          <w:trHeight w:val="334"/>
        </w:trPr>
        <w:tc>
          <w:tcPr>
            <w:tcW w:w="9928" w:type="dxa"/>
            <w:gridSpan w:val="3"/>
            <w:vAlign w:val="center"/>
          </w:tcPr>
          <w:p w:rsidR="00725011" w:rsidRPr="00592D89" w:rsidRDefault="00725011" w:rsidP="006306D7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725011" w:rsidRPr="00592D89" w:rsidTr="00315C82">
        <w:tblPrEx>
          <w:jc w:val="left"/>
        </w:tblPrEx>
        <w:tc>
          <w:tcPr>
            <w:tcW w:w="5816" w:type="dxa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410" w:type="dxa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Отметка о </w:t>
            </w:r>
            <w:r w:rsidRPr="00592D89">
              <w:rPr>
                <w:sz w:val="24"/>
                <w:szCs w:val="24"/>
              </w:rPr>
              <w:lastRenderedPageBreak/>
              <w:t>наличии/отсутствии</w:t>
            </w:r>
          </w:p>
        </w:tc>
        <w:tc>
          <w:tcPr>
            <w:tcW w:w="1702" w:type="dxa"/>
          </w:tcPr>
          <w:p w:rsidR="00725011" w:rsidRPr="00592D89" w:rsidRDefault="00725011" w:rsidP="006306D7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lastRenderedPageBreak/>
              <w:t>Комментарий</w:t>
            </w: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lastRenderedPageBreak/>
              <w:t>Заявка на участие в Запросе предложений</w:t>
            </w:r>
          </w:p>
        </w:tc>
        <w:tc>
          <w:tcPr>
            <w:tcW w:w="2410" w:type="dxa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Сведения о претенденте</w:t>
            </w:r>
          </w:p>
        </w:tc>
        <w:tc>
          <w:tcPr>
            <w:tcW w:w="2410" w:type="dxa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Финансово-коммерческое предложение</w:t>
            </w:r>
          </w:p>
        </w:tc>
        <w:tc>
          <w:tcPr>
            <w:tcW w:w="2410" w:type="dxa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000000" w:themeColor="text1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Сведения об опыте выполнения работ, оказания услуг (выполненных, оказанных, поставленных) </w:t>
            </w:r>
          </w:p>
        </w:tc>
        <w:tc>
          <w:tcPr>
            <w:tcW w:w="2410" w:type="dxa"/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Подтверждение полномочий лица 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подписное документов</w:t>
            </w:r>
          </w:p>
        </w:tc>
        <w:tc>
          <w:tcPr>
            <w:tcW w:w="2410" w:type="dxa"/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>
              <w:rPr>
                <w:color w:val="auto"/>
              </w:rPr>
              <w:t>Документ, подтверждающий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что претендент является налогоплательщиком на территории иностранного государства</w:t>
            </w:r>
          </w:p>
        </w:tc>
        <w:tc>
          <w:tcPr>
            <w:tcW w:w="2410" w:type="dxa"/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 w:rsidRPr="00592D89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410" w:type="dxa"/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2" w:type="dxa"/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315C82">
        <w:tblPrEx>
          <w:jc w:val="left"/>
        </w:tblPrEx>
        <w:tc>
          <w:tcPr>
            <w:tcW w:w="5816" w:type="dxa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 w:rsidRPr="00592D89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2D89">
              <w:rPr>
                <w:color w:val="auto"/>
                <w:sz w:val="23"/>
                <w:szCs w:val="23"/>
              </w:rPr>
              <w:t xml:space="preserve">Претендент </w:t>
            </w:r>
            <w:r w:rsidRPr="00592D89">
              <w:rPr>
                <w:color w:val="auto"/>
                <w:sz w:val="23"/>
                <w:szCs w:val="23"/>
                <w:lang w:val="en-US"/>
              </w:rPr>
              <w:t xml:space="preserve">- </w:t>
            </w:r>
            <w:r w:rsidRPr="00592D89">
              <w:rPr>
                <w:color w:val="auto"/>
                <w:sz w:val="23"/>
                <w:szCs w:val="23"/>
              </w:rPr>
              <w:t>нерезидент РФ</w:t>
            </w:r>
          </w:p>
        </w:tc>
      </w:tr>
      <w:tr w:rsidR="00C67FF5" w:rsidRPr="00592D89" w:rsidTr="00C67FF5">
        <w:tblPrEx>
          <w:jc w:val="left"/>
        </w:tblPrEx>
        <w:trPr>
          <w:trHeight w:val="380"/>
        </w:trPr>
        <w:tc>
          <w:tcPr>
            <w:tcW w:w="5816" w:type="dxa"/>
            <w:tcBorders>
              <w:bottom w:val="single" w:sz="4" w:space="0" w:color="000000"/>
            </w:tcBorders>
            <w:vAlign w:val="center"/>
          </w:tcPr>
          <w:p w:rsidR="00C67FF5" w:rsidRPr="00C67FF5" w:rsidRDefault="00C67FF5" w:rsidP="00C67FF5">
            <w:pPr>
              <w:pStyle w:val="a5"/>
              <w:numPr>
                <w:ilvl w:val="0"/>
                <w:numId w:val="39"/>
              </w:numPr>
              <w:jc w:val="both"/>
            </w:pPr>
            <w:r w:rsidRPr="00C67FF5"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</w:t>
            </w:r>
          </w:p>
          <w:p w:rsidR="00C67FF5" w:rsidRDefault="00C67FF5" w:rsidP="001204E9">
            <w:pPr>
              <w:pStyle w:val="Default"/>
              <w:ind w:right="-4394" w:firstLine="744"/>
            </w:pPr>
            <w:r w:rsidRPr="00C67FF5">
              <w:t xml:space="preserve">принимать обязательства от имени претендента, </w:t>
            </w:r>
          </w:p>
          <w:p w:rsidR="00C67FF5" w:rsidRPr="004E6422" w:rsidRDefault="00C67FF5" w:rsidP="001204E9">
            <w:pPr>
              <w:pStyle w:val="Default"/>
              <w:ind w:right="-4394" w:firstLine="744"/>
              <w:rPr>
                <w:color w:val="auto"/>
              </w:rPr>
            </w:pPr>
            <w:r w:rsidRPr="00C67FF5">
              <w:t>в случае отсутствия полномочий по уставу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C67FF5" w:rsidRPr="00592D89" w:rsidRDefault="00C67FF5" w:rsidP="006306D7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  <w:tr w:rsidR="00C67FF5" w:rsidRPr="00592D89" w:rsidTr="00C67FF5">
        <w:tblPrEx>
          <w:jc w:val="left"/>
        </w:tblPrEx>
        <w:trPr>
          <w:trHeight w:val="288"/>
        </w:trPr>
        <w:tc>
          <w:tcPr>
            <w:tcW w:w="5816" w:type="dxa"/>
            <w:tcBorders>
              <w:bottom w:val="single" w:sz="4" w:space="0" w:color="000000"/>
            </w:tcBorders>
            <w:vAlign w:val="center"/>
          </w:tcPr>
          <w:p w:rsidR="00C67FF5" w:rsidRDefault="00C67FF5" w:rsidP="00C67FF5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>
              <w:rPr>
                <w:color w:val="auto"/>
              </w:rPr>
              <w:t>Финансовая отчетность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C67FF5" w:rsidRDefault="00C67FF5" w:rsidP="006306D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C67FF5" w:rsidRPr="00592D89" w:rsidRDefault="00C67FF5" w:rsidP="006306D7">
            <w:pPr>
              <w:pStyle w:val="Default"/>
              <w:rPr>
                <w:color w:val="auto"/>
              </w:rPr>
            </w:pPr>
          </w:p>
        </w:tc>
      </w:tr>
    </w:tbl>
    <w:p w:rsidR="00090BB0" w:rsidRDefault="00090BB0" w:rsidP="001B5615">
      <w:pPr>
        <w:jc w:val="both"/>
        <w:rPr>
          <w:snapToGrid/>
          <w:sz w:val="24"/>
          <w:szCs w:val="24"/>
        </w:rPr>
      </w:pPr>
    </w:p>
    <w:p w:rsidR="001B5615" w:rsidRDefault="00B0731E" w:rsidP="001B5615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10</w:t>
      </w:r>
      <w:r w:rsidR="001B5615" w:rsidRPr="00592D89">
        <w:rPr>
          <w:snapToGrid/>
          <w:sz w:val="24"/>
          <w:szCs w:val="24"/>
        </w:rPr>
        <w:t>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следующие предложения:</w:t>
      </w:r>
    </w:p>
    <w:p w:rsidR="001B5615" w:rsidRDefault="00B0731E" w:rsidP="001B5615">
      <w:pPr>
        <w:pStyle w:val="a5"/>
        <w:ind w:left="0" w:firstLine="708"/>
        <w:jc w:val="both"/>
      </w:pPr>
      <w:r>
        <w:t>10</w:t>
      </w:r>
      <w:r w:rsidR="001B5615" w:rsidRPr="00592D89">
        <w:t>.3.1 Допустить к участию в запросе предложений следующих претендентов и присвоить им следующие порядковые номера:</w:t>
      </w:r>
    </w:p>
    <w:p w:rsidR="001A3D26" w:rsidRDefault="001A3D26" w:rsidP="001B5615">
      <w:pPr>
        <w:pStyle w:val="a5"/>
        <w:ind w:left="0" w:firstLine="708"/>
        <w:jc w:val="both"/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913"/>
        <w:gridCol w:w="5652"/>
      </w:tblGrid>
      <w:tr w:rsidR="00D972BE" w:rsidRPr="00592D89" w:rsidTr="00B7051C">
        <w:trPr>
          <w:trHeight w:val="76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BE" w:rsidRPr="00592D89" w:rsidRDefault="00D972BE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</w:t>
            </w:r>
            <w:r w:rsidRPr="00592D89">
              <w:rPr>
                <w:bCs/>
                <w:sz w:val="22"/>
                <w:szCs w:val="22"/>
              </w:rPr>
              <w:t>омер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BE" w:rsidRPr="00592D89" w:rsidRDefault="00D972BE" w:rsidP="00B7051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BE" w:rsidRPr="00592D89" w:rsidRDefault="00D972BE" w:rsidP="00B7051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продукции, руб. без НДС</w:t>
            </w:r>
          </w:p>
        </w:tc>
      </w:tr>
      <w:tr w:rsidR="008026E8" w:rsidRPr="00592D89" w:rsidTr="00B70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snapToGri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D8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84561B" w:rsidRDefault="008026E8" w:rsidP="00B7051C">
            <w:pPr>
              <w:pStyle w:val="3"/>
              <w:jc w:val="center"/>
              <w:rPr>
                <w:sz w:val="24"/>
                <w:szCs w:val="24"/>
                <w:lang w:val="en-US"/>
              </w:rPr>
            </w:pPr>
            <w:r w:rsidRPr="0084561B">
              <w:rPr>
                <w:sz w:val="24"/>
                <w:szCs w:val="24"/>
                <w:lang w:val="en-US"/>
              </w:rPr>
              <w:t>The Sumitomo Warehouse Co., Ltd.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E8" w:rsidRPr="00592D89" w:rsidRDefault="008026E8" w:rsidP="00B705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См. в Приложении № 1 к протоколу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26E8">
              <w:rPr>
                <w:bCs/>
                <w:color w:val="000000" w:themeColor="text1"/>
                <w:sz w:val="24"/>
                <w:szCs w:val="24"/>
              </w:rPr>
              <w:t>112</w:t>
            </w:r>
            <w:r w:rsidRPr="008026E8">
              <w:rPr>
                <w:color w:val="000000" w:themeColor="text1"/>
                <w:sz w:val="24"/>
                <w:szCs w:val="24"/>
              </w:rPr>
              <w:t>/ПРГ</w:t>
            </w:r>
          </w:p>
        </w:tc>
      </w:tr>
    </w:tbl>
    <w:p w:rsidR="001B5615" w:rsidRPr="005707D2" w:rsidRDefault="001B5615" w:rsidP="001B5615">
      <w:pPr>
        <w:jc w:val="both"/>
        <w:rPr>
          <w:sz w:val="24"/>
          <w:szCs w:val="24"/>
        </w:rPr>
      </w:pPr>
    </w:p>
    <w:p w:rsidR="00D42DF2" w:rsidRPr="00782B04" w:rsidRDefault="00B0731E" w:rsidP="00D42DF2">
      <w:pPr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>10</w:t>
      </w:r>
      <w:r w:rsidR="001B5615" w:rsidRPr="00592D89">
        <w:rPr>
          <w:sz w:val="24"/>
          <w:szCs w:val="24"/>
        </w:rPr>
        <w:t xml:space="preserve">.3.2. </w:t>
      </w:r>
      <w:r w:rsidR="00D42DF2" w:rsidRPr="00782B04">
        <w:rPr>
          <w:snapToGrid/>
          <w:sz w:val="24"/>
          <w:szCs w:val="24"/>
        </w:rPr>
        <w:t>В соответствии подпунктом 2 пункта 2.9</w:t>
      </w:r>
      <w:r w:rsidR="00D42DF2">
        <w:rPr>
          <w:snapToGrid/>
          <w:sz w:val="24"/>
          <w:szCs w:val="24"/>
        </w:rPr>
        <w:t>.</w:t>
      </w:r>
      <w:r w:rsidR="00D42DF2" w:rsidRPr="00782B04">
        <w:rPr>
          <w:snapToGrid/>
          <w:sz w:val="24"/>
          <w:szCs w:val="24"/>
        </w:rPr>
        <w:t>11 документации о закупках (</w:t>
      </w:r>
      <w:r w:rsidR="00D42DF2" w:rsidRPr="00E61FB8">
        <w:rPr>
          <w:sz w:val="24"/>
          <w:szCs w:val="24"/>
        </w:rPr>
        <w:t>на участие в Запросе предложений подана одна Заявка</w:t>
      </w:r>
      <w:r w:rsidR="00D42DF2" w:rsidRPr="00782B04">
        <w:rPr>
          <w:snapToGrid/>
          <w:sz w:val="24"/>
          <w:szCs w:val="24"/>
        </w:rPr>
        <w:t xml:space="preserve">) </w:t>
      </w:r>
      <w:r w:rsidR="00D42DF2">
        <w:rPr>
          <w:snapToGrid/>
          <w:sz w:val="24"/>
          <w:szCs w:val="24"/>
        </w:rPr>
        <w:t>п</w:t>
      </w:r>
      <w:r w:rsidR="00D42DF2" w:rsidRPr="00782B04">
        <w:rPr>
          <w:sz w:val="24"/>
          <w:szCs w:val="24"/>
        </w:rPr>
        <w:t xml:space="preserve">ризнать запрос предложений  по Лоту № 9 </w:t>
      </w:r>
      <w:r w:rsidR="00D42DF2">
        <w:rPr>
          <w:sz w:val="24"/>
          <w:szCs w:val="24"/>
        </w:rPr>
        <w:t>несостоявшимся.</w:t>
      </w:r>
    </w:p>
    <w:p w:rsidR="00D42DF2" w:rsidRPr="007663A7" w:rsidRDefault="00D42DF2" w:rsidP="00D42DF2">
      <w:pPr>
        <w:jc w:val="both"/>
      </w:pPr>
      <w:r>
        <w:rPr>
          <w:sz w:val="24"/>
          <w:szCs w:val="24"/>
        </w:rPr>
        <w:t xml:space="preserve">10.3.3. </w:t>
      </w:r>
      <w:r w:rsidR="000B28C4">
        <w:rPr>
          <w:sz w:val="24"/>
          <w:szCs w:val="24"/>
        </w:rPr>
        <w:t xml:space="preserve">В соответствии с пунктом </w:t>
      </w:r>
      <w:r w:rsidR="000B28C4" w:rsidRPr="00782B04">
        <w:rPr>
          <w:snapToGrid/>
          <w:sz w:val="24"/>
          <w:szCs w:val="24"/>
        </w:rPr>
        <w:t xml:space="preserve">286 Положения о закупках и </w:t>
      </w:r>
      <w:r w:rsidR="000B28C4">
        <w:rPr>
          <w:snapToGrid/>
          <w:sz w:val="24"/>
          <w:szCs w:val="24"/>
        </w:rPr>
        <w:t xml:space="preserve">подпунктом 2.9.12 документации о закупках принять решение о заключении договора с </w:t>
      </w:r>
      <w:r w:rsidR="000B28C4">
        <w:rPr>
          <w:sz w:val="24"/>
          <w:szCs w:val="24"/>
        </w:rPr>
        <w:t xml:space="preserve">единственным </w:t>
      </w:r>
      <w:r w:rsidR="000B28C4">
        <w:rPr>
          <w:sz w:val="24"/>
          <w:szCs w:val="24"/>
        </w:rPr>
        <w:lastRenderedPageBreak/>
        <w:t>участником  компанией</w:t>
      </w:r>
      <w:r w:rsidR="000B28C4" w:rsidRPr="00592D89">
        <w:rPr>
          <w:sz w:val="24"/>
          <w:szCs w:val="24"/>
        </w:rPr>
        <w:t xml:space="preserve"> </w:t>
      </w:r>
      <w:r w:rsidR="000B28C4" w:rsidRPr="007663A7">
        <w:rPr>
          <w:sz w:val="24"/>
          <w:szCs w:val="24"/>
          <w:lang w:val="en-US"/>
        </w:rPr>
        <w:t>The</w:t>
      </w:r>
      <w:r w:rsidR="000B28C4" w:rsidRPr="007663A7">
        <w:rPr>
          <w:sz w:val="24"/>
          <w:szCs w:val="24"/>
        </w:rPr>
        <w:t xml:space="preserve"> </w:t>
      </w:r>
      <w:r w:rsidR="000B28C4" w:rsidRPr="007663A7">
        <w:rPr>
          <w:sz w:val="24"/>
          <w:szCs w:val="24"/>
          <w:lang w:val="en-US"/>
        </w:rPr>
        <w:t>Sumitomo</w:t>
      </w:r>
      <w:r w:rsidR="000B28C4" w:rsidRPr="007663A7">
        <w:rPr>
          <w:sz w:val="24"/>
          <w:szCs w:val="24"/>
        </w:rPr>
        <w:t xml:space="preserve"> </w:t>
      </w:r>
      <w:r w:rsidR="000B28C4" w:rsidRPr="007663A7">
        <w:rPr>
          <w:sz w:val="24"/>
          <w:szCs w:val="24"/>
          <w:lang w:val="en-US"/>
        </w:rPr>
        <w:t>Warehouse</w:t>
      </w:r>
      <w:r w:rsidR="000B28C4" w:rsidRPr="007663A7">
        <w:rPr>
          <w:sz w:val="24"/>
          <w:szCs w:val="24"/>
        </w:rPr>
        <w:t xml:space="preserve"> </w:t>
      </w:r>
      <w:r w:rsidR="000B28C4" w:rsidRPr="007663A7">
        <w:rPr>
          <w:sz w:val="24"/>
          <w:szCs w:val="24"/>
          <w:lang w:val="en-US"/>
        </w:rPr>
        <w:t>Co</w:t>
      </w:r>
      <w:r w:rsidR="000B28C4" w:rsidRPr="007663A7">
        <w:rPr>
          <w:sz w:val="24"/>
          <w:szCs w:val="24"/>
        </w:rPr>
        <w:t xml:space="preserve">., </w:t>
      </w:r>
      <w:r w:rsidR="000B28C4" w:rsidRPr="007663A7">
        <w:rPr>
          <w:sz w:val="24"/>
          <w:szCs w:val="24"/>
          <w:lang w:val="en-US"/>
        </w:rPr>
        <w:t>Ltd</w:t>
      </w:r>
      <w:r w:rsidR="000B28C4" w:rsidRPr="007663A7">
        <w:rPr>
          <w:sz w:val="24"/>
          <w:szCs w:val="24"/>
        </w:rPr>
        <w:t>.</w:t>
      </w:r>
      <w:r w:rsidR="000B28C4">
        <w:rPr>
          <w:sz w:val="24"/>
          <w:szCs w:val="24"/>
        </w:rPr>
        <w:t>, путем размещения заказа у единственного поставщика (исполнителя, подрядчика) на следующих условиях:</w:t>
      </w:r>
    </w:p>
    <w:p w:rsidR="001B5615" w:rsidRPr="00592D89" w:rsidRDefault="001B5615" w:rsidP="001B5615">
      <w:pPr>
        <w:tabs>
          <w:tab w:val="clear" w:pos="709"/>
          <w:tab w:val="left" w:pos="0"/>
        </w:tabs>
        <w:ind w:firstLine="0"/>
        <w:jc w:val="both"/>
        <w:rPr>
          <w:sz w:val="24"/>
        </w:rPr>
      </w:pPr>
      <w:r w:rsidRPr="00592D89">
        <w:rPr>
          <w:b/>
          <w:sz w:val="24"/>
          <w:szCs w:val="24"/>
        </w:rPr>
        <w:tab/>
        <w:t>Предмет договора:</w:t>
      </w:r>
      <w:r w:rsidRPr="00592D89">
        <w:rPr>
          <w:sz w:val="24"/>
          <w:szCs w:val="24"/>
        </w:rPr>
        <w:t xml:space="preserve"> </w:t>
      </w:r>
      <w:r w:rsidRPr="00592D89">
        <w:rPr>
          <w:sz w:val="24"/>
        </w:rPr>
        <w:t xml:space="preserve">оказание услуг по хранению и ремонту универсальных и/или специализированных крупнотоннажных контейнеров, принадлежащих ТрансКонтейнеру на праве собственности или ином законном праве, в городе </w:t>
      </w:r>
      <w:r w:rsidR="00C93F3C">
        <w:rPr>
          <w:sz w:val="24"/>
        </w:rPr>
        <w:t>Йокогама</w:t>
      </w:r>
      <w:r w:rsidRPr="00592D89">
        <w:rPr>
          <w:sz w:val="24"/>
        </w:rPr>
        <w:t>.</w:t>
      </w:r>
    </w:p>
    <w:p w:rsidR="001B5615" w:rsidRPr="001B5615" w:rsidRDefault="001B5615" w:rsidP="001B5615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1B5615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цена</w:t>
      </w:r>
      <w:r w:rsidRPr="001B5615">
        <w:rPr>
          <w:b/>
          <w:sz w:val="24"/>
          <w:szCs w:val="24"/>
        </w:rPr>
        <w:t xml:space="preserve"> </w:t>
      </w:r>
      <w:r w:rsidRPr="00592D89">
        <w:rPr>
          <w:b/>
          <w:sz w:val="24"/>
          <w:szCs w:val="24"/>
        </w:rPr>
        <w:t>договора</w:t>
      </w:r>
      <w:r w:rsidRPr="001B5615">
        <w:rPr>
          <w:b/>
          <w:sz w:val="24"/>
          <w:szCs w:val="24"/>
        </w:rPr>
        <w:t>:</w:t>
      </w:r>
      <w:r w:rsidRPr="001B5615">
        <w:rPr>
          <w:sz w:val="24"/>
          <w:szCs w:val="24"/>
        </w:rPr>
        <w:t xml:space="preserve"> </w:t>
      </w:r>
      <w:r w:rsidR="0084561B" w:rsidRPr="00C93F3C">
        <w:rPr>
          <w:sz w:val="24"/>
        </w:rPr>
        <w:t>8 247 422,00 японских Йен</w:t>
      </w:r>
    </w:p>
    <w:p w:rsidR="001B5615" w:rsidRPr="00592D89" w:rsidRDefault="001B5615" w:rsidP="001B5615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sz w:val="24"/>
          <w:szCs w:val="24"/>
        </w:rPr>
        <w:t xml:space="preserve">Единичные расценки приведены в </w:t>
      </w:r>
      <w:r w:rsidR="0084561B" w:rsidRPr="0084561B">
        <w:rPr>
          <w:sz w:val="24"/>
          <w:szCs w:val="24"/>
        </w:rPr>
        <w:t>П</w:t>
      </w:r>
      <w:r w:rsidRPr="0084561B">
        <w:rPr>
          <w:sz w:val="24"/>
          <w:szCs w:val="24"/>
        </w:rPr>
        <w:t>риложении № 1</w:t>
      </w:r>
      <w:r w:rsidRPr="00592D89">
        <w:rPr>
          <w:sz w:val="24"/>
          <w:szCs w:val="24"/>
        </w:rPr>
        <w:t xml:space="preserve"> к настоящему протоколу;</w:t>
      </w:r>
    </w:p>
    <w:p w:rsidR="001B5615" w:rsidRPr="00592D89" w:rsidRDefault="001B5615" w:rsidP="001B5615">
      <w:pPr>
        <w:pStyle w:val="-3"/>
        <w:tabs>
          <w:tab w:val="clear" w:pos="1985"/>
          <w:tab w:val="left" w:pos="-142"/>
        </w:tabs>
        <w:rPr>
          <w:sz w:val="24"/>
        </w:rPr>
      </w:pPr>
      <w:r w:rsidRPr="00592D89">
        <w:rPr>
          <w:sz w:val="24"/>
        </w:rPr>
        <w:t>Стоимость ремонта рассчитывается отдельно в каждом индивидуальном случае в зависимости от степени поврежденности контейнера и согласовывается с Заказчиком.</w:t>
      </w:r>
    </w:p>
    <w:p w:rsidR="00C93F3C" w:rsidRPr="00592D89" w:rsidRDefault="00C93F3C" w:rsidP="00C93F3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>Условия оплаты:</w:t>
      </w:r>
      <w:r w:rsidRPr="00592D89">
        <w:rPr>
          <w:sz w:val="24"/>
        </w:rPr>
        <w:t xml:space="preserve"> </w:t>
      </w:r>
      <w:r w:rsidRPr="00592D89">
        <w:rPr>
          <w:sz w:val="24"/>
          <w:szCs w:val="28"/>
        </w:rPr>
        <w:t>Оплата услуг по хранению и ремонту контейнеров осуществляется Заказчиком в срок до 15 (пятнадцатого) числа месяца, следующего за отчетным, на основании счетов и отчетов Исполнителя.</w:t>
      </w:r>
    </w:p>
    <w:p w:rsidR="00C93F3C" w:rsidRPr="006F6063" w:rsidRDefault="00C93F3C" w:rsidP="00C93F3C">
      <w:pPr>
        <w:pStyle w:val="-3"/>
        <w:tabs>
          <w:tab w:val="clear" w:pos="1985"/>
          <w:tab w:val="left" w:pos="-142"/>
        </w:tabs>
        <w:rPr>
          <w:sz w:val="24"/>
          <w:szCs w:val="28"/>
        </w:rPr>
      </w:pPr>
      <w:r w:rsidRPr="00592D89">
        <w:rPr>
          <w:b/>
          <w:sz w:val="24"/>
        </w:rPr>
        <w:t xml:space="preserve">Объем работ по договору: </w:t>
      </w:r>
      <w:r w:rsidRPr="00EC66C4">
        <w:rPr>
          <w:sz w:val="24"/>
        </w:rPr>
        <w:t>определяет</w:t>
      </w:r>
      <w:r w:rsidRPr="006F6063">
        <w:rPr>
          <w:sz w:val="24"/>
        </w:rPr>
        <w:t xml:space="preserve">ся в соответствии с </w:t>
      </w:r>
      <w:r>
        <w:rPr>
          <w:sz w:val="24"/>
        </w:rPr>
        <w:t>потребностями ОАО «ТрансКонтейнер».</w:t>
      </w:r>
      <w:r w:rsidRPr="006F6063">
        <w:rPr>
          <w:sz w:val="24"/>
        </w:rPr>
        <w:t xml:space="preserve"> </w:t>
      </w:r>
      <w:r>
        <w:rPr>
          <w:sz w:val="24"/>
        </w:rPr>
        <w:t xml:space="preserve">Заявки на оказание услуг </w:t>
      </w:r>
      <w:r w:rsidRPr="006F6063">
        <w:rPr>
          <w:sz w:val="24"/>
        </w:rPr>
        <w:t>направля</w:t>
      </w:r>
      <w:r>
        <w:rPr>
          <w:sz w:val="24"/>
        </w:rPr>
        <w:t>ются</w:t>
      </w:r>
      <w:r w:rsidRPr="006F6063">
        <w:rPr>
          <w:sz w:val="24"/>
        </w:rPr>
        <w:t xml:space="preserve"> победител</w:t>
      </w:r>
      <w:r>
        <w:rPr>
          <w:sz w:val="24"/>
        </w:rPr>
        <w:t>ю</w:t>
      </w:r>
      <w:r w:rsidRPr="006F6063">
        <w:rPr>
          <w:sz w:val="24"/>
        </w:rPr>
        <w:t xml:space="preserve"> в зависимости от производственной необходимост</w:t>
      </w:r>
      <w:r>
        <w:rPr>
          <w:sz w:val="24"/>
        </w:rPr>
        <w:t>и и экономической целесообразности</w:t>
      </w:r>
      <w:r w:rsidRPr="006F6063">
        <w:rPr>
          <w:sz w:val="24"/>
        </w:rPr>
        <w:t>.</w:t>
      </w:r>
    </w:p>
    <w:p w:rsidR="00C93F3C" w:rsidRPr="006F6063" w:rsidRDefault="00C93F3C" w:rsidP="00C93F3C">
      <w:pPr>
        <w:pStyle w:val="-3"/>
        <w:tabs>
          <w:tab w:val="clear" w:pos="1985"/>
          <w:tab w:val="left" w:pos="-142"/>
        </w:tabs>
        <w:rPr>
          <w:szCs w:val="28"/>
        </w:rPr>
      </w:pPr>
      <w:r w:rsidRPr="006F6063">
        <w:rPr>
          <w:b/>
          <w:sz w:val="24"/>
        </w:rPr>
        <w:t xml:space="preserve">Место выполнения работ: </w:t>
      </w:r>
      <w:r w:rsidRPr="006F6063">
        <w:rPr>
          <w:sz w:val="24"/>
        </w:rPr>
        <w:t xml:space="preserve">г. </w:t>
      </w:r>
      <w:r>
        <w:rPr>
          <w:sz w:val="24"/>
        </w:rPr>
        <w:t>Йокогама</w:t>
      </w:r>
      <w:r w:rsidRPr="006F6063">
        <w:rPr>
          <w:sz w:val="24"/>
        </w:rPr>
        <w:t>, КНР.</w:t>
      </w:r>
    </w:p>
    <w:p w:rsidR="00C93F3C" w:rsidRPr="00592D89" w:rsidRDefault="00C93F3C" w:rsidP="00C93F3C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>Срок оказания услуг:</w:t>
      </w:r>
      <w:r w:rsidRPr="00592D89">
        <w:rPr>
          <w:color w:val="000000" w:themeColor="text1"/>
        </w:rPr>
        <w:t xml:space="preserve"> </w:t>
      </w:r>
      <w:r w:rsidRPr="00592D89">
        <w:t>с даты заключения</w:t>
      </w:r>
      <w:r w:rsidRPr="00592D89">
        <w:rPr>
          <w:b/>
        </w:rPr>
        <w:t xml:space="preserve"> </w:t>
      </w:r>
      <w:r w:rsidRPr="00592D89">
        <w:t xml:space="preserve"> до 31 декабря 2016 года.</w:t>
      </w:r>
    </w:p>
    <w:p w:rsidR="00C93F3C" w:rsidRPr="00592D89" w:rsidRDefault="00C93F3C" w:rsidP="00C93F3C">
      <w:pPr>
        <w:pStyle w:val="Default"/>
        <w:ind w:firstLine="708"/>
        <w:jc w:val="both"/>
        <w:rPr>
          <w:b/>
        </w:rPr>
      </w:pPr>
      <w:r w:rsidRPr="00592D89">
        <w:rPr>
          <w:b/>
        </w:rPr>
        <w:t xml:space="preserve">Срок действия договора: </w:t>
      </w:r>
      <w:r>
        <w:t>до полного исполнения сторонами своих обязательств</w:t>
      </w:r>
      <w:r w:rsidRPr="00592D89">
        <w:t>.</w:t>
      </w:r>
    </w:p>
    <w:p w:rsidR="00797897" w:rsidRDefault="001B5615" w:rsidP="00797897">
      <w:pPr>
        <w:pStyle w:val="1"/>
        <w:suppressAutoHyphens/>
        <w:ind w:firstLine="708"/>
        <w:rPr>
          <w:sz w:val="24"/>
          <w:szCs w:val="24"/>
        </w:rPr>
      </w:pPr>
      <w:r w:rsidRPr="00592D89">
        <w:rPr>
          <w:b/>
          <w:sz w:val="24"/>
          <w:szCs w:val="24"/>
        </w:rPr>
        <w:t>Прочие условия:</w:t>
      </w:r>
      <w:r w:rsidRPr="00592D89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 w:rsidRPr="00592D89">
        <w:rPr>
          <w:sz w:val="24"/>
          <w:szCs w:val="24"/>
        </w:rPr>
        <w:t xml:space="preserve"> может быть предусмотрено оказание Исполнителем услуг по передислокации порожних контейнеров/отправке груженых контейнеров в другие регионы по согласованным с Заказчиком ставкам</w:t>
      </w:r>
    </w:p>
    <w:p w:rsidR="003D7698" w:rsidRPr="00592D89" w:rsidRDefault="003D7698" w:rsidP="003D7698">
      <w:pPr>
        <w:pStyle w:val="1"/>
        <w:suppressAutoHyphens/>
        <w:ind w:firstLine="708"/>
        <w:rPr>
          <w:b/>
          <w:sz w:val="24"/>
          <w:szCs w:val="24"/>
        </w:rPr>
      </w:pPr>
      <w:r w:rsidRPr="00592D89">
        <w:rPr>
          <w:b/>
          <w:sz w:val="24"/>
          <w:szCs w:val="24"/>
        </w:rPr>
        <w:t xml:space="preserve">Опубликовать настоящий протокол на сайте ОАО «ТрансКонтейнер» и Общероссийском официальном сайте не позднее 3 дней </w:t>
      </w:r>
      <w:proofErr w:type="gramStart"/>
      <w:r w:rsidRPr="00592D89">
        <w:rPr>
          <w:b/>
          <w:sz w:val="24"/>
          <w:szCs w:val="24"/>
        </w:rPr>
        <w:t>с даты</w:t>
      </w:r>
      <w:proofErr w:type="gramEnd"/>
      <w:r w:rsidRPr="00592D89">
        <w:rPr>
          <w:b/>
          <w:sz w:val="24"/>
          <w:szCs w:val="24"/>
        </w:rPr>
        <w:t xml:space="preserve"> его подписания всеми членами ПРГ, присутствовавшими на  заседании.</w:t>
      </w:r>
    </w:p>
    <w:p w:rsidR="003D7698" w:rsidRPr="00592D89" w:rsidRDefault="003D7698" w:rsidP="00FD7A62">
      <w:pPr>
        <w:pStyle w:val="1"/>
        <w:suppressAutoHyphens/>
        <w:ind w:firstLine="0"/>
        <w:rPr>
          <w:sz w:val="24"/>
          <w:szCs w:val="24"/>
        </w:rPr>
      </w:pPr>
    </w:p>
    <w:p w:rsidR="000D401A" w:rsidRPr="00592D89" w:rsidRDefault="000D401A" w:rsidP="00FD7A62">
      <w:pPr>
        <w:pStyle w:val="1"/>
        <w:suppressAutoHyphens/>
        <w:ind w:firstLine="0"/>
        <w:rPr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5"/>
        <w:gridCol w:w="3261"/>
        <w:gridCol w:w="2659"/>
      </w:tblGrid>
      <w:tr w:rsidR="00384754" w:rsidRPr="00592D89" w:rsidTr="001E3EAD">
        <w:trPr>
          <w:trHeight w:val="431"/>
        </w:trPr>
        <w:tc>
          <w:tcPr>
            <w:tcW w:w="3544" w:type="dxa"/>
          </w:tcPr>
          <w:p w:rsidR="00384754" w:rsidRPr="00592D89" w:rsidRDefault="00384754" w:rsidP="00A663CF">
            <w:pPr>
              <w:spacing w:after="120"/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3260" w:type="dxa"/>
          </w:tcPr>
          <w:p w:rsidR="00384754" w:rsidRPr="00592D89" w:rsidRDefault="00384754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8" w:type="dxa"/>
          </w:tcPr>
          <w:p w:rsidR="001E3EAD" w:rsidRPr="00592D89" w:rsidRDefault="001E3EAD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1E3EAD" w:rsidTr="003E0378">
        <w:trPr>
          <w:trHeight w:val="431"/>
        </w:trPr>
        <w:tc>
          <w:tcPr>
            <w:tcW w:w="3545" w:type="dxa"/>
            <w:hideMark/>
          </w:tcPr>
          <w:p w:rsidR="001E3EAD" w:rsidRDefault="001E3EAD">
            <w:pPr>
              <w:snapToGrid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ПРГ</w:t>
            </w:r>
          </w:p>
        </w:tc>
        <w:tc>
          <w:tcPr>
            <w:tcW w:w="3261" w:type="dxa"/>
            <w:hideMark/>
          </w:tcPr>
          <w:p w:rsidR="001E3EAD" w:rsidRDefault="001E3EAD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               </w:t>
            </w:r>
          </w:p>
        </w:tc>
        <w:tc>
          <w:tcPr>
            <w:tcW w:w="2659" w:type="dxa"/>
          </w:tcPr>
          <w:p w:rsidR="001E3EAD" w:rsidRDefault="001E3EAD">
            <w:pPr>
              <w:snapToGrid w:val="0"/>
              <w:ind w:firstLine="0"/>
              <w:rPr>
                <w:sz w:val="24"/>
                <w:szCs w:val="24"/>
              </w:rPr>
            </w:pPr>
          </w:p>
        </w:tc>
      </w:tr>
      <w:tr w:rsidR="0053339B" w:rsidRPr="00592D89" w:rsidTr="001E3EAD">
        <w:trPr>
          <w:trHeight w:val="431"/>
        </w:trPr>
        <w:tc>
          <w:tcPr>
            <w:tcW w:w="3544" w:type="dxa"/>
          </w:tcPr>
          <w:p w:rsidR="0053339B" w:rsidRPr="00592D89" w:rsidRDefault="0053339B" w:rsidP="00A663CF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339B" w:rsidRPr="00592D89" w:rsidRDefault="0053339B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53339B" w:rsidRPr="00592D89" w:rsidRDefault="0053339B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FB615F" w:rsidRPr="00592D89" w:rsidTr="001E3EAD">
        <w:trPr>
          <w:trHeight w:val="431"/>
        </w:trPr>
        <w:tc>
          <w:tcPr>
            <w:tcW w:w="3544" w:type="dxa"/>
          </w:tcPr>
          <w:p w:rsidR="00FB615F" w:rsidRPr="00592D89" w:rsidRDefault="00A663CF" w:rsidP="00A663CF">
            <w:pPr>
              <w:spacing w:after="120"/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Члены ПРГ:</w:t>
            </w:r>
          </w:p>
        </w:tc>
        <w:tc>
          <w:tcPr>
            <w:tcW w:w="3260" w:type="dxa"/>
          </w:tcPr>
          <w:p w:rsidR="00FB615F" w:rsidRPr="00592D89" w:rsidRDefault="00BB1E59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</w:t>
            </w:r>
            <w:r w:rsidR="00FB615F" w:rsidRPr="00592D89">
              <w:rPr>
                <w:sz w:val="24"/>
                <w:szCs w:val="24"/>
              </w:rPr>
              <w:t xml:space="preserve">__________     </w:t>
            </w:r>
          </w:p>
        </w:tc>
        <w:tc>
          <w:tcPr>
            <w:tcW w:w="2658" w:type="dxa"/>
          </w:tcPr>
          <w:p w:rsidR="006E0E6E" w:rsidRPr="00592D89" w:rsidRDefault="006E0E6E" w:rsidP="00384754">
            <w:pPr>
              <w:ind w:firstLine="0"/>
              <w:rPr>
                <w:sz w:val="24"/>
                <w:szCs w:val="24"/>
              </w:rPr>
            </w:pPr>
          </w:p>
        </w:tc>
      </w:tr>
      <w:tr w:rsidR="003115DF" w:rsidRPr="00592D89" w:rsidTr="001E3EAD">
        <w:trPr>
          <w:trHeight w:val="431"/>
        </w:trPr>
        <w:tc>
          <w:tcPr>
            <w:tcW w:w="3544" w:type="dxa"/>
          </w:tcPr>
          <w:p w:rsidR="003115DF" w:rsidRPr="00592D89" w:rsidRDefault="003115DF" w:rsidP="00A663CF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115DF" w:rsidRPr="00592D89" w:rsidRDefault="003115DF" w:rsidP="00502F4C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_________________________     </w:t>
            </w:r>
          </w:p>
        </w:tc>
        <w:tc>
          <w:tcPr>
            <w:tcW w:w="2658" w:type="dxa"/>
          </w:tcPr>
          <w:p w:rsidR="003115DF" w:rsidRPr="00592D89" w:rsidRDefault="003115DF" w:rsidP="003115DF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84754" w:rsidRPr="00592D89" w:rsidTr="001E3EAD">
        <w:trPr>
          <w:trHeight w:val="431"/>
        </w:trPr>
        <w:tc>
          <w:tcPr>
            <w:tcW w:w="3544" w:type="dxa"/>
          </w:tcPr>
          <w:p w:rsidR="00384754" w:rsidRPr="00592D89" w:rsidRDefault="00384754" w:rsidP="00A663CF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84754" w:rsidRPr="00592D89" w:rsidRDefault="00384754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384754" w:rsidRPr="00592D89" w:rsidRDefault="00384754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463A46" w:rsidRPr="00592D89" w:rsidTr="001E3EAD">
        <w:trPr>
          <w:trHeight w:val="80"/>
        </w:trPr>
        <w:tc>
          <w:tcPr>
            <w:tcW w:w="3544" w:type="dxa"/>
          </w:tcPr>
          <w:p w:rsidR="00463A46" w:rsidRPr="00592D89" w:rsidRDefault="00463A46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63A46" w:rsidRPr="00592D89" w:rsidRDefault="00BB1E59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________________</w:t>
            </w:r>
            <w:r w:rsidR="00463A46" w:rsidRPr="00592D89">
              <w:rPr>
                <w:sz w:val="24"/>
                <w:szCs w:val="24"/>
              </w:rPr>
              <w:t xml:space="preserve">_________    </w:t>
            </w:r>
          </w:p>
        </w:tc>
        <w:tc>
          <w:tcPr>
            <w:tcW w:w="2658" w:type="dxa"/>
          </w:tcPr>
          <w:p w:rsidR="00463A46" w:rsidRPr="00592D89" w:rsidRDefault="00463A46" w:rsidP="00510EB3">
            <w:pPr>
              <w:ind w:firstLine="0"/>
              <w:rPr>
                <w:sz w:val="24"/>
                <w:szCs w:val="24"/>
              </w:rPr>
            </w:pPr>
          </w:p>
        </w:tc>
      </w:tr>
      <w:tr w:rsidR="006E0E6E" w:rsidRPr="00592D89" w:rsidTr="001E3EAD">
        <w:trPr>
          <w:trHeight w:val="70"/>
        </w:trPr>
        <w:tc>
          <w:tcPr>
            <w:tcW w:w="3544" w:type="dxa"/>
          </w:tcPr>
          <w:p w:rsidR="006E0E6E" w:rsidRPr="00592D89" w:rsidRDefault="006E0E6E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E0E6E" w:rsidRPr="00592D89" w:rsidRDefault="006E0E6E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6E0E6E" w:rsidRPr="00592D89" w:rsidRDefault="006E0E6E" w:rsidP="00510EB3">
            <w:pPr>
              <w:ind w:firstLine="0"/>
              <w:rPr>
                <w:sz w:val="24"/>
                <w:szCs w:val="24"/>
              </w:rPr>
            </w:pPr>
          </w:p>
        </w:tc>
      </w:tr>
      <w:tr w:rsidR="00510EB3" w:rsidRPr="00592D89" w:rsidTr="001E3EAD">
        <w:trPr>
          <w:trHeight w:val="431"/>
        </w:trPr>
        <w:tc>
          <w:tcPr>
            <w:tcW w:w="3544" w:type="dxa"/>
          </w:tcPr>
          <w:p w:rsidR="00510EB3" w:rsidRPr="00592D89" w:rsidRDefault="00510EB3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10EB3" w:rsidRPr="00592D89" w:rsidRDefault="00510EB3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6E0E6E" w:rsidRPr="00592D89" w:rsidRDefault="006E0E6E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3F14FB" w:rsidRPr="00592D89" w:rsidTr="001E3EAD">
        <w:trPr>
          <w:trHeight w:val="436"/>
        </w:trPr>
        <w:tc>
          <w:tcPr>
            <w:tcW w:w="3544" w:type="dxa"/>
          </w:tcPr>
          <w:p w:rsidR="003F14FB" w:rsidRPr="00592D89" w:rsidRDefault="003F14FB" w:rsidP="00FD7A62">
            <w:pPr>
              <w:spacing w:after="120"/>
              <w:ind w:hanging="108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260" w:type="dxa"/>
          </w:tcPr>
          <w:p w:rsidR="003F14FB" w:rsidRPr="00592D89" w:rsidRDefault="00BB1E59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_________________</w:t>
            </w:r>
            <w:r w:rsidR="003F14FB" w:rsidRPr="00592D89">
              <w:rPr>
                <w:sz w:val="24"/>
                <w:szCs w:val="24"/>
              </w:rPr>
              <w:t>________</w:t>
            </w:r>
          </w:p>
        </w:tc>
        <w:tc>
          <w:tcPr>
            <w:tcW w:w="2658" w:type="dxa"/>
          </w:tcPr>
          <w:p w:rsidR="003F14FB" w:rsidRPr="00592D89" w:rsidRDefault="003F14FB" w:rsidP="00FD7A62">
            <w:pPr>
              <w:spacing w:after="280"/>
              <w:ind w:firstLine="0"/>
              <w:rPr>
                <w:sz w:val="24"/>
                <w:szCs w:val="24"/>
              </w:rPr>
            </w:pPr>
          </w:p>
        </w:tc>
      </w:tr>
    </w:tbl>
    <w:p w:rsidR="00A3674D" w:rsidRPr="00592D89" w:rsidRDefault="00A3674D" w:rsidP="00FD7A62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b/>
          <w:sz w:val="16"/>
          <w:szCs w:val="16"/>
        </w:rPr>
      </w:pPr>
    </w:p>
    <w:p w:rsidR="00A3674D" w:rsidRPr="00592D89" w:rsidRDefault="00B829CB" w:rsidP="00A3674D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b/>
          <w:sz w:val="24"/>
          <w:szCs w:val="24"/>
        </w:rPr>
      </w:pPr>
      <w:r w:rsidRPr="00592D89">
        <w:rPr>
          <w:b/>
          <w:sz w:val="24"/>
          <w:szCs w:val="24"/>
        </w:rPr>
        <w:t>«</w:t>
      </w:r>
      <w:r w:rsidR="003E0378">
        <w:rPr>
          <w:b/>
          <w:sz w:val="24"/>
          <w:szCs w:val="24"/>
          <w:lang w:val="en-US"/>
        </w:rPr>
        <w:t>27</w:t>
      </w:r>
      <w:r w:rsidR="00350C90" w:rsidRPr="00592D89">
        <w:rPr>
          <w:b/>
          <w:sz w:val="24"/>
          <w:szCs w:val="24"/>
        </w:rPr>
        <w:t>»</w:t>
      </w:r>
      <w:r w:rsidR="003F14FB" w:rsidRPr="00592D89">
        <w:rPr>
          <w:b/>
          <w:sz w:val="24"/>
          <w:szCs w:val="24"/>
        </w:rPr>
        <w:t xml:space="preserve"> </w:t>
      </w:r>
      <w:r w:rsidR="0084561B">
        <w:rPr>
          <w:b/>
          <w:sz w:val="24"/>
          <w:szCs w:val="24"/>
        </w:rPr>
        <w:t>о</w:t>
      </w:r>
      <w:r w:rsidR="00CD423E">
        <w:rPr>
          <w:b/>
          <w:sz w:val="24"/>
          <w:szCs w:val="24"/>
        </w:rPr>
        <w:t>ктябрь 2014</w:t>
      </w:r>
      <w:r w:rsidR="00A3674D" w:rsidRPr="00592D89">
        <w:rPr>
          <w:b/>
          <w:sz w:val="24"/>
          <w:szCs w:val="24"/>
        </w:rPr>
        <w:t xml:space="preserve"> г.</w:t>
      </w:r>
    </w:p>
    <w:p w:rsidR="003E0378" w:rsidRDefault="003E0378">
      <w:pPr>
        <w:tabs>
          <w:tab w:val="clear" w:pos="709"/>
        </w:tabs>
        <w:ind w:firstLine="0"/>
        <w:rPr>
          <w:szCs w:val="24"/>
        </w:rPr>
      </w:pPr>
      <w:r>
        <w:rPr>
          <w:szCs w:val="24"/>
        </w:rPr>
        <w:br w:type="page"/>
      </w:r>
    </w:p>
    <w:p w:rsidR="00A171C6" w:rsidRPr="00CE40F3" w:rsidRDefault="001A3D26" w:rsidP="00976132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Cs w:val="24"/>
        </w:rPr>
      </w:pPr>
      <w:r>
        <w:rPr>
          <w:szCs w:val="24"/>
        </w:rPr>
        <w:lastRenderedPageBreak/>
        <w:t>П</w:t>
      </w:r>
      <w:r w:rsidR="00A171C6" w:rsidRPr="00592D89">
        <w:rPr>
          <w:szCs w:val="24"/>
        </w:rPr>
        <w:t>риложение № 1</w:t>
      </w:r>
    </w:p>
    <w:p w:rsidR="00976132" w:rsidRPr="00CD423E" w:rsidRDefault="00976132" w:rsidP="00976132">
      <w:pPr>
        <w:jc w:val="right"/>
        <w:outlineLvl w:val="0"/>
        <w:rPr>
          <w:b/>
          <w:bCs/>
          <w:color w:val="FF0000"/>
          <w:sz w:val="26"/>
          <w:szCs w:val="26"/>
        </w:rPr>
      </w:pPr>
      <w:r w:rsidRPr="00592D89">
        <w:rPr>
          <w:bCs/>
          <w:sz w:val="26"/>
          <w:szCs w:val="26"/>
        </w:rPr>
        <w:t xml:space="preserve">к </w:t>
      </w:r>
      <w:r w:rsidRPr="008026E8">
        <w:rPr>
          <w:bCs/>
          <w:color w:val="000000" w:themeColor="text1"/>
          <w:sz w:val="26"/>
          <w:szCs w:val="26"/>
        </w:rPr>
        <w:t xml:space="preserve">протоколу № </w:t>
      </w:r>
      <w:r w:rsidR="008026E8" w:rsidRPr="008026E8">
        <w:rPr>
          <w:bCs/>
          <w:color w:val="000000" w:themeColor="text1"/>
          <w:sz w:val="26"/>
          <w:szCs w:val="26"/>
        </w:rPr>
        <w:t>112</w:t>
      </w:r>
      <w:r w:rsidRPr="008026E8">
        <w:rPr>
          <w:color w:val="000000" w:themeColor="text1"/>
        </w:rPr>
        <w:t>/ПРГ</w:t>
      </w:r>
    </w:p>
    <w:p w:rsidR="00976132" w:rsidRPr="00592D89" w:rsidRDefault="00976132" w:rsidP="00976132">
      <w:pPr>
        <w:jc w:val="right"/>
        <w:outlineLvl w:val="0"/>
        <w:rPr>
          <w:bCs/>
          <w:sz w:val="26"/>
          <w:szCs w:val="26"/>
        </w:rPr>
      </w:pPr>
      <w:r w:rsidRPr="00592D89">
        <w:rPr>
          <w:bCs/>
          <w:sz w:val="26"/>
          <w:szCs w:val="26"/>
        </w:rPr>
        <w:t>заседания Постоянной рабочей группы Конкурсной комиссии</w:t>
      </w:r>
    </w:p>
    <w:p w:rsidR="00976132" w:rsidRDefault="00976132" w:rsidP="000D401A">
      <w:pPr>
        <w:pBdr>
          <w:bottom w:val="single" w:sz="4" w:space="1" w:color="auto"/>
        </w:pBdr>
        <w:jc w:val="right"/>
        <w:outlineLvl w:val="0"/>
        <w:rPr>
          <w:bCs/>
          <w:sz w:val="26"/>
          <w:szCs w:val="26"/>
        </w:rPr>
      </w:pPr>
      <w:r w:rsidRPr="00592D89">
        <w:rPr>
          <w:bCs/>
          <w:sz w:val="26"/>
          <w:szCs w:val="26"/>
        </w:rPr>
        <w:t>аппарата управления открытого акционерного общества «Центр по перевозке грузов в контейнерах «ТрансКонтейнер»</w:t>
      </w:r>
    </w:p>
    <w:p w:rsidR="001E3EAD" w:rsidRDefault="001E3EAD" w:rsidP="000D401A">
      <w:pPr>
        <w:pBdr>
          <w:bottom w:val="single" w:sz="4" w:space="1" w:color="auto"/>
        </w:pBdr>
        <w:jc w:val="right"/>
        <w:outlineLvl w:val="0"/>
        <w:rPr>
          <w:bCs/>
          <w:sz w:val="26"/>
          <w:szCs w:val="26"/>
        </w:rPr>
      </w:pPr>
    </w:p>
    <w:p w:rsidR="001E3EAD" w:rsidRPr="00592D89" w:rsidRDefault="001E3EAD" w:rsidP="000D401A">
      <w:pPr>
        <w:pBdr>
          <w:bottom w:val="single" w:sz="4" w:space="1" w:color="auto"/>
        </w:pBdr>
        <w:jc w:val="right"/>
        <w:outlineLvl w:val="0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417"/>
        <w:gridCol w:w="1276"/>
        <w:gridCol w:w="1417"/>
      </w:tblGrid>
      <w:tr w:rsidR="001D3B43" w:rsidRPr="003E0378" w:rsidTr="00976132">
        <w:trPr>
          <w:trHeight w:val="702"/>
        </w:trPr>
        <w:tc>
          <w:tcPr>
            <w:tcW w:w="3119" w:type="dxa"/>
            <w:shd w:val="clear" w:color="auto" w:fill="auto"/>
            <w:vAlign w:val="center"/>
            <w:hideMark/>
          </w:tcPr>
          <w:p w:rsidR="001D3B43" w:rsidRPr="00592D89" w:rsidRDefault="001D3B43" w:rsidP="001D3B43">
            <w:pPr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szCs w:val="24"/>
              </w:rPr>
            </w:pPr>
            <w:r w:rsidRPr="00592D89">
              <w:rPr>
                <w:rFonts w:ascii="Arial" w:hAnsi="Arial" w:cs="Arial"/>
                <w:b/>
                <w:bCs/>
                <w:snapToGrid/>
                <w:color w:val="000000"/>
                <w:sz w:val="20"/>
                <w:szCs w:val="24"/>
              </w:rPr>
              <w:t>Наименование услуги</w:t>
            </w:r>
          </w:p>
        </w:tc>
        <w:tc>
          <w:tcPr>
            <w:tcW w:w="1417" w:type="dxa"/>
            <w:shd w:val="clear" w:color="000000" w:fill="auto"/>
            <w:vAlign w:val="center"/>
            <w:hideMark/>
          </w:tcPr>
          <w:p w:rsidR="001D3B43" w:rsidRPr="00592D89" w:rsidRDefault="001D3B43" w:rsidP="00A171C6">
            <w:pPr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szCs w:val="18"/>
              </w:rPr>
            </w:pPr>
            <w:r w:rsidRPr="00592D8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 xml:space="preserve">Наименование пункта оказания услуг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D3B43" w:rsidRPr="003D0E00" w:rsidRDefault="00BC2C17" w:rsidP="00E22882">
            <w:pPr>
              <w:tabs>
                <w:tab w:val="clear" w:pos="709"/>
              </w:tabs>
              <w:ind w:firstLine="0"/>
              <w:rPr>
                <w:rFonts w:ascii="Arial" w:hAnsi="Arial" w:cs="Arial"/>
                <w:b/>
                <w:bCs/>
                <w:snapToGrid/>
                <w:sz w:val="20"/>
                <w:szCs w:val="22"/>
              </w:rPr>
            </w:pPr>
            <w:r w:rsidRPr="00592D8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>Shanghai Xinmaohai International Containerized Traffic Co., Ltd.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 xml:space="preserve"> (</w:t>
            </w:r>
            <w:r w:rsidR="003D0E00">
              <w:rPr>
                <w:rFonts w:ascii="Arial" w:hAnsi="Arial" w:cs="Arial"/>
                <w:b/>
                <w:bCs/>
                <w:snapToGrid/>
                <w:sz w:val="20"/>
                <w:szCs w:val="22"/>
              </w:rPr>
              <w:t>Дол.США)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3B43" w:rsidRPr="003D0E00" w:rsidRDefault="00BC2C17" w:rsidP="00E22882">
            <w:pPr>
              <w:tabs>
                <w:tab w:val="clear" w:pos="709"/>
              </w:tabs>
              <w:ind w:firstLine="0"/>
              <w:rPr>
                <w:rFonts w:ascii="Arial" w:hAnsi="Arial" w:cs="Arial"/>
                <w:b/>
                <w:bCs/>
                <w:snapToGrid/>
                <w:color w:val="000000" w:themeColor="text1"/>
                <w:sz w:val="20"/>
                <w:lang w:val="en-US"/>
              </w:rPr>
            </w:pPr>
            <w:r w:rsidRPr="00BC2C17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>TIANJIN HAI TIE LIAN JIE INTERNATIONAL LОGISTICS CO.,LTD (SWIFT)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 xml:space="preserve"> (</w:t>
            </w:r>
            <w:r w:rsidR="003D0E00">
              <w:rPr>
                <w:rFonts w:ascii="Arial" w:hAnsi="Arial" w:cs="Arial"/>
                <w:b/>
                <w:bCs/>
                <w:snapToGrid/>
                <w:sz w:val="20"/>
                <w:szCs w:val="22"/>
              </w:rPr>
              <w:t>Дол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>.</w:t>
            </w:r>
            <w:r w:rsidR="003D0E00">
              <w:rPr>
                <w:rFonts w:ascii="Arial" w:hAnsi="Arial" w:cs="Arial"/>
                <w:b/>
                <w:bCs/>
                <w:snapToGrid/>
                <w:sz w:val="20"/>
                <w:szCs w:val="22"/>
              </w:rPr>
              <w:t>США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3B43" w:rsidRPr="003D0E00" w:rsidRDefault="00BC2C17" w:rsidP="00E22882">
            <w:pPr>
              <w:tabs>
                <w:tab w:val="clear" w:pos="709"/>
              </w:tabs>
              <w:ind w:firstLine="0"/>
              <w:rPr>
                <w:rFonts w:ascii="Arial" w:hAnsi="Arial" w:cs="Arial"/>
                <w:b/>
                <w:bCs/>
                <w:snapToGrid/>
                <w:color w:val="000000" w:themeColor="text1"/>
                <w:sz w:val="20"/>
                <w:lang w:val="en-US"/>
              </w:rPr>
            </w:pPr>
            <w:r w:rsidRPr="00BC2C17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>Shenzhen Southern CIMC Container Service Co.,LTD</w:t>
            </w:r>
            <w:r w:rsidR="003D0E00" w:rsidRPr="00E22882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>(</w:t>
            </w:r>
            <w:r w:rsidR="003D0E00">
              <w:rPr>
                <w:rFonts w:ascii="Arial" w:hAnsi="Arial" w:cs="Arial"/>
                <w:b/>
                <w:bCs/>
                <w:snapToGrid/>
                <w:sz w:val="20"/>
                <w:szCs w:val="22"/>
              </w:rPr>
              <w:t>Дол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>.</w:t>
            </w:r>
            <w:r w:rsidR="003D0E00">
              <w:rPr>
                <w:rFonts w:ascii="Arial" w:hAnsi="Arial" w:cs="Arial"/>
                <w:b/>
                <w:bCs/>
                <w:snapToGrid/>
                <w:sz w:val="20"/>
                <w:szCs w:val="22"/>
              </w:rPr>
              <w:t>США</w:t>
            </w:r>
            <w:r w:rsidR="003D0E00" w:rsidRPr="003D0E00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  <w:t>)</w:t>
            </w:r>
          </w:p>
        </w:tc>
        <w:tc>
          <w:tcPr>
            <w:tcW w:w="1417" w:type="dxa"/>
            <w:shd w:val="clear" w:color="000000" w:fill="FFFFFF"/>
          </w:tcPr>
          <w:p w:rsidR="00BC2C17" w:rsidRPr="003D0E00" w:rsidRDefault="00BC2C17" w:rsidP="001D3B43">
            <w:pPr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  <w:p w:rsidR="001D3B43" w:rsidRPr="00592D89" w:rsidRDefault="00BC2C17" w:rsidP="001D3B43">
            <w:pPr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US"/>
              </w:rPr>
            </w:pPr>
            <w:r w:rsidRPr="00BC2C17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>The Sumitomo Warehouse Co., Ltd.</w:t>
            </w:r>
            <w:r w:rsidR="001D3B43" w:rsidRPr="00BC2C17">
              <w:rPr>
                <w:rFonts w:ascii="Arial" w:hAnsi="Arial" w:cs="Arial"/>
                <w:b/>
                <w:bCs/>
                <w:snapToGrid/>
                <w:color w:val="000000" w:themeColor="text1"/>
                <w:sz w:val="20"/>
                <w:lang w:val="en-US"/>
              </w:rPr>
              <w:t>)</w:t>
            </w:r>
            <w:r w:rsidR="00E22882" w:rsidRPr="00E22882">
              <w:rPr>
                <w:szCs w:val="28"/>
                <w:lang w:val="en-US"/>
              </w:rPr>
              <w:t xml:space="preserve"> </w:t>
            </w:r>
            <w:r w:rsidR="00E22882" w:rsidRPr="00E22882">
              <w:rPr>
                <w:rFonts w:ascii="Arial" w:hAnsi="Arial" w:cs="Arial"/>
                <w:b/>
                <w:sz w:val="20"/>
              </w:rPr>
              <w:t>японские</w:t>
            </w:r>
            <w:r w:rsidR="00E22882" w:rsidRPr="00E22882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E22882" w:rsidRPr="00E22882">
              <w:rPr>
                <w:rFonts w:ascii="Arial" w:hAnsi="Arial" w:cs="Arial"/>
                <w:b/>
                <w:sz w:val="20"/>
              </w:rPr>
              <w:t>Йен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592D89">
              <w:rPr>
                <w:snapToGrid/>
                <w:color w:val="000000"/>
                <w:sz w:val="22"/>
                <w:szCs w:val="24"/>
              </w:rPr>
              <w:t>Стоимость хранения контейнера 20ф*сутки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Тяньзинь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snapToGrid/>
                <w:color w:val="000000"/>
                <w:sz w:val="22"/>
              </w:rPr>
              <w:t>$0,16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snapToGrid/>
                <w:color w:val="000000"/>
                <w:sz w:val="22"/>
              </w:rPr>
              <w:t>$0,16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Шанхай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$0,16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$0,16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Нингбо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Шеньжень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CD423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CE40F3" w:rsidRDefault="00E22882" w:rsidP="00CD423E">
            <w:pPr>
              <w:ind w:firstLine="0"/>
              <w:jc w:val="center"/>
              <w:rPr>
                <w:rFonts w:ascii="Calibri" w:hAnsi="Calibri"/>
                <w:sz w:val="22"/>
                <w:szCs w:val="24"/>
              </w:rPr>
            </w:pPr>
            <w:r w:rsidRPr="00CE40F3">
              <w:rPr>
                <w:rFonts w:ascii="Calibri" w:hAnsi="Calibri"/>
                <w:sz w:val="22"/>
              </w:rPr>
              <w:t>$0,34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CD423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$0,36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Гуанчжоу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CD423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CE40F3" w:rsidRDefault="00E22882" w:rsidP="00CD423E">
            <w:pPr>
              <w:ind w:firstLine="0"/>
              <w:jc w:val="center"/>
              <w:rPr>
                <w:rFonts w:ascii="Calibri" w:hAnsi="Calibri"/>
                <w:sz w:val="22"/>
                <w:szCs w:val="24"/>
              </w:rPr>
            </w:pPr>
            <w:r w:rsidRPr="00CE40F3">
              <w:rPr>
                <w:rFonts w:ascii="Calibri" w:hAnsi="Calibri"/>
                <w:sz w:val="22"/>
              </w:rPr>
              <w:t>$0,34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CD423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$0,36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Сямень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</w:t>
            </w: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</w:t>
            </w: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Далянь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$0,1</w:t>
            </w:r>
            <w:r w:rsidRPr="00592D89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$0,1</w:t>
            </w:r>
            <w:r w:rsidRPr="00592D89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Циндао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$0,1</w:t>
            </w:r>
            <w:r w:rsidRPr="00592D89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$0,1</w:t>
            </w:r>
            <w:r w:rsidRPr="00592D89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BC2C17" w:rsidRPr="00592D89" w:rsidTr="00976132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BC2C17" w:rsidRPr="00592D89" w:rsidRDefault="00BC2C17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BC2C17" w:rsidRDefault="00BC2C17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Кобе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C2C17" w:rsidRPr="00592D89" w:rsidRDefault="00CC47F4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C2C17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2C17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BC2C17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200</w:t>
            </w:r>
          </w:p>
        </w:tc>
      </w:tr>
      <w:tr w:rsidR="00BC2C17" w:rsidRPr="00592D89" w:rsidTr="00976132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BC2C17" w:rsidRPr="00592D89" w:rsidRDefault="00BC2C17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noWrap/>
            <w:hideMark/>
          </w:tcPr>
          <w:p w:rsidR="00BC2C17" w:rsidRPr="00592D89" w:rsidRDefault="00BC2C17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Йокогама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C2C17" w:rsidRPr="00592D89" w:rsidRDefault="00CC47F4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C2C17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2C17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BC2C17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200</w:t>
            </w:r>
          </w:p>
        </w:tc>
      </w:tr>
      <w:tr w:rsidR="00E22882" w:rsidRPr="00592D89" w:rsidTr="00B658AD">
        <w:trPr>
          <w:trHeight w:val="60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592D89">
              <w:rPr>
                <w:snapToGrid/>
                <w:color w:val="000000"/>
                <w:sz w:val="22"/>
                <w:szCs w:val="24"/>
              </w:rPr>
              <w:t>Стоимость хранения контейнера 40ф*сутки</w:t>
            </w:r>
          </w:p>
        </w:tc>
        <w:tc>
          <w:tcPr>
            <w:tcW w:w="1417" w:type="dxa"/>
            <w:shd w:val="clear" w:color="000000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Тяньзинь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snapToGrid/>
                <w:color w:val="000000"/>
                <w:sz w:val="22"/>
              </w:rPr>
              <w:t>$0,32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snapToGrid/>
                <w:color w:val="000000"/>
                <w:sz w:val="22"/>
              </w:rPr>
              <w:t>$0,32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Шанхай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$0,32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$0,32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Нингбо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$0,6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Шеньжень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$0,6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$0,72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Гуанчжоу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F12B5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F12B5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$0,6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F12B5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$0,72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Сямень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$0,1</w:t>
            </w:r>
            <w:r w:rsidRPr="00592D89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$0,1</w:t>
            </w:r>
            <w:r w:rsidRPr="00592D89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Далянь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Циндао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$0,32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976132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Кобе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400</w:t>
            </w:r>
          </w:p>
        </w:tc>
      </w:tr>
      <w:tr w:rsidR="00E22882" w:rsidRPr="00592D89" w:rsidTr="00976132">
        <w:trPr>
          <w:trHeight w:val="28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Йокогама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</w:p>
        </w:tc>
        <w:tc>
          <w:tcPr>
            <w:tcW w:w="1417" w:type="dxa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400</w:t>
            </w:r>
          </w:p>
        </w:tc>
      </w:tr>
      <w:tr w:rsidR="00E22882" w:rsidRPr="00592D89" w:rsidTr="00B658AD">
        <w:trPr>
          <w:trHeight w:val="232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592D89">
              <w:rPr>
                <w:snapToGrid/>
                <w:color w:val="000000"/>
                <w:sz w:val="22"/>
                <w:szCs w:val="24"/>
              </w:rPr>
              <w:t>Стоимость одной операции  погрузочно-разгрузочных работ для 20ф контейнера</w:t>
            </w:r>
          </w:p>
        </w:tc>
        <w:tc>
          <w:tcPr>
            <w:tcW w:w="1417" w:type="dxa"/>
            <w:shd w:val="clear" w:color="000000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Тяньзинь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Шанхай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Нингбо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Шеньжень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Гуанчжоу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F12B5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F12B5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F12B5E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Сямень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Далянь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Циндао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976132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Кобе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3,000</w:t>
            </w:r>
          </w:p>
        </w:tc>
      </w:tr>
      <w:tr w:rsidR="00E22882" w:rsidRPr="00592D89" w:rsidTr="00976132">
        <w:trPr>
          <w:trHeight w:val="311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Йокогама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3,000</w:t>
            </w:r>
          </w:p>
        </w:tc>
      </w:tr>
      <w:tr w:rsidR="00E22882" w:rsidRPr="00592D89" w:rsidTr="00B658AD">
        <w:trPr>
          <w:trHeight w:val="88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592D89">
              <w:rPr>
                <w:snapToGrid/>
                <w:color w:val="000000"/>
                <w:sz w:val="22"/>
                <w:szCs w:val="24"/>
              </w:rPr>
              <w:t>Стоимость одной операции  погрузочно-разгрузочных работ для 40ф контейнера</w:t>
            </w:r>
          </w:p>
        </w:tc>
        <w:tc>
          <w:tcPr>
            <w:tcW w:w="1417" w:type="dxa"/>
            <w:shd w:val="clear" w:color="000000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Тяньзинь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62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Шанхай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Нингбо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7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Шеньжень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60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Гуанчжоу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60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Сямень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60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Далянь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60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Циндао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976132">
        <w:trPr>
          <w:trHeight w:val="260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Кобе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4,500</w:t>
            </w:r>
          </w:p>
        </w:tc>
      </w:tr>
      <w:tr w:rsidR="00E22882" w:rsidRPr="00592D89" w:rsidTr="00976132">
        <w:trPr>
          <w:trHeight w:val="108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Йокогама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4,500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592D89">
              <w:rPr>
                <w:snapToGrid/>
                <w:color w:val="000000"/>
                <w:sz w:val="22"/>
                <w:szCs w:val="24"/>
              </w:rPr>
              <w:t>Предоставление бесплатного периода хранения контейнеров, суток</w:t>
            </w:r>
          </w:p>
        </w:tc>
        <w:tc>
          <w:tcPr>
            <w:tcW w:w="1417" w:type="dxa"/>
            <w:shd w:val="clear" w:color="000000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Тяньзинь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Шанхай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Нингбо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Шеньжень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Гуанчжоу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Сямень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Далянь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Циндао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Кобе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E22882" w:rsidRPr="00592D89" w:rsidTr="00B658AD">
        <w:trPr>
          <w:trHeight w:val="22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E22882" w:rsidRPr="00592D89" w:rsidRDefault="00E22882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E22882" w:rsidRPr="00592D89" w:rsidRDefault="00E22882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Йокогама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2882" w:rsidRPr="00592D89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22882" w:rsidRPr="00592D89" w:rsidRDefault="00E22882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</w:tr>
      <w:tr w:rsidR="003D0E00" w:rsidRPr="00592D89" w:rsidTr="00976132">
        <w:trPr>
          <w:trHeight w:val="291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592D89">
              <w:rPr>
                <w:snapToGrid/>
                <w:color w:val="000000"/>
                <w:sz w:val="22"/>
                <w:szCs w:val="24"/>
              </w:rPr>
              <w:t>Предоставление бесплатного пула по количеству хранящихся контейнеров, ДФЭ</w:t>
            </w:r>
          </w:p>
        </w:tc>
        <w:tc>
          <w:tcPr>
            <w:tcW w:w="1417" w:type="dxa"/>
            <w:shd w:val="clear" w:color="000000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Тяньзинь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0C64CD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68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Шанхай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color w:val="000000"/>
                <w:sz w:val="22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0C64C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58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Нингбо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592D89">
              <w:rPr>
                <w:rFonts w:ascii="Calibri" w:hAnsi="Calibri"/>
                <w:color w:val="000000"/>
                <w:sz w:val="22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90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Шеньжень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snapToGrid/>
                <w:color w:val="000000"/>
                <w:sz w:val="22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6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 w:rsidRPr="00592D89">
              <w:rPr>
                <w:sz w:val="22"/>
              </w:rPr>
              <w:t>Гуанчжоу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 w:rsidRPr="00592D89">
              <w:rPr>
                <w:rFonts w:asciiTheme="minorHAnsi" w:hAnsiTheme="minorHAnsi"/>
                <w:snapToGrid/>
                <w:color w:val="000000"/>
                <w:sz w:val="22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6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Сямень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6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Default="003D0E00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Далянь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6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Default="003D0E00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Циндао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ind w:firstLine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3D0E00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0E00" w:rsidRPr="00592D89" w:rsidTr="00976132">
        <w:trPr>
          <w:trHeight w:val="26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Default="003D0E00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Кобе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1D3B43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sz w:val="22"/>
              </w:rPr>
            </w:pPr>
            <w:r>
              <w:rPr>
                <w:rFonts w:asciiTheme="minorHAnsi" w:hAnsiTheme="minorHAnsi"/>
                <w:snapToGrid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sz w:val="22"/>
              </w:rPr>
            </w:pPr>
            <w:r>
              <w:rPr>
                <w:rFonts w:asciiTheme="minorHAnsi" w:hAnsiTheme="minorHAnsi"/>
                <w:snapToGrid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592D89" w:rsidRDefault="00E22882" w:rsidP="001D3B43">
            <w:pPr>
              <w:ind w:firstLine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</w:t>
            </w:r>
          </w:p>
        </w:tc>
      </w:tr>
      <w:tr w:rsidR="003D0E00" w:rsidRPr="00A171C6" w:rsidTr="00976132">
        <w:trPr>
          <w:trHeight w:val="266"/>
        </w:trPr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:rsidR="003D0E00" w:rsidRPr="00592D89" w:rsidRDefault="003D0E00" w:rsidP="00A171C6">
            <w:pPr>
              <w:tabs>
                <w:tab w:val="clear" w:pos="709"/>
              </w:tabs>
              <w:ind w:firstLine="0"/>
              <w:rPr>
                <w:snapToGrid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000000" w:fill="auto"/>
            <w:hideMark/>
          </w:tcPr>
          <w:p w:rsidR="003D0E00" w:rsidRPr="00592D89" w:rsidRDefault="003D0E00" w:rsidP="00B658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Йокогама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E00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0E00" w:rsidRPr="00592D89" w:rsidRDefault="003D0E00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sz w:val="22"/>
              </w:rPr>
            </w:pPr>
            <w:r>
              <w:rPr>
                <w:rFonts w:asciiTheme="minorHAnsi" w:hAnsiTheme="minorHAnsi"/>
                <w:snapToGrid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0E00" w:rsidRPr="00592D89" w:rsidRDefault="003D0E00" w:rsidP="00B658A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sz w:val="22"/>
              </w:rPr>
            </w:pPr>
            <w:r>
              <w:rPr>
                <w:rFonts w:asciiTheme="minorHAnsi" w:hAnsiTheme="minorHAnsi"/>
                <w:snapToGrid/>
                <w:sz w:val="22"/>
              </w:rPr>
              <w:t>-</w:t>
            </w:r>
          </w:p>
        </w:tc>
        <w:tc>
          <w:tcPr>
            <w:tcW w:w="1417" w:type="dxa"/>
          </w:tcPr>
          <w:p w:rsidR="003D0E00" w:rsidRPr="00E22882" w:rsidRDefault="00E22882" w:rsidP="000C64CD">
            <w:pPr>
              <w:tabs>
                <w:tab w:val="clear" w:pos="709"/>
              </w:tabs>
              <w:ind w:firstLine="0"/>
              <w:jc w:val="center"/>
              <w:rPr>
                <w:rFonts w:asciiTheme="minorHAnsi" w:hAnsiTheme="minorHAnsi"/>
                <w:snapToGrid/>
                <w:color w:val="000000"/>
                <w:sz w:val="22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</w:rPr>
              <w:t>80</w:t>
            </w:r>
          </w:p>
        </w:tc>
      </w:tr>
    </w:tbl>
    <w:p w:rsidR="00A171C6" w:rsidRDefault="00A171C6" w:rsidP="00A171C6">
      <w:pPr>
        <w:tabs>
          <w:tab w:val="left" w:pos="284"/>
          <w:tab w:val="center" w:pos="4680"/>
          <w:tab w:val="right" w:pos="9355"/>
          <w:tab w:val="left" w:pos="9639"/>
        </w:tabs>
        <w:ind w:firstLine="0"/>
        <w:rPr>
          <w:sz w:val="24"/>
          <w:szCs w:val="24"/>
        </w:rPr>
      </w:pPr>
    </w:p>
    <w:p w:rsidR="00A171C6" w:rsidRDefault="00A171C6" w:rsidP="00A171C6">
      <w:pPr>
        <w:tabs>
          <w:tab w:val="left" w:pos="284"/>
          <w:tab w:val="center" w:pos="4680"/>
          <w:tab w:val="right" w:pos="9355"/>
          <w:tab w:val="left" w:pos="9639"/>
        </w:tabs>
        <w:ind w:firstLine="0"/>
        <w:rPr>
          <w:sz w:val="24"/>
          <w:szCs w:val="24"/>
        </w:rPr>
      </w:pPr>
    </w:p>
    <w:sectPr w:rsidR="00A171C6" w:rsidSect="00A51E74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42" w:rsidRDefault="00D42E42" w:rsidP="002C7C03">
      <w:r>
        <w:separator/>
      </w:r>
    </w:p>
  </w:endnote>
  <w:endnote w:type="continuationSeparator" w:id="0">
    <w:p w:rsidR="00D42E42" w:rsidRDefault="00D42E42" w:rsidP="002C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42" w:rsidRDefault="00D42E42" w:rsidP="002C7C03">
      <w:r>
        <w:separator/>
      </w:r>
    </w:p>
  </w:footnote>
  <w:footnote w:type="continuationSeparator" w:id="0">
    <w:p w:rsidR="00D42E42" w:rsidRDefault="00D42E42" w:rsidP="002C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8" w:rsidRDefault="003E037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B7918" w:rsidRDefault="008B79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321"/>
    <w:multiLevelType w:val="hybridMultilevel"/>
    <w:tmpl w:val="4E708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75C11"/>
    <w:multiLevelType w:val="hybridMultilevel"/>
    <w:tmpl w:val="9F04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9819B1"/>
    <w:multiLevelType w:val="hybridMultilevel"/>
    <w:tmpl w:val="E8A46F58"/>
    <w:lvl w:ilvl="0" w:tplc="076C0E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FE5DE3"/>
    <w:multiLevelType w:val="hybridMultilevel"/>
    <w:tmpl w:val="5570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D5661"/>
    <w:multiLevelType w:val="hybridMultilevel"/>
    <w:tmpl w:val="3114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9829CD"/>
    <w:multiLevelType w:val="hybridMultilevel"/>
    <w:tmpl w:val="358A39C4"/>
    <w:lvl w:ilvl="0" w:tplc="390E2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E64BE"/>
    <w:multiLevelType w:val="hybridMultilevel"/>
    <w:tmpl w:val="2472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D9637AB"/>
    <w:multiLevelType w:val="hybridMultilevel"/>
    <w:tmpl w:val="31EC7D6E"/>
    <w:lvl w:ilvl="0" w:tplc="2960A7A6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1F6A62FE"/>
    <w:multiLevelType w:val="multilevel"/>
    <w:tmpl w:val="D2ACA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0F62861"/>
    <w:multiLevelType w:val="hybridMultilevel"/>
    <w:tmpl w:val="4F862108"/>
    <w:lvl w:ilvl="0" w:tplc="9CC0FC14">
      <w:start w:val="1"/>
      <w:numFmt w:val="upperRoman"/>
      <w:lvlText w:val="%1."/>
      <w:lvlJc w:val="left"/>
      <w:pPr>
        <w:ind w:left="1939" w:hanging="12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553E21"/>
    <w:multiLevelType w:val="hybridMultilevel"/>
    <w:tmpl w:val="B6F45E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2AE37B94"/>
    <w:multiLevelType w:val="hybridMultilevel"/>
    <w:tmpl w:val="4EF22EA0"/>
    <w:lvl w:ilvl="0" w:tplc="390E2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42486"/>
    <w:multiLevelType w:val="hybridMultilevel"/>
    <w:tmpl w:val="9AE0E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3E2151"/>
    <w:multiLevelType w:val="hybridMultilevel"/>
    <w:tmpl w:val="B158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72F1C"/>
    <w:multiLevelType w:val="hybridMultilevel"/>
    <w:tmpl w:val="74A20D32"/>
    <w:lvl w:ilvl="0" w:tplc="D0E80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5E4A6C"/>
    <w:multiLevelType w:val="hybridMultilevel"/>
    <w:tmpl w:val="A1B6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63840"/>
    <w:multiLevelType w:val="hybridMultilevel"/>
    <w:tmpl w:val="ECAA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10847"/>
    <w:multiLevelType w:val="hybridMultilevel"/>
    <w:tmpl w:val="7DEC3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42319"/>
    <w:multiLevelType w:val="hybridMultilevel"/>
    <w:tmpl w:val="45B2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00335"/>
    <w:multiLevelType w:val="hybridMultilevel"/>
    <w:tmpl w:val="949CC4E4"/>
    <w:lvl w:ilvl="0" w:tplc="390E2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28">
    <w:nsid w:val="5EEB208C"/>
    <w:multiLevelType w:val="hybridMultilevel"/>
    <w:tmpl w:val="1564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39C4"/>
    <w:multiLevelType w:val="hybridMultilevel"/>
    <w:tmpl w:val="3D02C5EA"/>
    <w:lvl w:ilvl="0" w:tplc="E4F89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4D2D3E"/>
    <w:multiLevelType w:val="hybridMultilevel"/>
    <w:tmpl w:val="7A3E0664"/>
    <w:lvl w:ilvl="0" w:tplc="390E2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855F3"/>
    <w:multiLevelType w:val="hybridMultilevel"/>
    <w:tmpl w:val="325C505A"/>
    <w:lvl w:ilvl="0" w:tplc="390E2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C10E9"/>
    <w:multiLevelType w:val="hybridMultilevel"/>
    <w:tmpl w:val="BD7CE834"/>
    <w:lvl w:ilvl="0" w:tplc="390E2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34DD3"/>
    <w:multiLevelType w:val="hybridMultilevel"/>
    <w:tmpl w:val="AD36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076EC"/>
    <w:multiLevelType w:val="hybridMultilevel"/>
    <w:tmpl w:val="69A2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44F65"/>
    <w:multiLevelType w:val="hybridMultilevel"/>
    <w:tmpl w:val="87BA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12126"/>
    <w:multiLevelType w:val="hybridMultilevel"/>
    <w:tmpl w:val="9AE0E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0845A8"/>
    <w:multiLevelType w:val="hybridMultilevel"/>
    <w:tmpl w:val="F15A9DEE"/>
    <w:lvl w:ilvl="0" w:tplc="660C57CE">
      <w:start w:val="1"/>
      <w:numFmt w:val="upperRoman"/>
      <w:lvlText w:val="%1."/>
      <w:lvlJc w:val="left"/>
      <w:pPr>
        <w:ind w:left="862" w:hanging="72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"/>
  </w:num>
  <w:num w:numId="5">
    <w:abstractNumId w:val="6"/>
  </w:num>
  <w:num w:numId="6">
    <w:abstractNumId w:val="27"/>
  </w:num>
  <w:num w:numId="7">
    <w:abstractNumId w:val="2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8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28"/>
  </w:num>
  <w:num w:numId="19">
    <w:abstractNumId w:val="17"/>
  </w:num>
  <w:num w:numId="20">
    <w:abstractNumId w:val="23"/>
  </w:num>
  <w:num w:numId="21">
    <w:abstractNumId w:val="5"/>
  </w:num>
  <w:num w:numId="22">
    <w:abstractNumId w:val="0"/>
  </w:num>
  <w:num w:numId="23">
    <w:abstractNumId w:val="35"/>
  </w:num>
  <w:num w:numId="24">
    <w:abstractNumId w:val="34"/>
  </w:num>
  <w:num w:numId="25">
    <w:abstractNumId w:val="4"/>
  </w:num>
  <w:num w:numId="26">
    <w:abstractNumId w:val="1"/>
  </w:num>
  <w:num w:numId="27">
    <w:abstractNumId w:val="22"/>
  </w:num>
  <w:num w:numId="28">
    <w:abstractNumId w:val="8"/>
  </w:num>
  <w:num w:numId="29">
    <w:abstractNumId w:val="20"/>
  </w:num>
  <w:num w:numId="30">
    <w:abstractNumId w:val="33"/>
  </w:num>
  <w:num w:numId="31">
    <w:abstractNumId w:val="7"/>
  </w:num>
  <w:num w:numId="32">
    <w:abstractNumId w:val="14"/>
  </w:num>
  <w:num w:numId="33">
    <w:abstractNumId w:val="31"/>
  </w:num>
  <w:num w:numId="34">
    <w:abstractNumId w:val="30"/>
  </w:num>
  <w:num w:numId="35">
    <w:abstractNumId w:val="24"/>
  </w:num>
  <w:num w:numId="36">
    <w:abstractNumId w:val="32"/>
  </w:num>
  <w:num w:numId="37">
    <w:abstractNumId w:val="36"/>
  </w:num>
  <w:num w:numId="38">
    <w:abstractNumId w:val="1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A4"/>
    <w:rsid w:val="00000D52"/>
    <w:rsid w:val="00000DAC"/>
    <w:rsid w:val="00001C26"/>
    <w:rsid w:val="00002077"/>
    <w:rsid w:val="000026E9"/>
    <w:rsid w:val="00003459"/>
    <w:rsid w:val="00006217"/>
    <w:rsid w:val="000075E4"/>
    <w:rsid w:val="0001224B"/>
    <w:rsid w:val="0001393F"/>
    <w:rsid w:val="000165A1"/>
    <w:rsid w:val="00017432"/>
    <w:rsid w:val="00017543"/>
    <w:rsid w:val="000210C3"/>
    <w:rsid w:val="000217E5"/>
    <w:rsid w:val="000220E8"/>
    <w:rsid w:val="000234B3"/>
    <w:rsid w:val="00023765"/>
    <w:rsid w:val="00025FDF"/>
    <w:rsid w:val="0002610D"/>
    <w:rsid w:val="00026B5E"/>
    <w:rsid w:val="0003073D"/>
    <w:rsid w:val="00031178"/>
    <w:rsid w:val="00031C49"/>
    <w:rsid w:val="00034AA5"/>
    <w:rsid w:val="00035513"/>
    <w:rsid w:val="000377E6"/>
    <w:rsid w:val="00042582"/>
    <w:rsid w:val="00042837"/>
    <w:rsid w:val="00042B84"/>
    <w:rsid w:val="0004445F"/>
    <w:rsid w:val="00044CAB"/>
    <w:rsid w:val="00045688"/>
    <w:rsid w:val="00046C11"/>
    <w:rsid w:val="00047AB7"/>
    <w:rsid w:val="00047D0B"/>
    <w:rsid w:val="000502EC"/>
    <w:rsid w:val="000509EC"/>
    <w:rsid w:val="00053B97"/>
    <w:rsid w:val="000540ED"/>
    <w:rsid w:val="00055534"/>
    <w:rsid w:val="00060065"/>
    <w:rsid w:val="00060DBF"/>
    <w:rsid w:val="00062055"/>
    <w:rsid w:val="00063471"/>
    <w:rsid w:val="00063509"/>
    <w:rsid w:val="0006428D"/>
    <w:rsid w:val="00076A31"/>
    <w:rsid w:val="000777AB"/>
    <w:rsid w:val="00082146"/>
    <w:rsid w:val="00082D5B"/>
    <w:rsid w:val="00082F94"/>
    <w:rsid w:val="0008426F"/>
    <w:rsid w:val="00084DE3"/>
    <w:rsid w:val="00085484"/>
    <w:rsid w:val="00085F72"/>
    <w:rsid w:val="00090BB0"/>
    <w:rsid w:val="000917AB"/>
    <w:rsid w:val="00091D40"/>
    <w:rsid w:val="00094ED2"/>
    <w:rsid w:val="0009575F"/>
    <w:rsid w:val="00097701"/>
    <w:rsid w:val="000A5814"/>
    <w:rsid w:val="000A60A3"/>
    <w:rsid w:val="000A60DF"/>
    <w:rsid w:val="000A6E2A"/>
    <w:rsid w:val="000B0645"/>
    <w:rsid w:val="000B119C"/>
    <w:rsid w:val="000B28C4"/>
    <w:rsid w:val="000B307B"/>
    <w:rsid w:val="000B40C1"/>
    <w:rsid w:val="000B413C"/>
    <w:rsid w:val="000B7F51"/>
    <w:rsid w:val="000C22F2"/>
    <w:rsid w:val="000C5FD9"/>
    <w:rsid w:val="000C64CD"/>
    <w:rsid w:val="000C7F17"/>
    <w:rsid w:val="000D1D00"/>
    <w:rsid w:val="000D401A"/>
    <w:rsid w:val="000D427D"/>
    <w:rsid w:val="000D56CB"/>
    <w:rsid w:val="000D5907"/>
    <w:rsid w:val="000D675D"/>
    <w:rsid w:val="000D6DD0"/>
    <w:rsid w:val="000D7A97"/>
    <w:rsid w:val="000E1E0F"/>
    <w:rsid w:val="000E1E50"/>
    <w:rsid w:val="000E25DE"/>
    <w:rsid w:val="000E29EF"/>
    <w:rsid w:val="000E2FF1"/>
    <w:rsid w:val="000E3494"/>
    <w:rsid w:val="000E363D"/>
    <w:rsid w:val="000E38BA"/>
    <w:rsid w:val="000E479B"/>
    <w:rsid w:val="000E47BC"/>
    <w:rsid w:val="000E4C88"/>
    <w:rsid w:val="000E702E"/>
    <w:rsid w:val="000E72EB"/>
    <w:rsid w:val="000E79AC"/>
    <w:rsid w:val="000F1782"/>
    <w:rsid w:val="000F3D72"/>
    <w:rsid w:val="00100911"/>
    <w:rsid w:val="0010196B"/>
    <w:rsid w:val="00101AC8"/>
    <w:rsid w:val="00102C10"/>
    <w:rsid w:val="00103449"/>
    <w:rsid w:val="00103F10"/>
    <w:rsid w:val="00105101"/>
    <w:rsid w:val="001067B5"/>
    <w:rsid w:val="00107B80"/>
    <w:rsid w:val="00110224"/>
    <w:rsid w:val="00111A56"/>
    <w:rsid w:val="00113008"/>
    <w:rsid w:val="001144A2"/>
    <w:rsid w:val="00114E36"/>
    <w:rsid w:val="00116591"/>
    <w:rsid w:val="00117473"/>
    <w:rsid w:val="00120B74"/>
    <w:rsid w:val="001212C5"/>
    <w:rsid w:val="00121ED4"/>
    <w:rsid w:val="001238E6"/>
    <w:rsid w:val="00123FAC"/>
    <w:rsid w:val="0012486C"/>
    <w:rsid w:val="00126701"/>
    <w:rsid w:val="00126C34"/>
    <w:rsid w:val="00131E89"/>
    <w:rsid w:val="00133B5E"/>
    <w:rsid w:val="00133CFF"/>
    <w:rsid w:val="0013468C"/>
    <w:rsid w:val="001346FD"/>
    <w:rsid w:val="00135D16"/>
    <w:rsid w:val="001365A6"/>
    <w:rsid w:val="0013786F"/>
    <w:rsid w:val="001406DA"/>
    <w:rsid w:val="00141AE4"/>
    <w:rsid w:val="00142A32"/>
    <w:rsid w:val="00142E78"/>
    <w:rsid w:val="0014362A"/>
    <w:rsid w:val="0014382A"/>
    <w:rsid w:val="0014455A"/>
    <w:rsid w:val="00144BAF"/>
    <w:rsid w:val="001475DB"/>
    <w:rsid w:val="001475ED"/>
    <w:rsid w:val="00147C0B"/>
    <w:rsid w:val="001518E2"/>
    <w:rsid w:val="001522E1"/>
    <w:rsid w:val="00152424"/>
    <w:rsid w:val="00157CC0"/>
    <w:rsid w:val="00161E78"/>
    <w:rsid w:val="00163225"/>
    <w:rsid w:val="001643D7"/>
    <w:rsid w:val="00164FFE"/>
    <w:rsid w:val="00165971"/>
    <w:rsid w:val="00167B6B"/>
    <w:rsid w:val="00170087"/>
    <w:rsid w:val="00171C3E"/>
    <w:rsid w:val="00171DBB"/>
    <w:rsid w:val="00172805"/>
    <w:rsid w:val="00172D99"/>
    <w:rsid w:val="00173256"/>
    <w:rsid w:val="001746F0"/>
    <w:rsid w:val="00175221"/>
    <w:rsid w:val="001759E4"/>
    <w:rsid w:val="001760F2"/>
    <w:rsid w:val="00176AE5"/>
    <w:rsid w:val="00177D91"/>
    <w:rsid w:val="001801AC"/>
    <w:rsid w:val="00180535"/>
    <w:rsid w:val="001825D5"/>
    <w:rsid w:val="00182A54"/>
    <w:rsid w:val="00183132"/>
    <w:rsid w:val="00184051"/>
    <w:rsid w:val="0018491D"/>
    <w:rsid w:val="0018646C"/>
    <w:rsid w:val="00186A5B"/>
    <w:rsid w:val="00190C88"/>
    <w:rsid w:val="00191162"/>
    <w:rsid w:val="00192C65"/>
    <w:rsid w:val="001938F1"/>
    <w:rsid w:val="001948AA"/>
    <w:rsid w:val="00195EF2"/>
    <w:rsid w:val="001A0B3D"/>
    <w:rsid w:val="001A0F3A"/>
    <w:rsid w:val="001A3D26"/>
    <w:rsid w:val="001A54F5"/>
    <w:rsid w:val="001A56DC"/>
    <w:rsid w:val="001A6532"/>
    <w:rsid w:val="001B0FDE"/>
    <w:rsid w:val="001B15E9"/>
    <w:rsid w:val="001B3A51"/>
    <w:rsid w:val="001B415F"/>
    <w:rsid w:val="001B5615"/>
    <w:rsid w:val="001B64F1"/>
    <w:rsid w:val="001B6899"/>
    <w:rsid w:val="001B7C07"/>
    <w:rsid w:val="001C129E"/>
    <w:rsid w:val="001C1B54"/>
    <w:rsid w:val="001C48B2"/>
    <w:rsid w:val="001C6495"/>
    <w:rsid w:val="001C6EE5"/>
    <w:rsid w:val="001C744D"/>
    <w:rsid w:val="001C7D95"/>
    <w:rsid w:val="001C7E3D"/>
    <w:rsid w:val="001D0886"/>
    <w:rsid w:val="001D0AAB"/>
    <w:rsid w:val="001D17B4"/>
    <w:rsid w:val="001D21BB"/>
    <w:rsid w:val="001D3B43"/>
    <w:rsid w:val="001D3C8C"/>
    <w:rsid w:val="001D67AA"/>
    <w:rsid w:val="001D6FA8"/>
    <w:rsid w:val="001D7018"/>
    <w:rsid w:val="001E0BEE"/>
    <w:rsid w:val="001E3EAD"/>
    <w:rsid w:val="001E4736"/>
    <w:rsid w:val="001E4F7C"/>
    <w:rsid w:val="001E67F5"/>
    <w:rsid w:val="001E6A1B"/>
    <w:rsid w:val="001E70E8"/>
    <w:rsid w:val="001F0B3B"/>
    <w:rsid w:val="001F1DD4"/>
    <w:rsid w:val="001F3CE1"/>
    <w:rsid w:val="001F4E7E"/>
    <w:rsid w:val="001F5DA6"/>
    <w:rsid w:val="00200030"/>
    <w:rsid w:val="0020165C"/>
    <w:rsid w:val="00201E56"/>
    <w:rsid w:val="00204B07"/>
    <w:rsid w:val="0020709B"/>
    <w:rsid w:val="0021013C"/>
    <w:rsid w:val="0021083F"/>
    <w:rsid w:val="00212425"/>
    <w:rsid w:val="0021365F"/>
    <w:rsid w:val="0021371C"/>
    <w:rsid w:val="00215AC1"/>
    <w:rsid w:val="00216996"/>
    <w:rsid w:val="0021755B"/>
    <w:rsid w:val="00217F38"/>
    <w:rsid w:val="00220000"/>
    <w:rsid w:val="002216DC"/>
    <w:rsid w:val="00227EC0"/>
    <w:rsid w:val="002304E9"/>
    <w:rsid w:val="00230918"/>
    <w:rsid w:val="002341B4"/>
    <w:rsid w:val="00234724"/>
    <w:rsid w:val="002350DE"/>
    <w:rsid w:val="00240804"/>
    <w:rsid w:val="00241006"/>
    <w:rsid w:val="00241516"/>
    <w:rsid w:val="00241AFA"/>
    <w:rsid w:val="00243FD8"/>
    <w:rsid w:val="00245121"/>
    <w:rsid w:val="00245141"/>
    <w:rsid w:val="002464E7"/>
    <w:rsid w:val="00246EBC"/>
    <w:rsid w:val="002529E5"/>
    <w:rsid w:val="00253711"/>
    <w:rsid w:val="00254B18"/>
    <w:rsid w:val="00255D2A"/>
    <w:rsid w:val="00256449"/>
    <w:rsid w:val="0025745C"/>
    <w:rsid w:val="002605D1"/>
    <w:rsid w:val="00263054"/>
    <w:rsid w:val="0026332C"/>
    <w:rsid w:val="002636BF"/>
    <w:rsid w:val="00263D17"/>
    <w:rsid w:val="002645BC"/>
    <w:rsid w:val="00265655"/>
    <w:rsid w:val="00265C1D"/>
    <w:rsid w:val="002666D1"/>
    <w:rsid w:val="002668AE"/>
    <w:rsid w:val="00276DB8"/>
    <w:rsid w:val="00282456"/>
    <w:rsid w:val="0028492E"/>
    <w:rsid w:val="00287190"/>
    <w:rsid w:val="00287AF1"/>
    <w:rsid w:val="0029011F"/>
    <w:rsid w:val="00291637"/>
    <w:rsid w:val="00292871"/>
    <w:rsid w:val="0029460E"/>
    <w:rsid w:val="0029489F"/>
    <w:rsid w:val="002952E8"/>
    <w:rsid w:val="0029553D"/>
    <w:rsid w:val="00295686"/>
    <w:rsid w:val="00296517"/>
    <w:rsid w:val="002A02A8"/>
    <w:rsid w:val="002A1A49"/>
    <w:rsid w:val="002A207B"/>
    <w:rsid w:val="002A2553"/>
    <w:rsid w:val="002A2819"/>
    <w:rsid w:val="002A3C4A"/>
    <w:rsid w:val="002A3D88"/>
    <w:rsid w:val="002A43EE"/>
    <w:rsid w:val="002A6881"/>
    <w:rsid w:val="002A7D8B"/>
    <w:rsid w:val="002B0A78"/>
    <w:rsid w:val="002B0CA4"/>
    <w:rsid w:val="002B12BF"/>
    <w:rsid w:val="002B1364"/>
    <w:rsid w:val="002B214C"/>
    <w:rsid w:val="002B58D4"/>
    <w:rsid w:val="002B7C62"/>
    <w:rsid w:val="002C29DF"/>
    <w:rsid w:val="002C29FD"/>
    <w:rsid w:val="002C3D6C"/>
    <w:rsid w:val="002C3EF4"/>
    <w:rsid w:val="002C536B"/>
    <w:rsid w:val="002C664F"/>
    <w:rsid w:val="002C7C03"/>
    <w:rsid w:val="002D083F"/>
    <w:rsid w:val="002D0D9E"/>
    <w:rsid w:val="002D140F"/>
    <w:rsid w:val="002D2804"/>
    <w:rsid w:val="002D33D7"/>
    <w:rsid w:val="002D5433"/>
    <w:rsid w:val="002D58CA"/>
    <w:rsid w:val="002D69F7"/>
    <w:rsid w:val="002D6CD7"/>
    <w:rsid w:val="002D7921"/>
    <w:rsid w:val="002D7A15"/>
    <w:rsid w:val="002E12A9"/>
    <w:rsid w:val="002E2B59"/>
    <w:rsid w:val="002E3F51"/>
    <w:rsid w:val="002E5A39"/>
    <w:rsid w:val="002E7F45"/>
    <w:rsid w:val="002F00CA"/>
    <w:rsid w:val="002F0CA1"/>
    <w:rsid w:val="002F28CC"/>
    <w:rsid w:val="002F7608"/>
    <w:rsid w:val="00300487"/>
    <w:rsid w:val="003013C5"/>
    <w:rsid w:val="00301CE1"/>
    <w:rsid w:val="003027D6"/>
    <w:rsid w:val="00302C7D"/>
    <w:rsid w:val="00302F4F"/>
    <w:rsid w:val="003038BF"/>
    <w:rsid w:val="00304375"/>
    <w:rsid w:val="00306D81"/>
    <w:rsid w:val="00307DD2"/>
    <w:rsid w:val="003115DF"/>
    <w:rsid w:val="00313156"/>
    <w:rsid w:val="00314A5B"/>
    <w:rsid w:val="00315C82"/>
    <w:rsid w:val="00315FBB"/>
    <w:rsid w:val="00316CC4"/>
    <w:rsid w:val="003208FE"/>
    <w:rsid w:val="0032153B"/>
    <w:rsid w:val="00322256"/>
    <w:rsid w:val="00323AE4"/>
    <w:rsid w:val="003248F4"/>
    <w:rsid w:val="00324B26"/>
    <w:rsid w:val="00327153"/>
    <w:rsid w:val="00331DBC"/>
    <w:rsid w:val="00334DB7"/>
    <w:rsid w:val="00335BA7"/>
    <w:rsid w:val="00336AD9"/>
    <w:rsid w:val="00336FCB"/>
    <w:rsid w:val="0033741F"/>
    <w:rsid w:val="00340B77"/>
    <w:rsid w:val="003412C1"/>
    <w:rsid w:val="003417D5"/>
    <w:rsid w:val="0034234A"/>
    <w:rsid w:val="0034463A"/>
    <w:rsid w:val="00344EAF"/>
    <w:rsid w:val="003450EB"/>
    <w:rsid w:val="00350C90"/>
    <w:rsid w:val="00352234"/>
    <w:rsid w:val="00352501"/>
    <w:rsid w:val="00352EE4"/>
    <w:rsid w:val="0035371D"/>
    <w:rsid w:val="00354FB5"/>
    <w:rsid w:val="0035560A"/>
    <w:rsid w:val="003571BD"/>
    <w:rsid w:val="00357DFA"/>
    <w:rsid w:val="00361DCF"/>
    <w:rsid w:val="00365BBD"/>
    <w:rsid w:val="00366ADB"/>
    <w:rsid w:val="003712B6"/>
    <w:rsid w:val="00371C99"/>
    <w:rsid w:val="003725FB"/>
    <w:rsid w:val="0037284B"/>
    <w:rsid w:val="00372EC5"/>
    <w:rsid w:val="003737AE"/>
    <w:rsid w:val="00373880"/>
    <w:rsid w:val="00373A56"/>
    <w:rsid w:val="0037589E"/>
    <w:rsid w:val="00375F77"/>
    <w:rsid w:val="0037649A"/>
    <w:rsid w:val="0038226D"/>
    <w:rsid w:val="003827CA"/>
    <w:rsid w:val="00384754"/>
    <w:rsid w:val="00384ABA"/>
    <w:rsid w:val="00385819"/>
    <w:rsid w:val="00385A06"/>
    <w:rsid w:val="00385F42"/>
    <w:rsid w:val="003869F8"/>
    <w:rsid w:val="003876C3"/>
    <w:rsid w:val="00390057"/>
    <w:rsid w:val="00390A04"/>
    <w:rsid w:val="00391B2B"/>
    <w:rsid w:val="003922C2"/>
    <w:rsid w:val="003925D4"/>
    <w:rsid w:val="00395634"/>
    <w:rsid w:val="00395977"/>
    <w:rsid w:val="00396B0C"/>
    <w:rsid w:val="00396CFB"/>
    <w:rsid w:val="003978A0"/>
    <w:rsid w:val="00397C6C"/>
    <w:rsid w:val="00397D80"/>
    <w:rsid w:val="00397EA1"/>
    <w:rsid w:val="003A0800"/>
    <w:rsid w:val="003A1A61"/>
    <w:rsid w:val="003A369F"/>
    <w:rsid w:val="003A42FE"/>
    <w:rsid w:val="003A4DF3"/>
    <w:rsid w:val="003A6C7E"/>
    <w:rsid w:val="003A6CBC"/>
    <w:rsid w:val="003A7286"/>
    <w:rsid w:val="003A785A"/>
    <w:rsid w:val="003B0645"/>
    <w:rsid w:val="003B0913"/>
    <w:rsid w:val="003B74C8"/>
    <w:rsid w:val="003C1D69"/>
    <w:rsid w:val="003C3092"/>
    <w:rsid w:val="003C467D"/>
    <w:rsid w:val="003C5211"/>
    <w:rsid w:val="003C7469"/>
    <w:rsid w:val="003D0AA6"/>
    <w:rsid w:val="003D0E00"/>
    <w:rsid w:val="003D3164"/>
    <w:rsid w:val="003D43C1"/>
    <w:rsid w:val="003D48E5"/>
    <w:rsid w:val="003D5E36"/>
    <w:rsid w:val="003D7698"/>
    <w:rsid w:val="003E0378"/>
    <w:rsid w:val="003E112C"/>
    <w:rsid w:val="003E15EA"/>
    <w:rsid w:val="003E1D49"/>
    <w:rsid w:val="003F0E09"/>
    <w:rsid w:val="003F1353"/>
    <w:rsid w:val="003F1470"/>
    <w:rsid w:val="003F14FB"/>
    <w:rsid w:val="003F192F"/>
    <w:rsid w:val="003F23EE"/>
    <w:rsid w:val="003F34F8"/>
    <w:rsid w:val="003F4A49"/>
    <w:rsid w:val="003F57F7"/>
    <w:rsid w:val="003F6DA9"/>
    <w:rsid w:val="003F6FF7"/>
    <w:rsid w:val="003F7169"/>
    <w:rsid w:val="003F72CE"/>
    <w:rsid w:val="004022B8"/>
    <w:rsid w:val="00402F92"/>
    <w:rsid w:val="00405234"/>
    <w:rsid w:val="004057F3"/>
    <w:rsid w:val="00405AA2"/>
    <w:rsid w:val="0040634D"/>
    <w:rsid w:val="004069DE"/>
    <w:rsid w:val="004071BF"/>
    <w:rsid w:val="00407957"/>
    <w:rsid w:val="00410C3B"/>
    <w:rsid w:val="00410C62"/>
    <w:rsid w:val="00411A10"/>
    <w:rsid w:val="00412379"/>
    <w:rsid w:val="0041301F"/>
    <w:rsid w:val="00416828"/>
    <w:rsid w:val="00416EA5"/>
    <w:rsid w:val="00421B48"/>
    <w:rsid w:val="00424046"/>
    <w:rsid w:val="0042538B"/>
    <w:rsid w:val="00425B7C"/>
    <w:rsid w:val="00425C43"/>
    <w:rsid w:val="004261E6"/>
    <w:rsid w:val="004262A4"/>
    <w:rsid w:val="00427B60"/>
    <w:rsid w:val="004304E4"/>
    <w:rsid w:val="004307B4"/>
    <w:rsid w:val="00431FAD"/>
    <w:rsid w:val="00434489"/>
    <w:rsid w:val="004365BB"/>
    <w:rsid w:val="00437A83"/>
    <w:rsid w:val="0044002D"/>
    <w:rsid w:val="00440946"/>
    <w:rsid w:val="00440B2D"/>
    <w:rsid w:val="00444990"/>
    <w:rsid w:val="00444DF5"/>
    <w:rsid w:val="00445A80"/>
    <w:rsid w:val="00450704"/>
    <w:rsid w:val="00451408"/>
    <w:rsid w:val="0045194E"/>
    <w:rsid w:val="0045265E"/>
    <w:rsid w:val="0045627B"/>
    <w:rsid w:val="00456F4D"/>
    <w:rsid w:val="0045729A"/>
    <w:rsid w:val="0045748E"/>
    <w:rsid w:val="00461D1B"/>
    <w:rsid w:val="004625AD"/>
    <w:rsid w:val="00463041"/>
    <w:rsid w:val="00463170"/>
    <w:rsid w:val="00463639"/>
    <w:rsid w:val="00463A46"/>
    <w:rsid w:val="00465F41"/>
    <w:rsid w:val="0047074E"/>
    <w:rsid w:val="00470C8D"/>
    <w:rsid w:val="00472673"/>
    <w:rsid w:val="0047425D"/>
    <w:rsid w:val="00476995"/>
    <w:rsid w:val="00480505"/>
    <w:rsid w:val="00481FBD"/>
    <w:rsid w:val="00482157"/>
    <w:rsid w:val="00482EEA"/>
    <w:rsid w:val="0048373E"/>
    <w:rsid w:val="00483B75"/>
    <w:rsid w:val="00483BF9"/>
    <w:rsid w:val="00483D8D"/>
    <w:rsid w:val="00485DB7"/>
    <w:rsid w:val="00486D71"/>
    <w:rsid w:val="00487A43"/>
    <w:rsid w:val="004908F5"/>
    <w:rsid w:val="004911F3"/>
    <w:rsid w:val="00491B89"/>
    <w:rsid w:val="004966C2"/>
    <w:rsid w:val="004A07A6"/>
    <w:rsid w:val="004A12BA"/>
    <w:rsid w:val="004A1EF7"/>
    <w:rsid w:val="004A2116"/>
    <w:rsid w:val="004A34DD"/>
    <w:rsid w:val="004A4341"/>
    <w:rsid w:val="004A4704"/>
    <w:rsid w:val="004A5995"/>
    <w:rsid w:val="004A652B"/>
    <w:rsid w:val="004B1103"/>
    <w:rsid w:val="004B3332"/>
    <w:rsid w:val="004B4257"/>
    <w:rsid w:val="004B4E81"/>
    <w:rsid w:val="004B4FB2"/>
    <w:rsid w:val="004B5B70"/>
    <w:rsid w:val="004B5DD8"/>
    <w:rsid w:val="004B7CA8"/>
    <w:rsid w:val="004C0030"/>
    <w:rsid w:val="004C3C44"/>
    <w:rsid w:val="004C3E28"/>
    <w:rsid w:val="004C63EA"/>
    <w:rsid w:val="004C6982"/>
    <w:rsid w:val="004C7DFB"/>
    <w:rsid w:val="004D1DEE"/>
    <w:rsid w:val="004D4544"/>
    <w:rsid w:val="004D4878"/>
    <w:rsid w:val="004D4DB8"/>
    <w:rsid w:val="004D51E3"/>
    <w:rsid w:val="004D6D87"/>
    <w:rsid w:val="004E09D6"/>
    <w:rsid w:val="004E267B"/>
    <w:rsid w:val="004E3BAA"/>
    <w:rsid w:val="004E6422"/>
    <w:rsid w:val="004E64D9"/>
    <w:rsid w:val="004F007E"/>
    <w:rsid w:val="004F0722"/>
    <w:rsid w:val="004F0863"/>
    <w:rsid w:val="004F1B70"/>
    <w:rsid w:val="004F33B9"/>
    <w:rsid w:val="004F437F"/>
    <w:rsid w:val="004F472E"/>
    <w:rsid w:val="004F5CAC"/>
    <w:rsid w:val="004F659B"/>
    <w:rsid w:val="004F741E"/>
    <w:rsid w:val="004F7E4C"/>
    <w:rsid w:val="00500D9B"/>
    <w:rsid w:val="005016EA"/>
    <w:rsid w:val="00502F4C"/>
    <w:rsid w:val="00503A5B"/>
    <w:rsid w:val="00503C75"/>
    <w:rsid w:val="0050511C"/>
    <w:rsid w:val="00505D9B"/>
    <w:rsid w:val="00506C2A"/>
    <w:rsid w:val="00507507"/>
    <w:rsid w:val="00507E76"/>
    <w:rsid w:val="00510572"/>
    <w:rsid w:val="00510EB3"/>
    <w:rsid w:val="00511287"/>
    <w:rsid w:val="0051303D"/>
    <w:rsid w:val="005135A3"/>
    <w:rsid w:val="00513DB5"/>
    <w:rsid w:val="00514606"/>
    <w:rsid w:val="00514DB2"/>
    <w:rsid w:val="00516C23"/>
    <w:rsid w:val="00522337"/>
    <w:rsid w:val="00522E94"/>
    <w:rsid w:val="00523025"/>
    <w:rsid w:val="0053117F"/>
    <w:rsid w:val="00531303"/>
    <w:rsid w:val="00532FEA"/>
    <w:rsid w:val="0053339B"/>
    <w:rsid w:val="00533B82"/>
    <w:rsid w:val="005349FD"/>
    <w:rsid w:val="0053594E"/>
    <w:rsid w:val="00537974"/>
    <w:rsid w:val="00542313"/>
    <w:rsid w:val="00544107"/>
    <w:rsid w:val="00545061"/>
    <w:rsid w:val="00546447"/>
    <w:rsid w:val="0054694F"/>
    <w:rsid w:val="005471DD"/>
    <w:rsid w:val="00547C9E"/>
    <w:rsid w:val="00550D92"/>
    <w:rsid w:val="00551BEC"/>
    <w:rsid w:val="005523BA"/>
    <w:rsid w:val="0055371A"/>
    <w:rsid w:val="00553AB4"/>
    <w:rsid w:val="00554412"/>
    <w:rsid w:val="00554660"/>
    <w:rsid w:val="0055489E"/>
    <w:rsid w:val="00555075"/>
    <w:rsid w:val="00556968"/>
    <w:rsid w:val="005575EB"/>
    <w:rsid w:val="00557E4F"/>
    <w:rsid w:val="0056144C"/>
    <w:rsid w:val="005617CD"/>
    <w:rsid w:val="005619A9"/>
    <w:rsid w:val="005626F6"/>
    <w:rsid w:val="0056351B"/>
    <w:rsid w:val="0056417D"/>
    <w:rsid w:val="0056425E"/>
    <w:rsid w:val="00564E7A"/>
    <w:rsid w:val="005674D8"/>
    <w:rsid w:val="00567886"/>
    <w:rsid w:val="005707D2"/>
    <w:rsid w:val="00570E0A"/>
    <w:rsid w:val="00572617"/>
    <w:rsid w:val="00573B7F"/>
    <w:rsid w:val="0057521E"/>
    <w:rsid w:val="00575B45"/>
    <w:rsid w:val="005764A1"/>
    <w:rsid w:val="00576F5D"/>
    <w:rsid w:val="00580FFE"/>
    <w:rsid w:val="00581344"/>
    <w:rsid w:val="005819CB"/>
    <w:rsid w:val="005821DE"/>
    <w:rsid w:val="005824C6"/>
    <w:rsid w:val="00583AE4"/>
    <w:rsid w:val="00583EE5"/>
    <w:rsid w:val="00584727"/>
    <w:rsid w:val="00585221"/>
    <w:rsid w:val="00592D89"/>
    <w:rsid w:val="00593856"/>
    <w:rsid w:val="00594892"/>
    <w:rsid w:val="005948ED"/>
    <w:rsid w:val="00595A67"/>
    <w:rsid w:val="005964B0"/>
    <w:rsid w:val="00597604"/>
    <w:rsid w:val="005A064C"/>
    <w:rsid w:val="005A19E7"/>
    <w:rsid w:val="005A1AFF"/>
    <w:rsid w:val="005A3459"/>
    <w:rsid w:val="005A4B63"/>
    <w:rsid w:val="005A5985"/>
    <w:rsid w:val="005A69AB"/>
    <w:rsid w:val="005B1996"/>
    <w:rsid w:val="005B4B5F"/>
    <w:rsid w:val="005B4D08"/>
    <w:rsid w:val="005B6A3A"/>
    <w:rsid w:val="005C13CF"/>
    <w:rsid w:val="005C284A"/>
    <w:rsid w:val="005C3455"/>
    <w:rsid w:val="005C3FA1"/>
    <w:rsid w:val="005C6267"/>
    <w:rsid w:val="005D2573"/>
    <w:rsid w:val="005D387A"/>
    <w:rsid w:val="005D3D31"/>
    <w:rsid w:val="005D3FA2"/>
    <w:rsid w:val="005D64D2"/>
    <w:rsid w:val="005E0384"/>
    <w:rsid w:val="005E4F04"/>
    <w:rsid w:val="005E5010"/>
    <w:rsid w:val="005E5155"/>
    <w:rsid w:val="005E5F5B"/>
    <w:rsid w:val="005E76EC"/>
    <w:rsid w:val="005F046B"/>
    <w:rsid w:val="005F2516"/>
    <w:rsid w:val="005F2ED9"/>
    <w:rsid w:val="005F328C"/>
    <w:rsid w:val="005F3D46"/>
    <w:rsid w:val="005F3E96"/>
    <w:rsid w:val="005F5903"/>
    <w:rsid w:val="005F6767"/>
    <w:rsid w:val="0060167B"/>
    <w:rsid w:val="00602C8C"/>
    <w:rsid w:val="00603D5C"/>
    <w:rsid w:val="006067A0"/>
    <w:rsid w:val="00606B04"/>
    <w:rsid w:val="006072F9"/>
    <w:rsid w:val="00607602"/>
    <w:rsid w:val="006078A6"/>
    <w:rsid w:val="00611542"/>
    <w:rsid w:val="006117F1"/>
    <w:rsid w:val="00611C29"/>
    <w:rsid w:val="006143A9"/>
    <w:rsid w:val="0061522F"/>
    <w:rsid w:val="0061526B"/>
    <w:rsid w:val="00616069"/>
    <w:rsid w:val="006178C9"/>
    <w:rsid w:val="0061799B"/>
    <w:rsid w:val="00617FF7"/>
    <w:rsid w:val="00625A53"/>
    <w:rsid w:val="00626A82"/>
    <w:rsid w:val="00626AE3"/>
    <w:rsid w:val="00627E42"/>
    <w:rsid w:val="006306D7"/>
    <w:rsid w:val="00631F6C"/>
    <w:rsid w:val="006323ED"/>
    <w:rsid w:val="00632A97"/>
    <w:rsid w:val="00633388"/>
    <w:rsid w:val="006346ED"/>
    <w:rsid w:val="0063520C"/>
    <w:rsid w:val="006352DE"/>
    <w:rsid w:val="006355A1"/>
    <w:rsid w:val="0063620D"/>
    <w:rsid w:val="006367ED"/>
    <w:rsid w:val="00637E35"/>
    <w:rsid w:val="0064184F"/>
    <w:rsid w:val="006448C2"/>
    <w:rsid w:val="006455F5"/>
    <w:rsid w:val="006475FC"/>
    <w:rsid w:val="00647AFC"/>
    <w:rsid w:val="00651EBB"/>
    <w:rsid w:val="006527AA"/>
    <w:rsid w:val="0065729B"/>
    <w:rsid w:val="0065731F"/>
    <w:rsid w:val="00657FE2"/>
    <w:rsid w:val="00660B6F"/>
    <w:rsid w:val="00661273"/>
    <w:rsid w:val="006615AF"/>
    <w:rsid w:val="006629E2"/>
    <w:rsid w:val="00662C7F"/>
    <w:rsid w:val="00663598"/>
    <w:rsid w:val="006640C8"/>
    <w:rsid w:val="00664AA3"/>
    <w:rsid w:val="00665D16"/>
    <w:rsid w:val="006665CD"/>
    <w:rsid w:val="00666F52"/>
    <w:rsid w:val="006713BF"/>
    <w:rsid w:val="006716C5"/>
    <w:rsid w:val="00671C4C"/>
    <w:rsid w:val="00671D22"/>
    <w:rsid w:val="00672563"/>
    <w:rsid w:val="00674C9A"/>
    <w:rsid w:val="00675526"/>
    <w:rsid w:val="00676432"/>
    <w:rsid w:val="00677549"/>
    <w:rsid w:val="00683090"/>
    <w:rsid w:val="00685765"/>
    <w:rsid w:val="00686EC2"/>
    <w:rsid w:val="0069086E"/>
    <w:rsid w:val="00691051"/>
    <w:rsid w:val="006927EC"/>
    <w:rsid w:val="00693B1B"/>
    <w:rsid w:val="00694BF3"/>
    <w:rsid w:val="00697418"/>
    <w:rsid w:val="00697CC0"/>
    <w:rsid w:val="006A0797"/>
    <w:rsid w:val="006A0F18"/>
    <w:rsid w:val="006A139D"/>
    <w:rsid w:val="006A1784"/>
    <w:rsid w:val="006A1DE2"/>
    <w:rsid w:val="006A2114"/>
    <w:rsid w:val="006A23B6"/>
    <w:rsid w:val="006A2472"/>
    <w:rsid w:val="006A31D4"/>
    <w:rsid w:val="006A4F8B"/>
    <w:rsid w:val="006A7F41"/>
    <w:rsid w:val="006B0093"/>
    <w:rsid w:val="006B1CC2"/>
    <w:rsid w:val="006B22E1"/>
    <w:rsid w:val="006B2A53"/>
    <w:rsid w:val="006B2CFC"/>
    <w:rsid w:val="006B32C7"/>
    <w:rsid w:val="006B3748"/>
    <w:rsid w:val="006B4B2F"/>
    <w:rsid w:val="006B5561"/>
    <w:rsid w:val="006B57BB"/>
    <w:rsid w:val="006B64BF"/>
    <w:rsid w:val="006B7A66"/>
    <w:rsid w:val="006C0211"/>
    <w:rsid w:val="006C093E"/>
    <w:rsid w:val="006C131A"/>
    <w:rsid w:val="006C1320"/>
    <w:rsid w:val="006C26BC"/>
    <w:rsid w:val="006C2720"/>
    <w:rsid w:val="006C4CFA"/>
    <w:rsid w:val="006C52C5"/>
    <w:rsid w:val="006C565D"/>
    <w:rsid w:val="006C6370"/>
    <w:rsid w:val="006C7E13"/>
    <w:rsid w:val="006D2EC8"/>
    <w:rsid w:val="006D2F75"/>
    <w:rsid w:val="006D3209"/>
    <w:rsid w:val="006E0E6E"/>
    <w:rsid w:val="006E0FA2"/>
    <w:rsid w:val="006E1D62"/>
    <w:rsid w:val="006E1F72"/>
    <w:rsid w:val="006E207D"/>
    <w:rsid w:val="006E26ED"/>
    <w:rsid w:val="006E3540"/>
    <w:rsid w:val="006E4382"/>
    <w:rsid w:val="006E5438"/>
    <w:rsid w:val="006E5695"/>
    <w:rsid w:val="006E7271"/>
    <w:rsid w:val="006F2086"/>
    <w:rsid w:val="006F2BEC"/>
    <w:rsid w:val="006F5DF1"/>
    <w:rsid w:val="006F6063"/>
    <w:rsid w:val="006F7A97"/>
    <w:rsid w:val="00702547"/>
    <w:rsid w:val="0070436E"/>
    <w:rsid w:val="00705206"/>
    <w:rsid w:val="00706492"/>
    <w:rsid w:val="007065F1"/>
    <w:rsid w:val="00707207"/>
    <w:rsid w:val="00710053"/>
    <w:rsid w:val="007107F7"/>
    <w:rsid w:val="00710B75"/>
    <w:rsid w:val="0071472A"/>
    <w:rsid w:val="00716576"/>
    <w:rsid w:val="0071749A"/>
    <w:rsid w:val="00717E38"/>
    <w:rsid w:val="00720D7B"/>
    <w:rsid w:val="00725011"/>
    <w:rsid w:val="007265BC"/>
    <w:rsid w:val="0073047F"/>
    <w:rsid w:val="0073289B"/>
    <w:rsid w:val="00734FF7"/>
    <w:rsid w:val="00735892"/>
    <w:rsid w:val="00736ED7"/>
    <w:rsid w:val="00740D7F"/>
    <w:rsid w:val="007416B4"/>
    <w:rsid w:val="007442D3"/>
    <w:rsid w:val="007455F6"/>
    <w:rsid w:val="00747958"/>
    <w:rsid w:val="00747A22"/>
    <w:rsid w:val="0075014E"/>
    <w:rsid w:val="007539DA"/>
    <w:rsid w:val="007550AA"/>
    <w:rsid w:val="0075588E"/>
    <w:rsid w:val="00760E7D"/>
    <w:rsid w:val="00761C6F"/>
    <w:rsid w:val="00761FAC"/>
    <w:rsid w:val="007635F8"/>
    <w:rsid w:val="00764884"/>
    <w:rsid w:val="007663A7"/>
    <w:rsid w:val="00771C93"/>
    <w:rsid w:val="00777E13"/>
    <w:rsid w:val="00781CED"/>
    <w:rsid w:val="007827D0"/>
    <w:rsid w:val="00782B04"/>
    <w:rsid w:val="00782F42"/>
    <w:rsid w:val="00784BC7"/>
    <w:rsid w:val="00784EB0"/>
    <w:rsid w:val="007909C0"/>
    <w:rsid w:val="007917D3"/>
    <w:rsid w:val="007937B8"/>
    <w:rsid w:val="00793E25"/>
    <w:rsid w:val="00794671"/>
    <w:rsid w:val="00795795"/>
    <w:rsid w:val="00795B7E"/>
    <w:rsid w:val="0079689E"/>
    <w:rsid w:val="00797897"/>
    <w:rsid w:val="007A0A42"/>
    <w:rsid w:val="007A0D75"/>
    <w:rsid w:val="007A29F9"/>
    <w:rsid w:val="007A53A0"/>
    <w:rsid w:val="007A5884"/>
    <w:rsid w:val="007B0C0F"/>
    <w:rsid w:val="007B20FF"/>
    <w:rsid w:val="007B2B5F"/>
    <w:rsid w:val="007B32E3"/>
    <w:rsid w:val="007B3B78"/>
    <w:rsid w:val="007B4BD8"/>
    <w:rsid w:val="007B656E"/>
    <w:rsid w:val="007C03C7"/>
    <w:rsid w:val="007C1F09"/>
    <w:rsid w:val="007C3108"/>
    <w:rsid w:val="007C61A4"/>
    <w:rsid w:val="007D0AF0"/>
    <w:rsid w:val="007D12A1"/>
    <w:rsid w:val="007D12DB"/>
    <w:rsid w:val="007D293B"/>
    <w:rsid w:val="007D2972"/>
    <w:rsid w:val="007D33A8"/>
    <w:rsid w:val="007D3502"/>
    <w:rsid w:val="007E062B"/>
    <w:rsid w:val="007E095B"/>
    <w:rsid w:val="007E1FB3"/>
    <w:rsid w:val="007E40B7"/>
    <w:rsid w:val="007E435F"/>
    <w:rsid w:val="007E5CE0"/>
    <w:rsid w:val="007E7262"/>
    <w:rsid w:val="007E7498"/>
    <w:rsid w:val="007F15A4"/>
    <w:rsid w:val="007F1EA2"/>
    <w:rsid w:val="007F297E"/>
    <w:rsid w:val="007F3C27"/>
    <w:rsid w:val="007F4777"/>
    <w:rsid w:val="007F515C"/>
    <w:rsid w:val="007F5506"/>
    <w:rsid w:val="007F69A0"/>
    <w:rsid w:val="008003B4"/>
    <w:rsid w:val="008026E8"/>
    <w:rsid w:val="00802C93"/>
    <w:rsid w:val="00806178"/>
    <w:rsid w:val="0080662E"/>
    <w:rsid w:val="00807092"/>
    <w:rsid w:val="0081067C"/>
    <w:rsid w:val="008108B7"/>
    <w:rsid w:val="0081213B"/>
    <w:rsid w:val="008128DB"/>
    <w:rsid w:val="008135AF"/>
    <w:rsid w:val="00814534"/>
    <w:rsid w:val="00814C63"/>
    <w:rsid w:val="008161D1"/>
    <w:rsid w:val="008161F0"/>
    <w:rsid w:val="00817974"/>
    <w:rsid w:val="00821511"/>
    <w:rsid w:val="008228F0"/>
    <w:rsid w:val="00822977"/>
    <w:rsid w:val="00823272"/>
    <w:rsid w:val="0082343F"/>
    <w:rsid w:val="00824BB7"/>
    <w:rsid w:val="008271E1"/>
    <w:rsid w:val="0083104F"/>
    <w:rsid w:val="008342A6"/>
    <w:rsid w:val="00834408"/>
    <w:rsid w:val="00834BE6"/>
    <w:rsid w:val="00836093"/>
    <w:rsid w:val="008375F3"/>
    <w:rsid w:val="008376F2"/>
    <w:rsid w:val="0084003C"/>
    <w:rsid w:val="008402B4"/>
    <w:rsid w:val="008406BF"/>
    <w:rsid w:val="00841D9F"/>
    <w:rsid w:val="0084327A"/>
    <w:rsid w:val="00844E01"/>
    <w:rsid w:val="008453E5"/>
    <w:rsid w:val="008454F5"/>
    <w:rsid w:val="0084561B"/>
    <w:rsid w:val="00846E06"/>
    <w:rsid w:val="00847A45"/>
    <w:rsid w:val="008514D9"/>
    <w:rsid w:val="00852977"/>
    <w:rsid w:val="00852B23"/>
    <w:rsid w:val="008535BC"/>
    <w:rsid w:val="0085360C"/>
    <w:rsid w:val="008544BC"/>
    <w:rsid w:val="00854616"/>
    <w:rsid w:val="0085564E"/>
    <w:rsid w:val="00856149"/>
    <w:rsid w:val="00856347"/>
    <w:rsid w:val="00856BA1"/>
    <w:rsid w:val="00857549"/>
    <w:rsid w:val="00857FF1"/>
    <w:rsid w:val="00860334"/>
    <w:rsid w:val="008603F1"/>
    <w:rsid w:val="00863521"/>
    <w:rsid w:val="00863FE2"/>
    <w:rsid w:val="0086560E"/>
    <w:rsid w:val="00865BE4"/>
    <w:rsid w:val="008660FC"/>
    <w:rsid w:val="00867325"/>
    <w:rsid w:val="008675B6"/>
    <w:rsid w:val="00871EAA"/>
    <w:rsid w:val="00872CF2"/>
    <w:rsid w:val="00873B48"/>
    <w:rsid w:val="008756D9"/>
    <w:rsid w:val="00875D6F"/>
    <w:rsid w:val="00877388"/>
    <w:rsid w:val="00877CAA"/>
    <w:rsid w:val="00882874"/>
    <w:rsid w:val="0088315A"/>
    <w:rsid w:val="00883230"/>
    <w:rsid w:val="0088372F"/>
    <w:rsid w:val="008839FF"/>
    <w:rsid w:val="00883E4E"/>
    <w:rsid w:val="00884416"/>
    <w:rsid w:val="00884629"/>
    <w:rsid w:val="00885266"/>
    <w:rsid w:val="008927DC"/>
    <w:rsid w:val="008941BB"/>
    <w:rsid w:val="008947E1"/>
    <w:rsid w:val="00894C12"/>
    <w:rsid w:val="00897177"/>
    <w:rsid w:val="008A34AA"/>
    <w:rsid w:val="008A5066"/>
    <w:rsid w:val="008B0139"/>
    <w:rsid w:val="008B1F7C"/>
    <w:rsid w:val="008B28DC"/>
    <w:rsid w:val="008B29D7"/>
    <w:rsid w:val="008B2DC9"/>
    <w:rsid w:val="008B326A"/>
    <w:rsid w:val="008B3AE0"/>
    <w:rsid w:val="008B3C5F"/>
    <w:rsid w:val="008B45BB"/>
    <w:rsid w:val="008B58E8"/>
    <w:rsid w:val="008B5C70"/>
    <w:rsid w:val="008B68BC"/>
    <w:rsid w:val="008B7320"/>
    <w:rsid w:val="008B7918"/>
    <w:rsid w:val="008C0A51"/>
    <w:rsid w:val="008C3711"/>
    <w:rsid w:val="008C4AC2"/>
    <w:rsid w:val="008C5A1B"/>
    <w:rsid w:val="008D0A15"/>
    <w:rsid w:val="008D20BB"/>
    <w:rsid w:val="008D2226"/>
    <w:rsid w:val="008D2F30"/>
    <w:rsid w:val="008D5434"/>
    <w:rsid w:val="008D570D"/>
    <w:rsid w:val="008D6240"/>
    <w:rsid w:val="008D7202"/>
    <w:rsid w:val="008D7E69"/>
    <w:rsid w:val="008E05A9"/>
    <w:rsid w:val="008E0855"/>
    <w:rsid w:val="008E1656"/>
    <w:rsid w:val="008E1D58"/>
    <w:rsid w:val="008E4D74"/>
    <w:rsid w:val="008E555D"/>
    <w:rsid w:val="008E55E8"/>
    <w:rsid w:val="008E5A06"/>
    <w:rsid w:val="008E6299"/>
    <w:rsid w:val="008E6D79"/>
    <w:rsid w:val="008E7432"/>
    <w:rsid w:val="008E7683"/>
    <w:rsid w:val="008F07C3"/>
    <w:rsid w:val="008F0A98"/>
    <w:rsid w:val="008F0CB5"/>
    <w:rsid w:val="008F1604"/>
    <w:rsid w:val="008F55C9"/>
    <w:rsid w:val="008F5D9F"/>
    <w:rsid w:val="008F607C"/>
    <w:rsid w:val="00902307"/>
    <w:rsid w:val="00902B4A"/>
    <w:rsid w:val="009041F8"/>
    <w:rsid w:val="0090505A"/>
    <w:rsid w:val="0090753A"/>
    <w:rsid w:val="00910BE4"/>
    <w:rsid w:val="00916020"/>
    <w:rsid w:val="0091636A"/>
    <w:rsid w:val="0092069A"/>
    <w:rsid w:val="00920705"/>
    <w:rsid w:val="0092323C"/>
    <w:rsid w:val="009235F6"/>
    <w:rsid w:val="009237F5"/>
    <w:rsid w:val="0092627C"/>
    <w:rsid w:val="00926576"/>
    <w:rsid w:val="00927210"/>
    <w:rsid w:val="0093062F"/>
    <w:rsid w:val="00930685"/>
    <w:rsid w:val="00930EF0"/>
    <w:rsid w:val="00932AF0"/>
    <w:rsid w:val="00932E80"/>
    <w:rsid w:val="00933003"/>
    <w:rsid w:val="0093531C"/>
    <w:rsid w:val="00936CE8"/>
    <w:rsid w:val="00940975"/>
    <w:rsid w:val="00940C4F"/>
    <w:rsid w:val="009411F5"/>
    <w:rsid w:val="009419B9"/>
    <w:rsid w:val="00942A28"/>
    <w:rsid w:val="00942B98"/>
    <w:rsid w:val="00942EF8"/>
    <w:rsid w:val="00943530"/>
    <w:rsid w:val="00945BB1"/>
    <w:rsid w:val="0095098E"/>
    <w:rsid w:val="00950FB9"/>
    <w:rsid w:val="00951A01"/>
    <w:rsid w:val="00951A41"/>
    <w:rsid w:val="00952E86"/>
    <w:rsid w:val="00956353"/>
    <w:rsid w:val="009565B9"/>
    <w:rsid w:val="0095722B"/>
    <w:rsid w:val="00960F1F"/>
    <w:rsid w:val="0096234C"/>
    <w:rsid w:val="009629B7"/>
    <w:rsid w:val="00962A9D"/>
    <w:rsid w:val="00962DCD"/>
    <w:rsid w:val="009642DF"/>
    <w:rsid w:val="00965D1B"/>
    <w:rsid w:val="009662B7"/>
    <w:rsid w:val="00966C64"/>
    <w:rsid w:val="009676D7"/>
    <w:rsid w:val="00973F87"/>
    <w:rsid w:val="009747B4"/>
    <w:rsid w:val="00974B21"/>
    <w:rsid w:val="0097552F"/>
    <w:rsid w:val="0097600D"/>
    <w:rsid w:val="00976132"/>
    <w:rsid w:val="00977CE6"/>
    <w:rsid w:val="00982351"/>
    <w:rsid w:val="00982CB4"/>
    <w:rsid w:val="009842F2"/>
    <w:rsid w:val="00984A95"/>
    <w:rsid w:val="00985585"/>
    <w:rsid w:val="0098664B"/>
    <w:rsid w:val="0099312B"/>
    <w:rsid w:val="00993F52"/>
    <w:rsid w:val="00994F52"/>
    <w:rsid w:val="00995132"/>
    <w:rsid w:val="00995AA6"/>
    <w:rsid w:val="00996C06"/>
    <w:rsid w:val="009A1E8F"/>
    <w:rsid w:val="009A2079"/>
    <w:rsid w:val="009A29D3"/>
    <w:rsid w:val="009A307B"/>
    <w:rsid w:val="009A382D"/>
    <w:rsid w:val="009B03C6"/>
    <w:rsid w:val="009B1594"/>
    <w:rsid w:val="009B1E03"/>
    <w:rsid w:val="009B2C95"/>
    <w:rsid w:val="009B2F3F"/>
    <w:rsid w:val="009B3769"/>
    <w:rsid w:val="009B6FDE"/>
    <w:rsid w:val="009B7BAC"/>
    <w:rsid w:val="009C16C0"/>
    <w:rsid w:val="009C28AA"/>
    <w:rsid w:val="009C402D"/>
    <w:rsid w:val="009C4A5D"/>
    <w:rsid w:val="009C5018"/>
    <w:rsid w:val="009C50FE"/>
    <w:rsid w:val="009C6DAE"/>
    <w:rsid w:val="009C70A7"/>
    <w:rsid w:val="009D0A1C"/>
    <w:rsid w:val="009D1AF3"/>
    <w:rsid w:val="009D2394"/>
    <w:rsid w:val="009D23E8"/>
    <w:rsid w:val="009D24B1"/>
    <w:rsid w:val="009D41DA"/>
    <w:rsid w:val="009D56EB"/>
    <w:rsid w:val="009D6A51"/>
    <w:rsid w:val="009D7B19"/>
    <w:rsid w:val="009E0E54"/>
    <w:rsid w:val="009E25F3"/>
    <w:rsid w:val="009E4EE5"/>
    <w:rsid w:val="009E5A8C"/>
    <w:rsid w:val="009E6270"/>
    <w:rsid w:val="009E6B16"/>
    <w:rsid w:val="009E71B3"/>
    <w:rsid w:val="009E7671"/>
    <w:rsid w:val="009E7E36"/>
    <w:rsid w:val="009F0713"/>
    <w:rsid w:val="009F0935"/>
    <w:rsid w:val="009F143B"/>
    <w:rsid w:val="009F2474"/>
    <w:rsid w:val="009F2671"/>
    <w:rsid w:val="009F297D"/>
    <w:rsid w:val="009F2FCC"/>
    <w:rsid w:val="009F36EA"/>
    <w:rsid w:val="009F39AB"/>
    <w:rsid w:val="009F5FEB"/>
    <w:rsid w:val="00A003DA"/>
    <w:rsid w:val="00A011CC"/>
    <w:rsid w:val="00A017DE"/>
    <w:rsid w:val="00A038AE"/>
    <w:rsid w:val="00A03D66"/>
    <w:rsid w:val="00A042DE"/>
    <w:rsid w:val="00A05399"/>
    <w:rsid w:val="00A06BC8"/>
    <w:rsid w:val="00A07E30"/>
    <w:rsid w:val="00A10172"/>
    <w:rsid w:val="00A11C19"/>
    <w:rsid w:val="00A12BDF"/>
    <w:rsid w:val="00A137D0"/>
    <w:rsid w:val="00A1512F"/>
    <w:rsid w:val="00A171C6"/>
    <w:rsid w:val="00A1764C"/>
    <w:rsid w:val="00A176E5"/>
    <w:rsid w:val="00A17AB5"/>
    <w:rsid w:val="00A17BC3"/>
    <w:rsid w:val="00A202AD"/>
    <w:rsid w:val="00A22257"/>
    <w:rsid w:val="00A229C7"/>
    <w:rsid w:val="00A232F1"/>
    <w:rsid w:val="00A23329"/>
    <w:rsid w:val="00A23D10"/>
    <w:rsid w:val="00A2671E"/>
    <w:rsid w:val="00A27E0C"/>
    <w:rsid w:val="00A302A5"/>
    <w:rsid w:val="00A304E3"/>
    <w:rsid w:val="00A30ED6"/>
    <w:rsid w:val="00A30F02"/>
    <w:rsid w:val="00A31734"/>
    <w:rsid w:val="00A31910"/>
    <w:rsid w:val="00A31A5F"/>
    <w:rsid w:val="00A31BA8"/>
    <w:rsid w:val="00A3336A"/>
    <w:rsid w:val="00A335BC"/>
    <w:rsid w:val="00A3367E"/>
    <w:rsid w:val="00A33F73"/>
    <w:rsid w:val="00A3491C"/>
    <w:rsid w:val="00A353C7"/>
    <w:rsid w:val="00A35895"/>
    <w:rsid w:val="00A36556"/>
    <w:rsid w:val="00A3674D"/>
    <w:rsid w:val="00A36A58"/>
    <w:rsid w:val="00A402EF"/>
    <w:rsid w:val="00A43B0B"/>
    <w:rsid w:val="00A45578"/>
    <w:rsid w:val="00A47F9B"/>
    <w:rsid w:val="00A508C8"/>
    <w:rsid w:val="00A51360"/>
    <w:rsid w:val="00A51E74"/>
    <w:rsid w:val="00A53A2F"/>
    <w:rsid w:val="00A54F72"/>
    <w:rsid w:val="00A57A79"/>
    <w:rsid w:val="00A60ABA"/>
    <w:rsid w:val="00A60F82"/>
    <w:rsid w:val="00A62038"/>
    <w:rsid w:val="00A62B3F"/>
    <w:rsid w:val="00A644E9"/>
    <w:rsid w:val="00A64C80"/>
    <w:rsid w:val="00A6532D"/>
    <w:rsid w:val="00A65C8F"/>
    <w:rsid w:val="00A663CF"/>
    <w:rsid w:val="00A66B24"/>
    <w:rsid w:val="00A716A3"/>
    <w:rsid w:val="00A718AD"/>
    <w:rsid w:val="00A71E5E"/>
    <w:rsid w:val="00A72C24"/>
    <w:rsid w:val="00A733B2"/>
    <w:rsid w:val="00A73825"/>
    <w:rsid w:val="00A73969"/>
    <w:rsid w:val="00A74563"/>
    <w:rsid w:val="00A7467C"/>
    <w:rsid w:val="00A7517C"/>
    <w:rsid w:val="00A759D5"/>
    <w:rsid w:val="00A767DE"/>
    <w:rsid w:val="00A825F1"/>
    <w:rsid w:val="00A8296B"/>
    <w:rsid w:val="00A83872"/>
    <w:rsid w:val="00A84CA1"/>
    <w:rsid w:val="00A86125"/>
    <w:rsid w:val="00A87154"/>
    <w:rsid w:val="00A91C22"/>
    <w:rsid w:val="00A9351A"/>
    <w:rsid w:val="00A93FED"/>
    <w:rsid w:val="00A95F00"/>
    <w:rsid w:val="00AA0CD5"/>
    <w:rsid w:val="00AA2DA3"/>
    <w:rsid w:val="00AA2E9E"/>
    <w:rsid w:val="00AA34B6"/>
    <w:rsid w:val="00AA36AF"/>
    <w:rsid w:val="00AA40B8"/>
    <w:rsid w:val="00AA582D"/>
    <w:rsid w:val="00AA74B6"/>
    <w:rsid w:val="00AA7EFD"/>
    <w:rsid w:val="00AB01A6"/>
    <w:rsid w:val="00AB08C8"/>
    <w:rsid w:val="00AB12B0"/>
    <w:rsid w:val="00AB228F"/>
    <w:rsid w:val="00AB46B1"/>
    <w:rsid w:val="00AB7E57"/>
    <w:rsid w:val="00AC0678"/>
    <w:rsid w:val="00AC1C99"/>
    <w:rsid w:val="00AC35C7"/>
    <w:rsid w:val="00AC3925"/>
    <w:rsid w:val="00AC4C19"/>
    <w:rsid w:val="00AC57C2"/>
    <w:rsid w:val="00AC6212"/>
    <w:rsid w:val="00AC6CB1"/>
    <w:rsid w:val="00AC6DE7"/>
    <w:rsid w:val="00AC758D"/>
    <w:rsid w:val="00AC799F"/>
    <w:rsid w:val="00AD022A"/>
    <w:rsid w:val="00AD1345"/>
    <w:rsid w:val="00AD18D4"/>
    <w:rsid w:val="00AD2C6C"/>
    <w:rsid w:val="00AD362A"/>
    <w:rsid w:val="00AD4A45"/>
    <w:rsid w:val="00AD69FC"/>
    <w:rsid w:val="00AD7F1D"/>
    <w:rsid w:val="00AE2305"/>
    <w:rsid w:val="00AE2EAE"/>
    <w:rsid w:val="00AE320E"/>
    <w:rsid w:val="00AE4D9F"/>
    <w:rsid w:val="00AE55FA"/>
    <w:rsid w:val="00AE79CD"/>
    <w:rsid w:val="00AF0778"/>
    <w:rsid w:val="00AF1233"/>
    <w:rsid w:val="00AF39E5"/>
    <w:rsid w:val="00AF3DD5"/>
    <w:rsid w:val="00AF3E8A"/>
    <w:rsid w:val="00AF3E9E"/>
    <w:rsid w:val="00AF7D61"/>
    <w:rsid w:val="00AF7F02"/>
    <w:rsid w:val="00B00DF7"/>
    <w:rsid w:val="00B03E28"/>
    <w:rsid w:val="00B04519"/>
    <w:rsid w:val="00B0731E"/>
    <w:rsid w:val="00B07F03"/>
    <w:rsid w:val="00B10B13"/>
    <w:rsid w:val="00B14F3B"/>
    <w:rsid w:val="00B15040"/>
    <w:rsid w:val="00B16EAB"/>
    <w:rsid w:val="00B20DF0"/>
    <w:rsid w:val="00B21959"/>
    <w:rsid w:val="00B22564"/>
    <w:rsid w:val="00B2260A"/>
    <w:rsid w:val="00B255C1"/>
    <w:rsid w:val="00B268B0"/>
    <w:rsid w:val="00B27012"/>
    <w:rsid w:val="00B27462"/>
    <w:rsid w:val="00B27CC8"/>
    <w:rsid w:val="00B3207D"/>
    <w:rsid w:val="00B35031"/>
    <w:rsid w:val="00B3689C"/>
    <w:rsid w:val="00B36A50"/>
    <w:rsid w:val="00B4029B"/>
    <w:rsid w:val="00B40748"/>
    <w:rsid w:val="00B41904"/>
    <w:rsid w:val="00B41CF4"/>
    <w:rsid w:val="00B4259F"/>
    <w:rsid w:val="00B42C67"/>
    <w:rsid w:val="00B44CFF"/>
    <w:rsid w:val="00B44E9A"/>
    <w:rsid w:val="00B47DD9"/>
    <w:rsid w:val="00B5115E"/>
    <w:rsid w:val="00B51AC6"/>
    <w:rsid w:val="00B52FE0"/>
    <w:rsid w:val="00B544D9"/>
    <w:rsid w:val="00B54557"/>
    <w:rsid w:val="00B5608B"/>
    <w:rsid w:val="00B571EA"/>
    <w:rsid w:val="00B60DE4"/>
    <w:rsid w:val="00B6170F"/>
    <w:rsid w:val="00B61CBC"/>
    <w:rsid w:val="00B62EB2"/>
    <w:rsid w:val="00B640CF"/>
    <w:rsid w:val="00B644B0"/>
    <w:rsid w:val="00B658AD"/>
    <w:rsid w:val="00B672D2"/>
    <w:rsid w:val="00B70030"/>
    <w:rsid w:val="00B7051C"/>
    <w:rsid w:val="00B71021"/>
    <w:rsid w:val="00B71058"/>
    <w:rsid w:val="00B71C4B"/>
    <w:rsid w:val="00B756E2"/>
    <w:rsid w:val="00B77D1D"/>
    <w:rsid w:val="00B77D4D"/>
    <w:rsid w:val="00B80CF5"/>
    <w:rsid w:val="00B82065"/>
    <w:rsid w:val="00B829CB"/>
    <w:rsid w:val="00B90210"/>
    <w:rsid w:val="00B90655"/>
    <w:rsid w:val="00B916B8"/>
    <w:rsid w:val="00B92973"/>
    <w:rsid w:val="00B937BC"/>
    <w:rsid w:val="00B93997"/>
    <w:rsid w:val="00B93F5E"/>
    <w:rsid w:val="00BA0CA3"/>
    <w:rsid w:val="00BA121C"/>
    <w:rsid w:val="00BA3B07"/>
    <w:rsid w:val="00BA56EF"/>
    <w:rsid w:val="00BA6C5B"/>
    <w:rsid w:val="00BA7DB3"/>
    <w:rsid w:val="00BB079A"/>
    <w:rsid w:val="00BB079E"/>
    <w:rsid w:val="00BB1164"/>
    <w:rsid w:val="00BB1E4E"/>
    <w:rsid w:val="00BB1E59"/>
    <w:rsid w:val="00BB24A3"/>
    <w:rsid w:val="00BB3D4D"/>
    <w:rsid w:val="00BB49A2"/>
    <w:rsid w:val="00BB6E37"/>
    <w:rsid w:val="00BB7594"/>
    <w:rsid w:val="00BB7628"/>
    <w:rsid w:val="00BB76C2"/>
    <w:rsid w:val="00BC10FA"/>
    <w:rsid w:val="00BC1730"/>
    <w:rsid w:val="00BC2169"/>
    <w:rsid w:val="00BC2756"/>
    <w:rsid w:val="00BC2C17"/>
    <w:rsid w:val="00BC3373"/>
    <w:rsid w:val="00BC7173"/>
    <w:rsid w:val="00BC795E"/>
    <w:rsid w:val="00BC7B45"/>
    <w:rsid w:val="00BD0425"/>
    <w:rsid w:val="00BD06F5"/>
    <w:rsid w:val="00BD243F"/>
    <w:rsid w:val="00BD2550"/>
    <w:rsid w:val="00BD3223"/>
    <w:rsid w:val="00BD455B"/>
    <w:rsid w:val="00BD58EF"/>
    <w:rsid w:val="00BE0CAA"/>
    <w:rsid w:val="00BE2E2E"/>
    <w:rsid w:val="00BE4ADC"/>
    <w:rsid w:val="00BE4FBE"/>
    <w:rsid w:val="00BE580C"/>
    <w:rsid w:val="00BE5BF0"/>
    <w:rsid w:val="00BE621E"/>
    <w:rsid w:val="00BE7F31"/>
    <w:rsid w:val="00BF110B"/>
    <w:rsid w:val="00BF222F"/>
    <w:rsid w:val="00BF2601"/>
    <w:rsid w:val="00BF2940"/>
    <w:rsid w:val="00BF39DE"/>
    <w:rsid w:val="00BF58D0"/>
    <w:rsid w:val="00C004E5"/>
    <w:rsid w:val="00C009C0"/>
    <w:rsid w:val="00C028A6"/>
    <w:rsid w:val="00C02CA9"/>
    <w:rsid w:val="00C0532F"/>
    <w:rsid w:val="00C0596F"/>
    <w:rsid w:val="00C0625B"/>
    <w:rsid w:val="00C0686E"/>
    <w:rsid w:val="00C06C41"/>
    <w:rsid w:val="00C071A9"/>
    <w:rsid w:val="00C0770D"/>
    <w:rsid w:val="00C1192D"/>
    <w:rsid w:val="00C11ABF"/>
    <w:rsid w:val="00C11E91"/>
    <w:rsid w:val="00C12C2C"/>
    <w:rsid w:val="00C179CB"/>
    <w:rsid w:val="00C20124"/>
    <w:rsid w:val="00C23038"/>
    <w:rsid w:val="00C236A8"/>
    <w:rsid w:val="00C24573"/>
    <w:rsid w:val="00C24D4C"/>
    <w:rsid w:val="00C26A1A"/>
    <w:rsid w:val="00C33169"/>
    <w:rsid w:val="00C36705"/>
    <w:rsid w:val="00C373AD"/>
    <w:rsid w:val="00C4032F"/>
    <w:rsid w:val="00C40A83"/>
    <w:rsid w:val="00C40B0A"/>
    <w:rsid w:val="00C4213D"/>
    <w:rsid w:val="00C42D41"/>
    <w:rsid w:val="00C44DD5"/>
    <w:rsid w:val="00C44F52"/>
    <w:rsid w:val="00C45BDF"/>
    <w:rsid w:val="00C46981"/>
    <w:rsid w:val="00C47B9D"/>
    <w:rsid w:val="00C505CB"/>
    <w:rsid w:val="00C509FF"/>
    <w:rsid w:val="00C51468"/>
    <w:rsid w:val="00C5254C"/>
    <w:rsid w:val="00C53BE9"/>
    <w:rsid w:val="00C546A8"/>
    <w:rsid w:val="00C559F9"/>
    <w:rsid w:val="00C57711"/>
    <w:rsid w:val="00C60662"/>
    <w:rsid w:val="00C61D60"/>
    <w:rsid w:val="00C61EEE"/>
    <w:rsid w:val="00C64680"/>
    <w:rsid w:val="00C6473C"/>
    <w:rsid w:val="00C67023"/>
    <w:rsid w:val="00C67FF5"/>
    <w:rsid w:val="00C710BB"/>
    <w:rsid w:val="00C7118D"/>
    <w:rsid w:val="00C71838"/>
    <w:rsid w:val="00C72650"/>
    <w:rsid w:val="00C737FE"/>
    <w:rsid w:val="00C73DDA"/>
    <w:rsid w:val="00C748BB"/>
    <w:rsid w:val="00C758B1"/>
    <w:rsid w:val="00C75BC4"/>
    <w:rsid w:val="00C77C47"/>
    <w:rsid w:val="00C80536"/>
    <w:rsid w:val="00C808F7"/>
    <w:rsid w:val="00C82B42"/>
    <w:rsid w:val="00C831F8"/>
    <w:rsid w:val="00C844C8"/>
    <w:rsid w:val="00C85082"/>
    <w:rsid w:val="00C859EC"/>
    <w:rsid w:val="00C85BD4"/>
    <w:rsid w:val="00C86B20"/>
    <w:rsid w:val="00C93F3C"/>
    <w:rsid w:val="00C9515E"/>
    <w:rsid w:val="00C96C77"/>
    <w:rsid w:val="00CA095F"/>
    <w:rsid w:val="00CA0A39"/>
    <w:rsid w:val="00CA174C"/>
    <w:rsid w:val="00CA3358"/>
    <w:rsid w:val="00CA4895"/>
    <w:rsid w:val="00CA4B84"/>
    <w:rsid w:val="00CA6BD3"/>
    <w:rsid w:val="00CA76D7"/>
    <w:rsid w:val="00CB00B9"/>
    <w:rsid w:val="00CB20AA"/>
    <w:rsid w:val="00CB5381"/>
    <w:rsid w:val="00CB5B63"/>
    <w:rsid w:val="00CB60F6"/>
    <w:rsid w:val="00CC0143"/>
    <w:rsid w:val="00CC0552"/>
    <w:rsid w:val="00CC1407"/>
    <w:rsid w:val="00CC325D"/>
    <w:rsid w:val="00CC3590"/>
    <w:rsid w:val="00CC3B21"/>
    <w:rsid w:val="00CC47F4"/>
    <w:rsid w:val="00CC5201"/>
    <w:rsid w:val="00CC59BC"/>
    <w:rsid w:val="00CC6DAE"/>
    <w:rsid w:val="00CD0060"/>
    <w:rsid w:val="00CD01A5"/>
    <w:rsid w:val="00CD11FC"/>
    <w:rsid w:val="00CD1D9B"/>
    <w:rsid w:val="00CD2EF0"/>
    <w:rsid w:val="00CD423E"/>
    <w:rsid w:val="00CD4599"/>
    <w:rsid w:val="00CD55E3"/>
    <w:rsid w:val="00CD56D5"/>
    <w:rsid w:val="00CD5857"/>
    <w:rsid w:val="00CE09CD"/>
    <w:rsid w:val="00CE2AB4"/>
    <w:rsid w:val="00CE40F3"/>
    <w:rsid w:val="00CE4A83"/>
    <w:rsid w:val="00CF0EDC"/>
    <w:rsid w:val="00CF10B2"/>
    <w:rsid w:val="00CF296A"/>
    <w:rsid w:val="00CF2BE5"/>
    <w:rsid w:val="00CF2E06"/>
    <w:rsid w:val="00CF3B3A"/>
    <w:rsid w:val="00CF48DC"/>
    <w:rsid w:val="00CF56FF"/>
    <w:rsid w:val="00CF6FEA"/>
    <w:rsid w:val="00CF7A98"/>
    <w:rsid w:val="00D0087A"/>
    <w:rsid w:val="00D00A1E"/>
    <w:rsid w:val="00D0207F"/>
    <w:rsid w:val="00D029B5"/>
    <w:rsid w:val="00D02AD2"/>
    <w:rsid w:val="00D02E10"/>
    <w:rsid w:val="00D040FC"/>
    <w:rsid w:val="00D057D5"/>
    <w:rsid w:val="00D0608F"/>
    <w:rsid w:val="00D0636A"/>
    <w:rsid w:val="00D06581"/>
    <w:rsid w:val="00D072D1"/>
    <w:rsid w:val="00D1245F"/>
    <w:rsid w:val="00D1454B"/>
    <w:rsid w:val="00D147BB"/>
    <w:rsid w:val="00D16459"/>
    <w:rsid w:val="00D16CBC"/>
    <w:rsid w:val="00D16D8F"/>
    <w:rsid w:val="00D1732B"/>
    <w:rsid w:val="00D20183"/>
    <w:rsid w:val="00D20ED0"/>
    <w:rsid w:val="00D21C01"/>
    <w:rsid w:val="00D21E01"/>
    <w:rsid w:val="00D24B84"/>
    <w:rsid w:val="00D25F5E"/>
    <w:rsid w:val="00D26F9E"/>
    <w:rsid w:val="00D27BF1"/>
    <w:rsid w:val="00D32836"/>
    <w:rsid w:val="00D32B13"/>
    <w:rsid w:val="00D32F01"/>
    <w:rsid w:val="00D35556"/>
    <w:rsid w:val="00D35BAF"/>
    <w:rsid w:val="00D36FEA"/>
    <w:rsid w:val="00D375CE"/>
    <w:rsid w:val="00D37B69"/>
    <w:rsid w:val="00D40099"/>
    <w:rsid w:val="00D41942"/>
    <w:rsid w:val="00D420EC"/>
    <w:rsid w:val="00D42DF2"/>
    <w:rsid w:val="00D42E42"/>
    <w:rsid w:val="00D463CE"/>
    <w:rsid w:val="00D47822"/>
    <w:rsid w:val="00D505DB"/>
    <w:rsid w:val="00D51473"/>
    <w:rsid w:val="00D51BFB"/>
    <w:rsid w:val="00D51F0C"/>
    <w:rsid w:val="00D528F7"/>
    <w:rsid w:val="00D5549B"/>
    <w:rsid w:val="00D605AC"/>
    <w:rsid w:val="00D6082B"/>
    <w:rsid w:val="00D60970"/>
    <w:rsid w:val="00D611B6"/>
    <w:rsid w:val="00D62621"/>
    <w:rsid w:val="00D62EE6"/>
    <w:rsid w:val="00D64E33"/>
    <w:rsid w:val="00D650FD"/>
    <w:rsid w:val="00D709C8"/>
    <w:rsid w:val="00D7150D"/>
    <w:rsid w:val="00D71914"/>
    <w:rsid w:val="00D745A7"/>
    <w:rsid w:val="00D74F96"/>
    <w:rsid w:val="00D774B4"/>
    <w:rsid w:val="00D80234"/>
    <w:rsid w:val="00D82291"/>
    <w:rsid w:val="00D82432"/>
    <w:rsid w:val="00D83E1D"/>
    <w:rsid w:val="00D84877"/>
    <w:rsid w:val="00D84CA3"/>
    <w:rsid w:val="00D86923"/>
    <w:rsid w:val="00D90E2E"/>
    <w:rsid w:val="00D93077"/>
    <w:rsid w:val="00D939CE"/>
    <w:rsid w:val="00D9553F"/>
    <w:rsid w:val="00D9562C"/>
    <w:rsid w:val="00D966DD"/>
    <w:rsid w:val="00D96FEF"/>
    <w:rsid w:val="00D972BE"/>
    <w:rsid w:val="00D97F6B"/>
    <w:rsid w:val="00DA017D"/>
    <w:rsid w:val="00DA0BDB"/>
    <w:rsid w:val="00DA14DD"/>
    <w:rsid w:val="00DA1A35"/>
    <w:rsid w:val="00DA2496"/>
    <w:rsid w:val="00DA27C4"/>
    <w:rsid w:val="00DA2A16"/>
    <w:rsid w:val="00DA2D22"/>
    <w:rsid w:val="00DA3266"/>
    <w:rsid w:val="00DA3B29"/>
    <w:rsid w:val="00DA4BD1"/>
    <w:rsid w:val="00DA4CD9"/>
    <w:rsid w:val="00DA4E72"/>
    <w:rsid w:val="00DA594B"/>
    <w:rsid w:val="00DA5C59"/>
    <w:rsid w:val="00DB11D3"/>
    <w:rsid w:val="00DB2100"/>
    <w:rsid w:val="00DB2517"/>
    <w:rsid w:val="00DB38EF"/>
    <w:rsid w:val="00DB481F"/>
    <w:rsid w:val="00DB5141"/>
    <w:rsid w:val="00DB60F6"/>
    <w:rsid w:val="00DB7642"/>
    <w:rsid w:val="00DB77EC"/>
    <w:rsid w:val="00DB7851"/>
    <w:rsid w:val="00DB7A0D"/>
    <w:rsid w:val="00DC0089"/>
    <w:rsid w:val="00DC052F"/>
    <w:rsid w:val="00DC10EA"/>
    <w:rsid w:val="00DC1329"/>
    <w:rsid w:val="00DC4BAD"/>
    <w:rsid w:val="00DD26EA"/>
    <w:rsid w:val="00DD757C"/>
    <w:rsid w:val="00DE043E"/>
    <w:rsid w:val="00DE1186"/>
    <w:rsid w:val="00DE137C"/>
    <w:rsid w:val="00DE4A5D"/>
    <w:rsid w:val="00DE5F8C"/>
    <w:rsid w:val="00DE60FE"/>
    <w:rsid w:val="00DE674D"/>
    <w:rsid w:val="00DE756F"/>
    <w:rsid w:val="00DE7C24"/>
    <w:rsid w:val="00DE7E75"/>
    <w:rsid w:val="00DF07E8"/>
    <w:rsid w:val="00DF3B03"/>
    <w:rsid w:val="00DF434B"/>
    <w:rsid w:val="00E01131"/>
    <w:rsid w:val="00E01827"/>
    <w:rsid w:val="00E01A48"/>
    <w:rsid w:val="00E03882"/>
    <w:rsid w:val="00E06692"/>
    <w:rsid w:val="00E07566"/>
    <w:rsid w:val="00E12B3F"/>
    <w:rsid w:val="00E138EF"/>
    <w:rsid w:val="00E16968"/>
    <w:rsid w:val="00E17B40"/>
    <w:rsid w:val="00E2047F"/>
    <w:rsid w:val="00E2198B"/>
    <w:rsid w:val="00E220EE"/>
    <w:rsid w:val="00E22882"/>
    <w:rsid w:val="00E23FA9"/>
    <w:rsid w:val="00E262D1"/>
    <w:rsid w:val="00E26F81"/>
    <w:rsid w:val="00E27DEA"/>
    <w:rsid w:val="00E31C19"/>
    <w:rsid w:val="00E356C5"/>
    <w:rsid w:val="00E35C24"/>
    <w:rsid w:val="00E364BD"/>
    <w:rsid w:val="00E41748"/>
    <w:rsid w:val="00E4647F"/>
    <w:rsid w:val="00E5065E"/>
    <w:rsid w:val="00E512DE"/>
    <w:rsid w:val="00E54400"/>
    <w:rsid w:val="00E55DF0"/>
    <w:rsid w:val="00E6136B"/>
    <w:rsid w:val="00E61FB8"/>
    <w:rsid w:val="00E65CEA"/>
    <w:rsid w:val="00E65D18"/>
    <w:rsid w:val="00E67B25"/>
    <w:rsid w:val="00E70258"/>
    <w:rsid w:val="00E7093B"/>
    <w:rsid w:val="00E74B7F"/>
    <w:rsid w:val="00E76AC8"/>
    <w:rsid w:val="00E76BB1"/>
    <w:rsid w:val="00E776DA"/>
    <w:rsid w:val="00E777A3"/>
    <w:rsid w:val="00E77DA0"/>
    <w:rsid w:val="00E80BDA"/>
    <w:rsid w:val="00E81615"/>
    <w:rsid w:val="00E83D34"/>
    <w:rsid w:val="00E8419E"/>
    <w:rsid w:val="00E843BA"/>
    <w:rsid w:val="00E851D3"/>
    <w:rsid w:val="00E85717"/>
    <w:rsid w:val="00E861F8"/>
    <w:rsid w:val="00E86F92"/>
    <w:rsid w:val="00E87D4E"/>
    <w:rsid w:val="00E91235"/>
    <w:rsid w:val="00E91B88"/>
    <w:rsid w:val="00E928C6"/>
    <w:rsid w:val="00E92D1E"/>
    <w:rsid w:val="00E92F9F"/>
    <w:rsid w:val="00E9308B"/>
    <w:rsid w:val="00E94D88"/>
    <w:rsid w:val="00E94FDE"/>
    <w:rsid w:val="00E96F20"/>
    <w:rsid w:val="00E97012"/>
    <w:rsid w:val="00E975A5"/>
    <w:rsid w:val="00EA07CB"/>
    <w:rsid w:val="00EA387A"/>
    <w:rsid w:val="00EA3D6D"/>
    <w:rsid w:val="00EA4619"/>
    <w:rsid w:val="00EB0436"/>
    <w:rsid w:val="00EB2BFC"/>
    <w:rsid w:val="00EB38B3"/>
    <w:rsid w:val="00EB5105"/>
    <w:rsid w:val="00EB627A"/>
    <w:rsid w:val="00EB73CE"/>
    <w:rsid w:val="00EB75BC"/>
    <w:rsid w:val="00EC0580"/>
    <w:rsid w:val="00EC13F6"/>
    <w:rsid w:val="00EC1A95"/>
    <w:rsid w:val="00EC4018"/>
    <w:rsid w:val="00EC4030"/>
    <w:rsid w:val="00EC454D"/>
    <w:rsid w:val="00EC5453"/>
    <w:rsid w:val="00EC54A4"/>
    <w:rsid w:val="00EC66C4"/>
    <w:rsid w:val="00EC7CE9"/>
    <w:rsid w:val="00ED16D0"/>
    <w:rsid w:val="00ED1B2D"/>
    <w:rsid w:val="00ED4314"/>
    <w:rsid w:val="00ED48C9"/>
    <w:rsid w:val="00ED5411"/>
    <w:rsid w:val="00ED5E9E"/>
    <w:rsid w:val="00ED60FD"/>
    <w:rsid w:val="00ED6821"/>
    <w:rsid w:val="00EE27B2"/>
    <w:rsid w:val="00EE360B"/>
    <w:rsid w:val="00EE3BEF"/>
    <w:rsid w:val="00EE42AC"/>
    <w:rsid w:val="00EE7520"/>
    <w:rsid w:val="00EF06A3"/>
    <w:rsid w:val="00EF1304"/>
    <w:rsid w:val="00EF1F2A"/>
    <w:rsid w:val="00EF26DE"/>
    <w:rsid w:val="00EF36DC"/>
    <w:rsid w:val="00EF5505"/>
    <w:rsid w:val="00F0056A"/>
    <w:rsid w:val="00F00902"/>
    <w:rsid w:val="00F015FD"/>
    <w:rsid w:val="00F01DC7"/>
    <w:rsid w:val="00F03BC1"/>
    <w:rsid w:val="00F03D8C"/>
    <w:rsid w:val="00F043BE"/>
    <w:rsid w:val="00F04BCB"/>
    <w:rsid w:val="00F076CB"/>
    <w:rsid w:val="00F11C01"/>
    <w:rsid w:val="00F123A1"/>
    <w:rsid w:val="00F12B5E"/>
    <w:rsid w:val="00F16CE4"/>
    <w:rsid w:val="00F23FDE"/>
    <w:rsid w:val="00F254FD"/>
    <w:rsid w:val="00F25592"/>
    <w:rsid w:val="00F25640"/>
    <w:rsid w:val="00F257FE"/>
    <w:rsid w:val="00F306FE"/>
    <w:rsid w:val="00F310C8"/>
    <w:rsid w:val="00F3142F"/>
    <w:rsid w:val="00F32BD4"/>
    <w:rsid w:val="00F32E7E"/>
    <w:rsid w:val="00F3417A"/>
    <w:rsid w:val="00F35620"/>
    <w:rsid w:val="00F3634E"/>
    <w:rsid w:val="00F436CC"/>
    <w:rsid w:val="00F47606"/>
    <w:rsid w:val="00F50B42"/>
    <w:rsid w:val="00F52E2F"/>
    <w:rsid w:val="00F52EC7"/>
    <w:rsid w:val="00F532A7"/>
    <w:rsid w:val="00F53D4D"/>
    <w:rsid w:val="00F5423B"/>
    <w:rsid w:val="00F54479"/>
    <w:rsid w:val="00F54DB5"/>
    <w:rsid w:val="00F54DE4"/>
    <w:rsid w:val="00F55190"/>
    <w:rsid w:val="00F60875"/>
    <w:rsid w:val="00F6108F"/>
    <w:rsid w:val="00F6429D"/>
    <w:rsid w:val="00F65D6D"/>
    <w:rsid w:val="00F66445"/>
    <w:rsid w:val="00F729C8"/>
    <w:rsid w:val="00F72DD1"/>
    <w:rsid w:val="00F74DA1"/>
    <w:rsid w:val="00F752D3"/>
    <w:rsid w:val="00F75DB5"/>
    <w:rsid w:val="00F76AB0"/>
    <w:rsid w:val="00F76C2A"/>
    <w:rsid w:val="00F776E4"/>
    <w:rsid w:val="00F82BEF"/>
    <w:rsid w:val="00F913CA"/>
    <w:rsid w:val="00F91597"/>
    <w:rsid w:val="00F9366D"/>
    <w:rsid w:val="00F936A5"/>
    <w:rsid w:val="00F93E6F"/>
    <w:rsid w:val="00F94074"/>
    <w:rsid w:val="00F9432A"/>
    <w:rsid w:val="00F94673"/>
    <w:rsid w:val="00F946C8"/>
    <w:rsid w:val="00F9545A"/>
    <w:rsid w:val="00F97819"/>
    <w:rsid w:val="00F978AA"/>
    <w:rsid w:val="00FA4076"/>
    <w:rsid w:val="00FA63EB"/>
    <w:rsid w:val="00FA7231"/>
    <w:rsid w:val="00FA7451"/>
    <w:rsid w:val="00FA7BC8"/>
    <w:rsid w:val="00FB0B7F"/>
    <w:rsid w:val="00FB1753"/>
    <w:rsid w:val="00FB20AD"/>
    <w:rsid w:val="00FB22A6"/>
    <w:rsid w:val="00FB2F05"/>
    <w:rsid w:val="00FB4345"/>
    <w:rsid w:val="00FB4AB0"/>
    <w:rsid w:val="00FB615F"/>
    <w:rsid w:val="00FB62EC"/>
    <w:rsid w:val="00FC2C2B"/>
    <w:rsid w:val="00FC312F"/>
    <w:rsid w:val="00FC396B"/>
    <w:rsid w:val="00FC3E05"/>
    <w:rsid w:val="00FC44A2"/>
    <w:rsid w:val="00FC4CA4"/>
    <w:rsid w:val="00FC569E"/>
    <w:rsid w:val="00FC628B"/>
    <w:rsid w:val="00FD0055"/>
    <w:rsid w:val="00FD0C3B"/>
    <w:rsid w:val="00FD0E55"/>
    <w:rsid w:val="00FD306E"/>
    <w:rsid w:val="00FD38F9"/>
    <w:rsid w:val="00FD4039"/>
    <w:rsid w:val="00FD4D3E"/>
    <w:rsid w:val="00FD5E9F"/>
    <w:rsid w:val="00FD7A62"/>
    <w:rsid w:val="00FD7E73"/>
    <w:rsid w:val="00FE0EC3"/>
    <w:rsid w:val="00FE1992"/>
    <w:rsid w:val="00FE2882"/>
    <w:rsid w:val="00FE370B"/>
    <w:rsid w:val="00FE625E"/>
    <w:rsid w:val="00FE777D"/>
    <w:rsid w:val="00FE7EC5"/>
    <w:rsid w:val="00FF040B"/>
    <w:rsid w:val="00FF175C"/>
    <w:rsid w:val="00FF6A58"/>
    <w:rsid w:val="00FF6D00"/>
    <w:rsid w:val="00FF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6">
    <w:name w:val="Table Grid"/>
    <w:basedOn w:val="a1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6F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26F6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5626F6"/>
    <w:rPr>
      <w:rFonts w:ascii="Times New Roman" w:hAnsi="Times New Roman" w:cs="Times New Roman"/>
      <w:snapToGrid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6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6F6"/>
    <w:rPr>
      <w:rFonts w:ascii="Times New Roman" w:hAnsi="Times New Roman" w:cs="Times New Roman"/>
      <w:b/>
      <w:bCs/>
      <w:snapToGrid w:val="0"/>
    </w:rPr>
  </w:style>
  <w:style w:type="paragraph" w:customStyle="1" w:styleId="3">
    <w:name w:val="Обычный3"/>
    <w:uiPriority w:val="99"/>
    <w:rsid w:val="00CC3590"/>
    <w:rPr>
      <w:rFonts w:ascii="Times New Roman" w:hAnsi="Times New Roman" w:cs="Times New Roman"/>
    </w:rPr>
  </w:style>
  <w:style w:type="character" w:customStyle="1" w:styleId="af2">
    <w:name w:val="Текст Знак"/>
    <w:link w:val="af3"/>
    <w:rsid w:val="00C61D60"/>
    <w:rPr>
      <w:rFonts w:eastAsia="MS Mincho"/>
      <w:spacing w:val="-2"/>
      <w:sz w:val="26"/>
    </w:rPr>
  </w:style>
  <w:style w:type="paragraph" w:styleId="af3">
    <w:name w:val="Plain Text"/>
    <w:basedOn w:val="a"/>
    <w:link w:val="af2"/>
    <w:rsid w:val="00C61D60"/>
    <w:pPr>
      <w:tabs>
        <w:tab w:val="clear" w:pos="709"/>
      </w:tabs>
      <w:ind w:firstLine="0"/>
    </w:pPr>
    <w:rPr>
      <w:rFonts w:ascii="Calibri" w:eastAsia="MS Mincho" w:hAnsi="Calibri" w:cs="Arial"/>
      <w:snapToGrid/>
      <w:spacing w:val="-2"/>
      <w:sz w:val="26"/>
    </w:rPr>
  </w:style>
  <w:style w:type="character" w:customStyle="1" w:styleId="10">
    <w:name w:val="Текст Знак1"/>
    <w:basedOn w:val="a0"/>
    <w:rsid w:val="00C61D60"/>
    <w:rPr>
      <w:rFonts w:ascii="Consolas" w:hAnsi="Consolas" w:cs="Consolas"/>
      <w:snapToGrid w:val="0"/>
      <w:sz w:val="21"/>
      <w:szCs w:val="21"/>
    </w:rPr>
  </w:style>
  <w:style w:type="character" w:customStyle="1" w:styleId="af4">
    <w:name w:val="фриизз Знак"/>
    <w:link w:val="af5"/>
    <w:uiPriority w:val="99"/>
    <w:locked/>
    <w:rsid w:val="00B35031"/>
    <w:rPr>
      <w:rFonts w:ascii="GaramondC" w:hAnsi="GaramondC"/>
    </w:rPr>
  </w:style>
  <w:style w:type="paragraph" w:customStyle="1" w:styleId="af5">
    <w:name w:val="фриизз"/>
    <w:basedOn w:val="a"/>
    <w:link w:val="af4"/>
    <w:uiPriority w:val="99"/>
    <w:rsid w:val="00B35031"/>
    <w:pPr>
      <w:tabs>
        <w:tab w:val="clear" w:pos="709"/>
      </w:tabs>
      <w:autoSpaceDE w:val="0"/>
      <w:autoSpaceDN w:val="0"/>
      <w:spacing w:before="120"/>
      <w:ind w:firstLine="0"/>
      <w:jc w:val="both"/>
    </w:pPr>
    <w:rPr>
      <w:rFonts w:ascii="GaramondC" w:hAnsi="GaramondC" w:cs="Arial"/>
      <w:snapToGrid/>
      <w:sz w:val="20"/>
    </w:rPr>
  </w:style>
  <w:style w:type="character" w:customStyle="1" w:styleId="ConsCell">
    <w:name w:val="ConsCell Знак"/>
    <w:link w:val="ConsCell0"/>
    <w:locked/>
    <w:rsid w:val="00B35031"/>
    <w:rPr>
      <w:rFonts w:ascii="Arial" w:hAnsi="Arial"/>
      <w:sz w:val="22"/>
      <w:szCs w:val="22"/>
    </w:rPr>
  </w:style>
  <w:style w:type="paragraph" w:customStyle="1" w:styleId="ConsCell0">
    <w:name w:val="ConsCell"/>
    <w:link w:val="ConsCell"/>
    <w:rsid w:val="00B35031"/>
    <w:pPr>
      <w:widowControl w:val="0"/>
    </w:pPr>
    <w:rPr>
      <w:rFonts w:ascii="Arial" w:hAnsi="Arial"/>
      <w:sz w:val="22"/>
      <w:szCs w:val="22"/>
    </w:rPr>
  </w:style>
  <w:style w:type="paragraph" w:customStyle="1" w:styleId="-3">
    <w:name w:val="Пункт-3"/>
    <w:basedOn w:val="a"/>
    <w:rsid w:val="00584727"/>
    <w:pPr>
      <w:tabs>
        <w:tab w:val="clear" w:pos="709"/>
        <w:tab w:val="num" w:pos="1985"/>
      </w:tabs>
      <w:jc w:val="both"/>
    </w:pPr>
    <w:rPr>
      <w:snapToGrid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23D1-AEA0-4544-9D42-408ACF36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11239</Words>
  <Characters>64066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Лучезарный</cp:lastModifiedBy>
  <cp:revision>2</cp:revision>
  <cp:lastPrinted>2014-10-24T10:31:00Z</cp:lastPrinted>
  <dcterms:created xsi:type="dcterms:W3CDTF">2014-10-27T07:37:00Z</dcterms:created>
  <dcterms:modified xsi:type="dcterms:W3CDTF">2014-10-27T07:37:00Z</dcterms:modified>
</cp:coreProperties>
</file>