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31A8F" w:rsidRDefault="0042745A" w:rsidP="00A4055F">
      <w:pPr>
        <w:tabs>
          <w:tab w:val="left" w:pos="4962"/>
        </w:tabs>
        <w:ind w:left="4820"/>
        <w:rPr>
          <w:b/>
          <w:bCs/>
          <w:sz w:val="28"/>
          <w:szCs w:val="28"/>
        </w:rPr>
      </w:pPr>
      <w:r w:rsidRPr="0042745A">
        <w:rPr>
          <w:b/>
          <w:bCs/>
          <w:sz w:val="28"/>
          <w:szCs w:val="28"/>
        </w:rPr>
        <w:t>УТВЕРЖДАЮ</w:t>
      </w:r>
    </w:p>
    <w:p w:rsidR="007D6548" w:rsidRPr="00531A8F" w:rsidRDefault="007D6548" w:rsidP="00A4055F">
      <w:pPr>
        <w:tabs>
          <w:tab w:val="left" w:pos="4962"/>
        </w:tabs>
        <w:ind w:left="4820"/>
        <w:rPr>
          <w:rFonts w:eastAsia="Arial Unicode MS"/>
          <w:b/>
          <w:bCs/>
          <w:sz w:val="28"/>
          <w:szCs w:val="28"/>
        </w:rPr>
      </w:pPr>
    </w:p>
    <w:p w:rsidR="00727D3C" w:rsidRPr="00531A8F" w:rsidRDefault="0042745A" w:rsidP="00A4055F">
      <w:pPr>
        <w:tabs>
          <w:tab w:val="left" w:pos="4962"/>
        </w:tabs>
        <w:ind w:left="4820"/>
        <w:rPr>
          <w:bCs/>
          <w:i/>
          <w:sz w:val="28"/>
          <w:szCs w:val="28"/>
        </w:rPr>
      </w:pPr>
      <w:r w:rsidRPr="0042745A">
        <w:rPr>
          <w:b/>
          <w:bCs/>
          <w:sz w:val="28"/>
          <w:szCs w:val="28"/>
        </w:rPr>
        <w:t xml:space="preserve">Председатель Конкурсной комиссии аппарата управления </w:t>
      </w:r>
    </w:p>
    <w:p w:rsidR="007D6548" w:rsidRPr="00531A8F" w:rsidRDefault="0042745A" w:rsidP="00A4055F">
      <w:pPr>
        <w:tabs>
          <w:tab w:val="left" w:pos="4962"/>
        </w:tabs>
        <w:ind w:left="4820"/>
        <w:rPr>
          <w:b/>
          <w:bCs/>
          <w:sz w:val="28"/>
          <w:szCs w:val="28"/>
        </w:rPr>
      </w:pPr>
      <w:r w:rsidRPr="0042745A">
        <w:rPr>
          <w:b/>
          <w:bCs/>
          <w:sz w:val="28"/>
          <w:szCs w:val="28"/>
        </w:rPr>
        <w:t xml:space="preserve">ОАО «ТрансКонтейнер» </w:t>
      </w:r>
    </w:p>
    <w:p w:rsidR="007D6548" w:rsidRPr="00531A8F" w:rsidRDefault="007D6548" w:rsidP="00A4055F">
      <w:pPr>
        <w:tabs>
          <w:tab w:val="left" w:pos="4962"/>
        </w:tabs>
        <w:ind w:left="4820"/>
        <w:rPr>
          <w:b/>
          <w:bCs/>
          <w:sz w:val="28"/>
          <w:szCs w:val="28"/>
        </w:rPr>
      </w:pPr>
    </w:p>
    <w:p w:rsidR="007D6548" w:rsidRPr="00531A8F" w:rsidRDefault="0042745A" w:rsidP="00A4055F">
      <w:pPr>
        <w:tabs>
          <w:tab w:val="left" w:pos="4962"/>
        </w:tabs>
        <w:ind w:left="4820"/>
        <w:rPr>
          <w:b/>
          <w:bCs/>
          <w:sz w:val="28"/>
          <w:szCs w:val="28"/>
        </w:rPr>
      </w:pPr>
      <w:r w:rsidRPr="0042745A">
        <w:rPr>
          <w:b/>
          <w:bCs/>
          <w:sz w:val="28"/>
          <w:szCs w:val="28"/>
        </w:rPr>
        <w:t xml:space="preserve">____________________ В.В. Шекшуев </w:t>
      </w:r>
    </w:p>
    <w:p w:rsidR="007D6548" w:rsidRPr="00531A8F" w:rsidRDefault="007D6548" w:rsidP="00A4055F">
      <w:pPr>
        <w:tabs>
          <w:tab w:val="left" w:pos="4962"/>
        </w:tabs>
        <w:ind w:left="4820"/>
        <w:rPr>
          <w:rFonts w:eastAsia="Arial Unicode MS"/>
        </w:rPr>
      </w:pPr>
    </w:p>
    <w:p w:rsidR="007D6548" w:rsidRDefault="0042745A" w:rsidP="00A4055F">
      <w:pPr>
        <w:tabs>
          <w:tab w:val="left" w:pos="4962"/>
        </w:tabs>
        <w:ind w:left="4820"/>
        <w:rPr>
          <w:b/>
          <w:bCs/>
          <w:sz w:val="28"/>
        </w:rPr>
      </w:pPr>
      <w:r w:rsidRPr="0042745A">
        <w:rPr>
          <w:b/>
          <w:bCs/>
          <w:sz w:val="28"/>
        </w:rPr>
        <w:t>«__»________________2014г.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7D6548" w:rsidRDefault="007D6548">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7D6548" w:rsidRPr="004D0736" w:rsidRDefault="007D6548" w:rsidP="00752D1D">
      <w:pPr>
        <w:pStyle w:val="19"/>
        <w:numPr>
          <w:ilvl w:val="2"/>
          <w:numId w:val="1"/>
        </w:numPr>
        <w:ind w:left="0" w:firstLine="709"/>
      </w:pPr>
      <w:r>
        <w:rPr>
          <w:szCs w:val="28"/>
        </w:rPr>
        <w:t xml:space="preserve">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Федерального закона от 18 июля 2011 г. </w:t>
      </w:r>
      <w:r w:rsidR="008D2E20">
        <w:rPr>
          <w:szCs w:val="28"/>
        </w:rPr>
        <w:br/>
      </w:r>
      <w:r>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51529F">
        <w:rPr>
          <w:szCs w:val="28"/>
        </w:rPr>
        <w:t>,</w:t>
      </w:r>
      <w:r>
        <w:rPr>
          <w:szCs w:val="28"/>
        </w:rPr>
        <w:t xml:space="preserve"> </w:t>
      </w:r>
      <w:r w:rsidR="0051529F">
        <w:t xml:space="preserve">утвержденным решением Совета директоров ОАО «ТрансКонтейнер» от </w:t>
      </w:r>
      <w:r w:rsidR="003A741B">
        <w:br/>
      </w:r>
      <w:r w:rsidR="0051529F">
        <w:t xml:space="preserve">20 февраля 2013 г. </w:t>
      </w:r>
      <w:r>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xml:space="preserve">), проводит </w:t>
      </w:r>
      <w:r w:rsidR="008C4183">
        <w:rPr>
          <w:szCs w:val="28"/>
        </w:rPr>
        <w:t xml:space="preserve">открытый </w:t>
      </w:r>
      <w:r w:rsidR="008C4183" w:rsidRPr="004D0736">
        <w:t>конкурс</w:t>
      </w:r>
      <w:r w:rsidR="001E6E80" w:rsidRPr="004D0736">
        <w:t xml:space="preserve"> </w:t>
      </w:r>
      <w:r w:rsidR="0098627F" w:rsidRPr="004D0736">
        <w:t xml:space="preserve">№ </w:t>
      </w:r>
      <w:r w:rsidR="004D0736" w:rsidRPr="004D0736">
        <w:t xml:space="preserve">ОК/031/ЦКППС/0097 </w:t>
      </w:r>
      <w:r w:rsidR="00EF571B" w:rsidRPr="004D0736">
        <w:t>(далее – Открытый конкурс)</w:t>
      </w:r>
      <w:r w:rsidRPr="004D0736">
        <w:t>.</w:t>
      </w:r>
    </w:p>
    <w:p w:rsidR="004E3AC2" w:rsidRPr="009064BD" w:rsidRDefault="007D6548" w:rsidP="00752D1D">
      <w:pPr>
        <w:pStyle w:val="19"/>
        <w:numPr>
          <w:ilvl w:val="2"/>
          <w:numId w:val="1"/>
        </w:numPr>
        <w:ind w:left="0" w:firstLine="720"/>
        <w:rPr>
          <w:szCs w:val="28"/>
        </w:rPr>
      </w:pPr>
      <w:r w:rsidRPr="009064BD">
        <w:t xml:space="preserve">Предметом настоящего </w:t>
      </w:r>
      <w:r w:rsidR="008C4183" w:rsidRPr="009064BD">
        <w:t>Открытого конкурса</w:t>
      </w:r>
      <w:r w:rsidRPr="009064BD">
        <w:t xml:space="preserve"> является право на заключение договора на </w:t>
      </w:r>
      <w:r w:rsidR="00C838F8" w:rsidRPr="009064BD">
        <w:t>оказание услуг по сопровождению и модернизации веб-сайта Заказчика</w:t>
      </w:r>
      <w:r w:rsidR="002D37D6" w:rsidRPr="009064BD">
        <w:t>, находящегося в публичном доступе в сети Интернет по</w:t>
      </w:r>
      <w:r w:rsidR="002D37D6" w:rsidRPr="009064BD">
        <w:rPr>
          <w:szCs w:val="24"/>
        </w:rPr>
        <w:t xml:space="preserve"> адресу </w:t>
      </w:r>
      <w:hyperlink r:id="rId15" w:history="1">
        <w:r w:rsidR="002D37D6" w:rsidRPr="009064BD">
          <w:rPr>
            <w:rStyle w:val="a8"/>
            <w:szCs w:val="24"/>
            <w:lang w:val="en-US"/>
          </w:rPr>
          <w:t>www</w:t>
        </w:r>
        <w:r w:rsidR="002D37D6" w:rsidRPr="009064BD">
          <w:rPr>
            <w:rStyle w:val="a8"/>
            <w:szCs w:val="24"/>
          </w:rPr>
          <w:t>.</w:t>
        </w:r>
        <w:r w:rsidR="002D37D6" w:rsidRPr="009064BD">
          <w:rPr>
            <w:rStyle w:val="a8"/>
            <w:szCs w:val="24"/>
            <w:lang w:val="en-US"/>
          </w:rPr>
          <w:t>trcont</w:t>
        </w:r>
        <w:r w:rsidR="002D37D6" w:rsidRPr="009064BD">
          <w:rPr>
            <w:rStyle w:val="a8"/>
            <w:szCs w:val="24"/>
          </w:rPr>
          <w:t>.</w:t>
        </w:r>
        <w:r w:rsidR="002D37D6" w:rsidRPr="009064BD">
          <w:rPr>
            <w:rStyle w:val="a8"/>
            <w:szCs w:val="24"/>
            <w:lang w:val="en-US"/>
          </w:rPr>
          <w:t>ru</w:t>
        </w:r>
      </w:hyperlink>
      <w:r w:rsidR="00F956BD">
        <w:t>.</w:t>
      </w:r>
    </w:p>
    <w:p w:rsidR="004E3AC2" w:rsidRDefault="00167695" w:rsidP="00752D1D">
      <w:pPr>
        <w:pStyle w:val="19"/>
        <w:numPr>
          <w:ilvl w:val="2"/>
          <w:numId w:val="1"/>
        </w:numPr>
        <w:ind w:left="0" w:firstLine="709"/>
        <w:rPr>
          <w:szCs w:val="28"/>
        </w:rPr>
      </w:pPr>
      <w:r>
        <w:t>Информация об о</w:t>
      </w:r>
      <w:r w:rsidR="004E3AC2">
        <w:t>рганизаторе Открытого конкурса</w:t>
      </w:r>
      <w:r w:rsidR="004E3AC2" w:rsidRPr="00D32FFA">
        <w:t xml:space="preserve"> </w:t>
      </w:r>
      <w:r w:rsidR="004E3AC2">
        <w:t>указана в пункте 2</w:t>
      </w:r>
      <w:r w:rsidR="004E3AC2">
        <w:rPr>
          <w:szCs w:val="28"/>
        </w:rPr>
        <w:t xml:space="preserve"> Информационной карты раздела 5 настоящей документации о закупке (далее – Информационная карта)</w:t>
      </w:r>
      <w:r w:rsidR="004E3AC2">
        <w:t>.</w:t>
      </w:r>
    </w:p>
    <w:p w:rsidR="0019760E" w:rsidRPr="00D32FFA" w:rsidRDefault="0019760E" w:rsidP="00752D1D">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752D1D">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Открытом конкурсе</w:t>
      </w:r>
      <w:r w:rsidR="008613BE" w:rsidRPr="00D32FFA">
        <w:t xml:space="preserve"> 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1562E8">
      <w:pPr>
        <w:pStyle w:val="19"/>
        <w:numPr>
          <w:ilvl w:val="2"/>
          <w:numId w:val="1"/>
        </w:numPr>
        <w:ind w:left="0" w:firstLine="709"/>
        <w:rPr>
          <w:szCs w:val="28"/>
        </w:rPr>
      </w:pPr>
      <w:r w:rsidRPr="001562E8">
        <w:rPr>
          <w:szCs w:val="28"/>
        </w:rPr>
        <w:t xml:space="preserve">Наименование, количество, объем, характеристики, требования к выполнению работ, оказанию услуг, поставке товара и т.д. и места их </w:t>
      </w:r>
      <w:r w:rsidRPr="001562E8">
        <w:rPr>
          <w:szCs w:val="28"/>
        </w:rPr>
        <w:lastRenderedPageBreak/>
        <w:t>выполнения, оказания, поставки и т.д., а также информация о начальной (максимальной</w:t>
      </w:r>
      <w:r w:rsidR="0051529F" w:rsidRPr="001562E8">
        <w:rPr>
          <w:szCs w:val="28"/>
        </w:rPr>
        <w:t xml:space="preserve">) цене договора, состав, количественные и качественные характеристики </w:t>
      </w:r>
      <w:r w:rsidRPr="001562E8">
        <w:rPr>
          <w:szCs w:val="28"/>
        </w:rPr>
        <w:t xml:space="preserve">товара, работ и услуг, сроки поставки товара, выполнения работ или оказания услуг, количество лотов, </w:t>
      </w:r>
      <w:r w:rsidR="002D5869" w:rsidRPr="001562E8">
        <w:rPr>
          <w:szCs w:val="28"/>
        </w:rPr>
        <w:t>порядок</w:t>
      </w:r>
      <w:r w:rsidR="00A616F9" w:rsidRPr="001562E8">
        <w:rPr>
          <w:szCs w:val="28"/>
        </w:rPr>
        <w:t>, сроки</w:t>
      </w:r>
      <w:r w:rsidR="002D5869" w:rsidRPr="001562E8">
        <w:rPr>
          <w:szCs w:val="28"/>
        </w:rPr>
        <w:t xml:space="preserve"> </w:t>
      </w:r>
      <w:r w:rsidRPr="001562E8">
        <w:rPr>
          <w:szCs w:val="28"/>
        </w:rPr>
        <w:t>направлени</w:t>
      </w:r>
      <w:r w:rsidR="002D5869" w:rsidRPr="001562E8">
        <w:rPr>
          <w:szCs w:val="28"/>
        </w:rPr>
        <w:t>я</w:t>
      </w:r>
      <w:r w:rsidRPr="001562E8">
        <w:rPr>
          <w:szCs w:val="28"/>
        </w:rPr>
        <w:t xml:space="preserve"> документации</w:t>
      </w:r>
      <w:r w:rsidR="002B41FD" w:rsidRPr="001562E8">
        <w:rPr>
          <w:szCs w:val="28"/>
        </w:rPr>
        <w:t xml:space="preserve"> о закупке</w:t>
      </w:r>
      <w:r w:rsidRPr="001562E8">
        <w:rPr>
          <w:szCs w:val="28"/>
        </w:rPr>
        <w:t xml:space="preserve">, указаны в </w:t>
      </w:r>
      <w:r w:rsidR="005834BA" w:rsidRPr="001562E8">
        <w:rPr>
          <w:szCs w:val="28"/>
        </w:rPr>
        <w:t>Т</w:t>
      </w:r>
      <w:r w:rsidR="007D6548" w:rsidRPr="001562E8">
        <w:rPr>
          <w:szCs w:val="28"/>
        </w:rPr>
        <w:t>ехническом задании</w:t>
      </w:r>
      <w:r w:rsidR="005834BA" w:rsidRPr="001562E8">
        <w:rPr>
          <w:szCs w:val="28"/>
        </w:rPr>
        <w:t xml:space="preserve"> </w:t>
      </w:r>
      <w:r w:rsidR="002C7848" w:rsidRPr="001562E8">
        <w:rPr>
          <w:szCs w:val="28"/>
        </w:rPr>
        <w:t>и Информационной карте (</w:t>
      </w:r>
      <w:r w:rsidR="007D6548" w:rsidRPr="001562E8">
        <w:rPr>
          <w:szCs w:val="28"/>
        </w:rPr>
        <w:t>раздел</w:t>
      </w:r>
      <w:r w:rsidR="002C7848" w:rsidRPr="001562E8">
        <w:rPr>
          <w:szCs w:val="28"/>
        </w:rPr>
        <w:t>ы</w:t>
      </w:r>
      <w:r w:rsidR="00C3633B" w:rsidRPr="001562E8">
        <w:rPr>
          <w:szCs w:val="28"/>
        </w:rPr>
        <w:t xml:space="preserve"> </w:t>
      </w:r>
      <w:r w:rsidR="00B4382C" w:rsidRPr="001562E8">
        <w:rPr>
          <w:szCs w:val="28"/>
        </w:rPr>
        <w:t>4</w:t>
      </w:r>
      <w:r w:rsidR="00C3633B" w:rsidRPr="001562E8">
        <w:rPr>
          <w:szCs w:val="28"/>
        </w:rPr>
        <w:t xml:space="preserve"> </w:t>
      </w:r>
      <w:r w:rsidR="002C7848" w:rsidRPr="001562E8">
        <w:rPr>
          <w:szCs w:val="28"/>
        </w:rPr>
        <w:t>и 5 соответственно настоящей документации о закупке)</w:t>
      </w:r>
      <w:r w:rsidR="007D6548" w:rsidRPr="001562E8">
        <w:rPr>
          <w:szCs w:val="28"/>
        </w:rPr>
        <w:t>.</w:t>
      </w:r>
      <w:r w:rsidR="007852E9" w:rsidRPr="001562E8">
        <w:rPr>
          <w:szCs w:val="28"/>
        </w:rPr>
        <w:t xml:space="preserve"> </w:t>
      </w:r>
    </w:p>
    <w:p w:rsidR="00A647EF" w:rsidRPr="001562E8" w:rsidRDefault="002C7848" w:rsidP="001562E8">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1562E8">
        <w:rPr>
          <w:szCs w:val="28"/>
        </w:rPr>
        <w:t xml:space="preserve"> </w:t>
      </w:r>
    </w:p>
    <w:p w:rsidR="007D6548" w:rsidRPr="00D32FFA" w:rsidRDefault="000236C9" w:rsidP="00752D1D">
      <w:pPr>
        <w:pStyle w:val="19"/>
        <w:numPr>
          <w:ilvl w:val="2"/>
          <w:numId w:val="1"/>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752D1D">
      <w:pPr>
        <w:pStyle w:val="19"/>
        <w:numPr>
          <w:ilvl w:val="2"/>
          <w:numId w:val="1"/>
        </w:numPr>
        <w:ind w:left="0" w:firstLine="709"/>
      </w:pPr>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752D1D">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752D1D">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Pr="00D32FFA">
        <w:rPr>
          <w:sz w:val="28"/>
          <w:szCs w:val="28"/>
        </w:rPr>
        <w:t xml:space="preserve">;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752D1D">
      <w:pPr>
        <w:pStyle w:val="19"/>
        <w:numPr>
          <w:ilvl w:val="2"/>
          <w:numId w:val="1"/>
        </w:numPr>
        <w:ind w:left="0" w:firstLine="709"/>
        <w:rPr>
          <w:szCs w:val="28"/>
        </w:rPr>
      </w:pPr>
      <w:r w:rsidRPr="00D32FFA">
        <w:t xml:space="preserve">Заявки рассматриваются как обязательства претендентов. </w:t>
      </w:r>
      <w:r w:rsidR="001562E8" w:rsidRPr="00D32FFA">
        <w:t>ОАО</w:t>
      </w:r>
      <w:r w:rsidR="001562E8">
        <w:rPr>
          <w:lang w:val="en-US"/>
        </w:rPr>
        <w:t> </w:t>
      </w:r>
      <w:r w:rsidRPr="00D32FFA">
        <w:t>«ТрансКонтейнер»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случаев, предусмотренных 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752D1D">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752D1D">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w:t>
      </w:r>
      <w:r w:rsidRPr="00D32FFA">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
    <w:p w:rsidR="007D6548" w:rsidRPr="00D32FFA" w:rsidRDefault="007D6548" w:rsidP="00752D1D">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752D1D">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752D1D">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752D1D">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752D1D">
      <w:pPr>
        <w:pStyle w:val="19"/>
        <w:widowControl w:val="0"/>
        <w:numPr>
          <w:ilvl w:val="2"/>
          <w:numId w:val="1"/>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8A10F4" w:rsidRPr="008A10F4">
        <w:rPr>
          <w:szCs w:val="28"/>
        </w:rPr>
        <w:t xml:space="preserve"> </w:t>
      </w:r>
      <w:r w:rsidR="008A10F4" w:rsidRPr="00D32FFA">
        <w:rPr>
          <w:szCs w:val="28"/>
        </w:rPr>
        <w:t xml:space="preserve">в соответствии с пунктом </w:t>
      </w:r>
      <w:r w:rsidR="00EB37F5">
        <w:rPr>
          <w:szCs w:val="28"/>
        </w:rPr>
        <w:br/>
      </w:r>
      <w:r w:rsidR="008A10F4" w:rsidRPr="00D32FFA">
        <w:rPr>
          <w:szCs w:val="28"/>
        </w:rPr>
        <w:t>4 Информационной карты</w:t>
      </w:r>
      <w:r w:rsidRPr="00D32FFA">
        <w:rPr>
          <w:szCs w:val="28"/>
        </w:rPr>
        <w:t>.</w:t>
      </w:r>
    </w:p>
    <w:p w:rsidR="007D6548" w:rsidRPr="00D32FFA" w:rsidRDefault="007D6548" w:rsidP="00752D1D">
      <w:pPr>
        <w:pStyle w:val="19"/>
        <w:widowControl w:val="0"/>
        <w:numPr>
          <w:ilvl w:val="2"/>
          <w:numId w:val="1"/>
        </w:numPr>
        <w:ind w:left="0" w:firstLine="709"/>
      </w:pPr>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r w:rsidR="00C7112C">
        <w:t xml:space="preserve"> и/или страны регистрации</w:t>
      </w:r>
      <w:r w:rsidR="00D629AC">
        <w:t xml:space="preserve"> и/или ведения бизнеса</w:t>
      </w:r>
      <w:r w:rsidR="00C7112C">
        <w:t xml:space="preserve"> претендента</w:t>
      </w:r>
      <w:r w:rsidR="00D629AC">
        <w:t>-нерезидента Российской Федерации</w:t>
      </w:r>
      <w:r w:rsidRPr="00D32FFA">
        <w:t>.</w:t>
      </w:r>
    </w:p>
    <w:p w:rsidR="007D6548" w:rsidRPr="00D32FFA" w:rsidRDefault="007D6548" w:rsidP="00752D1D">
      <w:pPr>
        <w:pStyle w:val="19"/>
        <w:widowControl w:val="0"/>
        <w:numPr>
          <w:ilvl w:val="2"/>
          <w:numId w:val="1"/>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752D1D">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797651" w:rsidP="00752D1D">
      <w:pPr>
        <w:pStyle w:val="19"/>
        <w:widowControl w:val="0"/>
        <w:numPr>
          <w:ilvl w:val="2"/>
          <w:numId w:val="1"/>
        </w:numPr>
        <w:ind w:left="0" w:firstLine="709"/>
      </w:pPr>
      <w:r w:rsidRPr="00D32FFA">
        <w:t xml:space="preserve">Иностранный участник закупки вправе указать цену в рублях </w:t>
      </w:r>
      <w:r w:rsidRPr="00D32FFA">
        <w:lastRenderedPageBreak/>
        <w:t>Российской Федерации, либо</w:t>
      </w:r>
      <w:r>
        <w:t>,</w:t>
      </w:r>
      <w:r w:rsidRPr="00D32FFA">
        <w:t xml:space="preserve"> </w:t>
      </w:r>
      <w:r>
        <w:t>если это указанно</w:t>
      </w:r>
      <w:r w:rsidRPr="00D32FFA">
        <w:t xml:space="preserve"> </w:t>
      </w:r>
      <w:r w:rsidRPr="00D32FFA">
        <w:rPr>
          <w:szCs w:val="28"/>
        </w:rPr>
        <w:t>в пункте 16 Информационной карты</w:t>
      </w:r>
      <w:r>
        <w:rPr>
          <w:szCs w:val="28"/>
        </w:rPr>
        <w:t>,</w:t>
      </w:r>
      <w:r w:rsidRPr="00D32FFA">
        <w:t xml:space="preserve"> </w:t>
      </w:r>
      <w:r>
        <w:t xml:space="preserve">в </w:t>
      </w:r>
      <w:r w:rsidRPr="00D32FFA">
        <w:t>иностранной валюте</w:t>
      </w:r>
      <w:r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752D1D">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2B41FD">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146CC2" w:rsidRPr="00D32FFA" w:rsidRDefault="00445695" w:rsidP="00752D1D">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752D1D">
      <w:pPr>
        <w:numPr>
          <w:ilvl w:val="2"/>
          <w:numId w:val="2"/>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752D1D">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752D1D">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752D1D">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2B41FD">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752D1D">
      <w:pPr>
        <w:numPr>
          <w:ilvl w:val="0"/>
          <w:numId w:val="10"/>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sidR="00590A1B">
        <w:rPr>
          <w:sz w:val="28"/>
          <w:szCs w:val="28"/>
        </w:rPr>
        <w:t>менения в извещение</w:t>
      </w:r>
      <w:r w:rsidRPr="00D32FFA">
        <w:rPr>
          <w:sz w:val="28"/>
          <w:szCs w:val="28"/>
        </w:rPr>
        <w:t xml:space="preserve"> </w:t>
      </w:r>
      <w:r w:rsidR="008C4183">
        <w:rPr>
          <w:sz w:val="28"/>
          <w:szCs w:val="28"/>
        </w:rPr>
        <w:t>Открытого конкурса</w:t>
      </w:r>
      <w:r w:rsidRPr="00D32FFA">
        <w:rPr>
          <w:sz w:val="28"/>
          <w:szCs w:val="28"/>
        </w:rPr>
        <w:t xml:space="preserve"> и в настоящую документацию о закупке. Любые изменения, д</w:t>
      </w:r>
      <w:r w:rsidR="008A10F4">
        <w:rPr>
          <w:sz w:val="28"/>
          <w:szCs w:val="28"/>
        </w:rPr>
        <w:t>ополнения вносимые в извещение</w:t>
      </w:r>
      <w:r w:rsidR="0025270E">
        <w:rPr>
          <w:sz w:val="28"/>
          <w:szCs w:val="28"/>
        </w:rPr>
        <w:t xml:space="preserve"> </w:t>
      </w:r>
      <w:r w:rsidR="005D0613">
        <w:rPr>
          <w:sz w:val="28"/>
          <w:szCs w:val="28"/>
        </w:rPr>
        <w:t>Открыто</w:t>
      </w:r>
      <w:r w:rsidR="008A10F4">
        <w:rPr>
          <w:sz w:val="28"/>
          <w:szCs w:val="28"/>
        </w:rPr>
        <w:t>го конкурса</w:t>
      </w:r>
      <w:r w:rsidRPr="00D32FFA">
        <w:rPr>
          <w:sz w:val="28"/>
          <w:szCs w:val="28"/>
        </w:rPr>
        <w:t xml:space="preserve">, 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DE3BCD">
      <w:pPr>
        <w:ind w:firstLine="708"/>
        <w:jc w:val="both"/>
        <w:rPr>
          <w:sz w:val="28"/>
          <w:szCs w:val="28"/>
        </w:rPr>
      </w:pPr>
      <w:r w:rsidRPr="00D32FFA">
        <w:rPr>
          <w:sz w:val="28"/>
          <w:szCs w:val="28"/>
        </w:rPr>
        <w:lastRenderedPageBreak/>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a"/>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E81704">
      <w:pPr>
        <w:pStyle w:val="afa"/>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752D1D">
      <w:pPr>
        <w:numPr>
          <w:ilvl w:val="0"/>
          <w:numId w:val="10"/>
        </w:numPr>
        <w:ind w:left="0" w:firstLine="709"/>
        <w:jc w:val="both"/>
        <w:rPr>
          <w:sz w:val="28"/>
          <w:szCs w:val="28"/>
        </w:rPr>
      </w:pPr>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 </w:t>
      </w:r>
      <w:r w:rsidR="00727D3C" w:rsidRPr="00D32FFA">
        <w:rPr>
          <w:rFonts w:eastAsia="MS Mincho"/>
          <w:sz w:val="28"/>
          <w:szCs w:val="28"/>
        </w:rPr>
        <w:t xml:space="preserve">в </w:t>
      </w:r>
      <w:r w:rsidR="00C574F0">
        <w:rPr>
          <w:rFonts w:eastAsia="MS Mincho"/>
          <w:sz w:val="28"/>
          <w:szCs w:val="28"/>
        </w:rPr>
        <w:t>СМИ.</w:t>
      </w:r>
    </w:p>
    <w:p w:rsidR="00E81704" w:rsidRPr="00D32FFA" w:rsidRDefault="007D6548" w:rsidP="00752D1D">
      <w:pPr>
        <w:numPr>
          <w:ilvl w:val="0"/>
          <w:numId w:val="10"/>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a"/>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752D1D">
      <w:pPr>
        <w:pStyle w:val="19"/>
        <w:numPr>
          <w:ilvl w:val="2"/>
          <w:numId w:val="6"/>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Pr="00D32FFA" w:rsidRDefault="007D6548" w:rsidP="00752D1D">
      <w:pPr>
        <w:pStyle w:val="19"/>
        <w:numPr>
          <w:ilvl w:val="2"/>
          <w:numId w:val="6"/>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7D6548" w:rsidRPr="00D32FFA" w:rsidRDefault="007D6548">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lastRenderedPageBreak/>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752D1D">
      <w:pPr>
        <w:pStyle w:val="2"/>
        <w:numPr>
          <w:ilvl w:val="1"/>
          <w:numId w:val="11"/>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752D1D">
      <w:pPr>
        <w:numPr>
          <w:ilvl w:val="0"/>
          <w:numId w:val="12"/>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FC00E4">
        <w:rPr>
          <w:sz w:val="28"/>
          <w:szCs w:val="28"/>
        </w:rPr>
        <w:t xml:space="preserve"> Российской Федерации</w:t>
      </w:r>
      <w:r w:rsidR="000E5B2C">
        <w:rPr>
          <w:sz w:val="28"/>
          <w:szCs w:val="28"/>
        </w:rPr>
        <w:t>,</w:t>
      </w:r>
      <w:r w:rsidR="000E5B2C" w:rsidRPr="000E5B2C">
        <w:rPr>
          <w:sz w:val="28"/>
          <w:szCs w:val="28"/>
        </w:rPr>
        <w:t xml:space="preserve"> </w:t>
      </w:r>
      <w:r w:rsidR="000E5B2C">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sidR="003934B6">
        <w:rPr>
          <w:sz w:val="28"/>
          <w:szCs w:val="28"/>
        </w:rPr>
        <w:t>лицам, осуществляющим выполнение работ, оказание услуг, поставку</w:t>
      </w:r>
      <w:r w:rsidRPr="00D32FFA">
        <w:rPr>
          <w:sz w:val="28"/>
          <w:szCs w:val="28"/>
        </w:rPr>
        <w:t xml:space="preserve"> </w:t>
      </w:r>
      <w:r w:rsidR="001242D3" w:rsidRPr="00D32FFA">
        <w:rPr>
          <w:sz w:val="28"/>
          <w:szCs w:val="28"/>
        </w:rPr>
        <w:t xml:space="preserve">товаров </w:t>
      </w:r>
      <w:r w:rsidRPr="00D32FFA">
        <w:rPr>
          <w:sz w:val="28"/>
          <w:szCs w:val="28"/>
        </w:rPr>
        <w:t>и т.д.</w:t>
      </w:r>
      <w:r w:rsidR="003934B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Pr="00D32FFA" w:rsidRDefault="00032BDE">
      <w:pPr>
        <w:ind w:firstLine="540"/>
        <w:jc w:val="both"/>
        <w:rPr>
          <w:sz w:val="28"/>
          <w:szCs w:val="28"/>
        </w:rPr>
      </w:pPr>
      <w:r>
        <w:rPr>
          <w:sz w:val="28"/>
          <w:szCs w:val="28"/>
        </w:rPr>
        <w:t xml:space="preserve">е) </w:t>
      </w:r>
      <w:r w:rsidR="00BA1508"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Default="00032BDE" w:rsidP="00B02654">
      <w:pPr>
        <w:ind w:firstLine="540"/>
        <w:jc w:val="both"/>
        <w:rPr>
          <w:sz w:val="28"/>
          <w:szCs w:val="28"/>
        </w:rPr>
      </w:pPr>
      <w:r>
        <w:rPr>
          <w:sz w:val="28"/>
          <w:szCs w:val="28"/>
        </w:rPr>
        <w:t>ж</w:t>
      </w:r>
      <w:r w:rsidR="007D6548" w:rsidRPr="00D32FFA">
        <w:rPr>
          <w:sz w:val="28"/>
          <w:szCs w:val="28"/>
        </w:rPr>
        <w:t xml:space="preserve">) в </w:t>
      </w:r>
      <w:r w:rsidR="00797651" w:rsidRPr="00D32FFA">
        <w:rPr>
          <w:sz w:val="28"/>
          <w:szCs w:val="28"/>
        </w:rPr>
        <w:t>пункт</w:t>
      </w:r>
      <w:r w:rsidR="00797651">
        <w:rPr>
          <w:sz w:val="28"/>
          <w:szCs w:val="28"/>
        </w:rPr>
        <w:t>е</w:t>
      </w:r>
      <w:r w:rsidR="00797651" w:rsidRPr="00D32FFA">
        <w:rPr>
          <w:sz w:val="28"/>
          <w:szCs w:val="28"/>
        </w:rPr>
        <w:t xml:space="preserve"> </w:t>
      </w:r>
      <w:r w:rsidR="00AD18C4" w:rsidRPr="00D32FFA">
        <w:rPr>
          <w:sz w:val="28"/>
          <w:szCs w:val="28"/>
        </w:rPr>
        <w:t>1</w:t>
      </w:r>
      <w:r w:rsidR="00C53FE9" w:rsidRPr="00D32FFA">
        <w:rPr>
          <w:sz w:val="28"/>
          <w:szCs w:val="28"/>
        </w:rPr>
        <w:t>7</w:t>
      </w:r>
      <w:r w:rsidR="003B19C4">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752D1D">
      <w:pPr>
        <w:pStyle w:val="afa"/>
        <w:numPr>
          <w:ilvl w:val="1"/>
          <w:numId w:val="5"/>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a"/>
        <w:tabs>
          <w:tab w:val="left" w:pos="1080"/>
        </w:tabs>
        <w:ind w:left="709" w:firstLine="0"/>
        <w:rPr>
          <w:b/>
          <w:sz w:val="28"/>
          <w:szCs w:val="28"/>
        </w:rPr>
      </w:pPr>
    </w:p>
    <w:p w:rsidR="00752FEB" w:rsidRPr="00D32FFA" w:rsidRDefault="00752FEB" w:rsidP="00752D1D">
      <w:pPr>
        <w:pStyle w:val="afa"/>
        <w:numPr>
          <w:ilvl w:val="0"/>
          <w:numId w:val="19"/>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0116C">
      <w:pPr>
        <w:pStyle w:val="afa"/>
        <w:tabs>
          <w:tab w:val="left" w:pos="1080"/>
        </w:tabs>
        <w:ind w:firstLine="539"/>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w:t>
      </w:r>
      <w:r w:rsidR="00D629AC">
        <w:rPr>
          <w:sz w:val="28"/>
          <w:szCs w:val="28"/>
        </w:rPr>
        <w:t xml:space="preserve"> и/или государства регистрациии/или ведения бизнеса претендента-нерезидента Российской </w:t>
      </w:r>
      <w:r w:rsidR="00D629AC">
        <w:rPr>
          <w:sz w:val="28"/>
          <w:szCs w:val="28"/>
        </w:rPr>
        <w:lastRenderedPageBreak/>
        <w:t>Федерации</w:t>
      </w:r>
      <w:r w:rsidR="00A312D5">
        <w:rPr>
          <w:sz w:val="28"/>
          <w:szCs w:val="28"/>
        </w:rPr>
        <w:t>,</w:t>
      </w:r>
      <w:r w:rsidRPr="00D32FFA">
        <w:rPr>
          <w:sz w:val="28"/>
          <w:szCs w:val="28"/>
        </w:rPr>
        <w:t xml:space="preserve">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0116C">
      <w:pPr>
        <w:pStyle w:val="afa"/>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
    <w:p w:rsidR="00752FEB" w:rsidRPr="00914122" w:rsidRDefault="00032BDE" w:rsidP="0000116C">
      <w:pPr>
        <w:pStyle w:val="afa"/>
        <w:tabs>
          <w:tab w:val="left" w:pos="1080"/>
        </w:tabs>
        <w:ind w:firstLine="539"/>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3B19C4">
        <w:rPr>
          <w:sz w:val="28"/>
          <w:szCs w:val="28"/>
        </w:rPr>
        <w:t xml:space="preserve"> </w:t>
      </w:r>
      <w:r w:rsidR="00752FEB" w:rsidRPr="00D32FFA">
        <w:rPr>
          <w:sz w:val="28"/>
          <w:szCs w:val="28"/>
        </w:rPr>
        <w:t xml:space="preserve">Информационной карты могут быть установлены иные </w:t>
      </w:r>
      <w:r w:rsidR="003B19C4">
        <w:rPr>
          <w:sz w:val="28"/>
          <w:szCs w:val="28"/>
        </w:rPr>
        <w:t xml:space="preserve">квалификационные </w:t>
      </w:r>
      <w:r w:rsidR="00752FEB" w:rsidRPr="00D32FFA">
        <w:rPr>
          <w:sz w:val="28"/>
          <w:szCs w:val="28"/>
        </w:rPr>
        <w:t>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pPr>
        <w:pStyle w:val="afa"/>
        <w:tabs>
          <w:tab w:val="left" w:pos="1080"/>
        </w:tabs>
        <w:rPr>
          <w:sz w:val="28"/>
          <w:szCs w:val="28"/>
        </w:rPr>
      </w:pPr>
    </w:p>
    <w:p w:rsidR="002410DF" w:rsidRPr="00D32FFA" w:rsidRDefault="002410DF" w:rsidP="00752D1D">
      <w:pPr>
        <w:numPr>
          <w:ilvl w:val="1"/>
          <w:numId w:val="7"/>
        </w:numPr>
        <w:tabs>
          <w:tab w:val="left" w:pos="0"/>
        </w:tabs>
        <w:ind w:left="0" w:firstLine="709"/>
        <w:jc w:val="both"/>
        <w:rPr>
          <w:rFonts w:eastAsia="MS Mincho"/>
          <w:b/>
          <w:sz w:val="28"/>
          <w:szCs w:val="28"/>
        </w:rPr>
      </w:pPr>
      <w:r w:rsidRPr="00D32FFA">
        <w:rPr>
          <w:rFonts w:eastAsia="MS Mincho"/>
          <w:b/>
          <w:sz w:val="28"/>
          <w:szCs w:val="28"/>
        </w:rPr>
        <w:t>Пре</w:t>
      </w:r>
      <w:r w:rsidR="000753BB">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752D1D">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752D1D">
      <w:pPr>
        <w:pStyle w:val="afa"/>
        <w:numPr>
          <w:ilvl w:val="0"/>
          <w:numId w:val="3"/>
        </w:numPr>
        <w:tabs>
          <w:tab w:val="left" w:pos="1440"/>
        </w:tabs>
        <w:ind w:left="0" w:firstLine="720"/>
        <w:rPr>
          <w:sz w:val="28"/>
          <w:szCs w:val="28"/>
        </w:rPr>
      </w:pPr>
      <w:r w:rsidRPr="00D32FFA">
        <w:rPr>
          <w:sz w:val="28"/>
          <w:szCs w:val="28"/>
        </w:rPr>
        <w:t xml:space="preserve">опись представленных документов, заверенную подписью </w:t>
      </w:r>
      <w:r w:rsidR="00982507">
        <w:rPr>
          <w:sz w:val="28"/>
          <w:szCs w:val="28"/>
        </w:rPr>
        <w:t xml:space="preserve">и печатью </w:t>
      </w:r>
      <w:r w:rsidRPr="00D32FFA">
        <w:rPr>
          <w:sz w:val="28"/>
          <w:szCs w:val="28"/>
        </w:rPr>
        <w:t>претендента</w:t>
      </w:r>
      <w:r w:rsidR="002140A3">
        <w:rPr>
          <w:sz w:val="28"/>
          <w:szCs w:val="28"/>
        </w:rPr>
        <w:t xml:space="preserve"> (для претендентов - нерезидентов Российской Федерации)</w:t>
      </w:r>
      <w:r w:rsidRPr="00D32FFA">
        <w:rPr>
          <w:sz w:val="28"/>
          <w:szCs w:val="28"/>
        </w:rPr>
        <w:t>;</w:t>
      </w:r>
    </w:p>
    <w:p w:rsidR="004874C1" w:rsidRPr="00D32FFA" w:rsidRDefault="004874C1" w:rsidP="00752D1D">
      <w:pPr>
        <w:pStyle w:val="afa"/>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3934B6">
        <w:rPr>
          <w:sz w:val="28"/>
          <w:szCs w:val="28"/>
        </w:rPr>
        <w:t>ого задани</w:t>
      </w:r>
      <w:r w:rsidR="009A2536">
        <w:rPr>
          <w:sz w:val="28"/>
          <w:szCs w:val="28"/>
        </w:rPr>
        <w:t>я</w:t>
      </w:r>
      <w:r w:rsidRPr="00D32FFA">
        <w:rPr>
          <w:sz w:val="28"/>
          <w:szCs w:val="28"/>
        </w:rPr>
        <w:t xml:space="preserve"> (раздел 4</w:t>
      </w:r>
      <w:r w:rsidR="009A2536">
        <w:rPr>
          <w:sz w:val="28"/>
          <w:szCs w:val="28"/>
        </w:rPr>
        <w:t xml:space="preserve"> документации о закупке</w:t>
      </w:r>
      <w:r w:rsidRPr="00D32FFA">
        <w:rPr>
          <w:sz w:val="28"/>
          <w:szCs w:val="28"/>
        </w:rPr>
        <w:t>);</w:t>
      </w:r>
    </w:p>
    <w:p w:rsidR="007D6548" w:rsidRPr="00D32FFA" w:rsidRDefault="007D6548" w:rsidP="00752D1D">
      <w:pPr>
        <w:pStyle w:val="afa"/>
        <w:numPr>
          <w:ilvl w:val="0"/>
          <w:numId w:val="3"/>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7D6548" w:rsidRPr="00DB7A63" w:rsidRDefault="00DB7A63" w:rsidP="00752D1D">
      <w:pPr>
        <w:pStyle w:val="afa"/>
        <w:numPr>
          <w:ilvl w:val="0"/>
          <w:numId w:val="3"/>
        </w:numPr>
        <w:tabs>
          <w:tab w:val="left" w:pos="0"/>
          <w:tab w:val="left" w:pos="1440"/>
        </w:tabs>
        <w:ind w:left="0" w:firstLine="720"/>
        <w:rPr>
          <w:sz w:val="28"/>
        </w:rPr>
      </w:pPr>
      <w:r w:rsidRPr="00801BFA">
        <w:rPr>
          <w:sz w:val="28"/>
          <w:szCs w:val="28"/>
        </w:rPr>
        <w:t xml:space="preserve">выданную не ранее чем за 30 </w:t>
      </w:r>
      <w:r w:rsidR="00032BDE">
        <w:rPr>
          <w:sz w:val="28"/>
          <w:szCs w:val="28"/>
        </w:rPr>
        <w:t xml:space="preserve">(тридцать) </w:t>
      </w:r>
      <w:r w:rsidRPr="00801BFA">
        <w:rPr>
          <w:sz w:val="28"/>
          <w:szCs w:val="28"/>
        </w:rPr>
        <w:t xml:space="preserve">календарных дней до дня размещения извещения о проведении </w:t>
      </w:r>
      <w:r w:rsidR="004B0D75">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sidR="000753BB">
        <w:rPr>
          <w:sz w:val="28"/>
          <w:szCs w:val="28"/>
        </w:rPr>
        <w:t>;</w:t>
      </w:r>
      <w:r w:rsidRPr="00801BFA">
        <w:rPr>
          <w:sz w:val="28"/>
          <w:szCs w:val="28"/>
        </w:rPr>
        <w:t xml:space="preserve"> выданную не ранее чем за 30</w:t>
      </w:r>
      <w:r w:rsidR="00032BDE">
        <w:rPr>
          <w:sz w:val="28"/>
          <w:szCs w:val="28"/>
        </w:rPr>
        <w:t xml:space="preserve"> (тридцать)</w:t>
      </w:r>
      <w:r w:rsidRPr="00801BFA">
        <w:rPr>
          <w:sz w:val="28"/>
          <w:szCs w:val="28"/>
        </w:rPr>
        <w:t xml:space="preserve"> календарных дней до дня размещения извещения о проведении </w:t>
      </w:r>
      <w:r w:rsidR="004B0D75">
        <w:rPr>
          <w:sz w:val="28"/>
          <w:szCs w:val="28"/>
        </w:rPr>
        <w:t>Открытого конкурса</w:t>
      </w:r>
      <w:r>
        <w:rPr>
          <w:sz w:val="28"/>
          <w:szCs w:val="28"/>
        </w:rPr>
        <w:t xml:space="preserve">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0753BB">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w:t>
      </w:r>
      <w:r w:rsidR="00900ED5">
        <w:rPr>
          <w:sz w:val="28"/>
          <w:szCs w:val="28"/>
        </w:rPr>
        <w:t xml:space="preserve"> (инкорпорации)</w:t>
      </w:r>
      <w:r w:rsidRPr="00801BFA">
        <w:rPr>
          <w:sz w:val="28"/>
          <w:szCs w:val="28"/>
        </w:rPr>
        <w:t xml:space="preserve"> юридического лица или физического лица в </w:t>
      </w:r>
      <w:r w:rsidRPr="00801BFA">
        <w:rPr>
          <w:sz w:val="28"/>
          <w:szCs w:val="28"/>
        </w:rPr>
        <w:lastRenderedPageBreak/>
        <w:t>соответствии с законодательством государства регистрации претендента-нерезидента Российской Федерации;</w:t>
      </w:r>
    </w:p>
    <w:p w:rsidR="007D6548" w:rsidRPr="00D32FFA" w:rsidRDefault="007D6548" w:rsidP="00752D1D">
      <w:pPr>
        <w:pStyle w:val="afa"/>
        <w:numPr>
          <w:ilvl w:val="0"/>
          <w:numId w:val="3"/>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752D1D">
      <w:pPr>
        <w:pStyle w:val="afa"/>
        <w:numPr>
          <w:ilvl w:val="0"/>
          <w:numId w:val="3"/>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752D1D">
      <w:pPr>
        <w:pStyle w:val="afa"/>
        <w:numPr>
          <w:ilvl w:val="0"/>
          <w:numId w:val="3"/>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752D1D">
      <w:pPr>
        <w:pStyle w:val="afa"/>
        <w:numPr>
          <w:ilvl w:val="0"/>
          <w:numId w:val="3"/>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032BD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DB7A63">
        <w:rPr>
          <w:sz w:val="28"/>
        </w:rPr>
        <w:t>стоящей документации по закупке;</w:t>
      </w:r>
    </w:p>
    <w:p w:rsidR="001174EB" w:rsidRPr="00D32FFA" w:rsidRDefault="001174EB" w:rsidP="00752D1D">
      <w:pPr>
        <w:pStyle w:val="afa"/>
        <w:numPr>
          <w:ilvl w:val="0"/>
          <w:numId w:val="3"/>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752D1D">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sidRPr="00D32FFA">
        <w:rPr>
          <w:sz w:val="28"/>
        </w:rPr>
        <w:t xml:space="preserve"> </w:t>
      </w:r>
    </w:p>
    <w:p w:rsidR="003C30F3" w:rsidRPr="00D32FFA" w:rsidRDefault="003C30F3" w:rsidP="00752D1D">
      <w:pPr>
        <w:numPr>
          <w:ilvl w:val="1"/>
          <w:numId w:val="7"/>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01557C" w:rsidRPr="00D32FFA" w:rsidRDefault="007D6548" w:rsidP="00752D1D">
      <w:pPr>
        <w:pStyle w:val="afa"/>
        <w:keepNext/>
        <w:numPr>
          <w:ilvl w:val="2"/>
          <w:numId w:val="8"/>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6D5695" w:rsidRDefault="0007720B" w:rsidP="00752D1D">
      <w:pPr>
        <w:pStyle w:val="afa"/>
        <w:numPr>
          <w:ilvl w:val="2"/>
          <w:numId w:val="8"/>
        </w:numPr>
        <w:tabs>
          <w:tab w:val="left" w:pos="720"/>
          <w:tab w:val="left" w:pos="900"/>
        </w:tabs>
        <w:ind w:firstLine="720"/>
        <w:rPr>
          <w:sz w:val="28"/>
        </w:rPr>
      </w:pPr>
      <w:r>
        <w:rPr>
          <w:sz w:val="28"/>
          <w:szCs w:val="28"/>
        </w:rPr>
        <w:t>Информация об о</w:t>
      </w:r>
      <w:r w:rsidR="00CF1DCB">
        <w:rPr>
          <w:sz w:val="28"/>
          <w:szCs w:val="28"/>
        </w:rPr>
        <w:t>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6D5695" w:rsidRDefault="007D6548" w:rsidP="00752D1D">
      <w:pPr>
        <w:pStyle w:val="afa"/>
        <w:numPr>
          <w:ilvl w:val="2"/>
          <w:numId w:val="8"/>
        </w:numPr>
        <w:tabs>
          <w:tab w:val="left" w:pos="720"/>
          <w:tab w:val="left" w:pos="900"/>
        </w:tabs>
        <w:ind w:firstLine="720"/>
        <w:rPr>
          <w:sz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752D1D">
      <w:pPr>
        <w:pStyle w:val="afa"/>
        <w:numPr>
          <w:ilvl w:val="2"/>
          <w:numId w:val="8"/>
        </w:numPr>
        <w:tabs>
          <w:tab w:val="left" w:pos="720"/>
          <w:tab w:val="left" w:pos="900"/>
        </w:tabs>
        <w:ind w:firstLine="720"/>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D32FFA" w:rsidRDefault="007D6548" w:rsidP="00752D1D">
      <w:pPr>
        <w:pStyle w:val="afa"/>
        <w:numPr>
          <w:ilvl w:val="2"/>
          <w:numId w:val="8"/>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2B41FD">
        <w:rPr>
          <w:sz w:val="28"/>
        </w:rPr>
        <w:t xml:space="preserve"> о закупке</w:t>
      </w:r>
      <w:r w:rsidRPr="00D32FFA">
        <w:rPr>
          <w:sz w:val="28"/>
        </w:rPr>
        <w:t>, отклоняется.</w:t>
      </w:r>
    </w:p>
    <w:p w:rsidR="00C6181A" w:rsidRPr="00D32FFA" w:rsidRDefault="00860529" w:rsidP="00752D1D">
      <w:pPr>
        <w:pStyle w:val="afa"/>
        <w:numPr>
          <w:ilvl w:val="2"/>
          <w:numId w:val="8"/>
        </w:numPr>
        <w:tabs>
          <w:tab w:val="left" w:pos="720"/>
        </w:tabs>
        <w:ind w:firstLine="720"/>
        <w:rPr>
          <w:sz w:val="28"/>
          <w:szCs w:val="28"/>
        </w:rPr>
      </w:pPr>
      <w:r w:rsidRPr="00D32FFA">
        <w:rPr>
          <w:rFonts w:eastAsia="Times New Roman"/>
          <w:color w:val="000000"/>
          <w:sz w:val="28"/>
          <w:szCs w:val="28"/>
        </w:rPr>
        <w:lastRenderedPageBreak/>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DE0A47">
        <w:rPr>
          <w:rFonts w:eastAsia="Times New Roman"/>
          <w:color w:val="000000"/>
          <w:sz w:val="28"/>
          <w:szCs w:val="28"/>
        </w:rPr>
        <w:t xml:space="preserve">проведением </w:t>
      </w:r>
      <w:r w:rsidR="00093F19">
        <w:rPr>
          <w:rFonts w:eastAsia="Times New Roman"/>
          <w:color w:val="000000"/>
          <w:sz w:val="28"/>
          <w:szCs w:val="28"/>
        </w:rPr>
        <w:t>Открыт</w:t>
      </w:r>
      <w:r w:rsidR="00DE0A47">
        <w:rPr>
          <w:rFonts w:eastAsia="Times New Roman"/>
          <w:color w:val="000000"/>
          <w:sz w:val="28"/>
          <w:szCs w:val="28"/>
        </w:rPr>
        <w:t>ого</w:t>
      </w:r>
      <w:r w:rsidR="00093F19">
        <w:rPr>
          <w:rFonts w:eastAsia="Times New Roman"/>
          <w:color w:val="000000"/>
          <w:sz w:val="28"/>
          <w:szCs w:val="28"/>
        </w:rPr>
        <w:t xml:space="preserve"> конкурс</w:t>
      </w:r>
      <w:r w:rsidR="00DE0A47">
        <w:rPr>
          <w:rFonts w:eastAsia="Times New Roman"/>
          <w:color w:val="000000"/>
          <w:sz w:val="28"/>
          <w:szCs w:val="28"/>
        </w:rPr>
        <w:t>а</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6D5695">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2F543C">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06056A">
        <w:rPr>
          <w:rFonts w:eastAsia="Times New Roman"/>
          <w:color w:val="000000"/>
          <w:sz w:val="28"/>
          <w:szCs w:val="28"/>
        </w:rPr>
        <w:t>/ых</w:t>
      </w:r>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752D1D">
      <w:pPr>
        <w:pStyle w:val="afa"/>
        <w:numPr>
          <w:ilvl w:val="2"/>
          <w:numId w:val="8"/>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752D1D">
      <w:pPr>
        <w:pStyle w:val="afa"/>
        <w:numPr>
          <w:ilvl w:val="2"/>
          <w:numId w:val="8"/>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w:t>
      </w:r>
      <w:r w:rsidR="00F05A3A">
        <w:rPr>
          <w:rFonts w:eastAsia="Times New Roman"/>
          <w:sz w:val="28"/>
          <w:szCs w:val="28"/>
        </w:rPr>
        <w:t>указывается</w:t>
      </w:r>
      <w:r w:rsidR="004E3757" w:rsidRPr="00D32FFA">
        <w:rPr>
          <w:rFonts w:eastAsia="Times New Roman"/>
          <w:sz w:val="28"/>
          <w:szCs w:val="28"/>
        </w:rPr>
        <w:t xml:space="preserve"> в извещении о проведении </w:t>
      </w:r>
      <w:r w:rsidR="008C4183">
        <w:rPr>
          <w:rFonts w:eastAsia="Times New Roman"/>
          <w:sz w:val="28"/>
          <w:szCs w:val="28"/>
        </w:rPr>
        <w:t>Открытого конкурса</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752D1D">
      <w:pPr>
        <w:pStyle w:val="afa"/>
        <w:numPr>
          <w:ilvl w:val="2"/>
          <w:numId w:val="8"/>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5D0613">
        <w:rPr>
          <w:rFonts w:eastAsia="Times New Roman"/>
          <w:sz w:val="28"/>
          <w:szCs w:val="28"/>
        </w:rPr>
        <w:t>Открытом конкурсе</w:t>
      </w:r>
      <w:r w:rsidRPr="00D32FFA">
        <w:rPr>
          <w:rFonts w:eastAsia="Times New Roman"/>
          <w:sz w:val="28"/>
          <w:szCs w:val="28"/>
        </w:rPr>
        <w:t>.</w:t>
      </w:r>
    </w:p>
    <w:p w:rsidR="000F6875" w:rsidRDefault="007D6548" w:rsidP="00752D1D">
      <w:pPr>
        <w:pStyle w:val="Default"/>
        <w:numPr>
          <w:ilvl w:val="2"/>
          <w:numId w:val="8"/>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0F6875">
        <w:rPr>
          <w:rFonts w:eastAsia="Times New Roman"/>
          <w:sz w:val="28"/>
          <w:szCs w:val="28"/>
        </w:rPr>
        <w:t>.</w:t>
      </w:r>
    </w:p>
    <w:p w:rsidR="007D6548" w:rsidRPr="000F6875" w:rsidRDefault="007D6548" w:rsidP="000F6875">
      <w:pPr>
        <w:pStyle w:val="Default"/>
        <w:ind w:firstLine="851"/>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752D1D">
      <w:pPr>
        <w:pStyle w:val="afa"/>
        <w:numPr>
          <w:ilvl w:val="2"/>
          <w:numId w:val="8"/>
        </w:numPr>
        <w:ind w:firstLine="720"/>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752D1D">
      <w:pPr>
        <w:pStyle w:val="2"/>
        <w:numPr>
          <w:ilvl w:val="1"/>
          <w:numId w:val="13"/>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4314C8" w:rsidRDefault="004314C8" w:rsidP="00752D1D">
      <w:pPr>
        <w:pStyle w:val="afa"/>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lastRenderedPageBreak/>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C4183">
        <w:rPr>
          <w:szCs w:val="28"/>
        </w:rPr>
        <w:t>Открытого конкурса</w:t>
      </w:r>
      <w:r w:rsidRPr="00D32FFA">
        <w:rPr>
          <w:szCs w:val="28"/>
        </w:rPr>
        <w:t xml:space="preserve"> и цели посещения) по </w:t>
      </w:r>
      <w:r w:rsidR="00F06C24" w:rsidRPr="00D32FFA">
        <w:rPr>
          <w:rFonts w:eastAsia="MS Mincho"/>
          <w:szCs w:val="28"/>
        </w:rPr>
        <w:t>адресу(ам) электронной почты представителя(ей) Организатора, 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a"/>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752D1D">
      <w:pPr>
        <w:pStyle w:val="afa"/>
        <w:numPr>
          <w:ilvl w:val="2"/>
          <w:numId w:val="4"/>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w:t>
      </w:r>
      <w:r w:rsidR="00CF1DCB">
        <w:rPr>
          <w:sz w:val="28"/>
          <w:szCs w:val="28"/>
        </w:rPr>
        <w:t>ю</w:t>
      </w:r>
      <w:r w:rsidRPr="00D32FFA">
        <w:rPr>
          <w:sz w:val="28"/>
          <w:szCs w:val="28"/>
        </w:rPr>
        <w:t>тся и возврату не подлежат.</w:t>
      </w:r>
    </w:p>
    <w:p w:rsidR="007D6548" w:rsidRPr="00D32FFA" w:rsidRDefault="007D6548" w:rsidP="00752D1D">
      <w:pPr>
        <w:pStyle w:val="afa"/>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752D1D">
      <w:pPr>
        <w:pStyle w:val="afa"/>
        <w:numPr>
          <w:ilvl w:val="2"/>
          <w:numId w:val="4"/>
        </w:numPr>
        <w:ind w:left="0" w:firstLine="720"/>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752D1D">
      <w:pPr>
        <w:pStyle w:val="afa"/>
        <w:numPr>
          <w:ilvl w:val="2"/>
          <w:numId w:val="4"/>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D32FFA" w:rsidRDefault="003C30F3" w:rsidP="00752D1D">
      <w:pPr>
        <w:pStyle w:val="2"/>
        <w:numPr>
          <w:ilvl w:val="1"/>
          <w:numId w:val="13"/>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B3BBA">
        <w:rPr>
          <w:rFonts w:eastAsia="MS Mincho"/>
          <w:i w:val="0"/>
        </w:rPr>
        <w:t>Вскрытие</w:t>
      </w:r>
      <w:r w:rsidR="00C13A71" w:rsidRPr="00D32FFA">
        <w:rPr>
          <w:rFonts w:eastAsia="MS Mincho"/>
          <w:i w:val="0"/>
        </w:rPr>
        <w:t xml:space="preserve"> Заявок</w:t>
      </w:r>
    </w:p>
    <w:p w:rsidR="007D6548" w:rsidRPr="00D32FFA" w:rsidRDefault="007D6548">
      <w:pPr>
        <w:rPr>
          <w:rFonts w:eastAsia="MS Mincho"/>
        </w:rPr>
      </w:pPr>
    </w:p>
    <w:p w:rsidR="00CB3BBA" w:rsidRPr="00CB3BBA" w:rsidRDefault="00CB3BBA" w:rsidP="00752D1D">
      <w:pPr>
        <w:pStyle w:val="afa"/>
        <w:numPr>
          <w:ilvl w:val="0"/>
          <w:numId w:val="24"/>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F85117">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CB3BBA" w:rsidRPr="00CB3BBA" w:rsidRDefault="00CB3BBA" w:rsidP="00752D1D">
      <w:pPr>
        <w:pStyle w:val="aff7"/>
        <w:numPr>
          <w:ilvl w:val="0"/>
          <w:numId w:val="24"/>
        </w:numPr>
        <w:ind w:left="0" w:firstLine="720"/>
        <w:jc w:val="both"/>
        <w:rPr>
          <w:sz w:val="28"/>
          <w:szCs w:val="28"/>
        </w:rPr>
      </w:pPr>
      <w:r w:rsidRPr="00CB3BBA">
        <w:rPr>
          <w:sz w:val="28"/>
          <w:szCs w:val="28"/>
        </w:rPr>
        <w:t>При вскрытии конвертов с Заявками объявляются:</w:t>
      </w:r>
    </w:p>
    <w:p w:rsidR="00CB3BBA" w:rsidRPr="00CB3BBA" w:rsidRDefault="00CB3BBA" w:rsidP="00CB3BBA">
      <w:pPr>
        <w:pStyle w:val="aff7"/>
        <w:ind w:left="0" w:firstLine="720"/>
        <w:jc w:val="both"/>
        <w:rPr>
          <w:sz w:val="28"/>
          <w:szCs w:val="28"/>
        </w:rPr>
      </w:pPr>
      <w:r w:rsidRPr="00CB3BBA">
        <w:rPr>
          <w:sz w:val="28"/>
          <w:szCs w:val="28"/>
        </w:rPr>
        <w:t>наименование претендента;</w:t>
      </w:r>
    </w:p>
    <w:p w:rsidR="00CB3BBA" w:rsidRPr="00CB3BBA" w:rsidRDefault="00CB3BBA" w:rsidP="00CB3BBA">
      <w:pPr>
        <w:pStyle w:val="aff7"/>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CB3BBA">
      <w:pPr>
        <w:pStyle w:val="aff7"/>
        <w:ind w:left="0" w:firstLine="720"/>
        <w:jc w:val="both"/>
        <w:rPr>
          <w:sz w:val="28"/>
          <w:szCs w:val="28"/>
        </w:rPr>
      </w:pPr>
      <w:r w:rsidRPr="00CB3BBA">
        <w:rPr>
          <w:sz w:val="28"/>
          <w:szCs w:val="28"/>
        </w:rPr>
        <w:t>иная информация.</w:t>
      </w:r>
    </w:p>
    <w:p w:rsidR="00CB3BBA" w:rsidRPr="00CB3BBA" w:rsidRDefault="00CB3BBA" w:rsidP="00752D1D">
      <w:pPr>
        <w:pStyle w:val="afa"/>
        <w:numPr>
          <w:ilvl w:val="0"/>
          <w:numId w:val="24"/>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3934B6">
        <w:rPr>
          <w:sz w:val="28"/>
          <w:szCs w:val="28"/>
        </w:rPr>
        <w:t>в 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674404" w:rsidRPr="00D32FFA" w:rsidRDefault="00674404" w:rsidP="00752D1D">
      <w:pPr>
        <w:pStyle w:val="2"/>
        <w:numPr>
          <w:ilvl w:val="1"/>
          <w:numId w:val="13"/>
        </w:numPr>
        <w:tabs>
          <w:tab w:val="left" w:pos="-2340"/>
          <w:tab w:val="left" w:pos="720"/>
        </w:tabs>
        <w:spacing w:before="0" w:after="0"/>
        <w:ind w:left="0" w:firstLine="720"/>
        <w:jc w:val="center"/>
        <w:rPr>
          <w:rFonts w:eastAsia="MS Mincho" w:cs="Times New Roman"/>
          <w:i w:val="0"/>
          <w:iCs w:val="0"/>
        </w:rPr>
      </w:pPr>
      <w:r w:rsidRPr="00D32FFA">
        <w:rPr>
          <w:rFonts w:eastAsia="MS Mincho" w:cs="Times New Roman"/>
          <w:i w:val="0"/>
          <w:iCs w:val="0"/>
        </w:rPr>
        <w:lastRenderedPageBreak/>
        <w:t xml:space="preserve">Рассмотрение </w:t>
      </w:r>
      <w:r w:rsidR="00727B51" w:rsidRPr="00D32FFA">
        <w:rPr>
          <w:rFonts w:eastAsia="MS Mincho" w:cs="Times New Roman"/>
          <w:i w:val="0"/>
          <w:iCs w:val="0"/>
        </w:rPr>
        <w:t xml:space="preserve">и сопоставление </w:t>
      </w:r>
      <w:r w:rsidRPr="00D32FFA">
        <w:rPr>
          <w:rFonts w:eastAsia="MS Mincho" w:cs="Times New Roman"/>
          <w:i w:val="0"/>
          <w:iCs w:val="0"/>
        </w:rPr>
        <w:t>Заявок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752D1D">
      <w:pPr>
        <w:numPr>
          <w:ilvl w:val="0"/>
          <w:numId w:val="18"/>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752D1D">
      <w:pPr>
        <w:numPr>
          <w:ilvl w:val="0"/>
          <w:numId w:val="1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752D1D">
      <w:pPr>
        <w:numPr>
          <w:ilvl w:val="0"/>
          <w:numId w:val="1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752D1D">
      <w:pPr>
        <w:numPr>
          <w:ilvl w:val="0"/>
          <w:numId w:val="18"/>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752D1D">
      <w:pPr>
        <w:numPr>
          <w:ilvl w:val="0"/>
          <w:numId w:val="1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52D1D">
      <w:pPr>
        <w:numPr>
          <w:ilvl w:val="0"/>
          <w:numId w:val="1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52D1D">
      <w:pPr>
        <w:numPr>
          <w:ilvl w:val="0"/>
          <w:numId w:val="18"/>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5E676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4A0DA1">
      <w:pPr>
        <w:pStyle w:val="afa"/>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 подтверждающих соответствие этим требованиям</w:t>
      </w:r>
      <w:r w:rsidR="00243F0F" w:rsidRPr="00D32FFA">
        <w:rPr>
          <w:sz w:val="28"/>
        </w:rPr>
        <w:t>;</w:t>
      </w:r>
    </w:p>
    <w:p w:rsidR="00243F0F" w:rsidRPr="00D32FFA" w:rsidRDefault="00243F0F" w:rsidP="004A0DA1">
      <w:pPr>
        <w:pStyle w:val="afa"/>
        <w:ind w:firstLine="720"/>
        <w:rPr>
          <w:sz w:val="28"/>
        </w:rPr>
      </w:pPr>
      <w:r w:rsidRPr="00D32FFA">
        <w:rPr>
          <w:sz w:val="28"/>
        </w:rPr>
        <w:lastRenderedPageBreak/>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4A0DA1">
      <w:pPr>
        <w:pStyle w:val="afa"/>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4A0DA1">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4A0DA1">
      <w:pPr>
        <w:pStyle w:val="afa"/>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4A0DA1">
      <w:pPr>
        <w:pStyle w:val="afa"/>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4A0DA1">
      <w:pPr>
        <w:pStyle w:val="afa"/>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4A0DA1">
      <w:pPr>
        <w:pStyle w:val="afa"/>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752D1D">
      <w:pPr>
        <w:numPr>
          <w:ilvl w:val="0"/>
          <w:numId w:val="18"/>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752D1D">
      <w:pPr>
        <w:numPr>
          <w:ilvl w:val="0"/>
          <w:numId w:val="1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752D1D">
      <w:pPr>
        <w:numPr>
          <w:ilvl w:val="0"/>
          <w:numId w:val="1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752D1D">
      <w:pPr>
        <w:numPr>
          <w:ilvl w:val="0"/>
          <w:numId w:val="18"/>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 xml:space="preserve">едуре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F41AE2" w:rsidRPr="00D32FFA" w:rsidRDefault="00F41AE2" w:rsidP="00880FE9">
      <w:pPr>
        <w:pStyle w:val="Default"/>
        <w:rPr>
          <w:sz w:val="28"/>
          <w:szCs w:val="28"/>
          <w:lang w:eastAsia="ru-RU"/>
        </w:rPr>
      </w:pPr>
    </w:p>
    <w:p w:rsidR="00370C44" w:rsidRPr="00D32FFA" w:rsidRDefault="00370C44" w:rsidP="00752D1D">
      <w:pPr>
        <w:pStyle w:val="2"/>
        <w:numPr>
          <w:ilvl w:val="1"/>
          <w:numId w:val="13"/>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752D1D">
      <w:pPr>
        <w:numPr>
          <w:ilvl w:val="0"/>
          <w:numId w:val="21"/>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752D1D">
      <w:pPr>
        <w:numPr>
          <w:ilvl w:val="0"/>
          <w:numId w:val="21"/>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Pr="00D32FFA">
        <w:rPr>
          <w:sz w:val="28"/>
          <w:szCs w:val="28"/>
        </w:rPr>
        <w:t xml:space="preserve"> в соответствии </w:t>
      </w:r>
      <w:r w:rsidRPr="004A0DA1">
        <w:rPr>
          <w:sz w:val="28"/>
          <w:szCs w:val="28"/>
        </w:rPr>
        <w:t>с критериями, указанными в пункт</w:t>
      </w:r>
      <w:r w:rsidR="00BE06D9" w:rsidRPr="004A0DA1">
        <w:rPr>
          <w:sz w:val="28"/>
          <w:szCs w:val="28"/>
        </w:rPr>
        <w:t>е</w:t>
      </w:r>
      <w:r w:rsidRPr="004A0DA1">
        <w:rPr>
          <w:sz w:val="28"/>
          <w:szCs w:val="28"/>
        </w:rPr>
        <w:t xml:space="preserve"> </w:t>
      </w:r>
      <w:r w:rsidR="00DF6AE3" w:rsidRPr="004A0DA1">
        <w:rPr>
          <w:sz w:val="28"/>
          <w:szCs w:val="28"/>
        </w:rPr>
        <w:t>1</w:t>
      </w:r>
      <w:r w:rsidR="00D17BAC" w:rsidRPr="004A0DA1">
        <w:rPr>
          <w:sz w:val="28"/>
          <w:szCs w:val="28"/>
        </w:rPr>
        <w:t>9</w:t>
      </w:r>
      <w:r w:rsidR="00DF6AE3" w:rsidRPr="004A0DA1">
        <w:rPr>
          <w:sz w:val="28"/>
          <w:szCs w:val="28"/>
        </w:rPr>
        <w:t xml:space="preserve"> </w:t>
      </w:r>
      <w:r w:rsidR="00736D40" w:rsidRPr="004A0DA1">
        <w:rPr>
          <w:sz w:val="28"/>
          <w:szCs w:val="28"/>
        </w:rPr>
        <w:t>Информационной карты</w:t>
      </w:r>
      <w:r w:rsidRPr="00D32FFA">
        <w:rPr>
          <w:sz w:val="28"/>
          <w:szCs w:val="28"/>
        </w:rPr>
        <w:t>.</w:t>
      </w:r>
    </w:p>
    <w:p w:rsidR="007D6548" w:rsidRPr="00D32FFA" w:rsidRDefault="007D6548" w:rsidP="00752D1D">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752D1D">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752D1D">
      <w:pPr>
        <w:numPr>
          <w:ilvl w:val="0"/>
          <w:numId w:val="21"/>
        </w:numPr>
        <w:ind w:left="0" w:firstLine="709"/>
        <w:jc w:val="both"/>
        <w:rPr>
          <w:sz w:val="28"/>
          <w:szCs w:val="28"/>
        </w:rPr>
      </w:pPr>
      <w:r w:rsidRPr="00D32FFA">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752D1D">
      <w:pPr>
        <w:numPr>
          <w:ilvl w:val="0"/>
          <w:numId w:val="21"/>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52D1D">
      <w:pPr>
        <w:numPr>
          <w:ilvl w:val="0"/>
          <w:numId w:val="21"/>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52D1D">
      <w:pPr>
        <w:numPr>
          <w:ilvl w:val="0"/>
          <w:numId w:val="21"/>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760ECD" w:rsidRPr="00D32FFA" w:rsidRDefault="00760ECD" w:rsidP="00752D1D">
      <w:pPr>
        <w:numPr>
          <w:ilvl w:val="0"/>
          <w:numId w:val="21"/>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760ECD">
      <w:pPr>
        <w:pStyle w:val="Default"/>
        <w:ind w:firstLine="709"/>
        <w:jc w:val="both"/>
        <w:rPr>
          <w:sz w:val="28"/>
          <w:szCs w:val="28"/>
        </w:rPr>
      </w:pPr>
      <w:r w:rsidRPr="00D32FFA">
        <w:rPr>
          <w:sz w:val="28"/>
          <w:szCs w:val="28"/>
        </w:rPr>
        <w:t>2) принятое Организатором решение;</w:t>
      </w:r>
    </w:p>
    <w:p w:rsidR="00760ECD" w:rsidRDefault="00760ECD"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760ECD">
      <w:pPr>
        <w:ind w:left="709"/>
        <w:jc w:val="both"/>
        <w:rPr>
          <w:sz w:val="28"/>
          <w:szCs w:val="28"/>
        </w:rPr>
      </w:pPr>
      <w:r w:rsidRPr="00D32FFA">
        <w:rPr>
          <w:sz w:val="28"/>
          <w:szCs w:val="28"/>
        </w:rPr>
        <w:t>4) иная информация при необходимости.</w:t>
      </w:r>
    </w:p>
    <w:p w:rsidR="00760ECD" w:rsidRDefault="00760ECD" w:rsidP="00752D1D">
      <w:pPr>
        <w:pStyle w:val="Default"/>
        <w:numPr>
          <w:ilvl w:val="0"/>
          <w:numId w:val="21"/>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sidR="003934B6">
        <w:rPr>
          <w:sz w:val="28"/>
          <w:szCs w:val="28"/>
        </w:rPr>
        <w:t>в 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Pr>
          <w:sz w:val="28"/>
          <w:szCs w:val="28"/>
        </w:rPr>
        <w:t xml:space="preserve">трех) </w:t>
      </w:r>
      <w:r w:rsidRPr="0060466B">
        <w:rPr>
          <w:sz w:val="28"/>
          <w:szCs w:val="28"/>
        </w:rPr>
        <w:t xml:space="preserve">дней с даты </w:t>
      </w:r>
      <w:r>
        <w:rPr>
          <w:sz w:val="28"/>
          <w:szCs w:val="28"/>
        </w:rPr>
        <w:t xml:space="preserve">его </w:t>
      </w:r>
      <w:r w:rsidRPr="0060466B">
        <w:rPr>
          <w:sz w:val="28"/>
          <w:szCs w:val="28"/>
        </w:rPr>
        <w:t>подписания представителями Организатора</w:t>
      </w:r>
      <w:r>
        <w:rPr>
          <w:sz w:val="28"/>
          <w:szCs w:val="28"/>
        </w:rPr>
        <w:t>, присутствова</w:t>
      </w:r>
      <w:r w:rsidR="009370AF">
        <w:rPr>
          <w:sz w:val="28"/>
          <w:szCs w:val="28"/>
        </w:rPr>
        <w:t>вшими при оценке</w:t>
      </w:r>
      <w:r w:rsidR="003934B6">
        <w:rPr>
          <w:sz w:val="28"/>
          <w:szCs w:val="28"/>
        </w:rPr>
        <w:t xml:space="preserve"> и сопоставлени</w:t>
      </w:r>
      <w:r>
        <w:rPr>
          <w:sz w:val="28"/>
          <w:szCs w:val="28"/>
        </w:rPr>
        <w:t>и</w:t>
      </w:r>
      <w:r w:rsidRPr="0060466B">
        <w:rPr>
          <w:sz w:val="28"/>
          <w:szCs w:val="28"/>
        </w:rPr>
        <w:t xml:space="preserve"> </w:t>
      </w:r>
      <w:r>
        <w:rPr>
          <w:sz w:val="28"/>
          <w:szCs w:val="28"/>
        </w:rPr>
        <w:t xml:space="preserve">Заявок. </w:t>
      </w:r>
    </w:p>
    <w:p w:rsidR="00C15C57" w:rsidRPr="00D32FFA" w:rsidRDefault="00C15C57" w:rsidP="00C15C57">
      <w:pPr>
        <w:pStyle w:val="Default"/>
        <w:ind w:firstLine="709"/>
        <w:jc w:val="both"/>
        <w:rPr>
          <w:sz w:val="28"/>
          <w:szCs w:val="28"/>
        </w:rPr>
      </w:pPr>
    </w:p>
    <w:p w:rsidR="0087611C" w:rsidRPr="00D32FFA" w:rsidRDefault="0087611C" w:rsidP="002A2796">
      <w:pPr>
        <w:pStyle w:val="afa"/>
        <w:rPr>
          <w:sz w:val="28"/>
          <w:szCs w:val="28"/>
        </w:rPr>
      </w:pPr>
    </w:p>
    <w:p w:rsidR="00370C44" w:rsidRPr="00D32FFA" w:rsidRDefault="00370C44" w:rsidP="00752D1D">
      <w:pPr>
        <w:pStyle w:val="2"/>
        <w:numPr>
          <w:ilvl w:val="1"/>
          <w:numId w:val="13"/>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fa"/>
        <w:ind w:left="1724" w:firstLine="0"/>
        <w:rPr>
          <w:b/>
          <w:sz w:val="28"/>
        </w:rPr>
      </w:pPr>
    </w:p>
    <w:p w:rsidR="007D6548" w:rsidRPr="00D32FFA" w:rsidRDefault="007D6548" w:rsidP="00752D1D">
      <w:pPr>
        <w:numPr>
          <w:ilvl w:val="0"/>
          <w:numId w:val="22"/>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752D1D">
      <w:pPr>
        <w:numPr>
          <w:ilvl w:val="0"/>
          <w:numId w:val="22"/>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752D1D">
      <w:pPr>
        <w:numPr>
          <w:ilvl w:val="0"/>
          <w:numId w:val="22"/>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752D1D">
      <w:pPr>
        <w:numPr>
          <w:ilvl w:val="0"/>
          <w:numId w:val="22"/>
        </w:numPr>
        <w:ind w:left="0" w:firstLine="709"/>
        <w:jc w:val="both"/>
        <w:rPr>
          <w:sz w:val="28"/>
          <w:szCs w:val="28"/>
        </w:rPr>
      </w:pPr>
      <w:r w:rsidRPr="00D32FFA">
        <w:rPr>
          <w:sz w:val="28"/>
          <w:szCs w:val="28"/>
        </w:rPr>
        <w:lastRenderedPageBreak/>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752D1D">
      <w:pPr>
        <w:numPr>
          <w:ilvl w:val="0"/>
          <w:numId w:val="22"/>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752D1D">
      <w:pPr>
        <w:numPr>
          <w:ilvl w:val="0"/>
          <w:numId w:val="22"/>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4 Информационной карты в течение 3 (трех) дней с даты подписания протокола. Протокол (выписка из протокола) заседания Конкурсной комиссии подлеж</w:t>
      </w:r>
      <w:r w:rsidR="003934B6">
        <w:rPr>
          <w:sz w:val="28"/>
          <w:szCs w:val="28"/>
        </w:rPr>
        <w:t>ит опубликованию в 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7D6548" w:rsidRPr="00D32FFA" w:rsidRDefault="007D6548" w:rsidP="00752D1D">
      <w:pPr>
        <w:numPr>
          <w:ilvl w:val="0"/>
          <w:numId w:val="22"/>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
    <w:p w:rsidR="007D6548" w:rsidRPr="00D32FFA" w:rsidRDefault="007D6548" w:rsidP="00752D1D">
      <w:pPr>
        <w:numPr>
          <w:ilvl w:val="0"/>
          <w:numId w:val="22"/>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752D1D">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752D1D">
      <w:pPr>
        <w:numPr>
          <w:ilvl w:val="0"/>
          <w:numId w:val="22"/>
        </w:numPr>
        <w:ind w:left="0" w:firstLine="709"/>
        <w:jc w:val="both"/>
        <w:rPr>
          <w:sz w:val="28"/>
          <w:szCs w:val="28"/>
        </w:rPr>
      </w:pPr>
      <w:r w:rsidRPr="00D32FFA">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752D1D">
      <w:pPr>
        <w:numPr>
          <w:ilvl w:val="0"/>
          <w:numId w:val="22"/>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752D1D">
      <w:pPr>
        <w:numPr>
          <w:ilvl w:val="0"/>
          <w:numId w:val="22"/>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5D0613">
        <w:rPr>
          <w:sz w:val="28"/>
          <w:szCs w:val="28"/>
        </w:rPr>
        <w:t>Открытом конкурсе</w:t>
      </w:r>
      <w:r w:rsidRPr="00D32FFA">
        <w:rPr>
          <w:sz w:val="28"/>
          <w:szCs w:val="28"/>
        </w:rPr>
        <w:t>, О</w:t>
      </w:r>
      <w:r w:rsidR="00AB5378">
        <w:rPr>
          <w:sz w:val="28"/>
          <w:szCs w:val="28"/>
        </w:rPr>
        <w:t>рганизатор по решению Конкурсной комиссии, вправе, провести новую процедуру</w:t>
      </w:r>
      <w:r w:rsidRPr="00D32FFA">
        <w:rPr>
          <w:sz w:val="28"/>
          <w:szCs w:val="28"/>
        </w:rPr>
        <w:t xml:space="preserve"> </w:t>
      </w:r>
      <w:r w:rsidR="00AB5378">
        <w:rPr>
          <w:sz w:val="28"/>
          <w:szCs w:val="28"/>
        </w:rPr>
        <w:t>закупки указанным способом</w:t>
      </w:r>
      <w:r w:rsidRPr="00D32FFA">
        <w:rPr>
          <w:sz w:val="28"/>
          <w:szCs w:val="28"/>
        </w:rPr>
        <w:t>, либо заключить договор с единственным участником, подавшим</w:t>
      </w:r>
      <w:r w:rsidR="00E34FFB">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xml:space="preserve">, а цена </w:t>
      </w:r>
      <w:r w:rsidR="00AB7676">
        <w:rPr>
          <w:sz w:val="28"/>
          <w:szCs w:val="28"/>
        </w:rPr>
        <w:t>товаров, работ, услуг</w:t>
      </w:r>
      <w:r w:rsidRPr="00D32FFA">
        <w:rPr>
          <w:sz w:val="28"/>
          <w:szCs w:val="28"/>
        </w:rPr>
        <w:t xml:space="preserve"> не превышает начальную (максимальную) цену договора.</w:t>
      </w:r>
    </w:p>
    <w:p w:rsidR="00370C44" w:rsidRPr="00D32FFA" w:rsidRDefault="00370C44" w:rsidP="00370C44">
      <w:pPr>
        <w:pStyle w:val="afa"/>
        <w:tabs>
          <w:tab w:val="left" w:pos="1680"/>
        </w:tabs>
        <w:ind w:left="709" w:firstLine="0"/>
        <w:rPr>
          <w:sz w:val="28"/>
          <w:szCs w:val="28"/>
        </w:rPr>
      </w:pPr>
    </w:p>
    <w:p w:rsidR="007D6548" w:rsidRPr="00D32FFA" w:rsidRDefault="007D6548" w:rsidP="00752D1D">
      <w:pPr>
        <w:pStyle w:val="2"/>
        <w:numPr>
          <w:ilvl w:val="1"/>
          <w:numId w:val="13"/>
        </w:numPr>
        <w:spacing w:before="0" w:after="0"/>
        <w:ind w:left="0" w:firstLine="720"/>
        <w:jc w:val="both"/>
        <w:rPr>
          <w:rFonts w:eastAsia="MS Mincho" w:cs="Times New Roman"/>
          <w:i w:val="0"/>
          <w:iCs w:val="0"/>
        </w:rPr>
      </w:pPr>
      <w:r w:rsidRPr="00D32FFA">
        <w:rPr>
          <w:rFonts w:eastAsia="MS Mincho" w:cs="Times New Roman"/>
          <w:i w:val="0"/>
          <w:iCs w:val="0"/>
        </w:rPr>
        <w:lastRenderedPageBreak/>
        <w:t>Заключение договора</w:t>
      </w:r>
    </w:p>
    <w:p w:rsidR="007D6548" w:rsidRPr="00D32FFA" w:rsidRDefault="00370C44" w:rsidP="00752D1D">
      <w:pPr>
        <w:numPr>
          <w:ilvl w:val="0"/>
          <w:numId w:val="23"/>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752D1D">
      <w:pPr>
        <w:numPr>
          <w:ilvl w:val="0"/>
          <w:numId w:val="23"/>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752D1D">
      <w:pPr>
        <w:numPr>
          <w:ilvl w:val="0"/>
          <w:numId w:val="23"/>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752D1D">
      <w:pPr>
        <w:numPr>
          <w:ilvl w:val="0"/>
          <w:numId w:val="23"/>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752D1D">
      <w:pPr>
        <w:numPr>
          <w:ilvl w:val="0"/>
          <w:numId w:val="23"/>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D32FFA" w:rsidRDefault="007D6548" w:rsidP="00752D1D">
      <w:pPr>
        <w:numPr>
          <w:ilvl w:val="0"/>
          <w:numId w:val="23"/>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r w:rsidR="002B41FD">
        <w:rPr>
          <w:sz w:val="28"/>
          <w:szCs w:val="28"/>
        </w:rPr>
        <w:t xml:space="preserve"> о закупке</w:t>
      </w:r>
      <w:r w:rsidRPr="00D32FFA">
        <w:rPr>
          <w:sz w:val="28"/>
          <w:szCs w:val="28"/>
        </w:rPr>
        <w:t>.</w:t>
      </w:r>
    </w:p>
    <w:p w:rsidR="000454C8" w:rsidRPr="00D32FFA" w:rsidRDefault="000454C8" w:rsidP="00752D1D">
      <w:pPr>
        <w:numPr>
          <w:ilvl w:val="0"/>
          <w:numId w:val="23"/>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частником, Заявке которого был присвоен второй</w:t>
      </w:r>
      <w:r w:rsidR="00BB306F">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частника в срок, не превышающий 10 (десять) дней с даты признания победителя уклонившимся от заключения договора.</w:t>
      </w:r>
    </w:p>
    <w:p w:rsidR="000978CE" w:rsidRPr="00D32FFA" w:rsidRDefault="000978CE" w:rsidP="00752D1D">
      <w:pPr>
        <w:numPr>
          <w:ilvl w:val="0"/>
          <w:numId w:val="23"/>
        </w:numPr>
        <w:ind w:left="0" w:firstLine="709"/>
        <w:jc w:val="both"/>
        <w:rPr>
          <w:sz w:val="28"/>
          <w:szCs w:val="28"/>
        </w:rPr>
      </w:pPr>
      <w:r w:rsidRPr="00D32FFA">
        <w:rPr>
          <w:sz w:val="28"/>
          <w:szCs w:val="28"/>
        </w:rPr>
        <w:lastRenderedPageBreak/>
        <w:t>Участник, Заявке которого присвоен второй</w:t>
      </w:r>
      <w:r w:rsidR="00BB306F">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752D1D">
      <w:pPr>
        <w:numPr>
          <w:ilvl w:val="0"/>
          <w:numId w:val="23"/>
        </w:numPr>
        <w:ind w:left="0" w:firstLine="709"/>
        <w:jc w:val="both"/>
        <w:rPr>
          <w:sz w:val="28"/>
          <w:szCs w:val="28"/>
        </w:rPr>
      </w:pPr>
      <w:r w:rsidRPr="00D32FFA">
        <w:rPr>
          <w:sz w:val="28"/>
          <w:szCs w:val="28"/>
        </w:rPr>
        <w:t xml:space="preserve"> </w:t>
      </w:r>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4A66FA" w:rsidRDefault="004A66F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752D1D">
      <w:pPr>
        <w:numPr>
          <w:ilvl w:val="0"/>
          <w:numId w:val="23"/>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752D1D">
      <w:pPr>
        <w:numPr>
          <w:ilvl w:val="0"/>
          <w:numId w:val="23"/>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D32FFA" w:rsidRDefault="007D6548" w:rsidP="00C213FC">
      <w:pPr>
        <w:pStyle w:val="afa"/>
        <w:ind w:firstLine="0"/>
        <w:rPr>
          <w:sz w:val="28"/>
          <w:szCs w:val="28"/>
        </w:rPr>
      </w:pPr>
    </w:p>
    <w:p w:rsidR="000954FB" w:rsidRPr="00D32FFA" w:rsidRDefault="006400A0" w:rsidP="000954FB">
      <w:pPr>
        <w:pStyle w:val="afa"/>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752D1D">
      <w:pPr>
        <w:pStyle w:val="2"/>
        <w:numPr>
          <w:ilvl w:val="1"/>
          <w:numId w:val="14"/>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C213FC" w:rsidRDefault="00C213FC" w:rsidP="00752D1D">
      <w:pPr>
        <w:pStyle w:val="afa"/>
        <w:numPr>
          <w:ilvl w:val="2"/>
          <w:numId w:val="14"/>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Pr="006B3974" w:rsidRDefault="00DC0783" w:rsidP="00752D1D">
      <w:pPr>
        <w:pStyle w:val="afa"/>
        <w:numPr>
          <w:ilvl w:val="2"/>
          <w:numId w:val="14"/>
        </w:numPr>
        <w:ind w:left="0" w:firstLine="709"/>
        <w:rPr>
          <w:sz w:val="28"/>
          <w:szCs w:val="28"/>
        </w:rPr>
      </w:pPr>
      <w:r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Pr="007D00C3" w:rsidRDefault="00BC3E20" w:rsidP="00752D1D">
      <w:pPr>
        <w:pStyle w:val="afa"/>
        <w:numPr>
          <w:ilvl w:val="2"/>
          <w:numId w:val="14"/>
        </w:numPr>
        <w:ind w:left="0" w:firstLine="709"/>
        <w:rPr>
          <w:sz w:val="28"/>
          <w:szCs w:val="28"/>
        </w:rPr>
      </w:pP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w:t>
      </w:r>
      <w:r w:rsidR="002B41FD">
        <w:rPr>
          <w:sz w:val="28"/>
          <w:szCs w:val="28"/>
        </w:rPr>
        <w:t xml:space="preserve"> о закупке</w:t>
      </w:r>
      <w:r>
        <w:rPr>
          <w:sz w:val="28"/>
          <w:szCs w:val="28"/>
        </w:rPr>
        <w:t>, а также</w:t>
      </w:r>
      <w:r w:rsidR="001E0B8E">
        <w:rPr>
          <w:sz w:val="28"/>
          <w:szCs w:val="28"/>
        </w:rPr>
        <w:t xml:space="preserve"> в</w:t>
      </w:r>
      <w:r>
        <w:rPr>
          <w:sz w:val="28"/>
          <w:szCs w:val="28"/>
        </w:rPr>
        <w:t xml:space="preserve"> </w:t>
      </w:r>
      <w:r w:rsidRPr="007D00C3">
        <w:rPr>
          <w:sz w:val="28"/>
          <w:szCs w:val="28"/>
        </w:rPr>
        <w:t>п</w:t>
      </w:r>
      <w:r w:rsidR="001E0B8E">
        <w:rPr>
          <w:sz w:val="28"/>
          <w:szCs w:val="28"/>
        </w:rPr>
        <w:t>унктах</w:t>
      </w:r>
      <w:r>
        <w:rPr>
          <w:sz w:val="28"/>
          <w:szCs w:val="28"/>
        </w:rPr>
        <w:t xml:space="preserve"> 17, 18 Информационной карты</w:t>
      </w:r>
      <w:r w:rsidR="00126E37">
        <w:rPr>
          <w:sz w:val="28"/>
          <w:szCs w:val="28"/>
        </w:rPr>
        <w:t xml:space="preserve"> с описью представленных документов</w:t>
      </w:r>
      <w:r>
        <w:rPr>
          <w:sz w:val="28"/>
          <w:szCs w:val="28"/>
        </w:rPr>
        <w:t>.</w:t>
      </w:r>
    </w:p>
    <w:p w:rsidR="007D00C3" w:rsidRPr="007D00C3" w:rsidRDefault="00BC3E20" w:rsidP="007D00C3">
      <w:pPr>
        <w:pStyle w:val="3"/>
        <w:numPr>
          <w:ilvl w:val="0"/>
          <w:numId w:val="0"/>
        </w:numPr>
        <w:spacing w:before="0" w:after="0"/>
        <w:ind w:firstLine="720"/>
        <w:jc w:val="both"/>
        <w:rPr>
          <w:rFonts w:ascii="Times New Roman" w:hAnsi="Times New Roman"/>
          <w:b w:val="0"/>
          <w:sz w:val="28"/>
          <w:szCs w:val="28"/>
        </w:rPr>
      </w:pPr>
      <w:r>
        <w:rPr>
          <w:rFonts w:ascii="Times New Roman" w:hAnsi="Times New Roman"/>
          <w:b w:val="0"/>
          <w:sz w:val="28"/>
          <w:szCs w:val="28"/>
        </w:rPr>
        <w:t>В</w:t>
      </w:r>
      <w:r w:rsidR="00BB306F">
        <w:rPr>
          <w:rFonts w:ascii="Times New Roman" w:hAnsi="Times New Roman"/>
          <w:b w:val="0"/>
          <w:sz w:val="28"/>
          <w:szCs w:val="28"/>
        </w:rPr>
        <w:t xml:space="preserve"> случае если претендент подает З</w:t>
      </w:r>
      <w:r w:rsidRPr="007D00C3">
        <w:rPr>
          <w:rFonts w:ascii="Times New Roman" w:hAnsi="Times New Roman"/>
          <w:b w:val="0"/>
          <w:sz w:val="28"/>
          <w:szCs w:val="28"/>
        </w:rPr>
        <w:t xml:space="preserve">аявки </w:t>
      </w:r>
      <w:r>
        <w:rPr>
          <w:rFonts w:ascii="Times New Roman" w:hAnsi="Times New Roman"/>
          <w:b w:val="0"/>
          <w:sz w:val="28"/>
          <w:szCs w:val="28"/>
        </w:rPr>
        <w:t>по нескольким лотам,</w:t>
      </w:r>
      <w:r w:rsidRPr="007D00C3">
        <w:rPr>
          <w:rFonts w:ascii="Times New Roman" w:hAnsi="Times New Roman"/>
          <w:b w:val="0"/>
          <w:sz w:val="28"/>
          <w:szCs w:val="28"/>
        </w:rPr>
        <w:t xml:space="preserve"> надлежащим образом оформленные приложения к настоящей документации</w:t>
      </w:r>
      <w:r w:rsidR="002B41FD">
        <w:rPr>
          <w:rFonts w:ascii="Times New Roman" w:hAnsi="Times New Roman"/>
          <w:b w:val="0"/>
          <w:sz w:val="28"/>
          <w:szCs w:val="28"/>
        </w:rPr>
        <w:t xml:space="preserve"> о </w:t>
      </w:r>
      <w:r w:rsidR="002B41FD">
        <w:rPr>
          <w:rFonts w:ascii="Times New Roman" w:hAnsi="Times New Roman"/>
          <w:b w:val="0"/>
          <w:sz w:val="28"/>
          <w:szCs w:val="28"/>
        </w:rPr>
        <w:lastRenderedPageBreak/>
        <w:t>закупке</w:t>
      </w:r>
      <w:r w:rsidRPr="007D00C3">
        <w:rPr>
          <w:rFonts w:ascii="Times New Roman" w:hAnsi="Times New Roman"/>
          <w:b w:val="0"/>
          <w:sz w:val="28"/>
          <w:szCs w:val="28"/>
        </w:rPr>
        <w:t>: № 1 (Заявка), № 3 (Финансово-коммерческое предложение</w:t>
      </w:r>
      <w:r>
        <w:rPr>
          <w:rFonts w:ascii="Times New Roman" w:hAnsi="Times New Roman"/>
          <w:b w:val="0"/>
          <w:sz w:val="28"/>
          <w:szCs w:val="28"/>
        </w:rPr>
        <w:t xml:space="preserve"> с имеющимися приложениями</w:t>
      </w:r>
      <w:r w:rsidR="00475935">
        <w:rPr>
          <w:rFonts w:ascii="Times New Roman" w:hAnsi="Times New Roman"/>
          <w:b w:val="0"/>
          <w:sz w:val="28"/>
          <w:szCs w:val="28"/>
        </w:rPr>
        <w:t>, подготовленно</w:t>
      </w:r>
      <w:r w:rsidRPr="007D00C3">
        <w:rPr>
          <w:rFonts w:ascii="Times New Roman" w:hAnsi="Times New Roman"/>
          <w:b w:val="0"/>
          <w:sz w:val="28"/>
          <w:szCs w:val="28"/>
        </w:rPr>
        <w:t>е в соответствии с</w:t>
      </w:r>
      <w:r>
        <w:rPr>
          <w:rFonts w:ascii="Times New Roman" w:hAnsi="Times New Roman"/>
          <w:b w:val="0"/>
          <w:sz w:val="28"/>
          <w:szCs w:val="28"/>
        </w:rPr>
        <w:t xml:space="preserve"> </w:t>
      </w:r>
      <w:r w:rsidR="00BB306F">
        <w:rPr>
          <w:rFonts w:ascii="Times New Roman" w:hAnsi="Times New Roman"/>
          <w:b w:val="0"/>
          <w:sz w:val="28"/>
          <w:szCs w:val="28"/>
        </w:rPr>
        <w:t>требованиями Технического</w:t>
      </w:r>
      <w:r>
        <w:rPr>
          <w:rFonts w:ascii="Times New Roman" w:hAnsi="Times New Roman"/>
          <w:b w:val="0"/>
          <w:sz w:val="28"/>
          <w:szCs w:val="28"/>
        </w:rPr>
        <w:t xml:space="preserve"> задани</w:t>
      </w:r>
      <w:r w:rsidR="00BB306F">
        <w:rPr>
          <w:rFonts w:ascii="Times New Roman" w:hAnsi="Times New Roman"/>
          <w:b w:val="0"/>
          <w:sz w:val="28"/>
          <w:szCs w:val="28"/>
        </w:rPr>
        <w:t>я</w:t>
      </w:r>
      <w:r>
        <w:rPr>
          <w:rFonts w:ascii="Times New Roman" w:hAnsi="Times New Roman"/>
          <w:b w:val="0"/>
          <w:sz w:val="28"/>
          <w:szCs w:val="28"/>
        </w:rPr>
        <w:t>), предоставляю</w:t>
      </w:r>
      <w:r w:rsidRPr="007D00C3">
        <w:rPr>
          <w:rFonts w:ascii="Times New Roman" w:hAnsi="Times New Roman"/>
          <w:b w:val="0"/>
          <w:sz w:val="28"/>
          <w:szCs w:val="28"/>
        </w:rPr>
        <w:t xml:space="preserve">тся </w:t>
      </w:r>
      <w:r>
        <w:rPr>
          <w:rFonts w:ascii="Times New Roman" w:hAnsi="Times New Roman"/>
          <w:b w:val="0"/>
          <w:sz w:val="28"/>
          <w:szCs w:val="28"/>
        </w:rPr>
        <w:t>по каждому лоту отдельными пакетами (файлами) с подтверждающими документами отнесенными к данному лоту. Документы</w:t>
      </w:r>
      <w:r w:rsidRPr="007D00C3">
        <w:rPr>
          <w:rFonts w:ascii="Times New Roman" w:hAnsi="Times New Roman"/>
          <w:b w:val="0"/>
          <w:sz w:val="28"/>
          <w:szCs w:val="28"/>
        </w:rPr>
        <w:t>, ука</w:t>
      </w:r>
      <w:r>
        <w:rPr>
          <w:rFonts w:ascii="Times New Roman" w:hAnsi="Times New Roman"/>
          <w:b w:val="0"/>
          <w:sz w:val="28"/>
          <w:szCs w:val="28"/>
        </w:rPr>
        <w:t>занные в пункте 2.3.1</w:t>
      </w:r>
      <w:r w:rsidR="0012029A">
        <w:rPr>
          <w:rFonts w:ascii="Times New Roman" w:hAnsi="Times New Roman"/>
          <w:b w:val="0"/>
          <w:sz w:val="28"/>
          <w:szCs w:val="28"/>
        </w:rPr>
        <w:t xml:space="preserve"> </w:t>
      </w:r>
      <w:r w:rsidR="00475935">
        <w:rPr>
          <w:rFonts w:ascii="Times New Roman" w:hAnsi="Times New Roman"/>
          <w:b w:val="0"/>
          <w:sz w:val="28"/>
          <w:szCs w:val="28"/>
        </w:rPr>
        <w:t>(кроме уже п</w:t>
      </w:r>
      <w:r w:rsidR="00C46EEA">
        <w:rPr>
          <w:rFonts w:ascii="Times New Roman" w:hAnsi="Times New Roman"/>
          <w:b w:val="0"/>
          <w:sz w:val="28"/>
          <w:szCs w:val="28"/>
        </w:rPr>
        <w:t>р</w:t>
      </w:r>
      <w:r w:rsidR="00475935">
        <w:rPr>
          <w:rFonts w:ascii="Times New Roman" w:hAnsi="Times New Roman"/>
          <w:b w:val="0"/>
          <w:sz w:val="28"/>
          <w:szCs w:val="28"/>
        </w:rPr>
        <w:t>едставленных в соответствии с приложениями</w:t>
      </w:r>
      <w:r>
        <w:rPr>
          <w:rFonts w:ascii="Times New Roman" w:hAnsi="Times New Roman"/>
          <w:b w:val="0"/>
          <w:sz w:val="28"/>
          <w:szCs w:val="28"/>
        </w:rPr>
        <w:t xml:space="preserve"> </w:t>
      </w:r>
      <w:r w:rsidR="00475935">
        <w:rPr>
          <w:rFonts w:ascii="Times New Roman" w:hAnsi="Times New Roman"/>
          <w:b w:val="0"/>
          <w:sz w:val="28"/>
          <w:szCs w:val="28"/>
        </w:rPr>
        <w:t xml:space="preserve">№ 1 и № 3 по каждому лоту) </w:t>
      </w:r>
      <w:r>
        <w:rPr>
          <w:rFonts w:ascii="Times New Roman" w:hAnsi="Times New Roman"/>
          <w:b w:val="0"/>
          <w:sz w:val="28"/>
          <w:szCs w:val="28"/>
        </w:rPr>
        <w:t>настоящей документации</w:t>
      </w:r>
      <w:r w:rsidR="00475935">
        <w:rPr>
          <w:rFonts w:ascii="Times New Roman" w:hAnsi="Times New Roman"/>
          <w:b w:val="0"/>
          <w:sz w:val="28"/>
          <w:szCs w:val="28"/>
        </w:rPr>
        <w:t xml:space="preserve"> о закупке </w:t>
      </w:r>
      <w:r>
        <w:rPr>
          <w:rFonts w:ascii="Times New Roman" w:hAnsi="Times New Roman"/>
          <w:b w:val="0"/>
          <w:sz w:val="28"/>
          <w:szCs w:val="28"/>
        </w:rPr>
        <w:t>прикладываются к лоту, имеющему наименьший номер</w:t>
      </w:r>
      <w:r w:rsidRPr="007D00C3">
        <w:rPr>
          <w:rFonts w:ascii="Times New Roman" w:hAnsi="Times New Roman"/>
          <w:b w:val="0"/>
          <w:sz w:val="28"/>
          <w:szCs w:val="28"/>
        </w:rPr>
        <w:t>.</w:t>
      </w:r>
      <w:r>
        <w:rPr>
          <w:rFonts w:ascii="Times New Roman" w:hAnsi="Times New Roman"/>
          <w:b w:val="0"/>
          <w:sz w:val="28"/>
          <w:szCs w:val="28"/>
        </w:rPr>
        <w:t xml:space="preserve"> В о</w:t>
      </w:r>
      <w:r w:rsidR="00BB306F">
        <w:rPr>
          <w:rFonts w:ascii="Times New Roman" w:hAnsi="Times New Roman"/>
          <w:b w:val="0"/>
          <w:sz w:val="28"/>
          <w:szCs w:val="28"/>
        </w:rPr>
        <w:t>писи документов содержащихся в З</w:t>
      </w:r>
      <w:r>
        <w:rPr>
          <w:rFonts w:ascii="Times New Roman" w:hAnsi="Times New Roman"/>
          <w:b w:val="0"/>
          <w:sz w:val="28"/>
          <w:szCs w:val="28"/>
        </w:rPr>
        <w:t>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796FDD" w:rsidP="00752D1D">
      <w:pPr>
        <w:pStyle w:val="afa"/>
        <w:numPr>
          <w:ilvl w:val="2"/>
          <w:numId w:val="14"/>
        </w:numPr>
        <w:tabs>
          <w:tab w:val="left" w:pos="720"/>
        </w:tabs>
        <w:ind w:left="0" w:firstLine="720"/>
        <w:rPr>
          <w:rFonts w:eastAsia="Times New Roman"/>
          <w:sz w:val="28"/>
          <w:szCs w:val="28"/>
        </w:rPr>
      </w:pPr>
      <w:r w:rsidRPr="007D00C3">
        <w:rPr>
          <w:sz w:val="28"/>
          <w:szCs w:val="28"/>
        </w:rPr>
        <w:t>Документы, представленные в составе Заявки на бумажном носителе,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r w:rsidR="000954FB" w:rsidRPr="00F05F07">
        <w:rPr>
          <w:sz w:val="28"/>
          <w:szCs w:val="28"/>
        </w:rPr>
        <w:t>.</w:t>
      </w:r>
    </w:p>
    <w:p w:rsidR="00F05F07" w:rsidRDefault="00F05F07" w:rsidP="00752D1D">
      <w:pPr>
        <w:pStyle w:val="Default"/>
        <w:numPr>
          <w:ilvl w:val="2"/>
          <w:numId w:val="14"/>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752D1D">
      <w:pPr>
        <w:pStyle w:val="Default"/>
        <w:numPr>
          <w:ilvl w:val="2"/>
          <w:numId w:val="14"/>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005D0613">
        <w:rPr>
          <w:rFonts w:eastAsia="Times New Roman"/>
          <w:sz w:val="28"/>
          <w:szCs w:val="28"/>
        </w:rPr>
        <w:t>Открытом конкурсе</w:t>
      </w:r>
      <w:r w:rsidRPr="00006894">
        <w:rPr>
          <w:rFonts w:eastAsia="Times New Roman"/>
          <w:sz w:val="28"/>
          <w:szCs w:val="28"/>
        </w:rPr>
        <w:t>.</w:t>
      </w:r>
    </w:p>
    <w:p w:rsidR="000954FB" w:rsidRPr="00006894" w:rsidRDefault="000954FB" w:rsidP="00752D1D">
      <w:pPr>
        <w:pStyle w:val="afa"/>
        <w:numPr>
          <w:ilvl w:val="2"/>
          <w:numId w:val="14"/>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752D1D">
      <w:pPr>
        <w:pStyle w:val="afa"/>
        <w:numPr>
          <w:ilvl w:val="2"/>
          <w:numId w:val="14"/>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0954FB">
      <w:pPr>
        <w:pStyle w:val="afa"/>
        <w:rPr>
          <w:sz w:val="28"/>
        </w:rPr>
      </w:pPr>
    </w:p>
    <w:p w:rsidR="000954FB" w:rsidRDefault="000954FB" w:rsidP="00752D1D">
      <w:pPr>
        <w:pStyle w:val="2"/>
        <w:keepNext w:val="0"/>
        <w:widowControl w:val="0"/>
        <w:numPr>
          <w:ilvl w:val="1"/>
          <w:numId w:val="14"/>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12029A">
      <w:pPr>
        <w:widowControl w:val="0"/>
        <w:ind w:firstLine="709"/>
      </w:pPr>
    </w:p>
    <w:p w:rsidR="000954FB" w:rsidRPr="009A1114" w:rsidRDefault="000954FB" w:rsidP="0012029A">
      <w:pPr>
        <w:pStyle w:val="a"/>
        <w:widowControl w:val="0"/>
        <w:rPr>
          <w:b w:val="0"/>
          <w:i w:val="0"/>
        </w:rPr>
      </w:pPr>
      <w:r w:rsidRPr="009A1114">
        <w:rPr>
          <w:b w:val="0"/>
          <w:i w:val="0"/>
        </w:rPr>
        <w:t>Финансово-коммерческое предложение должно быть оформлено в соответствии с приложением № 3 к настоящей документации</w:t>
      </w:r>
      <w:r w:rsidR="002B41FD">
        <w:rPr>
          <w:b w:val="0"/>
          <w:i w:val="0"/>
        </w:rPr>
        <w:t xml:space="preserve"> о закупке</w:t>
      </w:r>
      <w:r w:rsidRPr="009A1114">
        <w:rPr>
          <w:b w:val="0"/>
          <w:i w:val="0"/>
        </w:rPr>
        <w:t>.</w:t>
      </w:r>
    </w:p>
    <w:p w:rsidR="000954FB" w:rsidRPr="009A1114" w:rsidRDefault="000954FB" w:rsidP="00B152B6">
      <w:pPr>
        <w:pStyle w:val="a"/>
        <w:rPr>
          <w:b w:val="0"/>
          <w:i w:val="0"/>
        </w:rPr>
      </w:pPr>
      <w:r w:rsidRPr="009A1114">
        <w:rPr>
          <w:b w:val="0"/>
          <w:i w:val="0"/>
        </w:rPr>
        <w:t xml:space="preserve">Финансово-коммерческое предложение должно содержать все условия, предусмотренные настоящей документацией </w:t>
      </w:r>
      <w:r w:rsidR="002B41FD">
        <w:rPr>
          <w:b w:val="0"/>
          <w:i w:val="0"/>
        </w:rPr>
        <w:t xml:space="preserve">о закупке </w:t>
      </w:r>
      <w:r w:rsidRPr="009A1114">
        <w:rPr>
          <w:b w:val="0"/>
          <w:i w:val="0"/>
        </w:rPr>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sidRPr="009A1114">
        <w:rPr>
          <w:b w:val="0"/>
          <w:i w:val="0"/>
        </w:rPr>
        <w:lastRenderedPageBreak/>
        <w:t xml:space="preserve">толкование. Все условия Заявки претендента понимаются </w:t>
      </w:r>
      <w:r w:rsidR="00006894" w:rsidRPr="009A1114">
        <w:rPr>
          <w:b w:val="0"/>
          <w:i w:val="0"/>
        </w:rPr>
        <w:t>О</w:t>
      </w:r>
      <w:r w:rsidRPr="009A1114">
        <w:rPr>
          <w:b w:val="0"/>
          <w:i w:val="0"/>
        </w:rPr>
        <w:t>рганизатором буквально, в случае расхождений показател</w:t>
      </w:r>
      <w:r w:rsidR="00475935">
        <w:rPr>
          <w:b w:val="0"/>
          <w:i w:val="0"/>
        </w:rPr>
        <w:t>ей изложенных цифрами и пропис</w:t>
      </w:r>
      <w:r w:rsidR="0012029A">
        <w:rPr>
          <w:b w:val="0"/>
          <w:i w:val="0"/>
        </w:rPr>
        <w:t>ью</w:t>
      </w:r>
      <w:r w:rsidRPr="009A1114">
        <w:rPr>
          <w:b w:val="0"/>
          <w:i w:val="0"/>
        </w:rPr>
        <w:t xml:space="preserve">, приоритет имеют написанные </w:t>
      </w:r>
      <w:r w:rsidR="0012029A">
        <w:rPr>
          <w:b w:val="0"/>
          <w:i w:val="0"/>
        </w:rPr>
        <w:t>прописью</w:t>
      </w:r>
      <w:r w:rsidRPr="009A1114">
        <w:rPr>
          <w:b w:val="0"/>
          <w:i w:val="0"/>
        </w:rPr>
        <w:t>.</w:t>
      </w:r>
    </w:p>
    <w:p w:rsidR="000954FB" w:rsidRPr="009A1114" w:rsidRDefault="000954FB" w:rsidP="00B152B6">
      <w:pPr>
        <w:pStyle w:val="a"/>
        <w:rPr>
          <w:b w:val="0"/>
          <w:i w:val="0"/>
        </w:rPr>
      </w:pPr>
      <w:r w:rsidRPr="009A1114">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A1114">
        <w:rPr>
          <w:b w:val="0"/>
          <w:i w:val="0"/>
        </w:rPr>
        <w:t xml:space="preserve">настоящей документации </w:t>
      </w:r>
      <w:r w:rsidR="002B41FD">
        <w:rPr>
          <w:b w:val="0"/>
          <w:i w:val="0"/>
        </w:rPr>
        <w:t xml:space="preserve">о закупке </w:t>
      </w:r>
      <w:r w:rsidR="00AF6ABE" w:rsidRPr="009A1114">
        <w:rPr>
          <w:b w:val="0"/>
          <w:i w:val="0"/>
        </w:rPr>
        <w:t xml:space="preserve">(Техническом задании, </w:t>
      </w:r>
      <w:r w:rsidR="006C3A69" w:rsidRPr="009A1114">
        <w:rPr>
          <w:b w:val="0"/>
          <w:i w:val="0"/>
        </w:rPr>
        <w:t xml:space="preserve">Информационной карте, </w:t>
      </w:r>
      <w:r w:rsidRPr="009A1114">
        <w:rPr>
          <w:b w:val="0"/>
          <w:i w:val="0"/>
        </w:rPr>
        <w:t>проекте договора (приложение № 5 к настоящей документации</w:t>
      </w:r>
      <w:r w:rsidR="00475935">
        <w:rPr>
          <w:b w:val="0"/>
          <w:i w:val="0"/>
        </w:rPr>
        <w:t xml:space="preserve"> о закупке</w:t>
      </w:r>
      <w:r w:rsidRPr="009A1114">
        <w:rPr>
          <w:b w:val="0"/>
          <w:i w:val="0"/>
        </w:rPr>
        <w:t>)</w:t>
      </w:r>
      <w:r w:rsidR="00AF6ABE" w:rsidRPr="009A1114">
        <w:rPr>
          <w:b w:val="0"/>
          <w:i w:val="0"/>
        </w:rPr>
        <w:t>)</w:t>
      </w:r>
      <w:r w:rsidRPr="009A1114">
        <w:rPr>
          <w:b w:val="0"/>
          <w:i w:val="0"/>
        </w:rPr>
        <w:t>.</w:t>
      </w:r>
    </w:p>
    <w:p w:rsidR="000954FB" w:rsidRPr="009A1114" w:rsidRDefault="00796FDD" w:rsidP="00B152B6">
      <w:pPr>
        <w:pStyle w:val="a"/>
        <w:rPr>
          <w:b w:val="0"/>
          <w:i w:val="0"/>
        </w:rPr>
      </w:pPr>
      <w:r w:rsidRPr="009A1114">
        <w:rPr>
          <w:b w:val="0"/>
          <w:i w:val="0"/>
        </w:rPr>
        <w:t>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за исключением случаев, предусмотренных пунктами 1.1.2</w:t>
      </w:r>
      <w:r>
        <w:rPr>
          <w:b w:val="0"/>
          <w:i w:val="0"/>
        </w:rPr>
        <w:t>3</w:t>
      </w:r>
      <w:r w:rsidRPr="009A1114">
        <w:rPr>
          <w:b w:val="0"/>
          <w:i w:val="0"/>
        </w:rPr>
        <w:t xml:space="preserve"> и 1.1.2</w:t>
      </w:r>
      <w:r>
        <w:rPr>
          <w:b w:val="0"/>
          <w:i w:val="0"/>
        </w:rPr>
        <w:t>4</w:t>
      </w:r>
      <w:r w:rsidRPr="009A1114">
        <w:rPr>
          <w:b w:val="0"/>
          <w:i w:val="0"/>
        </w:rPr>
        <w:t xml:space="preserve"> настоящей документации</w:t>
      </w:r>
      <w:r>
        <w:rPr>
          <w:b w:val="0"/>
          <w:i w:val="0"/>
        </w:rPr>
        <w:t xml:space="preserve"> о закупке</w:t>
      </w:r>
      <w:r w:rsidR="000954FB" w:rsidRPr="009A1114">
        <w:rPr>
          <w:b w:val="0"/>
          <w:i w:val="0"/>
        </w:rPr>
        <w:t xml:space="preserve">. </w:t>
      </w:r>
    </w:p>
    <w:p w:rsidR="000954FB" w:rsidRPr="009A1114" w:rsidRDefault="009A1114" w:rsidP="009A1114">
      <w:pPr>
        <w:pStyle w:val="a"/>
        <w:numPr>
          <w:ilvl w:val="0"/>
          <w:numId w:val="0"/>
        </w:numPr>
        <w:rPr>
          <w:b w:val="0"/>
          <w:i w:val="0"/>
        </w:rPr>
      </w:pPr>
      <w:r w:rsidRPr="009A1114">
        <w:rPr>
          <w:b w:val="0"/>
          <w:i w:val="0"/>
        </w:rPr>
        <w:tab/>
      </w:r>
      <w:r w:rsidRPr="009A1114">
        <w:rPr>
          <w:b w:val="0"/>
          <w:i w:val="0"/>
        </w:rPr>
        <w:tab/>
      </w:r>
      <w:r w:rsidR="000954FB" w:rsidRPr="009A1114">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75935">
        <w:rPr>
          <w:b w:val="0"/>
          <w:i w:val="0"/>
        </w:rPr>
        <w:t xml:space="preserve"> о закупке</w:t>
      </w:r>
      <w:r w:rsidR="000954FB" w:rsidRPr="009A1114">
        <w:rPr>
          <w:b w:val="0"/>
          <w:i w:val="0"/>
        </w:rPr>
        <w:t xml:space="preserve">. </w:t>
      </w:r>
    </w:p>
    <w:p w:rsidR="000954FB" w:rsidRDefault="000954FB" w:rsidP="00B00C68">
      <w:pPr>
        <w:pStyle w:val="a"/>
        <w:rPr>
          <w:b w:val="0"/>
          <w:i w:val="0"/>
        </w:rPr>
      </w:pPr>
      <w:r w:rsidRPr="009A1114">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9A1114">
        <w:rPr>
          <w:b w:val="0"/>
          <w:i w:val="0"/>
        </w:rPr>
        <w:t>ехническом задании (раздел 4</w:t>
      </w:r>
      <w:r w:rsidRPr="009A1114">
        <w:rPr>
          <w:b w:val="0"/>
          <w:i w:val="0"/>
        </w:rPr>
        <w:t xml:space="preserve"> настоящей документации</w:t>
      </w:r>
      <w:r w:rsidR="00475935">
        <w:rPr>
          <w:b w:val="0"/>
          <w:i w:val="0"/>
        </w:rPr>
        <w:t xml:space="preserve"> о закупке</w:t>
      </w:r>
      <w:r w:rsidRPr="009A1114">
        <w:rPr>
          <w:b w:val="0"/>
          <w:i w:val="0"/>
        </w:rPr>
        <w:t>)</w:t>
      </w:r>
      <w:r w:rsidR="00BB5B51" w:rsidRPr="00BB5B51">
        <w:rPr>
          <w:b w:val="0"/>
          <w:i w:val="0"/>
        </w:rPr>
        <w:t xml:space="preserve"> </w:t>
      </w:r>
      <w:r w:rsidR="00D974D3">
        <w:rPr>
          <w:b w:val="0"/>
          <w:i w:val="0"/>
        </w:rPr>
        <w:t>и/или И</w:t>
      </w:r>
      <w:r w:rsidR="00BB5B51">
        <w:rPr>
          <w:b w:val="0"/>
          <w:i w:val="0"/>
        </w:rPr>
        <w:t>нформационной карте</w:t>
      </w:r>
      <w:r w:rsidR="00F84C65">
        <w:rPr>
          <w:b w:val="0"/>
          <w:i w:val="0"/>
        </w:rPr>
        <w:t xml:space="preserve"> (раздел 5</w:t>
      </w:r>
      <w:r w:rsidR="00F84C65" w:rsidRPr="009A1114">
        <w:rPr>
          <w:b w:val="0"/>
          <w:i w:val="0"/>
        </w:rPr>
        <w:t xml:space="preserve"> настоящей документации</w:t>
      </w:r>
      <w:r w:rsidR="00F84C65">
        <w:rPr>
          <w:b w:val="0"/>
          <w:i w:val="0"/>
        </w:rPr>
        <w:t xml:space="preserve"> о закупке</w:t>
      </w:r>
      <w:r w:rsidR="00F84C65" w:rsidRPr="009A1114">
        <w:rPr>
          <w:b w:val="0"/>
          <w:i w:val="0"/>
        </w:rPr>
        <w:t>)</w:t>
      </w:r>
      <w:r w:rsidRPr="009A1114">
        <w:rPr>
          <w:b w:val="0"/>
          <w:i w:val="0"/>
        </w:rPr>
        <w:t xml:space="preserve">. </w:t>
      </w:r>
    </w:p>
    <w:p w:rsidR="00B00C68" w:rsidRDefault="00B00C68">
      <w:pPr>
        <w:suppressAutoHyphens w:val="0"/>
        <w:rPr>
          <w:bCs/>
          <w:sz w:val="28"/>
          <w:szCs w:val="28"/>
          <w:lang w:eastAsia="ru-RU"/>
        </w:rPr>
      </w:pPr>
      <w:r>
        <w:rPr>
          <w:b/>
          <w:i/>
        </w:rPr>
        <w:br w:type="page"/>
      </w:r>
    </w:p>
    <w:p w:rsidR="00B00C68" w:rsidRPr="00B83485" w:rsidRDefault="00B00C68" w:rsidP="00B00C68">
      <w:pPr>
        <w:ind w:firstLine="709"/>
        <w:jc w:val="both"/>
        <w:rPr>
          <w:b/>
          <w:sz w:val="28"/>
          <w:szCs w:val="28"/>
        </w:rPr>
      </w:pPr>
      <w:r w:rsidRPr="00AC27B6">
        <w:rPr>
          <w:rFonts w:eastAsia="MS Mincho"/>
          <w:b/>
          <w:bCs/>
          <w:sz w:val="32"/>
          <w:szCs w:val="32"/>
        </w:rPr>
        <w:lastRenderedPageBreak/>
        <w:t>Раздел 4. Техническое задание</w:t>
      </w:r>
    </w:p>
    <w:p w:rsidR="006436B6" w:rsidRDefault="00B00C68" w:rsidP="006436B6">
      <w:pPr>
        <w:keepNext/>
        <w:tabs>
          <w:tab w:val="num" w:pos="298"/>
        </w:tabs>
        <w:spacing w:before="120" w:after="120" w:line="360" w:lineRule="auto"/>
        <w:ind w:left="298" w:hanging="298"/>
        <w:outlineLvl w:val="0"/>
        <w:rPr>
          <w:rFonts w:eastAsia="MS Mincho" w:cs="Arial"/>
          <w:b/>
          <w:bCs/>
          <w:kern w:val="1"/>
          <w:sz w:val="28"/>
          <w:szCs w:val="28"/>
        </w:rPr>
      </w:pPr>
      <w:r w:rsidRPr="00C279F4">
        <w:rPr>
          <w:rFonts w:eastAsia="MS Mincho" w:cs="Arial"/>
          <w:b/>
          <w:bCs/>
          <w:kern w:val="1"/>
          <w:sz w:val="28"/>
          <w:szCs w:val="28"/>
        </w:rPr>
        <w:t>4.1.</w:t>
      </w:r>
      <w:r w:rsidRPr="006924DA">
        <w:rPr>
          <w:rFonts w:eastAsia="MS Mincho" w:cs="Arial"/>
          <w:b/>
          <w:bCs/>
          <w:kern w:val="1"/>
          <w:sz w:val="32"/>
          <w:szCs w:val="32"/>
        </w:rPr>
        <w:t xml:space="preserve"> </w:t>
      </w:r>
      <w:r w:rsidRPr="006924DA">
        <w:rPr>
          <w:rFonts w:eastAsia="MS Mincho" w:cs="Arial"/>
          <w:b/>
          <w:bCs/>
          <w:kern w:val="1"/>
          <w:sz w:val="28"/>
          <w:szCs w:val="28"/>
        </w:rPr>
        <w:t xml:space="preserve">Цель </w:t>
      </w:r>
      <w:r w:rsidR="00752D1D">
        <w:rPr>
          <w:rFonts w:eastAsia="MS Mincho" w:cs="Arial"/>
          <w:b/>
          <w:bCs/>
          <w:kern w:val="1"/>
          <w:sz w:val="28"/>
          <w:szCs w:val="28"/>
        </w:rPr>
        <w:t>оказания услуг</w:t>
      </w:r>
    </w:p>
    <w:p w:rsidR="00B91347" w:rsidRPr="006436B6" w:rsidRDefault="00B00C68" w:rsidP="003723CA">
      <w:pPr>
        <w:keepNext/>
        <w:tabs>
          <w:tab w:val="num" w:pos="0"/>
        </w:tabs>
        <w:spacing w:before="120" w:after="120"/>
        <w:jc w:val="both"/>
        <w:outlineLvl w:val="0"/>
        <w:rPr>
          <w:rFonts w:eastAsia="MS Mincho" w:cs="Arial"/>
          <w:b/>
          <w:bCs/>
          <w:kern w:val="1"/>
          <w:sz w:val="28"/>
          <w:szCs w:val="28"/>
        </w:rPr>
      </w:pPr>
      <w:r w:rsidRPr="004B5894">
        <w:rPr>
          <w:sz w:val="28"/>
          <w:szCs w:val="28"/>
        </w:rPr>
        <w:t xml:space="preserve">Целью </w:t>
      </w:r>
      <w:r w:rsidR="00752D1D">
        <w:rPr>
          <w:sz w:val="28"/>
          <w:szCs w:val="28"/>
        </w:rPr>
        <w:t>оказания услуг</w:t>
      </w:r>
      <w:r w:rsidRPr="004B5894">
        <w:rPr>
          <w:sz w:val="28"/>
          <w:szCs w:val="28"/>
        </w:rPr>
        <w:t xml:space="preserve"> является </w:t>
      </w:r>
      <w:r w:rsidR="00D232F6" w:rsidRPr="00AC1BB9">
        <w:rPr>
          <w:sz w:val="28"/>
          <w:szCs w:val="28"/>
        </w:rPr>
        <w:t>сопровождение и модернизация веб-сайта Заказчика</w:t>
      </w:r>
      <w:r w:rsidR="00A07B36" w:rsidRPr="00A07B36">
        <w:rPr>
          <w:sz w:val="28"/>
          <w:szCs w:val="28"/>
        </w:rPr>
        <w:t xml:space="preserve"> </w:t>
      </w:r>
      <w:r w:rsidR="00A07B36">
        <w:rPr>
          <w:sz w:val="28"/>
          <w:szCs w:val="28"/>
        </w:rPr>
        <w:t xml:space="preserve">по адресу </w:t>
      </w:r>
      <w:hyperlink r:id="rId16" w:history="1">
        <w:r w:rsidR="00D34A8D" w:rsidRPr="003547BA">
          <w:rPr>
            <w:rStyle w:val="a8"/>
            <w:sz w:val="28"/>
            <w:szCs w:val="28"/>
            <w:lang w:val="en-US"/>
          </w:rPr>
          <w:t>www</w:t>
        </w:r>
        <w:r w:rsidR="00D34A8D" w:rsidRPr="003547BA">
          <w:rPr>
            <w:rStyle w:val="a8"/>
            <w:sz w:val="28"/>
            <w:szCs w:val="28"/>
          </w:rPr>
          <w:t>.</w:t>
        </w:r>
        <w:r w:rsidR="00D34A8D" w:rsidRPr="003547BA">
          <w:rPr>
            <w:rStyle w:val="a8"/>
            <w:sz w:val="28"/>
            <w:szCs w:val="28"/>
            <w:lang w:val="en-US"/>
          </w:rPr>
          <w:t>trcont</w:t>
        </w:r>
        <w:r w:rsidR="00D34A8D" w:rsidRPr="003547BA">
          <w:rPr>
            <w:rStyle w:val="a8"/>
            <w:sz w:val="28"/>
            <w:szCs w:val="28"/>
          </w:rPr>
          <w:t>.</w:t>
        </w:r>
        <w:r w:rsidR="00D34A8D" w:rsidRPr="003547BA">
          <w:rPr>
            <w:rStyle w:val="a8"/>
            <w:sz w:val="28"/>
            <w:szCs w:val="28"/>
            <w:lang w:val="en-US"/>
          </w:rPr>
          <w:t>ru</w:t>
        </w:r>
      </w:hyperlink>
      <w:r w:rsidR="00C451C1">
        <w:rPr>
          <w:sz w:val="28"/>
          <w:szCs w:val="28"/>
        </w:rPr>
        <w:t xml:space="preserve">, </w:t>
      </w:r>
      <w:r w:rsidR="00E5760E">
        <w:rPr>
          <w:sz w:val="28"/>
          <w:szCs w:val="28"/>
        </w:rPr>
        <w:t>функционирующего</w:t>
      </w:r>
      <w:r w:rsidR="00C451C1">
        <w:rPr>
          <w:sz w:val="28"/>
          <w:szCs w:val="28"/>
        </w:rPr>
        <w:t xml:space="preserve"> на момент объявления конкурса</w:t>
      </w:r>
      <w:r w:rsidR="00B91347">
        <w:rPr>
          <w:rFonts w:eastAsia="MS Mincho"/>
          <w:sz w:val="28"/>
          <w:szCs w:val="28"/>
        </w:rPr>
        <w:t>.</w:t>
      </w:r>
    </w:p>
    <w:p w:rsidR="00503168" w:rsidRDefault="0042745A">
      <w:pPr>
        <w:spacing w:after="40"/>
        <w:ind w:right="141"/>
        <w:jc w:val="both"/>
        <w:rPr>
          <w:sz w:val="28"/>
          <w:szCs w:val="28"/>
        </w:rPr>
      </w:pPr>
      <w:r w:rsidRPr="0042745A">
        <w:rPr>
          <w:sz w:val="28"/>
          <w:szCs w:val="28"/>
        </w:rPr>
        <w:t>Результатом Услуг будет постоянное функционирование и своевременное обновление информационного наполнения веб-сайта Заказчика, находящегося в публичном доступе, с учетом всех изменений, вносимых при его модернизации</w:t>
      </w:r>
      <w:r w:rsidR="00037BB4">
        <w:rPr>
          <w:sz w:val="28"/>
          <w:szCs w:val="28"/>
        </w:rPr>
        <w:t xml:space="preserve">. Программное обеспечение, его доработка и модернизация, а также права на них принадлежат и/или обеспечиваются </w:t>
      </w:r>
      <w:proofErr w:type="spellStart"/>
      <w:r w:rsidR="00037BB4">
        <w:rPr>
          <w:sz w:val="28"/>
          <w:szCs w:val="28"/>
        </w:rPr>
        <w:t>Испольнителем</w:t>
      </w:r>
      <w:proofErr w:type="spellEnd"/>
      <w:r w:rsidR="000E185C">
        <w:rPr>
          <w:sz w:val="28"/>
          <w:szCs w:val="28"/>
        </w:rPr>
        <w:t>.</w:t>
      </w:r>
    </w:p>
    <w:p w:rsidR="00503168" w:rsidRDefault="00503168">
      <w:pPr>
        <w:spacing w:after="40"/>
        <w:ind w:right="141"/>
        <w:jc w:val="both"/>
        <w:rPr>
          <w:sz w:val="28"/>
          <w:szCs w:val="28"/>
        </w:rPr>
      </w:pPr>
    </w:p>
    <w:p w:rsidR="00B91347" w:rsidRPr="00B91347" w:rsidRDefault="00B91347" w:rsidP="00816309">
      <w:pPr>
        <w:spacing w:after="40" w:line="360" w:lineRule="auto"/>
        <w:ind w:right="141"/>
        <w:rPr>
          <w:rFonts w:eastAsia="MS Mincho" w:cs="Arial"/>
          <w:b/>
          <w:bCs/>
          <w:kern w:val="1"/>
          <w:sz w:val="28"/>
          <w:szCs w:val="28"/>
        </w:rPr>
      </w:pPr>
      <w:r w:rsidRPr="00B91347">
        <w:rPr>
          <w:rFonts w:eastAsia="MS Mincho" w:cs="Arial"/>
          <w:b/>
          <w:bCs/>
          <w:kern w:val="1"/>
          <w:sz w:val="28"/>
          <w:szCs w:val="28"/>
        </w:rPr>
        <w:t xml:space="preserve">4.2. </w:t>
      </w:r>
      <w:r w:rsidRPr="004F2412">
        <w:rPr>
          <w:rFonts w:eastAsia="MS Mincho" w:cs="Arial"/>
          <w:b/>
          <w:bCs/>
          <w:kern w:val="1"/>
          <w:sz w:val="28"/>
          <w:szCs w:val="28"/>
        </w:rPr>
        <w:t>Требования</w:t>
      </w:r>
      <w:r w:rsidRPr="00B91347">
        <w:rPr>
          <w:rFonts w:eastAsia="MS Mincho" w:cs="Arial"/>
          <w:b/>
          <w:bCs/>
          <w:kern w:val="1"/>
          <w:sz w:val="28"/>
          <w:szCs w:val="28"/>
        </w:rPr>
        <w:t xml:space="preserve"> к оказанию услуг:</w:t>
      </w:r>
    </w:p>
    <w:p w:rsidR="00D865C1" w:rsidRDefault="00D865C1" w:rsidP="000A11CA">
      <w:pPr>
        <w:jc w:val="both"/>
        <w:rPr>
          <w:sz w:val="28"/>
          <w:szCs w:val="28"/>
        </w:rPr>
      </w:pPr>
      <w:r>
        <w:rPr>
          <w:sz w:val="28"/>
          <w:szCs w:val="28"/>
        </w:rPr>
        <w:t xml:space="preserve">4.2.1. </w:t>
      </w:r>
      <w:r w:rsidR="00A07B36" w:rsidRPr="00B91347">
        <w:rPr>
          <w:sz w:val="28"/>
          <w:szCs w:val="28"/>
        </w:rPr>
        <w:t xml:space="preserve">Услуги по сопровождению </w:t>
      </w:r>
      <w:r w:rsidR="00A07B36" w:rsidRPr="00D865C1">
        <w:rPr>
          <w:sz w:val="28"/>
          <w:szCs w:val="28"/>
        </w:rPr>
        <w:t>и модернизации</w:t>
      </w:r>
      <w:r w:rsidR="00A07B36">
        <w:rPr>
          <w:sz w:val="28"/>
          <w:szCs w:val="28"/>
        </w:rPr>
        <w:t xml:space="preserve"> </w:t>
      </w:r>
      <w:r w:rsidR="00A07B36" w:rsidRPr="00B91347">
        <w:rPr>
          <w:sz w:val="28"/>
          <w:szCs w:val="28"/>
        </w:rPr>
        <w:t>веб-сайта Заказчика</w:t>
      </w:r>
      <w:r w:rsidR="00A07B36">
        <w:rPr>
          <w:sz w:val="28"/>
          <w:szCs w:val="28"/>
        </w:rPr>
        <w:t xml:space="preserve"> (далее </w:t>
      </w:r>
      <w:r w:rsidR="001B6133">
        <w:rPr>
          <w:sz w:val="28"/>
          <w:szCs w:val="28"/>
        </w:rPr>
        <w:t>-</w:t>
      </w:r>
      <w:r w:rsidR="00A07B36">
        <w:rPr>
          <w:sz w:val="28"/>
          <w:szCs w:val="28"/>
        </w:rPr>
        <w:t>Услуги)</w:t>
      </w:r>
      <w:r w:rsidR="00A07B36" w:rsidRPr="00B91347">
        <w:rPr>
          <w:sz w:val="28"/>
          <w:szCs w:val="28"/>
        </w:rPr>
        <w:t xml:space="preserve"> должны включать в себя:</w:t>
      </w:r>
    </w:p>
    <w:p w:rsidR="00E5760E" w:rsidRPr="00B91347" w:rsidRDefault="00D865C1" w:rsidP="000A11CA">
      <w:pPr>
        <w:jc w:val="both"/>
        <w:rPr>
          <w:sz w:val="28"/>
          <w:szCs w:val="28"/>
        </w:rPr>
      </w:pPr>
      <w:r>
        <w:rPr>
          <w:sz w:val="28"/>
          <w:szCs w:val="28"/>
        </w:rPr>
        <w:t xml:space="preserve">4.2.1.1. </w:t>
      </w:r>
      <w:r w:rsidR="00E5760E">
        <w:rPr>
          <w:sz w:val="28"/>
          <w:szCs w:val="28"/>
        </w:rPr>
        <w:t xml:space="preserve">Услуги по сопровождению </w:t>
      </w:r>
      <w:r w:rsidR="00E5760E" w:rsidRPr="00B91347">
        <w:rPr>
          <w:sz w:val="28"/>
          <w:szCs w:val="28"/>
        </w:rPr>
        <w:t>веб-сайта Заказчика</w:t>
      </w:r>
      <w:r w:rsidR="00E5760E">
        <w:rPr>
          <w:sz w:val="28"/>
          <w:szCs w:val="28"/>
        </w:rPr>
        <w:t>:</w:t>
      </w:r>
    </w:p>
    <w:p w:rsidR="00A07B36" w:rsidRPr="00B91347" w:rsidRDefault="00A07B36" w:rsidP="000A11CA">
      <w:pPr>
        <w:spacing w:after="40"/>
        <w:ind w:right="141"/>
        <w:jc w:val="both"/>
        <w:rPr>
          <w:sz w:val="28"/>
          <w:szCs w:val="28"/>
        </w:rPr>
      </w:pPr>
      <w:r w:rsidRPr="00B91347">
        <w:rPr>
          <w:sz w:val="28"/>
          <w:szCs w:val="28"/>
        </w:rPr>
        <w:t>-</w:t>
      </w:r>
      <w:r w:rsidRPr="00B91347">
        <w:rPr>
          <w:sz w:val="28"/>
          <w:szCs w:val="28"/>
        </w:rPr>
        <w:tab/>
        <w:t>управление информационным содержанием сайта;</w:t>
      </w:r>
    </w:p>
    <w:p w:rsidR="00A07B36" w:rsidRDefault="00A07B36" w:rsidP="000A11CA">
      <w:pPr>
        <w:spacing w:after="40"/>
        <w:ind w:right="141"/>
        <w:jc w:val="both"/>
        <w:rPr>
          <w:sz w:val="28"/>
          <w:szCs w:val="28"/>
        </w:rPr>
      </w:pPr>
      <w:r w:rsidRPr="00B91347">
        <w:rPr>
          <w:sz w:val="28"/>
          <w:szCs w:val="28"/>
        </w:rPr>
        <w:t>-</w:t>
      </w:r>
      <w:r w:rsidRPr="00B91347">
        <w:rPr>
          <w:sz w:val="28"/>
          <w:szCs w:val="28"/>
        </w:rPr>
        <w:tab/>
        <w:t>услуги управления и аналитики веб-сайта;</w:t>
      </w:r>
    </w:p>
    <w:p w:rsidR="00D865C1" w:rsidRDefault="00E5760E" w:rsidP="000A11CA">
      <w:pPr>
        <w:spacing w:after="40"/>
        <w:ind w:right="141"/>
        <w:jc w:val="both"/>
        <w:rPr>
          <w:sz w:val="28"/>
          <w:szCs w:val="28"/>
        </w:rPr>
      </w:pPr>
      <w:r w:rsidRPr="00B91347">
        <w:rPr>
          <w:sz w:val="28"/>
          <w:szCs w:val="28"/>
        </w:rPr>
        <w:t>-</w:t>
      </w:r>
      <w:r w:rsidRPr="00B91347">
        <w:rPr>
          <w:sz w:val="28"/>
          <w:szCs w:val="28"/>
        </w:rPr>
        <w:tab/>
        <w:t>постгарантийн</w:t>
      </w:r>
      <w:r>
        <w:rPr>
          <w:sz w:val="28"/>
          <w:szCs w:val="28"/>
        </w:rPr>
        <w:t>ая</w:t>
      </w:r>
      <w:r w:rsidRPr="00B91347">
        <w:rPr>
          <w:sz w:val="28"/>
          <w:szCs w:val="28"/>
        </w:rPr>
        <w:t xml:space="preserve"> поддержк</w:t>
      </w:r>
      <w:r>
        <w:rPr>
          <w:sz w:val="28"/>
          <w:szCs w:val="28"/>
        </w:rPr>
        <w:t>а веб-сайта</w:t>
      </w:r>
      <w:r w:rsidRPr="00B91347">
        <w:rPr>
          <w:sz w:val="28"/>
          <w:szCs w:val="28"/>
        </w:rPr>
        <w:t>;</w:t>
      </w:r>
    </w:p>
    <w:p w:rsidR="00E5760E" w:rsidRPr="00B91347" w:rsidRDefault="00D865C1" w:rsidP="000A11CA">
      <w:pPr>
        <w:spacing w:after="40"/>
        <w:ind w:right="141"/>
        <w:jc w:val="both"/>
        <w:rPr>
          <w:sz w:val="28"/>
          <w:szCs w:val="28"/>
        </w:rPr>
      </w:pPr>
      <w:r>
        <w:rPr>
          <w:sz w:val="28"/>
          <w:szCs w:val="28"/>
        </w:rPr>
        <w:t xml:space="preserve">4.2.1.2. </w:t>
      </w:r>
      <w:r w:rsidRPr="00B91347">
        <w:rPr>
          <w:sz w:val="28"/>
          <w:szCs w:val="28"/>
        </w:rPr>
        <w:t xml:space="preserve">Услуги по </w:t>
      </w:r>
      <w:r w:rsidRPr="00D865C1">
        <w:rPr>
          <w:sz w:val="28"/>
          <w:szCs w:val="28"/>
        </w:rPr>
        <w:t>модернизации</w:t>
      </w:r>
      <w:r>
        <w:rPr>
          <w:sz w:val="28"/>
          <w:szCs w:val="28"/>
        </w:rPr>
        <w:t xml:space="preserve"> </w:t>
      </w:r>
      <w:r w:rsidRPr="00B91347">
        <w:rPr>
          <w:sz w:val="28"/>
          <w:szCs w:val="28"/>
        </w:rPr>
        <w:t>веб-сайта Заказчика</w:t>
      </w:r>
      <w:r>
        <w:rPr>
          <w:sz w:val="28"/>
          <w:szCs w:val="28"/>
        </w:rPr>
        <w:t>, в том числе:</w:t>
      </w:r>
    </w:p>
    <w:p w:rsidR="00DA0242" w:rsidRDefault="00A07B36">
      <w:pPr>
        <w:spacing w:after="40"/>
        <w:ind w:right="141"/>
        <w:jc w:val="both"/>
        <w:rPr>
          <w:sz w:val="28"/>
          <w:szCs w:val="28"/>
        </w:rPr>
      </w:pPr>
      <w:r w:rsidRPr="00B91347">
        <w:rPr>
          <w:sz w:val="28"/>
          <w:szCs w:val="28"/>
        </w:rPr>
        <w:t xml:space="preserve">- </w:t>
      </w:r>
      <w:r>
        <w:rPr>
          <w:sz w:val="28"/>
          <w:szCs w:val="28"/>
        </w:rPr>
        <w:t>оптимизаци</w:t>
      </w:r>
      <w:r w:rsidR="00D865C1">
        <w:rPr>
          <w:sz w:val="28"/>
          <w:szCs w:val="28"/>
        </w:rPr>
        <w:t>я</w:t>
      </w:r>
      <w:r w:rsidRPr="00B91347">
        <w:rPr>
          <w:sz w:val="28"/>
          <w:szCs w:val="28"/>
        </w:rPr>
        <w:t xml:space="preserve"> взаимодействия с поисковыми системами;</w:t>
      </w:r>
    </w:p>
    <w:p w:rsidR="00DA0242" w:rsidRDefault="00A07B36">
      <w:pPr>
        <w:spacing w:after="40"/>
        <w:ind w:right="141"/>
        <w:jc w:val="both"/>
        <w:rPr>
          <w:sz w:val="28"/>
          <w:szCs w:val="28"/>
        </w:rPr>
      </w:pPr>
      <w:r w:rsidRPr="00B91347">
        <w:rPr>
          <w:sz w:val="28"/>
          <w:szCs w:val="28"/>
        </w:rPr>
        <w:t>-</w:t>
      </w:r>
      <w:r w:rsidRPr="00B91347">
        <w:rPr>
          <w:sz w:val="28"/>
          <w:szCs w:val="28"/>
        </w:rPr>
        <w:tab/>
      </w:r>
      <w:r w:rsidR="00E5760E" w:rsidRPr="00B91347">
        <w:rPr>
          <w:sz w:val="28"/>
          <w:szCs w:val="28"/>
        </w:rPr>
        <w:t>дизайн и проектирование;</w:t>
      </w:r>
    </w:p>
    <w:p w:rsidR="00DA0242" w:rsidRDefault="00D865C1">
      <w:pPr>
        <w:spacing w:after="40"/>
        <w:ind w:right="141"/>
        <w:jc w:val="both"/>
        <w:rPr>
          <w:sz w:val="28"/>
          <w:szCs w:val="28"/>
        </w:rPr>
      </w:pPr>
      <w:r>
        <w:rPr>
          <w:sz w:val="28"/>
          <w:szCs w:val="28"/>
        </w:rPr>
        <w:t xml:space="preserve">- </w:t>
      </w:r>
      <w:r w:rsidR="00A07B36" w:rsidRPr="00B91347">
        <w:rPr>
          <w:sz w:val="28"/>
          <w:szCs w:val="28"/>
        </w:rPr>
        <w:t>программн</w:t>
      </w:r>
      <w:r>
        <w:rPr>
          <w:sz w:val="28"/>
          <w:szCs w:val="28"/>
        </w:rPr>
        <w:t>ая</w:t>
      </w:r>
      <w:r w:rsidR="00A07B36" w:rsidRPr="00B91347">
        <w:rPr>
          <w:sz w:val="28"/>
          <w:szCs w:val="28"/>
        </w:rPr>
        <w:t xml:space="preserve"> поддержк</w:t>
      </w:r>
      <w:r>
        <w:rPr>
          <w:sz w:val="28"/>
          <w:szCs w:val="28"/>
        </w:rPr>
        <w:t>а развития сайта</w:t>
      </w:r>
      <w:r w:rsidR="00C66DF4">
        <w:rPr>
          <w:sz w:val="28"/>
          <w:szCs w:val="28"/>
        </w:rPr>
        <w:t xml:space="preserve"> (</w:t>
      </w:r>
      <w:r w:rsidR="00A07B36" w:rsidRPr="00D865C1">
        <w:rPr>
          <w:sz w:val="28"/>
          <w:szCs w:val="28"/>
        </w:rPr>
        <w:t xml:space="preserve">оформляются </w:t>
      </w:r>
      <w:r>
        <w:rPr>
          <w:sz w:val="28"/>
          <w:szCs w:val="28"/>
        </w:rPr>
        <w:t xml:space="preserve">разовыми </w:t>
      </w:r>
      <w:r w:rsidR="00A07B36" w:rsidRPr="00D865C1">
        <w:rPr>
          <w:sz w:val="28"/>
          <w:szCs w:val="28"/>
        </w:rPr>
        <w:t>заявками Заказчика</w:t>
      </w:r>
      <w:r>
        <w:rPr>
          <w:sz w:val="28"/>
          <w:szCs w:val="28"/>
        </w:rPr>
        <w:t>, согласованными и</w:t>
      </w:r>
      <w:r w:rsidR="00DC0EB3">
        <w:rPr>
          <w:sz w:val="28"/>
          <w:szCs w:val="28"/>
        </w:rPr>
        <w:t xml:space="preserve"> </w:t>
      </w:r>
      <w:r>
        <w:rPr>
          <w:sz w:val="28"/>
          <w:szCs w:val="28"/>
        </w:rPr>
        <w:t>подписанными сторонами договора</w:t>
      </w:r>
      <w:r w:rsidR="006F6E94">
        <w:rPr>
          <w:sz w:val="28"/>
          <w:szCs w:val="28"/>
        </w:rPr>
        <w:t xml:space="preserve"> на оказание Услуг</w:t>
      </w:r>
      <w:r w:rsidR="00C66DF4">
        <w:rPr>
          <w:sz w:val="28"/>
          <w:szCs w:val="28"/>
        </w:rPr>
        <w:t>)</w:t>
      </w:r>
      <w:r w:rsidR="00A07B36" w:rsidRPr="00D865C1">
        <w:rPr>
          <w:sz w:val="28"/>
          <w:szCs w:val="28"/>
        </w:rPr>
        <w:t>.</w:t>
      </w:r>
    </w:p>
    <w:p w:rsidR="00503168" w:rsidRDefault="0010008C">
      <w:pPr>
        <w:tabs>
          <w:tab w:val="left" w:pos="9600"/>
        </w:tabs>
        <w:spacing w:after="40"/>
        <w:ind w:right="141"/>
        <w:jc w:val="both"/>
        <w:rPr>
          <w:sz w:val="28"/>
          <w:szCs w:val="28"/>
        </w:rPr>
      </w:pPr>
      <w:r w:rsidRPr="00630A23">
        <w:rPr>
          <w:sz w:val="28"/>
          <w:szCs w:val="28"/>
        </w:rPr>
        <w:t>4.</w:t>
      </w:r>
      <w:r w:rsidR="006F6E94">
        <w:rPr>
          <w:sz w:val="28"/>
          <w:szCs w:val="28"/>
        </w:rPr>
        <w:t>2</w:t>
      </w:r>
      <w:r w:rsidRPr="00630A23">
        <w:rPr>
          <w:sz w:val="28"/>
          <w:szCs w:val="28"/>
        </w:rPr>
        <w:t>.2 </w:t>
      </w:r>
      <w:r>
        <w:rPr>
          <w:sz w:val="28"/>
          <w:szCs w:val="28"/>
        </w:rPr>
        <w:t xml:space="preserve">Должна быть предоставлена возможность размещать </w:t>
      </w:r>
      <w:r w:rsidRPr="00630A23">
        <w:rPr>
          <w:sz w:val="28"/>
          <w:szCs w:val="28"/>
        </w:rPr>
        <w:t xml:space="preserve">Запросы на </w:t>
      </w:r>
      <w:r w:rsidR="006F6E94">
        <w:rPr>
          <w:sz w:val="28"/>
          <w:szCs w:val="28"/>
        </w:rPr>
        <w:t>у</w:t>
      </w:r>
      <w:r w:rsidRPr="00630A23">
        <w:rPr>
          <w:sz w:val="28"/>
          <w:szCs w:val="28"/>
        </w:rPr>
        <w:t xml:space="preserve">слуги по сопровождению веб-сайта </w:t>
      </w:r>
      <w:r w:rsidR="00C66DF4">
        <w:rPr>
          <w:sz w:val="28"/>
          <w:szCs w:val="28"/>
        </w:rPr>
        <w:t xml:space="preserve">в </w:t>
      </w:r>
      <w:r>
        <w:rPr>
          <w:sz w:val="28"/>
          <w:szCs w:val="28"/>
        </w:rPr>
        <w:t>систем</w:t>
      </w:r>
      <w:r w:rsidR="00C66DF4">
        <w:rPr>
          <w:sz w:val="28"/>
          <w:szCs w:val="28"/>
        </w:rPr>
        <w:t>е</w:t>
      </w:r>
      <w:r>
        <w:rPr>
          <w:sz w:val="28"/>
          <w:szCs w:val="28"/>
        </w:rPr>
        <w:t xml:space="preserve"> удаленного доступа</w:t>
      </w:r>
      <w:r w:rsidRPr="00630A23">
        <w:rPr>
          <w:sz w:val="28"/>
          <w:szCs w:val="28"/>
        </w:rPr>
        <w:t>, напрямую через персонального менеджера Заказчика по электронной почте, либо по телефону.</w:t>
      </w:r>
    </w:p>
    <w:p w:rsidR="006F6E94" w:rsidRDefault="00E7122A" w:rsidP="000A11CA">
      <w:pPr>
        <w:spacing w:after="40"/>
        <w:ind w:right="141"/>
        <w:jc w:val="both"/>
        <w:rPr>
          <w:sz w:val="28"/>
          <w:szCs w:val="28"/>
        </w:rPr>
      </w:pPr>
      <w:r>
        <w:rPr>
          <w:sz w:val="28"/>
          <w:szCs w:val="28"/>
        </w:rPr>
        <w:t>4.2.</w:t>
      </w:r>
      <w:r w:rsidR="006F6E94">
        <w:rPr>
          <w:sz w:val="28"/>
          <w:szCs w:val="28"/>
        </w:rPr>
        <w:t>3</w:t>
      </w:r>
      <w:r>
        <w:rPr>
          <w:sz w:val="28"/>
          <w:szCs w:val="28"/>
        </w:rPr>
        <w:t>.</w:t>
      </w:r>
      <w:r w:rsidR="006F6E94">
        <w:rPr>
          <w:sz w:val="28"/>
          <w:szCs w:val="28"/>
        </w:rPr>
        <w:t xml:space="preserve">Необходимо </w:t>
      </w:r>
      <w:r w:rsidR="006F6E94" w:rsidRPr="006F6E94">
        <w:rPr>
          <w:sz w:val="28"/>
          <w:szCs w:val="28"/>
        </w:rPr>
        <w:t>н</w:t>
      </w:r>
      <w:r w:rsidR="00214A9A" w:rsidRPr="006F6E94">
        <w:rPr>
          <w:sz w:val="28"/>
          <w:szCs w:val="28"/>
        </w:rPr>
        <w:t xml:space="preserve">аличие </w:t>
      </w:r>
      <w:r w:rsidR="008F00AD" w:rsidRPr="006F6E94">
        <w:rPr>
          <w:sz w:val="28"/>
          <w:szCs w:val="28"/>
        </w:rPr>
        <w:t xml:space="preserve">у </w:t>
      </w:r>
      <w:r w:rsidR="00214A9A" w:rsidRPr="006F6E94">
        <w:rPr>
          <w:sz w:val="28"/>
          <w:szCs w:val="28"/>
        </w:rPr>
        <w:t xml:space="preserve">Исполнителя </w:t>
      </w:r>
      <w:r w:rsidR="008F00AD" w:rsidRPr="006F6E94">
        <w:rPr>
          <w:sz w:val="28"/>
          <w:szCs w:val="28"/>
        </w:rPr>
        <w:t>системного программного обеспечения, процессов и ресурсо</w:t>
      </w:r>
      <w:r w:rsidR="00D936B6">
        <w:rPr>
          <w:sz w:val="28"/>
          <w:szCs w:val="28"/>
        </w:rPr>
        <w:t>в</w:t>
      </w:r>
      <w:r w:rsidR="008F00AD" w:rsidRPr="006F6E94">
        <w:rPr>
          <w:sz w:val="28"/>
          <w:szCs w:val="28"/>
        </w:rPr>
        <w:t>, обеспечивающих текущее функционировани</w:t>
      </w:r>
      <w:r w:rsidR="00C8597F">
        <w:rPr>
          <w:sz w:val="28"/>
          <w:szCs w:val="28"/>
        </w:rPr>
        <w:t>е</w:t>
      </w:r>
      <w:r w:rsidR="008F00AD" w:rsidRPr="006F6E94">
        <w:rPr>
          <w:sz w:val="28"/>
          <w:szCs w:val="28"/>
        </w:rPr>
        <w:t xml:space="preserve"> веб-сайта Заказчика в</w:t>
      </w:r>
      <w:r w:rsidR="00C451C1" w:rsidRPr="006F6E94">
        <w:rPr>
          <w:sz w:val="28"/>
          <w:szCs w:val="28"/>
        </w:rPr>
        <w:t xml:space="preserve"> полном объеме</w:t>
      </w:r>
      <w:r w:rsidR="006B2233" w:rsidRPr="006F6E94">
        <w:rPr>
          <w:sz w:val="28"/>
          <w:szCs w:val="28"/>
        </w:rPr>
        <w:t xml:space="preserve"> на дату подачи </w:t>
      </w:r>
      <w:r w:rsidR="006F6E94">
        <w:rPr>
          <w:sz w:val="28"/>
          <w:szCs w:val="28"/>
        </w:rPr>
        <w:t>з</w:t>
      </w:r>
      <w:r w:rsidR="006F6E94" w:rsidRPr="006F6E94">
        <w:rPr>
          <w:sz w:val="28"/>
          <w:szCs w:val="28"/>
        </w:rPr>
        <w:t>аявк</w:t>
      </w:r>
      <w:r w:rsidR="006F6E94">
        <w:rPr>
          <w:sz w:val="28"/>
          <w:szCs w:val="28"/>
        </w:rPr>
        <w:t>и</w:t>
      </w:r>
      <w:r w:rsidR="006F6E94" w:rsidRPr="006F6E94">
        <w:rPr>
          <w:sz w:val="28"/>
          <w:szCs w:val="28"/>
        </w:rPr>
        <w:t xml:space="preserve"> на участие в </w:t>
      </w:r>
      <w:r w:rsidR="006F6E94">
        <w:rPr>
          <w:sz w:val="28"/>
          <w:szCs w:val="28"/>
        </w:rPr>
        <w:t>о</w:t>
      </w:r>
      <w:r w:rsidR="006F6E94" w:rsidRPr="006F6E94">
        <w:rPr>
          <w:sz w:val="28"/>
          <w:szCs w:val="28"/>
        </w:rPr>
        <w:t>ткрытом конкурсе</w:t>
      </w:r>
      <w:r w:rsidR="00C451C1" w:rsidRPr="006F6E94">
        <w:rPr>
          <w:sz w:val="28"/>
          <w:szCs w:val="28"/>
        </w:rPr>
        <w:t>.</w:t>
      </w:r>
    </w:p>
    <w:p w:rsidR="00503168" w:rsidRDefault="0042745A">
      <w:pPr>
        <w:pStyle w:val="aff7"/>
        <w:suppressAutoHyphens w:val="0"/>
        <w:ind w:left="0"/>
        <w:jc w:val="both"/>
        <w:rPr>
          <w:sz w:val="28"/>
          <w:szCs w:val="28"/>
        </w:rPr>
      </w:pPr>
      <w:r w:rsidRPr="0042745A">
        <w:rPr>
          <w:sz w:val="28"/>
          <w:szCs w:val="28"/>
        </w:rPr>
        <w:t xml:space="preserve">4.3. Список документации, которая должна быть передана </w:t>
      </w:r>
      <w:r w:rsidR="00BF2F5D">
        <w:rPr>
          <w:sz w:val="28"/>
          <w:szCs w:val="28"/>
        </w:rPr>
        <w:t>З</w:t>
      </w:r>
      <w:r w:rsidRPr="0042745A">
        <w:rPr>
          <w:sz w:val="28"/>
          <w:szCs w:val="28"/>
        </w:rPr>
        <w:t xml:space="preserve">аказчику при  оказании услуг, требования к данной документации: </w:t>
      </w:r>
    </w:p>
    <w:p w:rsidR="00BE4412" w:rsidRDefault="00B91347" w:rsidP="000A11CA">
      <w:pPr>
        <w:spacing w:after="40"/>
        <w:ind w:right="141"/>
        <w:jc w:val="both"/>
        <w:rPr>
          <w:sz w:val="28"/>
          <w:szCs w:val="28"/>
        </w:rPr>
      </w:pPr>
      <w:r w:rsidRPr="00B91347">
        <w:rPr>
          <w:sz w:val="28"/>
          <w:szCs w:val="28"/>
        </w:rPr>
        <w:t>Услуги по сопровождению веб-сайта Заказчика</w:t>
      </w:r>
      <w:r w:rsidR="006436B6">
        <w:rPr>
          <w:sz w:val="28"/>
          <w:szCs w:val="28"/>
        </w:rPr>
        <w:t xml:space="preserve"> должны </w:t>
      </w:r>
      <w:r w:rsidR="00190DF6">
        <w:rPr>
          <w:sz w:val="28"/>
          <w:szCs w:val="28"/>
        </w:rPr>
        <w:t xml:space="preserve">обеспечиваться </w:t>
      </w:r>
      <w:r w:rsidR="006436B6">
        <w:rPr>
          <w:sz w:val="28"/>
          <w:szCs w:val="28"/>
        </w:rPr>
        <w:t xml:space="preserve">следующими </w:t>
      </w:r>
      <w:r w:rsidRPr="00B91347">
        <w:rPr>
          <w:sz w:val="28"/>
          <w:szCs w:val="28"/>
        </w:rPr>
        <w:t>формами отчетности:</w:t>
      </w:r>
    </w:p>
    <w:p w:rsidR="00503168" w:rsidRDefault="00B91347">
      <w:pPr>
        <w:spacing w:after="40"/>
        <w:ind w:right="141"/>
        <w:jc w:val="both"/>
        <w:rPr>
          <w:sz w:val="28"/>
          <w:szCs w:val="28"/>
        </w:rPr>
      </w:pPr>
      <w:r>
        <w:rPr>
          <w:sz w:val="28"/>
          <w:szCs w:val="28"/>
        </w:rPr>
        <w:t>4.3.1</w:t>
      </w:r>
      <w:r w:rsidRPr="00B91347">
        <w:rPr>
          <w:sz w:val="28"/>
          <w:szCs w:val="28"/>
        </w:rPr>
        <w:t>. Ежемесячный отчет о времени, затраченном Исполнителем на услуги по сопровождению веб-сайта Заказчика.</w:t>
      </w:r>
    </w:p>
    <w:p w:rsidR="00503168" w:rsidRDefault="00B91347">
      <w:pPr>
        <w:spacing w:after="40"/>
        <w:ind w:right="141"/>
        <w:jc w:val="both"/>
        <w:rPr>
          <w:sz w:val="28"/>
          <w:szCs w:val="28"/>
        </w:rPr>
      </w:pPr>
      <w:r>
        <w:rPr>
          <w:sz w:val="28"/>
          <w:szCs w:val="28"/>
        </w:rPr>
        <w:t>4</w:t>
      </w:r>
      <w:r w:rsidRPr="00B91347">
        <w:rPr>
          <w:sz w:val="28"/>
          <w:szCs w:val="28"/>
        </w:rPr>
        <w:t>.</w:t>
      </w:r>
      <w:r>
        <w:rPr>
          <w:sz w:val="28"/>
          <w:szCs w:val="28"/>
        </w:rPr>
        <w:t>3</w:t>
      </w:r>
      <w:r w:rsidRPr="00B91347">
        <w:rPr>
          <w:sz w:val="28"/>
          <w:szCs w:val="28"/>
        </w:rPr>
        <w:t>.</w:t>
      </w:r>
      <w:r w:rsidR="006436B6">
        <w:rPr>
          <w:sz w:val="28"/>
          <w:szCs w:val="28"/>
        </w:rPr>
        <w:t>2</w:t>
      </w:r>
      <w:r>
        <w:rPr>
          <w:sz w:val="28"/>
          <w:szCs w:val="28"/>
        </w:rPr>
        <w:t>.</w:t>
      </w:r>
      <w:r w:rsidRPr="00B91347">
        <w:rPr>
          <w:sz w:val="28"/>
          <w:szCs w:val="28"/>
        </w:rPr>
        <w:t> Ежеквартальный отчет по работе сайта и его использовании</w:t>
      </w:r>
      <w:r w:rsidR="00190DF6">
        <w:rPr>
          <w:sz w:val="28"/>
          <w:szCs w:val="28"/>
        </w:rPr>
        <w:t>.</w:t>
      </w:r>
    </w:p>
    <w:p w:rsidR="00503168" w:rsidRDefault="00630A23">
      <w:pPr>
        <w:spacing w:after="40"/>
        <w:ind w:right="141"/>
        <w:jc w:val="both"/>
        <w:rPr>
          <w:sz w:val="28"/>
          <w:szCs w:val="28"/>
        </w:rPr>
      </w:pPr>
      <w:r>
        <w:rPr>
          <w:sz w:val="28"/>
          <w:szCs w:val="28"/>
        </w:rPr>
        <w:lastRenderedPageBreak/>
        <w:t>4</w:t>
      </w:r>
      <w:r w:rsidR="00B91347" w:rsidRPr="00B91347">
        <w:rPr>
          <w:sz w:val="28"/>
          <w:szCs w:val="28"/>
        </w:rPr>
        <w:t>.</w:t>
      </w:r>
      <w:r>
        <w:rPr>
          <w:sz w:val="28"/>
          <w:szCs w:val="28"/>
        </w:rPr>
        <w:t>3</w:t>
      </w:r>
      <w:r w:rsidR="00B91347" w:rsidRPr="00B91347">
        <w:rPr>
          <w:sz w:val="28"/>
          <w:szCs w:val="28"/>
        </w:rPr>
        <w:t>.</w:t>
      </w:r>
      <w:r>
        <w:rPr>
          <w:sz w:val="28"/>
          <w:szCs w:val="28"/>
        </w:rPr>
        <w:t>2</w:t>
      </w:r>
      <w:r w:rsidR="00B91347" w:rsidRPr="00B91347">
        <w:rPr>
          <w:sz w:val="28"/>
          <w:szCs w:val="28"/>
        </w:rPr>
        <w:t>.</w:t>
      </w:r>
      <w:r>
        <w:rPr>
          <w:sz w:val="28"/>
          <w:szCs w:val="28"/>
        </w:rPr>
        <w:t>1.</w:t>
      </w:r>
      <w:r w:rsidR="00B91347" w:rsidRPr="00B91347">
        <w:rPr>
          <w:sz w:val="28"/>
          <w:szCs w:val="28"/>
        </w:rPr>
        <w:t> </w:t>
      </w:r>
      <w:r w:rsidR="0010008C">
        <w:rPr>
          <w:sz w:val="28"/>
          <w:szCs w:val="28"/>
        </w:rPr>
        <w:t>Ежеквартальный</w:t>
      </w:r>
      <w:r w:rsidR="00B91347" w:rsidRPr="00B91347">
        <w:rPr>
          <w:sz w:val="28"/>
          <w:szCs w:val="28"/>
        </w:rPr>
        <w:t xml:space="preserve"> обзор последних </w:t>
      </w:r>
      <w:r w:rsidR="002061D5">
        <w:rPr>
          <w:sz w:val="28"/>
          <w:szCs w:val="28"/>
        </w:rPr>
        <w:t xml:space="preserve">результатов </w:t>
      </w:r>
      <w:r w:rsidR="00B91347" w:rsidRPr="00B91347">
        <w:rPr>
          <w:sz w:val="28"/>
          <w:szCs w:val="28"/>
        </w:rPr>
        <w:t>деятельности по поддержке и план будущих мероприятий</w:t>
      </w:r>
      <w:r>
        <w:rPr>
          <w:sz w:val="28"/>
          <w:szCs w:val="28"/>
        </w:rPr>
        <w:t>.</w:t>
      </w:r>
    </w:p>
    <w:p w:rsidR="00503168" w:rsidRDefault="00630A23">
      <w:pPr>
        <w:spacing w:after="40"/>
        <w:ind w:right="141"/>
        <w:jc w:val="both"/>
        <w:rPr>
          <w:sz w:val="28"/>
          <w:szCs w:val="28"/>
        </w:rPr>
      </w:pPr>
      <w:r>
        <w:rPr>
          <w:sz w:val="28"/>
          <w:szCs w:val="28"/>
        </w:rPr>
        <w:t>4.3</w:t>
      </w:r>
      <w:r w:rsidR="00B91347" w:rsidRPr="00B91347">
        <w:rPr>
          <w:sz w:val="28"/>
          <w:szCs w:val="28"/>
        </w:rPr>
        <w:t>.2.2. </w:t>
      </w:r>
      <w:r w:rsidR="0010008C">
        <w:rPr>
          <w:sz w:val="28"/>
          <w:szCs w:val="28"/>
        </w:rPr>
        <w:t xml:space="preserve">Обзор </w:t>
      </w:r>
      <w:r w:rsidR="00B91347" w:rsidRPr="00B91347">
        <w:rPr>
          <w:sz w:val="28"/>
          <w:szCs w:val="28"/>
        </w:rPr>
        <w:t>работы сайта, основанный на данных активности посетителей сайт</w:t>
      </w:r>
      <w:r w:rsidR="0010008C">
        <w:rPr>
          <w:sz w:val="28"/>
          <w:szCs w:val="28"/>
        </w:rPr>
        <w:t>а с последующими рекомендациями, в том числе на основе сервис</w:t>
      </w:r>
      <w:r w:rsidR="002061D5">
        <w:rPr>
          <w:sz w:val="28"/>
          <w:szCs w:val="28"/>
        </w:rPr>
        <w:t>а</w:t>
      </w:r>
      <w:r w:rsidR="0010008C">
        <w:rPr>
          <w:sz w:val="28"/>
          <w:szCs w:val="28"/>
        </w:rPr>
        <w:t xml:space="preserve"> </w:t>
      </w:r>
      <w:r w:rsidR="00B91347" w:rsidRPr="00B91347">
        <w:rPr>
          <w:sz w:val="28"/>
          <w:szCs w:val="28"/>
        </w:rPr>
        <w:t>Google Analytics</w:t>
      </w:r>
      <w:r w:rsidR="00BF2F5D">
        <w:rPr>
          <w:sz w:val="28"/>
          <w:szCs w:val="28"/>
        </w:rPr>
        <w:t>;</w:t>
      </w:r>
    </w:p>
    <w:p w:rsidR="00503168" w:rsidRDefault="00B91347">
      <w:pPr>
        <w:spacing w:after="40"/>
        <w:ind w:right="141"/>
        <w:jc w:val="both"/>
        <w:rPr>
          <w:sz w:val="28"/>
          <w:szCs w:val="28"/>
        </w:rPr>
      </w:pPr>
      <w:r w:rsidRPr="00B91347">
        <w:rPr>
          <w:sz w:val="28"/>
          <w:szCs w:val="28"/>
        </w:rPr>
        <w:t>Обзор на соответствие нормам W3C Accessibility</w:t>
      </w:r>
      <w:r w:rsidR="002061D5">
        <w:rPr>
          <w:sz w:val="28"/>
          <w:szCs w:val="28"/>
        </w:rPr>
        <w:t xml:space="preserve"> (обеспечение доступа к веб-сайту людей с ограниченными возможностями)</w:t>
      </w:r>
      <w:r w:rsidR="00BF2F5D">
        <w:rPr>
          <w:sz w:val="28"/>
          <w:szCs w:val="28"/>
        </w:rPr>
        <w:t>;</w:t>
      </w:r>
    </w:p>
    <w:p w:rsidR="00503168" w:rsidRDefault="00B91347">
      <w:pPr>
        <w:spacing w:after="40"/>
        <w:ind w:right="141"/>
        <w:jc w:val="both"/>
        <w:rPr>
          <w:sz w:val="28"/>
          <w:szCs w:val="28"/>
        </w:rPr>
      </w:pPr>
      <w:r w:rsidRPr="00B91347">
        <w:rPr>
          <w:sz w:val="28"/>
          <w:szCs w:val="28"/>
        </w:rPr>
        <w:t>Обзор функциональности информационного содержания сайта:</w:t>
      </w:r>
    </w:p>
    <w:p w:rsidR="00B91347" w:rsidRPr="00B91347" w:rsidRDefault="00B91347" w:rsidP="000A11CA">
      <w:pPr>
        <w:spacing w:after="40"/>
        <w:ind w:right="38"/>
        <w:jc w:val="both"/>
        <w:rPr>
          <w:sz w:val="28"/>
          <w:szCs w:val="28"/>
        </w:rPr>
      </w:pPr>
      <w:r w:rsidRPr="00B91347">
        <w:rPr>
          <w:sz w:val="28"/>
          <w:szCs w:val="28"/>
        </w:rPr>
        <w:t>Проверка на предмет поврежденных ссылок и общих проблем эксплуатации веб-сайт</w:t>
      </w:r>
      <w:r w:rsidR="00B532A1">
        <w:rPr>
          <w:sz w:val="28"/>
          <w:szCs w:val="28"/>
        </w:rPr>
        <w:t>а</w:t>
      </w:r>
      <w:r w:rsidRPr="00B91347">
        <w:rPr>
          <w:sz w:val="28"/>
          <w:szCs w:val="28"/>
        </w:rPr>
        <w:t xml:space="preserve"> с установленными системами управления контентом.</w:t>
      </w:r>
    </w:p>
    <w:p w:rsidR="00503168" w:rsidRDefault="00630A23">
      <w:pPr>
        <w:spacing w:after="40"/>
        <w:ind w:right="141"/>
        <w:jc w:val="both"/>
        <w:rPr>
          <w:sz w:val="28"/>
          <w:szCs w:val="28"/>
        </w:rPr>
      </w:pPr>
      <w:r>
        <w:rPr>
          <w:sz w:val="28"/>
          <w:szCs w:val="28"/>
        </w:rPr>
        <w:t>4</w:t>
      </w:r>
      <w:r w:rsidR="00B91347" w:rsidRPr="00B91347">
        <w:rPr>
          <w:sz w:val="28"/>
          <w:szCs w:val="28"/>
        </w:rPr>
        <w:t>.3.</w:t>
      </w:r>
      <w:r>
        <w:rPr>
          <w:sz w:val="28"/>
          <w:szCs w:val="28"/>
        </w:rPr>
        <w:t>3.</w:t>
      </w:r>
      <w:r w:rsidR="00B91347" w:rsidRPr="00B91347">
        <w:rPr>
          <w:sz w:val="28"/>
          <w:szCs w:val="28"/>
        </w:rPr>
        <w:t> Активный мониторинг работы сайта и сбоев в работе хостинга.</w:t>
      </w:r>
    </w:p>
    <w:p w:rsidR="00816309" w:rsidRPr="004704BA" w:rsidRDefault="00816309" w:rsidP="004704BA">
      <w:pPr>
        <w:spacing w:after="40"/>
        <w:ind w:right="141"/>
        <w:rPr>
          <w:sz w:val="28"/>
          <w:szCs w:val="28"/>
        </w:rPr>
      </w:pPr>
    </w:p>
    <w:p w:rsidR="00B91347" w:rsidRPr="00816309" w:rsidRDefault="004704BA" w:rsidP="00F25D82">
      <w:pPr>
        <w:spacing w:after="40" w:line="360" w:lineRule="auto"/>
        <w:ind w:right="141"/>
        <w:rPr>
          <w:b/>
          <w:sz w:val="28"/>
          <w:szCs w:val="28"/>
        </w:rPr>
      </w:pPr>
      <w:r w:rsidRPr="004704BA">
        <w:rPr>
          <w:b/>
          <w:sz w:val="28"/>
          <w:szCs w:val="28"/>
        </w:rPr>
        <w:t>4.</w:t>
      </w:r>
      <w:r w:rsidR="00145B5B">
        <w:rPr>
          <w:b/>
          <w:sz w:val="28"/>
          <w:szCs w:val="28"/>
        </w:rPr>
        <w:t>4</w:t>
      </w:r>
      <w:r w:rsidRPr="004704BA">
        <w:rPr>
          <w:b/>
          <w:sz w:val="28"/>
          <w:szCs w:val="28"/>
        </w:rPr>
        <w:t>.</w:t>
      </w:r>
      <w:r w:rsidR="00B91347" w:rsidRPr="004704BA">
        <w:rPr>
          <w:b/>
          <w:sz w:val="28"/>
          <w:szCs w:val="28"/>
        </w:rPr>
        <w:t xml:space="preserve"> Сроки </w:t>
      </w:r>
      <w:r w:rsidR="00B532A1">
        <w:rPr>
          <w:b/>
          <w:sz w:val="28"/>
          <w:szCs w:val="28"/>
        </w:rPr>
        <w:t>предоставления Услуг</w:t>
      </w:r>
    </w:p>
    <w:p w:rsidR="00503168" w:rsidRDefault="0010008C" w:rsidP="00D14DAC">
      <w:pPr>
        <w:tabs>
          <w:tab w:val="left" w:pos="9600"/>
        </w:tabs>
        <w:spacing w:after="40"/>
        <w:ind w:right="141"/>
        <w:jc w:val="both"/>
        <w:rPr>
          <w:color w:val="000000"/>
        </w:rPr>
      </w:pPr>
      <w:r w:rsidRPr="00630A23">
        <w:rPr>
          <w:sz w:val="28"/>
          <w:szCs w:val="28"/>
        </w:rPr>
        <w:t>4.</w:t>
      </w:r>
      <w:r w:rsidR="00145B5B">
        <w:rPr>
          <w:sz w:val="28"/>
          <w:szCs w:val="28"/>
        </w:rPr>
        <w:t>4</w:t>
      </w:r>
      <w:r w:rsidRPr="00630A23">
        <w:rPr>
          <w:sz w:val="28"/>
          <w:szCs w:val="28"/>
        </w:rPr>
        <w:t>.1. </w:t>
      </w:r>
      <w:r w:rsidR="00585E84">
        <w:rPr>
          <w:sz w:val="28"/>
          <w:szCs w:val="28"/>
        </w:rPr>
        <w:t>Исполнитель должен обеспечить оказание услуг ежедневно по рабочим дням с 9:00 до 17:00 местного времени</w:t>
      </w:r>
      <w:r w:rsidRPr="00630A23">
        <w:rPr>
          <w:sz w:val="28"/>
          <w:szCs w:val="28"/>
        </w:rPr>
        <w:t>.</w:t>
      </w:r>
    </w:p>
    <w:p w:rsidR="00FB432A" w:rsidRDefault="00FB432A" w:rsidP="00D14DAC">
      <w:pPr>
        <w:spacing w:after="40"/>
        <w:ind w:right="141"/>
        <w:jc w:val="both"/>
        <w:rPr>
          <w:sz w:val="28"/>
          <w:szCs w:val="28"/>
        </w:rPr>
      </w:pPr>
      <w:r w:rsidRPr="00630A23">
        <w:rPr>
          <w:sz w:val="28"/>
          <w:szCs w:val="28"/>
        </w:rPr>
        <w:t>4.</w:t>
      </w:r>
      <w:r w:rsidR="00145B5B">
        <w:rPr>
          <w:sz w:val="28"/>
          <w:szCs w:val="28"/>
        </w:rPr>
        <w:t>4</w:t>
      </w:r>
      <w:r w:rsidRPr="00630A23">
        <w:rPr>
          <w:sz w:val="28"/>
          <w:szCs w:val="28"/>
        </w:rPr>
        <w:t>.</w:t>
      </w:r>
      <w:r>
        <w:rPr>
          <w:sz w:val="28"/>
          <w:szCs w:val="28"/>
        </w:rPr>
        <w:t>2</w:t>
      </w:r>
      <w:r w:rsidRPr="00630A23">
        <w:rPr>
          <w:sz w:val="28"/>
          <w:szCs w:val="28"/>
        </w:rPr>
        <w:t>. </w:t>
      </w:r>
      <w:r>
        <w:rPr>
          <w:sz w:val="28"/>
          <w:szCs w:val="28"/>
        </w:rPr>
        <w:t xml:space="preserve">Сроки реагирования Исполнителя на </w:t>
      </w:r>
      <w:r w:rsidR="00157CAA">
        <w:rPr>
          <w:sz w:val="28"/>
          <w:szCs w:val="28"/>
        </w:rPr>
        <w:t>З</w:t>
      </w:r>
      <w:r>
        <w:rPr>
          <w:sz w:val="28"/>
          <w:szCs w:val="28"/>
        </w:rPr>
        <w:t>апросы Заказчика</w:t>
      </w:r>
      <w:r w:rsidR="00B83A68">
        <w:rPr>
          <w:sz w:val="28"/>
          <w:szCs w:val="28"/>
        </w:rPr>
        <w:t xml:space="preserve"> (согласно п</w:t>
      </w:r>
      <w:r w:rsidR="00892380">
        <w:rPr>
          <w:sz w:val="28"/>
          <w:szCs w:val="28"/>
        </w:rPr>
        <w:t>.</w:t>
      </w:r>
      <w:r w:rsidR="00585E84">
        <w:rPr>
          <w:sz w:val="28"/>
          <w:szCs w:val="28"/>
        </w:rPr>
        <w:t xml:space="preserve"> </w:t>
      </w:r>
      <w:r w:rsidR="00B83A68">
        <w:rPr>
          <w:sz w:val="28"/>
          <w:szCs w:val="28"/>
        </w:rPr>
        <w:t>4.2.2 выше)</w:t>
      </w:r>
      <w:r>
        <w:rPr>
          <w:sz w:val="28"/>
          <w:szCs w:val="28"/>
        </w:rPr>
        <w:t xml:space="preserve"> должны зависеть от категории запроса.</w:t>
      </w:r>
    </w:p>
    <w:p w:rsidR="0010008C" w:rsidRPr="004704BA" w:rsidRDefault="00FB432A" w:rsidP="00D14DAC">
      <w:pPr>
        <w:spacing w:after="40"/>
        <w:ind w:right="141"/>
        <w:jc w:val="both"/>
        <w:rPr>
          <w:sz w:val="28"/>
          <w:szCs w:val="28"/>
        </w:rPr>
      </w:pPr>
      <w:r w:rsidRPr="00630A23">
        <w:rPr>
          <w:sz w:val="28"/>
          <w:szCs w:val="28"/>
        </w:rPr>
        <w:t>4.</w:t>
      </w:r>
      <w:r w:rsidR="00585E84">
        <w:rPr>
          <w:sz w:val="28"/>
          <w:szCs w:val="28"/>
        </w:rPr>
        <w:t>4</w:t>
      </w:r>
      <w:r w:rsidRPr="00630A23">
        <w:rPr>
          <w:sz w:val="28"/>
          <w:szCs w:val="28"/>
        </w:rPr>
        <w:t>.</w:t>
      </w:r>
      <w:r>
        <w:rPr>
          <w:sz w:val="28"/>
          <w:szCs w:val="28"/>
        </w:rPr>
        <w:t>2</w:t>
      </w:r>
      <w:r w:rsidRPr="00630A23">
        <w:rPr>
          <w:sz w:val="28"/>
          <w:szCs w:val="28"/>
        </w:rPr>
        <w:t>.</w:t>
      </w:r>
      <w:r>
        <w:rPr>
          <w:sz w:val="28"/>
          <w:szCs w:val="28"/>
        </w:rPr>
        <w:t>1</w:t>
      </w:r>
      <w:r w:rsidRPr="00630A23">
        <w:rPr>
          <w:sz w:val="28"/>
          <w:szCs w:val="28"/>
        </w:rPr>
        <w:t> </w:t>
      </w:r>
      <w:r w:rsidR="0010008C" w:rsidRPr="004704BA">
        <w:rPr>
          <w:sz w:val="28"/>
          <w:szCs w:val="28"/>
        </w:rPr>
        <w:t xml:space="preserve">Запросы </w:t>
      </w:r>
      <w:r w:rsidR="00585E84">
        <w:rPr>
          <w:sz w:val="28"/>
          <w:szCs w:val="28"/>
        </w:rPr>
        <w:t xml:space="preserve">Заказчика </w:t>
      </w:r>
      <w:r w:rsidR="0010008C" w:rsidRPr="004704BA">
        <w:rPr>
          <w:sz w:val="28"/>
          <w:szCs w:val="28"/>
        </w:rPr>
        <w:t>подразделя</w:t>
      </w:r>
      <w:r w:rsidR="00585E84">
        <w:rPr>
          <w:sz w:val="28"/>
          <w:szCs w:val="28"/>
        </w:rPr>
        <w:t>ю</w:t>
      </w:r>
      <w:r w:rsidR="0010008C" w:rsidRPr="004704BA">
        <w:rPr>
          <w:sz w:val="28"/>
          <w:szCs w:val="28"/>
        </w:rPr>
        <w:t xml:space="preserve">тся на следующие категории: </w:t>
      </w:r>
    </w:p>
    <w:p w:rsidR="0010008C" w:rsidRPr="00585E84" w:rsidRDefault="0010008C" w:rsidP="00585E84">
      <w:pPr>
        <w:pStyle w:val="aff7"/>
        <w:numPr>
          <w:ilvl w:val="0"/>
          <w:numId w:val="27"/>
        </w:numPr>
        <w:spacing w:after="40"/>
        <w:jc w:val="both"/>
        <w:rPr>
          <w:sz w:val="28"/>
          <w:szCs w:val="28"/>
        </w:rPr>
      </w:pPr>
      <w:r w:rsidRPr="00585E84">
        <w:rPr>
          <w:sz w:val="28"/>
          <w:szCs w:val="28"/>
        </w:rPr>
        <w:t>Критический – веб</w:t>
      </w:r>
      <w:r w:rsidR="00FB432A" w:rsidRPr="00585E84">
        <w:rPr>
          <w:sz w:val="28"/>
          <w:szCs w:val="28"/>
        </w:rPr>
        <w:t>-</w:t>
      </w:r>
      <w:r w:rsidRPr="00585E84">
        <w:rPr>
          <w:sz w:val="28"/>
          <w:szCs w:val="28"/>
        </w:rPr>
        <w:t>сайт не работает, либо к нему нет доступа.</w:t>
      </w:r>
    </w:p>
    <w:p w:rsidR="0010008C" w:rsidRPr="00585E84" w:rsidRDefault="0010008C" w:rsidP="00585E84">
      <w:pPr>
        <w:pStyle w:val="aff7"/>
        <w:numPr>
          <w:ilvl w:val="0"/>
          <w:numId w:val="27"/>
        </w:numPr>
        <w:spacing w:after="40"/>
        <w:jc w:val="both"/>
        <w:rPr>
          <w:sz w:val="28"/>
          <w:szCs w:val="28"/>
        </w:rPr>
      </w:pPr>
      <w:r w:rsidRPr="00585E84">
        <w:rPr>
          <w:sz w:val="28"/>
          <w:szCs w:val="28"/>
        </w:rPr>
        <w:t>Важный – Запрос является важным изменением, критичным для деятельности Заказчика.</w:t>
      </w:r>
    </w:p>
    <w:p w:rsidR="0010008C" w:rsidRPr="00585E84" w:rsidRDefault="0010008C" w:rsidP="00585E84">
      <w:pPr>
        <w:pStyle w:val="aff7"/>
        <w:numPr>
          <w:ilvl w:val="0"/>
          <w:numId w:val="27"/>
        </w:numPr>
        <w:spacing w:after="40"/>
        <w:jc w:val="both"/>
        <w:rPr>
          <w:sz w:val="28"/>
          <w:szCs w:val="28"/>
        </w:rPr>
      </w:pPr>
      <w:r w:rsidRPr="00585E84">
        <w:rPr>
          <w:sz w:val="28"/>
          <w:szCs w:val="28"/>
        </w:rPr>
        <w:t>Стандартный – Запрос имеет отношение к деятельности Заказчика, но не является срочным.</w:t>
      </w:r>
    </w:p>
    <w:p w:rsidR="0010008C" w:rsidRPr="00585E84" w:rsidRDefault="0010008C" w:rsidP="00585E84">
      <w:pPr>
        <w:pStyle w:val="aff7"/>
        <w:numPr>
          <w:ilvl w:val="0"/>
          <w:numId w:val="27"/>
        </w:numPr>
        <w:spacing w:after="40"/>
        <w:jc w:val="both"/>
        <w:rPr>
          <w:sz w:val="28"/>
          <w:szCs w:val="28"/>
        </w:rPr>
      </w:pPr>
      <w:r w:rsidRPr="00585E84">
        <w:rPr>
          <w:sz w:val="28"/>
          <w:szCs w:val="28"/>
        </w:rPr>
        <w:t xml:space="preserve">Низкий приоритет - несрочный </w:t>
      </w:r>
      <w:r w:rsidR="00892380" w:rsidRPr="00585E84">
        <w:rPr>
          <w:sz w:val="28"/>
          <w:szCs w:val="28"/>
        </w:rPr>
        <w:t>З</w:t>
      </w:r>
      <w:r w:rsidRPr="00585E84">
        <w:rPr>
          <w:sz w:val="28"/>
          <w:szCs w:val="28"/>
        </w:rPr>
        <w:t>апрос, или несрочные ошибки, не влияющие на деятельность Заказчика.</w:t>
      </w:r>
    </w:p>
    <w:p w:rsidR="0010008C" w:rsidRPr="004704BA" w:rsidRDefault="00FB432A" w:rsidP="00D14DAC">
      <w:pPr>
        <w:spacing w:after="40"/>
        <w:ind w:right="141"/>
        <w:jc w:val="both"/>
        <w:rPr>
          <w:sz w:val="28"/>
          <w:szCs w:val="28"/>
        </w:rPr>
      </w:pPr>
      <w:r w:rsidRPr="00630A23">
        <w:rPr>
          <w:sz w:val="28"/>
          <w:szCs w:val="28"/>
        </w:rPr>
        <w:t>4.</w:t>
      </w:r>
      <w:r w:rsidR="00145B5B">
        <w:rPr>
          <w:sz w:val="28"/>
          <w:szCs w:val="28"/>
        </w:rPr>
        <w:t>4</w:t>
      </w:r>
      <w:r w:rsidRPr="00630A23">
        <w:rPr>
          <w:sz w:val="28"/>
          <w:szCs w:val="28"/>
        </w:rPr>
        <w:t>.</w:t>
      </w:r>
      <w:r>
        <w:rPr>
          <w:sz w:val="28"/>
          <w:szCs w:val="28"/>
        </w:rPr>
        <w:t>2</w:t>
      </w:r>
      <w:r w:rsidRPr="00630A23">
        <w:rPr>
          <w:sz w:val="28"/>
          <w:szCs w:val="28"/>
        </w:rPr>
        <w:t>.</w:t>
      </w:r>
      <w:r>
        <w:rPr>
          <w:sz w:val="28"/>
          <w:szCs w:val="28"/>
        </w:rPr>
        <w:t>2</w:t>
      </w:r>
      <w:r w:rsidRPr="00630A23">
        <w:rPr>
          <w:sz w:val="28"/>
          <w:szCs w:val="28"/>
        </w:rPr>
        <w:t> </w:t>
      </w:r>
      <w:r w:rsidR="0010008C" w:rsidRPr="004704BA">
        <w:rPr>
          <w:sz w:val="28"/>
          <w:szCs w:val="28"/>
        </w:rPr>
        <w:t>Сроки ответов:</w:t>
      </w:r>
    </w:p>
    <w:p w:rsidR="0010008C" w:rsidRPr="004704BA" w:rsidRDefault="0010008C" w:rsidP="006217D6">
      <w:pPr>
        <w:pStyle w:val="aff7"/>
        <w:numPr>
          <w:ilvl w:val="0"/>
          <w:numId w:val="27"/>
        </w:numPr>
        <w:spacing w:after="40"/>
        <w:jc w:val="both"/>
        <w:rPr>
          <w:sz w:val="28"/>
          <w:szCs w:val="28"/>
        </w:rPr>
      </w:pPr>
      <w:r w:rsidRPr="004704BA">
        <w:rPr>
          <w:sz w:val="28"/>
          <w:szCs w:val="28"/>
        </w:rPr>
        <w:t>2 часа время ответа на запрос Критический по телефону или через электронную почту.</w:t>
      </w:r>
    </w:p>
    <w:p w:rsidR="0010008C" w:rsidRPr="00816309" w:rsidRDefault="0010008C" w:rsidP="006217D6">
      <w:pPr>
        <w:pStyle w:val="aff7"/>
        <w:numPr>
          <w:ilvl w:val="0"/>
          <w:numId w:val="27"/>
        </w:numPr>
        <w:spacing w:after="40"/>
        <w:jc w:val="both"/>
        <w:rPr>
          <w:sz w:val="28"/>
          <w:szCs w:val="28"/>
        </w:rPr>
      </w:pPr>
      <w:r w:rsidRPr="004704BA">
        <w:rPr>
          <w:sz w:val="28"/>
          <w:szCs w:val="28"/>
        </w:rPr>
        <w:t>24 часа время ответа на запрос Важный</w:t>
      </w:r>
      <w:r w:rsidRPr="00816309">
        <w:rPr>
          <w:sz w:val="28"/>
          <w:szCs w:val="28"/>
        </w:rPr>
        <w:t>.</w:t>
      </w:r>
    </w:p>
    <w:p w:rsidR="00503168" w:rsidRDefault="0010008C" w:rsidP="006217D6">
      <w:pPr>
        <w:pStyle w:val="aff7"/>
        <w:numPr>
          <w:ilvl w:val="0"/>
          <w:numId w:val="27"/>
        </w:numPr>
        <w:spacing w:after="40"/>
        <w:jc w:val="both"/>
        <w:rPr>
          <w:sz w:val="28"/>
          <w:szCs w:val="28"/>
        </w:rPr>
      </w:pPr>
      <w:r w:rsidRPr="004704BA">
        <w:rPr>
          <w:sz w:val="28"/>
          <w:szCs w:val="28"/>
        </w:rPr>
        <w:t>48 часов время ответа на запрос Стандартный или Низкий</w:t>
      </w:r>
      <w:r>
        <w:rPr>
          <w:sz w:val="28"/>
          <w:szCs w:val="28"/>
        </w:rPr>
        <w:t>.</w:t>
      </w:r>
    </w:p>
    <w:p w:rsidR="00B91347" w:rsidRPr="00FB42EF" w:rsidRDefault="00AB0723" w:rsidP="00D14DAC">
      <w:pPr>
        <w:tabs>
          <w:tab w:val="num" w:pos="1070"/>
        </w:tabs>
        <w:spacing w:line="276" w:lineRule="auto"/>
        <w:jc w:val="both"/>
        <w:rPr>
          <w:sz w:val="28"/>
          <w:szCs w:val="28"/>
        </w:rPr>
      </w:pPr>
      <w:r w:rsidRPr="00630A23">
        <w:rPr>
          <w:sz w:val="28"/>
          <w:szCs w:val="28"/>
        </w:rPr>
        <w:t>4.</w:t>
      </w:r>
      <w:r w:rsidR="00145B5B">
        <w:rPr>
          <w:sz w:val="28"/>
          <w:szCs w:val="28"/>
        </w:rPr>
        <w:t>4</w:t>
      </w:r>
      <w:r w:rsidRPr="00630A23">
        <w:rPr>
          <w:sz w:val="28"/>
          <w:szCs w:val="28"/>
        </w:rPr>
        <w:t>.</w:t>
      </w:r>
      <w:r>
        <w:rPr>
          <w:sz w:val="28"/>
          <w:szCs w:val="28"/>
        </w:rPr>
        <w:t>2</w:t>
      </w:r>
      <w:r w:rsidRPr="00630A23">
        <w:rPr>
          <w:sz w:val="28"/>
          <w:szCs w:val="28"/>
        </w:rPr>
        <w:t>.</w:t>
      </w:r>
      <w:r>
        <w:rPr>
          <w:sz w:val="28"/>
          <w:szCs w:val="28"/>
        </w:rPr>
        <w:t>3</w:t>
      </w:r>
      <w:r w:rsidRPr="00630A23">
        <w:rPr>
          <w:sz w:val="28"/>
          <w:szCs w:val="28"/>
        </w:rPr>
        <w:t> </w:t>
      </w:r>
      <w:r w:rsidR="00B91347" w:rsidRPr="004704BA">
        <w:rPr>
          <w:sz w:val="28"/>
          <w:szCs w:val="28"/>
        </w:rPr>
        <w:t xml:space="preserve">Исполнитель </w:t>
      </w:r>
      <w:r w:rsidR="006217D6">
        <w:rPr>
          <w:sz w:val="28"/>
          <w:szCs w:val="28"/>
        </w:rPr>
        <w:t xml:space="preserve">должен </w:t>
      </w:r>
      <w:r w:rsidR="00B91347" w:rsidRPr="004704BA">
        <w:rPr>
          <w:sz w:val="28"/>
          <w:szCs w:val="28"/>
        </w:rPr>
        <w:t>приложит</w:t>
      </w:r>
      <w:r w:rsidR="001D6F9C">
        <w:rPr>
          <w:sz w:val="28"/>
          <w:szCs w:val="28"/>
        </w:rPr>
        <w:t>ь</w:t>
      </w:r>
      <w:r w:rsidR="00B91347" w:rsidRPr="004704BA">
        <w:rPr>
          <w:sz w:val="28"/>
          <w:szCs w:val="28"/>
        </w:rPr>
        <w:t xml:space="preserve"> все усилия для соблюдения приведенных ниже </w:t>
      </w:r>
      <w:r w:rsidR="00E13C0E">
        <w:rPr>
          <w:sz w:val="28"/>
          <w:szCs w:val="28"/>
        </w:rPr>
        <w:t xml:space="preserve">ориентировочных </w:t>
      </w:r>
      <w:r w:rsidR="00B91347" w:rsidRPr="004704BA">
        <w:rPr>
          <w:sz w:val="28"/>
          <w:szCs w:val="28"/>
        </w:rPr>
        <w:t>сроков исполнения</w:t>
      </w:r>
      <w:r w:rsidR="00FB42EF" w:rsidRPr="00FB42EF">
        <w:rPr>
          <w:sz w:val="28"/>
          <w:szCs w:val="28"/>
        </w:rPr>
        <w:t>:</w:t>
      </w:r>
    </w:p>
    <w:p w:rsidR="00B91347" w:rsidRPr="00816309" w:rsidRDefault="00877E13" w:rsidP="001D6F9C">
      <w:pPr>
        <w:pStyle w:val="aff7"/>
        <w:numPr>
          <w:ilvl w:val="0"/>
          <w:numId w:val="27"/>
        </w:numPr>
        <w:spacing w:after="40"/>
        <w:jc w:val="both"/>
        <w:rPr>
          <w:sz w:val="28"/>
          <w:szCs w:val="28"/>
        </w:rPr>
      </w:pPr>
      <w:r w:rsidRPr="004704BA">
        <w:rPr>
          <w:sz w:val="28"/>
          <w:szCs w:val="28"/>
        </w:rPr>
        <w:t xml:space="preserve">Критический </w:t>
      </w:r>
      <w:r w:rsidR="00B91347" w:rsidRPr="004704BA">
        <w:rPr>
          <w:sz w:val="28"/>
          <w:szCs w:val="28"/>
        </w:rPr>
        <w:t>– 5 часов на исполнение</w:t>
      </w:r>
      <w:r w:rsidR="00816309" w:rsidRPr="00816309">
        <w:rPr>
          <w:sz w:val="28"/>
          <w:szCs w:val="28"/>
        </w:rPr>
        <w:t>.</w:t>
      </w:r>
    </w:p>
    <w:p w:rsidR="00B91347" w:rsidRPr="00816309" w:rsidRDefault="00877E13" w:rsidP="001D6F9C">
      <w:pPr>
        <w:pStyle w:val="aff7"/>
        <w:numPr>
          <w:ilvl w:val="0"/>
          <w:numId w:val="27"/>
        </w:numPr>
        <w:spacing w:after="40"/>
        <w:jc w:val="both"/>
        <w:rPr>
          <w:sz w:val="28"/>
          <w:szCs w:val="28"/>
        </w:rPr>
      </w:pPr>
      <w:r w:rsidRPr="004704BA">
        <w:rPr>
          <w:sz w:val="28"/>
          <w:szCs w:val="28"/>
        </w:rPr>
        <w:t xml:space="preserve">Важный </w:t>
      </w:r>
      <w:r w:rsidR="00B91347" w:rsidRPr="004704BA">
        <w:rPr>
          <w:sz w:val="28"/>
          <w:szCs w:val="28"/>
        </w:rPr>
        <w:t>–</w:t>
      </w:r>
      <w:r w:rsidR="00FB42EF">
        <w:rPr>
          <w:sz w:val="28"/>
          <w:szCs w:val="28"/>
        </w:rPr>
        <w:t xml:space="preserve"> </w:t>
      </w:r>
      <w:r w:rsidR="00B91347" w:rsidRPr="004704BA">
        <w:rPr>
          <w:sz w:val="28"/>
          <w:szCs w:val="28"/>
        </w:rPr>
        <w:t>4 дня на исполнение</w:t>
      </w:r>
      <w:r w:rsidR="00816309" w:rsidRPr="00816309">
        <w:rPr>
          <w:sz w:val="28"/>
          <w:szCs w:val="28"/>
        </w:rPr>
        <w:t>.</w:t>
      </w:r>
    </w:p>
    <w:p w:rsidR="00B91347" w:rsidRPr="00E97E82" w:rsidRDefault="00877E13" w:rsidP="001D6F9C">
      <w:pPr>
        <w:pStyle w:val="aff7"/>
        <w:numPr>
          <w:ilvl w:val="0"/>
          <w:numId w:val="27"/>
        </w:numPr>
        <w:spacing w:after="40"/>
        <w:jc w:val="both"/>
        <w:rPr>
          <w:sz w:val="28"/>
          <w:szCs w:val="28"/>
        </w:rPr>
      </w:pPr>
      <w:r w:rsidRPr="004704BA">
        <w:rPr>
          <w:sz w:val="28"/>
          <w:szCs w:val="28"/>
        </w:rPr>
        <w:t xml:space="preserve">Стандартный </w:t>
      </w:r>
      <w:r w:rsidR="00B91347" w:rsidRPr="004704BA">
        <w:rPr>
          <w:sz w:val="28"/>
          <w:szCs w:val="28"/>
        </w:rPr>
        <w:t>– 10 дней на исполнение</w:t>
      </w:r>
      <w:r w:rsidR="00816309" w:rsidRPr="00E97E82">
        <w:rPr>
          <w:sz w:val="28"/>
          <w:szCs w:val="28"/>
        </w:rPr>
        <w:t>.</w:t>
      </w:r>
    </w:p>
    <w:p w:rsidR="00B91347" w:rsidRPr="008D6E01" w:rsidRDefault="00877E13" w:rsidP="001D6F9C">
      <w:pPr>
        <w:pStyle w:val="aff7"/>
        <w:numPr>
          <w:ilvl w:val="0"/>
          <w:numId w:val="27"/>
        </w:numPr>
        <w:spacing w:after="40"/>
        <w:jc w:val="both"/>
        <w:rPr>
          <w:sz w:val="28"/>
          <w:szCs w:val="28"/>
        </w:rPr>
      </w:pPr>
      <w:r w:rsidRPr="004704BA">
        <w:rPr>
          <w:sz w:val="28"/>
          <w:szCs w:val="28"/>
        </w:rPr>
        <w:t xml:space="preserve">Низкий </w:t>
      </w:r>
      <w:r w:rsidR="00B91347" w:rsidRPr="004704BA">
        <w:rPr>
          <w:sz w:val="28"/>
          <w:szCs w:val="28"/>
        </w:rPr>
        <w:t xml:space="preserve">– </w:t>
      </w:r>
      <w:r w:rsidR="00B83A68">
        <w:rPr>
          <w:sz w:val="28"/>
          <w:szCs w:val="28"/>
        </w:rPr>
        <w:t xml:space="preserve">После исполнения прочих </w:t>
      </w:r>
      <w:r w:rsidR="00892380">
        <w:rPr>
          <w:sz w:val="28"/>
          <w:szCs w:val="28"/>
        </w:rPr>
        <w:t>Запросов (критического, важного и стандартного)</w:t>
      </w:r>
      <w:r w:rsidR="00892380" w:rsidRPr="004704BA">
        <w:rPr>
          <w:sz w:val="28"/>
          <w:szCs w:val="28"/>
        </w:rPr>
        <w:t xml:space="preserve"> </w:t>
      </w:r>
      <w:r w:rsidR="00B91347" w:rsidRPr="004704BA">
        <w:rPr>
          <w:sz w:val="28"/>
          <w:szCs w:val="28"/>
        </w:rPr>
        <w:t>по Договору</w:t>
      </w:r>
      <w:r w:rsidR="008D6E01" w:rsidRPr="008D6E01">
        <w:rPr>
          <w:sz w:val="28"/>
          <w:szCs w:val="28"/>
        </w:rPr>
        <w:t>.</w:t>
      </w:r>
    </w:p>
    <w:p w:rsidR="00B91347" w:rsidRPr="00F05092" w:rsidRDefault="00B91347" w:rsidP="00B91347">
      <w:pPr>
        <w:spacing w:after="40"/>
        <w:ind w:right="141"/>
        <w:rPr>
          <w:color w:val="000000"/>
        </w:rPr>
      </w:pPr>
    </w:p>
    <w:p w:rsidR="00FB42EF" w:rsidRDefault="00FB42EF" w:rsidP="00F25D82">
      <w:pPr>
        <w:pStyle w:val="1"/>
        <w:numPr>
          <w:ilvl w:val="0"/>
          <w:numId w:val="0"/>
        </w:numPr>
        <w:suppressAutoHyphens w:val="0"/>
        <w:spacing w:before="120" w:after="120" w:line="360" w:lineRule="auto"/>
        <w:rPr>
          <w:sz w:val="28"/>
          <w:szCs w:val="28"/>
        </w:rPr>
      </w:pPr>
      <w:r w:rsidRPr="004B53CF">
        <w:rPr>
          <w:sz w:val="28"/>
          <w:szCs w:val="28"/>
        </w:rPr>
        <w:lastRenderedPageBreak/>
        <w:t>4.</w:t>
      </w:r>
      <w:r w:rsidR="00145B5B">
        <w:rPr>
          <w:sz w:val="28"/>
          <w:szCs w:val="28"/>
        </w:rPr>
        <w:t>5</w:t>
      </w:r>
      <w:r w:rsidRPr="004B53CF">
        <w:rPr>
          <w:sz w:val="28"/>
          <w:szCs w:val="28"/>
        </w:rPr>
        <w:t>.</w:t>
      </w:r>
      <w:r w:rsidR="00E7122A">
        <w:rPr>
          <w:sz w:val="28"/>
          <w:szCs w:val="28"/>
        </w:rPr>
        <w:t xml:space="preserve"> </w:t>
      </w:r>
      <w:r w:rsidRPr="004B53CF">
        <w:rPr>
          <w:sz w:val="28"/>
          <w:szCs w:val="28"/>
        </w:rPr>
        <w:t>Начальная (максимальная) цена договора, без учета НДС:</w:t>
      </w:r>
    </w:p>
    <w:p w:rsidR="00FB42EF" w:rsidRPr="0049394F" w:rsidRDefault="00BD38A9" w:rsidP="00FB42EF">
      <w:pPr>
        <w:tabs>
          <w:tab w:val="num" w:pos="1070"/>
        </w:tabs>
        <w:spacing w:line="276" w:lineRule="auto"/>
        <w:ind w:firstLine="720"/>
        <w:jc w:val="both"/>
        <w:rPr>
          <w:sz w:val="28"/>
          <w:szCs w:val="28"/>
        </w:rPr>
      </w:pPr>
      <w:proofErr w:type="gramStart"/>
      <w:r>
        <w:rPr>
          <w:sz w:val="28"/>
          <w:szCs w:val="28"/>
        </w:rPr>
        <w:t>4.</w:t>
      </w:r>
      <w:r w:rsidR="00145B5B">
        <w:rPr>
          <w:sz w:val="28"/>
          <w:szCs w:val="28"/>
        </w:rPr>
        <w:t>5</w:t>
      </w:r>
      <w:r>
        <w:rPr>
          <w:sz w:val="28"/>
          <w:szCs w:val="28"/>
        </w:rPr>
        <w:t>.1 </w:t>
      </w:r>
      <w:r w:rsidR="00FB42EF" w:rsidRPr="0049394F">
        <w:rPr>
          <w:sz w:val="28"/>
          <w:szCs w:val="28"/>
        </w:rPr>
        <w:t xml:space="preserve">Начальная (максимальная) цена договора составляет </w:t>
      </w:r>
      <w:r w:rsidR="000576B4">
        <w:rPr>
          <w:sz w:val="28"/>
          <w:szCs w:val="28"/>
        </w:rPr>
        <w:t>14 </w:t>
      </w:r>
      <w:r w:rsidR="000576B4" w:rsidRPr="0049394F">
        <w:rPr>
          <w:sz w:val="28"/>
          <w:szCs w:val="28"/>
        </w:rPr>
        <w:t>000</w:t>
      </w:r>
      <w:r w:rsidR="000576B4">
        <w:rPr>
          <w:sz w:val="28"/>
          <w:szCs w:val="28"/>
        </w:rPr>
        <w:t> </w:t>
      </w:r>
      <w:r w:rsidR="000576B4" w:rsidRPr="0049394F">
        <w:rPr>
          <w:sz w:val="28"/>
          <w:szCs w:val="28"/>
        </w:rPr>
        <w:t>000</w:t>
      </w:r>
      <w:r w:rsidR="000576B4">
        <w:rPr>
          <w:sz w:val="28"/>
          <w:szCs w:val="28"/>
        </w:rPr>
        <w:t>,00</w:t>
      </w:r>
      <w:r w:rsidR="00796FDD">
        <w:rPr>
          <w:sz w:val="28"/>
          <w:szCs w:val="28"/>
        </w:rPr>
        <w:t xml:space="preserve"> руб.</w:t>
      </w:r>
      <w:r w:rsidR="000576B4" w:rsidRPr="0049394F">
        <w:rPr>
          <w:sz w:val="28"/>
          <w:szCs w:val="28"/>
        </w:rPr>
        <w:t xml:space="preserve">  (</w:t>
      </w:r>
      <w:r w:rsidR="000576B4">
        <w:rPr>
          <w:sz w:val="28"/>
          <w:szCs w:val="28"/>
        </w:rPr>
        <w:t>Четырнадцать</w:t>
      </w:r>
      <w:r w:rsidR="000576B4" w:rsidRPr="0049394F">
        <w:rPr>
          <w:sz w:val="28"/>
          <w:szCs w:val="28"/>
        </w:rPr>
        <w:t xml:space="preserve"> миллион</w:t>
      </w:r>
      <w:r w:rsidR="000576B4">
        <w:rPr>
          <w:sz w:val="28"/>
          <w:szCs w:val="28"/>
        </w:rPr>
        <w:t>ов рублей 00 копеек</w:t>
      </w:r>
      <w:r w:rsidR="00796FDD">
        <w:rPr>
          <w:sz w:val="28"/>
          <w:szCs w:val="28"/>
        </w:rPr>
        <w:t>)</w:t>
      </w:r>
      <w:r w:rsidR="00145B5B">
        <w:rPr>
          <w:sz w:val="28"/>
          <w:szCs w:val="28"/>
        </w:rPr>
        <w:t xml:space="preserve"> за весь срок договора, но не более </w:t>
      </w:r>
      <w:r w:rsidR="000576B4">
        <w:rPr>
          <w:sz w:val="28"/>
          <w:szCs w:val="28"/>
        </w:rPr>
        <w:t>2 800 000,00</w:t>
      </w:r>
      <w:r w:rsidR="00796FDD">
        <w:rPr>
          <w:sz w:val="28"/>
          <w:szCs w:val="28"/>
        </w:rPr>
        <w:t xml:space="preserve"> руб.</w:t>
      </w:r>
      <w:r w:rsidR="000576B4">
        <w:rPr>
          <w:sz w:val="28"/>
          <w:szCs w:val="28"/>
        </w:rPr>
        <w:t xml:space="preserve"> (</w:t>
      </w:r>
      <w:r w:rsidR="00796FDD">
        <w:rPr>
          <w:sz w:val="28"/>
          <w:szCs w:val="28"/>
        </w:rPr>
        <w:t>Д</w:t>
      </w:r>
      <w:r w:rsidR="000576B4">
        <w:rPr>
          <w:sz w:val="28"/>
          <w:szCs w:val="28"/>
        </w:rPr>
        <w:t>ва миллиона восемьсот тысяч рублей 00 копеек</w:t>
      </w:r>
      <w:r w:rsidR="00796FDD">
        <w:rPr>
          <w:sz w:val="28"/>
          <w:szCs w:val="28"/>
        </w:rPr>
        <w:t>)</w:t>
      </w:r>
      <w:r w:rsidR="000576B4" w:rsidDel="000576B4">
        <w:rPr>
          <w:sz w:val="28"/>
          <w:szCs w:val="28"/>
        </w:rPr>
        <w:t xml:space="preserve"> </w:t>
      </w:r>
      <w:r w:rsidR="00145B5B">
        <w:rPr>
          <w:sz w:val="28"/>
          <w:szCs w:val="28"/>
        </w:rPr>
        <w:t xml:space="preserve">в год, </w:t>
      </w:r>
      <w:r>
        <w:rPr>
          <w:sz w:val="28"/>
          <w:szCs w:val="28"/>
        </w:rPr>
        <w:t xml:space="preserve">включая </w:t>
      </w:r>
      <w:r w:rsidR="00FB42EF" w:rsidRPr="0049394F">
        <w:rPr>
          <w:sz w:val="28"/>
          <w:szCs w:val="28"/>
        </w:rPr>
        <w:t>все налог</w:t>
      </w:r>
      <w:r>
        <w:rPr>
          <w:sz w:val="28"/>
          <w:szCs w:val="28"/>
        </w:rPr>
        <w:t>и, выплачиваемые Исполнителем по месту ведения бизнеса</w:t>
      </w:r>
      <w:r w:rsidR="00FB42EF" w:rsidRPr="0049394F">
        <w:rPr>
          <w:sz w:val="28"/>
          <w:szCs w:val="28"/>
        </w:rPr>
        <w:t xml:space="preserve"> (</w:t>
      </w:r>
      <w:r w:rsidR="00D2721A">
        <w:rPr>
          <w:sz w:val="28"/>
          <w:szCs w:val="28"/>
        </w:rPr>
        <w:t>кроме</w:t>
      </w:r>
      <w:r w:rsidR="00FB42EF" w:rsidRPr="0049394F">
        <w:rPr>
          <w:sz w:val="28"/>
          <w:szCs w:val="28"/>
        </w:rPr>
        <w:t xml:space="preserve"> НДС</w:t>
      </w:r>
      <w:r>
        <w:rPr>
          <w:sz w:val="28"/>
          <w:szCs w:val="28"/>
        </w:rPr>
        <w:t xml:space="preserve">, </w:t>
      </w:r>
      <w:r w:rsidR="0042745A" w:rsidRPr="0042745A">
        <w:rPr>
          <w:sz w:val="28"/>
          <w:szCs w:val="28"/>
        </w:rPr>
        <w:t xml:space="preserve">выплачиваемый в </w:t>
      </w:r>
      <w:r w:rsidR="00D2721A">
        <w:rPr>
          <w:sz w:val="28"/>
          <w:szCs w:val="28"/>
        </w:rPr>
        <w:t>бюджет Российской Федерации)</w:t>
      </w:r>
      <w:r w:rsidR="00DE4400">
        <w:rPr>
          <w:sz w:val="28"/>
          <w:szCs w:val="28"/>
        </w:rPr>
        <w:t>,</w:t>
      </w:r>
      <w:r w:rsidR="00FB42EF" w:rsidRPr="0049394F">
        <w:rPr>
          <w:sz w:val="28"/>
          <w:szCs w:val="28"/>
        </w:rPr>
        <w:t xml:space="preserve"> а также</w:t>
      </w:r>
      <w:r>
        <w:rPr>
          <w:sz w:val="28"/>
          <w:szCs w:val="28"/>
        </w:rPr>
        <w:t xml:space="preserve"> включая</w:t>
      </w:r>
      <w:r w:rsidR="00FB42EF" w:rsidRPr="0049394F">
        <w:rPr>
          <w:sz w:val="28"/>
          <w:szCs w:val="28"/>
        </w:rPr>
        <w:t xml:space="preserve"> все затрат</w:t>
      </w:r>
      <w:r>
        <w:rPr>
          <w:sz w:val="28"/>
          <w:szCs w:val="28"/>
        </w:rPr>
        <w:t>ы и</w:t>
      </w:r>
      <w:r w:rsidR="00FB42EF" w:rsidRPr="0049394F">
        <w:rPr>
          <w:sz w:val="28"/>
          <w:szCs w:val="28"/>
        </w:rPr>
        <w:t xml:space="preserve"> расход</w:t>
      </w:r>
      <w:r>
        <w:rPr>
          <w:sz w:val="28"/>
          <w:szCs w:val="28"/>
        </w:rPr>
        <w:t>ы,</w:t>
      </w:r>
      <w:r w:rsidR="00FB42EF" w:rsidRPr="0049394F">
        <w:rPr>
          <w:sz w:val="28"/>
          <w:szCs w:val="28"/>
        </w:rPr>
        <w:t xml:space="preserve"> связанны</w:t>
      </w:r>
      <w:r>
        <w:rPr>
          <w:sz w:val="28"/>
          <w:szCs w:val="28"/>
        </w:rPr>
        <w:t>е</w:t>
      </w:r>
      <w:r w:rsidR="00FB42EF" w:rsidRPr="0049394F">
        <w:rPr>
          <w:sz w:val="28"/>
          <w:szCs w:val="28"/>
        </w:rPr>
        <w:t xml:space="preserve"> с</w:t>
      </w:r>
      <w:proofErr w:type="gramEnd"/>
      <w:r w:rsidR="00FB42EF" w:rsidRPr="0049394F">
        <w:rPr>
          <w:sz w:val="28"/>
          <w:szCs w:val="28"/>
        </w:rPr>
        <w:t xml:space="preserve"> </w:t>
      </w:r>
      <w:r w:rsidR="00FB42EF">
        <w:rPr>
          <w:sz w:val="28"/>
          <w:szCs w:val="28"/>
        </w:rPr>
        <w:t>оказанием</w:t>
      </w:r>
      <w:r w:rsidR="00FB42EF" w:rsidRPr="0049394F">
        <w:rPr>
          <w:sz w:val="28"/>
          <w:szCs w:val="28"/>
        </w:rPr>
        <w:t xml:space="preserve"> </w:t>
      </w:r>
      <w:r>
        <w:rPr>
          <w:sz w:val="28"/>
          <w:szCs w:val="28"/>
        </w:rPr>
        <w:t>У</w:t>
      </w:r>
      <w:r w:rsidR="00FB42EF">
        <w:rPr>
          <w:sz w:val="28"/>
          <w:szCs w:val="28"/>
        </w:rPr>
        <w:t>слуг</w:t>
      </w:r>
      <w:r w:rsidR="00FB42EF" w:rsidRPr="0049394F">
        <w:rPr>
          <w:sz w:val="28"/>
          <w:szCs w:val="28"/>
        </w:rPr>
        <w:t>.</w:t>
      </w:r>
      <w:r w:rsidR="00E13C0E">
        <w:rPr>
          <w:sz w:val="28"/>
          <w:szCs w:val="28"/>
        </w:rPr>
        <w:t xml:space="preserve"> </w:t>
      </w:r>
    </w:p>
    <w:p w:rsidR="003F5312" w:rsidRDefault="00145B5B">
      <w:pPr>
        <w:spacing w:before="120" w:after="120" w:line="276" w:lineRule="auto"/>
        <w:ind w:firstLine="709"/>
        <w:contextualSpacing/>
        <w:jc w:val="both"/>
        <w:rPr>
          <w:sz w:val="28"/>
        </w:rPr>
      </w:pPr>
      <w:r>
        <w:rPr>
          <w:sz w:val="28"/>
        </w:rPr>
        <w:t>4.5.2. </w:t>
      </w:r>
      <w:r w:rsidR="00FB42EF" w:rsidRPr="004E0E38">
        <w:rPr>
          <w:sz w:val="28"/>
        </w:rPr>
        <w:t xml:space="preserve">Стоимость </w:t>
      </w:r>
      <w:r w:rsidR="00FB42EF">
        <w:rPr>
          <w:sz w:val="28"/>
        </w:rPr>
        <w:t xml:space="preserve">услуг </w:t>
      </w:r>
      <w:r w:rsidR="0041754F">
        <w:rPr>
          <w:sz w:val="28"/>
        </w:rPr>
        <w:t>складывается из фиксированной ежемесячной платы за сопровождение</w:t>
      </w:r>
      <w:r w:rsidR="002A1569">
        <w:rPr>
          <w:sz w:val="28"/>
        </w:rPr>
        <w:t xml:space="preserve"> </w:t>
      </w:r>
      <w:r>
        <w:rPr>
          <w:sz w:val="28"/>
        </w:rPr>
        <w:t>веб-</w:t>
      </w:r>
      <w:r w:rsidR="002A1569">
        <w:rPr>
          <w:sz w:val="28"/>
        </w:rPr>
        <w:t>сайта</w:t>
      </w:r>
      <w:r w:rsidR="003F5312">
        <w:rPr>
          <w:sz w:val="28"/>
        </w:rPr>
        <w:t>, соответствующей</w:t>
      </w:r>
      <w:r w:rsidR="0041754F">
        <w:rPr>
          <w:sz w:val="28"/>
        </w:rPr>
        <w:t xml:space="preserve"> </w:t>
      </w:r>
      <w:r w:rsidR="005D4F86">
        <w:rPr>
          <w:sz w:val="28"/>
        </w:rPr>
        <w:t>не</w:t>
      </w:r>
      <w:r w:rsidR="00785320">
        <w:rPr>
          <w:sz w:val="28"/>
        </w:rPr>
        <w:t xml:space="preserve"> менее</w:t>
      </w:r>
      <w:r w:rsidR="003F5312">
        <w:rPr>
          <w:sz w:val="28"/>
        </w:rPr>
        <w:t>, чем</w:t>
      </w:r>
      <w:r w:rsidR="005D4F86">
        <w:rPr>
          <w:sz w:val="28"/>
        </w:rPr>
        <w:t xml:space="preserve"> 1,5 рабочи</w:t>
      </w:r>
      <w:r w:rsidR="003F5312">
        <w:rPr>
          <w:sz w:val="28"/>
        </w:rPr>
        <w:t>м</w:t>
      </w:r>
      <w:r w:rsidR="005D4F86">
        <w:rPr>
          <w:sz w:val="28"/>
        </w:rPr>
        <w:t xml:space="preserve"> дн</w:t>
      </w:r>
      <w:r w:rsidR="003F5312">
        <w:rPr>
          <w:sz w:val="28"/>
        </w:rPr>
        <w:t>ям</w:t>
      </w:r>
      <w:r w:rsidR="005D4F86">
        <w:rPr>
          <w:sz w:val="28"/>
        </w:rPr>
        <w:t xml:space="preserve"> в месяц</w:t>
      </w:r>
      <w:r w:rsidR="003F5312">
        <w:rPr>
          <w:sz w:val="28"/>
        </w:rPr>
        <w:t>,</w:t>
      </w:r>
      <w:r w:rsidR="005D4F86">
        <w:rPr>
          <w:sz w:val="28"/>
        </w:rPr>
        <w:t xml:space="preserve"> </w:t>
      </w:r>
      <w:r w:rsidR="0041754F">
        <w:rPr>
          <w:sz w:val="28"/>
        </w:rPr>
        <w:t>и разовых платежей</w:t>
      </w:r>
      <w:r w:rsidR="00602938" w:rsidRPr="00602938">
        <w:rPr>
          <w:sz w:val="28"/>
        </w:rPr>
        <w:t xml:space="preserve"> </w:t>
      </w:r>
      <w:r w:rsidR="00602938">
        <w:rPr>
          <w:sz w:val="28"/>
        </w:rPr>
        <w:t>за услуги</w:t>
      </w:r>
      <w:r w:rsidR="00796FDD">
        <w:rPr>
          <w:sz w:val="28"/>
        </w:rPr>
        <w:t>/работы</w:t>
      </w:r>
      <w:r w:rsidR="00602938">
        <w:rPr>
          <w:sz w:val="28"/>
        </w:rPr>
        <w:t xml:space="preserve"> по модернизации веб-сайта</w:t>
      </w:r>
      <w:r w:rsidR="00800DEB">
        <w:rPr>
          <w:sz w:val="28"/>
        </w:rPr>
        <w:t>.</w:t>
      </w:r>
      <w:r w:rsidR="00100067">
        <w:rPr>
          <w:sz w:val="28"/>
        </w:rPr>
        <w:t xml:space="preserve"> </w:t>
      </w:r>
    </w:p>
    <w:p w:rsidR="00304BCD" w:rsidRDefault="003F5312">
      <w:pPr>
        <w:spacing w:before="120" w:after="120" w:line="276" w:lineRule="auto"/>
        <w:ind w:firstLine="709"/>
        <w:contextualSpacing/>
        <w:jc w:val="both"/>
        <w:rPr>
          <w:sz w:val="28"/>
        </w:rPr>
      </w:pPr>
      <w:r>
        <w:rPr>
          <w:sz w:val="28"/>
        </w:rPr>
        <w:t xml:space="preserve">Размер фиксированной ежемесячной платы за сопровождение веб-сайта составит не более </w:t>
      </w:r>
      <w:r w:rsidR="005C5CB5">
        <w:rPr>
          <w:sz w:val="28"/>
        </w:rPr>
        <w:t xml:space="preserve">85 000,00 </w:t>
      </w:r>
      <w:r w:rsidR="00796FDD">
        <w:rPr>
          <w:sz w:val="28"/>
        </w:rPr>
        <w:t xml:space="preserve">руб. </w:t>
      </w:r>
      <w:r w:rsidR="005C5CB5">
        <w:rPr>
          <w:sz w:val="28"/>
        </w:rPr>
        <w:t xml:space="preserve">(восемьдесят пять тысяч </w:t>
      </w:r>
      <w:r w:rsidR="005C5CB5">
        <w:rPr>
          <w:sz w:val="28"/>
          <w:szCs w:val="28"/>
        </w:rPr>
        <w:t>рублей 00 копеек</w:t>
      </w:r>
      <w:r w:rsidR="00796FDD">
        <w:rPr>
          <w:sz w:val="28"/>
        </w:rPr>
        <w:t>)</w:t>
      </w:r>
      <w:r w:rsidR="005C5CB5">
        <w:rPr>
          <w:sz w:val="28"/>
          <w:szCs w:val="28"/>
        </w:rPr>
        <w:t xml:space="preserve"> в месяц</w:t>
      </w:r>
    </w:p>
    <w:p w:rsidR="00503168" w:rsidRDefault="003F5312">
      <w:pPr>
        <w:spacing w:before="120" w:after="120" w:line="276" w:lineRule="auto"/>
        <w:ind w:firstLine="709"/>
        <w:contextualSpacing/>
        <w:jc w:val="both"/>
        <w:rPr>
          <w:sz w:val="28"/>
        </w:rPr>
      </w:pPr>
      <w:r>
        <w:rPr>
          <w:sz w:val="28"/>
        </w:rPr>
        <w:t>Стоимость разовых услуг по модернизации веб-сайта</w:t>
      </w:r>
      <w:r w:rsidR="005D4F86">
        <w:rPr>
          <w:sz w:val="28"/>
        </w:rPr>
        <w:t xml:space="preserve"> </w:t>
      </w:r>
      <w:r>
        <w:rPr>
          <w:sz w:val="28"/>
        </w:rPr>
        <w:t xml:space="preserve">будет </w:t>
      </w:r>
      <w:r w:rsidR="00602938">
        <w:rPr>
          <w:sz w:val="28"/>
        </w:rPr>
        <w:t>устанавливаться</w:t>
      </w:r>
      <w:r w:rsidR="00FB42EF" w:rsidRPr="004E0E38">
        <w:rPr>
          <w:sz w:val="28"/>
        </w:rPr>
        <w:t xml:space="preserve"> индивидуально для каждой заявки</w:t>
      </w:r>
      <w:r>
        <w:rPr>
          <w:sz w:val="28"/>
        </w:rPr>
        <w:t xml:space="preserve"> на оказание таких услуг</w:t>
      </w:r>
      <w:r w:rsidR="00FB42EF" w:rsidRPr="004E0E38">
        <w:rPr>
          <w:sz w:val="28"/>
        </w:rPr>
        <w:t xml:space="preserve">, исходя из </w:t>
      </w:r>
      <w:r w:rsidR="0041754F">
        <w:rPr>
          <w:sz w:val="28"/>
        </w:rPr>
        <w:t xml:space="preserve">содержания </w:t>
      </w:r>
      <w:r w:rsidR="005C5CB5">
        <w:rPr>
          <w:sz w:val="28"/>
        </w:rPr>
        <w:t xml:space="preserve">и срока </w:t>
      </w:r>
      <w:r w:rsidR="0041754F">
        <w:rPr>
          <w:sz w:val="28"/>
        </w:rPr>
        <w:t xml:space="preserve">работ, </w:t>
      </w:r>
      <w:r>
        <w:rPr>
          <w:sz w:val="28"/>
        </w:rPr>
        <w:t>а также с учетом ограничения на суммарный объем ежегодных платежей по договору, установленного в п.4.5.1</w:t>
      </w:r>
      <w:r w:rsidR="00304BCD">
        <w:rPr>
          <w:sz w:val="28"/>
        </w:rPr>
        <w:t xml:space="preserve"> настоящей документации</w:t>
      </w:r>
      <w:r>
        <w:rPr>
          <w:sz w:val="28"/>
        </w:rPr>
        <w:t xml:space="preserve">. Заявки оформляются в виде </w:t>
      </w:r>
      <w:r w:rsidR="0041754F">
        <w:rPr>
          <w:sz w:val="28"/>
        </w:rPr>
        <w:t>приложени</w:t>
      </w:r>
      <w:r>
        <w:rPr>
          <w:sz w:val="28"/>
        </w:rPr>
        <w:t>й</w:t>
      </w:r>
      <w:r w:rsidR="0041754F">
        <w:rPr>
          <w:sz w:val="28"/>
        </w:rPr>
        <w:t xml:space="preserve"> к договору по форме, </w:t>
      </w:r>
      <w:r>
        <w:rPr>
          <w:sz w:val="28"/>
        </w:rPr>
        <w:t xml:space="preserve">указанной </w:t>
      </w:r>
      <w:r w:rsidR="0041754F">
        <w:rPr>
          <w:sz w:val="28"/>
        </w:rPr>
        <w:t xml:space="preserve">в приложении №2 к </w:t>
      </w:r>
      <w:r w:rsidR="00877E13">
        <w:rPr>
          <w:sz w:val="28"/>
        </w:rPr>
        <w:t xml:space="preserve">проекту </w:t>
      </w:r>
      <w:r w:rsidR="0041754F">
        <w:rPr>
          <w:sz w:val="28"/>
        </w:rPr>
        <w:t>договор</w:t>
      </w:r>
      <w:r w:rsidR="00877E13">
        <w:rPr>
          <w:sz w:val="28"/>
        </w:rPr>
        <w:t>а</w:t>
      </w:r>
      <w:r w:rsidR="0041754F">
        <w:rPr>
          <w:sz w:val="28"/>
        </w:rPr>
        <w:t>, при</w:t>
      </w:r>
      <w:r w:rsidR="00F25D82">
        <w:rPr>
          <w:sz w:val="28"/>
        </w:rPr>
        <w:t>ложе</w:t>
      </w:r>
      <w:r w:rsidR="00304BCD">
        <w:rPr>
          <w:sz w:val="28"/>
        </w:rPr>
        <w:t xml:space="preserve">ие № </w:t>
      </w:r>
      <w:r w:rsidR="0041754F">
        <w:rPr>
          <w:sz w:val="28"/>
        </w:rPr>
        <w:t xml:space="preserve"> </w:t>
      </w:r>
      <w:r w:rsidR="00304BCD">
        <w:rPr>
          <w:sz w:val="28"/>
        </w:rPr>
        <w:t xml:space="preserve">5 </w:t>
      </w:r>
      <w:r w:rsidR="0041754F">
        <w:rPr>
          <w:sz w:val="28"/>
        </w:rPr>
        <w:t xml:space="preserve">к настоящей </w:t>
      </w:r>
      <w:r w:rsidR="00162372">
        <w:rPr>
          <w:sz w:val="28"/>
        </w:rPr>
        <w:t>д</w:t>
      </w:r>
      <w:r w:rsidR="0041754F">
        <w:rPr>
          <w:sz w:val="28"/>
        </w:rPr>
        <w:t>окументации</w:t>
      </w:r>
      <w:r w:rsidR="00162372">
        <w:rPr>
          <w:sz w:val="28"/>
        </w:rPr>
        <w:t xml:space="preserve"> о закупке</w:t>
      </w:r>
      <w:r w:rsidR="00FB42EF" w:rsidRPr="004E0E38">
        <w:rPr>
          <w:sz w:val="28"/>
        </w:rPr>
        <w:t>.</w:t>
      </w:r>
    </w:p>
    <w:p w:rsidR="003F5312" w:rsidRDefault="003F5312">
      <w:pPr>
        <w:spacing w:before="120" w:after="120" w:line="276" w:lineRule="auto"/>
        <w:ind w:firstLine="709"/>
        <w:contextualSpacing/>
        <w:jc w:val="both"/>
      </w:pPr>
    </w:p>
    <w:p w:rsidR="00503168" w:rsidRDefault="00B00C68">
      <w:pPr>
        <w:pStyle w:val="1"/>
        <w:numPr>
          <w:ilvl w:val="0"/>
          <w:numId w:val="0"/>
        </w:numPr>
        <w:suppressAutoHyphens w:val="0"/>
        <w:spacing w:before="120" w:after="120"/>
        <w:ind w:left="-142"/>
        <w:rPr>
          <w:b w:val="0"/>
          <w:sz w:val="28"/>
          <w:szCs w:val="28"/>
        </w:rPr>
      </w:pPr>
      <w:r w:rsidRPr="00C279F4">
        <w:rPr>
          <w:sz w:val="28"/>
          <w:szCs w:val="28"/>
        </w:rPr>
        <w:t>4.</w:t>
      </w:r>
      <w:r w:rsidR="00145B5B">
        <w:rPr>
          <w:sz w:val="28"/>
          <w:szCs w:val="28"/>
        </w:rPr>
        <w:t>6</w:t>
      </w:r>
      <w:r w:rsidRPr="00C279F4">
        <w:rPr>
          <w:sz w:val="28"/>
          <w:szCs w:val="28"/>
        </w:rPr>
        <w:t>. Период оказания услуг:</w:t>
      </w:r>
    </w:p>
    <w:p w:rsidR="00307C93" w:rsidRDefault="002A1569">
      <w:pPr>
        <w:suppressAutoHyphens w:val="0"/>
        <w:spacing w:after="200" w:line="276" w:lineRule="auto"/>
        <w:ind w:left="-142" w:firstLine="397"/>
        <w:jc w:val="both"/>
        <w:rPr>
          <w:sz w:val="28"/>
          <w:szCs w:val="28"/>
        </w:rPr>
      </w:pPr>
      <w:r>
        <w:rPr>
          <w:sz w:val="28"/>
          <w:szCs w:val="28"/>
        </w:rPr>
        <w:t>В течение 5 лет с даты начала оказания Услуг</w:t>
      </w:r>
      <w:r w:rsidR="00877E13">
        <w:rPr>
          <w:sz w:val="28"/>
          <w:szCs w:val="28"/>
        </w:rPr>
        <w:t xml:space="preserve">, установленной Заказчиком, </w:t>
      </w:r>
      <w:r>
        <w:rPr>
          <w:sz w:val="28"/>
          <w:szCs w:val="28"/>
        </w:rPr>
        <w:t>(</w:t>
      </w:r>
      <w:r w:rsidR="00877E13">
        <w:rPr>
          <w:sz w:val="28"/>
          <w:szCs w:val="28"/>
        </w:rPr>
        <w:t>но не ранее даты</w:t>
      </w:r>
      <w:r w:rsidR="0041754F">
        <w:rPr>
          <w:sz w:val="28"/>
          <w:szCs w:val="28"/>
        </w:rPr>
        <w:t xml:space="preserve"> подписания договора </w:t>
      </w:r>
      <w:r w:rsidR="00B00C68" w:rsidRPr="00C279F4">
        <w:rPr>
          <w:sz w:val="28"/>
          <w:szCs w:val="28"/>
        </w:rPr>
        <w:t>сторонами</w:t>
      </w:r>
      <w:r>
        <w:rPr>
          <w:sz w:val="28"/>
          <w:szCs w:val="28"/>
        </w:rPr>
        <w:t>)</w:t>
      </w:r>
      <w:r w:rsidR="006367A8">
        <w:rPr>
          <w:sz w:val="28"/>
          <w:szCs w:val="28"/>
        </w:rPr>
        <w:t xml:space="preserve"> с автоматической пролонгацией периода оказания услуг на каждые последующие 5 лет.</w:t>
      </w:r>
    </w:p>
    <w:p w:rsidR="00B00C68" w:rsidRDefault="008D6E01" w:rsidP="00B00C68">
      <w:pPr>
        <w:keepNext/>
        <w:suppressAutoHyphens w:val="0"/>
        <w:spacing w:before="120" w:after="120"/>
        <w:ind w:left="-142"/>
        <w:outlineLvl w:val="0"/>
        <w:rPr>
          <w:rFonts w:eastAsia="MS Mincho" w:cs="Arial"/>
          <w:b/>
          <w:bCs/>
          <w:kern w:val="1"/>
          <w:sz w:val="28"/>
          <w:szCs w:val="28"/>
        </w:rPr>
      </w:pPr>
      <w:r>
        <w:rPr>
          <w:rFonts w:eastAsia="MS Mincho" w:cs="Arial"/>
          <w:b/>
          <w:bCs/>
          <w:kern w:val="1"/>
          <w:sz w:val="28"/>
          <w:szCs w:val="28"/>
        </w:rPr>
        <w:t>4.</w:t>
      </w:r>
      <w:r w:rsidR="00145B5B">
        <w:rPr>
          <w:rFonts w:eastAsia="MS Mincho" w:cs="Arial"/>
          <w:b/>
          <w:bCs/>
          <w:kern w:val="1"/>
          <w:sz w:val="28"/>
          <w:szCs w:val="28"/>
        </w:rPr>
        <w:t>7</w:t>
      </w:r>
      <w:r w:rsidR="00B00C68">
        <w:rPr>
          <w:rFonts w:eastAsia="MS Mincho" w:cs="Arial"/>
          <w:b/>
          <w:bCs/>
          <w:kern w:val="1"/>
          <w:sz w:val="28"/>
          <w:szCs w:val="28"/>
        </w:rPr>
        <w:t xml:space="preserve">. </w:t>
      </w:r>
      <w:r w:rsidR="00B00C68" w:rsidRPr="00C279F4">
        <w:rPr>
          <w:rFonts w:eastAsia="MS Mincho" w:cs="Arial"/>
          <w:b/>
          <w:bCs/>
          <w:kern w:val="1"/>
          <w:sz w:val="28"/>
          <w:szCs w:val="28"/>
        </w:rPr>
        <w:t xml:space="preserve">Место </w:t>
      </w:r>
      <w:r>
        <w:rPr>
          <w:rFonts w:eastAsia="MS Mincho" w:cs="Arial"/>
          <w:b/>
          <w:bCs/>
          <w:kern w:val="1"/>
          <w:sz w:val="28"/>
          <w:szCs w:val="28"/>
        </w:rPr>
        <w:t>оказания услуг</w:t>
      </w:r>
    </w:p>
    <w:p w:rsidR="00503168" w:rsidRDefault="00AD6817">
      <w:pPr>
        <w:spacing w:before="120" w:after="120" w:line="276" w:lineRule="auto"/>
        <w:ind w:left="-142" w:firstLine="539"/>
        <w:contextualSpacing/>
        <w:jc w:val="both"/>
        <w:rPr>
          <w:sz w:val="28"/>
        </w:rPr>
      </w:pPr>
      <w:r>
        <w:rPr>
          <w:sz w:val="28"/>
        </w:rPr>
        <w:t>У</w:t>
      </w:r>
      <w:r w:rsidRPr="00AD6817">
        <w:rPr>
          <w:sz w:val="28"/>
        </w:rPr>
        <w:t>слуги оказываются в удаленном режиме без выезда специалистов Исполнителя на территорию Заказчика</w:t>
      </w:r>
    </w:p>
    <w:p w:rsidR="00B00C68" w:rsidRDefault="00B00C68" w:rsidP="00B00C68">
      <w:pPr>
        <w:keepNext/>
        <w:suppressAutoHyphens w:val="0"/>
        <w:spacing w:before="120" w:after="120"/>
        <w:ind w:left="-142"/>
        <w:outlineLvl w:val="0"/>
        <w:rPr>
          <w:rFonts w:eastAsia="MS Mincho" w:cs="Arial"/>
          <w:b/>
          <w:bCs/>
          <w:kern w:val="1"/>
          <w:sz w:val="28"/>
          <w:szCs w:val="28"/>
        </w:rPr>
      </w:pPr>
      <w:r>
        <w:rPr>
          <w:rFonts w:eastAsia="MS Mincho" w:cs="Arial"/>
          <w:b/>
          <w:bCs/>
          <w:kern w:val="1"/>
          <w:sz w:val="28"/>
          <w:szCs w:val="28"/>
        </w:rPr>
        <w:t>4.</w:t>
      </w:r>
      <w:r w:rsidR="00145B5B">
        <w:rPr>
          <w:rFonts w:eastAsia="MS Mincho" w:cs="Arial"/>
          <w:b/>
          <w:bCs/>
          <w:kern w:val="1"/>
          <w:sz w:val="28"/>
          <w:szCs w:val="28"/>
        </w:rPr>
        <w:t>8</w:t>
      </w:r>
      <w:r>
        <w:rPr>
          <w:rFonts w:eastAsia="MS Mincho" w:cs="Arial"/>
          <w:b/>
          <w:bCs/>
          <w:kern w:val="1"/>
          <w:sz w:val="28"/>
          <w:szCs w:val="28"/>
        </w:rPr>
        <w:t xml:space="preserve">. </w:t>
      </w:r>
      <w:r w:rsidRPr="00C279F4">
        <w:rPr>
          <w:rFonts w:eastAsia="MS Mincho" w:cs="Arial"/>
          <w:b/>
          <w:bCs/>
          <w:kern w:val="1"/>
          <w:sz w:val="28"/>
          <w:szCs w:val="28"/>
        </w:rPr>
        <w:t xml:space="preserve">Форма, сроки и порядок оплаты </w:t>
      </w:r>
      <w:r w:rsidR="008D6E01">
        <w:rPr>
          <w:rFonts w:eastAsia="MS Mincho" w:cs="Arial"/>
          <w:b/>
          <w:bCs/>
          <w:kern w:val="1"/>
          <w:sz w:val="28"/>
          <w:szCs w:val="28"/>
        </w:rPr>
        <w:t>услуг</w:t>
      </w:r>
    </w:p>
    <w:p w:rsidR="00503168" w:rsidRDefault="008D6E01">
      <w:pPr>
        <w:suppressAutoHyphens w:val="0"/>
        <w:spacing w:after="200" w:line="276" w:lineRule="auto"/>
        <w:ind w:left="-142" w:firstLine="397"/>
        <w:jc w:val="both"/>
        <w:rPr>
          <w:sz w:val="28"/>
          <w:szCs w:val="28"/>
        </w:rPr>
      </w:pPr>
      <w:r w:rsidRPr="00332601">
        <w:rPr>
          <w:sz w:val="28"/>
          <w:szCs w:val="28"/>
        </w:rPr>
        <w:t>Оплата Услуг производится Заказчиком</w:t>
      </w:r>
      <w:r w:rsidR="00C451C1" w:rsidRPr="00332601">
        <w:rPr>
          <w:sz w:val="28"/>
          <w:szCs w:val="28"/>
        </w:rPr>
        <w:t xml:space="preserve"> </w:t>
      </w:r>
      <w:r w:rsidR="00877E13" w:rsidRPr="00332601">
        <w:rPr>
          <w:sz w:val="28"/>
          <w:szCs w:val="28"/>
        </w:rPr>
        <w:t xml:space="preserve">после приемки </w:t>
      </w:r>
      <w:r w:rsidR="00145B5B" w:rsidRPr="00332601">
        <w:rPr>
          <w:sz w:val="28"/>
          <w:szCs w:val="28"/>
        </w:rPr>
        <w:t xml:space="preserve">Услуг </w:t>
      </w:r>
      <w:r w:rsidR="00877E13" w:rsidRPr="00332601">
        <w:rPr>
          <w:sz w:val="28"/>
          <w:szCs w:val="28"/>
        </w:rPr>
        <w:t xml:space="preserve">Заказчиком </w:t>
      </w:r>
      <w:r w:rsidRPr="00332601">
        <w:rPr>
          <w:sz w:val="28"/>
          <w:szCs w:val="28"/>
        </w:rPr>
        <w:t xml:space="preserve">в </w:t>
      </w:r>
      <w:r w:rsidR="004F2412" w:rsidRPr="00332601">
        <w:rPr>
          <w:sz w:val="28"/>
          <w:szCs w:val="28"/>
        </w:rPr>
        <w:t xml:space="preserve">течение 30 </w:t>
      </w:r>
      <w:r w:rsidR="004A0E4B">
        <w:rPr>
          <w:sz w:val="28"/>
          <w:szCs w:val="28"/>
        </w:rPr>
        <w:t xml:space="preserve">календарных </w:t>
      </w:r>
      <w:r w:rsidR="004F2412" w:rsidRPr="00332601">
        <w:rPr>
          <w:sz w:val="28"/>
          <w:szCs w:val="28"/>
        </w:rPr>
        <w:t xml:space="preserve">дней с даты выставленного </w:t>
      </w:r>
      <w:r w:rsidR="00145B5B">
        <w:rPr>
          <w:sz w:val="28"/>
          <w:szCs w:val="28"/>
        </w:rPr>
        <w:t>Исполнителем</w:t>
      </w:r>
      <w:r w:rsidR="00DA6FA0">
        <w:rPr>
          <w:sz w:val="28"/>
          <w:szCs w:val="28"/>
        </w:rPr>
        <w:t xml:space="preserve"> </w:t>
      </w:r>
      <w:r w:rsidR="004F2412" w:rsidRPr="00332601">
        <w:rPr>
          <w:sz w:val="28"/>
          <w:szCs w:val="28"/>
        </w:rPr>
        <w:t>счета</w:t>
      </w:r>
      <w:r w:rsidR="00B00C68" w:rsidRPr="00332601">
        <w:rPr>
          <w:sz w:val="28"/>
          <w:szCs w:val="28"/>
        </w:rPr>
        <w:t>.</w:t>
      </w:r>
    </w:p>
    <w:p w:rsidR="00503168" w:rsidRDefault="0042745A">
      <w:pPr>
        <w:suppressAutoHyphens w:val="0"/>
        <w:spacing w:after="200" w:line="276" w:lineRule="auto"/>
        <w:ind w:left="-142" w:firstLine="22"/>
        <w:contextualSpacing/>
        <w:jc w:val="both"/>
        <w:rPr>
          <w:b/>
          <w:color w:val="FF0000"/>
          <w:sz w:val="28"/>
          <w:szCs w:val="28"/>
        </w:rPr>
      </w:pPr>
      <w:r w:rsidRPr="0042745A">
        <w:rPr>
          <w:b/>
          <w:sz w:val="28"/>
          <w:szCs w:val="28"/>
        </w:rPr>
        <w:t>4.9. Условия предоставления гарантии:</w:t>
      </w:r>
      <w:r w:rsidR="00040E37" w:rsidRPr="00BC691A">
        <w:rPr>
          <w:b/>
          <w:color w:val="FF0000"/>
          <w:sz w:val="28"/>
          <w:szCs w:val="28"/>
        </w:rPr>
        <w:t xml:space="preserve"> </w:t>
      </w:r>
    </w:p>
    <w:p w:rsidR="00503168" w:rsidRDefault="00040E37">
      <w:pPr>
        <w:suppressAutoHyphens w:val="0"/>
        <w:spacing w:after="200" w:line="276" w:lineRule="auto"/>
        <w:ind w:left="-142" w:firstLine="397"/>
        <w:contextualSpacing/>
        <w:jc w:val="both"/>
        <w:rPr>
          <w:sz w:val="28"/>
          <w:szCs w:val="28"/>
        </w:rPr>
      </w:pPr>
      <w:r>
        <w:rPr>
          <w:sz w:val="28"/>
          <w:szCs w:val="28"/>
        </w:rPr>
        <w:tab/>
      </w:r>
      <w:r>
        <w:rPr>
          <w:sz w:val="28"/>
          <w:szCs w:val="28"/>
        </w:rPr>
        <w:tab/>
      </w:r>
      <w:r w:rsidRPr="004704BA">
        <w:rPr>
          <w:sz w:val="28"/>
          <w:szCs w:val="28"/>
        </w:rPr>
        <w:t xml:space="preserve">Все результаты программирования Исполнителя, в том числе программные изменения, произведенные в ходе оказания Услуг по </w:t>
      </w:r>
      <w:r w:rsidRPr="004704BA">
        <w:rPr>
          <w:sz w:val="28"/>
          <w:szCs w:val="28"/>
        </w:rPr>
        <w:lastRenderedPageBreak/>
        <w:t xml:space="preserve">сопровождению веб-сайта, должны иметь 30 дневную гарантию со дня запуска соответствующих изменений на веб-сайте в публичный доступ. В течение гарантийного срока, все ошибки, на которые распространяется гарантия, должны быть исправлены </w:t>
      </w:r>
      <w:r>
        <w:rPr>
          <w:sz w:val="28"/>
          <w:szCs w:val="28"/>
        </w:rPr>
        <w:t>бесплатно</w:t>
      </w:r>
      <w:r w:rsidRPr="004704BA">
        <w:rPr>
          <w:sz w:val="28"/>
          <w:szCs w:val="28"/>
        </w:rPr>
        <w:t>.</w:t>
      </w:r>
      <w:r w:rsidR="0042745A" w:rsidRPr="0042745A">
        <w:rPr>
          <w:sz w:val="28"/>
          <w:szCs w:val="28"/>
        </w:rPr>
        <w:t xml:space="preserve"> </w:t>
      </w:r>
    </w:p>
    <w:p w:rsidR="00503168" w:rsidRDefault="00503168">
      <w:pPr>
        <w:suppressAutoHyphens w:val="0"/>
        <w:spacing w:after="200" w:line="276" w:lineRule="auto"/>
        <w:ind w:left="-142" w:firstLine="397"/>
        <w:contextualSpacing/>
        <w:jc w:val="both"/>
        <w:rPr>
          <w:sz w:val="28"/>
          <w:szCs w:val="28"/>
        </w:rPr>
      </w:pPr>
    </w:p>
    <w:p w:rsidR="002E18D3" w:rsidRPr="006400A0" w:rsidRDefault="002E18D3" w:rsidP="006400A0">
      <w:pPr>
        <w:spacing w:after="200" w:line="276" w:lineRule="auto"/>
        <w:ind w:firstLine="708"/>
        <w:rPr>
          <w:b/>
          <w:sz w:val="32"/>
          <w:szCs w:val="32"/>
        </w:rPr>
      </w:pPr>
      <w:r w:rsidRPr="006400A0">
        <w:rPr>
          <w:b/>
          <w:sz w:val="32"/>
          <w:szCs w:val="32"/>
        </w:rPr>
        <w:t xml:space="preserve">Раздел </w:t>
      </w:r>
      <w:r w:rsidR="006400A0" w:rsidRPr="006400A0">
        <w:rPr>
          <w:b/>
          <w:sz w:val="32"/>
          <w:szCs w:val="32"/>
        </w:rPr>
        <w:t>5</w:t>
      </w:r>
      <w:r w:rsidRPr="006400A0">
        <w:rPr>
          <w:b/>
          <w:sz w:val="32"/>
          <w:szCs w:val="32"/>
        </w:rPr>
        <w:t xml:space="preserve">. Информационная карта </w:t>
      </w:r>
    </w:p>
    <w:p w:rsidR="002E18D3" w:rsidRDefault="002E18D3" w:rsidP="002E18D3">
      <w:pPr>
        <w:pStyle w:val="19"/>
        <w:ind w:firstLine="0"/>
        <w:rPr>
          <w:sz w:val="23"/>
          <w:szCs w:val="23"/>
        </w:rPr>
      </w:pPr>
      <w:r>
        <w:rPr>
          <w:sz w:val="23"/>
          <w:szCs w:val="23"/>
        </w:rPr>
        <w:t xml:space="preserve">Следующие условия проведения </w:t>
      </w:r>
      <w:r w:rsidR="008C4183">
        <w:rPr>
          <w:sz w:val="23"/>
          <w:szCs w:val="23"/>
        </w:rPr>
        <w:t>Открытого конкурса</w:t>
      </w:r>
      <w:r>
        <w:rPr>
          <w:sz w:val="23"/>
          <w:szCs w:val="23"/>
        </w:rPr>
        <w:t xml:space="preserve"> являются неотъемлемой частью настоящей документации</w:t>
      </w:r>
      <w:r w:rsidR="002B41FD">
        <w:rPr>
          <w:sz w:val="23"/>
          <w:szCs w:val="23"/>
        </w:rPr>
        <w:t xml:space="preserve"> о закупке</w:t>
      </w:r>
      <w:r>
        <w:rPr>
          <w:sz w:val="23"/>
          <w:szCs w:val="23"/>
        </w:rPr>
        <w:t xml:space="preserve">, уточняют и </w:t>
      </w:r>
      <w:r w:rsidR="00EF779C">
        <w:rPr>
          <w:sz w:val="23"/>
          <w:szCs w:val="23"/>
        </w:rPr>
        <w:t>дополняют положения настоящей документации о закупке.</w:t>
      </w:r>
    </w:p>
    <w:p w:rsidR="002E18D3" w:rsidRDefault="002E18D3" w:rsidP="002E18D3">
      <w:pPr>
        <w:pStyle w:val="19"/>
        <w:ind w:firstLine="0"/>
        <w:rPr>
          <w:b/>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551"/>
        <w:gridCol w:w="5576"/>
        <w:gridCol w:w="1192"/>
      </w:tblGrid>
      <w:tr w:rsidR="002E18D3" w:rsidRPr="00F86FAA" w:rsidTr="001274AA">
        <w:tc>
          <w:tcPr>
            <w:tcW w:w="770" w:type="dxa"/>
            <w:vAlign w:val="center"/>
          </w:tcPr>
          <w:p w:rsidR="002E18D3" w:rsidRPr="00F86FAA" w:rsidRDefault="002E18D3" w:rsidP="00804946">
            <w:pPr>
              <w:pStyle w:val="Default"/>
              <w:jc w:val="center"/>
              <w:rPr>
                <w:b/>
                <w:color w:val="auto"/>
              </w:rPr>
            </w:pPr>
            <w:r w:rsidRPr="00F86FAA">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sidRPr="00F86FAA">
              <w:rPr>
                <w:b/>
                <w:color w:val="auto"/>
              </w:rPr>
              <w:t>Наименование п/п</w:t>
            </w:r>
          </w:p>
        </w:tc>
        <w:tc>
          <w:tcPr>
            <w:tcW w:w="6768" w:type="dxa"/>
            <w:gridSpan w:val="2"/>
            <w:vAlign w:val="center"/>
          </w:tcPr>
          <w:p w:rsidR="002E18D3" w:rsidRPr="00F86FAA" w:rsidRDefault="002E18D3" w:rsidP="00070425">
            <w:pPr>
              <w:pStyle w:val="Default"/>
              <w:jc w:val="center"/>
              <w:rPr>
                <w:b/>
                <w:color w:val="auto"/>
              </w:rPr>
            </w:pPr>
            <w:r w:rsidRPr="00F86FAA">
              <w:rPr>
                <w:b/>
                <w:color w:val="auto"/>
              </w:rPr>
              <w:t>Содержание</w:t>
            </w:r>
            <w:r w:rsidR="00733ADD" w:rsidRPr="00F86FAA">
              <w:rPr>
                <w:i/>
                <w:color w:val="auto"/>
              </w:rPr>
              <w:t xml:space="preserve"> </w:t>
            </w:r>
          </w:p>
        </w:tc>
      </w:tr>
      <w:tr w:rsidR="002E18D3" w:rsidRPr="00F86FAA" w:rsidTr="001274AA">
        <w:tc>
          <w:tcPr>
            <w:tcW w:w="770" w:type="dxa"/>
          </w:tcPr>
          <w:p w:rsidR="002E18D3" w:rsidRPr="00F86FAA" w:rsidRDefault="002E18D3" w:rsidP="00804946">
            <w:pPr>
              <w:pStyle w:val="19"/>
              <w:ind w:firstLine="0"/>
              <w:rPr>
                <w:b/>
                <w:sz w:val="24"/>
                <w:szCs w:val="24"/>
              </w:rPr>
            </w:pPr>
            <w:r w:rsidRPr="00F86FAA">
              <w:rPr>
                <w:b/>
                <w:sz w:val="24"/>
                <w:szCs w:val="24"/>
              </w:rPr>
              <w:t>1.</w:t>
            </w:r>
          </w:p>
        </w:tc>
        <w:tc>
          <w:tcPr>
            <w:tcW w:w="2551"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8C4183">
              <w:rPr>
                <w:b/>
                <w:color w:val="auto"/>
              </w:rPr>
              <w:t>Открытого конкурса</w:t>
            </w:r>
            <w:r w:rsidR="00723E5E" w:rsidRPr="00F86FAA">
              <w:rPr>
                <w:b/>
                <w:color w:val="auto"/>
              </w:rPr>
              <w:t>.</w:t>
            </w:r>
          </w:p>
          <w:p w:rsidR="002E18D3" w:rsidRPr="00F86FAA" w:rsidRDefault="002E18D3">
            <w:pPr>
              <w:pStyle w:val="Default"/>
              <w:rPr>
                <w:b/>
                <w:color w:val="auto"/>
              </w:rPr>
            </w:pPr>
          </w:p>
        </w:tc>
        <w:tc>
          <w:tcPr>
            <w:tcW w:w="6768" w:type="dxa"/>
            <w:gridSpan w:val="2"/>
          </w:tcPr>
          <w:p w:rsidR="002E18D3" w:rsidRPr="004D0736" w:rsidRDefault="006B3BD2" w:rsidP="006136B9">
            <w:pPr>
              <w:pStyle w:val="19"/>
              <w:ind w:firstLine="0"/>
              <w:rPr>
                <w:sz w:val="24"/>
                <w:szCs w:val="24"/>
              </w:rPr>
            </w:pPr>
            <w:r w:rsidRPr="004D0736">
              <w:rPr>
                <w:sz w:val="24"/>
                <w:szCs w:val="24"/>
              </w:rPr>
              <w:t>Открытый конкурс</w:t>
            </w:r>
            <w:r w:rsidR="00B4382C" w:rsidRPr="004D0736">
              <w:rPr>
                <w:sz w:val="24"/>
                <w:szCs w:val="24"/>
              </w:rPr>
              <w:t xml:space="preserve"> № </w:t>
            </w:r>
            <w:proofErr w:type="gramStart"/>
            <w:r w:rsidR="004D0736" w:rsidRPr="004D0736">
              <w:rPr>
                <w:sz w:val="24"/>
                <w:szCs w:val="24"/>
              </w:rPr>
              <w:t>ОК</w:t>
            </w:r>
            <w:proofErr w:type="gramEnd"/>
            <w:r w:rsidR="004D0736" w:rsidRPr="004D0736">
              <w:rPr>
                <w:sz w:val="24"/>
                <w:szCs w:val="24"/>
              </w:rPr>
              <w:t xml:space="preserve">/031/ЦКППС/0097 </w:t>
            </w:r>
            <w:r w:rsidR="00B4382C" w:rsidRPr="004D0736">
              <w:rPr>
                <w:sz w:val="24"/>
                <w:szCs w:val="24"/>
              </w:rPr>
              <w:t xml:space="preserve">на право заключения договора на </w:t>
            </w:r>
            <w:r w:rsidR="00F25D82" w:rsidRPr="004D0736">
              <w:rPr>
                <w:sz w:val="24"/>
                <w:szCs w:val="24"/>
              </w:rPr>
              <w:t>оказание услуг по сопровождению и модернизации веб-сайта Заказчика</w:t>
            </w:r>
            <w:r w:rsidR="0042745A" w:rsidRPr="004D0736">
              <w:rPr>
                <w:sz w:val="24"/>
                <w:szCs w:val="24"/>
              </w:rPr>
              <w:t xml:space="preserve">, находящегося в публичном доступе в сети Интернет по адресу </w:t>
            </w:r>
            <w:hyperlink r:id="rId17" w:history="1">
              <w:r w:rsidR="0042745A" w:rsidRPr="004D0736">
                <w:rPr>
                  <w:rStyle w:val="a8"/>
                  <w:sz w:val="24"/>
                  <w:szCs w:val="24"/>
                  <w:lang w:val="en-US"/>
                </w:rPr>
                <w:t>www</w:t>
              </w:r>
              <w:r w:rsidR="0042745A" w:rsidRPr="004D0736">
                <w:rPr>
                  <w:rStyle w:val="a8"/>
                  <w:sz w:val="24"/>
                  <w:szCs w:val="24"/>
                </w:rPr>
                <w:t>.</w:t>
              </w:r>
              <w:r w:rsidR="0042745A" w:rsidRPr="004D0736">
                <w:rPr>
                  <w:rStyle w:val="a8"/>
                  <w:sz w:val="24"/>
                  <w:szCs w:val="24"/>
                  <w:lang w:val="en-US"/>
                </w:rPr>
                <w:t>trcont</w:t>
              </w:r>
              <w:r w:rsidR="0042745A" w:rsidRPr="004D0736">
                <w:rPr>
                  <w:rStyle w:val="a8"/>
                  <w:sz w:val="24"/>
                  <w:szCs w:val="24"/>
                </w:rPr>
                <w:t>.</w:t>
              </w:r>
              <w:r w:rsidR="0042745A" w:rsidRPr="004D0736">
                <w:rPr>
                  <w:rStyle w:val="a8"/>
                  <w:sz w:val="24"/>
                  <w:szCs w:val="24"/>
                  <w:lang w:val="en-US"/>
                </w:rPr>
                <w:t>ru</w:t>
              </w:r>
            </w:hyperlink>
            <w:r w:rsidR="00F25D82" w:rsidRPr="004D0736">
              <w:rPr>
                <w:sz w:val="24"/>
                <w:szCs w:val="24"/>
              </w:rPr>
              <w:t>.</w:t>
            </w:r>
          </w:p>
        </w:tc>
      </w:tr>
      <w:tr w:rsidR="00EF2E59" w:rsidRPr="00F86FAA" w:rsidTr="001274AA">
        <w:tc>
          <w:tcPr>
            <w:tcW w:w="770" w:type="dxa"/>
          </w:tcPr>
          <w:p w:rsidR="00EF2E59" w:rsidRPr="00F86FAA" w:rsidRDefault="00EF2E59" w:rsidP="00804946">
            <w:pPr>
              <w:pStyle w:val="19"/>
              <w:ind w:firstLine="0"/>
              <w:rPr>
                <w:b/>
                <w:sz w:val="24"/>
                <w:szCs w:val="24"/>
              </w:rPr>
            </w:pPr>
            <w:r w:rsidRPr="00F86FAA">
              <w:rPr>
                <w:b/>
                <w:sz w:val="24"/>
                <w:szCs w:val="24"/>
              </w:rPr>
              <w:t>2.</w:t>
            </w:r>
          </w:p>
        </w:tc>
        <w:tc>
          <w:tcPr>
            <w:tcW w:w="2551"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8C4183">
              <w:rPr>
                <w:b/>
                <w:color w:val="auto"/>
              </w:rPr>
              <w:t>Открытого конкурса</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6768" w:type="dxa"/>
            <w:gridSpan w:val="2"/>
          </w:tcPr>
          <w:p w:rsidR="00070425" w:rsidRDefault="00070425" w:rsidP="00070425">
            <w:pPr>
              <w:pStyle w:val="19"/>
              <w:ind w:firstLine="0"/>
              <w:rPr>
                <w:sz w:val="24"/>
                <w:szCs w:val="24"/>
              </w:rPr>
            </w:pPr>
            <w:r>
              <w:rPr>
                <w:sz w:val="24"/>
                <w:szCs w:val="24"/>
              </w:rPr>
              <w:t xml:space="preserve">Организатором является ОАО «ТрансКонтейнер». Функции Организатора выполняет Постоянная рабочая группа Конкурсной комиссии аппарата управления </w:t>
            </w:r>
            <w:r w:rsidR="00507B9C" w:rsidRPr="00507B9C">
              <w:rPr>
                <w:sz w:val="24"/>
                <w:szCs w:val="24"/>
              </w:rPr>
              <w:br/>
            </w:r>
            <w:r>
              <w:rPr>
                <w:sz w:val="24"/>
                <w:szCs w:val="24"/>
              </w:rPr>
              <w:t>ОАО «ТрансКонтейнер».</w:t>
            </w:r>
          </w:p>
          <w:p w:rsidR="00070425" w:rsidRDefault="00070425" w:rsidP="00070425">
            <w:pPr>
              <w:pStyle w:val="19"/>
              <w:ind w:firstLine="0"/>
              <w:rPr>
                <w:sz w:val="24"/>
                <w:szCs w:val="24"/>
              </w:rPr>
            </w:pPr>
            <w:r>
              <w:rPr>
                <w:sz w:val="24"/>
                <w:szCs w:val="24"/>
              </w:rPr>
              <w:t xml:space="preserve">Адрес: 125047, Москва, Оружейный переулок, д.19. </w:t>
            </w:r>
          </w:p>
          <w:p w:rsidR="00507B9C" w:rsidRPr="00850A32" w:rsidRDefault="00070425" w:rsidP="00070425">
            <w:pPr>
              <w:jc w:val="both"/>
            </w:pPr>
            <w:r w:rsidRPr="00AC27B6">
              <w:t xml:space="preserve">Контактное(ые) лицо(а) Заказчика: </w:t>
            </w:r>
          </w:p>
          <w:p w:rsidR="00070425" w:rsidRDefault="00070425" w:rsidP="00070425">
            <w:pPr>
              <w:jc w:val="both"/>
            </w:pPr>
            <w:r>
              <w:t>Аниканов Алексей Сергеевич</w:t>
            </w:r>
            <w:r w:rsidR="00507B9C" w:rsidRPr="00AC27B6">
              <w:t>, тел./факс</w:t>
            </w:r>
            <w:r w:rsidR="00507B9C" w:rsidRPr="00507B9C">
              <w:t xml:space="preserve"> </w:t>
            </w:r>
            <w:r w:rsidR="00507B9C" w:rsidRPr="00C00B01">
              <w:t>8</w:t>
            </w:r>
            <w:r w:rsidR="00507B9C">
              <w:t>-495-788-17-17, доб.10-66</w:t>
            </w:r>
            <w:r>
              <w:t>, электронный адрес</w:t>
            </w:r>
            <w:r w:rsidRPr="00070425">
              <w:t xml:space="preserve"> </w:t>
            </w:r>
            <w:hyperlink r:id="rId18" w:history="1">
              <w:r w:rsidRPr="002C5B93">
                <w:rPr>
                  <w:rStyle w:val="a8"/>
                  <w:lang w:val="en-US"/>
                </w:rPr>
                <w:t>anikanovas</w:t>
              </w:r>
              <w:r w:rsidRPr="002C5B93">
                <w:rPr>
                  <w:rStyle w:val="a8"/>
                </w:rPr>
                <w:t>@</w:t>
              </w:r>
              <w:r w:rsidRPr="002C5B93">
                <w:rPr>
                  <w:rStyle w:val="a8"/>
                  <w:lang w:val="en-US"/>
                </w:rPr>
                <w:t>trcont</w:t>
              </w:r>
              <w:r w:rsidRPr="002C5B93">
                <w:rPr>
                  <w:rStyle w:val="a8"/>
                </w:rPr>
                <w:t>.</w:t>
              </w:r>
              <w:r w:rsidRPr="002C5B93">
                <w:rPr>
                  <w:rStyle w:val="a8"/>
                  <w:lang w:val="en-US"/>
                </w:rPr>
                <w:t>ru</w:t>
              </w:r>
            </w:hyperlink>
            <w:r w:rsidRPr="00C279F4">
              <w:t>.</w:t>
            </w:r>
          </w:p>
          <w:p w:rsidR="00507B9C" w:rsidRDefault="00070425" w:rsidP="00070425">
            <w:pPr>
              <w:pStyle w:val="19"/>
              <w:ind w:firstLine="0"/>
            </w:pPr>
            <w:r>
              <w:rPr>
                <w:sz w:val="24"/>
                <w:szCs w:val="24"/>
              </w:rPr>
              <w:t>Контактное(ые) лицо(а) Организатора:</w:t>
            </w:r>
            <w:r>
              <w:t xml:space="preserve"> </w:t>
            </w:r>
          </w:p>
          <w:p w:rsidR="00070425" w:rsidRDefault="00070425" w:rsidP="00070425">
            <w:pPr>
              <w:pStyle w:val="19"/>
              <w:ind w:firstLine="0"/>
              <w:rPr>
                <w:sz w:val="24"/>
                <w:szCs w:val="24"/>
              </w:rPr>
            </w:pPr>
            <w:r>
              <w:rPr>
                <w:sz w:val="24"/>
                <w:szCs w:val="24"/>
              </w:rPr>
              <w:t>Курицын Александр Евгеньевич, тел. +7 (495)</w:t>
            </w:r>
            <w:r>
              <w:rPr>
                <w:sz w:val="24"/>
                <w:szCs w:val="24"/>
                <w:lang w:eastAsia="en-US"/>
              </w:rPr>
              <w:t xml:space="preserve"> 788-1717 доб. 16-41, электронный адрес KuritsynAE@trcont.</w:t>
            </w:r>
            <w:r>
              <w:rPr>
                <w:sz w:val="24"/>
                <w:szCs w:val="24"/>
                <w:lang w:val="en-US" w:eastAsia="en-US"/>
              </w:rPr>
              <w:t>ru</w:t>
            </w:r>
          </w:p>
          <w:p w:rsidR="00670FD8" w:rsidRPr="00507B9C" w:rsidRDefault="00507B9C" w:rsidP="00507B9C">
            <w:pPr>
              <w:pStyle w:val="19"/>
              <w:ind w:firstLine="0"/>
              <w:rPr>
                <w:sz w:val="24"/>
                <w:szCs w:val="24"/>
              </w:rPr>
            </w:pPr>
            <w:r>
              <w:rPr>
                <w:sz w:val="24"/>
                <w:szCs w:val="24"/>
              </w:rPr>
              <w:t>Титков Сергей</w:t>
            </w:r>
            <w:r w:rsidR="0042745A" w:rsidRPr="0042745A">
              <w:rPr>
                <w:sz w:val="24"/>
                <w:szCs w:val="24"/>
              </w:rPr>
              <w:t xml:space="preserve"> Николаев</w:t>
            </w:r>
            <w:r>
              <w:rPr>
                <w:sz w:val="24"/>
                <w:szCs w:val="24"/>
              </w:rPr>
              <w:t>ич</w:t>
            </w:r>
            <w:r w:rsidR="0042745A" w:rsidRPr="0042745A">
              <w:rPr>
                <w:sz w:val="24"/>
                <w:szCs w:val="24"/>
              </w:rPr>
              <w:t>, тел. +7 (495) 788-1717 доб. 1</w:t>
            </w:r>
            <w:r>
              <w:rPr>
                <w:sz w:val="24"/>
                <w:szCs w:val="24"/>
              </w:rPr>
              <w:t>6</w:t>
            </w:r>
            <w:r w:rsidR="0042745A" w:rsidRPr="0042745A">
              <w:rPr>
                <w:sz w:val="24"/>
                <w:szCs w:val="24"/>
              </w:rPr>
              <w:t>-</w:t>
            </w:r>
            <w:r>
              <w:rPr>
                <w:sz w:val="24"/>
                <w:szCs w:val="24"/>
              </w:rPr>
              <w:t>40</w:t>
            </w:r>
            <w:r w:rsidR="0042745A" w:rsidRPr="0042745A">
              <w:rPr>
                <w:sz w:val="24"/>
                <w:szCs w:val="24"/>
              </w:rPr>
              <w:t xml:space="preserve">, электронный адрес </w:t>
            </w:r>
            <w:hyperlink r:id="rId19" w:history="1"/>
            <w:hyperlink r:id="rId20" w:history="1">
              <w:r w:rsidRPr="00507B9C">
                <w:rPr>
                  <w:rStyle w:val="a8"/>
                  <w:sz w:val="24"/>
                  <w:szCs w:val="24"/>
                </w:rPr>
                <w:t>TitkovSN@trcont.ru</w:t>
              </w:r>
            </w:hyperlink>
            <w:r w:rsidRPr="00507B9C">
              <w:t xml:space="preserve"> </w:t>
            </w:r>
          </w:p>
        </w:tc>
      </w:tr>
      <w:tr w:rsidR="000A679F" w:rsidRPr="00F86FAA" w:rsidTr="001274AA">
        <w:tc>
          <w:tcPr>
            <w:tcW w:w="770" w:type="dxa"/>
          </w:tcPr>
          <w:p w:rsidR="000A679F" w:rsidRPr="00F86FAA" w:rsidRDefault="00690B2B" w:rsidP="00736D40">
            <w:pPr>
              <w:pStyle w:val="19"/>
              <w:ind w:firstLine="0"/>
              <w:rPr>
                <w:b/>
                <w:sz w:val="24"/>
                <w:szCs w:val="24"/>
              </w:rPr>
            </w:pPr>
            <w:r w:rsidRPr="00F86FAA">
              <w:rPr>
                <w:b/>
                <w:sz w:val="24"/>
                <w:szCs w:val="24"/>
              </w:rPr>
              <w:t>3</w:t>
            </w:r>
            <w:r w:rsidR="000A679F" w:rsidRPr="00F86FAA">
              <w:rPr>
                <w:b/>
                <w:sz w:val="24"/>
                <w:szCs w:val="24"/>
              </w:rPr>
              <w:t>.</w:t>
            </w:r>
          </w:p>
        </w:tc>
        <w:tc>
          <w:tcPr>
            <w:tcW w:w="2551" w:type="dxa"/>
          </w:tcPr>
          <w:p w:rsidR="000A679F" w:rsidRPr="00F86FAA" w:rsidRDefault="000A679F" w:rsidP="00736D40">
            <w:pPr>
              <w:pStyle w:val="Default"/>
              <w:rPr>
                <w:b/>
                <w:color w:val="auto"/>
              </w:rPr>
            </w:pPr>
            <w:r w:rsidRPr="00F86FAA">
              <w:rPr>
                <w:b/>
                <w:color w:val="auto"/>
              </w:rPr>
              <w:t>Дата опубликования извещения о</w:t>
            </w:r>
            <w:r w:rsidR="00E14F30" w:rsidRPr="00F86FAA">
              <w:rPr>
                <w:b/>
                <w:color w:val="auto"/>
              </w:rPr>
              <w:t xml:space="preserve"> проведении </w:t>
            </w:r>
            <w:r w:rsidR="008C4183">
              <w:rPr>
                <w:b/>
                <w:color w:val="auto"/>
              </w:rPr>
              <w:t>Открытого конкурса</w:t>
            </w:r>
          </w:p>
        </w:tc>
        <w:tc>
          <w:tcPr>
            <w:tcW w:w="6768" w:type="dxa"/>
            <w:gridSpan w:val="2"/>
          </w:tcPr>
          <w:p w:rsidR="000A679F" w:rsidRPr="004D0736" w:rsidRDefault="004D0736" w:rsidP="004D0736">
            <w:r w:rsidRPr="004D0736">
              <w:t>«30</w:t>
            </w:r>
            <w:r w:rsidR="00FA3C13" w:rsidRPr="004D0736">
              <w:t xml:space="preserve">» </w:t>
            </w:r>
            <w:r w:rsidRPr="004D0736">
              <w:t>сентября</w:t>
            </w:r>
            <w:r w:rsidR="00742DAA" w:rsidRPr="004D0736">
              <w:t xml:space="preserve"> 2014</w:t>
            </w:r>
            <w:r w:rsidR="00FA3C13" w:rsidRPr="004D0736">
              <w:t xml:space="preserve"> г.</w:t>
            </w:r>
          </w:p>
        </w:tc>
      </w:tr>
      <w:tr w:rsidR="00FA3C13" w:rsidRPr="00F86FAA" w:rsidTr="001274AA">
        <w:tc>
          <w:tcPr>
            <w:tcW w:w="770"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FA3C13" w:rsidRPr="00F86FAA">
              <w:rPr>
                <w:b/>
                <w:color w:val="auto"/>
              </w:rPr>
              <w:t xml:space="preserve">проведения процедуры </w:t>
            </w:r>
            <w:r w:rsidR="008C4183">
              <w:rPr>
                <w:b/>
                <w:color w:val="auto"/>
              </w:rPr>
              <w:t>Открытого конкурса</w:t>
            </w:r>
          </w:p>
          <w:p w:rsidR="00783AD5" w:rsidRPr="00F86FAA" w:rsidRDefault="00783AD5" w:rsidP="00783AD5">
            <w:pPr>
              <w:pStyle w:val="Default"/>
              <w:rPr>
                <w:b/>
                <w:color w:val="auto"/>
              </w:rPr>
            </w:pPr>
          </w:p>
        </w:tc>
        <w:tc>
          <w:tcPr>
            <w:tcW w:w="6768" w:type="dxa"/>
            <w:gridSpan w:val="2"/>
          </w:tcPr>
          <w:p w:rsidR="00C61887" w:rsidRDefault="00C61887" w:rsidP="00C61887">
            <w:pPr>
              <w:pStyle w:val="19"/>
              <w:ind w:firstLine="0"/>
              <w:rPr>
                <w:sz w:val="24"/>
                <w:szCs w:val="24"/>
              </w:rPr>
            </w:pPr>
            <w:r w:rsidRPr="00C61887">
              <w:rPr>
                <w:sz w:val="24"/>
                <w:szCs w:val="24"/>
              </w:rPr>
              <w:t xml:space="preserve">Извещение о проведении </w:t>
            </w:r>
            <w:r w:rsidR="008C4183">
              <w:rPr>
                <w:sz w:val="24"/>
                <w:szCs w:val="24"/>
              </w:rPr>
              <w:t>Открытого конкурса</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8C4183">
              <w:rPr>
                <w:sz w:val="24"/>
                <w:szCs w:val="24"/>
              </w:rPr>
              <w:t>Открытого конкурса</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публику</w:t>
            </w:r>
            <w:r w:rsidR="00D07D0C">
              <w:rPr>
                <w:sz w:val="24"/>
                <w:szCs w:val="24"/>
              </w:rPr>
              <w:t>ю</w:t>
            </w:r>
            <w:r w:rsidRPr="00C61887">
              <w:rPr>
                <w:sz w:val="24"/>
                <w:szCs w:val="24"/>
              </w:rPr>
              <w:t xml:space="preserve">тся </w:t>
            </w:r>
            <w:r w:rsidR="008C1BC9">
              <w:rPr>
                <w:sz w:val="24"/>
                <w:szCs w:val="24"/>
              </w:rPr>
              <w:t>(</w:t>
            </w:r>
            <w:r w:rsidRPr="00C61887">
              <w:rPr>
                <w:sz w:val="24"/>
                <w:szCs w:val="24"/>
              </w:rPr>
              <w:t>размеща</w:t>
            </w:r>
            <w:r w:rsidR="00D07D0C">
              <w:rPr>
                <w:sz w:val="24"/>
                <w:szCs w:val="24"/>
              </w:rPr>
              <w:t>ю</w:t>
            </w:r>
            <w:r w:rsidRPr="00C61887">
              <w:rPr>
                <w:sz w:val="24"/>
                <w:szCs w:val="24"/>
              </w:rPr>
              <w:t>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134C04">
              <w:rPr>
                <w:sz w:val="24"/>
                <w:szCs w:val="24"/>
              </w:rPr>
              <w:br/>
            </w:r>
            <w:r w:rsidR="007434C0">
              <w:rPr>
                <w:sz w:val="24"/>
                <w:szCs w:val="24"/>
              </w:rPr>
              <w:t xml:space="preserve">ОАО </w:t>
            </w:r>
            <w:r w:rsidR="007434C0" w:rsidRPr="0013760D">
              <w:rPr>
                <w:sz w:val="24"/>
                <w:szCs w:val="24"/>
              </w:rPr>
              <w:t>«ТрансКонтейнер» (</w:t>
            </w:r>
            <w:hyperlink r:id="rId21" w:history="1">
              <w:r w:rsidR="007434C0" w:rsidRPr="0013760D">
                <w:rPr>
                  <w:rStyle w:val="a8"/>
                  <w:sz w:val="24"/>
                  <w:szCs w:val="24"/>
                </w:rPr>
                <w:t>http://www.trcont.ru</w:t>
              </w:r>
            </w:hyperlink>
            <w:r w:rsidR="007434C0" w:rsidRPr="0013760D">
              <w:rPr>
                <w:sz w:val="24"/>
                <w:szCs w:val="24"/>
              </w:rPr>
              <w:t xml:space="preserve">) и, в предусмотренных </w:t>
            </w:r>
            <w:r w:rsidRPr="0013760D">
              <w:rPr>
                <w:sz w:val="24"/>
                <w:szCs w:val="24"/>
              </w:rPr>
              <w:t>зак</w:t>
            </w:r>
            <w:r w:rsidR="007434C0" w:rsidRPr="0013760D">
              <w:rPr>
                <w:sz w:val="24"/>
                <w:szCs w:val="24"/>
              </w:rPr>
              <w:t xml:space="preserve">онодательством </w:t>
            </w:r>
            <w:r w:rsidRPr="0013760D">
              <w:rPr>
                <w:sz w:val="24"/>
                <w:szCs w:val="24"/>
              </w:rPr>
              <w:t>Российской</w:t>
            </w:r>
            <w:r w:rsidR="007434C0" w:rsidRPr="0013760D">
              <w:rPr>
                <w:sz w:val="24"/>
                <w:szCs w:val="24"/>
              </w:rPr>
              <w:t xml:space="preserve"> Ф</w:t>
            </w:r>
            <w:r w:rsidRPr="0013760D">
              <w:rPr>
                <w:sz w:val="24"/>
                <w:szCs w:val="24"/>
              </w:rPr>
              <w:t>едерации случаях,</w:t>
            </w:r>
            <w:r w:rsidR="007A38EF" w:rsidRPr="0013760D">
              <w:rPr>
                <w:color w:val="000000"/>
                <w:sz w:val="24"/>
                <w:szCs w:val="24"/>
                <w:shd w:val="clear" w:color="auto" w:fill="FFFFFF"/>
              </w:rPr>
              <w:t xml:space="preserve"> </w:t>
            </w:r>
            <w:r w:rsidR="00F85698" w:rsidRPr="0013760D">
              <w:rPr>
                <w:color w:val="000000"/>
                <w:sz w:val="24"/>
                <w:szCs w:val="24"/>
                <w:shd w:val="clear" w:color="auto" w:fill="FFFFFF"/>
              </w:rPr>
              <w:t xml:space="preserve">в </w:t>
            </w:r>
            <w:r w:rsidR="007A38EF" w:rsidRPr="0013760D">
              <w:rPr>
                <w:color w:val="000000"/>
                <w:sz w:val="24"/>
                <w:szCs w:val="24"/>
                <w:shd w:val="clear" w:color="auto" w:fill="FFFFFF"/>
              </w:rPr>
              <w:t xml:space="preserve">единой информационной системе </w:t>
            </w:r>
            <w:r w:rsidR="0013760D" w:rsidRPr="0013760D">
              <w:rPr>
                <w:color w:val="000000"/>
                <w:sz w:val="24"/>
                <w:szCs w:val="24"/>
                <w:shd w:val="clear" w:color="auto" w:fill="FFFFFF"/>
              </w:rPr>
              <w:t xml:space="preserve">в сфере закупок товаров, работ, услуг для обеспечения государственных и муниципальных нужд на </w:t>
            </w:r>
            <w:r w:rsidR="0013760D" w:rsidRPr="0013760D">
              <w:rPr>
                <w:sz w:val="24"/>
                <w:szCs w:val="24"/>
              </w:rPr>
              <w:t>официальном</w:t>
            </w:r>
            <w:r w:rsidR="007A38EF" w:rsidRPr="0013760D">
              <w:rPr>
                <w:sz w:val="24"/>
                <w:szCs w:val="24"/>
              </w:rPr>
              <w:t xml:space="preserve"> сайт</w:t>
            </w:r>
            <w:r w:rsidR="0013760D" w:rsidRPr="0013760D">
              <w:rPr>
                <w:sz w:val="24"/>
                <w:szCs w:val="24"/>
              </w:rPr>
              <w:t>е</w:t>
            </w:r>
            <w:r w:rsidRPr="0013760D">
              <w:rPr>
                <w:sz w:val="24"/>
                <w:szCs w:val="24"/>
              </w:rPr>
              <w:t xml:space="preserve"> для размещения информации о размещении заказ</w:t>
            </w:r>
            <w:r w:rsidR="00FE3BF1">
              <w:rPr>
                <w:sz w:val="24"/>
                <w:szCs w:val="24"/>
              </w:rPr>
              <w:t>ов на поставку</w:t>
            </w:r>
            <w:r w:rsidRPr="0013760D">
              <w:rPr>
                <w:sz w:val="24"/>
                <w:szCs w:val="24"/>
              </w:rPr>
              <w:t xml:space="preserve"> товаров, </w:t>
            </w:r>
            <w:r w:rsidRPr="0013760D">
              <w:rPr>
                <w:sz w:val="24"/>
                <w:szCs w:val="24"/>
              </w:rPr>
              <w:lastRenderedPageBreak/>
              <w:t>выполнение работ, оказание услуг (</w:t>
            </w:r>
            <w:hyperlink r:id="rId22" w:history="1">
              <w:r w:rsidR="008C1BC9" w:rsidRPr="0013760D">
                <w:rPr>
                  <w:rStyle w:val="a8"/>
                  <w:sz w:val="24"/>
                  <w:szCs w:val="24"/>
                </w:rPr>
                <w:t>www.zakupki.gov.ru</w:t>
              </w:r>
            </w:hyperlink>
            <w:r w:rsidR="00B60E20">
              <w:rPr>
                <w:sz w:val="24"/>
                <w:szCs w:val="24"/>
              </w:rPr>
              <w:t>)</w:t>
            </w:r>
            <w:r w:rsidR="00BC3E20">
              <w:rPr>
                <w:sz w:val="24"/>
                <w:szCs w:val="24"/>
              </w:rPr>
              <w:t xml:space="preserve"> (далее – Официальный сайт)</w:t>
            </w:r>
            <w:r w:rsidR="00BC3E20" w:rsidRPr="00C61887">
              <w:rPr>
                <w:sz w:val="24"/>
                <w:szCs w:val="24"/>
              </w:rPr>
              <w:t>.</w:t>
            </w:r>
          </w:p>
          <w:p w:rsidR="00503168" w:rsidRDefault="001356F1">
            <w:pPr>
              <w:pStyle w:val="19"/>
              <w:ind w:firstLine="0"/>
              <w:rPr>
                <w:sz w:val="24"/>
                <w:szCs w:val="24"/>
              </w:rPr>
            </w:pPr>
            <w:r w:rsidRPr="00C61887">
              <w:rPr>
                <w:sz w:val="24"/>
                <w:szCs w:val="24"/>
              </w:rPr>
              <w:t xml:space="preserve">В случае возникновения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ОАО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 считается размещенной в установленном порядке.</w:t>
            </w:r>
          </w:p>
        </w:tc>
      </w:tr>
      <w:tr w:rsidR="00C3633B" w:rsidRPr="00F86FAA" w:rsidTr="001274AA">
        <w:tc>
          <w:tcPr>
            <w:tcW w:w="770" w:type="dxa"/>
          </w:tcPr>
          <w:p w:rsidR="00C3633B" w:rsidRPr="00F86FAA" w:rsidRDefault="00B02654" w:rsidP="00804946">
            <w:pPr>
              <w:pStyle w:val="19"/>
              <w:ind w:firstLine="0"/>
              <w:rPr>
                <w:b/>
                <w:sz w:val="24"/>
                <w:szCs w:val="24"/>
              </w:rPr>
            </w:pPr>
            <w:r w:rsidRPr="00F86FAA">
              <w:rPr>
                <w:b/>
                <w:sz w:val="24"/>
                <w:szCs w:val="24"/>
              </w:rPr>
              <w:lastRenderedPageBreak/>
              <w:t>5.</w:t>
            </w:r>
          </w:p>
        </w:tc>
        <w:tc>
          <w:tcPr>
            <w:tcW w:w="2551" w:type="dxa"/>
          </w:tcPr>
          <w:p w:rsidR="00C3633B" w:rsidRPr="00F86FAA" w:rsidRDefault="00C3633B">
            <w:pPr>
              <w:pStyle w:val="Default"/>
              <w:rPr>
                <w:b/>
                <w:color w:val="auto"/>
              </w:rPr>
            </w:pPr>
            <w:r w:rsidRPr="00F86FAA">
              <w:rPr>
                <w:b/>
                <w:color w:val="auto"/>
              </w:rPr>
              <w:t>Начальная (максимальная) цена договора</w:t>
            </w:r>
            <w:r w:rsidR="004E3757" w:rsidRPr="00F86FAA">
              <w:rPr>
                <w:b/>
                <w:color w:val="auto"/>
              </w:rPr>
              <w:t>/ цена лота</w:t>
            </w:r>
          </w:p>
        </w:tc>
        <w:tc>
          <w:tcPr>
            <w:tcW w:w="6768" w:type="dxa"/>
            <w:gridSpan w:val="2"/>
          </w:tcPr>
          <w:p w:rsidR="00C3633B" w:rsidRPr="00F86FAA" w:rsidRDefault="00153F97" w:rsidP="00304BCD">
            <w:pPr>
              <w:pStyle w:val="19"/>
              <w:ind w:firstLine="0"/>
              <w:rPr>
                <w:i/>
                <w:sz w:val="24"/>
                <w:szCs w:val="24"/>
              </w:rPr>
            </w:pPr>
            <w:proofErr w:type="gramStart"/>
            <w:r w:rsidRPr="00747E20">
              <w:rPr>
                <w:sz w:val="24"/>
                <w:szCs w:val="24"/>
              </w:rPr>
              <w:t xml:space="preserve">Начальная (максимальная) цена договора составляет </w:t>
            </w:r>
            <w:r w:rsidR="00245B6A" w:rsidRPr="00245B6A">
              <w:rPr>
                <w:sz w:val="24"/>
                <w:szCs w:val="24"/>
              </w:rPr>
              <w:t>14</w:t>
            </w:r>
            <w:r w:rsidR="00245B6A">
              <w:rPr>
                <w:sz w:val="24"/>
                <w:szCs w:val="24"/>
              </w:rPr>
              <w:t> </w:t>
            </w:r>
            <w:r w:rsidR="00245B6A" w:rsidRPr="00245B6A">
              <w:rPr>
                <w:sz w:val="24"/>
                <w:szCs w:val="24"/>
              </w:rPr>
              <w:t>000</w:t>
            </w:r>
            <w:r w:rsidR="00245B6A">
              <w:rPr>
                <w:sz w:val="24"/>
                <w:szCs w:val="24"/>
              </w:rPr>
              <w:t> </w:t>
            </w:r>
            <w:r w:rsidR="00245B6A" w:rsidRPr="00245B6A">
              <w:rPr>
                <w:sz w:val="24"/>
                <w:szCs w:val="24"/>
              </w:rPr>
              <w:t>000,00  (Четырнадцать миллионов) рублей 00 копеек</w:t>
            </w:r>
            <w:r w:rsidR="00245B6A" w:rsidRPr="00245B6A" w:rsidDel="00245B6A">
              <w:rPr>
                <w:sz w:val="24"/>
                <w:szCs w:val="24"/>
              </w:rPr>
              <w:t xml:space="preserve"> </w:t>
            </w:r>
            <w:r w:rsidRPr="00747E20">
              <w:rPr>
                <w:sz w:val="24"/>
                <w:szCs w:val="24"/>
              </w:rPr>
              <w:t xml:space="preserve">за весь срок договора, но не более </w:t>
            </w:r>
            <w:r w:rsidR="00245B6A" w:rsidRPr="00245B6A">
              <w:rPr>
                <w:sz w:val="24"/>
                <w:szCs w:val="24"/>
              </w:rPr>
              <w:t>2</w:t>
            </w:r>
            <w:r w:rsidR="00245B6A">
              <w:rPr>
                <w:sz w:val="24"/>
                <w:szCs w:val="24"/>
              </w:rPr>
              <w:t> </w:t>
            </w:r>
            <w:r w:rsidR="00245B6A" w:rsidRPr="00245B6A">
              <w:rPr>
                <w:sz w:val="24"/>
                <w:szCs w:val="24"/>
              </w:rPr>
              <w:t>800</w:t>
            </w:r>
            <w:r w:rsidR="00245B6A">
              <w:rPr>
                <w:sz w:val="24"/>
                <w:szCs w:val="24"/>
              </w:rPr>
              <w:t> </w:t>
            </w:r>
            <w:r w:rsidR="00245B6A" w:rsidRPr="00245B6A">
              <w:rPr>
                <w:sz w:val="24"/>
                <w:szCs w:val="24"/>
              </w:rPr>
              <w:t>000,00 (два миллиона восемьсот тысяч) рублей 00 копеек</w:t>
            </w:r>
            <w:r w:rsidRPr="00747E20">
              <w:rPr>
                <w:sz w:val="24"/>
                <w:szCs w:val="24"/>
              </w:rPr>
              <w:t xml:space="preserve"> в год, включая все налоги, выплачиваемые Исполнителем по месту ведения бизнеса (</w:t>
            </w:r>
            <w:r w:rsidR="00304BCD">
              <w:rPr>
                <w:sz w:val="24"/>
                <w:szCs w:val="24"/>
              </w:rPr>
              <w:t xml:space="preserve">кроме </w:t>
            </w:r>
            <w:r w:rsidRPr="00747E20">
              <w:rPr>
                <w:sz w:val="24"/>
                <w:szCs w:val="24"/>
              </w:rPr>
              <w:t xml:space="preserve">НДС, выплачиваемый в </w:t>
            </w:r>
            <w:r w:rsidR="00304BCD">
              <w:rPr>
                <w:sz w:val="24"/>
                <w:szCs w:val="24"/>
              </w:rPr>
              <w:t>бюджет Российской Федерации)</w:t>
            </w:r>
            <w:r w:rsidRPr="00747E20">
              <w:rPr>
                <w:sz w:val="24"/>
                <w:szCs w:val="24"/>
              </w:rPr>
              <w:t>, а также включая все затраты и расходы, связанные с оказанием Услуг.</w:t>
            </w:r>
            <w:proofErr w:type="gramEnd"/>
          </w:p>
        </w:tc>
      </w:tr>
      <w:tr w:rsidR="009E64D8" w:rsidRPr="00F86FAA" w:rsidTr="001274AA">
        <w:tc>
          <w:tcPr>
            <w:tcW w:w="770" w:type="dxa"/>
          </w:tcPr>
          <w:p w:rsidR="009E64D8" w:rsidRPr="00F86FAA" w:rsidRDefault="009E64D8" w:rsidP="00804946">
            <w:pPr>
              <w:pStyle w:val="19"/>
              <w:ind w:firstLine="0"/>
              <w:rPr>
                <w:b/>
                <w:sz w:val="24"/>
                <w:szCs w:val="24"/>
              </w:rPr>
            </w:pPr>
            <w:r w:rsidRPr="00F86FAA">
              <w:rPr>
                <w:b/>
                <w:sz w:val="24"/>
                <w:szCs w:val="24"/>
              </w:rPr>
              <w:t>6.</w:t>
            </w:r>
          </w:p>
        </w:tc>
        <w:tc>
          <w:tcPr>
            <w:tcW w:w="2551" w:type="dxa"/>
          </w:tcPr>
          <w:p w:rsidR="005F2D24" w:rsidRPr="00F86FAA" w:rsidRDefault="005F2D24" w:rsidP="00722AFD">
            <w:pPr>
              <w:pStyle w:val="Default"/>
              <w:rPr>
                <w:b/>
                <w:color w:val="auto"/>
              </w:rPr>
            </w:pPr>
            <w:r w:rsidRPr="00F86FAA">
              <w:rPr>
                <w:b/>
                <w:color w:val="auto"/>
              </w:rPr>
              <w:t xml:space="preserve">Место, дата начала и окончания подачи Заявок </w:t>
            </w:r>
          </w:p>
        </w:tc>
        <w:tc>
          <w:tcPr>
            <w:tcW w:w="6768" w:type="dxa"/>
            <w:gridSpan w:val="2"/>
          </w:tcPr>
          <w:p w:rsidR="009E64D8" w:rsidRPr="008C1BC9" w:rsidRDefault="00112512" w:rsidP="004D0736">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00 минут и с 13 часов 00 минут до 17 часов 00 минут</w:t>
            </w:r>
            <w:r w:rsidR="00304BCD">
              <w:rPr>
                <w:sz w:val="24"/>
                <w:szCs w:val="24"/>
              </w:rPr>
              <w:t xml:space="preserve"> (по пятницам и предпраздничным дням до 16 часов 00 минут)</w:t>
            </w:r>
            <w:r>
              <w:rPr>
                <w:sz w:val="24"/>
                <w:szCs w:val="24"/>
              </w:rPr>
              <w:t xml:space="preserve"> </w:t>
            </w:r>
            <w:r w:rsidR="00D07D0C">
              <w:rPr>
                <w:sz w:val="24"/>
                <w:szCs w:val="24"/>
              </w:rPr>
              <w:t>московского</w:t>
            </w:r>
            <w:r w:rsidR="00D07D0C" w:rsidRPr="00B654BE">
              <w:rPr>
                <w:sz w:val="24"/>
                <w:szCs w:val="24"/>
              </w:rPr>
              <w:t xml:space="preserve"> </w:t>
            </w:r>
            <w:r w:rsidRPr="00B654BE">
              <w:rPr>
                <w:sz w:val="24"/>
                <w:szCs w:val="24"/>
              </w:rPr>
              <w:t xml:space="preserve">времени с даты, указанной в пункте </w:t>
            </w:r>
            <w:r w:rsidRPr="00120A5C">
              <w:rPr>
                <w:sz w:val="24"/>
                <w:szCs w:val="24"/>
              </w:rPr>
              <w:t>3 Информационной карты</w:t>
            </w:r>
            <w:r>
              <w:rPr>
                <w:sz w:val="24"/>
                <w:szCs w:val="24"/>
              </w:rPr>
              <w:t xml:space="preserve"> и до 14 часов 00 минут</w:t>
            </w:r>
            <w:r>
              <w:rPr>
                <w:sz w:val="24"/>
                <w:szCs w:val="24"/>
              </w:rPr>
              <w:br/>
            </w:r>
            <w:r w:rsidR="00FE7C5E">
              <w:rPr>
                <w:sz w:val="24"/>
                <w:szCs w:val="24"/>
              </w:rPr>
              <w:t>«2</w:t>
            </w:r>
            <w:r w:rsidR="00FE7C5E" w:rsidRPr="00FE7C5E">
              <w:rPr>
                <w:sz w:val="24"/>
                <w:szCs w:val="24"/>
              </w:rPr>
              <w:t>8</w:t>
            </w:r>
            <w:r w:rsidRPr="004D0736">
              <w:rPr>
                <w:sz w:val="24"/>
                <w:szCs w:val="24"/>
              </w:rPr>
              <w:t xml:space="preserve">» </w:t>
            </w:r>
            <w:r w:rsidR="004D0736" w:rsidRPr="004D0736">
              <w:rPr>
                <w:sz w:val="24"/>
                <w:szCs w:val="24"/>
              </w:rPr>
              <w:t xml:space="preserve">октября </w:t>
            </w:r>
            <w:r w:rsidRPr="004D0736">
              <w:rPr>
                <w:sz w:val="24"/>
                <w:szCs w:val="24"/>
              </w:rPr>
              <w:t>2014 г.</w:t>
            </w:r>
            <w:r w:rsidRPr="008C1BC9">
              <w:rPr>
                <w:sz w:val="24"/>
                <w:szCs w:val="24"/>
              </w:rPr>
              <w:t xml:space="preserve"> по адресу, указанному в</w:t>
            </w:r>
            <w:proofErr w:type="gramEnd"/>
            <w:r w:rsidRPr="008C1BC9">
              <w:rPr>
                <w:sz w:val="24"/>
                <w:szCs w:val="24"/>
              </w:rPr>
              <w:t xml:space="preserve"> </w:t>
            </w:r>
            <w:proofErr w:type="gramStart"/>
            <w:r w:rsidRPr="008C1BC9">
              <w:rPr>
                <w:sz w:val="24"/>
                <w:szCs w:val="24"/>
              </w:rPr>
              <w:t>пункте</w:t>
            </w:r>
            <w:proofErr w:type="gramEnd"/>
            <w:r w:rsidRPr="008C1BC9">
              <w:rPr>
                <w:sz w:val="24"/>
                <w:szCs w:val="24"/>
              </w:rPr>
              <w:t xml:space="preserve"> 2 настоящей Информационной карты.</w:t>
            </w:r>
          </w:p>
        </w:tc>
      </w:tr>
      <w:tr w:rsidR="000A679F" w:rsidRPr="00F86FAA" w:rsidTr="001274AA">
        <w:tc>
          <w:tcPr>
            <w:tcW w:w="770" w:type="dxa"/>
          </w:tcPr>
          <w:p w:rsidR="000A679F" w:rsidRPr="00F86FAA" w:rsidRDefault="00B02654" w:rsidP="00736D40">
            <w:pPr>
              <w:pStyle w:val="19"/>
              <w:ind w:firstLine="0"/>
              <w:rPr>
                <w:b/>
                <w:sz w:val="24"/>
                <w:szCs w:val="24"/>
              </w:rPr>
            </w:pPr>
            <w:r w:rsidRPr="00F86FAA">
              <w:rPr>
                <w:b/>
                <w:sz w:val="24"/>
                <w:szCs w:val="24"/>
              </w:rPr>
              <w:t>7.</w:t>
            </w:r>
          </w:p>
        </w:tc>
        <w:tc>
          <w:tcPr>
            <w:tcW w:w="2551" w:type="dxa"/>
          </w:tcPr>
          <w:p w:rsidR="000A679F" w:rsidRPr="00F86FAA" w:rsidRDefault="00DF7C35" w:rsidP="003D2759">
            <w:pPr>
              <w:pStyle w:val="Default"/>
              <w:rPr>
                <w:b/>
                <w:color w:val="auto"/>
              </w:rPr>
            </w:pPr>
            <w:r w:rsidRPr="00F86FAA">
              <w:rPr>
                <w:b/>
                <w:color w:val="auto"/>
              </w:rPr>
              <w:t>Место,</w:t>
            </w:r>
            <w:r>
              <w:rPr>
                <w:b/>
                <w:color w:val="auto"/>
              </w:rPr>
              <w:t xml:space="preserve"> дата и время вскрытия </w:t>
            </w:r>
            <w:r w:rsidRPr="00F86FAA">
              <w:rPr>
                <w:b/>
                <w:color w:val="auto"/>
              </w:rPr>
              <w:t>Заявок</w:t>
            </w:r>
            <w:r w:rsidR="003D2759" w:rsidRPr="003D2759">
              <w:rPr>
                <w:b/>
                <w:color w:val="auto"/>
              </w:rPr>
              <w:tab/>
            </w:r>
          </w:p>
        </w:tc>
        <w:tc>
          <w:tcPr>
            <w:tcW w:w="6768" w:type="dxa"/>
            <w:gridSpan w:val="2"/>
          </w:tcPr>
          <w:p w:rsidR="000A679F" w:rsidRPr="00F86FAA" w:rsidRDefault="00DF7C35" w:rsidP="00FE7C5E">
            <w:pPr>
              <w:pStyle w:val="19"/>
              <w:ind w:firstLine="0"/>
              <w:rPr>
                <w:i/>
                <w:sz w:val="24"/>
                <w:szCs w:val="24"/>
              </w:rPr>
            </w:pPr>
            <w:r>
              <w:rPr>
                <w:sz w:val="24"/>
                <w:szCs w:val="24"/>
              </w:rPr>
              <w:t xml:space="preserve">Вскрытие Заявок </w:t>
            </w:r>
            <w:r w:rsidRPr="004D0736">
              <w:rPr>
                <w:sz w:val="24"/>
                <w:szCs w:val="24"/>
              </w:rPr>
              <w:t xml:space="preserve">состоится </w:t>
            </w:r>
            <w:r w:rsidR="004D0736" w:rsidRPr="004D0736">
              <w:rPr>
                <w:sz w:val="24"/>
                <w:szCs w:val="24"/>
              </w:rPr>
              <w:t>«2</w:t>
            </w:r>
            <w:r w:rsidR="00FE7C5E" w:rsidRPr="00FE7C5E">
              <w:rPr>
                <w:sz w:val="24"/>
                <w:szCs w:val="24"/>
              </w:rPr>
              <w:t>9</w:t>
            </w:r>
            <w:r w:rsidR="00742DAA" w:rsidRPr="004D0736">
              <w:rPr>
                <w:sz w:val="24"/>
                <w:szCs w:val="24"/>
              </w:rPr>
              <w:t xml:space="preserve">» </w:t>
            </w:r>
            <w:r w:rsidR="004D0736" w:rsidRPr="004D0736">
              <w:rPr>
                <w:sz w:val="24"/>
                <w:szCs w:val="24"/>
              </w:rPr>
              <w:t>октября</w:t>
            </w:r>
            <w:r w:rsidR="00742DAA" w:rsidRPr="004D0736">
              <w:rPr>
                <w:sz w:val="24"/>
                <w:szCs w:val="24"/>
              </w:rPr>
              <w:t xml:space="preserve"> 2014</w:t>
            </w:r>
            <w:r w:rsidRPr="004D0736">
              <w:rPr>
                <w:sz w:val="24"/>
                <w:szCs w:val="24"/>
              </w:rPr>
              <w:t xml:space="preserve"> г. в </w:t>
            </w:r>
            <w:r w:rsidR="00590A1B" w:rsidRPr="004D0736">
              <w:rPr>
                <w:sz w:val="24"/>
                <w:szCs w:val="24"/>
              </w:rPr>
              <w:t>14</w:t>
            </w:r>
            <w:r w:rsidRPr="004D0736">
              <w:rPr>
                <w:sz w:val="24"/>
                <w:szCs w:val="24"/>
              </w:rPr>
              <w:t xml:space="preserve"> часов 00 минут </w:t>
            </w:r>
            <w:r w:rsidR="00D07D0C" w:rsidRPr="004D0736">
              <w:rPr>
                <w:sz w:val="24"/>
                <w:szCs w:val="24"/>
              </w:rPr>
              <w:t xml:space="preserve">московского </w:t>
            </w:r>
            <w:r w:rsidRPr="004D0736">
              <w:rPr>
                <w:sz w:val="24"/>
                <w:szCs w:val="24"/>
              </w:rPr>
              <w:t>времени по</w:t>
            </w:r>
            <w:r w:rsidRPr="00F86FAA">
              <w:rPr>
                <w:sz w:val="24"/>
                <w:szCs w:val="24"/>
              </w:rPr>
              <w:t xml:space="preserve"> адресу, указанному в пункте 2 настоящей Информационной карты</w:t>
            </w:r>
            <w:r>
              <w:rPr>
                <w:sz w:val="24"/>
                <w:szCs w:val="24"/>
              </w:rPr>
              <w:t>.</w:t>
            </w:r>
          </w:p>
        </w:tc>
      </w:tr>
      <w:tr w:rsidR="003E2C12" w:rsidRPr="00F86FAA" w:rsidTr="001274AA">
        <w:tc>
          <w:tcPr>
            <w:tcW w:w="770" w:type="dxa"/>
          </w:tcPr>
          <w:p w:rsidR="003E2C12" w:rsidRPr="00F86FAA" w:rsidRDefault="00F86FAA" w:rsidP="00804946">
            <w:pPr>
              <w:pStyle w:val="19"/>
              <w:ind w:firstLine="0"/>
              <w:rPr>
                <w:b/>
                <w:sz w:val="24"/>
                <w:szCs w:val="24"/>
              </w:rPr>
            </w:pPr>
            <w:r w:rsidRPr="00F86FAA">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w:t>
            </w:r>
            <w:r w:rsidR="00F86FAA" w:rsidRPr="00F86FAA">
              <w:rPr>
                <w:b/>
                <w:color w:val="auto"/>
              </w:rPr>
              <w:t xml:space="preserve">опоставление </w:t>
            </w:r>
            <w:r>
              <w:rPr>
                <w:b/>
                <w:color w:val="auto"/>
              </w:rPr>
              <w:t xml:space="preserve">и </w:t>
            </w:r>
            <w:r w:rsidR="00F86FAA" w:rsidRPr="00F86FAA">
              <w:rPr>
                <w:b/>
                <w:color w:val="auto"/>
              </w:rPr>
              <w:t>Заявок</w:t>
            </w:r>
          </w:p>
        </w:tc>
        <w:tc>
          <w:tcPr>
            <w:tcW w:w="6768" w:type="dxa"/>
            <w:gridSpan w:val="2"/>
          </w:tcPr>
          <w:p w:rsidR="003E2C12" w:rsidRPr="00F86FAA" w:rsidRDefault="001356F1" w:rsidP="00FE7C5E">
            <w:pPr>
              <w:pStyle w:val="19"/>
              <w:ind w:firstLine="0"/>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00FE7C5E">
              <w:rPr>
                <w:sz w:val="24"/>
                <w:szCs w:val="24"/>
              </w:rPr>
              <w:t>«</w:t>
            </w:r>
            <w:r w:rsidR="00FE7C5E">
              <w:rPr>
                <w:sz w:val="24"/>
                <w:szCs w:val="24"/>
                <w:lang w:val="en-US"/>
              </w:rPr>
              <w:t>31</w:t>
            </w:r>
            <w:bookmarkStart w:id="2" w:name="_GoBack"/>
            <w:bookmarkEnd w:id="2"/>
            <w:r w:rsidR="00742DAA" w:rsidRPr="004D0736">
              <w:rPr>
                <w:sz w:val="24"/>
                <w:szCs w:val="24"/>
              </w:rPr>
              <w:t xml:space="preserve">» </w:t>
            </w:r>
            <w:r w:rsidR="004D0736" w:rsidRPr="004D0736">
              <w:rPr>
                <w:sz w:val="24"/>
                <w:szCs w:val="24"/>
              </w:rPr>
              <w:t>октября</w:t>
            </w:r>
            <w:r w:rsidR="00742DAA" w:rsidRPr="004D0736">
              <w:rPr>
                <w:sz w:val="24"/>
                <w:szCs w:val="24"/>
              </w:rPr>
              <w:t xml:space="preserve"> 2014</w:t>
            </w:r>
            <w:r w:rsidRPr="004D0736">
              <w:rPr>
                <w:sz w:val="24"/>
                <w:szCs w:val="24"/>
              </w:rPr>
              <w:t xml:space="preserve"> г. в </w:t>
            </w:r>
            <w:r w:rsidR="00590A1B" w:rsidRPr="004D0736">
              <w:rPr>
                <w:sz w:val="24"/>
                <w:szCs w:val="24"/>
              </w:rPr>
              <w:t>14</w:t>
            </w:r>
            <w:r w:rsidRPr="004D0736">
              <w:rPr>
                <w:sz w:val="24"/>
                <w:szCs w:val="24"/>
              </w:rPr>
              <w:t xml:space="preserve"> часов 00 минут </w:t>
            </w:r>
            <w:r w:rsidR="000A1582" w:rsidRPr="004D0736">
              <w:rPr>
                <w:sz w:val="24"/>
                <w:szCs w:val="24"/>
              </w:rPr>
              <w:t>московского</w:t>
            </w:r>
            <w:r w:rsidR="000A1582" w:rsidRPr="00F86FAA">
              <w:rPr>
                <w:sz w:val="24"/>
                <w:szCs w:val="24"/>
              </w:rPr>
              <w:t xml:space="preserve">  </w:t>
            </w:r>
            <w:r w:rsidRPr="00F86FAA">
              <w:rPr>
                <w:sz w:val="24"/>
                <w:szCs w:val="24"/>
              </w:rPr>
              <w:t>времени по адресу, указанному в пункте 2 настоящей Информационной карты</w:t>
            </w:r>
            <w:r>
              <w:rPr>
                <w:sz w:val="24"/>
                <w:szCs w:val="24"/>
              </w:rPr>
              <w:t>.</w:t>
            </w:r>
          </w:p>
        </w:tc>
      </w:tr>
      <w:tr w:rsidR="009830CC" w:rsidRPr="00F86FAA" w:rsidTr="001274AA">
        <w:tc>
          <w:tcPr>
            <w:tcW w:w="770"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gridSpan w:val="2"/>
          </w:tcPr>
          <w:p w:rsidR="009830CC" w:rsidRPr="009830CC" w:rsidRDefault="00070425" w:rsidP="005E0074">
            <w:pPr>
              <w:pStyle w:val="19"/>
              <w:ind w:firstLine="0"/>
              <w:rPr>
                <w:sz w:val="24"/>
                <w:szCs w:val="24"/>
                <w:highlight w:val="cyan"/>
              </w:rPr>
            </w:pPr>
            <w:r w:rsidRPr="009830CC">
              <w:rPr>
                <w:sz w:val="24"/>
                <w:szCs w:val="24"/>
              </w:rPr>
              <w:t xml:space="preserve">Решение об итогах </w:t>
            </w:r>
            <w:r>
              <w:rPr>
                <w:sz w:val="24"/>
                <w:szCs w:val="24"/>
              </w:rPr>
              <w:t>Открытого конкурса</w:t>
            </w:r>
            <w:r w:rsidRPr="009830CC">
              <w:rPr>
                <w:sz w:val="24"/>
                <w:szCs w:val="24"/>
              </w:rPr>
              <w:t xml:space="preserve"> принимается Конкурсной </w:t>
            </w:r>
            <w:r w:rsidRPr="00057B3E">
              <w:rPr>
                <w:sz w:val="24"/>
                <w:szCs w:val="24"/>
              </w:rPr>
              <w:t xml:space="preserve">комиссией </w:t>
            </w:r>
            <w:r w:rsidRPr="00C279F4">
              <w:rPr>
                <w:sz w:val="24"/>
                <w:szCs w:val="24"/>
              </w:rPr>
              <w:t xml:space="preserve">аппарата управления </w:t>
            </w:r>
            <w:r w:rsidR="000A1582">
              <w:rPr>
                <w:sz w:val="24"/>
                <w:szCs w:val="24"/>
              </w:rPr>
              <w:br/>
            </w:r>
            <w:r w:rsidRPr="00C279F4">
              <w:rPr>
                <w:sz w:val="24"/>
                <w:szCs w:val="24"/>
              </w:rPr>
              <w:t xml:space="preserve">ОАО «ТрансКонтейнер». Адрес: </w:t>
            </w:r>
            <w:r w:rsidRPr="00057B3E">
              <w:rPr>
                <w:sz w:val="24"/>
                <w:szCs w:val="24"/>
              </w:rPr>
              <w:t>125047, Москва, Оружейный переулок, д.19.</w:t>
            </w:r>
          </w:p>
        </w:tc>
      </w:tr>
      <w:tr w:rsidR="003E2C12" w:rsidRPr="00F86FAA" w:rsidTr="001274AA">
        <w:tc>
          <w:tcPr>
            <w:tcW w:w="770"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gridSpan w:val="2"/>
          </w:tcPr>
          <w:p w:rsidR="003E2C12" w:rsidRPr="00F86FAA" w:rsidRDefault="009830CC" w:rsidP="004D0736">
            <w:pPr>
              <w:pStyle w:val="19"/>
              <w:ind w:firstLine="0"/>
              <w:rPr>
                <w:sz w:val="24"/>
                <w:szCs w:val="24"/>
                <w:highlight w:val="cyan"/>
              </w:rPr>
            </w:pPr>
            <w:r w:rsidRPr="00725483">
              <w:rPr>
                <w:sz w:val="24"/>
                <w:szCs w:val="24"/>
              </w:rPr>
              <w:t xml:space="preserve">Подведение итогов состоится </w:t>
            </w:r>
            <w:r w:rsidR="000A1582">
              <w:rPr>
                <w:sz w:val="24"/>
                <w:szCs w:val="24"/>
              </w:rPr>
              <w:t xml:space="preserve">не </w:t>
            </w:r>
            <w:r w:rsidR="000A1582" w:rsidRPr="004D0736">
              <w:rPr>
                <w:sz w:val="24"/>
                <w:szCs w:val="24"/>
              </w:rPr>
              <w:t xml:space="preserve">позднее 14 часов 00 минут московского времени </w:t>
            </w:r>
            <w:r w:rsidR="004D0736" w:rsidRPr="004D0736">
              <w:rPr>
                <w:sz w:val="24"/>
                <w:szCs w:val="24"/>
              </w:rPr>
              <w:t>«06</w:t>
            </w:r>
            <w:r w:rsidR="00742DAA" w:rsidRPr="004D0736">
              <w:rPr>
                <w:sz w:val="24"/>
                <w:szCs w:val="24"/>
              </w:rPr>
              <w:t xml:space="preserve">» </w:t>
            </w:r>
            <w:r w:rsidR="004D0736" w:rsidRPr="004D0736">
              <w:rPr>
                <w:sz w:val="24"/>
                <w:szCs w:val="24"/>
              </w:rPr>
              <w:t xml:space="preserve">ноября </w:t>
            </w:r>
            <w:r w:rsidR="00742DAA" w:rsidRPr="004D0736">
              <w:rPr>
                <w:sz w:val="24"/>
                <w:szCs w:val="24"/>
              </w:rPr>
              <w:t>2014</w:t>
            </w:r>
            <w:r w:rsidR="00A023CD" w:rsidRPr="004D0736">
              <w:rPr>
                <w:sz w:val="24"/>
                <w:szCs w:val="24"/>
              </w:rPr>
              <w:t xml:space="preserve"> г. </w:t>
            </w:r>
            <w:r w:rsidRPr="004D0736">
              <w:rPr>
                <w:sz w:val="24"/>
                <w:szCs w:val="24"/>
              </w:rPr>
              <w:t>по</w:t>
            </w:r>
            <w:r w:rsidRPr="00F86FAA">
              <w:rPr>
                <w:sz w:val="24"/>
                <w:szCs w:val="24"/>
              </w:rPr>
              <w:t xml:space="preserve"> адресу, указанному в пункте </w:t>
            </w:r>
            <w:r>
              <w:rPr>
                <w:sz w:val="24"/>
                <w:szCs w:val="24"/>
              </w:rPr>
              <w:t>9</w:t>
            </w:r>
            <w:r w:rsidRPr="00F86FAA">
              <w:rPr>
                <w:sz w:val="24"/>
                <w:szCs w:val="24"/>
              </w:rPr>
              <w:t xml:space="preserve"> Информационной карты</w:t>
            </w:r>
            <w:r w:rsidR="00304BCD">
              <w:rPr>
                <w:sz w:val="24"/>
                <w:szCs w:val="24"/>
              </w:rPr>
              <w:t>.</w:t>
            </w:r>
          </w:p>
        </w:tc>
      </w:tr>
      <w:tr w:rsidR="007D6548" w:rsidRPr="00F86FAA" w:rsidTr="001274AA">
        <w:tc>
          <w:tcPr>
            <w:tcW w:w="770" w:type="dxa"/>
          </w:tcPr>
          <w:p w:rsidR="007D6548" w:rsidRPr="00F86FAA" w:rsidRDefault="009830CC" w:rsidP="00804946">
            <w:pPr>
              <w:pStyle w:val="19"/>
              <w:ind w:firstLine="0"/>
              <w:rPr>
                <w:b/>
                <w:sz w:val="24"/>
                <w:szCs w:val="24"/>
              </w:rPr>
            </w:pPr>
            <w:r>
              <w:rPr>
                <w:b/>
                <w:sz w:val="24"/>
                <w:szCs w:val="24"/>
              </w:rPr>
              <w:t>11</w:t>
            </w:r>
            <w:r w:rsidR="007D6548" w:rsidRPr="00F86FAA">
              <w:rPr>
                <w:b/>
                <w:sz w:val="24"/>
                <w:szCs w:val="24"/>
              </w:rPr>
              <w:t>.</w:t>
            </w:r>
          </w:p>
        </w:tc>
        <w:tc>
          <w:tcPr>
            <w:tcW w:w="2551" w:type="dxa"/>
          </w:tcPr>
          <w:p w:rsidR="007D6548" w:rsidRPr="00F86FAA" w:rsidRDefault="007D6548" w:rsidP="008035D3">
            <w:pPr>
              <w:pStyle w:val="Default"/>
              <w:rPr>
                <w:b/>
                <w:color w:val="auto"/>
              </w:rPr>
            </w:pPr>
            <w:r w:rsidRPr="00F86FAA">
              <w:rPr>
                <w:b/>
                <w:color w:val="auto"/>
              </w:rPr>
              <w:t xml:space="preserve">Условия оплаты </w:t>
            </w:r>
            <w:r w:rsidR="008035D3" w:rsidRPr="00F86FAA">
              <w:rPr>
                <w:b/>
                <w:color w:val="auto"/>
              </w:rPr>
              <w:t>за товар, выполнение работ, оказание услуг</w:t>
            </w:r>
          </w:p>
        </w:tc>
        <w:tc>
          <w:tcPr>
            <w:tcW w:w="6768" w:type="dxa"/>
            <w:gridSpan w:val="2"/>
          </w:tcPr>
          <w:p w:rsidR="007D6548" w:rsidRPr="00F86FAA" w:rsidRDefault="001953EB" w:rsidP="00162372">
            <w:pPr>
              <w:pStyle w:val="19"/>
              <w:ind w:firstLine="0"/>
              <w:rPr>
                <w:sz w:val="24"/>
                <w:szCs w:val="24"/>
              </w:rPr>
            </w:pPr>
            <w:r w:rsidRPr="001953EB">
              <w:rPr>
                <w:sz w:val="24"/>
                <w:szCs w:val="24"/>
              </w:rPr>
              <w:t xml:space="preserve">Оплата Услуг производится Заказчиком после приемки услуг Заказчиком в течение 30 дней с даты выставленного </w:t>
            </w:r>
            <w:r w:rsidR="00162372">
              <w:rPr>
                <w:sz w:val="24"/>
                <w:szCs w:val="24"/>
              </w:rPr>
              <w:t>Исполнителем</w:t>
            </w:r>
            <w:r w:rsidR="00162372" w:rsidRPr="001953EB">
              <w:rPr>
                <w:sz w:val="24"/>
                <w:szCs w:val="24"/>
              </w:rPr>
              <w:t xml:space="preserve"> </w:t>
            </w:r>
            <w:r w:rsidRPr="001953EB">
              <w:rPr>
                <w:sz w:val="24"/>
                <w:szCs w:val="24"/>
              </w:rPr>
              <w:t>счета.</w:t>
            </w:r>
          </w:p>
        </w:tc>
      </w:tr>
      <w:tr w:rsidR="007D6548" w:rsidRPr="00F86FAA" w:rsidTr="001274AA">
        <w:tc>
          <w:tcPr>
            <w:tcW w:w="770" w:type="dxa"/>
          </w:tcPr>
          <w:p w:rsidR="007D6548" w:rsidRPr="00F86FAA" w:rsidRDefault="009830CC" w:rsidP="00804946">
            <w:pPr>
              <w:pStyle w:val="19"/>
              <w:ind w:firstLine="0"/>
              <w:rPr>
                <w:b/>
                <w:sz w:val="24"/>
                <w:szCs w:val="24"/>
              </w:rPr>
            </w:pPr>
            <w:r>
              <w:rPr>
                <w:b/>
                <w:sz w:val="24"/>
                <w:szCs w:val="24"/>
              </w:rPr>
              <w:t>12</w:t>
            </w:r>
            <w:r w:rsidR="00357415"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Количество лотов </w:t>
            </w:r>
          </w:p>
        </w:tc>
        <w:tc>
          <w:tcPr>
            <w:tcW w:w="6768" w:type="dxa"/>
            <w:gridSpan w:val="2"/>
          </w:tcPr>
          <w:p w:rsidR="007D6548" w:rsidRPr="00F86FAA" w:rsidRDefault="00070425" w:rsidP="00B129CC">
            <w:pPr>
              <w:pStyle w:val="19"/>
              <w:ind w:firstLine="0"/>
              <w:rPr>
                <w:b/>
                <w:sz w:val="24"/>
                <w:szCs w:val="24"/>
              </w:rPr>
            </w:pPr>
            <w:r>
              <w:rPr>
                <w:sz w:val="24"/>
                <w:szCs w:val="24"/>
              </w:rPr>
              <w:t>Один лот</w:t>
            </w:r>
          </w:p>
        </w:tc>
      </w:tr>
      <w:tr w:rsidR="007D6548" w:rsidRPr="00F86FAA" w:rsidTr="001274AA">
        <w:tc>
          <w:tcPr>
            <w:tcW w:w="770"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3</w:t>
            </w:r>
            <w:r w:rsidR="007D6548" w:rsidRPr="00F86FAA">
              <w:rPr>
                <w:b/>
                <w:sz w:val="24"/>
                <w:szCs w:val="24"/>
              </w:rPr>
              <w:t>.</w:t>
            </w:r>
          </w:p>
        </w:tc>
        <w:tc>
          <w:tcPr>
            <w:tcW w:w="2551" w:type="dxa"/>
          </w:tcPr>
          <w:p w:rsidR="007D6548" w:rsidRPr="00F86FAA" w:rsidRDefault="006E08A0" w:rsidP="008035D3">
            <w:pPr>
              <w:pStyle w:val="Default"/>
              <w:rPr>
                <w:b/>
                <w:color w:val="auto"/>
              </w:rPr>
            </w:pPr>
            <w:r w:rsidRPr="00F86FAA">
              <w:rPr>
                <w:b/>
                <w:color w:val="auto"/>
              </w:rPr>
              <w:t xml:space="preserve">Срок и место </w:t>
            </w:r>
            <w:r w:rsidR="008035D3" w:rsidRPr="00F86FAA">
              <w:rPr>
                <w:b/>
              </w:rPr>
              <w:t xml:space="preserve">поставки товара, </w:t>
            </w:r>
            <w:r w:rsidR="00174FFE" w:rsidRPr="00F86FAA">
              <w:rPr>
                <w:b/>
                <w:color w:val="auto"/>
              </w:rPr>
              <w:t xml:space="preserve">выполнения </w:t>
            </w:r>
            <w:r w:rsidR="00B129CC" w:rsidRPr="00F86FAA">
              <w:rPr>
                <w:b/>
              </w:rPr>
              <w:t xml:space="preserve"> работ, оказани</w:t>
            </w:r>
            <w:r w:rsidR="008035D3" w:rsidRPr="00F86FAA">
              <w:rPr>
                <w:b/>
              </w:rPr>
              <w:t>я</w:t>
            </w:r>
            <w:r w:rsidR="00B129CC" w:rsidRPr="00F86FAA">
              <w:rPr>
                <w:b/>
              </w:rPr>
              <w:t xml:space="preserve"> услуг</w:t>
            </w:r>
          </w:p>
        </w:tc>
        <w:tc>
          <w:tcPr>
            <w:tcW w:w="6768" w:type="dxa"/>
            <w:gridSpan w:val="2"/>
          </w:tcPr>
          <w:p w:rsidR="001953EB" w:rsidRPr="001953EB" w:rsidRDefault="001953EB" w:rsidP="001953EB">
            <w:pPr>
              <w:pStyle w:val="19"/>
              <w:ind w:firstLine="0"/>
              <w:rPr>
                <w:sz w:val="24"/>
                <w:szCs w:val="24"/>
              </w:rPr>
            </w:pPr>
            <w:r>
              <w:rPr>
                <w:sz w:val="24"/>
                <w:szCs w:val="24"/>
              </w:rPr>
              <w:t>Услуги оказываются в</w:t>
            </w:r>
            <w:r w:rsidRPr="001953EB">
              <w:rPr>
                <w:sz w:val="24"/>
                <w:szCs w:val="24"/>
              </w:rPr>
              <w:t xml:space="preserve"> течение 5 лет с даты начала оказания Услуг, установленной Заказчиком, (но не ранее даты подписания договора сторонами) с автоматической пролонгацией периода оказания услуг на каждые последующие 5 лет.</w:t>
            </w:r>
            <w:r>
              <w:rPr>
                <w:sz w:val="24"/>
                <w:szCs w:val="24"/>
              </w:rPr>
              <w:t xml:space="preserve"> Место оказания услуг: </w:t>
            </w:r>
            <w:r w:rsidR="0042745A" w:rsidRPr="0042745A">
              <w:rPr>
                <w:sz w:val="24"/>
                <w:szCs w:val="24"/>
              </w:rPr>
              <w:t xml:space="preserve">услуги оказываются в удаленном </w:t>
            </w:r>
            <w:r w:rsidR="0042745A" w:rsidRPr="0042745A">
              <w:rPr>
                <w:sz w:val="24"/>
                <w:szCs w:val="24"/>
              </w:rPr>
              <w:lastRenderedPageBreak/>
              <w:t xml:space="preserve">режиме без выезда специалистов Исполнителя на территорию Заказчика </w:t>
            </w:r>
          </w:p>
        </w:tc>
      </w:tr>
      <w:tr w:rsidR="007D6548" w:rsidRPr="00F86FAA" w:rsidTr="001274AA">
        <w:tc>
          <w:tcPr>
            <w:tcW w:w="770" w:type="dxa"/>
          </w:tcPr>
          <w:p w:rsidR="007D6548" w:rsidRPr="00F86FAA" w:rsidRDefault="00357415" w:rsidP="009830CC">
            <w:pPr>
              <w:pStyle w:val="19"/>
              <w:ind w:firstLine="0"/>
              <w:rPr>
                <w:b/>
                <w:sz w:val="24"/>
                <w:szCs w:val="24"/>
              </w:rPr>
            </w:pPr>
            <w:r w:rsidRPr="00F86FAA">
              <w:rPr>
                <w:b/>
                <w:sz w:val="24"/>
                <w:szCs w:val="24"/>
              </w:rPr>
              <w:lastRenderedPageBreak/>
              <w:t>1</w:t>
            </w:r>
            <w:r w:rsidR="009830CC">
              <w:rPr>
                <w:b/>
                <w:sz w:val="24"/>
                <w:szCs w:val="24"/>
              </w:rPr>
              <w:t>4</w:t>
            </w:r>
            <w:r w:rsidR="00B02654" w:rsidRPr="00F86FAA">
              <w:rPr>
                <w:b/>
                <w:sz w:val="24"/>
                <w:szCs w:val="24"/>
              </w:rPr>
              <w:t>.</w:t>
            </w:r>
          </w:p>
        </w:tc>
        <w:tc>
          <w:tcPr>
            <w:tcW w:w="2551" w:type="dxa"/>
          </w:tcPr>
          <w:p w:rsidR="007D6548" w:rsidRPr="00F86FAA" w:rsidRDefault="00C3633B" w:rsidP="008035D3">
            <w:pPr>
              <w:pStyle w:val="Default"/>
              <w:rPr>
                <w:b/>
                <w:color w:val="auto"/>
              </w:rPr>
            </w:pPr>
            <w:r w:rsidRPr="00F86FAA">
              <w:rPr>
                <w:b/>
                <w:color w:val="auto"/>
              </w:rPr>
              <w:t xml:space="preserve">Состав и </w:t>
            </w:r>
            <w:r w:rsidR="008035D3" w:rsidRPr="00F86FAA">
              <w:rPr>
                <w:b/>
                <w:color w:val="auto"/>
              </w:rPr>
              <w:t>количество (</w:t>
            </w:r>
            <w:r w:rsidRPr="00F86FAA">
              <w:rPr>
                <w:b/>
                <w:color w:val="auto"/>
              </w:rPr>
              <w:t>объем</w:t>
            </w:r>
            <w:r w:rsidR="008035D3" w:rsidRPr="00F86FAA">
              <w:rPr>
                <w:b/>
                <w:color w:val="auto"/>
              </w:rPr>
              <w:t>) товара,</w:t>
            </w:r>
            <w:r w:rsidRPr="00F86FAA">
              <w:rPr>
                <w:b/>
                <w:color w:val="auto"/>
              </w:rPr>
              <w:t xml:space="preserve"> </w:t>
            </w:r>
            <w:r w:rsidR="00E14F30" w:rsidRPr="00F86FAA">
              <w:rPr>
                <w:b/>
                <w:color w:val="auto"/>
              </w:rPr>
              <w:t>работ, услуг</w:t>
            </w:r>
          </w:p>
        </w:tc>
        <w:tc>
          <w:tcPr>
            <w:tcW w:w="6768" w:type="dxa"/>
            <w:gridSpan w:val="2"/>
          </w:tcPr>
          <w:p w:rsidR="007D6548" w:rsidRPr="00F86FAA" w:rsidRDefault="00070425" w:rsidP="00070425">
            <w:pPr>
              <w:pStyle w:val="19"/>
              <w:ind w:firstLine="0"/>
              <w:rPr>
                <w:sz w:val="24"/>
                <w:szCs w:val="24"/>
              </w:rPr>
            </w:pPr>
            <w:r w:rsidRPr="00AC27B6">
              <w:rPr>
                <w:color w:val="000000"/>
                <w:sz w:val="24"/>
                <w:szCs w:val="24"/>
              </w:rPr>
              <w:t xml:space="preserve">Состав и объем </w:t>
            </w:r>
            <w:r>
              <w:rPr>
                <w:color w:val="000000"/>
                <w:sz w:val="24"/>
                <w:szCs w:val="24"/>
              </w:rPr>
              <w:t>услуг</w:t>
            </w:r>
            <w:r w:rsidRPr="00AC27B6">
              <w:rPr>
                <w:color w:val="000000"/>
                <w:sz w:val="24"/>
                <w:szCs w:val="24"/>
              </w:rPr>
              <w:t xml:space="preserve"> определен в разделе 4 «Техническое задание».</w:t>
            </w:r>
          </w:p>
        </w:tc>
      </w:tr>
      <w:tr w:rsidR="007D6548" w:rsidRPr="00F86FAA" w:rsidTr="001274AA">
        <w:tc>
          <w:tcPr>
            <w:tcW w:w="770"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5</w:t>
            </w:r>
            <w:r w:rsidR="00B02654" w:rsidRPr="00F86FAA">
              <w:rPr>
                <w:b/>
                <w:sz w:val="24"/>
                <w:szCs w:val="24"/>
              </w:rPr>
              <w:t>.</w:t>
            </w:r>
          </w:p>
        </w:tc>
        <w:tc>
          <w:tcPr>
            <w:tcW w:w="2551" w:type="dxa"/>
          </w:tcPr>
          <w:p w:rsidR="007D6548" w:rsidRPr="00F86FAA" w:rsidRDefault="007D6548" w:rsidP="008035D3">
            <w:pPr>
              <w:pStyle w:val="Default"/>
              <w:rPr>
                <w:b/>
                <w:color w:val="auto"/>
              </w:rPr>
            </w:pPr>
            <w:r w:rsidRPr="00F86FAA">
              <w:rPr>
                <w:b/>
                <w:color w:val="auto"/>
              </w:rPr>
              <w:t xml:space="preserve">Официальный язык </w:t>
            </w:r>
          </w:p>
        </w:tc>
        <w:tc>
          <w:tcPr>
            <w:tcW w:w="6768" w:type="dxa"/>
            <w:gridSpan w:val="2"/>
          </w:tcPr>
          <w:p w:rsidR="007D6548" w:rsidRPr="00F86FAA" w:rsidRDefault="00521353" w:rsidP="00070425">
            <w:pPr>
              <w:pStyle w:val="aff"/>
              <w:jc w:val="both"/>
              <w:rPr>
                <w:sz w:val="24"/>
                <w:szCs w:val="24"/>
              </w:rPr>
            </w:pPr>
            <w:r w:rsidRPr="00F86FAA">
              <w:rPr>
                <w:sz w:val="24"/>
                <w:szCs w:val="24"/>
              </w:rPr>
              <w:t xml:space="preserve">Русский язык </w:t>
            </w:r>
            <w:r w:rsidR="000A0927">
              <w:rPr>
                <w:sz w:val="24"/>
                <w:szCs w:val="24"/>
              </w:rPr>
              <w:t>и/</w:t>
            </w:r>
            <w:r w:rsidR="00070425">
              <w:rPr>
                <w:sz w:val="24"/>
                <w:szCs w:val="24"/>
              </w:rPr>
              <w:t>или английский</w:t>
            </w:r>
            <w:r w:rsidRPr="00F86FAA">
              <w:rPr>
                <w:sz w:val="24"/>
                <w:szCs w:val="24"/>
              </w:rPr>
              <w:t xml:space="preserve"> язык. Вся переписка, связанная с проведением </w:t>
            </w:r>
            <w:r w:rsidR="00093F19">
              <w:rPr>
                <w:sz w:val="24"/>
                <w:szCs w:val="24"/>
              </w:rPr>
              <w:t>Открытого конкурса</w:t>
            </w:r>
            <w:r w:rsidRPr="00F86FAA">
              <w:rPr>
                <w:sz w:val="24"/>
                <w:szCs w:val="24"/>
              </w:rPr>
              <w:t xml:space="preserve">, ведется на русском языке </w:t>
            </w:r>
            <w:r w:rsidR="000A0927">
              <w:rPr>
                <w:sz w:val="24"/>
                <w:szCs w:val="24"/>
              </w:rPr>
              <w:t>и/</w:t>
            </w:r>
            <w:r w:rsidRPr="00F86FAA">
              <w:rPr>
                <w:sz w:val="24"/>
                <w:szCs w:val="24"/>
              </w:rPr>
              <w:t xml:space="preserve">или на </w:t>
            </w:r>
            <w:r w:rsidR="00070425">
              <w:rPr>
                <w:sz w:val="24"/>
                <w:szCs w:val="24"/>
              </w:rPr>
              <w:t xml:space="preserve">английском </w:t>
            </w:r>
            <w:r w:rsidRPr="00F86FAA">
              <w:rPr>
                <w:sz w:val="24"/>
                <w:szCs w:val="24"/>
              </w:rPr>
              <w:t>языке</w:t>
            </w:r>
            <w:r w:rsidR="00B129CC" w:rsidRPr="00F86FAA">
              <w:rPr>
                <w:sz w:val="24"/>
                <w:szCs w:val="24"/>
              </w:rPr>
              <w:t xml:space="preserve">. </w:t>
            </w:r>
          </w:p>
        </w:tc>
      </w:tr>
      <w:tr w:rsidR="007D6548" w:rsidRPr="00F86FAA" w:rsidTr="001274AA">
        <w:tc>
          <w:tcPr>
            <w:tcW w:w="770"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6</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Валюта </w:t>
            </w:r>
            <w:r w:rsidR="008C4183">
              <w:rPr>
                <w:b/>
                <w:color w:val="auto"/>
              </w:rPr>
              <w:t>Открытого конкурса</w:t>
            </w:r>
            <w:r w:rsidRPr="00F86FAA">
              <w:rPr>
                <w:b/>
                <w:color w:val="auto"/>
              </w:rPr>
              <w:t xml:space="preserve"> </w:t>
            </w:r>
          </w:p>
        </w:tc>
        <w:tc>
          <w:tcPr>
            <w:tcW w:w="6768" w:type="dxa"/>
            <w:gridSpan w:val="2"/>
          </w:tcPr>
          <w:p w:rsidR="007D6548" w:rsidRPr="001953EB" w:rsidRDefault="00D62758" w:rsidP="000146F0">
            <w:pPr>
              <w:pStyle w:val="19"/>
              <w:ind w:firstLine="0"/>
              <w:rPr>
                <w:sz w:val="24"/>
                <w:szCs w:val="24"/>
                <w:highlight w:val="yellow"/>
              </w:rPr>
            </w:pPr>
            <w:r>
              <w:rPr>
                <w:sz w:val="24"/>
                <w:szCs w:val="24"/>
              </w:rPr>
              <w:t xml:space="preserve">Любая из следующих: </w:t>
            </w:r>
            <w:r w:rsidR="006136B9">
              <w:rPr>
                <w:sz w:val="24"/>
                <w:szCs w:val="24"/>
              </w:rPr>
              <w:t>российские рубли -</w:t>
            </w:r>
            <w:r>
              <w:rPr>
                <w:sz w:val="24"/>
                <w:szCs w:val="24"/>
                <w:lang w:val="en-US"/>
              </w:rPr>
              <w:t>RU</w:t>
            </w:r>
            <w:r w:rsidR="000146F0">
              <w:rPr>
                <w:sz w:val="24"/>
                <w:szCs w:val="24"/>
                <w:lang w:val="en-US"/>
              </w:rPr>
              <w:t>B</w:t>
            </w:r>
            <w:r w:rsidR="00153F97" w:rsidRPr="00153F97">
              <w:rPr>
                <w:sz w:val="24"/>
                <w:szCs w:val="24"/>
              </w:rPr>
              <w:t xml:space="preserve">, </w:t>
            </w:r>
            <w:r w:rsidR="006136B9">
              <w:rPr>
                <w:sz w:val="24"/>
                <w:szCs w:val="24"/>
              </w:rPr>
              <w:t xml:space="preserve">доллары США - </w:t>
            </w:r>
            <w:r>
              <w:rPr>
                <w:sz w:val="24"/>
                <w:szCs w:val="24"/>
                <w:lang w:val="en-US"/>
              </w:rPr>
              <w:t>USD</w:t>
            </w:r>
            <w:r w:rsidR="00153F97" w:rsidRPr="00153F97">
              <w:rPr>
                <w:sz w:val="24"/>
                <w:szCs w:val="24"/>
              </w:rPr>
              <w:t xml:space="preserve">, </w:t>
            </w:r>
            <w:r w:rsidR="006136B9">
              <w:rPr>
                <w:sz w:val="24"/>
                <w:szCs w:val="24"/>
              </w:rPr>
              <w:t xml:space="preserve">фунты </w:t>
            </w:r>
            <w:r w:rsidR="004A5A0D">
              <w:rPr>
                <w:sz w:val="24"/>
                <w:szCs w:val="24"/>
              </w:rPr>
              <w:t xml:space="preserve">стерлингов </w:t>
            </w:r>
            <w:r w:rsidR="006136B9">
              <w:rPr>
                <w:sz w:val="24"/>
                <w:szCs w:val="24"/>
              </w:rPr>
              <w:t xml:space="preserve">Великобритании - </w:t>
            </w:r>
            <w:r>
              <w:rPr>
                <w:sz w:val="24"/>
                <w:szCs w:val="24"/>
                <w:lang w:val="en-US"/>
              </w:rPr>
              <w:t>GBP</w:t>
            </w:r>
            <w:r w:rsidR="00153F97" w:rsidRPr="00153F97">
              <w:rPr>
                <w:sz w:val="24"/>
                <w:szCs w:val="24"/>
              </w:rPr>
              <w:t xml:space="preserve">, </w:t>
            </w:r>
            <w:r w:rsidR="006136B9">
              <w:rPr>
                <w:sz w:val="24"/>
                <w:szCs w:val="24"/>
              </w:rPr>
              <w:t xml:space="preserve">евро - </w:t>
            </w:r>
            <w:r>
              <w:rPr>
                <w:sz w:val="24"/>
                <w:szCs w:val="24"/>
                <w:lang w:val="en-US"/>
              </w:rPr>
              <w:t>EUR</w:t>
            </w:r>
            <w:r w:rsidR="0042745A" w:rsidRPr="0042745A">
              <w:rPr>
                <w:sz w:val="24"/>
                <w:szCs w:val="24"/>
              </w:rPr>
              <w:t xml:space="preserve"> </w:t>
            </w:r>
          </w:p>
        </w:tc>
      </w:tr>
      <w:tr w:rsidR="007D6548" w:rsidRPr="00F86FAA" w:rsidTr="001274AA">
        <w:tc>
          <w:tcPr>
            <w:tcW w:w="770" w:type="dxa"/>
          </w:tcPr>
          <w:p w:rsidR="007D6548" w:rsidRPr="00F86FAA" w:rsidRDefault="00357415" w:rsidP="009830CC">
            <w:pPr>
              <w:pStyle w:val="19"/>
              <w:ind w:firstLine="0"/>
              <w:rPr>
                <w:b/>
                <w:sz w:val="24"/>
                <w:szCs w:val="24"/>
              </w:rPr>
            </w:pPr>
            <w:r w:rsidRPr="00F86FAA">
              <w:rPr>
                <w:b/>
                <w:sz w:val="24"/>
                <w:szCs w:val="24"/>
              </w:rPr>
              <w:t>1</w:t>
            </w:r>
            <w:r w:rsidR="009830CC">
              <w:rPr>
                <w:b/>
                <w:sz w:val="24"/>
                <w:szCs w:val="24"/>
              </w:rPr>
              <w:t>7</w:t>
            </w:r>
            <w:r w:rsidR="00B02654" w:rsidRPr="00F86FAA">
              <w:rPr>
                <w:b/>
                <w:sz w:val="24"/>
                <w:szCs w:val="24"/>
              </w:rPr>
              <w:t>.</w:t>
            </w:r>
          </w:p>
        </w:tc>
        <w:tc>
          <w:tcPr>
            <w:tcW w:w="2551" w:type="dxa"/>
          </w:tcPr>
          <w:p w:rsidR="007D6548" w:rsidRPr="00F86FAA" w:rsidRDefault="007D6548">
            <w:pPr>
              <w:pStyle w:val="Default"/>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w:t>
            </w:r>
            <w:r w:rsidR="005D0613">
              <w:rPr>
                <w:b/>
                <w:color w:val="auto"/>
              </w:rPr>
              <w:t>Открытом конкурсе</w:t>
            </w:r>
            <w:r w:rsidRPr="00F86FAA">
              <w:rPr>
                <w:b/>
                <w:color w:val="auto"/>
              </w:rPr>
              <w:t xml:space="preserve"> </w:t>
            </w:r>
          </w:p>
        </w:tc>
        <w:tc>
          <w:tcPr>
            <w:tcW w:w="6768" w:type="dxa"/>
            <w:gridSpan w:val="2"/>
          </w:tcPr>
          <w:p w:rsidR="00431811" w:rsidRPr="00F86FAA" w:rsidRDefault="00431811" w:rsidP="00431811">
            <w:pPr>
              <w:ind w:firstLine="540"/>
              <w:jc w:val="both"/>
            </w:pPr>
            <w:r w:rsidRPr="00AC27B6">
              <w:t>1. Помимо указанных в пунктах 2.1 и 2.2 настоящей документации о закупке требований к претенденту, участнику предъявляются следующие требования:</w:t>
            </w:r>
            <w:r>
              <w:t xml:space="preserve"> </w:t>
            </w:r>
          </w:p>
          <w:p w:rsidR="00431811" w:rsidRPr="000E6468" w:rsidRDefault="00431811" w:rsidP="00431811">
            <w:pPr>
              <w:ind w:firstLine="540"/>
              <w:jc w:val="both"/>
            </w:pPr>
            <w:r w:rsidRPr="00AC27B6">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E05E05" w:rsidRDefault="00431811" w:rsidP="006E677E">
            <w:pPr>
              <w:pStyle w:val="afa"/>
              <w:rPr>
                <w:rFonts w:eastAsia="Times New Roman"/>
                <w:sz w:val="24"/>
              </w:rPr>
            </w:pPr>
            <w:r w:rsidRPr="006E677E">
              <w:rPr>
                <w:rFonts w:eastAsia="Times New Roman"/>
                <w:sz w:val="24"/>
              </w:rPr>
              <w:t>- претендент, участник</w:t>
            </w:r>
            <w:r w:rsidR="00E12563">
              <w:rPr>
                <w:rFonts w:eastAsia="Times New Roman"/>
                <w:sz w:val="24"/>
              </w:rPr>
              <w:t xml:space="preserve"> </w:t>
            </w:r>
            <w:r w:rsidRPr="006E677E">
              <w:rPr>
                <w:rFonts w:eastAsia="Times New Roman"/>
                <w:sz w:val="24"/>
              </w:rPr>
              <w:t xml:space="preserve">должен иметь в своем портфеле успешно реализованные проекты по </w:t>
            </w:r>
            <w:r w:rsidR="00E4044E" w:rsidRPr="006E677E">
              <w:rPr>
                <w:rFonts w:eastAsia="Times New Roman"/>
                <w:sz w:val="24"/>
              </w:rPr>
              <w:t>раз</w:t>
            </w:r>
            <w:r w:rsidRPr="006E677E">
              <w:rPr>
                <w:rFonts w:eastAsia="Times New Roman"/>
                <w:sz w:val="24"/>
              </w:rPr>
              <w:t>работке и</w:t>
            </w:r>
            <w:r w:rsidR="001953EB">
              <w:rPr>
                <w:rFonts w:eastAsia="Times New Roman"/>
                <w:sz w:val="24"/>
              </w:rPr>
              <w:t>/или</w:t>
            </w:r>
            <w:r w:rsidRPr="006E677E">
              <w:rPr>
                <w:rFonts w:eastAsia="Times New Roman"/>
                <w:sz w:val="24"/>
              </w:rPr>
              <w:t xml:space="preserve"> </w:t>
            </w:r>
            <w:r w:rsidR="00E4044E" w:rsidRPr="006E677E">
              <w:rPr>
                <w:rFonts w:eastAsia="Times New Roman"/>
                <w:sz w:val="24"/>
              </w:rPr>
              <w:t>сопровождению веб-сайтов</w:t>
            </w:r>
            <w:r w:rsidRPr="006E677E">
              <w:rPr>
                <w:rFonts w:eastAsia="Times New Roman"/>
                <w:sz w:val="24"/>
              </w:rPr>
              <w:t xml:space="preserve"> </w:t>
            </w:r>
            <w:r w:rsidR="00E05E05">
              <w:rPr>
                <w:rFonts w:eastAsia="Times New Roman"/>
                <w:sz w:val="24"/>
              </w:rPr>
              <w:t xml:space="preserve">не менее </w:t>
            </w:r>
            <w:r w:rsidR="001953EB" w:rsidRPr="0074020E">
              <w:rPr>
                <w:rFonts w:eastAsia="Times New Roman"/>
                <w:sz w:val="24"/>
              </w:rPr>
              <w:t>2</w:t>
            </w:r>
            <w:r w:rsidR="00E05E05" w:rsidRPr="0074020E">
              <w:rPr>
                <w:rFonts w:eastAsia="Times New Roman"/>
                <w:sz w:val="24"/>
              </w:rPr>
              <w:t xml:space="preserve">-х </w:t>
            </w:r>
            <w:r w:rsidR="002215E9" w:rsidRPr="0074020E">
              <w:rPr>
                <w:rFonts w:eastAsia="Times New Roman"/>
                <w:sz w:val="24"/>
              </w:rPr>
              <w:t>крупных</w:t>
            </w:r>
            <w:r w:rsidR="007F7239" w:rsidRPr="0074020E">
              <w:rPr>
                <w:rFonts w:eastAsia="Times New Roman"/>
                <w:sz w:val="24"/>
              </w:rPr>
              <w:t xml:space="preserve"> </w:t>
            </w:r>
            <w:r w:rsidRPr="0074020E">
              <w:rPr>
                <w:rFonts w:eastAsia="Times New Roman"/>
                <w:sz w:val="24"/>
              </w:rPr>
              <w:t>компаний</w:t>
            </w:r>
            <w:r w:rsidR="00E05E05" w:rsidRPr="0074020E">
              <w:rPr>
                <w:rFonts w:eastAsia="Times New Roman"/>
                <w:sz w:val="24"/>
              </w:rPr>
              <w:t xml:space="preserve"> </w:t>
            </w:r>
            <w:r w:rsidR="0074020E" w:rsidRPr="0074020E">
              <w:rPr>
                <w:rFonts w:eastAsia="Times New Roman"/>
                <w:sz w:val="24"/>
              </w:rPr>
              <w:t>российск</w:t>
            </w:r>
            <w:r w:rsidR="0074020E">
              <w:rPr>
                <w:rFonts w:eastAsia="Times New Roman"/>
                <w:sz w:val="24"/>
              </w:rPr>
              <w:t xml:space="preserve">ой </w:t>
            </w:r>
            <w:r w:rsidR="00E05E05" w:rsidRPr="0074020E">
              <w:rPr>
                <w:rFonts w:eastAsia="Times New Roman"/>
                <w:sz w:val="24"/>
              </w:rPr>
              <w:t>отрасли</w:t>
            </w:r>
            <w:r w:rsidR="00C97715" w:rsidRPr="00C97715">
              <w:rPr>
                <w:rFonts w:eastAsia="Times New Roman"/>
                <w:sz w:val="24"/>
              </w:rPr>
              <w:t xml:space="preserve"> </w:t>
            </w:r>
            <w:r w:rsidR="00C97715">
              <w:rPr>
                <w:rFonts w:eastAsia="Times New Roman"/>
                <w:sz w:val="24"/>
              </w:rPr>
              <w:t>грузовых перевозок</w:t>
            </w:r>
            <w:r w:rsidR="00E05E05" w:rsidRPr="0074020E">
              <w:rPr>
                <w:rFonts w:eastAsia="Times New Roman"/>
                <w:sz w:val="24"/>
              </w:rPr>
              <w:t>, акции</w:t>
            </w:r>
            <w:r w:rsidR="00245B6A">
              <w:rPr>
                <w:rFonts w:eastAsia="Times New Roman"/>
                <w:sz w:val="24"/>
              </w:rPr>
              <w:t xml:space="preserve"> (или депозитарные расписки на акции)</w:t>
            </w:r>
            <w:r w:rsidR="00C97715">
              <w:rPr>
                <w:rFonts w:eastAsia="Times New Roman"/>
                <w:sz w:val="24"/>
              </w:rPr>
              <w:t xml:space="preserve"> </w:t>
            </w:r>
            <w:r w:rsidR="00E05E05" w:rsidRPr="0074020E">
              <w:rPr>
                <w:rFonts w:eastAsia="Times New Roman"/>
                <w:sz w:val="24"/>
              </w:rPr>
              <w:t>которых обращ</w:t>
            </w:r>
            <w:r w:rsidR="00C97715">
              <w:rPr>
                <w:rFonts w:eastAsia="Times New Roman"/>
                <w:sz w:val="24"/>
              </w:rPr>
              <w:t xml:space="preserve">аются </w:t>
            </w:r>
            <w:r w:rsidR="00E05E05" w:rsidRPr="0074020E">
              <w:rPr>
                <w:rFonts w:eastAsia="Times New Roman"/>
                <w:sz w:val="24"/>
              </w:rPr>
              <w:t xml:space="preserve">на </w:t>
            </w:r>
            <w:r w:rsidR="00C97715">
              <w:rPr>
                <w:rFonts w:eastAsia="Times New Roman"/>
                <w:sz w:val="24"/>
              </w:rPr>
              <w:t xml:space="preserve">Лондонской </w:t>
            </w:r>
            <w:r w:rsidR="00E05E05" w:rsidRPr="0074020E">
              <w:rPr>
                <w:rFonts w:eastAsia="Times New Roman"/>
                <w:sz w:val="24"/>
              </w:rPr>
              <w:t>фондово</w:t>
            </w:r>
            <w:r w:rsidR="00C97715">
              <w:rPr>
                <w:rFonts w:eastAsia="Times New Roman"/>
                <w:sz w:val="24"/>
              </w:rPr>
              <w:t>й</w:t>
            </w:r>
            <w:r w:rsidR="00E05E05" w:rsidRPr="0074020E">
              <w:rPr>
                <w:rFonts w:eastAsia="Times New Roman"/>
                <w:sz w:val="24"/>
              </w:rPr>
              <w:t xml:space="preserve"> </w:t>
            </w:r>
            <w:r w:rsidR="00C97715">
              <w:rPr>
                <w:rFonts w:eastAsia="Times New Roman"/>
                <w:sz w:val="24"/>
              </w:rPr>
              <w:t>бирже</w:t>
            </w:r>
            <w:r w:rsidR="00E05E05">
              <w:rPr>
                <w:rFonts w:eastAsia="Times New Roman"/>
                <w:sz w:val="24"/>
              </w:rPr>
              <w:t>.</w:t>
            </w:r>
          </w:p>
          <w:p w:rsidR="006E677E" w:rsidRDefault="007F7239" w:rsidP="006E677E">
            <w:pPr>
              <w:pStyle w:val="afa"/>
              <w:rPr>
                <w:rFonts w:eastAsia="Times New Roman"/>
                <w:sz w:val="24"/>
              </w:rPr>
            </w:pPr>
            <w:r w:rsidRPr="006E677E">
              <w:rPr>
                <w:rFonts w:eastAsia="Times New Roman"/>
                <w:sz w:val="24"/>
              </w:rPr>
              <w:t xml:space="preserve">- претендент, участник должен иметь опыт </w:t>
            </w:r>
            <w:r w:rsidR="006E677E" w:rsidRPr="006E677E">
              <w:rPr>
                <w:rFonts w:eastAsia="Times New Roman"/>
                <w:sz w:val="24"/>
              </w:rPr>
              <w:t xml:space="preserve">создания и сопровождения веб-сайтов </w:t>
            </w:r>
            <w:r w:rsidR="003723E7">
              <w:rPr>
                <w:rFonts w:eastAsia="Times New Roman"/>
                <w:sz w:val="24"/>
              </w:rPr>
              <w:t xml:space="preserve">не менее 5 (пяти) </w:t>
            </w:r>
            <w:r w:rsidR="00600C92">
              <w:rPr>
                <w:rFonts w:eastAsia="Times New Roman"/>
                <w:sz w:val="24"/>
              </w:rPr>
              <w:t xml:space="preserve">крупных </w:t>
            </w:r>
            <w:r w:rsidR="006E677E" w:rsidRPr="006E677E">
              <w:rPr>
                <w:rFonts w:eastAsia="Times New Roman"/>
                <w:sz w:val="24"/>
              </w:rPr>
              <w:t>компаний-резидентов</w:t>
            </w:r>
            <w:r w:rsidR="00245B6A">
              <w:rPr>
                <w:rFonts w:eastAsia="Times New Roman"/>
                <w:sz w:val="24"/>
              </w:rPr>
              <w:t xml:space="preserve"> </w:t>
            </w:r>
            <w:r w:rsidR="00600C92">
              <w:rPr>
                <w:rFonts w:eastAsia="Times New Roman"/>
                <w:sz w:val="24"/>
              </w:rPr>
              <w:t>Германии</w:t>
            </w:r>
            <w:r w:rsidR="006031DA">
              <w:rPr>
                <w:rFonts w:eastAsia="Times New Roman"/>
                <w:sz w:val="24"/>
              </w:rPr>
              <w:t>,</w:t>
            </w:r>
            <w:r w:rsidR="00600C92">
              <w:rPr>
                <w:rFonts w:eastAsia="Times New Roman"/>
                <w:sz w:val="24"/>
              </w:rPr>
              <w:t xml:space="preserve"> и/или Франции</w:t>
            </w:r>
            <w:r w:rsidR="006031DA">
              <w:rPr>
                <w:rFonts w:eastAsia="Times New Roman"/>
                <w:sz w:val="24"/>
              </w:rPr>
              <w:t>,</w:t>
            </w:r>
            <w:r w:rsidR="00600C92">
              <w:rPr>
                <w:rFonts w:eastAsia="Times New Roman"/>
                <w:sz w:val="24"/>
              </w:rPr>
              <w:t xml:space="preserve"> и/или Италии</w:t>
            </w:r>
            <w:r w:rsidR="006031DA">
              <w:rPr>
                <w:rFonts w:eastAsia="Times New Roman"/>
                <w:sz w:val="24"/>
              </w:rPr>
              <w:t>,</w:t>
            </w:r>
            <w:r w:rsidR="00600C92">
              <w:rPr>
                <w:rFonts w:eastAsia="Times New Roman"/>
                <w:sz w:val="24"/>
              </w:rPr>
              <w:t xml:space="preserve"> и/или </w:t>
            </w:r>
            <w:r w:rsidR="006E677E" w:rsidRPr="006E677E">
              <w:rPr>
                <w:rFonts w:eastAsia="Times New Roman"/>
                <w:sz w:val="24"/>
              </w:rPr>
              <w:t>Великобритании</w:t>
            </w:r>
            <w:r w:rsidR="006031DA">
              <w:rPr>
                <w:rFonts w:eastAsia="Times New Roman"/>
                <w:sz w:val="24"/>
              </w:rPr>
              <w:t>,</w:t>
            </w:r>
            <w:r w:rsidR="00600C92">
              <w:rPr>
                <w:rFonts w:eastAsia="Times New Roman"/>
                <w:sz w:val="24"/>
              </w:rPr>
              <w:t xml:space="preserve"> и/или</w:t>
            </w:r>
            <w:r w:rsidR="00245B6A">
              <w:rPr>
                <w:rFonts w:eastAsia="Times New Roman"/>
                <w:sz w:val="24"/>
              </w:rPr>
              <w:t xml:space="preserve"> США</w:t>
            </w:r>
            <w:r w:rsidR="006E677E" w:rsidRPr="006E677E">
              <w:rPr>
                <w:rFonts w:eastAsia="Times New Roman"/>
                <w:sz w:val="24"/>
              </w:rPr>
              <w:t>.</w:t>
            </w:r>
          </w:p>
          <w:p w:rsidR="006E677E" w:rsidRPr="00BF260C" w:rsidRDefault="0096409D" w:rsidP="0096409D">
            <w:pPr>
              <w:pStyle w:val="afa"/>
              <w:rPr>
                <w:rFonts w:eastAsia="Times New Roman"/>
                <w:sz w:val="24"/>
              </w:rPr>
            </w:pPr>
            <w:r w:rsidRPr="006E677E">
              <w:rPr>
                <w:rFonts w:eastAsia="Times New Roman"/>
                <w:sz w:val="24"/>
              </w:rPr>
              <w:t>- претендент, участник должен</w:t>
            </w:r>
            <w:r w:rsidR="006E677E">
              <w:rPr>
                <w:rFonts w:eastAsia="Times New Roman"/>
                <w:sz w:val="24"/>
              </w:rPr>
              <w:t xml:space="preserve"> </w:t>
            </w:r>
            <w:r w:rsidR="004E1A39">
              <w:rPr>
                <w:rFonts w:eastAsia="Times New Roman"/>
                <w:sz w:val="24"/>
              </w:rPr>
              <w:t xml:space="preserve">гарантировать, что он </w:t>
            </w:r>
            <w:r>
              <w:rPr>
                <w:rFonts w:eastAsia="Times New Roman"/>
                <w:sz w:val="24"/>
              </w:rPr>
              <w:t>облада</w:t>
            </w:r>
            <w:r w:rsidR="004E1A39">
              <w:rPr>
                <w:rFonts w:eastAsia="Times New Roman"/>
                <w:sz w:val="24"/>
              </w:rPr>
              <w:t>е</w:t>
            </w:r>
            <w:r>
              <w:rPr>
                <w:rFonts w:eastAsia="Times New Roman"/>
                <w:sz w:val="24"/>
              </w:rPr>
              <w:t>т</w:t>
            </w:r>
            <w:r w:rsidRPr="0096409D">
              <w:rPr>
                <w:rFonts w:eastAsia="Times New Roman"/>
                <w:sz w:val="24"/>
              </w:rPr>
              <w:t xml:space="preserve"> системн</w:t>
            </w:r>
            <w:r>
              <w:rPr>
                <w:rFonts w:eastAsia="Times New Roman"/>
                <w:sz w:val="24"/>
              </w:rPr>
              <w:t>ым</w:t>
            </w:r>
            <w:r w:rsidRPr="0096409D">
              <w:rPr>
                <w:rFonts w:eastAsia="Times New Roman"/>
                <w:sz w:val="24"/>
              </w:rPr>
              <w:t xml:space="preserve"> программн</w:t>
            </w:r>
            <w:r>
              <w:rPr>
                <w:rFonts w:eastAsia="Times New Roman"/>
                <w:sz w:val="24"/>
              </w:rPr>
              <w:t>ым</w:t>
            </w:r>
            <w:r w:rsidRPr="0096409D">
              <w:rPr>
                <w:rFonts w:eastAsia="Times New Roman"/>
                <w:sz w:val="24"/>
              </w:rPr>
              <w:t xml:space="preserve"> обеспечени</w:t>
            </w:r>
            <w:r>
              <w:rPr>
                <w:rFonts w:eastAsia="Times New Roman"/>
                <w:sz w:val="24"/>
              </w:rPr>
              <w:t>ем</w:t>
            </w:r>
            <w:r w:rsidR="002B280B">
              <w:rPr>
                <w:rFonts w:eastAsia="Times New Roman"/>
                <w:sz w:val="24"/>
              </w:rPr>
              <w:t xml:space="preserve"> и техническими средствами</w:t>
            </w:r>
            <w:r w:rsidR="00D34A8D">
              <w:rPr>
                <w:rFonts w:eastAsia="Times New Roman"/>
                <w:sz w:val="24"/>
              </w:rPr>
              <w:t xml:space="preserve">, </w:t>
            </w:r>
            <w:r w:rsidR="00D15260">
              <w:rPr>
                <w:rFonts w:eastAsia="Times New Roman"/>
                <w:sz w:val="24"/>
              </w:rPr>
              <w:t>обеспечивающим</w:t>
            </w:r>
            <w:r w:rsidR="002B280B">
              <w:rPr>
                <w:rFonts w:eastAsia="Times New Roman"/>
                <w:sz w:val="24"/>
              </w:rPr>
              <w:t>и</w:t>
            </w:r>
            <w:r w:rsidR="00D34A8D">
              <w:rPr>
                <w:rFonts w:eastAsia="Times New Roman"/>
                <w:sz w:val="24"/>
              </w:rPr>
              <w:t xml:space="preserve"> </w:t>
            </w:r>
            <w:r w:rsidR="00F803D8">
              <w:rPr>
                <w:rFonts w:eastAsia="Times New Roman"/>
                <w:sz w:val="24"/>
              </w:rPr>
              <w:t xml:space="preserve">полную </w:t>
            </w:r>
            <w:r w:rsidR="00D34A8D">
              <w:rPr>
                <w:rFonts w:eastAsia="Times New Roman"/>
                <w:sz w:val="24"/>
              </w:rPr>
              <w:t xml:space="preserve">совместимость и бесперебойное </w:t>
            </w:r>
            <w:r w:rsidR="00F803D8">
              <w:rPr>
                <w:rFonts w:eastAsia="Times New Roman"/>
                <w:sz w:val="24"/>
              </w:rPr>
              <w:t>переключение фунционала (непрерывность функционирования) веб-сайта Заказчика, обслуживаемого следующим программным обеспечением</w:t>
            </w:r>
            <w:r w:rsidR="004E1A39">
              <w:rPr>
                <w:rFonts w:eastAsia="Times New Roman"/>
                <w:sz w:val="24"/>
              </w:rPr>
              <w:t>:</w:t>
            </w:r>
            <w:r w:rsidR="00C01AEB">
              <w:rPr>
                <w:rFonts w:eastAsia="Times New Roman"/>
                <w:sz w:val="24"/>
              </w:rPr>
              <w:t xml:space="preserve"> </w:t>
            </w:r>
            <w:r w:rsidR="00C01AEB" w:rsidRPr="00C01AEB">
              <w:rPr>
                <w:rFonts w:eastAsia="Times New Roman"/>
                <w:sz w:val="24"/>
              </w:rPr>
              <w:t xml:space="preserve">операционная система – Unix (Linux Centos) не ниже 5.x версии, Веб-сервер – Apache, </w:t>
            </w:r>
            <w:proofErr w:type="gramStart"/>
            <w:r w:rsidR="00C01AEB" w:rsidRPr="00C01AEB">
              <w:rPr>
                <w:rFonts w:eastAsia="Times New Roman"/>
                <w:sz w:val="24"/>
              </w:rPr>
              <w:t>связу́ющее</w:t>
            </w:r>
            <w:proofErr w:type="gramEnd"/>
            <w:r w:rsidR="00C01AEB" w:rsidRPr="00C01AEB">
              <w:rPr>
                <w:rFonts w:eastAsia="Times New Roman"/>
                <w:sz w:val="24"/>
              </w:rPr>
              <w:t xml:space="preserve"> програ́ммное обеспе́чение – PHP не ниже 5-й версии, система управления базой данных – MySQL, система управления контентом – Typo3 не ниже версии 4.6.х</w:t>
            </w:r>
            <w:r w:rsidRPr="0096409D">
              <w:rPr>
                <w:rFonts w:eastAsia="Times New Roman"/>
                <w:sz w:val="24"/>
              </w:rPr>
              <w:t>,</w:t>
            </w:r>
            <w:r w:rsidR="004E1A39">
              <w:rPr>
                <w:rFonts w:eastAsia="Times New Roman"/>
                <w:sz w:val="24"/>
              </w:rPr>
              <w:t xml:space="preserve"> </w:t>
            </w:r>
            <w:r w:rsidRPr="0096409D">
              <w:rPr>
                <w:rFonts w:eastAsia="Times New Roman"/>
                <w:sz w:val="24"/>
              </w:rPr>
              <w:t xml:space="preserve"> </w:t>
            </w:r>
            <w:r w:rsidR="0029461C" w:rsidRPr="006E677E">
              <w:rPr>
                <w:rFonts w:eastAsia="Times New Roman"/>
                <w:sz w:val="24"/>
              </w:rPr>
              <w:t>- претендент, участник должен</w:t>
            </w:r>
            <w:r w:rsidR="0029461C">
              <w:rPr>
                <w:rFonts w:eastAsia="Times New Roman"/>
                <w:sz w:val="24"/>
              </w:rPr>
              <w:t xml:space="preserve"> г</w:t>
            </w:r>
            <w:r w:rsidRPr="0096409D">
              <w:rPr>
                <w:rFonts w:eastAsia="Times New Roman"/>
                <w:sz w:val="24"/>
              </w:rPr>
              <w:t>арантировать способность начать оказание Услуг в полном объеме</w:t>
            </w:r>
            <w:r w:rsidR="00656E21" w:rsidRPr="00656E21">
              <w:rPr>
                <w:rFonts w:eastAsia="Times New Roman"/>
                <w:sz w:val="24"/>
              </w:rPr>
              <w:t xml:space="preserve"> </w:t>
            </w:r>
            <w:proofErr w:type="gramStart"/>
            <w:r w:rsidR="00733294">
              <w:rPr>
                <w:rFonts w:eastAsia="Times New Roman"/>
                <w:sz w:val="24"/>
              </w:rPr>
              <w:t>с даты подписания</w:t>
            </w:r>
            <w:proofErr w:type="gramEnd"/>
            <w:r w:rsidR="00733294">
              <w:rPr>
                <w:rFonts w:eastAsia="Times New Roman"/>
                <w:sz w:val="24"/>
              </w:rPr>
              <w:t xml:space="preserve"> договора</w:t>
            </w:r>
            <w:r w:rsidR="00F803D8">
              <w:rPr>
                <w:sz w:val="24"/>
              </w:rPr>
              <w:t>;</w:t>
            </w:r>
          </w:p>
          <w:p w:rsidR="00431811" w:rsidRDefault="00431811" w:rsidP="00431811">
            <w:pPr>
              <w:pStyle w:val="afa"/>
              <w:rPr>
                <w:highlight w:val="cyan"/>
              </w:rPr>
            </w:pPr>
            <w:r w:rsidRPr="00AC27B6">
              <w:rPr>
                <w:rFonts w:eastAsia="Times New Roman"/>
                <w:sz w:val="24"/>
              </w:rPr>
              <w:t>- отсутствие за последние три года просроченной задолженности перед ОАО «ТрансКонтейнер», фактов невыполнения обязательств перед ОАО «ТрансКонтейнер» и причинения вреда имуществу ОАО «ТрансКонтейнер».</w:t>
            </w:r>
          </w:p>
          <w:p w:rsidR="00431811" w:rsidRPr="00B83485" w:rsidRDefault="00431811" w:rsidP="00431811">
            <w:pPr>
              <w:ind w:firstLine="540"/>
              <w:jc w:val="both"/>
            </w:pPr>
            <w:r w:rsidRPr="00AC27B6">
              <w:t xml:space="preserve">2. Претендент помимо документов, указанных в пункте 2.3 настоящей документации о закупке, в составе Заявки должен </w:t>
            </w:r>
            <w:proofErr w:type="gramStart"/>
            <w:r w:rsidRPr="00AC27B6">
              <w:t>предоставить следующие документы</w:t>
            </w:r>
            <w:proofErr w:type="gramEnd"/>
            <w:r w:rsidR="00940960">
              <w:t>,</w:t>
            </w:r>
            <w:r w:rsidRPr="00AC27B6">
              <w:t xml:space="preserve"> заверенные подписью и печатью претендента:</w:t>
            </w:r>
          </w:p>
          <w:p w:rsidR="00431811" w:rsidRPr="00B83485" w:rsidRDefault="00431811" w:rsidP="00431811">
            <w:pPr>
              <w:ind w:firstLine="540"/>
              <w:jc w:val="both"/>
            </w:pPr>
            <w:r w:rsidRPr="00AC27B6">
              <w:t xml:space="preserve">- в случае если претендент, участник не является </w:t>
            </w:r>
            <w:r w:rsidRPr="00AC27B6">
              <w:lastRenderedPageBreak/>
              <w:t>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431811" w:rsidRPr="00B83485" w:rsidRDefault="00431811" w:rsidP="00431811">
            <w:pPr>
              <w:pStyle w:val="afa"/>
              <w:tabs>
                <w:tab w:val="left" w:pos="1440"/>
              </w:tabs>
              <w:rPr>
                <w:rFonts w:eastAsia="Times New Roman"/>
                <w:sz w:val="24"/>
              </w:rPr>
            </w:pPr>
            <w:r w:rsidRPr="00AC27B6">
              <w:rPr>
                <w:rFonts w:eastAsia="Times New Roman"/>
                <w:sz w:val="24"/>
              </w:rPr>
              <w:t>- 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в том числе предложение о цене договора и порядке оплаты, а также копии документов, подтверждающих соответствие работ, услуг требованиям, установленным законодательством Российской Федерации и/или государства, являющегося местом выполнения работ, оказания услуг</w:t>
            </w:r>
            <w:r w:rsidR="00713254">
              <w:rPr>
                <w:rFonts w:eastAsia="Times New Roman"/>
                <w:sz w:val="24"/>
              </w:rPr>
              <w:t>;</w:t>
            </w:r>
          </w:p>
          <w:p w:rsidR="00431811" w:rsidRDefault="00431811" w:rsidP="00431811">
            <w:pPr>
              <w:pStyle w:val="afa"/>
              <w:tabs>
                <w:tab w:val="left" w:pos="1440"/>
              </w:tabs>
              <w:rPr>
                <w:rFonts w:eastAsia="Times New Roman"/>
                <w:sz w:val="24"/>
              </w:rPr>
            </w:pPr>
            <w:r w:rsidRPr="00AC27B6">
              <w:rPr>
                <w:rFonts w:eastAsia="Times New Roman"/>
                <w:sz w:val="24"/>
              </w:rPr>
              <w:t>- 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431811" w:rsidRPr="00850090" w:rsidRDefault="00431811" w:rsidP="00431811">
            <w:pPr>
              <w:pStyle w:val="afa"/>
              <w:tabs>
                <w:tab w:val="left" w:pos="1440"/>
              </w:tabs>
              <w:rPr>
                <w:rFonts w:eastAsia="Times New Roman"/>
                <w:sz w:val="24"/>
              </w:rPr>
            </w:pPr>
            <w:r w:rsidRPr="00C279F4">
              <w:rPr>
                <w:rFonts w:eastAsia="Times New Roman"/>
                <w:sz w:val="24"/>
              </w:rPr>
              <w:t xml:space="preserve">- бухгалтерскую (финансовую) отчетность, а именно: бухгалтерские балансы и отчеты о финансовых результатах, за последние два года (либо налоговые декларации для лиц, применяющих упрощенную систему налогообложения (УСН) до 2013 года, с приложением документа, подтверждающего правомерность применения УСН, выданного Федеральной налоговой службой </w:t>
            </w:r>
            <w:r w:rsidR="00FE249E">
              <w:rPr>
                <w:rFonts w:eastAsia="Times New Roman"/>
                <w:sz w:val="24"/>
              </w:rPr>
              <w:t xml:space="preserve">Российской Федерации </w:t>
            </w:r>
            <w:r w:rsidRPr="00C279F4">
              <w:rPr>
                <w:rFonts w:eastAsia="Times New Roman"/>
                <w:sz w:val="24"/>
              </w:rPr>
              <w:t>(копии,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431811" w:rsidRDefault="00431811" w:rsidP="00431811">
            <w:pPr>
              <w:pStyle w:val="afa"/>
              <w:tabs>
                <w:tab w:val="left" w:pos="1440"/>
              </w:tabs>
              <w:rPr>
                <w:rFonts w:eastAsia="Times New Roman"/>
                <w:sz w:val="24"/>
              </w:rPr>
            </w:pPr>
            <w:r w:rsidRPr="00AC27B6">
              <w:rPr>
                <w:rFonts w:eastAsia="Times New Roman"/>
                <w:sz w:val="24"/>
              </w:rPr>
              <w:t xml:space="preserve">- </w:t>
            </w:r>
            <w:r w:rsidRPr="005B780C">
              <w:rPr>
                <w:rFonts w:eastAsia="Times New Roman"/>
                <w:sz w:val="24"/>
              </w:rPr>
              <w:t>справку об исполнении претендентом обязанности по уплате налогов, сборов</w:t>
            </w:r>
            <w:r w:rsidRPr="00AC27B6">
              <w:rPr>
                <w:rFonts w:eastAsia="Times New Roman"/>
                <w:sz w:val="24"/>
              </w:rPr>
              <w:t>, пеней и штрафов, выданную не ранее 30 дней до размещения извещения о проведении Открытого конкурса налоговыми органами по форме, утвержденной приказом ФНС России от 2</w:t>
            </w:r>
            <w:r w:rsidR="00FE249E">
              <w:rPr>
                <w:rFonts w:eastAsia="Times New Roman"/>
                <w:sz w:val="24"/>
              </w:rPr>
              <w:t>1</w:t>
            </w:r>
            <w:r w:rsidRPr="00AC27B6">
              <w:rPr>
                <w:rFonts w:eastAsia="Times New Roman"/>
                <w:sz w:val="24"/>
              </w:rPr>
              <w:t xml:space="preserve"> января 2013 г. № ММВ-7-12/2</w:t>
            </w:r>
            <w:r w:rsidR="00FE249E">
              <w:rPr>
                <w:rFonts w:eastAsia="Times New Roman"/>
                <w:sz w:val="24"/>
              </w:rPr>
              <w:t>2</w:t>
            </w:r>
            <w:r w:rsidRPr="00AC27B6">
              <w:rPr>
                <w:rFonts w:eastAsia="Times New Roman"/>
                <w:sz w:val="24"/>
              </w:rPr>
              <w:t>@ с учетом внесенных в приказ изменений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431811" w:rsidRPr="00D75402" w:rsidRDefault="00431811" w:rsidP="00431811">
            <w:pPr>
              <w:pStyle w:val="afa"/>
              <w:tabs>
                <w:tab w:val="left" w:pos="0"/>
                <w:tab w:val="left" w:pos="1440"/>
              </w:tabs>
              <w:rPr>
                <w:rFonts w:eastAsia="Times New Roman"/>
                <w:sz w:val="24"/>
              </w:rPr>
            </w:pPr>
            <w:r w:rsidRPr="00AC27B6">
              <w:rPr>
                <w:rFonts w:eastAsia="Times New Roman"/>
                <w:sz w:val="24"/>
              </w:rPr>
              <w:t xml:space="preserve">- 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w:t>
            </w:r>
            <w:r w:rsidRPr="00AC27B6">
              <w:rPr>
                <w:rFonts w:eastAsia="Times New Roman"/>
                <w:sz w:val="24"/>
              </w:rPr>
              <w:lastRenderedPageBreak/>
              <w:t>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 решение до момента заключения договора</w:t>
            </w:r>
            <w:r w:rsidR="00713254">
              <w:rPr>
                <w:rFonts w:eastAsia="Times New Roman"/>
                <w:sz w:val="24"/>
              </w:rPr>
              <w:t>;</w:t>
            </w:r>
          </w:p>
          <w:p w:rsidR="00431811" w:rsidRPr="00850090" w:rsidRDefault="00431811" w:rsidP="00431811">
            <w:pPr>
              <w:pStyle w:val="afa"/>
              <w:tabs>
                <w:tab w:val="left" w:pos="1418"/>
              </w:tabs>
              <w:rPr>
                <w:rFonts w:eastAsia="Times New Roman"/>
                <w:sz w:val="24"/>
              </w:rPr>
            </w:pPr>
            <w:r w:rsidRPr="00C279F4">
              <w:rPr>
                <w:rFonts w:eastAsia="Times New Roman"/>
                <w:sz w:val="24"/>
              </w:rPr>
              <w:t>-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r w:rsidR="00713254">
              <w:rPr>
                <w:rFonts w:eastAsia="Times New Roman"/>
                <w:sz w:val="24"/>
              </w:rPr>
              <w:t>;</w:t>
            </w:r>
          </w:p>
          <w:p w:rsidR="00FE249E" w:rsidRDefault="00431811" w:rsidP="00431811">
            <w:pPr>
              <w:pStyle w:val="afa"/>
              <w:tabs>
                <w:tab w:val="left" w:pos="1418"/>
              </w:tabs>
              <w:rPr>
                <w:rFonts w:eastAsia="Times New Roman"/>
                <w:sz w:val="24"/>
              </w:rPr>
            </w:pPr>
            <w:r w:rsidRPr="00AC27B6">
              <w:rPr>
                <w:rFonts w:eastAsia="Times New Roman"/>
                <w:sz w:val="24"/>
              </w:rPr>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w:t>
            </w:r>
            <w:r w:rsidRPr="00C279F4">
              <w:rPr>
                <w:rFonts w:eastAsia="Times New Roman"/>
                <w:sz w:val="24"/>
              </w:rPr>
              <w:t>на усмотрение претендента, заверенные копии</w:t>
            </w:r>
            <w:r w:rsidRPr="00AC27B6">
              <w:rPr>
                <w:rFonts w:eastAsia="Times New Roman"/>
                <w:sz w:val="24"/>
              </w:rPr>
              <w:t>)</w:t>
            </w:r>
            <w:r w:rsidR="00713254">
              <w:rPr>
                <w:rFonts w:eastAsia="Times New Roman"/>
                <w:sz w:val="24"/>
              </w:rPr>
              <w:t>;</w:t>
            </w:r>
          </w:p>
          <w:p w:rsidR="003D3596" w:rsidRDefault="00431811" w:rsidP="00431811">
            <w:pPr>
              <w:pStyle w:val="afa"/>
              <w:tabs>
                <w:tab w:val="left" w:pos="1418"/>
              </w:tabs>
              <w:rPr>
                <w:rFonts w:eastAsia="Times New Roman"/>
                <w:sz w:val="24"/>
              </w:rPr>
            </w:pPr>
            <w:r w:rsidRPr="00AC27B6">
              <w:rPr>
                <w:rFonts w:eastAsia="Times New Roman"/>
                <w:sz w:val="24"/>
              </w:rPr>
              <w:t>- документ по форме приложения № 4 к настоящей документации о закупке о наличии опыта выполнения работ, оказания услуг, поставки товара и т.д. по предмету Открытого конкурса</w:t>
            </w:r>
            <w:r w:rsidR="00713254">
              <w:rPr>
                <w:rFonts w:eastAsia="Times New Roman"/>
                <w:sz w:val="24"/>
              </w:rPr>
              <w:t>;</w:t>
            </w:r>
          </w:p>
          <w:p w:rsidR="00F05B75" w:rsidRPr="00F554EF" w:rsidRDefault="00F05B75" w:rsidP="00713254">
            <w:pPr>
              <w:pStyle w:val="afa"/>
              <w:tabs>
                <w:tab w:val="left" w:pos="1418"/>
              </w:tabs>
              <w:rPr>
                <w:i/>
                <w:sz w:val="24"/>
              </w:rPr>
            </w:pPr>
            <w:r>
              <w:rPr>
                <w:rFonts w:eastAsia="Times New Roman"/>
                <w:sz w:val="24"/>
              </w:rPr>
              <w:t xml:space="preserve">- перечень ссылок на веб-сайты, в создании (разработке) и сопровождении </w:t>
            </w:r>
            <w:r w:rsidR="00713254">
              <w:rPr>
                <w:rFonts w:eastAsia="Times New Roman"/>
                <w:sz w:val="24"/>
              </w:rPr>
              <w:t xml:space="preserve">которых </w:t>
            </w:r>
            <w:r>
              <w:rPr>
                <w:rFonts w:eastAsia="Times New Roman"/>
                <w:sz w:val="24"/>
              </w:rPr>
              <w:t>участвовал (участвует) претендент</w:t>
            </w:r>
            <w:r w:rsidR="00713254">
              <w:rPr>
                <w:rFonts w:eastAsia="Times New Roman"/>
                <w:sz w:val="24"/>
              </w:rPr>
              <w:t>.</w:t>
            </w:r>
          </w:p>
        </w:tc>
      </w:tr>
      <w:tr w:rsidR="00835CB1" w:rsidRPr="00F86FAA" w:rsidTr="001274AA">
        <w:tc>
          <w:tcPr>
            <w:tcW w:w="770"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gridSpan w:val="2"/>
          </w:tcPr>
          <w:p w:rsidR="00DE5C94" w:rsidRPr="00DE5C94" w:rsidRDefault="00DE5C94" w:rsidP="00DE5C94">
            <w:pPr>
              <w:pStyle w:val="afa"/>
              <w:rPr>
                <w:sz w:val="24"/>
              </w:rPr>
            </w:pPr>
            <w:r w:rsidRPr="00DE5C94">
              <w:rPr>
                <w:sz w:val="24"/>
              </w:rPr>
              <w:t>1. В случае если для участия в процедуре закупки иностранному лицу потребуется извещение и документация о закупке на иностранном языке, перевод на иностранный язык такое лицо осуществляет самостоятельно за свой счет.</w:t>
            </w:r>
          </w:p>
          <w:p w:rsidR="00713254" w:rsidRDefault="00DE5C94" w:rsidP="00DE5C94">
            <w:pPr>
              <w:pStyle w:val="afa"/>
              <w:rPr>
                <w:sz w:val="24"/>
              </w:rPr>
            </w:pPr>
            <w:r w:rsidRPr="00DE5C94">
              <w:rPr>
                <w:sz w:val="24"/>
              </w:rPr>
              <w:t xml:space="preserve">2. </w:t>
            </w:r>
            <w:proofErr w:type="gramStart"/>
            <w:r w:rsidR="00464615">
              <w:rPr>
                <w:sz w:val="24"/>
              </w:rPr>
              <w:t xml:space="preserve">В случае если законодательством </w:t>
            </w:r>
            <w:r w:rsidR="00464615" w:rsidRPr="00464615">
              <w:rPr>
                <w:sz w:val="24"/>
              </w:rPr>
              <w:t xml:space="preserve">страны регистрации и/или ведения бизнеса </w:t>
            </w:r>
            <w:r w:rsidR="00626C92">
              <w:rPr>
                <w:sz w:val="24"/>
              </w:rPr>
              <w:t>иностранного претендента</w:t>
            </w:r>
            <w:r w:rsidR="00E6510C">
              <w:rPr>
                <w:sz w:val="24"/>
              </w:rPr>
              <w:t xml:space="preserve"> документы,</w:t>
            </w:r>
            <w:r w:rsidR="00626C92">
              <w:rPr>
                <w:sz w:val="24"/>
              </w:rPr>
              <w:t xml:space="preserve"> </w:t>
            </w:r>
            <w:r w:rsidR="00464615">
              <w:rPr>
                <w:sz w:val="24"/>
              </w:rPr>
              <w:t>указанные в пункте 2.3 и подпункте 2 пункта 17 Информационной карты</w:t>
            </w:r>
            <w:r w:rsidR="009064BD">
              <w:rPr>
                <w:sz w:val="24"/>
              </w:rPr>
              <w:t>,</w:t>
            </w:r>
            <w:r w:rsidR="00464615">
              <w:rPr>
                <w:sz w:val="24"/>
              </w:rPr>
              <w:t xml:space="preserve"> </w:t>
            </w:r>
            <w:r w:rsidR="009A7F85">
              <w:rPr>
                <w:sz w:val="24"/>
              </w:rPr>
              <w:t>не предусмотрены, претендент предоставляет</w:t>
            </w:r>
            <w:r w:rsidR="00D15260">
              <w:rPr>
                <w:sz w:val="24"/>
              </w:rPr>
              <w:t xml:space="preserve"> </w:t>
            </w:r>
            <w:r w:rsidR="00E6510C">
              <w:rPr>
                <w:sz w:val="24"/>
              </w:rPr>
              <w:t xml:space="preserve">имеющиеся </w:t>
            </w:r>
            <w:r w:rsidR="009A7F85">
              <w:rPr>
                <w:sz w:val="24"/>
              </w:rPr>
              <w:t xml:space="preserve">документы, аналогичные им по статусу и содержанию, оформленные (выданные) в соответствии и по правилам </w:t>
            </w:r>
            <w:r w:rsidR="009A7F85" w:rsidRPr="00464615">
              <w:rPr>
                <w:sz w:val="24"/>
              </w:rPr>
              <w:t>страны регистрации и/или ведения бизнеса</w:t>
            </w:r>
            <w:r w:rsidR="00464615">
              <w:rPr>
                <w:sz w:val="24"/>
              </w:rPr>
              <w:t>.</w:t>
            </w:r>
            <w:proofErr w:type="gramEnd"/>
          </w:p>
          <w:p w:rsidR="009A7F85" w:rsidRPr="00A32529" w:rsidRDefault="009A7F85" w:rsidP="00DE5C94">
            <w:pPr>
              <w:pStyle w:val="afa"/>
              <w:rPr>
                <w:sz w:val="24"/>
              </w:rPr>
            </w:pPr>
            <w:r>
              <w:rPr>
                <w:sz w:val="24"/>
              </w:rPr>
              <w:t xml:space="preserve">3. Если законодательством и/или обычаями делового оборота </w:t>
            </w:r>
            <w:r w:rsidRPr="00464615">
              <w:rPr>
                <w:sz w:val="24"/>
              </w:rPr>
              <w:t xml:space="preserve">страны регистрации и/или ведения бизнеса </w:t>
            </w:r>
            <w:r w:rsidR="00626C92">
              <w:rPr>
                <w:sz w:val="24"/>
              </w:rPr>
              <w:t xml:space="preserve">иностранного претендента </w:t>
            </w:r>
            <w:r>
              <w:rPr>
                <w:sz w:val="24"/>
              </w:rPr>
              <w:t>заверение подписи должностного лица печатями не требуется, такой претендент вправе предоставить документы без проставления печати.</w:t>
            </w:r>
          </w:p>
          <w:p w:rsidR="00DE5C94" w:rsidRPr="00DE5C94" w:rsidRDefault="00626C92" w:rsidP="00F03303">
            <w:pPr>
              <w:pStyle w:val="afa"/>
            </w:pPr>
            <w:r>
              <w:rPr>
                <w:sz w:val="24"/>
              </w:rPr>
              <w:t xml:space="preserve">4. </w:t>
            </w:r>
            <w:proofErr w:type="gramStart"/>
            <w:r w:rsidR="00DE5C94" w:rsidRPr="00DE5C94">
              <w:rPr>
                <w:sz w:val="24"/>
              </w:rPr>
              <w:t xml:space="preserve">Иностранные претенденты в составе заявки </w:t>
            </w:r>
            <w:r w:rsidR="00F03303">
              <w:rPr>
                <w:sz w:val="24"/>
              </w:rPr>
              <w:t xml:space="preserve">вправе </w:t>
            </w:r>
            <w:r w:rsidR="00DE5C94" w:rsidRPr="00DE5C94">
              <w:rPr>
                <w:sz w:val="24"/>
              </w:rPr>
              <w:t>предоставить копии документов</w:t>
            </w:r>
            <w:r w:rsidR="00F03303">
              <w:rPr>
                <w:sz w:val="24"/>
              </w:rPr>
              <w:t xml:space="preserve">, </w:t>
            </w:r>
            <w:r w:rsidR="00DE5C94" w:rsidRPr="00DE5C94">
              <w:rPr>
                <w:sz w:val="24"/>
              </w:rPr>
              <w:t xml:space="preserve">заверенные руководителем </w:t>
            </w:r>
            <w:r w:rsidR="00DE5C94" w:rsidRPr="00DE5C94">
              <w:rPr>
                <w:sz w:val="24"/>
              </w:rPr>
              <w:lastRenderedPageBreak/>
              <w:t>организации претендента</w:t>
            </w:r>
            <w:r w:rsidR="00F03303">
              <w:rPr>
                <w:sz w:val="24"/>
              </w:rPr>
              <w:t xml:space="preserve"> (без нотариального заверения и их легализации на территории Российской Федерации</w:t>
            </w:r>
            <w:proofErr w:type="gramEnd"/>
          </w:p>
          <w:p w:rsidR="00DE5C94" w:rsidRPr="00DE5C94" w:rsidRDefault="00DE5C94" w:rsidP="00DE5C94">
            <w:pPr>
              <w:ind w:firstLine="540"/>
              <w:jc w:val="both"/>
            </w:pPr>
            <w:r w:rsidRPr="00DE5C94">
              <w:t>Для указанных документов</w:t>
            </w:r>
            <w:r w:rsidR="000166F2">
              <w:t xml:space="preserve"> (копий документов)</w:t>
            </w:r>
            <w:r w:rsidR="00F03303">
              <w:t>, за исколючением документов представленных на английском языке,</w:t>
            </w:r>
            <w:r w:rsidRPr="00DE5C94">
              <w:t xml:space="preserve"> необходим перевод на русский язык, заверенный подписью и печатью претендента </w:t>
            </w:r>
          </w:p>
          <w:p w:rsidR="00994428" w:rsidRPr="00747E20" w:rsidRDefault="00994428" w:rsidP="009431EA">
            <w:pPr>
              <w:pStyle w:val="afa"/>
              <w:rPr>
                <w:sz w:val="24"/>
              </w:rPr>
            </w:pPr>
          </w:p>
        </w:tc>
      </w:tr>
      <w:tr w:rsidR="001B2F9F" w:rsidRPr="00F86FAA" w:rsidTr="001B2F9F">
        <w:trPr>
          <w:trHeight w:val="259"/>
        </w:trPr>
        <w:tc>
          <w:tcPr>
            <w:tcW w:w="770" w:type="dxa"/>
            <w:vMerge w:val="restart"/>
          </w:tcPr>
          <w:p w:rsidR="001B2F9F" w:rsidRPr="00F86FAA" w:rsidRDefault="001B2F9F"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551" w:type="dxa"/>
            <w:vMerge w:val="restart"/>
          </w:tcPr>
          <w:p w:rsidR="001B2F9F" w:rsidRPr="00F86FAA" w:rsidRDefault="001B2F9F">
            <w:pPr>
              <w:pStyle w:val="Default"/>
              <w:rPr>
                <w:b/>
                <w:color w:val="auto"/>
              </w:rPr>
            </w:pPr>
            <w:r w:rsidRPr="00F86FAA">
              <w:rPr>
                <w:b/>
                <w:color w:val="auto"/>
              </w:rPr>
              <w:t xml:space="preserve">Критерии оценки Заявок на участие в </w:t>
            </w:r>
            <w:r>
              <w:rPr>
                <w:b/>
                <w:color w:val="auto"/>
              </w:rPr>
              <w:t>Открытом конкурсе и коэффициент их значимости (Кз)</w:t>
            </w:r>
          </w:p>
        </w:tc>
        <w:tc>
          <w:tcPr>
            <w:tcW w:w="5576" w:type="dxa"/>
          </w:tcPr>
          <w:p w:rsidR="001B2F9F" w:rsidRPr="00F86FAA" w:rsidRDefault="001B2F9F" w:rsidP="001B2F9F">
            <w:pPr>
              <w:pStyle w:val="afa"/>
              <w:jc w:val="center"/>
              <w:rPr>
                <w:b/>
                <w:i/>
                <w:sz w:val="24"/>
              </w:rPr>
            </w:pPr>
            <w:r w:rsidRPr="003823D2">
              <w:rPr>
                <w:b/>
                <w:sz w:val="24"/>
              </w:rPr>
              <w:t>Критерий оценки</w:t>
            </w:r>
          </w:p>
        </w:tc>
        <w:tc>
          <w:tcPr>
            <w:tcW w:w="1192" w:type="dxa"/>
          </w:tcPr>
          <w:p w:rsidR="001B2F9F" w:rsidRPr="001B2F9F" w:rsidRDefault="001B2F9F" w:rsidP="001B2F9F">
            <w:pPr>
              <w:pStyle w:val="afa"/>
              <w:ind w:firstLine="0"/>
              <w:jc w:val="center"/>
              <w:rPr>
                <w:b/>
                <w:sz w:val="24"/>
              </w:rPr>
            </w:pPr>
            <w:r w:rsidRPr="001B2F9F">
              <w:rPr>
                <w:b/>
                <w:sz w:val="24"/>
              </w:rPr>
              <w:t>Кз</w:t>
            </w:r>
          </w:p>
        </w:tc>
      </w:tr>
      <w:tr w:rsidR="001B2F9F" w:rsidRPr="00F86FAA" w:rsidTr="001B2F9F">
        <w:trPr>
          <w:trHeight w:val="259"/>
        </w:trPr>
        <w:tc>
          <w:tcPr>
            <w:tcW w:w="770" w:type="dxa"/>
            <w:vMerge/>
          </w:tcPr>
          <w:p w:rsidR="001B2F9F" w:rsidRPr="00F86FAA" w:rsidRDefault="001B2F9F" w:rsidP="009830CC">
            <w:pPr>
              <w:pStyle w:val="19"/>
              <w:ind w:firstLine="0"/>
              <w:rPr>
                <w:b/>
                <w:sz w:val="24"/>
                <w:szCs w:val="24"/>
              </w:rPr>
            </w:pPr>
          </w:p>
        </w:tc>
        <w:tc>
          <w:tcPr>
            <w:tcW w:w="2551" w:type="dxa"/>
            <w:vMerge/>
          </w:tcPr>
          <w:p w:rsidR="001B2F9F" w:rsidRPr="00F86FAA" w:rsidRDefault="001B2F9F">
            <w:pPr>
              <w:pStyle w:val="Default"/>
              <w:rPr>
                <w:b/>
                <w:color w:val="auto"/>
              </w:rPr>
            </w:pPr>
          </w:p>
        </w:tc>
        <w:tc>
          <w:tcPr>
            <w:tcW w:w="5576" w:type="dxa"/>
          </w:tcPr>
          <w:p w:rsidR="001B2F9F" w:rsidRPr="003823D2" w:rsidRDefault="001B2F9F" w:rsidP="001B2F9F">
            <w:pPr>
              <w:pStyle w:val="afa"/>
              <w:ind w:firstLine="0"/>
              <w:jc w:val="left"/>
              <w:rPr>
                <w:b/>
                <w:sz w:val="24"/>
              </w:rPr>
            </w:pPr>
            <w:r>
              <w:rPr>
                <w:sz w:val="24"/>
              </w:rPr>
              <w:t>р</w:t>
            </w:r>
            <w:r w:rsidRPr="0042745A">
              <w:rPr>
                <w:sz w:val="24"/>
              </w:rPr>
              <w:t>азмер фиксированной ежемесячной платы за сопровождение веб-сайта</w:t>
            </w:r>
          </w:p>
        </w:tc>
        <w:tc>
          <w:tcPr>
            <w:tcW w:w="1192" w:type="dxa"/>
          </w:tcPr>
          <w:p w:rsidR="001B2F9F" w:rsidRPr="001B2F9F" w:rsidRDefault="001B2F9F" w:rsidP="001B2F9F">
            <w:pPr>
              <w:pStyle w:val="afa"/>
              <w:ind w:firstLine="0"/>
              <w:jc w:val="left"/>
              <w:rPr>
                <w:sz w:val="24"/>
              </w:rPr>
            </w:pPr>
            <w:r w:rsidRPr="001B2F9F">
              <w:rPr>
                <w:sz w:val="24"/>
              </w:rPr>
              <w:t>0,55</w:t>
            </w:r>
          </w:p>
        </w:tc>
      </w:tr>
      <w:tr w:rsidR="001B2F9F" w:rsidRPr="00F86FAA" w:rsidTr="001B2F9F">
        <w:trPr>
          <w:trHeight w:val="259"/>
        </w:trPr>
        <w:tc>
          <w:tcPr>
            <w:tcW w:w="770" w:type="dxa"/>
            <w:vMerge/>
          </w:tcPr>
          <w:p w:rsidR="001B2F9F" w:rsidRPr="00F86FAA" w:rsidRDefault="001B2F9F" w:rsidP="009830CC">
            <w:pPr>
              <w:pStyle w:val="19"/>
              <w:ind w:firstLine="0"/>
              <w:rPr>
                <w:b/>
                <w:sz w:val="24"/>
                <w:szCs w:val="24"/>
              </w:rPr>
            </w:pPr>
          </w:p>
        </w:tc>
        <w:tc>
          <w:tcPr>
            <w:tcW w:w="2551" w:type="dxa"/>
            <w:vMerge/>
          </w:tcPr>
          <w:p w:rsidR="001B2F9F" w:rsidRPr="00F86FAA" w:rsidRDefault="001B2F9F">
            <w:pPr>
              <w:pStyle w:val="Default"/>
              <w:rPr>
                <w:b/>
                <w:color w:val="auto"/>
              </w:rPr>
            </w:pPr>
          </w:p>
        </w:tc>
        <w:tc>
          <w:tcPr>
            <w:tcW w:w="5576" w:type="dxa"/>
          </w:tcPr>
          <w:p w:rsidR="001B2F9F" w:rsidRPr="003823D2" w:rsidRDefault="001B2F9F" w:rsidP="001B2F9F">
            <w:pPr>
              <w:pStyle w:val="afa"/>
              <w:ind w:firstLine="0"/>
              <w:jc w:val="left"/>
              <w:rPr>
                <w:b/>
                <w:sz w:val="24"/>
              </w:rPr>
            </w:pPr>
            <w:r w:rsidRPr="003823D2">
              <w:rPr>
                <w:sz w:val="24"/>
              </w:rPr>
              <w:t>опыт работы участника</w:t>
            </w:r>
          </w:p>
        </w:tc>
        <w:tc>
          <w:tcPr>
            <w:tcW w:w="1192" w:type="dxa"/>
          </w:tcPr>
          <w:p w:rsidR="001B2F9F" w:rsidRPr="001B2F9F" w:rsidRDefault="001B2F9F" w:rsidP="001B2F9F">
            <w:pPr>
              <w:pStyle w:val="afa"/>
              <w:ind w:firstLine="0"/>
              <w:jc w:val="left"/>
              <w:rPr>
                <w:sz w:val="24"/>
              </w:rPr>
            </w:pPr>
            <w:r w:rsidRPr="001B2F9F">
              <w:rPr>
                <w:sz w:val="24"/>
              </w:rPr>
              <w:t>0,45</w:t>
            </w:r>
          </w:p>
        </w:tc>
      </w:tr>
      <w:tr w:rsidR="00736D40" w:rsidRPr="00F86FAA" w:rsidTr="001274AA">
        <w:tc>
          <w:tcPr>
            <w:tcW w:w="770" w:type="dxa"/>
          </w:tcPr>
          <w:p w:rsidR="00736D40" w:rsidRPr="00F86FAA" w:rsidRDefault="00835CB1" w:rsidP="009830CC">
            <w:pPr>
              <w:pStyle w:val="19"/>
              <w:ind w:firstLine="0"/>
              <w:rPr>
                <w:b/>
                <w:sz w:val="24"/>
                <w:szCs w:val="24"/>
              </w:rPr>
            </w:pPr>
            <w:r>
              <w:rPr>
                <w:b/>
                <w:sz w:val="24"/>
                <w:szCs w:val="24"/>
              </w:rPr>
              <w:t>20</w:t>
            </w:r>
            <w:r w:rsidR="00357415" w:rsidRPr="00F86FAA">
              <w:rPr>
                <w:b/>
                <w:sz w:val="24"/>
                <w:szCs w:val="24"/>
              </w:rPr>
              <w:t>.</w:t>
            </w:r>
          </w:p>
        </w:tc>
        <w:tc>
          <w:tcPr>
            <w:tcW w:w="2551" w:type="dxa"/>
          </w:tcPr>
          <w:p w:rsidR="00736D40" w:rsidRPr="00F86FAA" w:rsidRDefault="007341C2">
            <w:pPr>
              <w:pStyle w:val="Default"/>
              <w:rPr>
                <w:b/>
                <w:color w:val="auto"/>
              </w:rPr>
            </w:pPr>
            <w:r w:rsidRPr="00F86FAA">
              <w:rPr>
                <w:b/>
                <w:color w:val="auto"/>
              </w:rPr>
              <w:t>Особенности заключения договора</w:t>
            </w:r>
          </w:p>
        </w:tc>
        <w:tc>
          <w:tcPr>
            <w:tcW w:w="6768" w:type="dxa"/>
            <w:gridSpan w:val="2"/>
          </w:tcPr>
          <w:p w:rsidR="0048239D" w:rsidRPr="00BE3227" w:rsidRDefault="0048239D" w:rsidP="0048239D">
            <w:pPr>
              <w:pStyle w:val="afa"/>
              <w:ind w:firstLine="0"/>
              <w:rPr>
                <w:rFonts w:eastAsia="Times New Roman"/>
                <w:sz w:val="24"/>
              </w:rPr>
            </w:pPr>
            <w:r w:rsidRPr="00C279F4">
              <w:rPr>
                <w:rFonts w:eastAsia="Times New Roman"/>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8239D" w:rsidRPr="00BE3227" w:rsidRDefault="0048239D" w:rsidP="0048239D">
            <w:pPr>
              <w:pStyle w:val="-3"/>
              <w:numPr>
                <w:ilvl w:val="2"/>
                <w:numId w:val="0"/>
              </w:numPr>
              <w:tabs>
                <w:tab w:val="num" w:pos="1985"/>
              </w:tabs>
              <w:suppressAutoHyphens/>
              <w:ind w:firstLine="709"/>
              <w:rPr>
                <w:sz w:val="24"/>
                <w:lang w:eastAsia="ar-SA"/>
              </w:rPr>
            </w:pPr>
            <w:r w:rsidRPr="00C279F4">
              <w:rPr>
                <w:sz w:val="24"/>
                <w:lang w:eastAsia="ar-SA"/>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8239D" w:rsidRPr="00BE3227" w:rsidRDefault="0048239D" w:rsidP="0048239D">
            <w:pPr>
              <w:pStyle w:val="-3"/>
              <w:numPr>
                <w:ilvl w:val="2"/>
                <w:numId w:val="0"/>
              </w:numPr>
              <w:tabs>
                <w:tab w:val="num" w:pos="1985"/>
              </w:tabs>
              <w:suppressAutoHyphens/>
              <w:ind w:firstLine="709"/>
              <w:rPr>
                <w:sz w:val="24"/>
                <w:lang w:eastAsia="ar-SA"/>
              </w:rPr>
            </w:pPr>
            <w:r w:rsidRPr="00C279F4">
              <w:rPr>
                <w:sz w:val="24"/>
                <w:lang w:eastAsia="ar-SA"/>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8239D" w:rsidRPr="00BE3227" w:rsidRDefault="0048239D" w:rsidP="0048239D">
            <w:pPr>
              <w:pStyle w:val="-3"/>
              <w:numPr>
                <w:ilvl w:val="2"/>
                <w:numId w:val="0"/>
              </w:numPr>
              <w:tabs>
                <w:tab w:val="num" w:pos="1985"/>
              </w:tabs>
              <w:suppressAutoHyphens/>
              <w:ind w:firstLine="709"/>
              <w:rPr>
                <w:sz w:val="24"/>
                <w:lang w:eastAsia="ar-SA"/>
              </w:rPr>
            </w:pPr>
            <w:r w:rsidRPr="00C279F4">
              <w:rPr>
                <w:sz w:val="24"/>
                <w:lang w:eastAsia="ar-SA"/>
              </w:rPr>
              <w:t>Внесение изменений в договор по предложениям победителя является правом Заказчика и осуществляется по усмотрениюЗаказчика.</w:t>
            </w:r>
          </w:p>
          <w:p w:rsidR="00796FDD" w:rsidRDefault="0048239D">
            <w:pPr>
              <w:pStyle w:val="-3"/>
              <w:numPr>
                <w:ilvl w:val="2"/>
                <w:numId w:val="0"/>
              </w:numPr>
              <w:tabs>
                <w:tab w:val="num" w:pos="1985"/>
              </w:tabs>
              <w:suppressAutoHyphens/>
              <w:ind w:firstLine="709"/>
              <w:rPr>
                <w:sz w:val="24"/>
                <w:highlight w:val="cyan"/>
              </w:rPr>
            </w:pPr>
            <w:r w:rsidRPr="00C279F4">
              <w:rPr>
                <w:sz w:val="24"/>
                <w:lang w:eastAsia="ar-SA"/>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r w:rsidRPr="00C279F4">
              <w:rPr>
                <w:sz w:val="24"/>
              </w:rPr>
              <w:t xml:space="preserve"> </w:t>
            </w:r>
            <w:r w:rsidRPr="00C279F4">
              <w:rPr>
                <w:sz w:val="24"/>
                <w:lang w:eastAsia="ar-SA"/>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tc>
      </w:tr>
      <w:tr w:rsidR="007D6548" w:rsidRPr="00F86FAA" w:rsidTr="001274AA">
        <w:tc>
          <w:tcPr>
            <w:tcW w:w="770" w:type="dxa"/>
          </w:tcPr>
          <w:p w:rsidR="007D6548" w:rsidRPr="00F86FAA" w:rsidRDefault="009830CC" w:rsidP="00835CB1">
            <w:pPr>
              <w:pStyle w:val="19"/>
              <w:ind w:firstLine="0"/>
              <w:rPr>
                <w:b/>
                <w:sz w:val="24"/>
                <w:szCs w:val="24"/>
              </w:rPr>
            </w:pPr>
            <w:r>
              <w:rPr>
                <w:b/>
                <w:sz w:val="24"/>
                <w:szCs w:val="24"/>
              </w:rPr>
              <w:t>2</w:t>
            </w:r>
            <w:r w:rsidR="00835CB1">
              <w:rPr>
                <w:b/>
                <w:sz w:val="24"/>
                <w:szCs w:val="24"/>
              </w:rPr>
              <w:t>1</w:t>
            </w:r>
            <w:r w:rsidR="00357415" w:rsidRPr="00F86FAA">
              <w:rPr>
                <w:b/>
                <w:sz w:val="24"/>
                <w:szCs w:val="24"/>
              </w:rPr>
              <w:t>.</w:t>
            </w:r>
          </w:p>
        </w:tc>
        <w:tc>
          <w:tcPr>
            <w:tcW w:w="2551" w:type="dxa"/>
          </w:tcPr>
          <w:p w:rsidR="007D6548" w:rsidRPr="00F86FAA" w:rsidRDefault="007D6548">
            <w:pPr>
              <w:pStyle w:val="Default"/>
              <w:rPr>
                <w:b/>
                <w:color w:val="auto"/>
              </w:rPr>
            </w:pPr>
            <w:r w:rsidRPr="00F86FAA">
              <w:rPr>
                <w:b/>
                <w:color w:val="auto"/>
              </w:rPr>
              <w:t>Привлечение субподрядчиков, соисполнителей</w:t>
            </w:r>
          </w:p>
        </w:tc>
        <w:tc>
          <w:tcPr>
            <w:tcW w:w="6768" w:type="dxa"/>
            <w:gridSpan w:val="2"/>
          </w:tcPr>
          <w:p w:rsidR="007D6548" w:rsidRPr="00F86FAA" w:rsidRDefault="0048239D" w:rsidP="00763068">
            <w:pPr>
              <w:pStyle w:val="19"/>
              <w:ind w:firstLine="0"/>
              <w:rPr>
                <w:sz w:val="24"/>
                <w:szCs w:val="24"/>
              </w:rPr>
            </w:pPr>
            <w:r w:rsidRPr="00BE3227">
              <w:rPr>
                <w:sz w:val="24"/>
                <w:szCs w:val="24"/>
              </w:rPr>
              <w:t>Привлечение субподрядчиков</w:t>
            </w:r>
            <w:r w:rsidR="004B3351">
              <w:rPr>
                <w:sz w:val="24"/>
                <w:szCs w:val="24"/>
              </w:rPr>
              <w:t>, соисполнителей, агентов и договорных партнеров</w:t>
            </w:r>
            <w:r w:rsidRPr="00BE3227">
              <w:rPr>
                <w:sz w:val="24"/>
                <w:szCs w:val="24"/>
              </w:rPr>
              <w:t xml:space="preserve"> допускается.</w:t>
            </w:r>
            <w:r w:rsidR="004B3351">
              <w:rPr>
                <w:sz w:val="24"/>
                <w:szCs w:val="24"/>
              </w:rPr>
              <w:t xml:space="preserve"> При этом </w:t>
            </w:r>
            <w:r w:rsidR="00926CCD">
              <w:rPr>
                <w:sz w:val="24"/>
                <w:szCs w:val="24"/>
              </w:rPr>
              <w:t xml:space="preserve">Исполнитель </w:t>
            </w:r>
            <w:r w:rsidR="004B3351">
              <w:rPr>
                <w:sz w:val="24"/>
                <w:szCs w:val="24"/>
              </w:rPr>
              <w:t>остается</w:t>
            </w:r>
            <w:r w:rsidR="004B3351" w:rsidRPr="004B3351">
              <w:rPr>
                <w:sz w:val="24"/>
                <w:szCs w:val="24"/>
              </w:rPr>
              <w:t xml:space="preserve"> ответственным перед Заказчиком за исполнение обязательств по </w:t>
            </w:r>
            <w:r w:rsidR="004B3351">
              <w:rPr>
                <w:sz w:val="24"/>
                <w:szCs w:val="24"/>
              </w:rPr>
              <w:t>д</w:t>
            </w:r>
            <w:r w:rsidR="004B3351" w:rsidRPr="004B3351">
              <w:rPr>
                <w:sz w:val="24"/>
                <w:szCs w:val="24"/>
              </w:rPr>
              <w:t>оговору в полном объеме</w:t>
            </w:r>
            <w:r w:rsidR="00763068">
              <w:rPr>
                <w:sz w:val="24"/>
                <w:szCs w:val="24"/>
              </w:rPr>
              <w:t>, в том числе з</w:t>
            </w:r>
            <w:r w:rsidR="009431EA">
              <w:rPr>
                <w:sz w:val="24"/>
                <w:szCs w:val="24"/>
              </w:rPr>
              <w:t>а</w:t>
            </w:r>
            <w:r w:rsidR="00763068">
              <w:rPr>
                <w:sz w:val="24"/>
                <w:szCs w:val="24"/>
              </w:rPr>
              <w:t xml:space="preserve"> работы, выполненные силами </w:t>
            </w:r>
            <w:r w:rsidR="00763068" w:rsidRPr="00BE3227">
              <w:rPr>
                <w:sz w:val="24"/>
                <w:szCs w:val="24"/>
              </w:rPr>
              <w:t>субподрядчиков</w:t>
            </w:r>
            <w:r w:rsidR="00763068">
              <w:rPr>
                <w:sz w:val="24"/>
                <w:szCs w:val="24"/>
              </w:rPr>
              <w:t>, соисполнителей, агентов и договорных партнеров Исполнителя</w:t>
            </w:r>
            <w:r w:rsidR="00926CCD">
              <w:rPr>
                <w:sz w:val="24"/>
                <w:szCs w:val="24"/>
              </w:rPr>
              <w:t>.</w:t>
            </w:r>
            <w:r w:rsidR="00F47549">
              <w:rPr>
                <w:sz w:val="24"/>
                <w:szCs w:val="24"/>
              </w:rPr>
              <w:t xml:space="preserve"> </w:t>
            </w:r>
          </w:p>
        </w:tc>
      </w:tr>
      <w:tr w:rsidR="001356F1" w:rsidRPr="00F86FAA" w:rsidTr="001274AA">
        <w:tc>
          <w:tcPr>
            <w:tcW w:w="770" w:type="dxa"/>
          </w:tcPr>
          <w:p w:rsidR="001356F1" w:rsidRPr="00F86FAA" w:rsidRDefault="001356F1" w:rsidP="00505622">
            <w:pPr>
              <w:pStyle w:val="19"/>
              <w:ind w:firstLine="0"/>
              <w:rPr>
                <w:b/>
                <w:sz w:val="24"/>
                <w:szCs w:val="24"/>
              </w:rPr>
            </w:pPr>
            <w:r>
              <w:rPr>
                <w:b/>
                <w:sz w:val="24"/>
                <w:szCs w:val="24"/>
              </w:rPr>
              <w:t>22</w:t>
            </w:r>
            <w:r w:rsidRPr="00F86FAA">
              <w:rPr>
                <w:b/>
                <w:sz w:val="24"/>
                <w:szCs w:val="24"/>
              </w:rPr>
              <w:t>.</w:t>
            </w:r>
          </w:p>
        </w:tc>
        <w:tc>
          <w:tcPr>
            <w:tcW w:w="2551" w:type="dxa"/>
          </w:tcPr>
          <w:p w:rsidR="001356F1" w:rsidRPr="00F86FAA" w:rsidRDefault="001356F1" w:rsidP="00505622">
            <w:pPr>
              <w:pStyle w:val="Default"/>
              <w:rPr>
                <w:b/>
                <w:color w:val="auto"/>
              </w:rPr>
            </w:pPr>
            <w:r w:rsidRPr="003D2759">
              <w:rPr>
                <w:b/>
                <w:color w:val="auto"/>
              </w:rPr>
              <w:t>Срок действия Заявки</w:t>
            </w:r>
            <w:r w:rsidRPr="003D2759">
              <w:rPr>
                <w:b/>
                <w:color w:val="auto"/>
              </w:rPr>
              <w:tab/>
            </w:r>
          </w:p>
        </w:tc>
        <w:tc>
          <w:tcPr>
            <w:tcW w:w="6768" w:type="dxa"/>
            <w:gridSpan w:val="2"/>
          </w:tcPr>
          <w:p w:rsidR="001356F1" w:rsidRPr="00F86FAA" w:rsidRDefault="0048239D" w:rsidP="00505622">
            <w:pPr>
              <w:pStyle w:val="19"/>
              <w:ind w:firstLine="0"/>
              <w:rPr>
                <w:i/>
                <w:sz w:val="24"/>
                <w:szCs w:val="24"/>
              </w:rPr>
            </w:pPr>
            <w:r w:rsidRPr="00BE3227">
              <w:rPr>
                <w:sz w:val="24"/>
                <w:szCs w:val="24"/>
              </w:rPr>
              <w:t>Зая</w:t>
            </w:r>
            <w:r>
              <w:rPr>
                <w:sz w:val="24"/>
                <w:szCs w:val="24"/>
              </w:rPr>
              <w:t>вка должна действовать не менее 60</w:t>
            </w:r>
            <w:r w:rsidRPr="00C279F4">
              <w:rPr>
                <w:sz w:val="24"/>
                <w:szCs w:val="24"/>
              </w:rPr>
              <w:t xml:space="preserve"> </w:t>
            </w:r>
            <w:r w:rsidRPr="00BE3227">
              <w:rPr>
                <w:sz w:val="24"/>
                <w:szCs w:val="24"/>
              </w:rPr>
              <w:t>календарных дней с даты окончания срока подачи Заявок (пункт 6 настоящей Информационной карты).</w:t>
            </w:r>
          </w:p>
        </w:tc>
      </w:tr>
      <w:tr w:rsidR="00DF6AE3" w:rsidRPr="00F86FAA" w:rsidTr="001274AA">
        <w:tc>
          <w:tcPr>
            <w:tcW w:w="770" w:type="dxa"/>
          </w:tcPr>
          <w:p w:rsidR="00DF6AE3" w:rsidRPr="00F86FAA" w:rsidRDefault="00A856EA" w:rsidP="0051006B">
            <w:pPr>
              <w:pStyle w:val="19"/>
              <w:ind w:firstLine="0"/>
              <w:rPr>
                <w:b/>
                <w:sz w:val="24"/>
                <w:szCs w:val="24"/>
              </w:rPr>
            </w:pPr>
            <w:r w:rsidRPr="00F86FAA">
              <w:rPr>
                <w:b/>
                <w:sz w:val="24"/>
                <w:szCs w:val="24"/>
              </w:rPr>
              <w:t>2</w:t>
            </w:r>
            <w:r w:rsidR="001356F1">
              <w:rPr>
                <w:b/>
                <w:sz w:val="24"/>
                <w:szCs w:val="24"/>
              </w:rPr>
              <w:t>3</w:t>
            </w:r>
            <w:r w:rsidRPr="00F86FAA">
              <w:rPr>
                <w:b/>
                <w:sz w:val="24"/>
                <w:szCs w:val="24"/>
              </w:rPr>
              <w:t>.</w:t>
            </w:r>
          </w:p>
        </w:tc>
        <w:tc>
          <w:tcPr>
            <w:tcW w:w="2551" w:type="dxa"/>
          </w:tcPr>
          <w:p w:rsidR="00DF6AE3" w:rsidRPr="00F86FAA" w:rsidRDefault="00BB306F">
            <w:pPr>
              <w:pStyle w:val="Default"/>
              <w:rPr>
                <w:b/>
                <w:color w:val="auto"/>
              </w:rPr>
            </w:pPr>
            <w:r>
              <w:rPr>
                <w:b/>
                <w:color w:val="auto"/>
              </w:rPr>
              <w:t>Обеспечение З</w:t>
            </w:r>
            <w:r w:rsidR="00505622" w:rsidRPr="00F86FAA">
              <w:rPr>
                <w:b/>
                <w:color w:val="auto"/>
              </w:rPr>
              <w:t>аявки</w:t>
            </w:r>
          </w:p>
        </w:tc>
        <w:tc>
          <w:tcPr>
            <w:tcW w:w="6768" w:type="dxa"/>
            <w:gridSpan w:val="2"/>
          </w:tcPr>
          <w:p w:rsidR="00DF6AE3" w:rsidRPr="00F86FAA" w:rsidRDefault="00A856EA" w:rsidP="00804946">
            <w:pPr>
              <w:pStyle w:val="19"/>
              <w:ind w:firstLine="0"/>
              <w:rPr>
                <w:sz w:val="24"/>
                <w:szCs w:val="24"/>
              </w:rPr>
            </w:pPr>
            <w:r w:rsidRPr="00F86FAA">
              <w:rPr>
                <w:sz w:val="24"/>
                <w:szCs w:val="24"/>
              </w:rPr>
              <w:t>Не предусмотрено</w:t>
            </w:r>
          </w:p>
        </w:tc>
      </w:tr>
      <w:tr w:rsidR="004745C7" w:rsidRPr="00F86FAA" w:rsidTr="001274AA">
        <w:tc>
          <w:tcPr>
            <w:tcW w:w="770" w:type="dxa"/>
          </w:tcPr>
          <w:p w:rsidR="004745C7" w:rsidRPr="00F86FAA" w:rsidRDefault="004745C7" w:rsidP="005E0B21">
            <w:pPr>
              <w:pStyle w:val="19"/>
              <w:ind w:firstLine="0"/>
              <w:rPr>
                <w:b/>
                <w:sz w:val="24"/>
                <w:szCs w:val="24"/>
              </w:rPr>
            </w:pPr>
            <w:r w:rsidRPr="00F86FAA">
              <w:rPr>
                <w:b/>
                <w:sz w:val="24"/>
                <w:szCs w:val="24"/>
              </w:rPr>
              <w:t>2</w:t>
            </w:r>
            <w:r w:rsidR="001356F1">
              <w:rPr>
                <w:b/>
                <w:sz w:val="24"/>
                <w:szCs w:val="24"/>
              </w:rPr>
              <w:t>4</w:t>
            </w:r>
            <w:r w:rsidRPr="00F86FAA">
              <w:rPr>
                <w:b/>
                <w:sz w:val="24"/>
                <w:szCs w:val="24"/>
              </w:rPr>
              <w:t>.</w:t>
            </w:r>
          </w:p>
        </w:tc>
        <w:tc>
          <w:tcPr>
            <w:tcW w:w="2551" w:type="dxa"/>
          </w:tcPr>
          <w:p w:rsidR="004745C7" w:rsidRPr="00F86FAA" w:rsidRDefault="00505622" w:rsidP="00DF6AE3">
            <w:pPr>
              <w:pStyle w:val="Default"/>
              <w:rPr>
                <w:b/>
                <w:color w:val="auto"/>
              </w:rPr>
            </w:pPr>
            <w:r w:rsidRPr="00F86FAA">
              <w:rPr>
                <w:b/>
                <w:color w:val="auto"/>
              </w:rPr>
              <w:t>Обеспечение исполнения договора</w:t>
            </w:r>
          </w:p>
        </w:tc>
        <w:tc>
          <w:tcPr>
            <w:tcW w:w="6768" w:type="dxa"/>
            <w:gridSpan w:val="2"/>
          </w:tcPr>
          <w:p w:rsidR="004745C7" w:rsidRPr="00F86FAA" w:rsidRDefault="004745C7" w:rsidP="00804946">
            <w:pPr>
              <w:pStyle w:val="19"/>
              <w:ind w:firstLine="0"/>
              <w:rPr>
                <w:sz w:val="24"/>
                <w:szCs w:val="24"/>
              </w:rPr>
            </w:pPr>
            <w:r w:rsidRPr="00F86FAA">
              <w:rPr>
                <w:sz w:val="24"/>
                <w:szCs w:val="24"/>
              </w:rPr>
              <w:t>Не предусмотрено</w:t>
            </w:r>
          </w:p>
        </w:tc>
      </w:tr>
    </w:tbl>
    <w:p w:rsidR="009830CC" w:rsidRDefault="009830CC">
      <w:pPr>
        <w:suppressAutoHyphens w:val="0"/>
        <w:rPr>
          <w:rFonts w:eastAsia="MS Mincho"/>
          <w:sz w:val="28"/>
          <w:szCs w:val="28"/>
        </w:rPr>
      </w:pPr>
      <w:r>
        <w:rPr>
          <w:rFonts w:eastAsia="MS Mincho"/>
          <w:szCs w:val="28"/>
        </w:rPr>
        <w:br w:type="page"/>
      </w:r>
    </w:p>
    <w:p w:rsidR="000954FB" w:rsidRDefault="000954FB" w:rsidP="00221BE8">
      <w:pPr>
        <w:pStyle w:val="19"/>
        <w:ind w:left="7080" w:firstLine="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134C04">
        <w:rPr>
          <w:rFonts w:cs="Times New Roman"/>
          <w:i w:val="0"/>
        </w:rPr>
        <w:t xml:space="preserve"> ОК</w:t>
      </w:r>
      <w:r w:rsidR="00221BE8">
        <w:rPr>
          <w:rFonts w:cs="Times New Roman"/>
          <w:i w:val="0"/>
        </w:rPr>
        <w:tab/>
      </w:r>
      <w:r>
        <w:rPr>
          <w:rFonts w:cs="Times New Roman"/>
          <w:i w:val="0"/>
        </w:rPr>
        <w:t xml:space="preserve">/___/___/____ </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r w:rsidR="00134C04">
        <w:rPr>
          <w:szCs w:val="28"/>
          <w:u w:val="single"/>
        </w:rPr>
        <w:t>ОК</w:t>
      </w:r>
      <w:r w:rsidRPr="00D17A81">
        <w:rPr>
          <w:szCs w:val="28"/>
          <w:u w:val="single"/>
        </w:rPr>
        <w:t xml:space="preserve">/___/___/____ </w:t>
      </w:r>
      <w:r w:rsidRPr="00002090">
        <w:rPr>
          <w:szCs w:val="28"/>
        </w:rPr>
        <w:t xml:space="preserve"> (далее – </w:t>
      </w:r>
      <w:r w:rsidR="00093F19">
        <w:rPr>
          <w:szCs w:val="28"/>
        </w:rPr>
        <w:t>Открытый конкурс</w:t>
      </w:r>
      <w:r w:rsidRPr="00002090">
        <w:rPr>
          <w:szCs w:val="28"/>
        </w:rPr>
        <w:t xml:space="preserve">) </w:t>
      </w:r>
      <w:r>
        <w:rPr>
          <w:szCs w:val="28"/>
        </w:rPr>
        <w:t xml:space="preserve">на право заключения договора на </w:t>
      </w:r>
      <w:r w:rsidRPr="0077656B">
        <w:rPr>
          <w:szCs w:val="28"/>
        </w:rPr>
        <w:t>____________</w:t>
      </w:r>
      <w:r>
        <w:rPr>
          <w:szCs w:val="28"/>
        </w:rPr>
        <w:t xml:space="preserve"> </w:t>
      </w:r>
      <w:r w:rsidRPr="00F0168A">
        <w:rPr>
          <w:i/>
          <w:szCs w:val="28"/>
        </w:rPr>
        <w:t>(выполнение работ по ______, оказание услуг по_____, на поставку товаров _______ - переписать из предмета 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Pr>
          <w:szCs w:val="28"/>
        </w:rPr>
        <w:t xml:space="preserve">ОАО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0954FB" w:rsidRPr="00002090" w:rsidRDefault="000954FB" w:rsidP="00752D1D">
      <w:pPr>
        <w:pStyle w:val="afd"/>
        <w:widowControl w:val="0"/>
        <w:numPr>
          <w:ilvl w:val="0"/>
          <w:numId w:val="15"/>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752D1D">
      <w:pPr>
        <w:pStyle w:val="afd"/>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752D1D">
      <w:pPr>
        <w:pStyle w:val="afd"/>
        <w:numPr>
          <w:ilvl w:val="0"/>
          <w:numId w:val="15"/>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752D1D">
      <w:pPr>
        <w:pStyle w:val="afd"/>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752D1D">
      <w:pPr>
        <w:numPr>
          <w:ilvl w:val="0"/>
          <w:numId w:val="16"/>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945B21">
        <w:rPr>
          <w:i/>
          <w:sz w:val="28"/>
          <w:szCs w:val="20"/>
          <w:u w:val="single"/>
        </w:rPr>
        <w:t>______</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8A2FF1">
        <w:rPr>
          <w:sz w:val="28"/>
          <w:szCs w:val="20"/>
        </w:rPr>
        <w:t>окончания срока подачи</w:t>
      </w:r>
      <w:r w:rsidR="00613848">
        <w:rPr>
          <w:sz w:val="28"/>
          <w:szCs w:val="20"/>
        </w:rPr>
        <w:t xml:space="preserve">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752D1D">
      <w:pPr>
        <w:numPr>
          <w:ilvl w:val="0"/>
          <w:numId w:val="16"/>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752D1D">
      <w:pPr>
        <w:numPr>
          <w:ilvl w:val="0"/>
          <w:numId w:val="16"/>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752D1D">
      <w:pPr>
        <w:numPr>
          <w:ilvl w:val="0"/>
          <w:numId w:val="1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52D1D">
      <w:pPr>
        <w:numPr>
          <w:ilvl w:val="0"/>
          <w:numId w:val="1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sidRPr="00002090">
        <w:rPr>
          <w:rFonts w:eastAsia="Times New Roman"/>
          <w:sz w:val="28"/>
        </w:rPr>
        <w:t>Настоящим подтверждаем, что:</w:t>
      </w:r>
    </w:p>
    <w:p w:rsidR="000954FB"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415CAD" w:rsidRDefault="00415CAD" w:rsidP="000954FB">
      <w:pPr>
        <w:pStyle w:val="afa"/>
        <w:ind w:firstLine="553"/>
        <w:rPr>
          <w:rFonts w:eastAsia="Times New Roman"/>
          <w:sz w:val="28"/>
        </w:rPr>
      </w:pPr>
      <w:r w:rsidRPr="00002090">
        <w:rPr>
          <w:rFonts w:eastAsia="Times New Roman"/>
          <w:sz w:val="28"/>
        </w:rPr>
        <w:t>- ________(наименование претендента)</w:t>
      </w:r>
      <w:r>
        <w:rPr>
          <w:rFonts w:eastAsia="Times New Roman"/>
          <w:sz w:val="28"/>
        </w:rPr>
        <w:t xml:space="preserve"> имеет </w:t>
      </w:r>
      <w:r w:rsidRPr="00415CAD">
        <w:rPr>
          <w:rFonts w:eastAsia="Times New Roman"/>
          <w:sz w:val="28"/>
        </w:rPr>
        <w:t>системно</w:t>
      </w:r>
      <w:r>
        <w:rPr>
          <w:rFonts w:eastAsia="Times New Roman"/>
          <w:sz w:val="28"/>
        </w:rPr>
        <w:t>е</w:t>
      </w:r>
      <w:r w:rsidRPr="00415CAD">
        <w:rPr>
          <w:rFonts w:eastAsia="Times New Roman"/>
          <w:sz w:val="28"/>
        </w:rPr>
        <w:t xml:space="preserve"> программно</w:t>
      </w:r>
      <w:r>
        <w:rPr>
          <w:rFonts w:eastAsia="Times New Roman"/>
          <w:sz w:val="28"/>
        </w:rPr>
        <w:t>е</w:t>
      </w:r>
      <w:r w:rsidRPr="00415CAD">
        <w:rPr>
          <w:rFonts w:eastAsia="Times New Roman"/>
          <w:sz w:val="28"/>
        </w:rPr>
        <w:t xml:space="preserve"> обеспечени</w:t>
      </w:r>
      <w:r>
        <w:rPr>
          <w:rFonts w:eastAsia="Times New Roman"/>
          <w:sz w:val="28"/>
        </w:rPr>
        <w:t>е</w:t>
      </w:r>
      <w:r w:rsidRPr="00415CAD">
        <w:rPr>
          <w:rFonts w:eastAsia="Times New Roman"/>
          <w:sz w:val="28"/>
        </w:rPr>
        <w:t xml:space="preserve">, </w:t>
      </w:r>
      <w:r>
        <w:rPr>
          <w:rFonts w:eastAsia="Times New Roman"/>
          <w:sz w:val="28"/>
        </w:rPr>
        <w:t>гарантирующее</w:t>
      </w:r>
      <w:r w:rsidRPr="00415CAD">
        <w:rPr>
          <w:rFonts w:eastAsia="Times New Roman"/>
          <w:sz w:val="28"/>
        </w:rPr>
        <w:t xml:space="preserve"> полную совместимость и бесперебойное переключение фунционала (непрерывность функционирования) веб-сайта Заказчика</w:t>
      </w:r>
      <w:r>
        <w:rPr>
          <w:rFonts w:eastAsia="Times New Roman"/>
          <w:sz w:val="28"/>
        </w:rPr>
        <w:t>;</w:t>
      </w:r>
    </w:p>
    <w:p w:rsidR="00415CAD" w:rsidRPr="00002090" w:rsidRDefault="00415CAD" w:rsidP="000954FB">
      <w:pPr>
        <w:pStyle w:val="afa"/>
        <w:ind w:firstLine="553"/>
        <w:rPr>
          <w:rFonts w:eastAsia="Times New Roman"/>
          <w:sz w:val="28"/>
        </w:rPr>
      </w:pPr>
      <w:r w:rsidRPr="00002090">
        <w:rPr>
          <w:rFonts w:eastAsia="Times New Roman"/>
          <w:sz w:val="28"/>
        </w:rPr>
        <w:t xml:space="preserve">- ________(наименование претендента) </w:t>
      </w:r>
      <w:r w:rsidRPr="00415CAD">
        <w:rPr>
          <w:rFonts w:eastAsia="Times New Roman"/>
          <w:sz w:val="28"/>
        </w:rPr>
        <w:t>готов</w:t>
      </w:r>
      <w:r w:rsidR="00532AE6">
        <w:rPr>
          <w:rFonts w:eastAsia="Times New Roman"/>
          <w:sz w:val="28"/>
        </w:rPr>
        <w:t>ы</w:t>
      </w:r>
      <w:r w:rsidRPr="00415CAD">
        <w:rPr>
          <w:rFonts w:eastAsia="Times New Roman"/>
          <w:sz w:val="28"/>
        </w:rPr>
        <w:t xml:space="preserve"> начать оказание услуг в полном объеме с даты заключения договора, в случае признания </w:t>
      </w:r>
      <w:r w:rsidR="00532AE6">
        <w:rPr>
          <w:rFonts w:eastAsia="Times New Roman"/>
          <w:sz w:val="28"/>
        </w:rPr>
        <w:t>нас</w:t>
      </w:r>
      <w:r w:rsidRPr="00415CAD">
        <w:rPr>
          <w:rFonts w:eastAsia="Times New Roman"/>
          <w:sz w:val="28"/>
        </w:rPr>
        <w:t xml:space="preserve"> победителем открытого конкурса</w:t>
      </w:r>
      <w:r w:rsidR="00532AE6">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Pr="008B08F6">
        <w:rPr>
          <w:sz w:val="28"/>
          <w:szCs w:val="28"/>
        </w:rPr>
        <w:t>ОАО «ТрансКонтейнер»;</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334560">
        <w:rPr>
          <w:sz w:val="28"/>
          <w:szCs w:val="28"/>
        </w:rPr>
        <w:lastRenderedPageBreak/>
        <w:t>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Pr>
          <w:rFonts w:eastAsia="Times New Roman"/>
          <w:sz w:val="28"/>
        </w:rPr>
        <w:t>ОАО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B304CA" w:rsidRPr="00002090"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19"/>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Pr="00415CAD" w:rsidRDefault="000954FB" w:rsidP="000954FB">
      <w:pPr>
        <w:pStyle w:val="3"/>
        <w:spacing w:before="0" w:after="0"/>
        <w:rPr>
          <w:rFonts w:ascii="Times New Roman" w:hAnsi="Times New Roman"/>
          <w:sz w:val="28"/>
          <w:szCs w:val="28"/>
        </w:rPr>
      </w:pPr>
    </w:p>
    <w:p w:rsidR="000954FB" w:rsidRPr="007415F9" w:rsidRDefault="000954FB" w:rsidP="000954FB">
      <w:pPr>
        <w:pStyle w:val="3"/>
        <w:spacing w:before="0" w:after="0"/>
        <w:rPr>
          <w:b w:val="0"/>
          <w:sz w:val="28"/>
          <w:szCs w:val="28"/>
        </w:rPr>
      </w:pPr>
      <w:r w:rsidRPr="00415CAD">
        <w:rPr>
          <w:rFonts w:ascii="Times New Roman" w:hAnsi="Times New Roman"/>
          <w:sz w:val="28"/>
          <w:szCs w:val="28"/>
        </w:rPr>
        <w:t>Представитель</w:t>
      </w:r>
      <w:r w:rsidR="00BB306F" w:rsidRPr="00415CAD">
        <w:rPr>
          <w:rFonts w:ascii="Times New Roman" w:hAnsi="Times New Roman"/>
          <w:sz w:val="28"/>
          <w:szCs w:val="28"/>
        </w:rPr>
        <w:t>, имеющий полномочия подписать З</w:t>
      </w:r>
      <w:r w:rsidRPr="00415CAD">
        <w:rPr>
          <w:rFonts w:ascii="Times New Roman" w:hAnsi="Times New Roman"/>
          <w:sz w:val="28"/>
          <w:szCs w:val="28"/>
        </w:rPr>
        <w:t>аявку на участие от имени _____________________________________________________________</w:t>
      </w:r>
      <w:r w:rsidRPr="00415CAD">
        <w:rPr>
          <w:rFonts w:ascii="Times New Roman" w:hAnsi="Times New Roman"/>
          <w:b w:val="0"/>
          <w:sz w:val="28"/>
          <w:szCs w:val="28"/>
        </w:rPr>
        <w:t>_</w:t>
      </w:r>
    </w:p>
    <w:p w:rsidR="000954FB" w:rsidRPr="007415F9" w:rsidRDefault="000954FB" w:rsidP="000954FB">
      <w:pPr>
        <w:tabs>
          <w:tab w:val="left" w:pos="8640"/>
        </w:tabs>
        <w:jc w:val="center"/>
        <w:rPr>
          <w:i/>
        </w:rPr>
      </w:pPr>
      <w:r w:rsidRPr="007415F9">
        <w:rPr>
          <w:i/>
        </w:rPr>
        <w:t>(наименование претендента)</w:t>
      </w:r>
    </w:p>
    <w:p w:rsidR="000954FB" w:rsidRPr="008932BD" w:rsidRDefault="000954FB" w:rsidP="001C76ED">
      <w:pPr>
        <w:pStyle w:val="32"/>
        <w:suppressAutoHyphens/>
        <w:spacing w:after="0"/>
        <w:rPr>
          <w:sz w:val="28"/>
          <w:szCs w:val="28"/>
        </w:rPr>
      </w:pPr>
      <w:r w:rsidRPr="004A5A0D">
        <w:rPr>
          <w:sz w:val="28"/>
          <w:szCs w:val="28"/>
        </w:rPr>
        <w:t>____________________________________________________________________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lastRenderedPageBreak/>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a"/>
        <w:jc w:val="center"/>
        <w:rPr>
          <w:b/>
          <w:sz w:val="28"/>
          <w:szCs w:val="28"/>
        </w:rPr>
      </w:pPr>
    </w:p>
    <w:p w:rsidR="000954FB" w:rsidRDefault="000954FB" w:rsidP="000954FB">
      <w:pPr>
        <w:pStyle w:val="afa"/>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a"/>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a"/>
        <w:jc w:val="center"/>
        <w:rPr>
          <w:sz w:val="28"/>
          <w:szCs w:val="28"/>
        </w:rPr>
      </w:pPr>
    </w:p>
    <w:p w:rsidR="003726FB" w:rsidRPr="007415F9" w:rsidRDefault="000954FB" w:rsidP="008478F9">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371504" w:rsidRDefault="00371504" w:rsidP="00371504">
      <w:pPr>
        <w:pStyle w:val="afa"/>
        <w:ind w:firstLine="0"/>
        <w:rPr>
          <w:sz w:val="28"/>
          <w:szCs w:val="28"/>
        </w:rPr>
      </w:pPr>
      <w:r>
        <w:rPr>
          <w:sz w:val="28"/>
          <w:szCs w:val="28"/>
        </w:rPr>
        <w:t>ИНН __________________,КПП _________________,ОГРН _______________</w:t>
      </w:r>
    </w:p>
    <w:p w:rsidR="00371504" w:rsidRPr="00CB6258" w:rsidRDefault="00371504" w:rsidP="00371504">
      <w:pPr>
        <w:pStyle w:val="afa"/>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fa"/>
        <w:ind w:firstLine="0"/>
        <w:rPr>
          <w:sz w:val="28"/>
          <w:szCs w:val="28"/>
        </w:rPr>
      </w:pPr>
    </w:p>
    <w:p w:rsidR="000954FB" w:rsidRPr="008478F9" w:rsidRDefault="000954FB" w:rsidP="000954FB">
      <w:pPr>
        <w:pStyle w:val="afa"/>
        <w:ind w:firstLine="696"/>
        <w:rPr>
          <w:sz w:val="28"/>
          <w:szCs w:val="28"/>
        </w:rPr>
      </w:pPr>
      <w:r w:rsidRPr="007415F9">
        <w:rPr>
          <w:sz w:val="28"/>
          <w:szCs w:val="28"/>
        </w:rPr>
        <w:t>Юридический</w:t>
      </w:r>
      <w:r w:rsidRPr="008478F9">
        <w:rPr>
          <w:sz w:val="28"/>
          <w:szCs w:val="28"/>
        </w:rPr>
        <w:t xml:space="preserve"> </w:t>
      </w:r>
      <w:r w:rsidRPr="007415F9">
        <w:rPr>
          <w:sz w:val="28"/>
          <w:szCs w:val="28"/>
        </w:rPr>
        <w:t>адрес</w:t>
      </w:r>
      <w:r w:rsidRPr="008478F9">
        <w:rPr>
          <w:sz w:val="28"/>
          <w:szCs w:val="28"/>
        </w:rPr>
        <w:t xml:space="preserve"> ________________________________________</w:t>
      </w:r>
    </w:p>
    <w:p w:rsidR="000954FB" w:rsidRPr="008478F9" w:rsidRDefault="000954FB" w:rsidP="008478F9">
      <w:pPr>
        <w:pStyle w:val="afa"/>
        <w:ind w:firstLine="696"/>
        <w:rPr>
          <w:sz w:val="28"/>
          <w:szCs w:val="28"/>
        </w:rPr>
      </w:pPr>
      <w:r w:rsidRPr="007415F9">
        <w:rPr>
          <w:sz w:val="28"/>
          <w:szCs w:val="28"/>
        </w:rPr>
        <w:t>Почтовый</w:t>
      </w:r>
      <w:r w:rsidRPr="008478F9">
        <w:rPr>
          <w:sz w:val="28"/>
          <w:szCs w:val="28"/>
        </w:rPr>
        <w:t xml:space="preserve"> </w:t>
      </w:r>
      <w:r w:rsidRPr="007415F9">
        <w:rPr>
          <w:sz w:val="28"/>
          <w:szCs w:val="28"/>
        </w:rPr>
        <w:t>адрес</w:t>
      </w:r>
      <w:r w:rsidRPr="008478F9">
        <w:rPr>
          <w:sz w:val="28"/>
          <w:szCs w:val="28"/>
        </w:rPr>
        <w:t xml:space="preserve"> ___________________________________________</w:t>
      </w:r>
    </w:p>
    <w:p w:rsidR="000954FB" w:rsidRPr="008478F9" w:rsidRDefault="000954FB" w:rsidP="00945B21">
      <w:pPr>
        <w:pStyle w:val="afa"/>
        <w:ind w:firstLine="696"/>
        <w:rPr>
          <w:sz w:val="28"/>
          <w:szCs w:val="28"/>
        </w:rPr>
      </w:pPr>
      <w:r w:rsidRPr="007415F9">
        <w:rPr>
          <w:sz w:val="28"/>
          <w:szCs w:val="28"/>
        </w:rPr>
        <w:t>Телефон</w:t>
      </w:r>
      <w:r w:rsidRPr="008478F9">
        <w:rPr>
          <w:sz w:val="28"/>
          <w:szCs w:val="28"/>
        </w:rPr>
        <w:t xml:space="preserve"> (______) __________________________________________</w:t>
      </w:r>
    </w:p>
    <w:p w:rsidR="000954FB" w:rsidRPr="008478F9" w:rsidRDefault="000954FB" w:rsidP="000954FB">
      <w:pPr>
        <w:pStyle w:val="afa"/>
        <w:ind w:firstLine="698"/>
        <w:rPr>
          <w:sz w:val="28"/>
          <w:szCs w:val="28"/>
        </w:rPr>
      </w:pPr>
      <w:r w:rsidRPr="007415F9">
        <w:rPr>
          <w:sz w:val="28"/>
          <w:szCs w:val="28"/>
        </w:rPr>
        <w:t>Факс</w:t>
      </w:r>
      <w:r w:rsidRPr="008478F9">
        <w:rPr>
          <w:sz w:val="28"/>
          <w:szCs w:val="28"/>
        </w:rPr>
        <w:t xml:space="preserve"> (______) _____________________________________________</w:t>
      </w:r>
    </w:p>
    <w:p w:rsidR="000954FB" w:rsidRPr="008478F9" w:rsidRDefault="000954FB" w:rsidP="000954FB">
      <w:pPr>
        <w:pStyle w:val="afa"/>
        <w:ind w:firstLine="698"/>
        <w:rPr>
          <w:sz w:val="28"/>
          <w:szCs w:val="28"/>
        </w:rPr>
      </w:pPr>
      <w:r w:rsidRPr="007415F9">
        <w:rPr>
          <w:sz w:val="28"/>
          <w:szCs w:val="28"/>
        </w:rPr>
        <w:t>Адрес</w:t>
      </w:r>
      <w:r w:rsidRPr="008478F9">
        <w:rPr>
          <w:sz w:val="28"/>
          <w:szCs w:val="28"/>
        </w:rPr>
        <w:t xml:space="preserve"> </w:t>
      </w:r>
      <w:r w:rsidRPr="007415F9">
        <w:rPr>
          <w:sz w:val="28"/>
          <w:szCs w:val="28"/>
        </w:rPr>
        <w:t>электронной</w:t>
      </w:r>
      <w:r w:rsidRPr="008478F9">
        <w:rPr>
          <w:sz w:val="28"/>
          <w:szCs w:val="28"/>
        </w:rPr>
        <w:t xml:space="preserve"> </w:t>
      </w:r>
      <w:r w:rsidRPr="007415F9">
        <w:rPr>
          <w:sz w:val="28"/>
          <w:szCs w:val="28"/>
        </w:rPr>
        <w:t>почты</w:t>
      </w:r>
      <w:r w:rsidRPr="008478F9">
        <w:rPr>
          <w:sz w:val="28"/>
          <w:szCs w:val="28"/>
        </w:rPr>
        <w:t xml:space="preserve"> __________________@_______________</w:t>
      </w:r>
    </w:p>
    <w:p w:rsidR="000954FB" w:rsidRDefault="000954FB" w:rsidP="008D67F8">
      <w:pPr>
        <w:pStyle w:val="afa"/>
        <w:ind w:firstLine="698"/>
        <w:rPr>
          <w:sz w:val="28"/>
          <w:szCs w:val="28"/>
        </w:rPr>
      </w:pPr>
      <w:r w:rsidRPr="007415F9">
        <w:rPr>
          <w:sz w:val="28"/>
          <w:szCs w:val="28"/>
        </w:rPr>
        <w:t>Зарегистрированный</w:t>
      </w:r>
      <w:r w:rsidRPr="008478F9">
        <w:rPr>
          <w:sz w:val="28"/>
          <w:szCs w:val="28"/>
        </w:rPr>
        <w:t xml:space="preserve"> </w:t>
      </w:r>
      <w:r w:rsidRPr="007415F9">
        <w:rPr>
          <w:sz w:val="28"/>
          <w:szCs w:val="28"/>
        </w:rPr>
        <w:t>адрес</w:t>
      </w:r>
      <w:r w:rsidRPr="008478F9">
        <w:rPr>
          <w:sz w:val="28"/>
          <w:szCs w:val="28"/>
        </w:rPr>
        <w:t xml:space="preserve"> </w:t>
      </w:r>
      <w:r w:rsidRPr="007415F9">
        <w:rPr>
          <w:sz w:val="28"/>
          <w:szCs w:val="28"/>
        </w:rPr>
        <w:t>офиса</w:t>
      </w:r>
      <w:r w:rsidRPr="008478F9">
        <w:rPr>
          <w:sz w:val="28"/>
          <w:szCs w:val="28"/>
        </w:rPr>
        <w:t xml:space="preserve"> </w:t>
      </w:r>
      <w:r w:rsidRPr="007415F9">
        <w:rPr>
          <w:sz w:val="28"/>
          <w:szCs w:val="28"/>
        </w:rPr>
        <w:t>_____________________________</w:t>
      </w:r>
    </w:p>
    <w:p w:rsidR="00371504" w:rsidRDefault="00371504" w:rsidP="00371504">
      <w:pPr>
        <w:pStyle w:val="afa"/>
        <w:ind w:firstLine="698"/>
        <w:rPr>
          <w:sz w:val="28"/>
          <w:szCs w:val="28"/>
        </w:rPr>
      </w:pPr>
      <w:r>
        <w:rPr>
          <w:sz w:val="28"/>
          <w:szCs w:val="28"/>
        </w:rPr>
        <w:t>Адрес сайта компании: ______________________________________</w:t>
      </w:r>
    </w:p>
    <w:p w:rsidR="00371504" w:rsidRDefault="00371504" w:rsidP="000954FB">
      <w:pPr>
        <w:pStyle w:val="afa"/>
        <w:tabs>
          <w:tab w:val="left" w:pos="1080"/>
        </w:tabs>
        <w:ind w:firstLine="0"/>
        <w:rPr>
          <w:sz w:val="28"/>
          <w:szCs w:val="28"/>
        </w:rPr>
      </w:pPr>
    </w:p>
    <w:p w:rsidR="000954FB" w:rsidRPr="003F7C76" w:rsidRDefault="000954FB" w:rsidP="000954FB">
      <w:pPr>
        <w:pStyle w:val="afa"/>
        <w:tabs>
          <w:tab w:val="left" w:pos="1080"/>
        </w:tabs>
        <w:ind w:firstLine="0"/>
        <w:rPr>
          <w:sz w:val="28"/>
          <w:szCs w:val="28"/>
        </w:rPr>
      </w:pPr>
      <w:r w:rsidRPr="007415F9">
        <w:rPr>
          <w:sz w:val="28"/>
          <w:szCs w:val="28"/>
        </w:rPr>
        <w:t>2. Руководитель</w:t>
      </w:r>
    </w:p>
    <w:p w:rsidR="000954FB" w:rsidRPr="001A5A21" w:rsidRDefault="000954FB" w:rsidP="003F7C76">
      <w:pPr>
        <w:pStyle w:val="afa"/>
        <w:tabs>
          <w:tab w:val="left" w:pos="1080"/>
        </w:tabs>
        <w:ind w:firstLine="0"/>
        <w:rPr>
          <w:sz w:val="28"/>
          <w:szCs w:val="28"/>
        </w:rPr>
      </w:pPr>
      <w:r w:rsidRPr="007415F9">
        <w:rPr>
          <w:sz w:val="28"/>
          <w:szCs w:val="28"/>
        </w:rPr>
        <w:t>3. Банковские реквизиты</w:t>
      </w:r>
    </w:p>
    <w:p w:rsidR="000954FB" w:rsidRPr="003F7C76" w:rsidRDefault="000954FB" w:rsidP="000954FB">
      <w:pPr>
        <w:pStyle w:val="afa"/>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a"/>
        <w:rPr>
          <w:rFonts w:eastAsia="Times New Roman"/>
          <w:spacing w:val="-13"/>
          <w:sz w:val="28"/>
          <w:szCs w:val="28"/>
        </w:rPr>
      </w:pPr>
    </w:p>
    <w:p w:rsidR="000954FB" w:rsidRPr="007415F9" w:rsidRDefault="000954FB" w:rsidP="006A6E7D">
      <w:pPr>
        <w:pStyle w:val="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sidR="00BB306F">
        <w:rPr>
          <w:rFonts w:ascii="Times New Roman" w:hAnsi="Times New Roman"/>
          <w:sz w:val="28"/>
          <w:szCs w:val="28"/>
        </w:rPr>
        <w:t>З</w:t>
      </w:r>
      <w:r w:rsidRPr="00445DDD">
        <w:rPr>
          <w:rFonts w:ascii="Times New Roman" w:hAnsi="Times New Roman"/>
          <w:sz w:val="28"/>
          <w:szCs w:val="28"/>
        </w:rPr>
        <w:t>аявку на участие от</w:t>
      </w:r>
      <w:r w:rsidR="006A6E7D">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Default="000954FB" w:rsidP="000954FB">
      <w:pPr>
        <w:pStyle w:val="afa"/>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fa"/>
        <w:jc w:val="center"/>
        <w:rPr>
          <w:b/>
          <w:sz w:val="28"/>
          <w:szCs w:val="28"/>
        </w:rPr>
      </w:pPr>
    </w:p>
    <w:p w:rsidR="000954FB" w:rsidRPr="000802B7" w:rsidRDefault="000954FB" w:rsidP="000954FB">
      <w:pPr>
        <w:pStyle w:val="afa"/>
        <w:jc w:val="center"/>
        <w:rPr>
          <w:b/>
          <w:sz w:val="28"/>
          <w:szCs w:val="28"/>
        </w:rPr>
      </w:pPr>
    </w:p>
    <w:p w:rsidR="000954FB" w:rsidRDefault="000954FB" w:rsidP="00752D1D">
      <w:pPr>
        <w:pStyle w:val="afa"/>
        <w:numPr>
          <w:ilvl w:val="2"/>
          <w:numId w:val="1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fa"/>
        <w:ind w:left="709" w:firstLine="0"/>
        <w:jc w:val="left"/>
        <w:rPr>
          <w:sz w:val="28"/>
          <w:szCs w:val="28"/>
        </w:rPr>
      </w:pPr>
    </w:p>
    <w:p w:rsidR="000954FB" w:rsidRDefault="000954FB" w:rsidP="00752D1D">
      <w:pPr>
        <w:pStyle w:val="afa"/>
        <w:numPr>
          <w:ilvl w:val="2"/>
          <w:numId w:val="1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fa"/>
        <w:ind w:firstLine="0"/>
        <w:jc w:val="left"/>
        <w:rPr>
          <w:sz w:val="28"/>
          <w:szCs w:val="28"/>
        </w:rPr>
      </w:pPr>
    </w:p>
    <w:p w:rsidR="000954FB" w:rsidRDefault="000954FB" w:rsidP="00752D1D">
      <w:pPr>
        <w:pStyle w:val="afa"/>
        <w:numPr>
          <w:ilvl w:val="2"/>
          <w:numId w:val="1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fa"/>
        <w:ind w:firstLine="0"/>
        <w:jc w:val="left"/>
        <w:rPr>
          <w:sz w:val="28"/>
          <w:szCs w:val="28"/>
        </w:rPr>
      </w:pPr>
    </w:p>
    <w:p w:rsidR="000954FB" w:rsidRDefault="000954FB" w:rsidP="00752D1D">
      <w:pPr>
        <w:pStyle w:val="afa"/>
        <w:numPr>
          <w:ilvl w:val="2"/>
          <w:numId w:val="17"/>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0954FB" w:rsidRPr="000802B7" w:rsidRDefault="000954FB" w:rsidP="000954FB">
      <w:pPr>
        <w:pStyle w:val="afa"/>
        <w:ind w:left="709" w:firstLine="0"/>
        <w:jc w:val="left"/>
        <w:rPr>
          <w:sz w:val="28"/>
          <w:szCs w:val="28"/>
        </w:rPr>
      </w:pPr>
    </w:p>
    <w:p w:rsidR="000954FB" w:rsidRDefault="000954FB" w:rsidP="00752D1D">
      <w:pPr>
        <w:pStyle w:val="afa"/>
        <w:numPr>
          <w:ilvl w:val="2"/>
          <w:numId w:val="17"/>
        </w:numPr>
        <w:tabs>
          <w:tab w:val="clear" w:pos="2160"/>
        </w:tabs>
        <w:ind w:left="0" w:firstLine="709"/>
        <w:jc w:val="left"/>
        <w:rPr>
          <w:sz w:val="28"/>
          <w:szCs w:val="28"/>
        </w:rPr>
      </w:pPr>
      <w:r w:rsidRPr="000802B7">
        <w:rPr>
          <w:sz w:val="28"/>
          <w:szCs w:val="28"/>
        </w:rPr>
        <w:t>Факс (______) ___________________________________________</w:t>
      </w:r>
    </w:p>
    <w:p w:rsidR="000954FB" w:rsidRPr="000802B7" w:rsidRDefault="000954FB" w:rsidP="000954FB">
      <w:pPr>
        <w:pStyle w:val="afa"/>
        <w:ind w:firstLine="0"/>
        <w:jc w:val="left"/>
        <w:rPr>
          <w:sz w:val="28"/>
          <w:szCs w:val="28"/>
        </w:rPr>
      </w:pPr>
    </w:p>
    <w:p w:rsidR="000954FB" w:rsidRDefault="000954FB" w:rsidP="00752D1D">
      <w:pPr>
        <w:pStyle w:val="afa"/>
        <w:numPr>
          <w:ilvl w:val="2"/>
          <w:numId w:val="17"/>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fa"/>
        <w:ind w:firstLine="0"/>
        <w:jc w:val="left"/>
        <w:rPr>
          <w:sz w:val="28"/>
          <w:szCs w:val="28"/>
        </w:rPr>
      </w:pPr>
    </w:p>
    <w:p w:rsidR="000954FB" w:rsidRDefault="000954FB" w:rsidP="00752D1D">
      <w:pPr>
        <w:pStyle w:val="afa"/>
        <w:numPr>
          <w:ilvl w:val="2"/>
          <w:numId w:val="17"/>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fa"/>
        <w:ind w:firstLine="0"/>
        <w:jc w:val="left"/>
        <w:rPr>
          <w:sz w:val="28"/>
          <w:szCs w:val="28"/>
        </w:rPr>
      </w:pPr>
    </w:p>
    <w:p w:rsidR="000954FB" w:rsidRPr="007415F9" w:rsidRDefault="000954FB"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w:t>
      </w:r>
      <w:r w:rsidR="008D67F8">
        <w:rPr>
          <w:rFonts w:ascii="Times New Roman" w:hAnsi="Times New Roman"/>
          <w:sz w:val="28"/>
          <w:szCs w:val="28"/>
        </w:rPr>
        <w:t>____</w:t>
      </w:r>
      <w:r>
        <w:rPr>
          <w:rFonts w:ascii="Times New Roman" w:hAnsi="Times New Roman"/>
          <w:sz w:val="28"/>
          <w:szCs w:val="28"/>
        </w:rPr>
        <w:t>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8D67F8">
        <w:rPr>
          <w:sz w:val="28"/>
          <w:szCs w:val="28"/>
        </w:rPr>
        <w:t xml:space="preserve">                            </w:t>
      </w:r>
      <w:r w:rsidR="00093F19">
        <w:rPr>
          <w:sz w:val="28"/>
          <w:szCs w:val="28"/>
        </w:rPr>
        <w:t>Открытый конкурс</w:t>
      </w:r>
      <w:r w:rsidRPr="00AB21F4">
        <w:rPr>
          <w:sz w:val="28"/>
          <w:szCs w:val="28"/>
        </w:rPr>
        <w:t xml:space="preserve"> </w:t>
      </w:r>
      <w:r w:rsidR="00134C04">
        <w:rPr>
          <w:sz w:val="28"/>
          <w:szCs w:val="28"/>
        </w:rPr>
        <w:t>№ ОК</w:t>
      </w:r>
      <w:r w:rsidR="008D67F8">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Pr="008F1253" w:rsidRDefault="000954FB" w:rsidP="000954FB">
      <w:pPr>
        <w:jc w:val="right"/>
        <w:rPr>
          <w:bCs/>
          <w:i/>
        </w:rPr>
      </w:pPr>
      <w:r w:rsidRPr="008F1253">
        <w:rPr>
          <w:bCs/>
          <w:i/>
        </w:rPr>
        <w:t>Указывается  при необходимости</w:t>
      </w:r>
    </w:p>
    <w:p w:rsidR="000954FB" w:rsidRDefault="000954FB" w:rsidP="000954FB"/>
    <w:p w:rsidR="000954FB" w:rsidRPr="0065769F" w:rsidRDefault="000954FB" w:rsidP="008478F9">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Default="000954FB" w:rsidP="000954FB">
      <w:pPr>
        <w:ind w:firstLine="708"/>
        <w:rPr>
          <w:bCs/>
          <w:sz w:val="28"/>
          <w:szCs w:val="28"/>
        </w:rPr>
      </w:pPr>
    </w:p>
    <w:tbl>
      <w:tblPr>
        <w:tblW w:w="9639" w:type="dxa"/>
        <w:tblLayout w:type="fixed"/>
        <w:tblLook w:val="0000" w:firstRow="0" w:lastRow="0" w:firstColumn="0" w:lastColumn="0" w:noHBand="0" w:noVBand="0"/>
      </w:tblPr>
      <w:tblGrid>
        <w:gridCol w:w="713"/>
        <w:gridCol w:w="2514"/>
        <w:gridCol w:w="2550"/>
        <w:gridCol w:w="1986"/>
        <w:gridCol w:w="1876"/>
      </w:tblGrid>
      <w:tr w:rsidR="00532AE6" w:rsidRPr="00EA4D8A" w:rsidTr="00532AE6">
        <w:trPr>
          <w:trHeight w:val="1877"/>
        </w:trPr>
        <w:tc>
          <w:tcPr>
            <w:tcW w:w="370" w:type="pct"/>
            <w:tcBorders>
              <w:top w:val="single" w:sz="4" w:space="0" w:color="auto"/>
              <w:left w:val="single" w:sz="4" w:space="0" w:color="auto"/>
              <w:bottom w:val="single" w:sz="4" w:space="0" w:color="auto"/>
              <w:right w:val="single" w:sz="4" w:space="0" w:color="auto"/>
            </w:tcBorders>
            <w:vAlign w:val="center"/>
          </w:tcPr>
          <w:p w:rsidR="00532AE6" w:rsidRPr="00EA4D8A" w:rsidRDefault="00532AE6" w:rsidP="00E40E83">
            <w:pPr>
              <w:jc w:val="center"/>
            </w:pPr>
            <w:r w:rsidRPr="00EA4D8A">
              <w:t>№ п/п</w:t>
            </w:r>
          </w:p>
        </w:tc>
        <w:tc>
          <w:tcPr>
            <w:tcW w:w="1304" w:type="pct"/>
            <w:tcBorders>
              <w:top w:val="single" w:sz="4" w:space="0" w:color="auto"/>
              <w:left w:val="single" w:sz="4" w:space="0" w:color="auto"/>
              <w:bottom w:val="single" w:sz="4" w:space="0" w:color="auto"/>
              <w:right w:val="single" w:sz="4" w:space="0" w:color="auto"/>
            </w:tcBorders>
            <w:vAlign w:val="center"/>
          </w:tcPr>
          <w:p w:rsidR="00532AE6" w:rsidRPr="00EA4D8A" w:rsidRDefault="00532AE6" w:rsidP="00EA4D8A">
            <w:pPr>
              <w:jc w:val="center"/>
            </w:pPr>
            <w:r w:rsidRPr="00EA4D8A">
              <w:t>Наименование товаров, работ, услуг</w:t>
            </w:r>
          </w:p>
          <w:p w:rsidR="00532AE6" w:rsidRPr="00EA4D8A" w:rsidRDefault="00532AE6" w:rsidP="00EA4D8A">
            <w:pPr>
              <w:jc w:val="center"/>
            </w:pPr>
          </w:p>
        </w:tc>
        <w:tc>
          <w:tcPr>
            <w:tcW w:w="1323" w:type="pct"/>
            <w:tcBorders>
              <w:top w:val="single" w:sz="4" w:space="0" w:color="auto"/>
              <w:left w:val="single" w:sz="4" w:space="0" w:color="auto"/>
              <w:bottom w:val="single" w:sz="4" w:space="0" w:color="auto"/>
              <w:right w:val="single" w:sz="4" w:space="0" w:color="auto"/>
            </w:tcBorders>
            <w:vAlign w:val="center"/>
          </w:tcPr>
          <w:p w:rsidR="00532AE6" w:rsidRPr="00EA4D8A" w:rsidRDefault="00532AE6" w:rsidP="00532AE6">
            <w:pPr>
              <w:jc w:val="center"/>
            </w:pPr>
            <w:r w:rsidRPr="00EA4D8A">
              <w:t>Цена за услуг</w:t>
            </w:r>
            <w:r>
              <w:t>и в год (с указанием валюты)</w:t>
            </w:r>
          </w:p>
        </w:tc>
        <w:tc>
          <w:tcPr>
            <w:tcW w:w="1030" w:type="pct"/>
            <w:tcBorders>
              <w:top w:val="single" w:sz="4" w:space="0" w:color="auto"/>
              <w:left w:val="single" w:sz="4" w:space="0" w:color="auto"/>
              <w:bottom w:val="single" w:sz="4" w:space="0" w:color="auto"/>
              <w:right w:val="single" w:sz="4" w:space="0" w:color="auto"/>
            </w:tcBorders>
            <w:vAlign w:val="center"/>
          </w:tcPr>
          <w:p w:rsidR="00532AE6" w:rsidRPr="00EA4D8A" w:rsidRDefault="00532AE6" w:rsidP="00EA4D8A">
            <w:pPr>
              <w:jc w:val="center"/>
            </w:pPr>
            <w:r w:rsidRPr="00EA4D8A">
              <w:t>Условия и порядок расчетов за поставку товаров, работ, услуг</w:t>
            </w:r>
          </w:p>
        </w:tc>
        <w:tc>
          <w:tcPr>
            <w:tcW w:w="973" w:type="pct"/>
            <w:tcBorders>
              <w:top w:val="single" w:sz="4" w:space="0" w:color="auto"/>
              <w:left w:val="nil"/>
              <w:bottom w:val="single" w:sz="4" w:space="0" w:color="auto"/>
              <w:right w:val="single" w:sz="4" w:space="0" w:color="auto"/>
            </w:tcBorders>
            <w:vAlign w:val="center"/>
          </w:tcPr>
          <w:p w:rsidR="00532AE6" w:rsidRPr="00EA4D8A" w:rsidRDefault="00532AE6" w:rsidP="00EA4D8A">
            <w:pPr>
              <w:jc w:val="center"/>
            </w:pPr>
            <w:r w:rsidRPr="00EA4D8A">
              <w:t>Гарантийный срок</w:t>
            </w:r>
            <w:r>
              <w:t xml:space="preserve"> на </w:t>
            </w:r>
            <w:r w:rsidRPr="008A2FF1">
              <w:t xml:space="preserve">результаты </w:t>
            </w:r>
            <w:r>
              <w:t>услуг</w:t>
            </w:r>
          </w:p>
          <w:p w:rsidR="00532AE6" w:rsidRPr="00EA4D8A" w:rsidRDefault="00532AE6" w:rsidP="00EA4D8A">
            <w:pPr>
              <w:jc w:val="center"/>
            </w:pPr>
          </w:p>
        </w:tc>
      </w:tr>
      <w:tr w:rsidR="00532AE6" w:rsidRPr="00EA4D8A" w:rsidTr="00532AE6">
        <w:trPr>
          <w:trHeight w:val="315"/>
        </w:trPr>
        <w:tc>
          <w:tcPr>
            <w:tcW w:w="370" w:type="pct"/>
            <w:tcBorders>
              <w:top w:val="nil"/>
              <w:left w:val="single" w:sz="4" w:space="0" w:color="auto"/>
              <w:bottom w:val="single" w:sz="4" w:space="0" w:color="auto"/>
              <w:right w:val="single" w:sz="4" w:space="0" w:color="auto"/>
            </w:tcBorders>
            <w:noWrap/>
            <w:vAlign w:val="bottom"/>
          </w:tcPr>
          <w:p w:rsidR="00532AE6" w:rsidRPr="00EA4D8A" w:rsidRDefault="00532AE6" w:rsidP="00E40E83">
            <w:pPr>
              <w:jc w:val="center"/>
            </w:pPr>
            <w:r w:rsidRPr="00EA4D8A">
              <w:t>1</w:t>
            </w:r>
          </w:p>
        </w:tc>
        <w:tc>
          <w:tcPr>
            <w:tcW w:w="1304" w:type="pct"/>
            <w:tcBorders>
              <w:top w:val="nil"/>
              <w:left w:val="nil"/>
              <w:bottom w:val="single" w:sz="4" w:space="0" w:color="auto"/>
              <w:right w:val="single" w:sz="4" w:space="0" w:color="auto"/>
            </w:tcBorders>
            <w:noWrap/>
          </w:tcPr>
          <w:p w:rsidR="00532AE6" w:rsidRPr="00EA4D8A" w:rsidRDefault="00532AE6" w:rsidP="00532AE6">
            <w:r w:rsidRPr="00EA4D8A">
              <w:t>Услуги по сопровождению веб-сайта</w:t>
            </w:r>
            <w:r>
              <w:t xml:space="preserve"> Заказчика</w:t>
            </w:r>
          </w:p>
        </w:tc>
        <w:tc>
          <w:tcPr>
            <w:tcW w:w="1323" w:type="pct"/>
            <w:tcBorders>
              <w:top w:val="single" w:sz="4" w:space="0" w:color="auto"/>
              <w:left w:val="nil"/>
              <w:bottom w:val="single" w:sz="4" w:space="0" w:color="auto"/>
              <w:right w:val="single" w:sz="4" w:space="0" w:color="auto"/>
            </w:tcBorders>
          </w:tcPr>
          <w:p w:rsidR="00532AE6" w:rsidRPr="00EA4D8A" w:rsidRDefault="00532AE6" w:rsidP="00EA4D8A"/>
        </w:tc>
        <w:tc>
          <w:tcPr>
            <w:tcW w:w="1030" w:type="pct"/>
            <w:tcBorders>
              <w:top w:val="single" w:sz="4" w:space="0" w:color="auto"/>
              <w:left w:val="single" w:sz="4" w:space="0" w:color="auto"/>
              <w:bottom w:val="single" w:sz="4" w:space="0" w:color="auto"/>
              <w:right w:val="single" w:sz="4" w:space="0" w:color="auto"/>
            </w:tcBorders>
          </w:tcPr>
          <w:p w:rsidR="00532AE6" w:rsidRPr="00EA4D8A" w:rsidRDefault="00532AE6" w:rsidP="00EA4D8A"/>
        </w:tc>
        <w:tc>
          <w:tcPr>
            <w:tcW w:w="973" w:type="pct"/>
            <w:tcBorders>
              <w:top w:val="nil"/>
              <w:left w:val="nil"/>
              <w:bottom w:val="single" w:sz="4" w:space="0" w:color="auto"/>
              <w:right w:val="single" w:sz="4" w:space="0" w:color="auto"/>
            </w:tcBorders>
            <w:noWrap/>
          </w:tcPr>
          <w:p w:rsidR="00532AE6" w:rsidRPr="00EA4D8A" w:rsidRDefault="00532AE6" w:rsidP="00EA4D8A"/>
        </w:tc>
      </w:tr>
    </w:tbl>
    <w:p w:rsidR="00D76D8E" w:rsidRPr="0065769F" w:rsidRDefault="00D76D8E" w:rsidP="000954FB">
      <w:pPr>
        <w:ind w:firstLine="708"/>
        <w:rPr>
          <w:bCs/>
          <w:sz w:val="28"/>
          <w:szCs w:val="28"/>
        </w:rPr>
      </w:pPr>
    </w:p>
    <w:p w:rsidR="00503168" w:rsidRDefault="00503168">
      <w:pPr>
        <w:jc w:val="both"/>
        <w:rPr>
          <w:color w:val="BFBFBF"/>
          <w:sz w:val="28"/>
          <w:szCs w:val="28"/>
        </w:rPr>
      </w:pPr>
    </w:p>
    <w:p w:rsidR="006A6E7D" w:rsidRDefault="006A6E7D" w:rsidP="00503168">
      <w:pPr>
        <w:pStyle w:val="afd"/>
        <w:jc w:val="both"/>
        <w:rPr>
          <w:szCs w:val="28"/>
        </w:rPr>
      </w:pPr>
      <w:r>
        <w:rPr>
          <w:szCs w:val="28"/>
        </w:rPr>
        <w:t xml:space="preserve">1. </w:t>
      </w:r>
      <w:r w:rsidR="008478F9">
        <w:rPr>
          <w:szCs w:val="28"/>
        </w:rPr>
        <w:t>Ц</w:t>
      </w:r>
      <w:r w:rsidR="00503168" w:rsidRPr="00503168">
        <w:rPr>
          <w:szCs w:val="28"/>
        </w:rPr>
        <w:t>ен</w:t>
      </w:r>
      <w:r w:rsidR="008478F9">
        <w:rPr>
          <w:szCs w:val="28"/>
        </w:rPr>
        <w:t>ы, указанные в</w:t>
      </w:r>
      <w:r w:rsidR="00503168" w:rsidRPr="00503168">
        <w:rPr>
          <w:szCs w:val="28"/>
        </w:rPr>
        <w:t xml:space="preserve"> </w:t>
      </w:r>
      <w:r w:rsidR="008478F9">
        <w:rPr>
          <w:szCs w:val="28"/>
        </w:rPr>
        <w:t xml:space="preserve">настоящем </w:t>
      </w:r>
      <w:r w:rsidR="008478F9" w:rsidRPr="00205668">
        <w:rPr>
          <w:szCs w:val="28"/>
        </w:rPr>
        <w:t>финансово-коммерческом предложении</w:t>
      </w:r>
      <w:r w:rsidR="00503168" w:rsidRPr="00503168">
        <w:rPr>
          <w:szCs w:val="28"/>
        </w:rPr>
        <w:t xml:space="preserve">, </w:t>
      </w:r>
      <w:r w:rsidR="008478F9" w:rsidRPr="00503168">
        <w:rPr>
          <w:szCs w:val="28"/>
        </w:rPr>
        <w:t>включа</w:t>
      </w:r>
      <w:r w:rsidR="008478F9">
        <w:rPr>
          <w:szCs w:val="28"/>
        </w:rPr>
        <w:t>ют</w:t>
      </w:r>
      <w:r w:rsidR="008478F9" w:rsidRPr="00503168">
        <w:rPr>
          <w:szCs w:val="28"/>
        </w:rPr>
        <w:t xml:space="preserve"> </w:t>
      </w:r>
      <w:r w:rsidR="00503168" w:rsidRPr="00503168">
        <w:rPr>
          <w:szCs w:val="28"/>
        </w:rPr>
        <w:t>все налоги, выплачиваемые Исполнителем по месту ведения бизнеса (</w:t>
      </w:r>
      <w:r w:rsidR="00532AE6">
        <w:rPr>
          <w:szCs w:val="28"/>
        </w:rPr>
        <w:t>кроме</w:t>
      </w:r>
      <w:r w:rsidR="00503168" w:rsidRPr="00503168">
        <w:rPr>
          <w:szCs w:val="28"/>
        </w:rPr>
        <w:t xml:space="preserve"> НДС, </w:t>
      </w:r>
      <w:r w:rsidR="00E6510C" w:rsidRPr="00503168">
        <w:rPr>
          <w:szCs w:val="28"/>
        </w:rPr>
        <w:t>выплачиваем</w:t>
      </w:r>
      <w:r w:rsidR="00E6510C">
        <w:rPr>
          <w:szCs w:val="28"/>
        </w:rPr>
        <w:t>ого</w:t>
      </w:r>
      <w:r w:rsidR="00E6510C" w:rsidRPr="00503168">
        <w:rPr>
          <w:szCs w:val="28"/>
        </w:rPr>
        <w:t xml:space="preserve"> </w:t>
      </w:r>
      <w:r w:rsidR="00503168" w:rsidRPr="00503168">
        <w:rPr>
          <w:szCs w:val="28"/>
        </w:rPr>
        <w:t xml:space="preserve">в </w:t>
      </w:r>
      <w:r w:rsidR="00532AE6">
        <w:rPr>
          <w:szCs w:val="28"/>
        </w:rPr>
        <w:t>бюджет Российской Федерации)</w:t>
      </w:r>
      <w:r w:rsidR="00503168" w:rsidRPr="00503168">
        <w:rPr>
          <w:szCs w:val="28"/>
        </w:rPr>
        <w:t xml:space="preserve">, а также </w:t>
      </w:r>
      <w:r w:rsidR="00D76D8E" w:rsidRPr="00503168">
        <w:rPr>
          <w:szCs w:val="28"/>
        </w:rPr>
        <w:t>включа</w:t>
      </w:r>
      <w:r w:rsidR="00D76D8E">
        <w:rPr>
          <w:szCs w:val="28"/>
        </w:rPr>
        <w:t>ют</w:t>
      </w:r>
      <w:r w:rsidR="00D76D8E" w:rsidRPr="00503168">
        <w:rPr>
          <w:szCs w:val="28"/>
        </w:rPr>
        <w:t xml:space="preserve"> </w:t>
      </w:r>
      <w:r w:rsidR="00503168" w:rsidRPr="00503168">
        <w:rPr>
          <w:szCs w:val="28"/>
        </w:rPr>
        <w:t xml:space="preserve">все затраты и расходы, связанные с оказанием </w:t>
      </w:r>
      <w:r w:rsidR="00D76D8E">
        <w:rPr>
          <w:szCs w:val="28"/>
        </w:rPr>
        <w:t>у</w:t>
      </w:r>
      <w:r w:rsidR="00D76D8E" w:rsidRPr="00503168">
        <w:rPr>
          <w:szCs w:val="28"/>
        </w:rPr>
        <w:t>слуг</w:t>
      </w:r>
      <w:r w:rsidRPr="00503168">
        <w:rPr>
          <w:szCs w:val="28"/>
        </w:rPr>
        <w:t>.</w:t>
      </w:r>
    </w:p>
    <w:p w:rsidR="006A6E7D" w:rsidRDefault="006A6E7D" w:rsidP="00733294">
      <w:pPr>
        <w:pStyle w:val="afd"/>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услуг_______________________________________________________ </w:t>
      </w:r>
    </w:p>
    <w:p w:rsidR="006A6E7D" w:rsidRPr="00721D0D" w:rsidRDefault="006A6E7D" w:rsidP="006A6E7D">
      <w:pPr>
        <w:pStyle w:val="afd"/>
        <w:jc w:val="center"/>
        <w:rPr>
          <w:i/>
          <w:sz w:val="24"/>
          <w:szCs w:val="24"/>
        </w:rPr>
      </w:pPr>
      <w:r w:rsidRPr="00721D0D">
        <w:rPr>
          <w:i/>
          <w:sz w:val="24"/>
          <w:szCs w:val="24"/>
        </w:rPr>
        <w:t>(заполняется претендентом при необходимости).</w:t>
      </w:r>
    </w:p>
    <w:p w:rsidR="006A6E7D" w:rsidRPr="00205668" w:rsidRDefault="006A6E7D" w:rsidP="006A6E7D">
      <w:pPr>
        <w:pStyle w:val="afd"/>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sidR="00B7639C">
        <w:rPr>
          <w:i/>
          <w:sz w:val="24"/>
          <w:szCs w:val="24"/>
        </w:rPr>
        <w:br/>
        <w:t>22</w:t>
      </w:r>
      <w:r>
        <w:rPr>
          <w:i/>
          <w:sz w:val="24"/>
          <w:szCs w:val="24"/>
        </w:rPr>
        <w:t xml:space="preserve"> Информационной карты, но</w:t>
      </w:r>
      <w:r w:rsidRPr="00721D0D">
        <w:rPr>
          <w:i/>
          <w:sz w:val="24"/>
          <w:szCs w:val="24"/>
        </w:rPr>
        <w:t xml:space="preserve"> не менее 60 (шестьдесят) календарных дней с даты </w:t>
      </w:r>
      <w:r w:rsidR="00167245">
        <w:rPr>
          <w:i/>
          <w:sz w:val="24"/>
          <w:szCs w:val="24"/>
        </w:rPr>
        <w:t>окончания срока подачи</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6A6E7D" w:rsidRPr="00205668" w:rsidRDefault="006A6E7D" w:rsidP="006A6E7D">
      <w:pPr>
        <w:pStyle w:val="afd"/>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A6E7D" w:rsidRPr="00205668" w:rsidRDefault="006A6E7D" w:rsidP="006A6E7D">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6A6E7D" w:rsidRPr="00205668" w:rsidRDefault="006A6E7D" w:rsidP="006A6E7D">
      <w:pPr>
        <w:pStyle w:val="afd"/>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w:t>
      </w:r>
      <w:r w:rsidRPr="00205668">
        <w:rPr>
          <w:szCs w:val="28"/>
        </w:rPr>
        <w:lastRenderedPageBreak/>
        <w:t xml:space="preserve">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sidR="00A2183E">
        <w:rPr>
          <w:szCs w:val="28"/>
        </w:rPr>
        <w:t>договор</w:t>
      </w:r>
      <w:r w:rsidRPr="00205668">
        <w:rPr>
          <w:szCs w:val="28"/>
        </w:rPr>
        <w:t xml:space="preserve"> будет </w:t>
      </w:r>
      <w:r w:rsidR="00A2183E">
        <w:rPr>
          <w:szCs w:val="28"/>
        </w:rPr>
        <w:t xml:space="preserve">заключен с другим </w:t>
      </w:r>
      <w:r>
        <w:rPr>
          <w:szCs w:val="28"/>
        </w:rPr>
        <w:t>у</w:t>
      </w:r>
      <w:r w:rsidRPr="00205668">
        <w:rPr>
          <w:szCs w:val="28"/>
        </w:rPr>
        <w:t>частник</w:t>
      </w:r>
      <w:r w:rsidR="00A2183E">
        <w:rPr>
          <w:szCs w:val="28"/>
        </w:rPr>
        <w:t>ом</w:t>
      </w:r>
      <w:r w:rsidRPr="00205668">
        <w:rPr>
          <w:szCs w:val="28"/>
        </w:rPr>
        <w:t>.</w:t>
      </w:r>
    </w:p>
    <w:p w:rsidR="006A6E7D" w:rsidRDefault="006A6E7D" w:rsidP="00E603F2">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6A6E7D" w:rsidRPr="00205668" w:rsidRDefault="006A6E7D" w:rsidP="006A6E7D">
      <w:pPr>
        <w:pStyle w:val="afa"/>
        <w:ind w:firstLine="0"/>
        <w:jc w:val="left"/>
        <w:rPr>
          <w:rFonts w:eastAsia="Times New Roman"/>
          <w:sz w:val="28"/>
          <w:szCs w:val="28"/>
        </w:rPr>
      </w:pPr>
    </w:p>
    <w:p w:rsidR="006A6E7D" w:rsidRPr="007415F9" w:rsidRDefault="006A6E7D" w:rsidP="006A6E7D">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6A6E7D" w:rsidRPr="007415F9" w:rsidRDefault="006A6E7D" w:rsidP="006A6E7D">
      <w:pPr>
        <w:tabs>
          <w:tab w:val="left" w:pos="8640"/>
        </w:tabs>
        <w:jc w:val="center"/>
        <w:rPr>
          <w:i/>
        </w:rPr>
      </w:pPr>
      <w:r w:rsidRPr="007415F9">
        <w:rPr>
          <w:i/>
        </w:rPr>
        <w:t>(наименование претендента)</w:t>
      </w:r>
    </w:p>
    <w:p w:rsidR="006A6E7D" w:rsidRPr="00445DDD" w:rsidRDefault="006A6E7D" w:rsidP="006A6E7D">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A6E7D" w:rsidRPr="007415F9" w:rsidRDefault="006A6E7D" w:rsidP="006A6E7D">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A6E7D" w:rsidRDefault="006A6E7D" w:rsidP="006A6E7D">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A6E7D" w:rsidRPr="00205668" w:rsidRDefault="006A6E7D" w:rsidP="006A6E7D">
      <w:pPr>
        <w:pStyle w:val="afa"/>
        <w:jc w:val="left"/>
        <w:rPr>
          <w:rFonts w:eastAsia="Times New Roman"/>
          <w:sz w:val="28"/>
          <w:szCs w:val="28"/>
        </w:rPr>
      </w:pPr>
    </w:p>
    <w:p w:rsidR="006A6E7D" w:rsidRDefault="006A6E7D" w:rsidP="006A6E7D">
      <w:pPr>
        <w:rPr>
          <w:rFonts w:eastAsia="MS Mincho"/>
          <w:sz w:val="28"/>
          <w:szCs w:val="28"/>
        </w:rPr>
      </w:pPr>
      <w:r>
        <w:rPr>
          <w:sz w:val="28"/>
          <w:szCs w:val="28"/>
        </w:rPr>
        <w:br w:type="page"/>
      </w:r>
    </w:p>
    <w:p w:rsidR="000954FB" w:rsidRPr="00C97E49" w:rsidRDefault="000954FB" w:rsidP="000954FB">
      <w:pPr>
        <w:pStyle w:val="afa"/>
        <w:ind w:firstLine="0"/>
        <w:jc w:val="right"/>
        <w:rPr>
          <w:sz w:val="28"/>
          <w:szCs w:val="28"/>
        </w:rPr>
      </w:pPr>
      <w:r w:rsidRPr="00C97E49">
        <w:rPr>
          <w:sz w:val="28"/>
          <w:szCs w:val="28"/>
        </w:rPr>
        <w:lastRenderedPageBreak/>
        <w:t>Приложение № 4</w:t>
      </w:r>
    </w:p>
    <w:p w:rsidR="000954FB" w:rsidRDefault="000954FB" w:rsidP="000954FB">
      <w:pPr>
        <w:pStyle w:val="afa"/>
        <w:ind w:firstLine="0"/>
        <w:jc w:val="right"/>
        <w:rPr>
          <w:sz w:val="28"/>
          <w:szCs w:val="28"/>
        </w:rPr>
      </w:pPr>
      <w:r w:rsidRPr="00C97E49">
        <w:rPr>
          <w:sz w:val="28"/>
          <w:szCs w:val="28"/>
        </w:rPr>
        <w:t>к документации о закупке</w:t>
      </w:r>
    </w:p>
    <w:p w:rsidR="000954FB" w:rsidRPr="00C97E49" w:rsidRDefault="000954FB" w:rsidP="000954FB">
      <w:pPr>
        <w:pStyle w:val="afa"/>
        <w:ind w:firstLine="0"/>
        <w:jc w:val="left"/>
        <w:rPr>
          <w:sz w:val="28"/>
          <w:szCs w:val="28"/>
        </w:rPr>
      </w:pPr>
    </w:p>
    <w:p w:rsidR="000954FB" w:rsidRPr="009457D1" w:rsidRDefault="000954FB" w:rsidP="000954FB">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sidR="00093F19">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0954FB" w:rsidRPr="007415F9" w:rsidRDefault="000954FB" w:rsidP="000954FB">
      <w:pPr>
        <w:jc w:val="center"/>
        <w:rPr>
          <w:i/>
        </w:rPr>
      </w:pPr>
      <w:r w:rsidRPr="007415F9">
        <w:rPr>
          <w:i/>
        </w:rPr>
        <w:t xml:space="preserve">                                                           (наименование претендента)</w:t>
      </w:r>
    </w:p>
    <w:p w:rsidR="000954FB" w:rsidRDefault="000954FB" w:rsidP="00D76D8E">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514"/>
        <w:gridCol w:w="4554"/>
        <w:gridCol w:w="1897"/>
      </w:tblGrid>
      <w:tr w:rsidR="009457D1" w:rsidRPr="00C97E49" w:rsidTr="00BF6892">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9457D1" w:rsidRDefault="00510C5D" w:rsidP="00BF6892">
            <w:pPr>
              <w:jc w:val="center"/>
            </w:pPr>
            <w:r w:rsidRPr="00E96FF5">
              <w:t>Дата и номер договора (рекомендуется копия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167245">
            <w:pPr>
              <w:pStyle w:val="afa"/>
              <w:ind w:firstLine="0"/>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1C76ED">
            <w:pPr>
              <w:jc w:val="center"/>
            </w:pPr>
            <w:r w:rsidRPr="00C97E49">
              <w:t>Наименование Заказчика</w:t>
            </w:r>
          </w:p>
        </w:tc>
      </w:tr>
      <w:tr w:rsidR="009457D1"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9457D1"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9457D1" w:rsidRPr="00C97E49" w:rsidTr="00BF6892">
        <w:trPr>
          <w:trHeight w:val="211"/>
        </w:trPr>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rPr>
          <w:rFonts w:eastAsia="MS Mincho"/>
          <w:sz w:val="28"/>
          <w:szCs w:val="28"/>
        </w:rPr>
      </w:pPr>
      <w:r>
        <w:rPr>
          <w:sz w:val="28"/>
          <w:szCs w:val="28"/>
        </w:rPr>
        <w:br w:type="page"/>
      </w:r>
    </w:p>
    <w:p w:rsidR="000954FB" w:rsidRPr="00653CC9" w:rsidRDefault="000954FB" w:rsidP="000954FB">
      <w:pPr>
        <w:pStyle w:val="afa"/>
        <w:ind w:firstLine="0"/>
        <w:jc w:val="right"/>
        <w:rPr>
          <w:sz w:val="28"/>
          <w:szCs w:val="28"/>
        </w:rPr>
      </w:pPr>
      <w:r w:rsidRPr="00653CC9">
        <w:rPr>
          <w:sz w:val="28"/>
          <w:szCs w:val="28"/>
        </w:rPr>
        <w:lastRenderedPageBreak/>
        <w:t xml:space="preserve">Приложение № </w:t>
      </w:r>
      <w:r>
        <w:rPr>
          <w:sz w:val="28"/>
          <w:szCs w:val="28"/>
        </w:rPr>
        <w:t>5</w:t>
      </w:r>
    </w:p>
    <w:p w:rsidR="00E83EE2" w:rsidRPr="00E83EE2" w:rsidRDefault="000954FB" w:rsidP="00752D1D">
      <w:pPr>
        <w:pStyle w:val="afa"/>
        <w:ind w:firstLine="0"/>
        <w:jc w:val="right"/>
        <w:rPr>
          <w:sz w:val="28"/>
          <w:szCs w:val="28"/>
        </w:rPr>
      </w:pPr>
      <w:r w:rsidRPr="00653CC9">
        <w:rPr>
          <w:sz w:val="28"/>
          <w:szCs w:val="28"/>
        </w:rPr>
        <w:t xml:space="preserve">к </w:t>
      </w:r>
      <w:r>
        <w:rPr>
          <w:sz w:val="28"/>
          <w:szCs w:val="28"/>
        </w:rPr>
        <w:t>документации о закупке</w:t>
      </w:r>
    </w:p>
    <w:p w:rsidR="00E83EE2" w:rsidRPr="00E83EE2" w:rsidRDefault="00E83EE2" w:rsidP="00752D1D">
      <w:pPr>
        <w:pStyle w:val="afa"/>
        <w:ind w:firstLine="0"/>
        <w:jc w:val="right"/>
        <w:rPr>
          <w:sz w:val="28"/>
          <w:szCs w:val="28"/>
        </w:rPr>
      </w:pPr>
    </w:p>
    <w:tbl>
      <w:tblPr>
        <w:tblpPr w:leftFromText="180" w:rightFromText="180" w:vertAnchor="text" w:horzAnchor="margin" w:tblpXSpec="center" w:tblpY="365"/>
        <w:bidiVisual/>
        <w:tblW w:w="10456" w:type="dxa"/>
        <w:tblLayout w:type="fixed"/>
        <w:tblLook w:val="0000" w:firstRow="0" w:lastRow="0" w:firstColumn="0" w:lastColumn="0" w:noHBand="0" w:noVBand="0"/>
      </w:tblPr>
      <w:tblGrid>
        <w:gridCol w:w="5246"/>
        <w:gridCol w:w="5210"/>
      </w:tblGrid>
      <w:tr w:rsidR="00E83EE2" w:rsidRPr="00FE7C5E" w:rsidTr="00E83EE2">
        <w:tc>
          <w:tcPr>
            <w:tcW w:w="5246" w:type="dxa"/>
          </w:tcPr>
          <w:p w:rsidR="00E83EE2" w:rsidRDefault="00E83EE2" w:rsidP="00E83EE2">
            <w:pPr>
              <w:pStyle w:val="43"/>
              <w:tabs>
                <w:tab w:val="left" w:pos="4996"/>
              </w:tabs>
              <w:ind w:right="114"/>
              <w:jc w:val="center"/>
            </w:pPr>
            <w:r>
              <w:rPr>
                <w:b/>
                <w:sz w:val="24"/>
              </w:rPr>
              <w:t>Договор  № ________</w:t>
            </w:r>
          </w:p>
          <w:p w:rsidR="00E83EE2" w:rsidRDefault="00E83EE2" w:rsidP="00E83EE2">
            <w:pPr>
              <w:pStyle w:val="43"/>
              <w:tabs>
                <w:tab w:val="left" w:pos="4996"/>
              </w:tabs>
              <w:ind w:right="114"/>
              <w:jc w:val="center"/>
            </w:pPr>
            <w:r>
              <w:rPr>
                <w:b/>
                <w:sz w:val="24"/>
              </w:rPr>
              <w:t>на оказание услуг</w:t>
            </w:r>
          </w:p>
          <w:p w:rsidR="00E83EE2" w:rsidRDefault="00E83EE2" w:rsidP="00E83EE2">
            <w:pPr>
              <w:pStyle w:val="43"/>
              <w:tabs>
                <w:tab w:val="left" w:pos="4996"/>
              </w:tabs>
              <w:ind w:right="114"/>
              <w:jc w:val="center"/>
            </w:pPr>
          </w:p>
          <w:p w:rsidR="00E83EE2" w:rsidRDefault="00E83EE2" w:rsidP="00E83EE2">
            <w:pPr>
              <w:pStyle w:val="43"/>
              <w:tabs>
                <w:tab w:val="left" w:pos="4996"/>
              </w:tabs>
              <w:ind w:right="114"/>
            </w:pPr>
            <w:r>
              <w:rPr>
                <w:sz w:val="24"/>
              </w:rPr>
              <w:t xml:space="preserve">г. Москва                      «__»___________ </w:t>
            </w:r>
            <w:r w:rsidR="00DC766D">
              <w:rPr>
                <w:sz w:val="24"/>
              </w:rPr>
              <w:t>201</w:t>
            </w:r>
            <w:r w:rsidR="00153F97" w:rsidRPr="00153F97">
              <w:rPr>
                <w:sz w:val="24"/>
              </w:rPr>
              <w:t>4</w:t>
            </w:r>
            <w:r w:rsidR="00DC766D">
              <w:rPr>
                <w:sz w:val="24"/>
              </w:rPr>
              <w:t xml:space="preserve"> </w:t>
            </w:r>
            <w:r>
              <w:rPr>
                <w:sz w:val="24"/>
              </w:rPr>
              <w:t>г.</w:t>
            </w:r>
          </w:p>
          <w:p w:rsidR="00E83EE2" w:rsidRDefault="00E83EE2" w:rsidP="00E83EE2">
            <w:pPr>
              <w:pStyle w:val="43"/>
              <w:tabs>
                <w:tab w:val="left" w:pos="4996"/>
              </w:tabs>
              <w:ind w:right="114"/>
              <w:jc w:val="both"/>
            </w:pPr>
          </w:p>
          <w:p w:rsidR="00E83EE2" w:rsidRDefault="00E83EE2" w:rsidP="00E83EE2">
            <w:pPr>
              <w:pStyle w:val="43"/>
              <w:tabs>
                <w:tab w:val="left" w:pos="4996"/>
              </w:tabs>
              <w:ind w:right="34"/>
              <w:jc w:val="both"/>
            </w:pPr>
            <w:r>
              <w:rPr>
                <w:sz w:val="24"/>
              </w:rPr>
              <w:t>Открытое акционерное общество «Центр по перевозке грузов в контейнерах «ТрансКонтейнер» (ОАО «ТрансКонтейнер»), именуемое в дальнейшем «Заказчик», в лице Генерального директора Баскакова Петра Васильевича, действующего на основании устава, с одной стороны, и ___________, именуемое в дальнейшем «Исполнитель», в лице директора ________, действующего на основании ______________,</w:t>
            </w:r>
            <w:r>
              <w:rPr>
                <w:i/>
                <w:sz w:val="24"/>
              </w:rPr>
              <w:t xml:space="preserve"> </w:t>
            </w:r>
            <w:r>
              <w:rPr>
                <w:sz w:val="24"/>
              </w:rPr>
              <w:t>с другой стороны, именуемые в дальнейшем «Стороны», заключили настоящий Договор о нижеследующем:</w:t>
            </w:r>
          </w:p>
          <w:p w:rsidR="00E83EE2" w:rsidRDefault="00E83EE2" w:rsidP="00E83EE2">
            <w:pPr>
              <w:pStyle w:val="43"/>
              <w:tabs>
                <w:tab w:val="left" w:pos="4996"/>
              </w:tabs>
              <w:ind w:right="34"/>
              <w:jc w:val="both"/>
            </w:pPr>
          </w:p>
        </w:tc>
        <w:tc>
          <w:tcPr>
            <w:tcW w:w="5210" w:type="dxa"/>
          </w:tcPr>
          <w:p w:rsidR="00E83EE2" w:rsidRPr="00E83EE2" w:rsidRDefault="00E83EE2" w:rsidP="00E83EE2">
            <w:pPr>
              <w:pStyle w:val="43"/>
              <w:ind w:right="290"/>
              <w:jc w:val="center"/>
              <w:rPr>
                <w:lang w:val="en-US"/>
              </w:rPr>
            </w:pPr>
            <w:r w:rsidRPr="00E83EE2">
              <w:rPr>
                <w:b/>
                <w:sz w:val="24"/>
                <w:lang w:val="en-US"/>
              </w:rPr>
              <w:t>SERVICE AGREEMENT No. ________</w:t>
            </w:r>
          </w:p>
          <w:p w:rsidR="00E83EE2" w:rsidRPr="00E83EE2" w:rsidRDefault="00E83EE2" w:rsidP="00E83EE2">
            <w:pPr>
              <w:pStyle w:val="43"/>
              <w:ind w:right="290"/>
              <w:jc w:val="center"/>
              <w:rPr>
                <w:lang w:val="en-US"/>
              </w:rPr>
            </w:pPr>
          </w:p>
          <w:p w:rsidR="00E83EE2" w:rsidRPr="00E83EE2" w:rsidRDefault="00E83EE2" w:rsidP="00E83EE2">
            <w:pPr>
              <w:pStyle w:val="43"/>
              <w:ind w:right="290"/>
              <w:rPr>
                <w:lang w:val="en-US"/>
              </w:rPr>
            </w:pPr>
          </w:p>
          <w:p w:rsidR="00E83EE2" w:rsidRPr="00C5235D" w:rsidRDefault="00E83EE2" w:rsidP="00E83EE2">
            <w:pPr>
              <w:pStyle w:val="43"/>
              <w:ind w:right="290"/>
              <w:rPr>
                <w:lang w:val="en-US"/>
              </w:rPr>
            </w:pPr>
            <w:r w:rsidRPr="00C5235D">
              <w:rPr>
                <w:sz w:val="24"/>
                <w:lang w:val="en-US"/>
              </w:rPr>
              <w:t xml:space="preserve">Moscow        </w:t>
            </w:r>
            <w:r w:rsidRPr="00C5235D">
              <w:rPr>
                <w:sz w:val="24"/>
                <w:lang w:val="en-US"/>
              </w:rPr>
              <w:tab/>
            </w:r>
            <w:r w:rsidRPr="00C5235D">
              <w:rPr>
                <w:sz w:val="24"/>
                <w:lang w:val="en-US"/>
              </w:rPr>
              <w:tab/>
              <w:t xml:space="preserve">       «__»___________ </w:t>
            </w:r>
            <w:r w:rsidR="00DC766D" w:rsidRPr="00C5235D">
              <w:rPr>
                <w:sz w:val="24"/>
                <w:lang w:val="en-US"/>
              </w:rPr>
              <w:t>201</w:t>
            </w:r>
            <w:r w:rsidR="00DC766D">
              <w:rPr>
                <w:sz w:val="24"/>
                <w:lang w:val="en-US"/>
              </w:rPr>
              <w:t>4</w:t>
            </w:r>
          </w:p>
          <w:p w:rsidR="00E83EE2" w:rsidRPr="00C5235D" w:rsidRDefault="00E83EE2" w:rsidP="00E83EE2">
            <w:pPr>
              <w:pStyle w:val="43"/>
              <w:ind w:right="290"/>
              <w:jc w:val="both"/>
              <w:rPr>
                <w:lang w:val="en-US"/>
              </w:rPr>
            </w:pPr>
          </w:p>
          <w:p w:rsidR="00E83EE2" w:rsidRPr="00C5235D" w:rsidRDefault="00E83EE2" w:rsidP="00E83EE2">
            <w:pPr>
              <w:pStyle w:val="43"/>
              <w:ind w:right="290"/>
              <w:jc w:val="both"/>
              <w:rPr>
                <w:lang w:val="en-US"/>
              </w:rPr>
            </w:pPr>
            <w:r w:rsidRPr="00C5235D">
              <w:rPr>
                <w:sz w:val="24"/>
                <w:lang w:val="en-US"/>
              </w:rPr>
              <w:t>Open Joint Stock Company “Center for cargo container traffic “TransContainer” (OJSC “TransContainer”) (hereinafter referred to as “the Customer”) represented by General Director Petr Baskakov, acting under the Charter on one hand, and ________, (hereinafter referred to as “the Contractor”) represented by ___________, acting under ______________________, on the other hand, hereinafter referred as “the Parties”, have concluded this Agreement on the following.</w:t>
            </w:r>
          </w:p>
          <w:p w:rsidR="00E83EE2" w:rsidRPr="00C5235D" w:rsidRDefault="00E83EE2" w:rsidP="00E83EE2">
            <w:pPr>
              <w:pStyle w:val="43"/>
              <w:ind w:right="290" w:firstLine="743"/>
              <w:jc w:val="both"/>
              <w:rPr>
                <w:lang w:val="en-US"/>
              </w:rPr>
            </w:pPr>
          </w:p>
        </w:tc>
      </w:tr>
      <w:tr w:rsidR="00E83EE2" w:rsidRPr="00FE7C5E" w:rsidTr="00E83EE2">
        <w:tc>
          <w:tcPr>
            <w:tcW w:w="5246" w:type="dxa"/>
          </w:tcPr>
          <w:p w:rsidR="00E83EE2" w:rsidRDefault="00E83EE2" w:rsidP="00E83EE2">
            <w:pPr>
              <w:pStyle w:val="43"/>
              <w:tabs>
                <w:tab w:val="left" w:pos="4996"/>
              </w:tabs>
              <w:ind w:right="114"/>
              <w:jc w:val="center"/>
            </w:pPr>
            <w:r>
              <w:rPr>
                <w:b/>
                <w:sz w:val="24"/>
              </w:rPr>
              <w:t>1. ПРЕДМЕТ ДОГОВОРА</w:t>
            </w:r>
          </w:p>
          <w:p w:rsidR="00E83EE2" w:rsidRDefault="00E83EE2" w:rsidP="00E83EE2">
            <w:pPr>
              <w:pStyle w:val="43"/>
              <w:tabs>
                <w:tab w:val="left" w:pos="4996"/>
              </w:tabs>
              <w:ind w:right="114"/>
              <w:jc w:val="both"/>
            </w:pPr>
          </w:p>
          <w:p w:rsidR="00E83EE2" w:rsidRDefault="00E83EE2" w:rsidP="00E83EE2">
            <w:pPr>
              <w:pStyle w:val="43"/>
              <w:tabs>
                <w:tab w:val="left" w:pos="4996"/>
              </w:tabs>
              <w:ind w:right="114"/>
              <w:jc w:val="both"/>
            </w:pPr>
          </w:p>
          <w:p w:rsidR="00E83EE2" w:rsidRDefault="00E83EE2" w:rsidP="00E83EE2">
            <w:pPr>
              <w:pStyle w:val="43"/>
              <w:tabs>
                <w:tab w:val="left" w:pos="601"/>
                <w:tab w:val="left" w:pos="1276"/>
                <w:tab w:val="left" w:pos="4996"/>
              </w:tabs>
              <w:ind w:right="114" w:firstLine="743"/>
              <w:jc w:val="both"/>
            </w:pPr>
            <w:r>
              <w:rPr>
                <w:sz w:val="24"/>
              </w:rPr>
              <w:t>1.1.  Заказчик поручает, а Исполнитель принимает на себя обязательства по оказанию услуг по сопровождению и модернизации веб-сайта Заказчика, находящегося в публичном доступе в сети Интернет по адресу www.trcont.ru (далее – «Услуги»).</w:t>
            </w:r>
          </w:p>
          <w:p w:rsidR="00E83EE2" w:rsidRDefault="00E83EE2" w:rsidP="00E83EE2">
            <w:pPr>
              <w:pStyle w:val="43"/>
              <w:tabs>
                <w:tab w:val="left" w:pos="601"/>
                <w:tab w:val="left" w:pos="1276"/>
                <w:tab w:val="left" w:pos="4996"/>
              </w:tabs>
              <w:ind w:right="114" w:firstLine="743"/>
              <w:jc w:val="both"/>
            </w:pPr>
            <w:r>
              <w:rPr>
                <w:sz w:val="24"/>
              </w:rPr>
              <w:t>1.2. Подробное описание содержания, требований, а также расходы, сроки исполнения и стоимость услуг по сопровождению веб-сайта Заказчика определяются в соответствии с Приложением 1 к настоящему Договору.</w:t>
            </w:r>
          </w:p>
          <w:p w:rsidR="00E83EE2" w:rsidRDefault="00E83EE2" w:rsidP="00E83EE2">
            <w:pPr>
              <w:pStyle w:val="43"/>
              <w:tabs>
                <w:tab w:val="left" w:pos="601"/>
                <w:tab w:val="left" w:pos="1276"/>
                <w:tab w:val="left" w:pos="4996"/>
              </w:tabs>
              <w:ind w:right="114" w:firstLine="743"/>
              <w:jc w:val="both"/>
            </w:pPr>
            <w:r>
              <w:rPr>
                <w:sz w:val="24"/>
              </w:rPr>
              <w:t>1.3. Подробное описание содержания, требований, сроков, а также расходы и стоимость услуг по модернизации веб-сайта Заказчика определяются на основании разовых заказов, составленных по форме Приложения 2 к настоящему Договору, согласованных и подписанных Исполнителем и Заказчиком.</w:t>
            </w:r>
          </w:p>
          <w:p w:rsidR="00E83EE2" w:rsidRDefault="00E83EE2" w:rsidP="00E83EE2">
            <w:pPr>
              <w:pStyle w:val="43"/>
              <w:tabs>
                <w:tab w:val="left" w:pos="601"/>
                <w:tab w:val="left" w:pos="1276"/>
                <w:tab w:val="left" w:pos="4996"/>
              </w:tabs>
              <w:ind w:right="114" w:firstLine="743"/>
              <w:jc w:val="both"/>
            </w:pPr>
            <w:r>
              <w:rPr>
                <w:sz w:val="24"/>
              </w:rPr>
              <w:t xml:space="preserve">1.4. Результатом Услуг будет постоянное функционирование и своевременное обновление информационного наполнения веб-сайта Заказчика, находящегося </w:t>
            </w:r>
            <w:r>
              <w:rPr>
                <w:sz w:val="24"/>
              </w:rPr>
              <w:lastRenderedPageBreak/>
              <w:t xml:space="preserve">в публичном доступе, с учетом всех изменений, вносимых при его модернизации. </w:t>
            </w:r>
          </w:p>
          <w:p w:rsidR="00E83EE2" w:rsidRDefault="00E83EE2" w:rsidP="00E83EE2">
            <w:pPr>
              <w:pStyle w:val="43"/>
              <w:tabs>
                <w:tab w:val="left" w:pos="601"/>
                <w:tab w:val="left" w:pos="1276"/>
                <w:tab w:val="left" w:pos="4996"/>
              </w:tabs>
              <w:ind w:right="114" w:firstLine="743"/>
              <w:jc w:val="both"/>
            </w:pPr>
            <w:r>
              <w:rPr>
                <w:sz w:val="24"/>
              </w:rPr>
              <w:t>1.5. Примерные временные ориентиры, обозначенные в Приложении 1 к настоящему Договору, а также в разовых заказах на исполнение услуг по модернизации веб-сайта Заказчика</w:t>
            </w:r>
            <w:r w:rsidR="00AD54BE">
              <w:rPr>
                <w:sz w:val="24"/>
              </w:rPr>
              <w:t>,</w:t>
            </w:r>
            <w:r>
              <w:rPr>
                <w:sz w:val="24"/>
              </w:rPr>
              <w:t xml:space="preserve"> зависят от своевременности ответов Заказчика на любые запросы Исполнителя в ходе исполнения настоящего Договора. </w:t>
            </w:r>
            <w:proofErr w:type="gramStart"/>
            <w:r>
              <w:rPr>
                <w:sz w:val="24"/>
              </w:rPr>
              <w:t>Если Заказчик не подготовил или подготовил не в срок данные и/или документы, или не дал своевременный ответ на запрос Исполнителя или своевременно не утвердил промежуточные или окончательные результаты работ в соответствии с обоснованными требованиями Исполнителя, сроки исполнения Услуг будут перенесены Исполнителем соответственно, и, во избежание сомнений, Исполнитель или его партнеры не будут нести ответственности за сдвиг указанных сроков, если</w:t>
            </w:r>
            <w:proofErr w:type="gramEnd"/>
            <w:r>
              <w:rPr>
                <w:sz w:val="24"/>
              </w:rPr>
              <w:t xml:space="preserve"> такой сдвиг полностью или частично обусловлен факторами, полностью или частично находящимися вне их практического контроля.</w:t>
            </w:r>
          </w:p>
          <w:p w:rsidR="00E83EE2" w:rsidRDefault="00E83EE2" w:rsidP="00E83EE2">
            <w:pPr>
              <w:pStyle w:val="43"/>
              <w:tabs>
                <w:tab w:val="left" w:pos="601"/>
                <w:tab w:val="left" w:pos="1276"/>
                <w:tab w:val="left" w:pos="4996"/>
              </w:tabs>
              <w:ind w:right="114" w:firstLine="743"/>
              <w:jc w:val="both"/>
            </w:pPr>
          </w:p>
        </w:tc>
        <w:tc>
          <w:tcPr>
            <w:tcW w:w="5210" w:type="dxa"/>
          </w:tcPr>
          <w:p w:rsidR="00E83EE2" w:rsidRPr="00C5235D" w:rsidRDefault="00E83EE2" w:rsidP="00E83EE2">
            <w:pPr>
              <w:pStyle w:val="43"/>
              <w:ind w:right="290"/>
              <w:jc w:val="center"/>
              <w:rPr>
                <w:lang w:val="en-US"/>
              </w:rPr>
            </w:pPr>
            <w:r w:rsidRPr="00C5235D">
              <w:rPr>
                <w:b/>
                <w:sz w:val="24"/>
                <w:lang w:val="en-US"/>
              </w:rPr>
              <w:lastRenderedPageBreak/>
              <w:t>1. SUBJECT MATTER OF THE AGREEMENT</w:t>
            </w:r>
          </w:p>
          <w:p w:rsidR="00E83EE2" w:rsidRPr="00C5235D" w:rsidRDefault="00E83EE2" w:rsidP="00E83EE2">
            <w:pPr>
              <w:pStyle w:val="43"/>
              <w:ind w:right="290"/>
              <w:jc w:val="both"/>
              <w:rPr>
                <w:lang w:val="en-US"/>
              </w:rPr>
            </w:pPr>
          </w:p>
          <w:p w:rsidR="00E83EE2" w:rsidRPr="00C5235D" w:rsidRDefault="00E83EE2" w:rsidP="00E83EE2">
            <w:pPr>
              <w:pStyle w:val="43"/>
              <w:ind w:right="290" w:firstLine="743"/>
              <w:jc w:val="both"/>
              <w:rPr>
                <w:lang w:val="en-US"/>
              </w:rPr>
            </w:pPr>
            <w:r w:rsidRPr="00C5235D">
              <w:rPr>
                <w:sz w:val="24"/>
                <w:lang w:val="en-US"/>
              </w:rPr>
              <w:t>1.1.</w:t>
            </w:r>
            <w:proofErr w:type="gramStart"/>
            <w:r w:rsidRPr="00C5235D">
              <w:rPr>
                <w:sz w:val="24"/>
                <w:lang w:val="en-US"/>
              </w:rPr>
              <w:t>  The</w:t>
            </w:r>
            <w:proofErr w:type="gramEnd"/>
            <w:r w:rsidRPr="00C5235D">
              <w:rPr>
                <w:sz w:val="24"/>
                <w:lang w:val="en-US"/>
              </w:rPr>
              <w:t xml:space="preserve"> Customer hereby engages the Contractor, and the Contractor hereby undertakes the obligations concerning the provision of services on management and development of the Customer’s website available for public use via the Internet at </w:t>
            </w:r>
            <w:hyperlink r:id="rId23">
              <w:r w:rsidRPr="00C5235D">
                <w:rPr>
                  <w:color w:val="0000FF"/>
                  <w:sz w:val="24"/>
                  <w:u w:val="single"/>
                  <w:lang w:val="en-US"/>
                </w:rPr>
                <w:t>www.trcont.ru</w:t>
              </w:r>
            </w:hyperlink>
            <w:r w:rsidRPr="00C5235D">
              <w:rPr>
                <w:sz w:val="24"/>
                <w:lang w:val="en-US"/>
              </w:rPr>
              <w:t xml:space="preserve"> (“the Services”).</w:t>
            </w:r>
          </w:p>
          <w:p w:rsidR="00E83EE2" w:rsidRPr="00C5235D" w:rsidRDefault="00E83EE2" w:rsidP="00E83EE2">
            <w:pPr>
              <w:pStyle w:val="43"/>
              <w:ind w:right="290" w:firstLine="743"/>
              <w:jc w:val="both"/>
              <w:rPr>
                <w:lang w:val="en-US"/>
              </w:rPr>
            </w:pPr>
            <w:r w:rsidRPr="00C5235D">
              <w:rPr>
                <w:sz w:val="24"/>
                <w:lang w:val="en-US"/>
              </w:rPr>
              <w:t>1.2. The details of contents, requirements, prices, costs and timeframe of the web-site management services shall be specified in the Annex 1  hereto.</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1.3. Detailed description of content, requirements, timeframe as well as costs and prices for the web-site development services shall be determined by one-off Customer’s requests basically in the form set out in the Annex 2 hereto, each agreed and signed by the Contractor and the Customer.</w:t>
            </w:r>
          </w:p>
          <w:p w:rsidR="00E83EE2" w:rsidRPr="00C5235D" w:rsidRDefault="00E83EE2" w:rsidP="00E83EE2">
            <w:pPr>
              <w:pStyle w:val="43"/>
              <w:ind w:right="290" w:firstLine="743"/>
              <w:jc w:val="both"/>
              <w:rPr>
                <w:lang w:val="en-US"/>
              </w:rPr>
            </w:pPr>
            <w:r w:rsidRPr="00C5235D">
              <w:rPr>
                <w:sz w:val="24"/>
                <w:lang w:val="en-US"/>
              </w:rPr>
              <w:t xml:space="preserve">1.4. The result of the Services shall be the permanent functioning and timely content update of the Customer’s website in public domain, as amended from time to time in course </w:t>
            </w:r>
            <w:r w:rsidRPr="00C5235D">
              <w:rPr>
                <w:sz w:val="24"/>
                <w:lang w:val="en-US"/>
              </w:rPr>
              <w:lastRenderedPageBreak/>
              <w:t xml:space="preserve">of its development. </w:t>
            </w:r>
          </w:p>
          <w:p w:rsidR="00E83EE2" w:rsidRPr="00C5235D" w:rsidRDefault="00E83EE2" w:rsidP="00E83EE2">
            <w:pPr>
              <w:pStyle w:val="43"/>
              <w:ind w:right="290" w:firstLine="743"/>
              <w:jc w:val="both"/>
              <w:rPr>
                <w:lang w:val="en-US"/>
              </w:rPr>
            </w:pPr>
            <w:r w:rsidRPr="00C5235D">
              <w:rPr>
                <w:sz w:val="24"/>
                <w:lang w:val="en-US"/>
              </w:rPr>
              <w:t>1.5. Indicative timeframe set out in the Annex 1 hereto as well as in the Customer’s one-off requests on provision of web-site development services are subject to Customer’s timely response to any request of the Contractor under the Agreement. If the Customer has not prepared or has not timely prepared the required information, data and/or documents, or has not given timely response to Contractor’s query, project phase sign-offs or provided a final sign-off of the project, as reasonably required by the Contractor, the timeframe for the completion of the Services shall be modified accordingly by the Contractor and for the avoidance of doubt no liability for any delay shall attach to the Contractor or its contracted partners which are attributable either in whole or in part to matters beyond their reasonable control.</w:t>
            </w:r>
          </w:p>
          <w:p w:rsidR="00E83EE2" w:rsidRPr="00C5235D" w:rsidRDefault="00E83EE2" w:rsidP="00E83EE2">
            <w:pPr>
              <w:pStyle w:val="43"/>
              <w:ind w:right="290" w:firstLine="743"/>
              <w:jc w:val="both"/>
              <w:rPr>
                <w:lang w:val="en-US"/>
              </w:rPr>
            </w:pPr>
          </w:p>
        </w:tc>
      </w:tr>
      <w:tr w:rsidR="00E83EE2" w:rsidRPr="004C2D16" w:rsidTr="00E83EE2">
        <w:tc>
          <w:tcPr>
            <w:tcW w:w="5246" w:type="dxa"/>
          </w:tcPr>
          <w:p w:rsidR="00E83EE2" w:rsidRDefault="00E83EE2" w:rsidP="00E83EE2">
            <w:pPr>
              <w:pStyle w:val="43"/>
              <w:tabs>
                <w:tab w:val="left" w:pos="4996"/>
              </w:tabs>
              <w:ind w:right="114"/>
              <w:jc w:val="center"/>
            </w:pPr>
            <w:r>
              <w:rPr>
                <w:b/>
                <w:sz w:val="24"/>
              </w:rPr>
              <w:lastRenderedPageBreak/>
              <w:t>2. СТОИМОСТЬ УСЛУГ И ПОРЯДОК ОПЛАТЫ</w:t>
            </w:r>
          </w:p>
          <w:p w:rsidR="00E83EE2" w:rsidRDefault="00E83EE2" w:rsidP="00E83EE2">
            <w:pPr>
              <w:pStyle w:val="43"/>
              <w:tabs>
                <w:tab w:val="left" w:pos="4996"/>
              </w:tabs>
              <w:ind w:right="114" w:firstLine="709"/>
              <w:jc w:val="both"/>
            </w:pPr>
          </w:p>
          <w:p w:rsidR="00E83EE2" w:rsidRDefault="00E83EE2" w:rsidP="00E83EE2">
            <w:pPr>
              <w:pStyle w:val="43"/>
              <w:tabs>
                <w:tab w:val="left" w:pos="4996"/>
              </w:tabs>
              <w:ind w:right="114" w:firstLine="709"/>
              <w:jc w:val="both"/>
            </w:pPr>
            <w:r>
              <w:rPr>
                <w:sz w:val="24"/>
              </w:rPr>
              <w:t>2.1. Стоимость услуг по сопровождению веб-сайта Заказчика составит не более __________в месяц и будет соответствовать времени оказания услуг по сопровождению веб-сайта до 1,5 рабочих дней</w:t>
            </w:r>
            <w:r w:rsidR="0042745A" w:rsidRPr="0042745A">
              <w:rPr>
                <w:sz w:val="24"/>
              </w:rPr>
              <w:t xml:space="preserve"> </w:t>
            </w:r>
            <w:r>
              <w:rPr>
                <w:sz w:val="24"/>
              </w:rPr>
              <w:t xml:space="preserve">в месяц. </w:t>
            </w:r>
          </w:p>
          <w:p w:rsidR="00E83EE2" w:rsidRDefault="00E83EE2" w:rsidP="00E83EE2">
            <w:pPr>
              <w:pStyle w:val="43"/>
              <w:tabs>
                <w:tab w:val="left" w:pos="4996"/>
              </w:tabs>
              <w:ind w:right="114" w:firstLine="709"/>
              <w:jc w:val="both"/>
            </w:pPr>
            <w:r>
              <w:rPr>
                <w:sz w:val="24"/>
              </w:rPr>
              <w:t>2.2. Стоимость услуг по модернизации веб-сайта Заказчика определяется на основе разовых заказов, составляемых в соответствии с параграфом 1.3 настоящего Договора и с учетом параграфа 2.4 настоящего Договора.</w:t>
            </w:r>
          </w:p>
          <w:p w:rsidR="00E83EE2" w:rsidRDefault="00E83EE2" w:rsidP="00E83EE2">
            <w:pPr>
              <w:pStyle w:val="43"/>
              <w:tabs>
                <w:tab w:val="left" w:pos="4996"/>
              </w:tabs>
              <w:ind w:right="114" w:firstLine="709"/>
              <w:jc w:val="both"/>
            </w:pPr>
            <w:r>
              <w:rPr>
                <w:sz w:val="24"/>
              </w:rPr>
              <w:t>2.3. Заказчик возместит Исполнителю накладные расходы, должным образом документированные и имеющие непосредственное отношение к оказанию Услуг, в общей сумме не превышающие ______________ в год с Даты начала услуг, указанной в параграфе 9.1 настоящего Договора.</w:t>
            </w:r>
          </w:p>
          <w:p w:rsidR="00E83EE2" w:rsidRDefault="00E83EE2" w:rsidP="00E83EE2">
            <w:pPr>
              <w:pStyle w:val="43"/>
              <w:tabs>
                <w:tab w:val="left" w:pos="4996"/>
              </w:tabs>
              <w:ind w:right="114" w:firstLine="709"/>
              <w:jc w:val="both"/>
            </w:pPr>
            <w:r>
              <w:rPr>
                <w:sz w:val="24"/>
              </w:rPr>
              <w:t xml:space="preserve">2.4. Стоимость Услуг и компенсации накладных расходов в соответствии с параграфами 2.1, 2.2 и 2.3 настоящего Договора в любом случае не превысит ______________ в течение 5 лет с Даты начала </w:t>
            </w:r>
            <w:r>
              <w:rPr>
                <w:sz w:val="24"/>
              </w:rPr>
              <w:lastRenderedPageBreak/>
              <w:t xml:space="preserve">услуг, и, при этом, составит не более __________ в год. </w:t>
            </w:r>
          </w:p>
          <w:p w:rsidR="00E83EE2" w:rsidRDefault="00E83EE2" w:rsidP="00E83EE2">
            <w:pPr>
              <w:pStyle w:val="43"/>
              <w:tabs>
                <w:tab w:val="left" w:pos="4996"/>
              </w:tabs>
              <w:ind w:right="114" w:firstLine="709"/>
              <w:jc w:val="both"/>
            </w:pPr>
            <w:r>
              <w:rPr>
                <w:sz w:val="24"/>
              </w:rPr>
              <w:t xml:space="preserve">2.5. Оплата Услуг производится Заказчиком в соответствии с условиями раздела 3 настоящего Договора. </w:t>
            </w:r>
          </w:p>
          <w:p w:rsidR="00E83EE2" w:rsidRDefault="00E83EE2" w:rsidP="00E83EE2">
            <w:pPr>
              <w:pStyle w:val="43"/>
              <w:tabs>
                <w:tab w:val="left" w:pos="4996"/>
              </w:tabs>
              <w:ind w:right="114" w:firstLine="709"/>
              <w:jc w:val="both"/>
            </w:pPr>
            <w:r>
              <w:rPr>
                <w:sz w:val="24"/>
              </w:rPr>
              <w:t>2.6. Обязательства по оплате считаются исполненными со дня поступления суммы, подлежащей оплате, на расчётный счёт Исполнителя.</w:t>
            </w:r>
          </w:p>
          <w:p w:rsidR="00E83EE2" w:rsidRDefault="00E83EE2" w:rsidP="00E83EE2">
            <w:pPr>
              <w:pStyle w:val="43"/>
              <w:tabs>
                <w:tab w:val="left" w:pos="4996"/>
              </w:tabs>
              <w:ind w:right="114" w:firstLine="709"/>
              <w:jc w:val="both"/>
            </w:pPr>
            <w:r>
              <w:rPr>
                <w:sz w:val="24"/>
              </w:rPr>
              <w:t>2.7</w:t>
            </w:r>
            <w:r w:rsidR="00167245">
              <w:rPr>
                <w:sz w:val="24"/>
              </w:rPr>
              <w:t>.</w:t>
            </w:r>
            <w:r>
              <w:rPr>
                <w:sz w:val="24"/>
              </w:rPr>
              <w:t> Все суммы, указанные выше в разделе 2, не включают налоги и сборы, подлежащие уплате на территории Российской Федерации.</w:t>
            </w:r>
          </w:p>
          <w:p w:rsidR="00E83EE2" w:rsidRDefault="00E83EE2" w:rsidP="00E83EE2">
            <w:pPr>
              <w:pStyle w:val="43"/>
              <w:tabs>
                <w:tab w:val="left" w:pos="4996"/>
              </w:tabs>
              <w:ind w:right="114"/>
              <w:jc w:val="both"/>
            </w:pPr>
          </w:p>
          <w:p w:rsidR="00E83EE2" w:rsidRDefault="00E83EE2" w:rsidP="00E83EE2">
            <w:pPr>
              <w:pStyle w:val="43"/>
              <w:tabs>
                <w:tab w:val="left" w:pos="4996"/>
              </w:tabs>
              <w:ind w:right="114"/>
              <w:jc w:val="both"/>
            </w:pPr>
            <w:r>
              <w:rPr>
                <w:b/>
                <w:sz w:val="24"/>
              </w:rPr>
              <w:t>3. ПОРЯДОК СДАЧИ И ПРИЕМКИ УСЛУГ</w:t>
            </w:r>
          </w:p>
          <w:p w:rsidR="00E83EE2" w:rsidRPr="005D4F86" w:rsidRDefault="00E83EE2" w:rsidP="00E83EE2">
            <w:pPr>
              <w:pStyle w:val="43"/>
              <w:tabs>
                <w:tab w:val="left" w:pos="4996"/>
              </w:tabs>
              <w:suppressAutoHyphens/>
              <w:ind w:right="114" w:firstLine="709"/>
              <w:jc w:val="both"/>
              <w:rPr>
                <w:sz w:val="24"/>
              </w:rPr>
            </w:pPr>
          </w:p>
          <w:p w:rsidR="00E83EE2" w:rsidRDefault="00E83EE2" w:rsidP="00E83EE2">
            <w:pPr>
              <w:pStyle w:val="43"/>
              <w:tabs>
                <w:tab w:val="left" w:pos="4996"/>
              </w:tabs>
              <w:ind w:right="114" w:firstLine="709"/>
              <w:jc w:val="both"/>
            </w:pPr>
            <w:r>
              <w:rPr>
                <w:sz w:val="24"/>
              </w:rPr>
              <w:t xml:space="preserve">3.1. Ежемесячно в течение 5 (пяти) календарных дней следующего месяца Исполнитель направляет Заказчику счет и акт сдачи-приемки оказанных услуг по сопровождению веб-сайта, а также отчет о времени, затраченном Исполнителем на услуги по сопровождению веб-сайта, с учетом принципов, изложенных в Приложении 1 к настоящему Договору. </w:t>
            </w:r>
          </w:p>
          <w:p w:rsidR="00E83EE2" w:rsidRDefault="00E83EE2" w:rsidP="00E83EE2">
            <w:pPr>
              <w:pStyle w:val="43"/>
              <w:tabs>
                <w:tab w:val="left" w:pos="4996"/>
              </w:tabs>
              <w:ind w:right="114" w:firstLine="709"/>
              <w:jc w:val="both"/>
            </w:pPr>
            <w:r>
              <w:rPr>
                <w:sz w:val="24"/>
              </w:rPr>
              <w:t>3.2. В течение 5 (пяти) календарных дней после завершения оказания услуг (этапа услуг) по модернизации веб-сайта Заказчика, Исполнитель направляет Заказчику счет и акт сдачи-приемки оказанных Услуг.</w:t>
            </w:r>
          </w:p>
          <w:p w:rsidR="00E83EE2" w:rsidRDefault="00E83EE2" w:rsidP="00E83EE2">
            <w:pPr>
              <w:pStyle w:val="43"/>
              <w:tabs>
                <w:tab w:val="left" w:pos="4996"/>
              </w:tabs>
              <w:ind w:right="114" w:firstLine="709"/>
              <w:jc w:val="both"/>
            </w:pPr>
            <w:r>
              <w:rPr>
                <w:sz w:val="24"/>
              </w:rPr>
              <w:t>3.3. Заказчик в течение 5 (пяти) рабочих дней с даты получения акта сдачи-приемки оказанных услуг в соответствии с параграфами 3.1. и 3.2 настоящего Договора, направляет Исполнителю подписанный акт сдачи-приемки или мотивированный письменный отказ от приемки соответствующих услуг. При наличии такого мотивированного письменного отказа Заказчика от приемки услуг, Сторонами составляется акт с перечнем необходимых доработок и указанием сроков их выполнения.</w:t>
            </w:r>
          </w:p>
          <w:p w:rsidR="00E83EE2" w:rsidRDefault="00E83EE2" w:rsidP="00E83EE2">
            <w:pPr>
              <w:pStyle w:val="43"/>
              <w:tabs>
                <w:tab w:val="left" w:pos="4996"/>
              </w:tabs>
              <w:ind w:right="114" w:firstLine="720"/>
              <w:jc w:val="both"/>
            </w:pPr>
            <w:r>
              <w:rPr>
                <w:sz w:val="24"/>
              </w:rPr>
              <w:t xml:space="preserve">3.4. Если Заказчик в течение 5 (пяти) рабочих дней с даты получения акта сдачи-приемки услуг не направляет Исполнителю подписанный акт сдачи-приемки или мотивированный письменный отказ, как указано в параграфе 3.3 настоящего Договора, то соответствующие услуги считаются принятыми в полном объеме и подлежат оплате на условиях, предусмотренных </w:t>
            </w:r>
            <w:r>
              <w:rPr>
                <w:sz w:val="24"/>
              </w:rPr>
              <w:lastRenderedPageBreak/>
              <w:t xml:space="preserve">настоящим Договором, в течение 30 дней с даты выставления счета. </w:t>
            </w:r>
          </w:p>
          <w:p w:rsidR="00E83EE2" w:rsidRDefault="00E83EE2" w:rsidP="00E83EE2">
            <w:pPr>
              <w:pStyle w:val="43"/>
              <w:widowControl w:val="0"/>
              <w:tabs>
                <w:tab w:val="left" w:pos="4996"/>
              </w:tabs>
              <w:ind w:right="114" w:firstLine="720"/>
              <w:jc w:val="both"/>
            </w:pPr>
            <w:r>
              <w:rPr>
                <w:sz w:val="24"/>
              </w:rP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взаимных обязательств. При этом Заказчик обязуется оплатить фактически затраченное время и фактически произведенные Исполнителем затраты на оказание Услуг до дня расторжения, если расторжение не было в существенной степени результатом недобросовестности, небрежности, обмана или умышленных неправомерных действий Исполнителя.</w:t>
            </w:r>
          </w:p>
          <w:p w:rsidR="00E83EE2" w:rsidRDefault="00E83EE2" w:rsidP="00E83EE2">
            <w:pPr>
              <w:pStyle w:val="43"/>
              <w:tabs>
                <w:tab w:val="left" w:pos="4996"/>
              </w:tabs>
              <w:ind w:right="114"/>
              <w:jc w:val="center"/>
            </w:pPr>
          </w:p>
          <w:p w:rsidR="00E83EE2" w:rsidRDefault="00E83EE2" w:rsidP="00E83EE2">
            <w:pPr>
              <w:pStyle w:val="43"/>
              <w:tabs>
                <w:tab w:val="left" w:pos="4996"/>
              </w:tabs>
              <w:ind w:right="114"/>
              <w:jc w:val="both"/>
            </w:pPr>
          </w:p>
          <w:p w:rsidR="00E83EE2" w:rsidRDefault="00E83EE2" w:rsidP="00E83EE2">
            <w:pPr>
              <w:pStyle w:val="43"/>
              <w:tabs>
                <w:tab w:val="left" w:pos="4996"/>
              </w:tabs>
              <w:ind w:right="114"/>
              <w:jc w:val="center"/>
            </w:pPr>
            <w:r>
              <w:rPr>
                <w:b/>
                <w:sz w:val="24"/>
              </w:rPr>
              <w:t>4. ОБЯЗАННОСТИ СТОРОН</w:t>
            </w:r>
          </w:p>
          <w:p w:rsidR="00E83EE2" w:rsidRDefault="00E83EE2" w:rsidP="00E83EE2">
            <w:pPr>
              <w:pStyle w:val="43"/>
              <w:tabs>
                <w:tab w:val="left" w:pos="4996"/>
              </w:tabs>
              <w:ind w:right="114"/>
              <w:jc w:val="both"/>
            </w:pPr>
          </w:p>
          <w:p w:rsidR="00E83EE2" w:rsidRDefault="00E83EE2" w:rsidP="00E83EE2">
            <w:pPr>
              <w:pStyle w:val="43"/>
              <w:tabs>
                <w:tab w:val="left" w:pos="4996"/>
              </w:tabs>
              <w:ind w:left="743" w:right="114"/>
              <w:jc w:val="both"/>
            </w:pPr>
            <w:r>
              <w:rPr>
                <w:sz w:val="24"/>
              </w:rPr>
              <w:t>4.1. Исполнитель обязан:</w:t>
            </w:r>
          </w:p>
          <w:p w:rsidR="00E83EE2" w:rsidRDefault="00E83EE2" w:rsidP="00E83EE2">
            <w:pPr>
              <w:pStyle w:val="43"/>
              <w:tabs>
                <w:tab w:val="left" w:pos="4996"/>
              </w:tabs>
              <w:ind w:right="114" w:firstLine="743"/>
              <w:jc w:val="both"/>
            </w:pPr>
            <w:r>
              <w:rPr>
                <w:sz w:val="24"/>
              </w:rPr>
              <w:t xml:space="preserve">(a) оказать Услуги в соответствии с требованиями настоящего Договора. </w:t>
            </w:r>
          </w:p>
          <w:p w:rsidR="00E83EE2" w:rsidRDefault="00E83EE2" w:rsidP="00E83EE2">
            <w:pPr>
              <w:pStyle w:val="43"/>
              <w:tabs>
                <w:tab w:val="left" w:pos="1027"/>
                <w:tab w:val="left" w:pos="1169"/>
                <w:tab w:val="left" w:pos="4996"/>
              </w:tabs>
              <w:ind w:right="176" w:firstLine="743"/>
              <w:jc w:val="both"/>
            </w:pPr>
            <w:r>
              <w:rPr>
                <w:sz w:val="24"/>
              </w:rPr>
              <w:t>(b) в случае возникновения обстоятельств, неподконтрольных Исполнителю, или иных существенных факторов, препятствующих исполнению обязательств по настоящему Договору, незамедлительно информировать Заказчика о нецелесообразности продолжения оказания Услуг.</w:t>
            </w:r>
          </w:p>
          <w:p w:rsidR="00E83EE2" w:rsidRDefault="00E83EE2" w:rsidP="00E83EE2">
            <w:pPr>
              <w:pStyle w:val="43"/>
              <w:tabs>
                <w:tab w:val="left" w:pos="1560"/>
                <w:tab w:val="left" w:pos="4996"/>
              </w:tabs>
              <w:ind w:right="114" w:firstLine="743"/>
              <w:jc w:val="both"/>
            </w:pPr>
            <w:r>
              <w:rPr>
                <w:sz w:val="24"/>
              </w:rPr>
              <w:t xml:space="preserve">(c) не передавать оригиналы или копии документов, полученные от Заказчика, третьим лицам без предварительного письменного согласия Заказчика. </w:t>
            </w:r>
          </w:p>
          <w:p w:rsidR="00E83EE2" w:rsidRDefault="00E83EE2" w:rsidP="00E83EE2">
            <w:pPr>
              <w:pStyle w:val="43"/>
              <w:tabs>
                <w:tab w:val="left" w:pos="1560"/>
                <w:tab w:val="left" w:pos="4996"/>
              </w:tabs>
              <w:ind w:right="114" w:firstLine="743"/>
              <w:jc w:val="both"/>
            </w:pPr>
          </w:p>
          <w:p w:rsidR="00E83EE2" w:rsidRDefault="00E83EE2" w:rsidP="00E83EE2">
            <w:pPr>
              <w:pStyle w:val="43"/>
              <w:tabs>
                <w:tab w:val="left" w:pos="4996"/>
              </w:tabs>
              <w:ind w:right="114" w:firstLine="708"/>
              <w:jc w:val="both"/>
            </w:pPr>
            <w:r>
              <w:rPr>
                <w:sz w:val="24"/>
              </w:rPr>
              <w:t>4.2. Заказчик обязан:</w:t>
            </w:r>
          </w:p>
          <w:p w:rsidR="00E83EE2" w:rsidRDefault="00E83EE2" w:rsidP="00E83EE2">
            <w:pPr>
              <w:pStyle w:val="43"/>
              <w:tabs>
                <w:tab w:val="left" w:pos="4996"/>
              </w:tabs>
              <w:ind w:right="114" w:firstLine="708"/>
              <w:jc w:val="both"/>
            </w:pPr>
            <w:r>
              <w:rPr>
                <w:sz w:val="24"/>
              </w:rPr>
              <w:t>(a) своевременно передавать Исполнителю необходимую для оказания Услуг информацию, изображения и мультимедийные материалы и документацию способом, обоснованно требуемым Заказчиком.</w:t>
            </w:r>
          </w:p>
          <w:p w:rsidR="00E83EE2" w:rsidRDefault="00E83EE2" w:rsidP="00E83EE2">
            <w:pPr>
              <w:pStyle w:val="43"/>
              <w:tabs>
                <w:tab w:val="left" w:pos="4996"/>
              </w:tabs>
              <w:ind w:right="114" w:firstLine="708"/>
              <w:jc w:val="both"/>
            </w:pPr>
            <w:r>
              <w:rPr>
                <w:sz w:val="24"/>
              </w:rPr>
              <w:t>(b) оплатить Услуги в установленный срок в соответствии с условиями настоящего Договора.</w:t>
            </w:r>
          </w:p>
          <w:p w:rsidR="00E83EE2" w:rsidRDefault="00E83EE2" w:rsidP="00E83EE2">
            <w:pPr>
              <w:pStyle w:val="43"/>
              <w:tabs>
                <w:tab w:val="left" w:pos="4996"/>
              </w:tabs>
              <w:ind w:right="114" w:firstLine="708"/>
              <w:jc w:val="both"/>
            </w:pPr>
            <w:r>
              <w:rPr>
                <w:sz w:val="24"/>
              </w:rPr>
              <w:t xml:space="preserve">(c) в случае досрочного расторжения настоящего Договора по инициативе Заказчика, оплатить фактическое время и фактические затраты Исполнителя, понесенные в связи с предоставлением Услуг до получения </w:t>
            </w:r>
            <w:r>
              <w:rPr>
                <w:sz w:val="24"/>
              </w:rPr>
              <w:lastRenderedPageBreak/>
              <w:t>Исполнителем уведомления о расторжении настоящего Договора, если расторжение не было в существенной степени результатом недобросовестности, небрежности, обмана или умышленных неправомерных действий Исполнителя.</w:t>
            </w:r>
          </w:p>
          <w:p w:rsidR="00E83EE2" w:rsidRPr="005D4F86" w:rsidRDefault="00E83EE2" w:rsidP="00E83EE2">
            <w:pPr>
              <w:pStyle w:val="43"/>
              <w:tabs>
                <w:tab w:val="left" w:pos="4996"/>
              </w:tabs>
              <w:suppressAutoHyphens/>
              <w:ind w:right="114" w:firstLine="709"/>
              <w:jc w:val="center"/>
              <w:rPr>
                <w:b/>
                <w:sz w:val="24"/>
              </w:rPr>
            </w:pPr>
          </w:p>
          <w:p w:rsidR="00E83EE2" w:rsidRDefault="00E83EE2" w:rsidP="00E83EE2">
            <w:pPr>
              <w:pStyle w:val="43"/>
              <w:tabs>
                <w:tab w:val="left" w:pos="4996"/>
              </w:tabs>
              <w:ind w:right="114" w:firstLine="709"/>
              <w:jc w:val="center"/>
            </w:pPr>
            <w:r>
              <w:rPr>
                <w:b/>
                <w:sz w:val="24"/>
              </w:rPr>
              <w:t>5. ОТВЕТСТВЕННОСТЬ СТОРОН</w:t>
            </w:r>
          </w:p>
          <w:p w:rsidR="00E83EE2" w:rsidRDefault="00E83EE2" w:rsidP="00E83EE2">
            <w:pPr>
              <w:pStyle w:val="43"/>
              <w:tabs>
                <w:tab w:val="left" w:pos="4996"/>
              </w:tabs>
              <w:ind w:right="114"/>
              <w:jc w:val="both"/>
            </w:pPr>
          </w:p>
          <w:p w:rsidR="00E83EE2" w:rsidRDefault="00E83EE2" w:rsidP="00E83EE2">
            <w:pPr>
              <w:pStyle w:val="43"/>
              <w:widowControl w:val="0"/>
              <w:tabs>
                <w:tab w:val="left" w:pos="4996"/>
              </w:tabs>
              <w:ind w:right="114" w:firstLine="720"/>
              <w:jc w:val="both"/>
            </w:pPr>
            <w:r>
              <w:rPr>
                <w:sz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Англии и Уэльса. </w:t>
            </w:r>
          </w:p>
          <w:p w:rsidR="00E83EE2" w:rsidRDefault="00E83EE2" w:rsidP="00E83EE2">
            <w:pPr>
              <w:pStyle w:val="43"/>
              <w:ind w:firstLine="708"/>
              <w:jc w:val="both"/>
            </w:pPr>
            <w:r>
              <w:rPr>
                <w:sz w:val="24"/>
              </w:rPr>
              <w:t xml:space="preserve">5.2. Исполнитель не несет ответственности за ошибки в информационных и иных материалах, предоставленных Заказчиком. Заказчик соглашается обеспечивать защиту Исполнителя от исков и требований, издержек или ответственности, возникающих вследствие или в связи с информационным наполнением веб-сайта или проектом или услугами, возникших в связи с информацией и материалами, предоставленными Заказчиком, включая, без ограничения, судебные издержки, понесенные Исполнителем. Заказчик обязуется за собственный счет защищать Исполнителя и, если применимо, его соисполнителей, от любых враждебных действий, которые могут быть предприняты против них, возникающих в связи с информацией и материалами, предоставленными Заказчиком. </w:t>
            </w:r>
          </w:p>
          <w:p w:rsidR="00E83EE2" w:rsidRDefault="00E83EE2" w:rsidP="00E83EE2">
            <w:pPr>
              <w:pStyle w:val="43"/>
              <w:ind w:firstLine="708"/>
              <w:jc w:val="both"/>
            </w:pPr>
            <w:r>
              <w:rPr>
                <w:sz w:val="24"/>
              </w:rPr>
              <w:t>5.3. Несоблюдение Заказчиком условий параграфа 5.2 будет расцениваться как отказ от любых претензий, требований возмещения ущерба и судебных исков, включая требования исполнения обязательств, которые Заказчик мог бы иметь к Исполнителю.</w:t>
            </w:r>
          </w:p>
          <w:p w:rsidR="00E83EE2" w:rsidRDefault="00E83EE2" w:rsidP="00E83EE2">
            <w:pPr>
              <w:pStyle w:val="43"/>
              <w:ind w:firstLine="708"/>
              <w:jc w:val="both"/>
            </w:pPr>
            <w:r>
              <w:rPr>
                <w:sz w:val="24"/>
              </w:rPr>
              <w:t>5.4. Исполнитель не несет ответственности за любые ошибки, упущения, просчеты либо недостатки Услуг или Услуг по сопровождению веб-сайта, возникшие по причине непредоставления или не своевременного предоставления Заказчиком полной, точной и актуальной информации Исполнителю.</w:t>
            </w:r>
          </w:p>
          <w:p w:rsidR="00E83EE2" w:rsidRDefault="00E83EE2" w:rsidP="00E83EE2">
            <w:pPr>
              <w:pStyle w:val="43"/>
              <w:widowControl w:val="0"/>
              <w:tabs>
                <w:tab w:val="left" w:pos="4996"/>
              </w:tabs>
              <w:ind w:right="114" w:firstLine="720"/>
              <w:jc w:val="both"/>
            </w:pPr>
            <w:r>
              <w:rPr>
                <w:sz w:val="24"/>
              </w:rPr>
              <w:t xml:space="preserve">5.5. Исполнитель и его договорные партнеры сделают все возможное, чтобы при оказании Услуг дизайн и другие материалы, созданные Исполнителем и его договорными </w:t>
            </w:r>
            <w:r>
              <w:rPr>
                <w:sz w:val="24"/>
              </w:rPr>
              <w:lastRenderedPageBreak/>
              <w:t>партнерами по настоящему Договору, не нарушали прав третьих лиц.</w:t>
            </w:r>
          </w:p>
          <w:p w:rsidR="00E83EE2" w:rsidRDefault="00E83EE2" w:rsidP="00E83EE2">
            <w:pPr>
              <w:pStyle w:val="43"/>
              <w:widowControl w:val="0"/>
              <w:tabs>
                <w:tab w:val="left" w:pos="4996"/>
              </w:tabs>
              <w:ind w:right="114" w:firstLine="720"/>
              <w:jc w:val="both"/>
            </w:pPr>
            <w:r>
              <w:rPr>
                <w:sz w:val="24"/>
              </w:rPr>
              <w:t>5.6. С учетом изложенного в параграфе 5.5. настоящего Договора, Исполнитель или его договорные партнеры не будут ответственны перед Заказчиком за причиненный ущерб, прямой, непрямой либо косвенный, штрафные санкции или иной ущерб, возникший вследствие оказания или организации каких-либо услуг Исполнителем, включая потери доходов, выручки от продаж или прибыли.</w:t>
            </w:r>
          </w:p>
          <w:p w:rsidR="00E83EE2" w:rsidRDefault="00E83EE2" w:rsidP="00E83EE2">
            <w:pPr>
              <w:pStyle w:val="43"/>
              <w:widowControl w:val="0"/>
              <w:tabs>
                <w:tab w:val="left" w:pos="4996"/>
              </w:tabs>
              <w:ind w:right="114" w:firstLine="720"/>
              <w:jc w:val="both"/>
            </w:pPr>
            <w:r>
              <w:rPr>
                <w:sz w:val="24"/>
              </w:rPr>
              <w:t>5.7</w:t>
            </w:r>
            <w:r>
              <w:rPr>
                <w:rFonts w:ascii="Arial" w:eastAsia="Arial" w:hAnsi="Arial" w:cs="Arial"/>
                <w:sz w:val="24"/>
              </w:rPr>
              <w:t>.</w:t>
            </w:r>
            <w:r>
              <w:rPr>
                <w:sz w:val="24"/>
              </w:rPr>
              <w:t> Исполнитель или его агенты не несут ответственности перед Заказчиком за приостановку услуг хостинга и работы информационных сетей, находящуюся вне контроля Исполнителя, включая, но не ограничиваясь, сбоями в работе серверов или перерывами в обслуживании интернет провайдеров, если это не было результатом недобросовестности, умышленных действий, обмана либо небрежности Исполнителя или его договорных партнеров.</w:t>
            </w:r>
          </w:p>
          <w:p w:rsidR="00E83EE2" w:rsidRDefault="00E83EE2" w:rsidP="00E83EE2">
            <w:pPr>
              <w:pStyle w:val="43"/>
              <w:ind w:firstLine="720"/>
              <w:jc w:val="both"/>
            </w:pPr>
            <w:r>
              <w:rPr>
                <w:sz w:val="24"/>
              </w:rPr>
              <w:t>5.8. Никакие права и положения, обеспечивающие защиту прав Исполнителя или его договорных партнеров по настоящему Договору, не предполагают ограничений и не должны рассматриваться как имеющие преимущество перед какими либо другими правами, предоставленными или разрешенными настоящим Договором, но каждое право должно действовать наряду со всеми иными правами или положениями, обеспечивающими защиту прав.</w:t>
            </w:r>
          </w:p>
          <w:p w:rsidR="00E83EE2" w:rsidRDefault="00E83EE2" w:rsidP="00E83EE2">
            <w:pPr>
              <w:pStyle w:val="43"/>
              <w:widowControl w:val="0"/>
              <w:tabs>
                <w:tab w:val="left" w:pos="4996"/>
              </w:tabs>
              <w:ind w:right="114" w:firstLine="720"/>
              <w:jc w:val="both"/>
            </w:pPr>
            <w:r>
              <w:rPr>
                <w:sz w:val="24"/>
              </w:rPr>
              <w:t>5.9. Заказчик не несет ответственности  за любые иски, обязательства, любые убытки, ущерб или затраты, возникшие в существенной степени в результате недобросовестности, умышленных неправомерных действий, обмана либо небрежности Исполнителя или его договорных партнеров, директоров, менеджеров, работников или лиц, контролирующих Исполнителя или его аффилированных лиц.</w:t>
            </w:r>
          </w:p>
          <w:p w:rsidR="00E83EE2" w:rsidRDefault="00E83EE2" w:rsidP="00E83EE2">
            <w:pPr>
              <w:pStyle w:val="43"/>
              <w:widowControl w:val="0"/>
              <w:tabs>
                <w:tab w:val="left" w:pos="4996"/>
              </w:tabs>
              <w:ind w:right="114" w:firstLine="720"/>
              <w:jc w:val="both"/>
            </w:pPr>
            <w:r>
              <w:rPr>
                <w:sz w:val="24"/>
              </w:rPr>
              <w:t>5.10. Исполнитель имеет право возложить выполнение обязательств Исполнителя или их части по настоящему Договору на третье лицо, оставаясь ответственным перед Заказчиком за исполнение своих обязательств по настоящему Договору в полном объеме.</w:t>
            </w:r>
          </w:p>
          <w:p w:rsidR="00E83EE2" w:rsidRDefault="00E83EE2" w:rsidP="00E83EE2">
            <w:pPr>
              <w:pStyle w:val="43"/>
              <w:widowControl w:val="0"/>
              <w:tabs>
                <w:tab w:val="left" w:pos="4996"/>
              </w:tabs>
              <w:ind w:right="114"/>
              <w:jc w:val="center"/>
            </w:pPr>
          </w:p>
          <w:p w:rsidR="00E83EE2" w:rsidRDefault="00E83EE2" w:rsidP="00E83EE2">
            <w:pPr>
              <w:pStyle w:val="43"/>
              <w:widowControl w:val="0"/>
              <w:tabs>
                <w:tab w:val="left" w:pos="4996"/>
              </w:tabs>
              <w:ind w:right="114"/>
              <w:jc w:val="center"/>
            </w:pPr>
            <w:r>
              <w:rPr>
                <w:b/>
                <w:sz w:val="24"/>
              </w:rPr>
              <w:t>6. ОБСТОЯТЕЛЬСТВА НЕПРЕОДОЛИМОЙ СИЛЫ</w:t>
            </w:r>
          </w:p>
          <w:p w:rsidR="00E83EE2" w:rsidRDefault="00E83EE2" w:rsidP="00E83EE2">
            <w:pPr>
              <w:pStyle w:val="43"/>
              <w:widowControl w:val="0"/>
              <w:tabs>
                <w:tab w:val="left" w:pos="4996"/>
              </w:tabs>
              <w:ind w:right="114" w:firstLine="720"/>
              <w:jc w:val="both"/>
            </w:pPr>
          </w:p>
          <w:p w:rsidR="00E83EE2" w:rsidRDefault="00E83EE2" w:rsidP="00E83EE2">
            <w:pPr>
              <w:pStyle w:val="43"/>
              <w:widowControl w:val="0"/>
              <w:tabs>
                <w:tab w:val="left" w:pos="4996"/>
              </w:tabs>
              <w:ind w:right="114" w:firstLine="720"/>
              <w:jc w:val="both"/>
            </w:pPr>
            <w:r>
              <w:rPr>
                <w:sz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в сложившейся ситуации,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органами государственной власти («Обстоятельства непреодолимой силы»).</w:t>
            </w:r>
          </w:p>
          <w:p w:rsidR="00E83EE2" w:rsidRDefault="00E83EE2" w:rsidP="00E83EE2">
            <w:pPr>
              <w:pStyle w:val="43"/>
              <w:widowControl w:val="0"/>
              <w:tabs>
                <w:tab w:val="left" w:pos="4996"/>
              </w:tabs>
              <w:ind w:right="114" w:firstLine="720"/>
              <w:jc w:val="both"/>
            </w:pPr>
            <w:r>
              <w:rPr>
                <w:sz w:val="24"/>
              </w:rPr>
              <w:t xml:space="preserve">6.2. Сторона, которая не исполняет свои обязательства вследствие действия Обстоятельств непреодолимой силы (далее - «Затронутая сторона»),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E83EE2" w:rsidRDefault="00E83EE2" w:rsidP="00E83EE2">
            <w:pPr>
              <w:pStyle w:val="43"/>
              <w:tabs>
                <w:tab w:val="left" w:pos="0"/>
              </w:tabs>
              <w:ind w:left="34" w:firstLine="709"/>
              <w:jc w:val="both"/>
            </w:pPr>
            <w:r>
              <w:rPr>
                <w:sz w:val="24"/>
              </w:rPr>
              <w:t xml:space="preserve">Извещение должно содержать данные о характере обстоятельств и об их влиянии на способность исполнения Затронутой стороной своих обязательств по Договору, а также предполагаемый срок их исполнения. </w:t>
            </w:r>
          </w:p>
          <w:p w:rsidR="00E83EE2" w:rsidRDefault="00E83EE2" w:rsidP="00E83EE2">
            <w:pPr>
              <w:pStyle w:val="43"/>
              <w:tabs>
                <w:tab w:val="left" w:pos="0"/>
              </w:tabs>
              <w:ind w:left="34" w:firstLine="709"/>
              <w:jc w:val="both"/>
            </w:pPr>
            <w:r>
              <w:rPr>
                <w:sz w:val="24"/>
              </w:rPr>
              <w:t>К извещению должен прилагаться сертификат торгово-промышленной палаты или иных уполномоченных компетентных органов</w:t>
            </w:r>
            <w:r>
              <w:rPr>
                <w:sz w:val="26"/>
              </w:rPr>
              <w:t xml:space="preserve"> </w:t>
            </w:r>
            <w:r>
              <w:rPr>
                <w:sz w:val="24"/>
              </w:rPr>
              <w:t>на территории Затронутой стороны, подтверждающих наступление и срок действия Обстоятельств непреодолимой силы.</w:t>
            </w:r>
          </w:p>
          <w:p w:rsidR="00E83EE2" w:rsidRDefault="00E83EE2" w:rsidP="00E83EE2">
            <w:pPr>
              <w:pStyle w:val="43"/>
              <w:widowControl w:val="0"/>
              <w:tabs>
                <w:tab w:val="left" w:pos="4996"/>
              </w:tabs>
              <w:ind w:right="114" w:firstLine="720"/>
              <w:jc w:val="both"/>
            </w:pPr>
            <w:r>
              <w:rPr>
                <w:sz w:val="24"/>
              </w:rPr>
              <w:t>6.3.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параграфом 8.2 настоящего Договора.</w:t>
            </w:r>
          </w:p>
          <w:p w:rsidR="00E83EE2" w:rsidRDefault="00E83EE2" w:rsidP="00E83EE2">
            <w:pPr>
              <w:pStyle w:val="43"/>
              <w:widowControl w:val="0"/>
              <w:tabs>
                <w:tab w:val="left" w:pos="4996"/>
              </w:tabs>
              <w:ind w:right="114"/>
            </w:pPr>
          </w:p>
          <w:p w:rsidR="00E83EE2" w:rsidRDefault="00E83EE2" w:rsidP="00E83EE2">
            <w:pPr>
              <w:pStyle w:val="43"/>
              <w:widowControl w:val="0"/>
              <w:tabs>
                <w:tab w:val="left" w:pos="4996"/>
              </w:tabs>
              <w:ind w:right="114"/>
              <w:jc w:val="center"/>
            </w:pPr>
            <w:r>
              <w:rPr>
                <w:b/>
                <w:sz w:val="24"/>
              </w:rPr>
              <w:t>7. РАЗРЕШЕНИЕ СПОРОВ</w:t>
            </w:r>
          </w:p>
          <w:p w:rsidR="00E83EE2" w:rsidRDefault="00E83EE2" w:rsidP="00E83EE2">
            <w:pPr>
              <w:pStyle w:val="43"/>
              <w:widowControl w:val="0"/>
              <w:tabs>
                <w:tab w:val="left" w:pos="4996"/>
              </w:tabs>
              <w:ind w:right="114"/>
              <w:jc w:val="both"/>
            </w:pPr>
          </w:p>
          <w:p w:rsidR="00E83EE2" w:rsidRDefault="00E83EE2" w:rsidP="00E83EE2">
            <w:pPr>
              <w:pStyle w:val="43"/>
              <w:widowControl w:val="0"/>
              <w:tabs>
                <w:tab w:val="left" w:pos="4996"/>
              </w:tabs>
              <w:ind w:right="114" w:firstLine="720"/>
              <w:jc w:val="both"/>
            </w:pPr>
            <w:r>
              <w:rPr>
                <w:sz w:val="24"/>
              </w:rPr>
              <w:t xml:space="preserve">7.1. Все споры, возникающие при исполнении или связанные с настоящим </w:t>
            </w:r>
            <w:r>
              <w:rPr>
                <w:sz w:val="24"/>
              </w:rPr>
              <w:lastRenderedPageBreak/>
              <w:t>Договором, решаются Сторонами путем переговоров, которые могут проводиться, в том числе, путем направления писем по почте, обмена сообщениями по электронной почте или факсимильными сообщениями.</w:t>
            </w:r>
          </w:p>
          <w:p w:rsidR="00E83EE2" w:rsidRDefault="00E83EE2" w:rsidP="00E83EE2">
            <w:pPr>
              <w:pStyle w:val="43"/>
              <w:widowControl w:val="0"/>
              <w:tabs>
                <w:tab w:val="left" w:pos="4996"/>
              </w:tabs>
              <w:ind w:right="114" w:firstLine="720"/>
              <w:jc w:val="both"/>
            </w:pPr>
            <w:r>
              <w:rPr>
                <w:sz w:val="24"/>
              </w:rPr>
              <w:t xml:space="preserve">7.2. В случае если споры не урегулированы Сторонами с помощью переговоров они разрешаются Сторонами в </w:t>
            </w:r>
            <w:r w:rsidR="00B5349D">
              <w:rPr>
                <w:sz w:val="24"/>
              </w:rPr>
              <w:t>_______________</w:t>
            </w:r>
            <w:r>
              <w:rPr>
                <w:sz w:val="24"/>
              </w:rPr>
              <w:t>суде.</w:t>
            </w:r>
          </w:p>
          <w:p w:rsidR="00E83EE2" w:rsidRDefault="00E83EE2" w:rsidP="00E83EE2">
            <w:pPr>
              <w:pStyle w:val="43"/>
              <w:widowControl w:val="0"/>
              <w:tabs>
                <w:tab w:val="left" w:pos="4996"/>
              </w:tabs>
              <w:ind w:left="720" w:right="114" w:firstLine="720"/>
              <w:jc w:val="both"/>
            </w:pPr>
          </w:p>
          <w:p w:rsidR="00E83EE2" w:rsidRDefault="00E83EE2" w:rsidP="00E83EE2">
            <w:pPr>
              <w:pStyle w:val="43"/>
              <w:widowControl w:val="0"/>
              <w:tabs>
                <w:tab w:val="left" w:pos="4996"/>
              </w:tabs>
              <w:ind w:left="318" w:right="114"/>
              <w:jc w:val="center"/>
            </w:pPr>
            <w:r>
              <w:rPr>
                <w:b/>
                <w:sz w:val="24"/>
              </w:rPr>
              <w:t>8. ПОРЯДОК ВНЕСЕНИЯ</w:t>
            </w:r>
          </w:p>
          <w:p w:rsidR="00E83EE2" w:rsidRDefault="00E83EE2" w:rsidP="00E83EE2">
            <w:pPr>
              <w:pStyle w:val="43"/>
              <w:widowControl w:val="0"/>
              <w:tabs>
                <w:tab w:val="left" w:pos="4996"/>
              </w:tabs>
              <w:ind w:left="318" w:right="114"/>
              <w:jc w:val="center"/>
            </w:pPr>
            <w:r>
              <w:rPr>
                <w:b/>
                <w:sz w:val="24"/>
              </w:rPr>
              <w:t>ИЗМЕНЕНИЙ, ДОПОЛНЕНИЙ В ДОГОВОР И ЕГО РАСТОРЖЕНИЯ</w:t>
            </w:r>
          </w:p>
          <w:p w:rsidR="00E83EE2" w:rsidRDefault="00E83EE2" w:rsidP="00E83EE2">
            <w:pPr>
              <w:pStyle w:val="43"/>
              <w:widowControl w:val="0"/>
              <w:tabs>
                <w:tab w:val="left" w:pos="4996"/>
              </w:tabs>
              <w:ind w:left="318" w:right="114"/>
              <w:jc w:val="center"/>
            </w:pPr>
          </w:p>
          <w:p w:rsidR="00E83EE2" w:rsidRDefault="00E83EE2" w:rsidP="00E83EE2">
            <w:pPr>
              <w:pStyle w:val="43"/>
              <w:widowControl w:val="0"/>
              <w:tabs>
                <w:tab w:val="left" w:pos="4996"/>
              </w:tabs>
              <w:ind w:right="114" w:firstLine="720"/>
              <w:jc w:val="both"/>
            </w:pPr>
            <w:r>
              <w:rPr>
                <w:sz w:val="24"/>
              </w:rPr>
              <w:t>8.1. В настоящий Договор могут быть внесены изменения и дополнения, которые оформляются Сторонами в письменной форме, в виде дополнительных соглашений к настоящему Договору.</w:t>
            </w:r>
          </w:p>
          <w:p w:rsidR="00E83EE2" w:rsidRDefault="00E83EE2" w:rsidP="00E83EE2">
            <w:pPr>
              <w:pStyle w:val="43"/>
              <w:widowControl w:val="0"/>
              <w:tabs>
                <w:tab w:val="left" w:pos="4996"/>
              </w:tabs>
              <w:ind w:right="114" w:firstLine="720"/>
              <w:jc w:val="both"/>
            </w:pPr>
            <w:r>
              <w:rPr>
                <w:sz w:val="24"/>
              </w:rPr>
              <w:t>8.2. В случае если Заказчик решит расторгнуть настоящий Договор, он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При этом Заказчик обязан оплатить фактическое время и затраты по оказанию Услуг, произведенные Исполнителем до даты получения уведомления о расторжении настоящего Договора, если расторжение не было в существенной степени результатом недобросовестности, небрежности, обмана или умышленных неправомерных действий Исполнителя</w:t>
            </w:r>
            <w:r>
              <w:rPr>
                <w:rFonts w:ascii="Arial" w:eastAsia="Arial" w:hAnsi="Arial" w:cs="Arial"/>
                <w:sz w:val="24"/>
              </w:rPr>
              <w:t>.</w:t>
            </w:r>
          </w:p>
          <w:p w:rsidR="00E83EE2" w:rsidRDefault="00E83EE2" w:rsidP="00E83EE2">
            <w:pPr>
              <w:pStyle w:val="43"/>
              <w:widowControl w:val="0"/>
              <w:tabs>
                <w:tab w:val="left" w:pos="4996"/>
              </w:tabs>
              <w:ind w:right="114"/>
            </w:pPr>
          </w:p>
          <w:p w:rsidR="00E83EE2" w:rsidRDefault="00E83EE2" w:rsidP="00E83EE2">
            <w:pPr>
              <w:pStyle w:val="43"/>
              <w:widowControl w:val="0"/>
              <w:tabs>
                <w:tab w:val="left" w:pos="4996"/>
              </w:tabs>
              <w:ind w:right="114"/>
              <w:jc w:val="center"/>
            </w:pPr>
          </w:p>
          <w:p w:rsidR="00E83EE2" w:rsidRDefault="00E83EE2" w:rsidP="00E83EE2">
            <w:pPr>
              <w:pStyle w:val="43"/>
              <w:widowControl w:val="0"/>
              <w:tabs>
                <w:tab w:val="left" w:pos="4996"/>
              </w:tabs>
              <w:ind w:right="114"/>
              <w:jc w:val="center"/>
            </w:pPr>
            <w:r>
              <w:rPr>
                <w:b/>
                <w:smallCaps/>
                <w:sz w:val="24"/>
              </w:rPr>
              <w:t>9. СРОК ДЕЙСТВИЯ ДОГОВОРА</w:t>
            </w:r>
          </w:p>
          <w:p w:rsidR="00E83EE2" w:rsidRDefault="00E83EE2" w:rsidP="00E83EE2">
            <w:pPr>
              <w:pStyle w:val="43"/>
              <w:widowControl w:val="0"/>
              <w:tabs>
                <w:tab w:val="left" w:pos="4996"/>
              </w:tabs>
              <w:ind w:right="114"/>
              <w:jc w:val="both"/>
            </w:pPr>
          </w:p>
          <w:p w:rsidR="00E83EE2" w:rsidRDefault="00E83EE2" w:rsidP="00E83EE2">
            <w:pPr>
              <w:pStyle w:val="43"/>
              <w:widowControl w:val="0"/>
              <w:tabs>
                <w:tab w:val="left" w:pos="4996"/>
              </w:tabs>
              <w:ind w:right="114" w:firstLine="709"/>
              <w:jc w:val="both"/>
            </w:pPr>
            <w:r>
              <w:rPr>
                <w:sz w:val="24"/>
              </w:rPr>
              <w:t>9.1. Вне зависимости от даты подписания настоящего Договора Сторонами, Стороны признают, что настоящий Договор вступает в силу  [день] [месяц] 2014 года («Дата начала услуг»).</w:t>
            </w:r>
          </w:p>
          <w:p w:rsidR="00E83EE2" w:rsidRDefault="00E83EE2" w:rsidP="00E83EE2">
            <w:pPr>
              <w:pStyle w:val="43"/>
              <w:widowControl w:val="0"/>
              <w:tabs>
                <w:tab w:val="left" w:pos="4996"/>
              </w:tabs>
              <w:ind w:right="114" w:firstLine="709"/>
              <w:jc w:val="both"/>
            </w:pPr>
            <w:r>
              <w:rPr>
                <w:sz w:val="24"/>
              </w:rPr>
              <w:t>9.2. Настоящий Договор действует в течение 60 месяцев (5 лет) с Даты начала услуг (с учетом</w:t>
            </w:r>
            <w:r>
              <w:rPr>
                <w:rFonts w:ascii="Arial" w:eastAsia="Arial" w:hAnsi="Arial" w:cs="Arial"/>
                <w:sz w:val="24"/>
              </w:rPr>
              <w:t xml:space="preserve"> </w:t>
            </w:r>
            <w:r>
              <w:rPr>
                <w:sz w:val="24"/>
              </w:rPr>
              <w:t xml:space="preserve">положений раздела 5 настоящего Договора) и, в дальнейшем, он будет каждые 5 </w:t>
            </w:r>
            <w:r>
              <w:rPr>
                <w:sz w:val="24"/>
              </w:rPr>
              <w:lastRenderedPageBreak/>
              <w:t>лет, в годовщину Даты начала услуг, автоматически продлеваться еще на 60 месяцев.</w:t>
            </w:r>
          </w:p>
          <w:p w:rsidR="00E83EE2" w:rsidRDefault="00E83EE2" w:rsidP="00E83EE2">
            <w:pPr>
              <w:pStyle w:val="43"/>
              <w:widowControl w:val="0"/>
              <w:tabs>
                <w:tab w:val="left" w:pos="4996"/>
              </w:tabs>
              <w:ind w:right="114" w:firstLine="709"/>
              <w:jc w:val="both"/>
            </w:pPr>
          </w:p>
          <w:p w:rsidR="00E83EE2" w:rsidRDefault="00E83EE2" w:rsidP="00E83EE2">
            <w:pPr>
              <w:pStyle w:val="43"/>
              <w:widowControl w:val="0"/>
              <w:tabs>
                <w:tab w:val="left" w:pos="4996"/>
              </w:tabs>
              <w:ind w:right="114"/>
              <w:jc w:val="center"/>
            </w:pPr>
            <w:r>
              <w:rPr>
                <w:b/>
                <w:smallCaps/>
                <w:sz w:val="24"/>
              </w:rPr>
              <w:t>10. АВТОРСКИЕ ПРАВА НА ДИЗАЙН И ИХ ЗАЩИТА</w:t>
            </w:r>
          </w:p>
          <w:p w:rsidR="00E83EE2" w:rsidRDefault="00E83EE2" w:rsidP="00E83EE2">
            <w:pPr>
              <w:pStyle w:val="43"/>
              <w:widowControl w:val="0"/>
              <w:tabs>
                <w:tab w:val="left" w:pos="4996"/>
              </w:tabs>
              <w:ind w:right="114" w:firstLine="720"/>
              <w:jc w:val="both"/>
            </w:pPr>
          </w:p>
          <w:p w:rsidR="00E83EE2" w:rsidRDefault="00E83EE2" w:rsidP="00E83EE2">
            <w:pPr>
              <w:pStyle w:val="43"/>
              <w:widowControl w:val="0"/>
              <w:tabs>
                <w:tab w:val="left" w:pos="4996"/>
              </w:tabs>
              <w:ind w:right="114" w:firstLine="720"/>
              <w:jc w:val="both"/>
            </w:pPr>
            <w:r>
              <w:rPr>
                <w:sz w:val="24"/>
              </w:rPr>
              <w:t>10.1. </w:t>
            </w:r>
            <w:proofErr w:type="gramStart"/>
            <w:r>
              <w:rPr>
                <w:sz w:val="24"/>
              </w:rPr>
              <w:t>Результаты Услуг, указанных в параграфах 1.2 и 1.3 настоящего Договора, и материалы, представленные Исполнителем в ходе их оказания, и/или другие электронные и/или распечатанные материалы в их окончательном виде, утвержденные Заказчиком, отобранные им для использования и полностью оплаченные, являются эксклюзивной собственностью Заказчика, за исключением исходного программного продукта, если соответствующий договор не был заключен между всеми заинтересованными сторонами.</w:t>
            </w:r>
            <w:proofErr w:type="gramEnd"/>
          </w:p>
          <w:p w:rsidR="00E83EE2" w:rsidRDefault="00E83EE2" w:rsidP="00E83EE2">
            <w:pPr>
              <w:pStyle w:val="43"/>
              <w:widowControl w:val="0"/>
              <w:tabs>
                <w:tab w:val="left" w:pos="4996"/>
              </w:tabs>
              <w:ind w:right="114" w:firstLine="720"/>
              <w:jc w:val="both"/>
            </w:pPr>
            <w:r>
              <w:rPr>
                <w:sz w:val="24"/>
              </w:rPr>
              <w:t>10.2. Все работы по дизайну и разработанные материалы, полученные в ходе работы по настоящему Договору, кроме тех, что указаны в параграфе 10.1, остаются собственностью Исполнителя и его договорных партнеров.</w:t>
            </w:r>
          </w:p>
          <w:p w:rsidR="00E83EE2" w:rsidRDefault="00E83EE2" w:rsidP="00E83EE2">
            <w:pPr>
              <w:pStyle w:val="43"/>
              <w:widowControl w:val="0"/>
              <w:tabs>
                <w:tab w:val="left" w:pos="4996"/>
              </w:tabs>
              <w:ind w:right="114" w:firstLine="720"/>
              <w:jc w:val="both"/>
            </w:pPr>
            <w:r>
              <w:rPr>
                <w:sz w:val="24"/>
              </w:rPr>
              <w:t>10.3. Юридическая защита и соответствующая регистрация дизайна, имени, символика или другие материалы, разработанные Исполнителем, указанные в параграфе 10.1, являются единоличной ответственностью Заказчика.</w:t>
            </w:r>
          </w:p>
          <w:p w:rsidR="00E83EE2" w:rsidRDefault="00E83EE2" w:rsidP="00E83EE2">
            <w:pPr>
              <w:pStyle w:val="43"/>
              <w:widowControl w:val="0"/>
              <w:tabs>
                <w:tab w:val="left" w:pos="4996"/>
              </w:tabs>
              <w:ind w:right="114" w:firstLine="720"/>
              <w:jc w:val="both"/>
            </w:pPr>
            <w:r>
              <w:rPr>
                <w:sz w:val="24"/>
              </w:rPr>
              <w:t>10.4. Исполнитель и договорные партнеры будут делать все возможное, чтобы при оказании Услуг дизайн и другие материалы, созданные Исполнителем и соисполнителями по настоящему Договору не нарушали прав третьих лиц. Однако Исполнитель не может гарантировать, что Заказчик защищен от претензий третьих лиц, если эти претензии не будут результатом недобросовестности, умышленных неправомерных действий, обмана либо небрежности Исполнителя и/или его договорных партнеров.</w:t>
            </w:r>
          </w:p>
          <w:p w:rsidR="00E83EE2" w:rsidRDefault="00E83EE2" w:rsidP="00E83EE2">
            <w:pPr>
              <w:pStyle w:val="43"/>
              <w:widowControl w:val="0"/>
              <w:tabs>
                <w:tab w:val="left" w:pos="4996"/>
              </w:tabs>
              <w:ind w:right="114" w:firstLine="720"/>
              <w:jc w:val="both"/>
            </w:pPr>
            <w:r>
              <w:rPr>
                <w:sz w:val="24"/>
              </w:rPr>
              <w:t xml:space="preserve">10.5. За исключением информации, защищенной торговой маркой, охраняемой авторским правом или другим правом собственности, применительно к информации относящейся к рисункам, изображениям или </w:t>
            </w:r>
            <w:r>
              <w:rPr>
                <w:sz w:val="24"/>
              </w:rPr>
              <w:lastRenderedPageBreak/>
              <w:t>логотипам, которые напрямую идентифицируют Заказчика, Заказчик предоставляет Исполнителю и его договорным партнерам неограниченное, постоянное, не требующее авторских отчислений право на использование, изменение и сопровождение информационного наполнения, подготовленного Исполнителем или его договорными партнерами от имени Заказчика в рамках настоящего Договора.</w:t>
            </w:r>
          </w:p>
          <w:p w:rsidR="00E83EE2" w:rsidRDefault="00E83EE2" w:rsidP="00E83EE2">
            <w:pPr>
              <w:pStyle w:val="43"/>
              <w:widowControl w:val="0"/>
              <w:tabs>
                <w:tab w:val="left" w:pos="4996"/>
              </w:tabs>
              <w:ind w:right="114" w:firstLine="720"/>
              <w:jc w:val="both"/>
            </w:pPr>
            <w:r>
              <w:rPr>
                <w:sz w:val="24"/>
              </w:rPr>
              <w:t xml:space="preserve">10.6. Заказчик заявляет и заверяет, что: </w:t>
            </w:r>
          </w:p>
          <w:p w:rsidR="00E83EE2" w:rsidRDefault="00E83EE2" w:rsidP="00E83EE2">
            <w:pPr>
              <w:pStyle w:val="43"/>
              <w:widowControl w:val="0"/>
              <w:tabs>
                <w:tab w:val="left" w:pos="4996"/>
              </w:tabs>
              <w:ind w:right="114" w:firstLine="720"/>
              <w:jc w:val="both"/>
            </w:pPr>
            <w:r>
              <w:rPr>
                <w:sz w:val="24"/>
              </w:rPr>
              <w:t xml:space="preserve">(а) использование в целях настоящего Договора материалов, предоставленных Заказчиком, не должно нарушать никаких авторских прав, торговых марок, коммерческих тайн или права собственности третьих лиц, и </w:t>
            </w:r>
          </w:p>
          <w:p w:rsidR="00E83EE2" w:rsidRDefault="00E83EE2" w:rsidP="00E83EE2">
            <w:pPr>
              <w:pStyle w:val="43"/>
              <w:widowControl w:val="0"/>
              <w:tabs>
                <w:tab w:val="left" w:pos="4996"/>
              </w:tabs>
              <w:ind w:right="114" w:firstLine="720"/>
              <w:jc w:val="both"/>
            </w:pPr>
            <w:r>
              <w:rPr>
                <w:sz w:val="24"/>
              </w:rPr>
              <w:t>(б) не имеется каких-либо препятствий к выполнению Заказчиком его обязательств по настоящему Договору.</w:t>
            </w:r>
          </w:p>
          <w:p w:rsidR="00E83EE2" w:rsidRDefault="00E83EE2" w:rsidP="00E83EE2">
            <w:pPr>
              <w:pStyle w:val="43"/>
              <w:widowControl w:val="0"/>
              <w:tabs>
                <w:tab w:val="left" w:pos="4996"/>
              </w:tabs>
              <w:ind w:right="114" w:firstLine="720"/>
              <w:jc w:val="both"/>
            </w:pPr>
            <w:r>
              <w:rPr>
                <w:sz w:val="24"/>
              </w:rPr>
              <w:t xml:space="preserve">10.7. Исполнитель будет иметь право заявлять об авторстве дизайна, созданного им в рамках настоящего Договора, и упоминать их в своей маркетинговой программе. Опубликованные работы будут иметь отметку авторстве дизайна . </w:t>
            </w:r>
          </w:p>
          <w:p w:rsidR="00E83EE2" w:rsidRDefault="00E83EE2" w:rsidP="00E83EE2">
            <w:pPr>
              <w:pStyle w:val="43"/>
              <w:widowControl w:val="0"/>
              <w:tabs>
                <w:tab w:val="left" w:pos="4996"/>
              </w:tabs>
              <w:ind w:right="114"/>
              <w:jc w:val="center"/>
            </w:pPr>
          </w:p>
          <w:p w:rsidR="00E83EE2" w:rsidRDefault="00E83EE2" w:rsidP="00E83EE2">
            <w:pPr>
              <w:pStyle w:val="43"/>
              <w:widowControl w:val="0"/>
              <w:tabs>
                <w:tab w:val="left" w:pos="4996"/>
              </w:tabs>
              <w:ind w:right="114"/>
              <w:jc w:val="center"/>
            </w:pPr>
            <w:r>
              <w:rPr>
                <w:b/>
                <w:smallCaps/>
                <w:sz w:val="24"/>
              </w:rPr>
              <w:t xml:space="preserve">11. АВТОРСКОЕ ПРАВО </w:t>
            </w:r>
          </w:p>
          <w:p w:rsidR="00E83EE2" w:rsidRDefault="00E83EE2" w:rsidP="00E83EE2">
            <w:pPr>
              <w:pStyle w:val="43"/>
              <w:widowControl w:val="0"/>
              <w:tabs>
                <w:tab w:val="left" w:pos="4996"/>
              </w:tabs>
              <w:ind w:right="114"/>
              <w:jc w:val="center"/>
            </w:pPr>
          </w:p>
          <w:p w:rsidR="00E83EE2" w:rsidRDefault="00E83EE2" w:rsidP="00E83EE2">
            <w:pPr>
              <w:pStyle w:val="43"/>
              <w:widowControl w:val="0"/>
              <w:tabs>
                <w:tab w:val="left" w:pos="4996"/>
              </w:tabs>
              <w:ind w:right="114" w:firstLine="709"/>
              <w:jc w:val="both"/>
            </w:pPr>
            <w:r>
              <w:rPr>
                <w:sz w:val="24"/>
              </w:rPr>
              <w:t xml:space="preserve">11.1. Все работы по дизайну, осуществлённые Исполнителем, являются собственностью Исполнителя до момента получения оплаты всех счетов. </w:t>
            </w:r>
          </w:p>
          <w:p w:rsidR="00E83EE2" w:rsidRDefault="00E83EE2" w:rsidP="00E83EE2">
            <w:pPr>
              <w:pStyle w:val="43"/>
              <w:widowControl w:val="0"/>
              <w:tabs>
                <w:tab w:val="left" w:pos="4996"/>
              </w:tabs>
              <w:ind w:right="114" w:firstLine="709"/>
              <w:jc w:val="both"/>
            </w:pPr>
            <w:r>
              <w:rPr>
                <w:sz w:val="24"/>
              </w:rPr>
              <w:t xml:space="preserve">11.2. Использование Исполнителем любой фотографии или иллюстрации, кроме тех, которые предоставлены Заказчиком, в дизайне и иных материалах, поставляемых Заказчику в рамках настоящего Договора, включая приобретение изображения в Библиотеке Изображений, должно быть согласовано с Заказчиком по вопросу об авторских правах фотографа/иллюстратора/автора. </w:t>
            </w:r>
          </w:p>
          <w:p w:rsidR="00E83EE2" w:rsidRDefault="00E83EE2" w:rsidP="00E83EE2">
            <w:pPr>
              <w:pStyle w:val="43"/>
              <w:widowControl w:val="0"/>
              <w:tabs>
                <w:tab w:val="left" w:pos="4996"/>
              </w:tabs>
              <w:ind w:right="114" w:firstLine="709"/>
              <w:jc w:val="both"/>
            </w:pPr>
            <w:r>
              <w:rPr>
                <w:sz w:val="24"/>
              </w:rPr>
              <w:t>11.3. Заказчику не будет принадлежать авторское право на системное программное обеспечение, функции веб-сайта, процессы и ресурсы, использованные для создания веб-сайт</w:t>
            </w:r>
            <w:proofErr w:type="gramStart"/>
            <w:r>
              <w:rPr>
                <w:sz w:val="24"/>
              </w:rPr>
              <w:t>а(</w:t>
            </w:r>
            <w:proofErr w:type="gramEnd"/>
            <w:r>
              <w:rPr>
                <w:sz w:val="24"/>
              </w:rPr>
              <w:t xml:space="preserve">ов). Исполнитель и его договорные партнеры оставляют за собой право использовать программное обеспечение, функции веб-сайта, процессы и ресурсы для </w:t>
            </w:r>
            <w:r>
              <w:rPr>
                <w:sz w:val="24"/>
              </w:rPr>
              <w:lastRenderedPageBreak/>
              <w:t>других компаний, включая компании, аналогичные Заказчику.</w:t>
            </w:r>
          </w:p>
          <w:p w:rsidR="00E83EE2" w:rsidRDefault="00E83EE2" w:rsidP="00E83EE2">
            <w:pPr>
              <w:pStyle w:val="43"/>
              <w:widowControl w:val="0"/>
              <w:tabs>
                <w:tab w:val="left" w:pos="4996"/>
              </w:tabs>
              <w:ind w:right="114"/>
              <w:jc w:val="both"/>
            </w:pPr>
          </w:p>
          <w:p w:rsidR="00E83EE2" w:rsidRDefault="00E83EE2" w:rsidP="00E83EE2">
            <w:pPr>
              <w:pStyle w:val="43"/>
              <w:widowControl w:val="0"/>
              <w:tabs>
                <w:tab w:val="left" w:pos="4996"/>
              </w:tabs>
              <w:ind w:right="114" w:firstLine="709"/>
              <w:jc w:val="center"/>
            </w:pPr>
            <w:r>
              <w:rPr>
                <w:b/>
                <w:smallCaps/>
                <w:sz w:val="24"/>
              </w:rPr>
              <w:t>12. ПРОЧИЕ УСЛОВИЯ</w:t>
            </w:r>
          </w:p>
          <w:p w:rsidR="00E83EE2" w:rsidRDefault="00E83EE2" w:rsidP="00E83EE2">
            <w:pPr>
              <w:pStyle w:val="43"/>
              <w:tabs>
                <w:tab w:val="left" w:pos="4996"/>
              </w:tabs>
              <w:ind w:left="-141" w:right="114" w:firstLine="862"/>
              <w:jc w:val="both"/>
            </w:pPr>
          </w:p>
          <w:p w:rsidR="00E83EE2" w:rsidRDefault="00E83EE2" w:rsidP="00E83EE2">
            <w:pPr>
              <w:pStyle w:val="43"/>
              <w:tabs>
                <w:tab w:val="left" w:pos="4996"/>
              </w:tabs>
              <w:ind w:right="114" w:firstLine="720"/>
              <w:jc w:val="both"/>
            </w:pPr>
            <w:r>
              <w:rPr>
                <w:sz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rsidR="00E83EE2" w:rsidRDefault="00E83EE2" w:rsidP="00E83EE2">
            <w:pPr>
              <w:pStyle w:val="43"/>
              <w:widowControl w:val="0"/>
              <w:tabs>
                <w:tab w:val="left" w:pos="4996"/>
              </w:tabs>
              <w:ind w:right="114" w:firstLine="709"/>
              <w:jc w:val="both"/>
            </w:pPr>
            <w:r>
              <w:rPr>
                <w:sz w:val="24"/>
              </w:rPr>
              <w:t>12.2. Все приложения к настоящему Договору являются его неотъемлемыми частями.</w:t>
            </w:r>
          </w:p>
          <w:p w:rsidR="00E83EE2" w:rsidRDefault="00E83EE2" w:rsidP="00E83EE2">
            <w:pPr>
              <w:pStyle w:val="43"/>
              <w:widowControl w:val="0"/>
              <w:tabs>
                <w:tab w:val="left" w:pos="4996"/>
              </w:tabs>
              <w:ind w:right="114" w:firstLine="709"/>
              <w:jc w:val="both"/>
            </w:pPr>
            <w:r>
              <w:rPr>
                <w:sz w:val="24"/>
              </w:rPr>
              <w:t xml:space="preserve">12.3. Применимым правом по настоящему Договору является законодательство </w:t>
            </w:r>
            <w:r w:rsidR="00B5349D">
              <w:rPr>
                <w:sz w:val="24"/>
              </w:rPr>
              <w:t>__________</w:t>
            </w:r>
            <w:r>
              <w:rPr>
                <w:sz w:val="24"/>
              </w:rPr>
              <w:t>.</w:t>
            </w:r>
          </w:p>
          <w:p w:rsidR="00E83EE2" w:rsidRDefault="00E83EE2" w:rsidP="00E83EE2">
            <w:pPr>
              <w:pStyle w:val="43"/>
              <w:widowControl w:val="0"/>
              <w:tabs>
                <w:tab w:val="left" w:pos="4996"/>
              </w:tabs>
              <w:ind w:right="114" w:firstLine="709"/>
              <w:jc w:val="both"/>
            </w:pPr>
            <w:r>
              <w:rPr>
                <w:sz w:val="24"/>
              </w:rPr>
              <w:t>12.4. Настоящий Договор составлен в двух экземплярах, имеющих одинаковую силу, по одному для каждой из Сторон, каждый на русском и английском языках. В случае возникновения разночтений, преимущественную силу будет иметь английский язык.</w:t>
            </w:r>
          </w:p>
          <w:p w:rsidR="00E83EE2" w:rsidRDefault="00E83EE2" w:rsidP="00E83EE2">
            <w:pPr>
              <w:pStyle w:val="43"/>
              <w:widowControl w:val="0"/>
              <w:tabs>
                <w:tab w:val="left" w:pos="4996"/>
              </w:tabs>
              <w:ind w:right="114" w:firstLine="709"/>
              <w:jc w:val="both"/>
            </w:pPr>
            <w:r>
              <w:rPr>
                <w:sz w:val="24"/>
              </w:rPr>
              <w:t>12.5. К настоящему Договору прилагается:</w:t>
            </w:r>
          </w:p>
          <w:p w:rsidR="00E83EE2" w:rsidRDefault="00E83EE2" w:rsidP="00E83EE2">
            <w:pPr>
              <w:pStyle w:val="43"/>
              <w:widowControl w:val="0"/>
              <w:tabs>
                <w:tab w:val="left" w:pos="4996"/>
              </w:tabs>
              <w:ind w:right="114" w:firstLine="709"/>
              <w:jc w:val="both"/>
            </w:pPr>
            <w:r>
              <w:rPr>
                <w:sz w:val="24"/>
              </w:rPr>
              <w:t>(a) Перечень и стоимость услуг по сопровождению веб-сайта Заказчика (Приложение 1);</w:t>
            </w:r>
          </w:p>
          <w:p w:rsidR="00E83EE2" w:rsidRDefault="00E83EE2" w:rsidP="00E83EE2">
            <w:pPr>
              <w:pStyle w:val="43"/>
              <w:widowControl w:val="0"/>
              <w:tabs>
                <w:tab w:val="left" w:pos="4996"/>
              </w:tabs>
              <w:ind w:right="114" w:firstLine="709"/>
              <w:jc w:val="both"/>
            </w:pPr>
            <w:r>
              <w:rPr>
                <w:sz w:val="24"/>
              </w:rPr>
              <w:t>(b) Форма заказа на исполнение услуг по модернизации веб-сайта Заказчика (Приложение 2).</w:t>
            </w:r>
          </w:p>
          <w:p w:rsidR="00E83EE2" w:rsidRDefault="00E83EE2" w:rsidP="00E83EE2">
            <w:pPr>
              <w:pStyle w:val="43"/>
              <w:widowControl w:val="0"/>
              <w:tabs>
                <w:tab w:val="left" w:pos="4996"/>
              </w:tabs>
              <w:ind w:right="114" w:firstLine="709"/>
              <w:jc w:val="both"/>
            </w:pPr>
          </w:p>
          <w:p w:rsidR="00E83EE2" w:rsidRDefault="00E83EE2" w:rsidP="00E83EE2">
            <w:pPr>
              <w:pStyle w:val="43"/>
              <w:tabs>
                <w:tab w:val="left" w:pos="4996"/>
              </w:tabs>
              <w:ind w:right="114"/>
            </w:pPr>
            <w:r>
              <w:rPr>
                <w:b/>
                <w:sz w:val="24"/>
              </w:rPr>
              <w:t>13. ЮРИДИЧЕСКИЕ АДРЕСА И ПЛАТЕЖНЫЕ РЕКВИЗИТЫ СТОРОН</w:t>
            </w:r>
            <w:r>
              <w:rPr>
                <w:sz w:val="24"/>
              </w:rPr>
              <w:t>:</w:t>
            </w:r>
          </w:p>
          <w:p w:rsidR="00E83EE2" w:rsidRDefault="00E83EE2" w:rsidP="00E83EE2">
            <w:pPr>
              <w:pStyle w:val="43"/>
              <w:tabs>
                <w:tab w:val="left" w:pos="4996"/>
              </w:tabs>
              <w:ind w:right="114" w:firstLine="720"/>
            </w:pPr>
          </w:p>
          <w:p w:rsidR="00E83EE2" w:rsidRDefault="00E83EE2" w:rsidP="00E83EE2">
            <w:pPr>
              <w:pStyle w:val="43"/>
              <w:tabs>
                <w:tab w:val="left" w:pos="4996"/>
              </w:tabs>
              <w:ind w:right="114"/>
            </w:pPr>
            <w:r>
              <w:rPr>
                <w:b/>
                <w:sz w:val="24"/>
              </w:rPr>
              <w:t>Заказчик</w:t>
            </w:r>
          </w:p>
          <w:p w:rsidR="00E83EE2" w:rsidRDefault="00E83EE2" w:rsidP="00E83EE2">
            <w:pPr>
              <w:pStyle w:val="43"/>
              <w:tabs>
                <w:tab w:val="left" w:pos="4996"/>
              </w:tabs>
              <w:ind w:right="114"/>
            </w:pPr>
            <w:r>
              <w:rPr>
                <w:sz w:val="24"/>
              </w:rPr>
              <w:t xml:space="preserve">ОАО «ТрансКонтейнер» : </w:t>
            </w:r>
          </w:p>
          <w:p w:rsidR="00E83EE2" w:rsidRDefault="00E83EE2" w:rsidP="00E83EE2">
            <w:pPr>
              <w:pStyle w:val="43"/>
              <w:tabs>
                <w:tab w:val="left" w:pos="4996"/>
              </w:tabs>
              <w:ind w:right="114"/>
              <w:jc w:val="both"/>
            </w:pPr>
            <w:r>
              <w:rPr>
                <w:sz w:val="24"/>
              </w:rPr>
              <w:t xml:space="preserve">Юридический адрес: </w:t>
            </w:r>
          </w:p>
          <w:p w:rsidR="00E83EE2" w:rsidRDefault="00E83EE2" w:rsidP="00E83EE2">
            <w:pPr>
              <w:pStyle w:val="43"/>
              <w:tabs>
                <w:tab w:val="left" w:pos="4996"/>
              </w:tabs>
              <w:ind w:right="114"/>
              <w:jc w:val="both"/>
            </w:pPr>
            <w:r>
              <w:rPr>
                <w:sz w:val="24"/>
              </w:rPr>
              <w:t xml:space="preserve">Российская Федерация, 125047, г. Москва, </w:t>
            </w:r>
          </w:p>
          <w:p w:rsidR="00E83EE2" w:rsidRDefault="00E83EE2" w:rsidP="00E83EE2">
            <w:pPr>
              <w:pStyle w:val="43"/>
              <w:tabs>
                <w:tab w:val="left" w:pos="4996"/>
              </w:tabs>
              <w:ind w:right="114"/>
              <w:jc w:val="both"/>
            </w:pPr>
            <w:r>
              <w:rPr>
                <w:sz w:val="24"/>
              </w:rPr>
              <w:t>Оружейный пер. д. 19</w:t>
            </w:r>
          </w:p>
          <w:p w:rsidR="00E83EE2" w:rsidRDefault="00E83EE2" w:rsidP="00E83EE2">
            <w:pPr>
              <w:pStyle w:val="43"/>
              <w:tabs>
                <w:tab w:val="left" w:pos="4996"/>
              </w:tabs>
              <w:ind w:right="114"/>
              <w:jc w:val="both"/>
            </w:pPr>
            <w:r>
              <w:rPr>
                <w:sz w:val="24"/>
              </w:rPr>
              <w:t>Почтовый адрес: 125047, г. Москва, Оружейный пер. д. 19</w:t>
            </w:r>
          </w:p>
          <w:p w:rsidR="00E83EE2" w:rsidRDefault="00E83EE2" w:rsidP="00E83EE2">
            <w:pPr>
              <w:pStyle w:val="43"/>
              <w:tabs>
                <w:tab w:val="left" w:pos="4996"/>
              </w:tabs>
              <w:ind w:right="114"/>
              <w:jc w:val="both"/>
            </w:pPr>
            <w:r>
              <w:rPr>
                <w:sz w:val="24"/>
              </w:rPr>
              <w:t xml:space="preserve">ИНН 7708591995, ОКПО 94421386 </w:t>
            </w:r>
          </w:p>
          <w:p w:rsidR="00E83EE2" w:rsidRDefault="00E83EE2" w:rsidP="00E83EE2">
            <w:pPr>
              <w:pStyle w:val="43"/>
              <w:tabs>
                <w:tab w:val="left" w:pos="4996"/>
              </w:tabs>
              <w:ind w:right="114"/>
              <w:jc w:val="both"/>
            </w:pPr>
            <w:r>
              <w:rPr>
                <w:sz w:val="24"/>
              </w:rPr>
              <w:t>КПП 997650001, ОКФС 41</w:t>
            </w:r>
          </w:p>
          <w:p w:rsidR="00E83EE2" w:rsidRDefault="00E83EE2" w:rsidP="00E83EE2">
            <w:pPr>
              <w:pStyle w:val="43"/>
              <w:tabs>
                <w:tab w:val="left" w:pos="4996"/>
              </w:tabs>
              <w:ind w:right="114"/>
              <w:jc w:val="both"/>
            </w:pPr>
            <w:r>
              <w:rPr>
                <w:sz w:val="24"/>
              </w:rPr>
              <w:t>ОКОПФ 12247,ОКАТО 45286585000</w:t>
            </w:r>
          </w:p>
          <w:p w:rsidR="00503168" w:rsidRDefault="00E83EE2">
            <w:pPr>
              <w:pStyle w:val="43"/>
              <w:tabs>
                <w:tab w:val="left" w:pos="4996"/>
              </w:tabs>
              <w:ind w:right="114"/>
              <w:jc w:val="both"/>
              <w:rPr>
                <w:szCs w:val="24"/>
                <w:lang w:val="en-US" w:eastAsia="ar-SA"/>
              </w:rPr>
            </w:pPr>
            <w:r>
              <w:rPr>
                <w:sz w:val="24"/>
              </w:rPr>
              <w:t>ОКОГУ</w:t>
            </w:r>
            <w:r w:rsidRPr="00C5235D">
              <w:rPr>
                <w:sz w:val="24"/>
                <w:lang w:val="en-US"/>
              </w:rPr>
              <w:t xml:space="preserve"> 4100612, </w:t>
            </w:r>
            <w:r>
              <w:rPr>
                <w:sz w:val="24"/>
              </w:rPr>
              <w:t>ОКВЭД</w:t>
            </w:r>
            <w:r w:rsidRPr="00C5235D">
              <w:rPr>
                <w:sz w:val="24"/>
                <w:lang w:val="en-US"/>
              </w:rPr>
              <w:t xml:space="preserve"> 60.1</w:t>
            </w:r>
          </w:p>
          <w:p w:rsidR="00503168" w:rsidRDefault="00E83EE2">
            <w:pPr>
              <w:pStyle w:val="43"/>
              <w:tabs>
                <w:tab w:val="left" w:pos="4996"/>
              </w:tabs>
              <w:ind w:right="114"/>
              <w:jc w:val="both"/>
              <w:rPr>
                <w:szCs w:val="24"/>
                <w:lang w:val="en-US" w:eastAsia="ar-SA"/>
              </w:rPr>
            </w:pPr>
            <w:r>
              <w:rPr>
                <w:sz w:val="24"/>
              </w:rPr>
              <w:t>ОКТМО</w:t>
            </w:r>
            <w:r w:rsidRPr="00C5235D">
              <w:rPr>
                <w:sz w:val="24"/>
                <w:lang w:val="en-US"/>
              </w:rPr>
              <w:t xml:space="preserve"> 45382000</w:t>
            </w:r>
          </w:p>
          <w:p w:rsidR="00E83EE2" w:rsidRPr="00C5235D" w:rsidRDefault="00E83EE2" w:rsidP="00E83EE2">
            <w:pPr>
              <w:pStyle w:val="43"/>
              <w:tabs>
                <w:tab w:val="left" w:pos="4996"/>
              </w:tabs>
              <w:ind w:right="114"/>
              <w:jc w:val="both"/>
              <w:rPr>
                <w:lang w:val="en-US"/>
              </w:rPr>
            </w:pPr>
            <w:r>
              <w:rPr>
                <w:sz w:val="24"/>
              </w:rPr>
              <w:t>ОГРН</w:t>
            </w:r>
            <w:r w:rsidRPr="00C5235D">
              <w:rPr>
                <w:sz w:val="24"/>
                <w:lang w:val="en-US"/>
              </w:rPr>
              <w:t xml:space="preserve"> 1067746341024</w:t>
            </w:r>
          </w:p>
          <w:p w:rsidR="00E83EE2" w:rsidRPr="00C5235D" w:rsidRDefault="00E83EE2" w:rsidP="00E83EE2">
            <w:pPr>
              <w:pStyle w:val="43"/>
              <w:jc w:val="both"/>
              <w:rPr>
                <w:lang w:val="en-US"/>
              </w:rPr>
            </w:pPr>
            <w:r w:rsidRPr="00C5235D">
              <w:rPr>
                <w:sz w:val="24"/>
                <w:lang w:val="en-US"/>
              </w:rPr>
              <w:t>The Bank of New York Mellon, New York</w:t>
            </w:r>
          </w:p>
          <w:p w:rsidR="00E83EE2" w:rsidRPr="00C5235D" w:rsidRDefault="00E83EE2" w:rsidP="00E83EE2">
            <w:pPr>
              <w:pStyle w:val="43"/>
              <w:jc w:val="both"/>
              <w:rPr>
                <w:lang w:val="en-US"/>
              </w:rPr>
            </w:pPr>
            <w:r w:rsidRPr="00C5235D">
              <w:rPr>
                <w:sz w:val="24"/>
                <w:lang w:val="en-US"/>
              </w:rPr>
              <w:t>One Wall Street, New York,  NY 10286, USA</w:t>
            </w:r>
          </w:p>
          <w:p w:rsidR="00E83EE2" w:rsidRPr="00C5235D" w:rsidRDefault="00E83EE2" w:rsidP="00E83EE2">
            <w:pPr>
              <w:pStyle w:val="43"/>
              <w:jc w:val="both"/>
              <w:rPr>
                <w:lang w:val="en-US"/>
              </w:rPr>
            </w:pPr>
            <w:r w:rsidRPr="00C5235D">
              <w:rPr>
                <w:sz w:val="24"/>
                <w:lang w:val="en-US"/>
              </w:rPr>
              <w:lastRenderedPageBreak/>
              <w:t>S.W.I.F.T. Code: IRVTUS3N</w:t>
            </w:r>
          </w:p>
          <w:p w:rsidR="00E83EE2" w:rsidRPr="00C5235D" w:rsidRDefault="00E83EE2" w:rsidP="00E83EE2">
            <w:pPr>
              <w:pStyle w:val="43"/>
              <w:jc w:val="both"/>
              <w:rPr>
                <w:lang w:val="en-US"/>
              </w:rPr>
            </w:pPr>
            <w:r w:rsidRPr="00C5235D">
              <w:rPr>
                <w:sz w:val="24"/>
                <w:lang w:val="en-US"/>
              </w:rPr>
              <w:t>ACC 890-0055-006</w:t>
            </w:r>
          </w:p>
          <w:p w:rsidR="00E83EE2" w:rsidRPr="00C5235D" w:rsidRDefault="00E83EE2" w:rsidP="00E83EE2">
            <w:pPr>
              <w:pStyle w:val="43"/>
              <w:jc w:val="both"/>
              <w:rPr>
                <w:lang w:val="en-US"/>
              </w:rPr>
            </w:pPr>
            <w:r w:rsidRPr="00C5235D">
              <w:rPr>
                <w:sz w:val="24"/>
                <w:lang w:val="en-US"/>
              </w:rPr>
              <w:t>JSC VTB Bank, Moscow, Russia</w:t>
            </w:r>
          </w:p>
          <w:p w:rsidR="00E83EE2" w:rsidRPr="00C5235D" w:rsidRDefault="00E83EE2" w:rsidP="00E83EE2">
            <w:pPr>
              <w:pStyle w:val="43"/>
              <w:jc w:val="both"/>
              <w:rPr>
                <w:lang w:val="en-US"/>
              </w:rPr>
            </w:pPr>
          </w:p>
          <w:p w:rsidR="00E83EE2" w:rsidRPr="00C5235D" w:rsidRDefault="00E83EE2" w:rsidP="00E83EE2">
            <w:pPr>
              <w:pStyle w:val="43"/>
              <w:tabs>
                <w:tab w:val="left" w:pos="4996"/>
              </w:tabs>
              <w:ind w:right="114"/>
              <w:jc w:val="both"/>
              <w:rPr>
                <w:lang w:val="en-US"/>
              </w:rPr>
            </w:pPr>
            <w:r w:rsidRPr="00C5235D">
              <w:rPr>
                <w:sz w:val="24"/>
                <w:lang w:val="en-US"/>
              </w:rPr>
              <w:t xml:space="preserve">In favour: </w:t>
            </w:r>
            <w:r w:rsidRPr="00C5235D">
              <w:rPr>
                <w:i/>
                <w:sz w:val="24"/>
                <w:lang w:val="en-US"/>
              </w:rPr>
              <w:t>Joint Stock Company «Center for cargo container traffic «TransContainer»</w:t>
            </w:r>
          </w:p>
          <w:p w:rsidR="00E83EE2" w:rsidRDefault="00E83EE2" w:rsidP="00E83EE2">
            <w:pPr>
              <w:pStyle w:val="43"/>
              <w:tabs>
                <w:tab w:val="left" w:pos="4996"/>
              </w:tabs>
              <w:ind w:right="114"/>
              <w:jc w:val="both"/>
            </w:pPr>
            <w:r>
              <w:rPr>
                <w:sz w:val="24"/>
              </w:rPr>
              <w:t>Текущий счет 40702840400030002608</w:t>
            </w:r>
          </w:p>
          <w:p w:rsidR="00E83EE2" w:rsidRDefault="00E83EE2" w:rsidP="00E83EE2">
            <w:pPr>
              <w:pStyle w:val="43"/>
              <w:tabs>
                <w:tab w:val="left" w:pos="4996"/>
              </w:tabs>
              <w:ind w:right="114"/>
              <w:jc w:val="both"/>
            </w:pPr>
            <w:r>
              <w:rPr>
                <w:sz w:val="24"/>
              </w:rPr>
              <w:t xml:space="preserve">тел. (495) 788-17-17, факс (499) 262-75-78 </w:t>
            </w:r>
          </w:p>
          <w:p w:rsidR="00E83EE2" w:rsidRPr="00F64C2E" w:rsidRDefault="00153F97" w:rsidP="00E83EE2">
            <w:pPr>
              <w:pStyle w:val="43"/>
              <w:tabs>
                <w:tab w:val="left" w:pos="4996"/>
              </w:tabs>
              <w:suppressAutoHyphens/>
              <w:ind w:right="114"/>
              <w:jc w:val="both"/>
              <w:rPr>
                <w:lang w:val="en-US"/>
              </w:rPr>
            </w:pPr>
            <w:r w:rsidRPr="00153F97">
              <w:rPr>
                <w:sz w:val="24"/>
                <w:lang w:val="en-US"/>
              </w:rPr>
              <w:t>E</w:t>
            </w:r>
            <w:r w:rsidR="006254F6" w:rsidRPr="00F64C2E">
              <w:rPr>
                <w:sz w:val="24"/>
                <w:lang w:val="en-US"/>
              </w:rPr>
              <w:t>-</w:t>
            </w:r>
            <w:r w:rsidRPr="00153F97">
              <w:rPr>
                <w:sz w:val="24"/>
                <w:lang w:val="en-US"/>
              </w:rPr>
              <w:t>mail</w:t>
            </w:r>
            <w:r w:rsidR="006254F6" w:rsidRPr="00F64C2E">
              <w:rPr>
                <w:sz w:val="24"/>
                <w:lang w:val="en-US"/>
              </w:rPr>
              <w:t xml:space="preserve">: </w:t>
            </w:r>
            <w:hyperlink r:id="rId24">
              <w:r w:rsidRPr="00153F97">
                <w:rPr>
                  <w:color w:val="0000FF"/>
                  <w:sz w:val="24"/>
                  <w:u w:val="single"/>
                  <w:lang w:val="en-US"/>
                </w:rPr>
                <w:t>trcont</w:t>
              </w:r>
              <w:r w:rsidR="006254F6" w:rsidRPr="00F64C2E">
                <w:rPr>
                  <w:color w:val="0000FF"/>
                  <w:sz w:val="24"/>
                  <w:u w:val="single"/>
                  <w:lang w:val="en-US"/>
                </w:rPr>
                <w:t>@</w:t>
              </w:r>
              <w:r w:rsidRPr="00153F97">
                <w:rPr>
                  <w:color w:val="0000FF"/>
                  <w:sz w:val="24"/>
                  <w:u w:val="single"/>
                  <w:lang w:val="en-US"/>
                </w:rPr>
                <w:t>trcont</w:t>
              </w:r>
              <w:r w:rsidR="006254F6" w:rsidRPr="00F64C2E">
                <w:rPr>
                  <w:color w:val="0000FF"/>
                  <w:sz w:val="24"/>
                  <w:u w:val="single"/>
                  <w:lang w:val="en-US"/>
                </w:rPr>
                <w:t>.</w:t>
              </w:r>
              <w:r w:rsidRPr="00153F97">
                <w:rPr>
                  <w:color w:val="0000FF"/>
                  <w:sz w:val="24"/>
                  <w:u w:val="single"/>
                  <w:lang w:val="en-US"/>
                </w:rPr>
                <w:t>ru</w:t>
              </w:r>
            </w:hyperlink>
            <w:hyperlink r:id="rId25"/>
            <w:hyperlink r:id="rId26"/>
          </w:p>
          <w:p w:rsidR="00E83EE2" w:rsidRPr="00F64C2E" w:rsidRDefault="00FE7C5E" w:rsidP="00E83EE2">
            <w:pPr>
              <w:pStyle w:val="43"/>
              <w:tabs>
                <w:tab w:val="left" w:pos="4996"/>
              </w:tabs>
              <w:suppressAutoHyphens/>
              <w:ind w:right="114"/>
              <w:rPr>
                <w:lang w:val="en-US"/>
              </w:rPr>
            </w:pPr>
            <w:hyperlink r:id="rId27"/>
          </w:p>
          <w:p w:rsidR="00E83EE2" w:rsidRPr="00F64C2E" w:rsidRDefault="00E83EE2" w:rsidP="00E83EE2">
            <w:pPr>
              <w:pStyle w:val="43"/>
              <w:tabs>
                <w:tab w:val="left" w:pos="4996"/>
              </w:tabs>
              <w:ind w:right="114"/>
            </w:pPr>
            <w:r>
              <w:rPr>
                <w:b/>
                <w:sz w:val="24"/>
              </w:rPr>
              <w:t>Исполнитель</w:t>
            </w:r>
          </w:p>
          <w:p w:rsidR="00E83EE2" w:rsidRPr="00F64C2E" w:rsidRDefault="00E83EE2" w:rsidP="00E83EE2">
            <w:pPr>
              <w:pStyle w:val="43"/>
            </w:pPr>
            <w:r w:rsidRPr="00F64C2E">
              <w:t xml:space="preserve"> </w:t>
            </w:r>
          </w:p>
        </w:tc>
        <w:tc>
          <w:tcPr>
            <w:tcW w:w="5210" w:type="dxa"/>
          </w:tcPr>
          <w:p w:rsidR="00E83EE2" w:rsidRPr="00C5235D" w:rsidRDefault="00E83EE2" w:rsidP="00E83EE2">
            <w:pPr>
              <w:pStyle w:val="43"/>
              <w:ind w:right="290"/>
              <w:jc w:val="center"/>
              <w:rPr>
                <w:lang w:val="en-US"/>
              </w:rPr>
            </w:pPr>
            <w:r w:rsidRPr="00C5235D">
              <w:rPr>
                <w:b/>
                <w:sz w:val="24"/>
                <w:lang w:val="en-US"/>
              </w:rPr>
              <w:lastRenderedPageBreak/>
              <w:t>2. PRICE OF THE SERVICES AND PAYMENT PROCEDURE</w:t>
            </w:r>
          </w:p>
          <w:p w:rsidR="00E83EE2" w:rsidRPr="00C5235D" w:rsidRDefault="00E83EE2" w:rsidP="00E83EE2">
            <w:pPr>
              <w:pStyle w:val="43"/>
              <w:ind w:right="290"/>
              <w:jc w:val="center"/>
              <w:rPr>
                <w:lang w:val="en-US"/>
              </w:rPr>
            </w:pP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 xml:space="preserve">2.1. The price of the   web-site management services shall not exceed ______ per month and will correspond to up to 1,5 working days of web-site management time per month. </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2.2. The price of the web-site development services shall be set out by one-off requests made in accordance with Clause 1.3 hereof and subject to Clause 2.4 hereof.</w:t>
            </w:r>
          </w:p>
          <w:p w:rsidR="00E83EE2" w:rsidRPr="00C5235D" w:rsidRDefault="00E83EE2" w:rsidP="00E83EE2">
            <w:pPr>
              <w:pStyle w:val="43"/>
              <w:ind w:right="290" w:firstLine="743"/>
              <w:jc w:val="both"/>
              <w:rPr>
                <w:lang w:val="en-US"/>
              </w:rPr>
            </w:pPr>
            <w:r w:rsidRPr="00C5235D">
              <w:rPr>
                <w:sz w:val="24"/>
                <w:lang w:val="en-US"/>
              </w:rPr>
              <w:t>2.3. The Customer shall compensate the Contactor for out-of-pocket expenses, properly documented and directly related to the Services provision,  the total amount of such expenses is not expected to exceed ___________ per annum starting from the Services Start Date specified in Clause 9.1 hereof.</w:t>
            </w:r>
          </w:p>
          <w:p w:rsidR="00E83EE2" w:rsidRPr="00C5235D" w:rsidRDefault="00E83EE2" w:rsidP="00E83EE2">
            <w:pPr>
              <w:pStyle w:val="43"/>
              <w:ind w:right="290" w:firstLine="743"/>
              <w:jc w:val="both"/>
              <w:rPr>
                <w:lang w:val="en-US"/>
              </w:rPr>
            </w:pPr>
            <w:r w:rsidRPr="00C5235D">
              <w:rPr>
                <w:sz w:val="24"/>
                <w:lang w:val="en-US"/>
              </w:rPr>
              <w:t xml:space="preserve">2.4. In any event, the price of the Services and out-of-pocket expenses set out in Clause 2.1, 2.2 and 2.3 of this Agreement shall not exceed ________________ in total for 5 years starting from the Services Start Date and </w:t>
            </w:r>
            <w:r w:rsidRPr="00C5235D">
              <w:rPr>
                <w:sz w:val="24"/>
                <w:lang w:val="en-US"/>
              </w:rPr>
              <w:lastRenderedPageBreak/>
              <w:t>shall not exceed _____________ annually.</w:t>
            </w:r>
          </w:p>
          <w:p w:rsidR="00E83EE2" w:rsidRPr="00C5235D" w:rsidRDefault="00E83EE2" w:rsidP="00E83EE2">
            <w:pPr>
              <w:pStyle w:val="43"/>
              <w:ind w:right="290" w:firstLine="743"/>
              <w:jc w:val="both"/>
              <w:rPr>
                <w:lang w:val="en-US"/>
              </w:rPr>
            </w:pPr>
            <w:r w:rsidRPr="00C5235D">
              <w:rPr>
                <w:sz w:val="24"/>
                <w:lang w:val="en-US"/>
              </w:rPr>
              <w:t>2.5. Payment for the Services shall be made in accordance with Section 3 hereof.</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2.6. The payment obligations shall be deemed to have been performed as of the date when the Contractor receives the amount due in its settlement account.</w:t>
            </w:r>
          </w:p>
          <w:p w:rsidR="00E83EE2" w:rsidRPr="00C5235D" w:rsidRDefault="00E83EE2" w:rsidP="00E83EE2">
            <w:pPr>
              <w:pStyle w:val="43"/>
              <w:ind w:right="290" w:firstLine="743"/>
              <w:jc w:val="both"/>
              <w:rPr>
                <w:lang w:val="en-US"/>
              </w:rPr>
            </w:pPr>
            <w:r w:rsidRPr="00C5235D">
              <w:rPr>
                <w:sz w:val="24"/>
                <w:lang w:val="en-US"/>
              </w:rPr>
              <w:t>2.7. All amounts set out in this section 2 are exclusive of taxes and fees payable on the territory of the Russian Federation.</w:t>
            </w:r>
          </w:p>
          <w:p w:rsidR="00E83EE2" w:rsidRPr="00C5235D" w:rsidRDefault="00E83EE2" w:rsidP="00E83EE2">
            <w:pPr>
              <w:pStyle w:val="43"/>
              <w:ind w:right="290"/>
              <w:rPr>
                <w:lang w:val="en-US"/>
              </w:rPr>
            </w:pPr>
          </w:p>
          <w:p w:rsidR="00E83EE2" w:rsidRPr="00C5235D" w:rsidRDefault="00E83EE2" w:rsidP="00E83EE2">
            <w:pPr>
              <w:pStyle w:val="43"/>
              <w:ind w:right="290"/>
              <w:rPr>
                <w:lang w:val="en-US"/>
              </w:rPr>
            </w:pPr>
            <w:r w:rsidRPr="00C5235D">
              <w:rPr>
                <w:b/>
                <w:sz w:val="24"/>
                <w:lang w:val="en-US"/>
              </w:rPr>
              <w:t>3. PROCEDURE FOR ACCEPTANCE OF SERVICES</w:t>
            </w:r>
          </w:p>
          <w:p w:rsidR="00E83EE2" w:rsidRPr="00C5235D" w:rsidRDefault="00E83EE2" w:rsidP="00E83EE2">
            <w:pPr>
              <w:pStyle w:val="43"/>
              <w:ind w:right="290" w:firstLine="709"/>
              <w:jc w:val="center"/>
              <w:rPr>
                <w:lang w:val="en-US"/>
              </w:rPr>
            </w:pPr>
          </w:p>
          <w:p w:rsidR="00E83EE2" w:rsidRPr="00C5235D" w:rsidRDefault="00E83EE2" w:rsidP="00E83EE2">
            <w:pPr>
              <w:pStyle w:val="43"/>
              <w:ind w:right="290" w:firstLine="743"/>
              <w:jc w:val="both"/>
              <w:rPr>
                <w:lang w:val="en-US"/>
              </w:rPr>
            </w:pPr>
            <w:r w:rsidRPr="00C5235D">
              <w:rPr>
                <w:sz w:val="24"/>
                <w:lang w:val="en-US"/>
              </w:rPr>
              <w:t>3.1. Each month within the first 5 (five) calendar days of the next month the Contractor shall provide the Customer with an invoice and an acceptance certificate for the web-site management services as well as a report of web-site management time usage in accordance with terms of Annex 1 hereof.</w:t>
            </w:r>
          </w:p>
          <w:p w:rsidR="00E83EE2" w:rsidRPr="00C5235D" w:rsidRDefault="00E83EE2" w:rsidP="00E83EE2">
            <w:pPr>
              <w:pStyle w:val="43"/>
              <w:ind w:right="290" w:firstLine="743"/>
              <w:jc w:val="both"/>
              <w:rPr>
                <w:lang w:val="en-US"/>
              </w:rPr>
            </w:pPr>
            <w:r w:rsidRPr="00C5235D">
              <w:rPr>
                <w:sz w:val="24"/>
                <w:lang w:val="en-US"/>
              </w:rPr>
              <w:t>3.2. Upon completion of services (phase of services) on the web-site development, within 5 (five) business days the Contractor shall provide the Customer with an invoice and an acceptance certificate for the services provided.</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3.3. The Customer shall, within 5 (five) business days from the date of receipt of the acceptance certificate subject to Clause 3.1. and 3.2. hereof, send to the Contractor the signed acceptance certificate or reasonable written refusal to accept the relevant services. If the Customer provides such refusal, the Parties shall make a written statement containing the list of required revisions and specifying the deadlines for their completion.</w:t>
            </w:r>
          </w:p>
          <w:p w:rsidR="00E83EE2" w:rsidRPr="00C5235D" w:rsidRDefault="00E83EE2" w:rsidP="00E83EE2">
            <w:pPr>
              <w:pStyle w:val="43"/>
              <w:ind w:right="290"/>
              <w:jc w:val="both"/>
              <w:rPr>
                <w:lang w:val="en-US"/>
              </w:rPr>
            </w:pPr>
          </w:p>
          <w:p w:rsidR="00E83EE2" w:rsidRPr="00C5235D" w:rsidRDefault="00E83EE2" w:rsidP="00E83EE2">
            <w:pPr>
              <w:pStyle w:val="43"/>
              <w:ind w:right="290" w:firstLine="743"/>
              <w:jc w:val="both"/>
              <w:rPr>
                <w:lang w:val="en-US"/>
              </w:rPr>
            </w:pPr>
            <w:r w:rsidRPr="00C5235D">
              <w:rPr>
                <w:sz w:val="24"/>
                <w:lang w:val="en-US"/>
              </w:rPr>
              <w:t xml:space="preserve">3.4. If, within 5 (five) business days from the date of receipt of the acceptance certificate for the services provided, the Customer fails to send to the Contractor the signed acceptance certificate or reasonable written refusal subject to Clause 3.3. hereof, such services shall be deemed to have been accepted in full and shall be paid for in accordance with the terms set forth herein no later than 30 days from the invoice date. </w:t>
            </w:r>
          </w:p>
          <w:p w:rsidR="00E83EE2" w:rsidRPr="00C5235D" w:rsidRDefault="00E83EE2" w:rsidP="00E83EE2">
            <w:pPr>
              <w:pStyle w:val="43"/>
              <w:keepNext/>
              <w:keepLines/>
              <w:spacing w:before="200"/>
              <w:ind w:right="290"/>
              <w:jc w:val="both"/>
              <w:rPr>
                <w:lang w:val="en-US"/>
              </w:rPr>
            </w:pPr>
          </w:p>
          <w:p w:rsidR="00E83EE2" w:rsidRPr="00C5235D" w:rsidRDefault="00E83EE2" w:rsidP="00E83EE2">
            <w:pPr>
              <w:pStyle w:val="43"/>
              <w:ind w:right="290" w:firstLine="743"/>
              <w:jc w:val="both"/>
              <w:rPr>
                <w:lang w:val="en-US"/>
              </w:rPr>
            </w:pPr>
            <w:r w:rsidRPr="00C5235D">
              <w:rPr>
                <w:sz w:val="24"/>
                <w:lang w:val="en-US"/>
              </w:rPr>
              <w:t>3.5. If the Parties agree upon termination of the provision of the Services, this Agreement shall be terminated, and the Parties shall reconcile their obligations outstanding. This being the case, the Customer shall compensate the Contractor for its actual time spent and actual expenses incurred in connection with the provision of the Services prior to the date of termination, unless the termination materially resulted from the Contractor’s bad faith, negligence, fraud or willful misconduct.</w:t>
            </w:r>
          </w:p>
          <w:p w:rsidR="00E83EE2" w:rsidRPr="00C5235D" w:rsidRDefault="00E83EE2" w:rsidP="00E83EE2">
            <w:pPr>
              <w:pStyle w:val="43"/>
              <w:ind w:right="290"/>
              <w:jc w:val="center"/>
              <w:rPr>
                <w:lang w:val="en-US"/>
              </w:rPr>
            </w:pPr>
          </w:p>
          <w:p w:rsidR="00E83EE2" w:rsidRPr="00C5235D" w:rsidRDefault="00E83EE2" w:rsidP="00E83EE2">
            <w:pPr>
              <w:pStyle w:val="43"/>
              <w:ind w:right="290"/>
              <w:jc w:val="center"/>
              <w:rPr>
                <w:lang w:val="en-US"/>
              </w:rPr>
            </w:pPr>
          </w:p>
          <w:p w:rsidR="00E83EE2" w:rsidRPr="00C5235D" w:rsidRDefault="00E83EE2" w:rsidP="00E83EE2">
            <w:pPr>
              <w:pStyle w:val="43"/>
              <w:ind w:right="290"/>
              <w:jc w:val="center"/>
              <w:rPr>
                <w:lang w:val="en-US"/>
              </w:rPr>
            </w:pPr>
          </w:p>
          <w:p w:rsidR="00E83EE2" w:rsidRPr="00BA0A89" w:rsidRDefault="00E83EE2" w:rsidP="00E83EE2">
            <w:pPr>
              <w:pStyle w:val="43"/>
              <w:ind w:right="290"/>
              <w:jc w:val="center"/>
              <w:rPr>
                <w:b/>
                <w:sz w:val="24"/>
                <w:lang w:val="en-US"/>
              </w:rPr>
            </w:pPr>
          </w:p>
          <w:p w:rsidR="00E83EE2" w:rsidRPr="00C5235D" w:rsidRDefault="00E83EE2" w:rsidP="00E83EE2">
            <w:pPr>
              <w:pStyle w:val="43"/>
              <w:ind w:right="290"/>
              <w:jc w:val="center"/>
              <w:rPr>
                <w:lang w:val="en-US"/>
              </w:rPr>
            </w:pPr>
            <w:r w:rsidRPr="00C5235D">
              <w:rPr>
                <w:b/>
                <w:sz w:val="24"/>
                <w:lang w:val="en-US"/>
              </w:rPr>
              <w:t>4. OBLIGATIONS OF THE PARTIES</w:t>
            </w:r>
          </w:p>
          <w:p w:rsidR="00E83EE2" w:rsidRPr="00C5235D" w:rsidRDefault="00E83EE2" w:rsidP="00E83EE2">
            <w:pPr>
              <w:pStyle w:val="43"/>
              <w:ind w:right="290"/>
              <w:jc w:val="both"/>
              <w:rPr>
                <w:lang w:val="en-US"/>
              </w:rPr>
            </w:pPr>
          </w:p>
          <w:p w:rsidR="00E83EE2" w:rsidRPr="00C5235D" w:rsidRDefault="00E83EE2" w:rsidP="00E83EE2">
            <w:pPr>
              <w:pStyle w:val="43"/>
              <w:ind w:right="290" w:firstLine="743"/>
              <w:jc w:val="both"/>
              <w:rPr>
                <w:lang w:val="en-US"/>
              </w:rPr>
            </w:pPr>
            <w:r w:rsidRPr="00C5235D">
              <w:rPr>
                <w:sz w:val="24"/>
                <w:lang w:val="en-US"/>
              </w:rPr>
              <w:t>4.1. The Contractor shall:</w:t>
            </w:r>
          </w:p>
          <w:p w:rsidR="00E83EE2" w:rsidRPr="00C5235D" w:rsidRDefault="00E83EE2" w:rsidP="00E83EE2">
            <w:pPr>
              <w:pStyle w:val="43"/>
              <w:ind w:right="290" w:firstLine="743"/>
              <w:jc w:val="both"/>
              <w:rPr>
                <w:lang w:val="en-US"/>
              </w:rPr>
            </w:pPr>
            <w:r w:rsidRPr="00C5235D">
              <w:rPr>
                <w:sz w:val="24"/>
                <w:lang w:val="en-US"/>
              </w:rPr>
              <w:t>(a) provide the Services in accordance with the requirements set forth herein.</w:t>
            </w:r>
          </w:p>
          <w:p w:rsidR="00E83EE2" w:rsidRPr="00C5235D" w:rsidRDefault="00E83EE2" w:rsidP="00E83EE2">
            <w:pPr>
              <w:pStyle w:val="43"/>
              <w:ind w:right="290" w:firstLine="743"/>
              <w:jc w:val="both"/>
              <w:rPr>
                <w:lang w:val="en-US"/>
              </w:rPr>
            </w:pPr>
            <w:r w:rsidRPr="00C5235D">
              <w:rPr>
                <w:sz w:val="24"/>
                <w:lang w:val="en-US"/>
              </w:rPr>
              <w:t>(b) where circumstances beyond the Cotractor’s control or other material factors preclude the performance of the obligations under this Agreement immediately inform the Customer that it is not reasonable to continue the provision of the Services.</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 xml:space="preserve">(c) not deliver original documents or copies thereof received from the Customer to third parties without prior written consent of the Customer. </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4.2. The Customer shall:</w:t>
            </w:r>
          </w:p>
          <w:p w:rsidR="00E83EE2" w:rsidRPr="00C5235D" w:rsidRDefault="00E83EE2" w:rsidP="00E83EE2">
            <w:pPr>
              <w:pStyle w:val="43"/>
              <w:ind w:right="290" w:firstLine="743"/>
              <w:jc w:val="both"/>
              <w:rPr>
                <w:lang w:val="en-US"/>
              </w:rPr>
            </w:pPr>
            <w:r w:rsidRPr="00C5235D">
              <w:rPr>
                <w:sz w:val="24"/>
                <w:lang w:val="en-US"/>
              </w:rPr>
              <w:t>(a) deliver information, images, multimedia and documents required for providing the Services to the Contractor promptly and by such means as the Contractor may reasonably specify.</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(b) pay for the Services within the prescribed period and in accordance with the terms and conditions hereof.</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(c) if this Agreement is earl</w:t>
            </w:r>
            <w:r>
              <w:rPr>
                <w:sz w:val="24"/>
              </w:rPr>
              <w:t>у</w:t>
            </w:r>
            <w:r w:rsidRPr="00C5235D">
              <w:rPr>
                <w:sz w:val="24"/>
                <w:lang w:val="en-US"/>
              </w:rPr>
              <w:t xml:space="preserve"> terminated by the Customer, compensate the Contractor for its actual time and actual expenses incurred in </w:t>
            </w:r>
            <w:r w:rsidRPr="00C5235D">
              <w:rPr>
                <w:sz w:val="24"/>
                <w:lang w:val="en-US"/>
              </w:rPr>
              <w:lastRenderedPageBreak/>
              <w:t>connection with the provision of the Services prior to the date of receipt of the termination notice, unless the termination materially resulted from the Contractor’s bad faith, negligence, fraud or willful misconduct.</w:t>
            </w:r>
          </w:p>
          <w:p w:rsidR="00E83EE2" w:rsidRPr="00C5235D" w:rsidRDefault="00E83EE2" w:rsidP="00E83EE2">
            <w:pPr>
              <w:pStyle w:val="43"/>
              <w:ind w:right="290" w:firstLine="709"/>
              <w:jc w:val="center"/>
              <w:rPr>
                <w:lang w:val="en-US"/>
              </w:rPr>
            </w:pPr>
          </w:p>
          <w:p w:rsidR="00E83EE2" w:rsidRPr="00C5235D" w:rsidRDefault="00E83EE2" w:rsidP="00E83EE2">
            <w:pPr>
              <w:pStyle w:val="43"/>
              <w:ind w:right="290"/>
              <w:jc w:val="center"/>
              <w:rPr>
                <w:lang w:val="en-US"/>
              </w:rPr>
            </w:pPr>
            <w:r w:rsidRPr="00C5235D">
              <w:rPr>
                <w:b/>
                <w:sz w:val="24"/>
                <w:lang w:val="en-US"/>
              </w:rPr>
              <w:t>5. LIABILITY OF THE PARTIES</w:t>
            </w:r>
          </w:p>
          <w:p w:rsidR="00E83EE2" w:rsidRPr="00C5235D" w:rsidRDefault="00E83EE2" w:rsidP="00E83EE2">
            <w:pPr>
              <w:pStyle w:val="43"/>
              <w:ind w:right="290"/>
              <w:jc w:val="both"/>
              <w:rPr>
                <w:lang w:val="en-US"/>
              </w:rPr>
            </w:pPr>
          </w:p>
          <w:p w:rsidR="00E83EE2" w:rsidRPr="00C5235D" w:rsidRDefault="00E83EE2" w:rsidP="00E83EE2">
            <w:pPr>
              <w:pStyle w:val="43"/>
              <w:ind w:right="290" w:firstLine="743"/>
              <w:jc w:val="both"/>
              <w:rPr>
                <w:lang w:val="en-US"/>
              </w:rPr>
            </w:pPr>
            <w:r w:rsidRPr="00C5235D">
              <w:rPr>
                <w:sz w:val="24"/>
                <w:lang w:val="en-US"/>
              </w:rPr>
              <w:t>5.1. For non-fulfillment or improper fulfillment of the obligations under this Agreement the Parties shall bear the responsibility in accordance with the Law of England and Wales.</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 xml:space="preserve">5.2. The Contractor will not be responsible for errors in content and copy provided by the Customer The Customer agrees to hold the Contractor harmless from and against claims and damages, expenses or liability that arise from or in connection with content or project or service activities related to information and content provided by the Customer, including but not limited to, any legal fees incurred by the Contractor. The Customer, at its own cost and expense, shall defend any and all actions, which may be brought against Contractor and, if applicable, it’s contracted partners resulted from the information and content provided by the Customer. </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5.3. The Customer’s failure to perform under the terms of Clause 5.2. shall be deemed a waiver of any and all claims, demands for remedies, or causes of action, including specific performance, which The Customer might otherwise have against the Contractor.</w:t>
            </w:r>
          </w:p>
          <w:p w:rsidR="00E83EE2" w:rsidRPr="00C5235D" w:rsidRDefault="00E83EE2" w:rsidP="00E83EE2">
            <w:pPr>
              <w:pStyle w:val="43"/>
              <w:ind w:right="290" w:firstLine="743"/>
              <w:jc w:val="both"/>
              <w:rPr>
                <w:lang w:val="en-US"/>
              </w:rPr>
            </w:pPr>
            <w:r w:rsidRPr="00C5235D">
              <w:rPr>
                <w:sz w:val="24"/>
                <w:lang w:val="en-US"/>
              </w:rPr>
              <w:t xml:space="preserve">5.4. The Contractor shall not be liable for any error, omission, defect or deficiency in the Services or Site Management Services, which results from the Customer’s failure to provide complete, accurate and current information to the Contractor in a timely manner or at all. </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 xml:space="preserve">5.5. While providing the Services, the Contractor and its contracted partners will make its best efforts to ensure accuracy of design and artwork made by the Contractor and its </w:t>
            </w:r>
            <w:r w:rsidRPr="00C5235D">
              <w:rPr>
                <w:sz w:val="24"/>
                <w:lang w:val="en-US"/>
              </w:rPr>
              <w:lastRenderedPageBreak/>
              <w:t xml:space="preserve">contracted partners and to avoid infringement upon any third-party rights. </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 xml:space="preserve">5.6. Subject to Clause 5.5. hereof, the Contractor or its contracted partners shall not be liable to the Customer for any damages, whether direct, indirect, consequential, exemplary, punitive or otherwise, arising out of any service provided or arranged by the Contractor including loss of income, sales, revenue or profit. </w:t>
            </w:r>
          </w:p>
          <w:p w:rsidR="00E83EE2" w:rsidRPr="00C5235D" w:rsidRDefault="00E83EE2" w:rsidP="00E83EE2">
            <w:pPr>
              <w:pStyle w:val="43"/>
              <w:ind w:right="290" w:firstLine="743"/>
              <w:jc w:val="both"/>
              <w:rPr>
                <w:lang w:val="en-US"/>
              </w:rPr>
            </w:pPr>
            <w:r w:rsidRPr="00C5235D">
              <w:rPr>
                <w:sz w:val="24"/>
                <w:lang w:val="en-US"/>
              </w:rPr>
              <w:t xml:space="preserve">5.7. The Contractor or its agents shall not be liable to the Customer for any hosting or network interruptions beyond the Contractor’s control, including without limitation, any downtime regarding computer servers or interruption of Internet service providers, unless resulted from the Contractor’s or any of its contracted partner’s bad faith, willful misconduct, fraud or negligence. </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jc w:val="both"/>
              <w:rPr>
                <w:lang w:val="en-US"/>
              </w:rPr>
            </w:pPr>
            <w:r w:rsidRPr="00C5235D">
              <w:rPr>
                <w:sz w:val="24"/>
                <w:lang w:val="en-US"/>
              </w:rPr>
              <w:t xml:space="preserve">5.8. No right or remedy conferred upon or reserved by the Contractor or its contracted partners by this Agreement is intended, and shall not be deemed, to be exclusive of any other right or remedy provided or permitted herein, by law or by equity, but each right or remedy shall be cumulative of every other right or remedy. </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firstLine="743"/>
              <w:jc w:val="both"/>
              <w:rPr>
                <w:lang w:val="en-US"/>
              </w:rPr>
            </w:pPr>
            <w:r w:rsidRPr="00C5235D">
              <w:rPr>
                <w:sz w:val="24"/>
                <w:lang w:val="en-US"/>
              </w:rPr>
              <w:t xml:space="preserve">5.9. The Customer shall not be liable for any claims, liabilities, losses, damages or expenses that result primarily from bad faith, willful misconduct, fraud or negligence of the Contractor or its contracted partners, directors, officers, employees and each other person, if any, controlling the Contractor or any of the Contractor’s affiliates. </w:t>
            </w:r>
          </w:p>
          <w:p w:rsidR="00E83EE2" w:rsidRPr="00C5235D" w:rsidRDefault="00E83EE2" w:rsidP="00E83EE2">
            <w:pPr>
              <w:pStyle w:val="43"/>
              <w:ind w:right="290" w:firstLine="743"/>
              <w:jc w:val="both"/>
              <w:rPr>
                <w:lang w:val="en-US"/>
              </w:rPr>
            </w:pPr>
          </w:p>
          <w:p w:rsidR="00E83EE2" w:rsidRPr="00C5235D" w:rsidRDefault="00E83EE2" w:rsidP="00E83EE2">
            <w:pPr>
              <w:pStyle w:val="43"/>
              <w:ind w:right="290"/>
              <w:jc w:val="both"/>
              <w:rPr>
                <w:lang w:val="en-US"/>
              </w:rPr>
            </w:pPr>
          </w:p>
          <w:p w:rsidR="00E83EE2" w:rsidRPr="00C5235D" w:rsidRDefault="00E83EE2" w:rsidP="00E83EE2">
            <w:pPr>
              <w:pStyle w:val="43"/>
              <w:ind w:right="290" w:firstLine="743"/>
              <w:jc w:val="both"/>
              <w:rPr>
                <w:lang w:val="en-US"/>
              </w:rPr>
            </w:pPr>
            <w:r w:rsidRPr="00C5235D">
              <w:rPr>
                <w:sz w:val="24"/>
                <w:lang w:val="en-US"/>
              </w:rPr>
              <w:t>5.10. The Contractor shall have the right to subcontract third parties to fulfill Contractor’s obligations or part of such obligations under this Agreement but the Contractor shall remain fully responsible to the Customer for the performance of Contractor’s obligations under this Agreement.</w:t>
            </w:r>
          </w:p>
          <w:p w:rsidR="00E83EE2" w:rsidRPr="00C5235D" w:rsidRDefault="00E83EE2" w:rsidP="00E83EE2">
            <w:pPr>
              <w:pStyle w:val="43"/>
              <w:widowControl w:val="0"/>
              <w:ind w:right="290"/>
              <w:rPr>
                <w:lang w:val="en-US"/>
              </w:rPr>
            </w:pPr>
          </w:p>
          <w:p w:rsidR="00E83EE2" w:rsidRPr="00C5235D" w:rsidRDefault="00E83EE2" w:rsidP="00E83EE2">
            <w:pPr>
              <w:pStyle w:val="43"/>
              <w:keepNext/>
              <w:keepLines/>
              <w:widowControl w:val="0"/>
              <w:spacing w:before="200"/>
              <w:ind w:right="290"/>
              <w:rPr>
                <w:lang w:val="en-US"/>
              </w:rPr>
            </w:pPr>
          </w:p>
          <w:p w:rsidR="00E83EE2" w:rsidRPr="00C5235D" w:rsidRDefault="00E83EE2" w:rsidP="00E83EE2">
            <w:pPr>
              <w:pStyle w:val="43"/>
              <w:widowControl w:val="0"/>
              <w:ind w:right="290"/>
              <w:jc w:val="center"/>
              <w:rPr>
                <w:lang w:val="en-US"/>
              </w:rPr>
            </w:pPr>
            <w:r w:rsidRPr="00C5235D">
              <w:rPr>
                <w:b/>
                <w:sz w:val="24"/>
                <w:lang w:val="en-US"/>
              </w:rPr>
              <w:t>6. FORCE MAJEURE</w:t>
            </w:r>
          </w:p>
          <w:p w:rsidR="00E83EE2" w:rsidRPr="00C5235D" w:rsidRDefault="00E83EE2" w:rsidP="00E83EE2">
            <w:pPr>
              <w:pStyle w:val="43"/>
              <w:widowControl w:val="0"/>
              <w:ind w:right="290" w:firstLine="720"/>
              <w:jc w:val="both"/>
              <w:rPr>
                <w:lang w:val="en-US"/>
              </w:rPr>
            </w:pPr>
          </w:p>
          <w:p w:rsidR="00E83EE2" w:rsidRPr="00C5235D" w:rsidRDefault="00E83EE2" w:rsidP="00E83EE2">
            <w:pPr>
              <w:pStyle w:val="43"/>
              <w:widowControl w:val="0"/>
              <w:ind w:right="290" w:firstLine="720"/>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6.1. Neither Party shall be responsible to the other Party for non-fulfillment or improper fulfillment of the obligations under this Agreement caused by force majeure, i.e. events being extraordinary and unavoidable in such circumstances, including a declared or actual war, civil disorders, epidemics, blockades, embargo, fires, earthquakes, floods and other acts of God and issuance of prohibition acts of state authorities (“the Force Majeure”).</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6.2. The Party failing to perform its obligations due to the Force Majeure (“the Affected Party”) shall no later than within three days notify the other Party of such force majeure and their impact on the fulfillment of the obligations under this Agreement. </w:t>
            </w:r>
          </w:p>
          <w:p w:rsidR="00E83EE2" w:rsidRPr="00C5235D" w:rsidRDefault="00E83EE2" w:rsidP="00E83EE2">
            <w:pPr>
              <w:pStyle w:val="43"/>
              <w:widowControl w:val="0"/>
              <w:ind w:right="290" w:firstLine="743"/>
              <w:jc w:val="both"/>
              <w:rPr>
                <w:lang w:val="en-US"/>
              </w:rPr>
            </w:pPr>
            <w:r w:rsidRPr="00C5235D">
              <w:rPr>
                <w:sz w:val="24"/>
                <w:lang w:val="en-US"/>
              </w:rPr>
              <w:t>Such notification shall contain evidence on the nature of the circumstances and their influence on Affected Party’s ability to fulfill its obligations under the Agreement, expected timeframe for the fulfillment.</w:t>
            </w:r>
          </w:p>
          <w:p w:rsidR="00E83EE2" w:rsidRPr="00C5235D" w:rsidRDefault="00E83EE2" w:rsidP="00E83EE2">
            <w:pPr>
              <w:pStyle w:val="43"/>
              <w:widowControl w:val="0"/>
              <w:ind w:right="290" w:firstLine="743"/>
              <w:jc w:val="both"/>
              <w:rPr>
                <w:lang w:val="en-US"/>
              </w:rPr>
            </w:pPr>
            <w:r w:rsidRPr="00C5235D">
              <w:rPr>
                <w:sz w:val="24"/>
                <w:lang w:val="en-US"/>
              </w:rPr>
              <w:t>Such notification shall go with a certificate issued by the Chamber of commerce and industry or another competent local authority of the Affected Party to confirm the occurrence and duration of the Force Majeure.</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6.3. If duration of force majeure is 3 (three) consecutive months, the Agreement may be terminated upon the mutual agreement between the Parties in accordance with the procedure set forth in paragraph 8.2 hereof.</w:t>
            </w:r>
          </w:p>
          <w:p w:rsidR="00E83EE2" w:rsidRPr="00C5235D" w:rsidRDefault="00E83EE2" w:rsidP="00E83EE2">
            <w:pPr>
              <w:pStyle w:val="43"/>
              <w:widowControl w:val="0"/>
              <w:ind w:right="290"/>
              <w:rPr>
                <w:lang w:val="en-US"/>
              </w:rPr>
            </w:pPr>
          </w:p>
          <w:p w:rsidR="00E83EE2" w:rsidRPr="00C5235D" w:rsidRDefault="00E83EE2" w:rsidP="00E83EE2">
            <w:pPr>
              <w:pStyle w:val="43"/>
              <w:widowControl w:val="0"/>
              <w:ind w:right="290"/>
              <w:jc w:val="center"/>
              <w:rPr>
                <w:lang w:val="en-US"/>
              </w:rPr>
            </w:pPr>
          </w:p>
          <w:p w:rsidR="00E83EE2" w:rsidRPr="00C5235D" w:rsidRDefault="00E83EE2" w:rsidP="00E83EE2">
            <w:pPr>
              <w:pStyle w:val="43"/>
              <w:widowControl w:val="0"/>
              <w:ind w:right="290"/>
              <w:jc w:val="center"/>
              <w:rPr>
                <w:lang w:val="en-US"/>
              </w:rPr>
            </w:pPr>
            <w:r w:rsidRPr="00C5235D">
              <w:rPr>
                <w:b/>
                <w:sz w:val="24"/>
                <w:lang w:val="en-US"/>
              </w:rPr>
              <w:t>7. RESOLUTION OF DISPUTES</w:t>
            </w:r>
          </w:p>
          <w:p w:rsidR="00E83EE2" w:rsidRPr="00C5235D" w:rsidRDefault="00E83EE2" w:rsidP="00E83EE2">
            <w:pPr>
              <w:pStyle w:val="43"/>
              <w:widowControl w:val="0"/>
              <w:ind w:right="290"/>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7.1. </w:t>
            </w:r>
            <w:r w:rsidRPr="00C5235D">
              <w:rPr>
                <w:smallCaps/>
                <w:sz w:val="24"/>
                <w:lang w:val="en-US"/>
              </w:rPr>
              <w:t>A</w:t>
            </w:r>
            <w:r w:rsidRPr="00C5235D">
              <w:rPr>
                <w:sz w:val="24"/>
                <w:lang w:val="en-US"/>
              </w:rPr>
              <w:t>ny dispute arising from or connected with this Agreement shall be settled by the Parties by negotiations which may be held by means of mailing letters, exchanging e-mail or facsimile messages.</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7.2. If the Parties fail to settle any dispute by negotiations such dispute shall be settled by the Parties in the </w:t>
            </w:r>
            <w:r w:rsidR="00A60A96" w:rsidRPr="00A60A96">
              <w:rPr>
                <w:sz w:val="24"/>
                <w:lang w:val="en-US"/>
              </w:rPr>
              <w:t>_______</w:t>
            </w:r>
            <w:r w:rsidR="00B5349D" w:rsidRPr="00C5235D">
              <w:rPr>
                <w:sz w:val="24"/>
                <w:lang w:val="en-US"/>
              </w:rPr>
              <w:t xml:space="preserve"> </w:t>
            </w:r>
            <w:r w:rsidRPr="00C5235D">
              <w:rPr>
                <w:sz w:val="24"/>
                <w:lang w:val="en-US"/>
              </w:rPr>
              <w:t>Court.</w:t>
            </w:r>
          </w:p>
          <w:p w:rsidR="00E83EE2" w:rsidRPr="00C5235D" w:rsidRDefault="00E83EE2" w:rsidP="00E83EE2">
            <w:pPr>
              <w:pStyle w:val="43"/>
              <w:widowControl w:val="0"/>
              <w:ind w:left="720" w:right="290" w:firstLine="720"/>
              <w:jc w:val="both"/>
              <w:rPr>
                <w:lang w:val="en-US"/>
              </w:rPr>
            </w:pPr>
          </w:p>
          <w:p w:rsidR="00E83EE2" w:rsidRPr="00C5235D" w:rsidRDefault="00E83EE2" w:rsidP="00E83EE2">
            <w:pPr>
              <w:pStyle w:val="43"/>
              <w:widowControl w:val="0"/>
              <w:ind w:left="720" w:right="290" w:firstLine="720"/>
              <w:jc w:val="both"/>
              <w:rPr>
                <w:lang w:val="en-US"/>
              </w:rPr>
            </w:pPr>
          </w:p>
          <w:p w:rsidR="00E83EE2" w:rsidRPr="00C5235D" w:rsidRDefault="00E83EE2" w:rsidP="00E83EE2">
            <w:pPr>
              <w:pStyle w:val="43"/>
              <w:widowControl w:val="0"/>
              <w:ind w:right="290"/>
              <w:jc w:val="center"/>
              <w:rPr>
                <w:lang w:val="en-US"/>
              </w:rPr>
            </w:pPr>
            <w:r w:rsidRPr="00C5235D">
              <w:rPr>
                <w:b/>
                <w:sz w:val="24"/>
                <w:lang w:val="en-US"/>
              </w:rPr>
              <w:t xml:space="preserve">8. AMENDMENT AND TERMINATION OF THIS AGREEMENT </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8.1. This Agreement may be amended and supplemented by the Parties by entering into written supplementary agreements hereto.</w:t>
            </w:r>
          </w:p>
          <w:p w:rsidR="00E83EE2" w:rsidRPr="00C5235D" w:rsidRDefault="00E83EE2" w:rsidP="00E83EE2">
            <w:pPr>
              <w:pStyle w:val="43"/>
              <w:keepNext/>
              <w:keepLines/>
              <w:widowControl w:val="0"/>
              <w:spacing w:before="200"/>
              <w:ind w:right="290" w:firstLine="743"/>
              <w:jc w:val="both"/>
              <w:rPr>
                <w:lang w:val="en-US"/>
              </w:rPr>
            </w:pPr>
          </w:p>
          <w:p w:rsidR="00E83EE2" w:rsidRDefault="00E83EE2" w:rsidP="00E83EE2">
            <w:pPr>
              <w:pStyle w:val="43"/>
              <w:widowControl w:val="0"/>
              <w:ind w:right="290" w:firstLine="743"/>
              <w:jc w:val="both"/>
              <w:rPr>
                <w:sz w:val="24"/>
                <w:lang w:val="en-US"/>
              </w:rPr>
            </w:pPr>
          </w:p>
          <w:p w:rsidR="00E83EE2" w:rsidRDefault="00E83EE2" w:rsidP="00E83EE2">
            <w:pPr>
              <w:pStyle w:val="43"/>
              <w:widowControl w:val="0"/>
              <w:ind w:right="290" w:firstLine="743"/>
              <w:jc w:val="both"/>
              <w:rPr>
                <w:sz w:val="24"/>
                <w:lang w:val="en-US"/>
              </w:rPr>
            </w:pPr>
          </w:p>
          <w:p w:rsidR="00E83EE2" w:rsidRDefault="00E83EE2" w:rsidP="00E83EE2">
            <w:pPr>
              <w:pStyle w:val="43"/>
              <w:widowControl w:val="0"/>
              <w:ind w:right="290" w:firstLine="743"/>
              <w:jc w:val="both"/>
              <w:rPr>
                <w:sz w:val="24"/>
                <w:lang w:val="en-US"/>
              </w:rPr>
            </w:pPr>
          </w:p>
          <w:p w:rsidR="00E83EE2" w:rsidRDefault="00E83EE2" w:rsidP="00E83EE2">
            <w:pPr>
              <w:pStyle w:val="43"/>
              <w:widowControl w:val="0"/>
              <w:ind w:right="290" w:firstLine="743"/>
              <w:jc w:val="both"/>
              <w:rPr>
                <w:sz w:val="24"/>
                <w:lang w:val="en-US"/>
              </w:rPr>
            </w:pPr>
          </w:p>
          <w:p w:rsidR="00E83EE2" w:rsidRPr="00C5235D" w:rsidRDefault="00E83EE2" w:rsidP="00E83EE2">
            <w:pPr>
              <w:pStyle w:val="43"/>
              <w:widowControl w:val="0"/>
              <w:ind w:right="290" w:firstLine="743"/>
              <w:jc w:val="both"/>
              <w:rPr>
                <w:lang w:val="en-US"/>
              </w:rPr>
            </w:pPr>
            <w:r w:rsidRPr="00C5235D">
              <w:rPr>
                <w:sz w:val="24"/>
                <w:lang w:val="en-US"/>
              </w:rPr>
              <w:t>8.2. The Customer resolving to terminate this Agreement shall, within thirty (30) calendar days prior to the date of termination, notify the Contractor thereof in writing. This Agreement shall be deemed to be terminated from the date specified in the termination notice. This being the case, the Customer shall compensate the Contractor for its actual time spent and actual expenses incurred in connection with the provision of the Services rendered prior to the date of termination notification receipt, unless the termination materially resulted from the Contractor’s bad faith, negligence, fraud or willful misconduct.</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rPr>
                <w:lang w:val="en-US"/>
              </w:rPr>
            </w:pPr>
          </w:p>
          <w:p w:rsidR="00E83EE2" w:rsidRPr="00C5235D" w:rsidRDefault="00E83EE2" w:rsidP="00E83EE2">
            <w:pPr>
              <w:pStyle w:val="43"/>
              <w:widowControl w:val="0"/>
              <w:ind w:right="290"/>
              <w:rPr>
                <w:lang w:val="en-US"/>
              </w:rPr>
            </w:pPr>
          </w:p>
          <w:p w:rsidR="00E83EE2" w:rsidRPr="00C5235D" w:rsidRDefault="00E83EE2" w:rsidP="00E83EE2">
            <w:pPr>
              <w:pStyle w:val="43"/>
              <w:widowControl w:val="0"/>
              <w:ind w:right="290"/>
              <w:rPr>
                <w:lang w:val="en-US"/>
              </w:rPr>
            </w:pPr>
          </w:p>
          <w:p w:rsidR="00E83EE2" w:rsidRPr="00C5235D" w:rsidRDefault="00E83EE2" w:rsidP="00E83EE2">
            <w:pPr>
              <w:pStyle w:val="43"/>
              <w:widowControl w:val="0"/>
              <w:ind w:right="290"/>
              <w:jc w:val="center"/>
              <w:rPr>
                <w:lang w:val="en-US"/>
              </w:rPr>
            </w:pPr>
            <w:r w:rsidRPr="00C5235D">
              <w:rPr>
                <w:b/>
                <w:smallCaps/>
                <w:sz w:val="24"/>
                <w:lang w:val="en-US"/>
              </w:rPr>
              <w:t>9. TERM OF THE AGREEMENT</w:t>
            </w:r>
          </w:p>
          <w:p w:rsidR="00E83EE2" w:rsidRPr="00C5235D" w:rsidRDefault="00E83EE2" w:rsidP="00E83EE2">
            <w:pPr>
              <w:pStyle w:val="43"/>
              <w:widowControl w:val="0"/>
              <w:ind w:right="290"/>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9.1. Irrespective of the date that this Agreement is signed by the Parties, the Parties acknowledge that this Agreement has effect from[Day, Month] 2014 (“The Services Start Date”).</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9.2. This Agreement shall be for a period of 60 months (5 years) from the Services Start Date  (subject to section 5 hereof) and shall roll on for a further 60 months on each 5-year </w:t>
            </w:r>
            <w:r w:rsidRPr="00C5235D">
              <w:rPr>
                <w:sz w:val="24"/>
                <w:lang w:val="en-US"/>
              </w:rPr>
              <w:lastRenderedPageBreak/>
              <w:t>anniversary of the Services Start Date.</w:t>
            </w:r>
          </w:p>
          <w:p w:rsidR="00E83EE2" w:rsidRPr="00C5235D" w:rsidRDefault="00E83EE2" w:rsidP="00E83EE2">
            <w:pPr>
              <w:pStyle w:val="43"/>
              <w:widowControl w:val="0"/>
              <w:ind w:right="290" w:firstLine="709"/>
              <w:jc w:val="both"/>
              <w:rPr>
                <w:lang w:val="en-US"/>
              </w:rPr>
            </w:pPr>
          </w:p>
          <w:p w:rsidR="00E83EE2" w:rsidRPr="00C5235D" w:rsidRDefault="00E83EE2" w:rsidP="00E83EE2">
            <w:pPr>
              <w:pStyle w:val="43"/>
              <w:widowControl w:val="0"/>
              <w:ind w:right="290"/>
              <w:rPr>
                <w:lang w:val="en-US"/>
              </w:rPr>
            </w:pPr>
            <w:r w:rsidRPr="00C5235D">
              <w:rPr>
                <w:b/>
                <w:smallCaps/>
                <w:sz w:val="24"/>
                <w:lang w:val="en-US"/>
              </w:rPr>
              <w:t>10. DESIGN RIGHTS AND PROTECTION</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10.1. The Contractor’s design work set out in Clause 1.2 and 1.3 hereof or other digital and/or printed material, created as a result of the Services in final form that is approved by the Customer, selected for its use and paid for in full, will be the exclusive property of the Customer with the exception of programming source code unless the relevant agreement has been made in writing between all parties concerned.</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10.2. All design work and materials developed under this Agreement other than those under Clause 10.1., shall remain the property of the Contractor and its contracted partners.</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10.3. Legal protection and appropriate registration of a design, name, marks or other material developed by the Contractor, subject to Clause 10.1., is the Customer’s sole responsibility.</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10.4. While providing the Services, the Contractor and its contracted partners will undertake their best efforts to ensure that the design work and other materials created by the Contractor and its contracted partners shall not infringe upon the rights of others. However, the Contractor cannot warrant that the Customer will be immune from claims of others and shall not be liable for the same, unless these claims resulted from the Contractor’s, and/or any of its contracted partners’, bad faith, willful misconduct, fraud or negligence.</w:t>
            </w:r>
          </w:p>
          <w:p w:rsidR="00E83EE2" w:rsidRPr="00C5235D" w:rsidRDefault="00E83EE2" w:rsidP="00E83EE2">
            <w:pPr>
              <w:pStyle w:val="43"/>
              <w:keepNext/>
              <w:keepLines/>
              <w:widowControl w:val="0"/>
              <w:spacing w:before="20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10.5. With the exception of trademarked, copyrighted or other proprietary information regarding pictures, images or logos that directly identify The Customer, The Customer grants to </w:t>
            </w:r>
            <w:r w:rsidRPr="00C5235D">
              <w:rPr>
                <w:sz w:val="24"/>
                <w:lang w:val="en-US"/>
              </w:rPr>
              <w:lastRenderedPageBreak/>
              <w:t xml:space="preserve">the Contractor and its contracted partners an indefinite, irrevocable, royalty-free, unrestricted right to use, modify and maintain content prepared by the Contractor or its contracted partners on The Customer’s behalf under this Agreement. </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10.6. The Customer represents and warrants that, to its best knowledge:</w:t>
            </w:r>
          </w:p>
          <w:p w:rsidR="00E83EE2" w:rsidRPr="00C5235D" w:rsidRDefault="00E83EE2" w:rsidP="00E83EE2">
            <w:pPr>
              <w:pStyle w:val="43"/>
              <w:widowControl w:val="0"/>
              <w:ind w:right="290" w:firstLine="743"/>
              <w:jc w:val="both"/>
              <w:rPr>
                <w:lang w:val="en-US"/>
              </w:rPr>
            </w:pPr>
            <w:r w:rsidRPr="00C5235D">
              <w:rPr>
                <w:sz w:val="24"/>
                <w:lang w:val="en-US"/>
              </w:rPr>
              <w:t>(a) the use, as contemplated by this Agreement, of the material supplied by the Customer shall not infringe any copyright, trademark, trade secret or other third party proprietary right; and:</w:t>
            </w:r>
          </w:p>
          <w:p w:rsidR="00E83EE2" w:rsidRPr="00C5235D" w:rsidRDefault="00E83EE2" w:rsidP="00E83EE2">
            <w:pPr>
              <w:pStyle w:val="43"/>
              <w:widowControl w:val="0"/>
              <w:ind w:right="290" w:firstLine="743"/>
              <w:jc w:val="both"/>
              <w:rPr>
                <w:lang w:val="en-US"/>
              </w:rPr>
            </w:pPr>
            <w:r w:rsidRPr="00C5235D">
              <w:rPr>
                <w:sz w:val="24"/>
                <w:lang w:val="en-US"/>
              </w:rPr>
              <w:t>(b) there is no impediment to the Customer’s performance of its obligations hereunder.</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10.7. The Contractor shall be entitled to claim authorship of the designs that it has produced under this Agreement and to use it in its marketing programme. </w:t>
            </w:r>
          </w:p>
          <w:p w:rsidR="00E83EE2" w:rsidRPr="00C5235D" w:rsidRDefault="00E83EE2" w:rsidP="00E83EE2">
            <w:pPr>
              <w:pStyle w:val="43"/>
              <w:widowControl w:val="0"/>
              <w:tabs>
                <w:tab w:val="left" w:pos="4996"/>
              </w:tabs>
              <w:ind w:right="290"/>
              <w:rPr>
                <w:lang w:val="en-US"/>
              </w:rPr>
            </w:pPr>
          </w:p>
          <w:p w:rsidR="00E83EE2" w:rsidRPr="00C5235D" w:rsidRDefault="00E83EE2" w:rsidP="00E83EE2">
            <w:pPr>
              <w:pStyle w:val="43"/>
              <w:widowControl w:val="0"/>
              <w:tabs>
                <w:tab w:val="left" w:pos="4996"/>
              </w:tabs>
              <w:ind w:right="290"/>
              <w:jc w:val="center"/>
              <w:rPr>
                <w:lang w:val="en-US"/>
              </w:rPr>
            </w:pPr>
            <w:r w:rsidRPr="00C5235D">
              <w:rPr>
                <w:b/>
                <w:smallCaps/>
                <w:sz w:val="24"/>
                <w:lang w:val="en-US"/>
              </w:rPr>
              <w:t xml:space="preserve">11. COPYRIGHT </w:t>
            </w:r>
          </w:p>
          <w:p w:rsidR="00E83EE2" w:rsidRPr="00C5235D" w:rsidRDefault="00E83EE2" w:rsidP="00E83EE2">
            <w:pPr>
              <w:pStyle w:val="43"/>
              <w:widowControl w:val="0"/>
              <w:tabs>
                <w:tab w:val="left" w:pos="4996"/>
              </w:tabs>
              <w:ind w:right="290"/>
              <w:jc w:val="center"/>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11.1. All design work produced by the Contractor remains the property of the Contractor until full payment of all invoices has been received. </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11.2. Any photography or illustration, other than those delivered by the Customer, that is used in design and other materials delivered to the Customer under this Agreement, including purchase of images by the Contractor from an Image Library shall be agreed with the Customer, in respect of the photographer/illustrator/author’s copyright for the images. </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11.3. The Customer will not own copyright to the system software, web site functions, processes and resources used to create website(s). The Contractor and its contracted partners reserve the right to use the software, web site functions, processes and resources for other companies including companies similar to the Customer.</w:t>
            </w:r>
          </w:p>
          <w:p w:rsidR="00E83EE2" w:rsidRPr="00C5235D" w:rsidRDefault="00E83EE2" w:rsidP="00E83EE2">
            <w:pPr>
              <w:pStyle w:val="43"/>
              <w:tabs>
                <w:tab w:val="left" w:pos="5112"/>
              </w:tabs>
              <w:ind w:right="290"/>
              <w:rPr>
                <w:lang w:val="en-US"/>
              </w:rPr>
            </w:pPr>
          </w:p>
          <w:p w:rsidR="00E83EE2" w:rsidRPr="00C5235D" w:rsidRDefault="00E83EE2" w:rsidP="00E83EE2">
            <w:pPr>
              <w:pStyle w:val="43"/>
              <w:tabs>
                <w:tab w:val="left" w:pos="5112"/>
              </w:tabs>
              <w:ind w:right="290"/>
              <w:jc w:val="center"/>
              <w:rPr>
                <w:lang w:val="en-US"/>
              </w:rPr>
            </w:pPr>
          </w:p>
          <w:p w:rsidR="00E83EE2" w:rsidRPr="00C5235D" w:rsidRDefault="00E83EE2" w:rsidP="00E83EE2">
            <w:pPr>
              <w:pStyle w:val="43"/>
              <w:tabs>
                <w:tab w:val="left" w:pos="5112"/>
              </w:tabs>
              <w:ind w:right="290"/>
              <w:rPr>
                <w:lang w:val="en-US"/>
              </w:rPr>
            </w:pPr>
          </w:p>
          <w:p w:rsidR="00E83EE2" w:rsidRPr="00C5235D" w:rsidRDefault="00E83EE2" w:rsidP="00E83EE2">
            <w:pPr>
              <w:pStyle w:val="43"/>
              <w:tabs>
                <w:tab w:val="left" w:pos="5112"/>
              </w:tabs>
              <w:ind w:right="290"/>
              <w:jc w:val="center"/>
              <w:rPr>
                <w:lang w:val="en-US"/>
              </w:rPr>
            </w:pPr>
            <w:r w:rsidRPr="00C5235D">
              <w:rPr>
                <w:b/>
                <w:sz w:val="24"/>
                <w:lang w:val="en-US"/>
              </w:rPr>
              <w:t>12. OTHER CONDITIONS</w:t>
            </w:r>
          </w:p>
          <w:p w:rsidR="00E83EE2" w:rsidRPr="00C5235D" w:rsidRDefault="00E83EE2" w:rsidP="00E83EE2">
            <w:pPr>
              <w:pStyle w:val="43"/>
              <w:ind w:left="-141" w:right="290" w:firstLine="862"/>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12.1. In the event of any change in the legal status, address or bank details of either Party, such Party shall, within 5 (five) business days, notify the other Party of such changes.</w:t>
            </w:r>
          </w:p>
          <w:p w:rsidR="00E83EE2" w:rsidRPr="00C5235D" w:rsidRDefault="00E83EE2" w:rsidP="00E83EE2">
            <w:pPr>
              <w:pStyle w:val="43"/>
              <w:widowControl w:val="0"/>
              <w:ind w:right="290" w:firstLine="743"/>
              <w:jc w:val="both"/>
              <w:rPr>
                <w:lang w:val="en-US"/>
              </w:rPr>
            </w:pPr>
            <w:r w:rsidRPr="00C5235D">
              <w:rPr>
                <w:sz w:val="24"/>
                <w:lang w:val="en-US"/>
              </w:rPr>
              <w:t>12.2. All annexes hereto shall be an integral part of this Agreement.</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 xml:space="preserve">12.3. In all matters provided for herein, the relationship between the Parties shall be governed by the laws of </w:t>
            </w:r>
            <w:r w:rsidR="00A60A96" w:rsidRPr="00A60A96">
              <w:rPr>
                <w:sz w:val="24"/>
                <w:lang w:val="en-US"/>
              </w:rPr>
              <w:t>_______________</w:t>
            </w:r>
            <w:r w:rsidRPr="00C5235D">
              <w:rPr>
                <w:sz w:val="24"/>
                <w:lang w:val="en-US"/>
              </w:rPr>
              <w:t>.</w:t>
            </w:r>
          </w:p>
          <w:p w:rsidR="00E83EE2" w:rsidRPr="00C5235D" w:rsidRDefault="00E83EE2" w:rsidP="00E83EE2">
            <w:pPr>
              <w:pStyle w:val="43"/>
              <w:widowControl w:val="0"/>
              <w:ind w:right="290" w:firstLine="743"/>
              <w:jc w:val="both"/>
              <w:rPr>
                <w:lang w:val="en-US"/>
              </w:rPr>
            </w:pPr>
            <w:r w:rsidRPr="00C5235D">
              <w:rPr>
                <w:sz w:val="24"/>
                <w:lang w:val="en-US"/>
              </w:rPr>
              <w:t>12.4. This Agreement is made in two equally authentic copies, one copy for each Party, each bilingual, in English and in Russian. In case of discrepancies, English shall prevail.</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12.5. The following annexes are attached hereto:</w:t>
            </w:r>
          </w:p>
          <w:p w:rsidR="00E83EE2" w:rsidRPr="00C5235D" w:rsidRDefault="00E83EE2" w:rsidP="00E83EE2">
            <w:pPr>
              <w:pStyle w:val="43"/>
              <w:widowControl w:val="0"/>
              <w:ind w:right="290" w:firstLine="743"/>
              <w:jc w:val="both"/>
              <w:rPr>
                <w:lang w:val="en-US"/>
              </w:rPr>
            </w:pPr>
            <w:r w:rsidRPr="00C5235D">
              <w:rPr>
                <w:sz w:val="24"/>
                <w:lang w:val="en-US"/>
              </w:rPr>
              <w:t>(a) Scope of work and prices for the web-site management services (Annex 1),</w:t>
            </w:r>
          </w:p>
          <w:p w:rsidR="00E83EE2" w:rsidRPr="00C5235D" w:rsidRDefault="00E83EE2" w:rsidP="00E83EE2">
            <w:pPr>
              <w:pStyle w:val="43"/>
              <w:widowControl w:val="0"/>
              <w:ind w:right="290" w:firstLine="743"/>
              <w:jc w:val="both"/>
              <w:rPr>
                <w:lang w:val="en-US"/>
              </w:rPr>
            </w:pPr>
          </w:p>
          <w:p w:rsidR="00E83EE2" w:rsidRPr="00C5235D" w:rsidRDefault="00E83EE2" w:rsidP="00E83EE2">
            <w:pPr>
              <w:pStyle w:val="43"/>
              <w:widowControl w:val="0"/>
              <w:ind w:right="290" w:firstLine="743"/>
              <w:jc w:val="both"/>
              <w:rPr>
                <w:lang w:val="en-US"/>
              </w:rPr>
            </w:pPr>
            <w:r w:rsidRPr="00C5235D">
              <w:rPr>
                <w:sz w:val="24"/>
                <w:lang w:val="en-US"/>
              </w:rPr>
              <w:t>(b) Sample request form for the provision of the Customer’s web-site development services (Annex 2).</w:t>
            </w:r>
          </w:p>
          <w:p w:rsidR="00E83EE2" w:rsidRPr="00C5235D" w:rsidRDefault="00E83EE2" w:rsidP="00E83EE2">
            <w:pPr>
              <w:pStyle w:val="43"/>
              <w:ind w:right="290"/>
              <w:rPr>
                <w:lang w:val="en-US"/>
              </w:rPr>
            </w:pPr>
          </w:p>
          <w:p w:rsidR="00E83EE2" w:rsidRPr="00C5235D" w:rsidRDefault="00E83EE2" w:rsidP="00E83EE2">
            <w:pPr>
              <w:pStyle w:val="43"/>
              <w:tabs>
                <w:tab w:val="left" w:pos="5112"/>
              </w:tabs>
              <w:ind w:right="290"/>
              <w:rPr>
                <w:lang w:val="en-US"/>
              </w:rPr>
            </w:pPr>
            <w:r w:rsidRPr="00C5235D">
              <w:rPr>
                <w:b/>
                <w:sz w:val="24"/>
                <w:lang w:val="en-US"/>
              </w:rPr>
              <w:t>13. LEGAL ADDRESSES AND BANKING DETAILS:</w:t>
            </w:r>
          </w:p>
          <w:p w:rsidR="00E83EE2" w:rsidRPr="00C5235D" w:rsidRDefault="00E83EE2" w:rsidP="00E83EE2">
            <w:pPr>
              <w:pStyle w:val="43"/>
              <w:tabs>
                <w:tab w:val="left" w:pos="5112"/>
              </w:tabs>
              <w:ind w:right="290"/>
              <w:jc w:val="both"/>
              <w:rPr>
                <w:lang w:val="en-US"/>
              </w:rPr>
            </w:pPr>
          </w:p>
          <w:p w:rsidR="00E83EE2" w:rsidRPr="00C5235D" w:rsidRDefault="00E83EE2" w:rsidP="00E83EE2">
            <w:pPr>
              <w:pStyle w:val="43"/>
              <w:ind w:right="290"/>
              <w:jc w:val="both"/>
              <w:rPr>
                <w:lang w:val="en-US"/>
              </w:rPr>
            </w:pPr>
            <w:r w:rsidRPr="00C5235D">
              <w:rPr>
                <w:b/>
                <w:sz w:val="24"/>
                <w:lang w:val="en-US"/>
              </w:rPr>
              <w:t>The Customer</w:t>
            </w:r>
          </w:p>
          <w:p w:rsidR="00E83EE2" w:rsidRPr="00C5235D" w:rsidRDefault="00E83EE2" w:rsidP="00E83EE2">
            <w:pPr>
              <w:pStyle w:val="43"/>
              <w:ind w:right="290"/>
              <w:jc w:val="both"/>
              <w:rPr>
                <w:lang w:val="en-US"/>
              </w:rPr>
            </w:pPr>
            <w:r w:rsidRPr="00C5235D">
              <w:rPr>
                <w:sz w:val="24"/>
                <w:lang w:val="en-US"/>
              </w:rPr>
              <w:t>JSC TransContainer</w:t>
            </w:r>
          </w:p>
          <w:p w:rsidR="00E83EE2" w:rsidRPr="00C5235D" w:rsidRDefault="00E83EE2" w:rsidP="00E83EE2">
            <w:pPr>
              <w:pStyle w:val="43"/>
              <w:ind w:right="290"/>
              <w:jc w:val="both"/>
              <w:rPr>
                <w:lang w:val="en-US"/>
              </w:rPr>
            </w:pPr>
            <w:r w:rsidRPr="00C5235D">
              <w:rPr>
                <w:sz w:val="24"/>
                <w:lang w:val="en-US"/>
              </w:rPr>
              <w:t xml:space="preserve">Registered address: </w:t>
            </w:r>
          </w:p>
          <w:p w:rsidR="00E83EE2" w:rsidRPr="00C5235D" w:rsidRDefault="00E83EE2" w:rsidP="00E83EE2">
            <w:pPr>
              <w:pStyle w:val="43"/>
              <w:ind w:right="290"/>
              <w:jc w:val="both"/>
              <w:rPr>
                <w:lang w:val="en-US"/>
              </w:rPr>
            </w:pPr>
            <w:r w:rsidRPr="00C5235D">
              <w:rPr>
                <w:sz w:val="24"/>
                <w:lang w:val="en-US"/>
              </w:rPr>
              <w:t xml:space="preserve">Russian Federation, 125047, Moscow, </w:t>
            </w:r>
          </w:p>
          <w:p w:rsidR="00E83EE2" w:rsidRPr="00C5235D" w:rsidRDefault="00E83EE2" w:rsidP="00E83EE2">
            <w:pPr>
              <w:pStyle w:val="43"/>
              <w:ind w:right="290"/>
              <w:jc w:val="both"/>
              <w:rPr>
                <w:lang w:val="en-US"/>
              </w:rPr>
            </w:pPr>
            <w:r w:rsidRPr="00C5235D">
              <w:rPr>
                <w:sz w:val="24"/>
                <w:lang w:val="en-US"/>
              </w:rPr>
              <w:t>Oruzheyniy per., 19</w:t>
            </w:r>
          </w:p>
          <w:p w:rsidR="00E83EE2" w:rsidRPr="00C5235D" w:rsidRDefault="00E83EE2" w:rsidP="00E83EE2">
            <w:pPr>
              <w:pStyle w:val="43"/>
              <w:ind w:right="290"/>
              <w:jc w:val="both"/>
              <w:rPr>
                <w:lang w:val="en-US"/>
              </w:rPr>
            </w:pPr>
            <w:r w:rsidRPr="00C5235D">
              <w:rPr>
                <w:sz w:val="24"/>
                <w:lang w:val="en-US"/>
              </w:rPr>
              <w:t xml:space="preserve">Postal address: Russia, 125047, Moscow, </w:t>
            </w:r>
          </w:p>
          <w:p w:rsidR="00E83EE2" w:rsidRPr="00C5235D" w:rsidRDefault="00E83EE2" w:rsidP="00E83EE2">
            <w:pPr>
              <w:pStyle w:val="43"/>
              <w:ind w:right="290"/>
              <w:jc w:val="both"/>
              <w:rPr>
                <w:lang w:val="en-US"/>
              </w:rPr>
            </w:pPr>
            <w:r w:rsidRPr="00C5235D">
              <w:rPr>
                <w:sz w:val="24"/>
                <w:lang w:val="en-US"/>
              </w:rPr>
              <w:t>Oruzheyniy per., 19</w:t>
            </w:r>
          </w:p>
          <w:p w:rsidR="00E83EE2" w:rsidRPr="00C5235D" w:rsidRDefault="00E83EE2" w:rsidP="00E83EE2">
            <w:pPr>
              <w:pStyle w:val="43"/>
              <w:ind w:right="290"/>
              <w:jc w:val="both"/>
              <w:rPr>
                <w:lang w:val="en-US"/>
              </w:rPr>
            </w:pPr>
            <w:r w:rsidRPr="00C5235D">
              <w:rPr>
                <w:sz w:val="24"/>
                <w:lang w:val="en-US"/>
              </w:rPr>
              <w:t xml:space="preserve">INN 7708591995, OKPO 94421386 </w:t>
            </w:r>
          </w:p>
          <w:p w:rsidR="00E83EE2" w:rsidRPr="00C5235D" w:rsidRDefault="00E83EE2" w:rsidP="00E83EE2">
            <w:pPr>
              <w:pStyle w:val="43"/>
              <w:ind w:right="290"/>
              <w:jc w:val="both"/>
              <w:rPr>
                <w:lang w:val="en-US"/>
              </w:rPr>
            </w:pPr>
            <w:r w:rsidRPr="00C5235D">
              <w:rPr>
                <w:sz w:val="24"/>
                <w:lang w:val="en-US"/>
              </w:rPr>
              <w:t xml:space="preserve">KPP 997650001, </w:t>
            </w:r>
            <w:r>
              <w:rPr>
                <w:sz w:val="24"/>
              </w:rPr>
              <w:t>ОК</w:t>
            </w:r>
            <w:r w:rsidRPr="00C5235D">
              <w:rPr>
                <w:sz w:val="24"/>
                <w:lang w:val="en-US"/>
              </w:rPr>
              <w:t>FS 41</w:t>
            </w:r>
          </w:p>
          <w:p w:rsidR="00E83EE2" w:rsidRPr="00C5235D" w:rsidRDefault="00E83EE2" w:rsidP="00E83EE2">
            <w:pPr>
              <w:pStyle w:val="43"/>
              <w:tabs>
                <w:tab w:val="left" w:pos="4996"/>
              </w:tabs>
              <w:ind w:right="290"/>
              <w:jc w:val="both"/>
              <w:rPr>
                <w:lang w:val="en-US"/>
              </w:rPr>
            </w:pPr>
            <w:r>
              <w:rPr>
                <w:sz w:val="24"/>
              </w:rPr>
              <w:t>ОКО</w:t>
            </w:r>
            <w:r w:rsidRPr="00C5235D">
              <w:rPr>
                <w:sz w:val="24"/>
                <w:lang w:val="en-US"/>
              </w:rPr>
              <w:t>PF 12247,</w:t>
            </w:r>
            <w:r>
              <w:rPr>
                <w:sz w:val="24"/>
              </w:rPr>
              <w:t>ОКАТО</w:t>
            </w:r>
            <w:r w:rsidRPr="00C5235D">
              <w:rPr>
                <w:sz w:val="24"/>
                <w:lang w:val="en-US"/>
              </w:rPr>
              <w:t xml:space="preserve"> 45286585000</w:t>
            </w:r>
          </w:p>
          <w:p w:rsidR="00E83EE2" w:rsidRPr="00C5235D" w:rsidRDefault="00E83EE2" w:rsidP="00E83EE2">
            <w:pPr>
              <w:pStyle w:val="43"/>
              <w:tabs>
                <w:tab w:val="left" w:pos="4996"/>
              </w:tabs>
              <w:ind w:right="290"/>
              <w:jc w:val="both"/>
              <w:rPr>
                <w:lang w:val="en-US"/>
              </w:rPr>
            </w:pPr>
            <w:r>
              <w:rPr>
                <w:sz w:val="24"/>
              </w:rPr>
              <w:t>ОКО</w:t>
            </w:r>
            <w:r w:rsidRPr="00C5235D">
              <w:rPr>
                <w:sz w:val="24"/>
                <w:lang w:val="en-US"/>
              </w:rPr>
              <w:t xml:space="preserve">GU 4100612, </w:t>
            </w:r>
            <w:r>
              <w:rPr>
                <w:sz w:val="24"/>
              </w:rPr>
              <w:t>ОК</w:t>
            </w:r>
            <w:r w:rsidRPr="00C5235D">
              <w:rPr>
                <w:sz w:val="24"/>
                <w:lang w:val="en-US"/>
              </w:rPr>
              <w:t>VED 60.1</w:t>
            </w:r>
          </w:p>
          <w:p w:rsidR="00E83EE2" w:rsidRPr="00C5235D" w:rsidRDefault="00E83EE2" w:rsidP="00E83EE2">
            <w:pPr>
              <w:pStyle w:val="43"/>
              <w:tabs>
                <w:tab w:val="left" w:pos="4996"/>
              </w:tabs>
              <w:ind w:right="290"/>
              <w:jc w:val="both"/>
              <w:rPr>
                <w:lang w:val="en-US"/>
              </w:rPr>
            </w:pPr>
            <w:r>
              <w:rPr>
                <w:sz w:val="24"/>
              </w:rPr>
              <w:t>ОКТМО</w:t>
            </w:r>
            <w:r w:rsidRPr="00C5235D">
              <w:rPr>
                <w:sz w:val="24"/>
                <w:lang w:val="en-US"/>
              </w:rPr>
              <w:t xml:space="preserve"> 45382000</w:t>
            </w:r>
          </w:p>
          <w:p w:rsidR="00E83EE2" w:rsidRPr="00C5235D" w:rsidRDefault="00E83EE2" w:rsidP="00E83EE2">
            <w:pPr>
              <w:pStyle w:val="43"/>
              <w:tabs>
                <w:tab w:val="left" w:pos="4996"/>
              </w:tabs>
              <w:ind w:right="290"/>
              <w:jc w:val="both"/>
              <w:rPr>
                <w:lang w:val="en-US"/>
              </w:rPr>
            </w:pPr>
            <w:r>
              <w:rPr>
                <w:sz w:val="24"/>
              </w:rPr>
              <w:t>О</w:t>
            </w:r>
            <w:r w:rsidRPr="00C5235D">
              <w:rPr>
                <w:sz w:val="24"/>
                <w:lang w:val="en-US"/>
              </w:rPr>
              <w:t>GRN 1067746341024</w:t>
            </w:r>
          </w:p>
          <w:p w:rsidR="00E83EE2" w:rsidRPr="00C5235D" w:rsidRDefault="00E83EE2" w:rsidP="00E83EE2">
            <w:pPr>
              <w:pStyle w:val="43"/>
              <w:ind w:right="290"/>
              <w:jc w:val="both"/>
              <w:rPr>
                <w:lang w:val="en-US"/>
              </w:rPr>
            </w:pPr>
            <w:r w:rsidRPr="00C5235D">
              <w:rPr>
                <w:sz w:val="24"/>
                <w:lang w:val="en-US"/>
              </w:rPr>
              <w:t>The Bank of New York Mellon, New York</w:t>
            </w:r>
          </w:p>
          <w:p w:rsidR="00E83EE2" w:rsidRPr="00C5235D" w:rsidRDefault="00E83EE2" w:rsidP="00E83EE2">
            <w:pPr>
              <w:pStyle w:val="43"/>
              <w:ind w:right="290"/>
              <w:jc w:val="both"/>
              <w:rPr>
                <w:lang w:val="en-US"/>
              </w:rPr>
            </w:pPr>
            <w:r w:rsidRPr="00C5235D">
              <w:rPr>
                <w:sz w:val="24"/>
                <w:lang w:val="en-US"/>
              </w:rPr>
              <w:t>One Wall Street, New York, NY 10286, USA</w:t>
            </w:r>
          </w:p>
          <w:p w:rsidR="00E83EE2" w:rsidRPr="00C5235D" w:rsidRDefault="00E83EE2" w:rsidP="00E83EE2">
            <w:pPr>
              <w:pStyle w:val="43"/>
              <w:ind w:right="290"/>
              <w:jc w:val="both"/>
              <w:rPr>
                <w:lang w:val="en-US"/>
              </w:rPr>
            </w:pPr>
            <w:r w:rsidRPr="00C5235D">
              <w:rPr>
                <w:sz w:val="24"/>
                <w:lang w:val="en-US"/>
              </w:rPr>
              <w:t>SWIFT Code: IRVTUS3N</w:t>
            </w:r>
          </w:p>
          <w:p w:rsidR="00E83EE2" w:rsidRPr="00C5235D" w:rsidRDefault="00E83EE2" w:rsidP="00E83EE2">
            <w:pPr>
              <w:pStyle w:val="43"/>
              <w:ind w:right="290"/>
              <w:jc w:val="both"/>
              <w:rPr>
                <w:lang w:val="en-US"/>
              </w:rPr>
            </w:pPr>
            <w:r w:rsidRPr="00C5235D">
              <w:rPr>
                <w:sz w:val="24"/>
                <w:lang w:val="en-US"/>
              </w:rPr>
              <w:lastRenderedPageBreak/>
              <w:t>ACC 890-0055-006</w:t>
            </w:r>
          </w:p>
          <w:p w:rsidR="00E83EE2" w:rsidRPr="00C5235D" w:rsidRDefault="00E83EE2" w:rsidP="00E83EE2">
            <w:pPr>
              <w:pStyle w:val="43"/>
              <w:ind w:right="290"/>
              <w:jc w:val="both"/>
              <w:rPr>
                <w:lang w:val="en-US"/>
              </w:rPr>
            </w:pPr>
            <w:r w:rsidRPr="00C5235D">
              <w:rPr>
                <w:sz w:val="24"/>
                <w:lang w:val="en-US"/>
              </w:rPr>
              <w:t>JSC VTB Bank, Moscow, Russia</w:t>
            </w:r>
          </w:p>
          <w:p w:rsidR="00E83EE2" w:rsidRPr="00C5235D" w:rsidRDefault="00E83EE2" w:rsidP="00E83EE2">
            <w:pPr>
              <w:pStyle w:val="43"/>
              <w:tabs>
                <w:tab w:val="left" w:pos="4996"/>
              </w:tabs>
              <w:ind w:right="290"/>
              <w:jc w:val="both"/>
              <w:rPr>
                <w:lang w:val="en-US"/>
              </w:rPr>
            </w:pPr>
            <w:r w:rsidRPr="00C5235D">
              <w:rPr>
                <w:sz w:val="24"/>
                <w:lang w:val="en-US"/>
              </w:rPr>
              <w:t xml:space="preserve">In favour: </w:t>
            </w:r>
            <w:r w:rsidRPr="00C5235D">
              <w:rPr>
                <w:i/>
                <w:sz w:val="24"/>
                <w:lang w:val="en-US"/>
              </w:rPr>
              <w:t>Joint Stock Company «Center for cargo container traffic «TransContainer»</w:t>
            </w:r>
          </w:p>
          <w:p w:rsidR="00E83EE2" w:rsidRPr="00C5235D" w:rsidRDefault="00E83EE2" w:rsidP="00E83EE2">
            <w:pPr>
              <w:pStyle w:val="43"/>
              <w:ind w:right="290"/>
              <w:rPr>
                <w:lang w:val="en-US"/>
              </w:rPr>
            </w:pPr>
            <w:r w:rsidRPr="00C5235D">
              <w:rPr>
                <w:sz w:val="24"/>
                <w:lang w:val="en-US"/>
              </w:rPr>
              <w:t>Current account 40702840400030002608</w:t>
            </w:r>
          </w:p>
          <w:p w:rsidR="00E83EE2" w:rsidRPr="00C5235D" w:rsidRDefault="00E83EE2" w:rsidP="00E83EE2">
            <w:pPr>
              <w:pStyle w:val="43"/>
              <w:ind w:right="290"/>
              <w:jc w:val="both"/>
              <w:rPr>
                <w:lang w:val="en-US"/>
              </w:rPr>
            </w:pPr>
            <w:r w:rsidRPr="00C5235D">
              <w:rPr>
                <w:sz w:val="24"/>
                <w:lang w:val="en-US"/>
              </w:rPr>
              <w:t xml:space="preserve">Tel. (495) 788-17-17, fax (499) 262-75-78 </w:t>
            </w:r>
          </w:p>
          <w:p w:rsidR="00E83EE2" w:rsidRPr="00C5235D" w:rsidRDefault="00E83EE2" w:rsidP="00E83EE2">
            <w:pPr>
              <w:pStyle w:val="43"/>
              <w:ind w:right="290"/>
              <w:jc w:val="both"/>
              <w:rPr>
                <w:lang w:val="en-US"/>
              </w:rPr>
            </w:pPr>
            <w:r w:rsidRPr="00C5235D">
              <w:rPr>
                <w:sz w:val="24"/>
                <w:lang w:val="en-US"/>
              </w:rPr>
              <w:t xml:space="preserve">E-mail: </w:t>
            </w:r>
            <w:hyperlink r:id="rId28">
              <w:r w:rsidRPr="00C5235D">
                <w:rPr>
                  <w:color w:val="0000FF"/>
                  <w:sz w:val="24"/>
                  <w:u w:val="single"/>
                  <w:lang w:val="en-US"/>
                </w:rPr>
                <w:t>trcont@trcont.ru</w:t>
              </w:r>
            </w:hyperlink>
            <w:hyperlink r:id="rId29"/>
          </w:p>
          <w:p w:rsidR="00E83EE2" w:rsidRPr="00C5235D" w:rsidRDefault="00FE7C5E" w:rsidP="00E83EE2">
            <w:pPr>
              <w:pStyle w:val="43"/>
              <w:ind w:right="290"/>
              <w:jc w:val="both"/>
              <w:rPr>
                <w:lang w:val="en-US"/>
              </w:rPr>
            </w:pPr>
            <w:hyperlink r:id="rId30"/>
          </w:p>
          <w:p w:rsidR="00E83EE2" w:rsidRDefault="00E83EE2" w:rsidP="00E83EE2">
            <w:pPr>
              <w:pStyle w:val="43"/>
              <w:tabs>
                <w:tab w:val="left" w:pos="1855"/>
              </w:tabs>
              <w:ind w:right="290"/>
              <w:rPr>
                <w:b/>
                <w:sz w:val="24"/>
                <w:lang w:val="en-US"/>
              </w:rPr>
            </w:pPr>
          </w:p>
          <w:p w:rsidR="00E83EE2" w:rsidRDefault="00E83EE2" w:rsidP="00E83EE2">
            <w:pPr>
              <w:pStyle w:val="43"/>
              <w:tabs>
                <w:tab w:val="left" w:pos="1855"/>
              </w:tabs>
              <w:ind w:right="290"/>
              <w:rPr>
                <w:b/>
                <w:sz w:val="24"/>
                <w:lang w:val="en-US"/>
              </w:rPr>
            </w:pPr>
          </w:p>
          <w:p w:rsidR="00E83EE2" w:rsidRPr="00C5235D" w:rsidRDefault="00E83EE2" w:rsidP="00E83EE2">
            <w:pPr>
              <w:pStyle w:val="43"/>
              <w:tabs>
                <w:tab w:val="left" w:pos="1855"/>
              </w:tabs>
              <w:ind w:right="290"/>
              <w:rPr>
                <w:lang w:val="en-US"/>
              </w:rPr>
            </w:pPr>
            <w:r w:rsidRPr="00C5235D">
              <w:rPr>
                <w:b/>
                <w:sz w:val="24"/>
                <w:lang w:val="en-US"/>
              </w:rPr>
              <w:t>The Contractor</w:t>
            </w:r>
          </w:p>
          <w:p w:rsidR="00E83EE2" w:rsidRPr="004C2D16" w:rsidRDefault="00E83EE2" w:rsidP="00E83EE2">
            <w:pPr>
              <w:pStyle w:val="43"/>
              <w:ind w:right="290"/>
              <w:rPr>
                <w:lang w:val="en-US"/>
              </w:rPr>
            </w:pPr>
            <w:r w:rsidRPr="004C2D16">
              <w:rPr>
                <w:lang w:val="en-US"/>
              </w:rPr>
              <w:t xml:space="preserve"> </w:t>
            </w:r>
          </w:p>
        </w:tc>
      </w:tr>
      <w:tr w:rsidR="00E83EE2" w:rsidRPr="004C2D16" w:rsidTr="00E83EE2">
        <w:tc>
          <w:tcPr>
            <w:tcW w:w="5246" w:type="dxa"/>
          </w:tcPr>
          <w:p w:rsidR="00E83EE2" w:rsidRPr="004C2D16" w:rsidRDefault="00E83EE2" w:rsidP="00E83EE2">
            <w:pPr>
              <w:pStyle w:val="43"/>
              <w:tabs>
                <w:tab w:val="left" w:pos="4996"/>
              </w:tabs>
              <w:ind w:right="114"/>
              <w:jc w:val="center"/>
              <w:rPr>
                <w:lang w:val="en-US"/>
              </w:rPr>
            </w:pPr>
          </w:p>
        </w:tc>
        <w:tc>
          <w:tcPr>
            <w:tcW w:w="5210" w:type="dxa"/>
          </w:tcPr>
          <w:p w:rsidR="00E83EE2" w:rsidRPr="004C2D16" w:rsidRDefault="00E83EE2" w:rsidP="00E83EE2">
            <w:pPr>
              <w:pStyle w:val="43"/>
              <w:ind w:right="290"/>
              <w:jc w:val="center"/>
              <w:rPr>
                <w:lang w:val="en-US"/>
              </w:rPr>
            </w:pPr>
          </w:p>
        </w:tc>
      </w:tr>
    </w:tbl>
    <w:p w:rsidR="00E83EE2" w:rsidRPr="004C2D16" w:rsidRDefault="00E83EE2" w:rsidP="00752D1D">
      <w:pPr>
        <w:pStyle w:val="afa"/>
        <w:ind w:firstLine="0"/>
        <w:jc w:val="right"/>
        <w:rPr>
          <w:sz w:val="28"/>
          <w:szCs w:val="28"/>
          <w:lang w:val="en-US"/>
        </w:rPr>
      </w:pPr>
    </w:p>
    <w:p w:rsidR="00181766" w:rsidRDefault="00181766">
      <w:pPr>
        <w:suppressAutoHyphens w:val="0"/>
        <w:rPr>
          <w:rFonts w:eastAsia="MS Mincho"/>
          <w:sz w:val="28"/>
          <w:szCs w:val="28"/>
          <w:lang w:val="en-US"/>
        </w:rPr>
      </w:pPr>
      <w:r>
        <w:rPr>
          <w:sz w:val="28"/>
          <w:szCs w:val="28"/>
          <w:lang w:val="en-US"/>
        </w:rPr>
        <w:br w:type="page"/>
      </w:r>
    </w:p>
    <w:tbl>
      <w:tblPr>
        <w:bidiVisual/>
        <w:tblW w:w="10349" w:type="dxa"/>
        <w:tblInd w:w="-64" w:type="dxa"/>
        <w:tblLayout w:type="fixed"/>
        <w:tblLook w:val="0000" w:firstRow="0" w:lastRow="0" w:firstColumn="0" w:lastColumn="0" w:noHBand="0" w:noVBand="0"/>
      </w:tblPr>
      <w:tblGrid>
        <w:gridCol w:w="5671"/>
        <w:gridCol w:w="4678"/>
      </w:tblGrid>
      <w:tr w:rsidR="00181766" w:rsidTr="00181766">
        <w:tc>
          <w:tcPr>
            <w:tcW w:w="5671" w:type="dxa"/>
          </w:tcPr>
          <w:p w:rsidR="00181766" w:rsidRDefault="00181766" w:rsidP="00503168">
            <w:pPr>
              <w:pStyle w:val="43"/>
              <w:ind w:right="141"/>
            </w:pPr>
            <w:r>
              <w:rPr>
                <w:sz w:val="20"/>
              </w:rPr>
              <w:lastRenderedPageBreak/>
              <w:t xml:space="preserve">Приложение 1 к Договору от « ____ » ______ 2014 г. </w:t>
            </w:r>
          </w:p>
          <w:p w:rsidR="00181766" w:rsidRDefault="00181766" w:rsidP="00503168">
            <w:pPr>
              <w:pStyle w:val="43"/>
              <w:ind w:right="141"/>
            </w:pPr>
            <w:r>
              <w:rPr>
                <w:sz w:val="20"/>
              </w:rPr>
              <w:t>№ ______________________________________</w:t>
            </w:r>
          </w:p>
          <w:p w:rsidR="00181766" w:rsidRDefault="00181766" w:rsidP="00503168">
            <w:pPr>
              <w:pStyle w:val="43"/>
              <w:ind w:right="141"/>
            </w:pPr>
            <w:r>
              <w:rPr>
                <w:sz w:val="20"/>
              </w:rPr>
              <w:t xml:space="preserve">    </w:t>
            </w:r>
          </w:p>
        </w:tc>
        <w:tc>
          <w:tcPr>
            <w:tcW w:w="4678" w:type="dxa"/>
          </w:tcPr>
          <w:p w:rsidR="00181766" w:rsidRPr="00C5235D" w:rsidRDefault="00181766" w:rsidP="00503168">
            <w:pPr>
              <w:pStyle w:val="43"/>
              <w:ind w:right="141"/>
              <w:rPr>
                <w:lang w:val="en-US"/>
              </w:rPr>
            </w:pPr>
            <w:r w:rsidRPr="00C5235D">
              <w:rPr>
                <w:sz w:val="20"/>
                <w:lang w:val="en-US"/>
              </w:rPr>
              <w:t xml:space="preserve">Annex 1 to Service Agreement of _________2014 </w:t>
            </w:r>
          </w:p>
          <w:p w:rsidR="00181766" w:rsidRDefault="00181766" w:rsidP="00503168">
            <w:pPr>
              <w:pStyle w:val="43"/>
              <w:ind w:right="141"/>
            </w:pPr>
            <w:r>
              <w:rPr>
                <w:sz w:val="20"/>
              </w:rPr>
              <w:t>No _______________________________</w:t>
            </w:r>
          </w:p>
          <w:p w:rsidR="00181766" w:rsidRDefault="00181766" w:rsidP="00503168">
            <w:pPr>
              <w:pStyle w:val="43"/>
              <w:ind w:right="141"/>
            </w:pPr>
            <w:r>
              <w:rPr>
                <w:sz w:val="20"/>
              </w:rPr>
              <w:t xml:space="preserve">    </w:t>
            </w:r>
          </w:p>
        </w:tc>
      </w:tr>
    </w:tbl>
    <w:p w:rsidR="00181766" w:rsidRDefault="00181766" w:rsidP="00181766">
      <w:pPr>
        <w:pStyle w:val="43"/>
      </w:pPr>
    </w:p>
    <w:tbl>
      <w:tblPr>
        <w:bidiVisual/>
        <w:tblW w:w="10456" w:type="dxa"/>
        <w:tblInd w:w="-120" w:type="dxa"/>
        <w:tblLayout w:type="fixed"/>
        <w:tblLook w:val="0000" w:firstRow="0" w:lastRow="0" w:firstColumn="0" w:lastColumn="0" w:noHBand="0" w:noVBand="0"/>
      </w:tblPr>
      <w:tblGrid>
        <w:gridCol w:w="5180"/>
        <w:gridCol w:w="5276"/>
      </w:tblGrid>
      <w:tr w:rsidR="00181766" w:rsidTr="00181766">
        <w:tc>
          <w:tcPr>
            <w:tcW w:w="5180" w:type="dxa"/>
          </w:tcPr>
          <w:p w:rsidR="00181766" w:rsidRDefault="00181766" w:rsidP="00503168">
            <w:pPr>
              <w:pStyle w:val="43"/>
              <w:ind w:right="141"/>
            </w:pPr>
            <w:r>
              <w:rPr>
                <w:b/>
                <w:sz w:val="24"/>
              </w:rPr>
              <w:t>Услуги по сопровождению веб-сайта Заказчика</w:t>
            </w:r>
          </w:p>
          <w:p w:rsidR="00181766" w:rsidRDefault="00181766" w:rsidP="00503168">
            <w:pPr>
              <w:pStyle w:val="43"/>
              <w:ind w:right="141"/>
            </w:pPr>
          </w:p>
        </w:tc>
        <w:tc>
          <w:tcPr>
            <w:tcW w:w="5276" w:type="dxa"/>
          </w:tcPr>
          <w:p w:rsidR="00181766" w:rsidRDefault="00181766" w:rsidP="00503168">
            <w:pPr>
              <w:pStyle w:val="43"/>
            </w:pPr>
            <w:bookmarkStart w:id="3" w:name="h.1fob9te" w:colFirst="0" w:colLast="0"/>
            <w:bookmarkEnd w:id="3"/>
            <w:r>
              <w:rPr>
                <w:b/>
                <w:sz w:val="24"/>
              </w:rPr>
              <w:t xml:space="preserve">Website management services </w:t>
            </w:r>
          </w:p>
          <w:p w:rsidR="00181766" w:rsidRDefault="00181766" w:rsidP="00503168">
            <w:pPr>
              <w:pStyle w:val="43"/>
            </w:pPr>
          </w:p>
        </w:tc>
      </w:tr>
      <w:tr w:rsidR="00181766" w:rsidRPr="00FE7C5E" w:rsidTr="00181766">
        <w:tc>
          <w:tcPr>
            <w:tcW w:w="5180" w:type="dxa"/>
          </w:tcPr>
          <w:p w:rsidR="00181766" w:rsidRDefault="00181766" w:rsidP="00503168">
            <w:pPr>
              <w:pStyle w:val="43"/>
              <w:spacing w:after="40"/>
              <w:ind w:right="141"/>
            </w:pPr>
            <w:r>
              <w:rPr>
                <w:sz w:val="24"/>
              </w:rPr>
              <w:t>Услуги по сопровождению веб-сайта Заказчика оказываются в течение всего срока действия Договора на оказание услуг №______ от ________ (далее «Договор»), включают в себя:</w:t>
            </w:r>
          </w:p>
          <w:p w:rsidR="00181766" w:rsidRDefault="00181766" w:rsidP="00503168">
            <w:pPr>
              <w:pStyle w:val="43"/>
              <w:spacing w:after="40"/>
              <w:ind w:left="167" w:right="141" w:hanging="166"/>
            </w:pPr>
            <w:r>
              <w:rPr>
                <w:sz w:val="24"/>
              </w:rPr>
              <w:t>-</w:t>
            </w:r>
            <w:r>
              <w:rPr>
                <w:sz w:val="24"/>
              </w:rPr>
              <w:tab/>
              <w:t>дизайн и проектирование;</w:t>
            </w:r>
          </w:p>
          <w:p w:rsidR="00181766" w:rsidRDefault="00181766" w:rsidP="00503168">
            <w:pPr>
              <w:pStyle w:val="43"/>
              <w:spacing w:after="40"/>
              <w:ind w:left="167" w:right="141" w:hanging="166"/>
            </w:pPr>
            <w:r>
              <w:rPr>
                <w:sz w:val="24"/>
              </w:rPr>
              <w:t>-</w:t>
            </w:r>
            <w:r>
              <w:rPr>
                <w:sz w:val="24"/>
              </w:rPr>
              <w:tab/>
              <w:t>управление информационным содержанием сайта;</w:t>
            </w:r>
          </w:p>
          <w:p w:rsidR="00181766" w:rsidRDefault="00181766" w:rsidP="00503168">
            <w:pPr>
              <w:pStyle w:val="43"/>
              <w:spacing w:after="40"/>
              <w:ind w:left="167" w:right="141" w:hanging="166"/>
            </w:pPr>
            <w:r>
              <w:rPr>
                <w:sz w:val="24"/>
              </w:rPr>
              <w:t>-</w:t>
            </w:r>
            <w:r>
              <w:rPr>
                <w:sz w:val="24"/>
              </w:rPr>
              <w:tab/>
              <w:t>услуги управления и аналитики веб-сайта;</w:t>
            </w:r>
          </w:p>
          <w:p w:rsidR="00181766" w:rsidRDefault="00181766" w:rsidP="00503168">
            <w:pPr>
              <w:pStyle w:val="43"/>
              <w:spacing w:after="40"/>
              <w:ind w:left="167" w:right="141" w:hanging="166"/>
            </w:pPr>
            <w:r>
              <w:rPr>
                <w:sz w:val="24"/>
              </w:rPr>
              <w:t>- оптимизация взаимодействия с поисковыми системами;</w:t>
            </w:r>
          </w:p>
          <w:p w:rsidR="00181766" w:rsidRDefault="00181766" w:rsidP="00503168">
            <w:pPr>
              <w:pStyle w:val="43"/>
              <w:spacing w:after="40"/>
              <w:ind w:left="167" w:right="141" w:hanging="166"/>
            </w:pPr>
            <w:r>
              <w:rPr>
                <w:sz w:val="24"/>
              </w:rPr>
              <w:t>-</w:t>
            </w:r>
            <w:r>
              <w:rPr>
                <w:sz w:val="24"/>
              </w:rPr>
              <w:tab/>
              <w:t>программная поддержка развития сайта;</w:t>
            </w:r>
          </w:p>
          <w:p w:rsidR="00181766" w:rsidRDefault="00181766" w:rsidP="00503168">
            <w:pPr>
              <w:pStyle w:val="43"/>
              <w:spacing w:after="40"/>
              <w:ind w:left="167" w:right="141" w:hanging="166"/>
            </w:pPr>
            <w:r>
              <w:rPr>
                <w:sz w:val="24"/>
              </w:rPr>
              <w:t>-</w:t>
            </w:r>
            <w:r>
              <w:rPr>
                <w:sz w:val="24"/>
              </w:rPr>
              <w:tab/>
              <w:t>постгарантийная поддержка;</w:t>
            </w:r>
          </w:p>
          <w:p w:rsidR="00181766" w:rsidRDefault="00181766" w:rsidP="00503168">
            <w:pPr>
              <w:pStyle w:val="43"/>
              <w:spacing w:after="40"/>
              <w:ind w:left="167" w:right="141" w:hanging="166"/>
            </w:pPr>
            <w:r>
              <w:rPr>
                <w:sz w:val="24"/>
              </w:rPr>
              <w:t>-</w:t>
            </w:r>
            <w:r>
              <w:rPr>
                <w:sz w:val="24"/>
              </w:rPr>
              <w:tab/>
              <w:t>маркетинг по электронной почте</w:t>
            </w:r>
          </w:p>
          <w:p w:rsidR="00181766" w:rsidRDefault="00181766" w:rsidP="00503168">
            <w:pPr>
              <w:pStyle w:val="43"/>
              <w:spacing w:after="40"/>
              <w:ind w:right="141"/>
            </w:pPr>
            <w:r>
              <w:rPr>
                <w:sz w:val="24"/>
              </w:rPr>
              <w:t>и оформляются заявками Заказчика в соответствии с пунктом 3.2 ниже.</w:t>
            </w:r>
          </w:p>
          <w:p w:rsidR="00181766" w:rsidRDefault="00181766" w:rsidP="00503168">
            <w:pPr>
              <w:pStyle w:val="43"/>
              <w:spacing w:after="40"/>
              <w:ind w:left="167" w:right="141" w:hanging="166"/>
            </w:pPr>
          </w:p>
          <w:p w:rsidR="00181766" w:rsidRDefault="00181766" w:rsidP="00503168">
            <w:pPr>
              <w:pStyle w:val="43"/>
              <w:spacing w:after="40"/>
              <w:ind w:right="141"/>
            </w:pPr>
            <w:r>
              <w:rPr>
                <w:sz w:val="24"/>
              </w:rPr>
              <w:t>1.0 Услуги по сопровождению веб-сайта Заказчика будут оказаны в соответствии со следующими принципами:</w:t>
            </w:r>
          </w:p>
          <w:p w:rsidR="00181766" w:rsidRDefault="00181766" w:rsidP="00503168">
            <w:pPr>
              <w:pStyle w:val="43"/>
              <w:spacing w:after="40"/>
              <w:ind w:left="167" w:right="141" w:hanging="141"/>
            </w:pPr>
            <w:r>
              <w:rPr>
                <w:sz w:val="24"/>
              </w:rPr>
              <w:t xml:space="preserve">1.1. Использование будущего рабочего времени: </w:t>
            </w:r>
          </w:p>
          <w:p w:rsidR="00181766" w:rsidRDefault="00181766" w:rsidP="00503168">
            <w:pPr>
              <w:pStyle w:val="43"/>
              <w:spacing w:after="40"/>
              <w:ind w:left="601" w:right="141"/>
              <w:jc w:val="both"/>
            </w:pPr>
            <w:r>
              <w:rPr>
                <w:sz w:val="24"/>
              </w:rPr>
              <w:t>До 1 месяца рабочего времени поддержки в месяц может быть перенесено из будущего времени. Так, если изменение или услуга требует больше времени, чем предусмотрено в текущем месяце, Заказчик может использовать время из следующего месяца.</w:t>
            </w:r>
          </w:p>
          <w:p w:rsidR="00181766" w:rsidRDefault="00181766" w:rsidP="00503168">
            <w:pPr>
              <w:pStyle w:val="43"/>
              <w:spacing w:after="40"/>
              <w:ind w:left="459" w:right="141" w:hanging="458"/>
            </w:pPr>
            <w:r>
              <w:rPr>
                <w:sz w:val="24"/>
              </w:rPr>
              <w:t xml:space="preserve">1.2. Использование рабочего времени прошлого месяца: </w:t>
            </w:r>
          </w:p>
          <w:p w:rsidR="00181766" w:rsidRDefault="00181766" w:rsidP="00503168">
            <w:pPr>
              <w:pStyle w:val="43"/>
              <w:spacing w:after="40"/>
              <w:ind w:left="601" w:right="141"/>
              <w:jc w:val="both"/>
            </w:pPr>
            <w:r>
              <w:rPr>
                <w:sz w:val="24"/>
              </w:rPr>
              <w:t>В равной степени, время может накапливаться, максимум до трех месяцев, для использования за один раз. Так, если у Заказчика сложился «тихий» месяц, или два, он может перенести неиспользованное время на будущие месяцы.</w:t>
            </w:r>
          </w:p>
          <w:p w:rsidR="00181766" w:rsidRDefault="00181766" w:rsidP="00503168">
            <w:pPr>
              <w:pStyle w:val="43"/>
              <w:spacing w:after="40"/>
              <w:ind w:left="176" w:right="141" w:hanging="175"/>
            </w:pPr>
            <w:r>
              <w:rPr>
                <w:sz w:val="24"/>
              </w:rPr>
              <w:t>1.3. Гибкость в выборе услуг:</w:t>
            </w:r>
          </w:p>
          <w:p w:rsidR="00181766" w:rsidRDefault="00181766" w:rsidP="00503168">
            <w:pPr>
              <w:pStyle w:val="43"/>
              <w:spacing w:after="40"/>
              <w:ind w:left="601" w:right="141"/>
              <w:jc w:val="both"/>
            </w:pPr>
            <w:r>
              <w:rPr>
                <w:sz w:val="24"/>
              </w:rPr>
              <w:t xml:space="preserve">Время, предназначенное для услуг по </w:t>
            </w:r>
            <w:r>
              <w:rPr>
                <w:sz w:val="24"/>
              </w:rPr>
              <w:lastRenderedPageBreak/>
              <w:t>сопровождению веб-сайта Заказчика, также может быть использовано для оплаты услуг по модернизации веб-сайта. Заказчик может получить дополнительную информацию через своего персонального менеджера.</w:t>
            </w:r>
          </w:p>
          <w:p w:rsidR="00181766" w:rsidRDefault="00181766" w:rsidP="00503168">
            <w:pPr>
              <w:pStyle w:val="43"/>
              <w:spacing w:after="40"/>
              <w:ind w:left="459" w:right="141" w:hanging="458"/>
            </w:pPr>
            <w:r>
              <w:rPr>
                <w:sz w:val="24"/>
              </w:rPr>
              <w:t>2.0. Услуги по сопровождению веб-сайта Заказчика будут дополнены следующими формами отчетности:</w:t>
            </w:r>
          </w:p>
          <w:p w:rsidR="00181766" w:rsidRDefault="00181766" w:rsidP="00503168">
            <w:pPr>
              <w:pStyle w:val="43"/>
              <w:spacing w:after="40"/>
              <w:ind w:left="459" w:right="141" w:hanging="458"/>
            </w:pPr>
            <w:r>
              <w:rPr>
                <w:sz w:val="24"/>
              </w:rPr>
              <w:t>2.1. Ежемесячный отчет о времени, затраченном Исполнителем на услуги по сопровождению веб-сайта Заказчика.</w:t>
            </w:r>
          </w:p>
          <w:p w:rsidR="00181766" w:rsidRDefault="00181766" w:rsidP="00503168">
            <w:pPr>
              <w:pStyle w:val="43"/>
              <w:spacing w:after="40"/>
              <w:ind w:left="459" w:right="141" w:hanging="458"/>
            </w:pPr>
            <w:r>
              <w:rPr>
                <w:sz w:val="24"/>
              </w:rPr>
              <w:t>2.2. Ежеквартальный отчет по работе сайта и его использовании</w:t>
            </w:r>
          </w:p>
          <w:p w:rsidR="00181766" w:rsidRDefault="00181766" w:rsidP="00503168">
            <w:pPr>
              <w:pStyle w:val="43"/>
              <w:spacing w:after="40"/>
              <w:ind w:left="450" w:right="141"/>
            </w:pPr>
            <w:r>
              <w:rPr>
                <w:sz w:val="24"/>
              </w:rPr>
              <w:t>2.2.1. Обзор деятельности:</w:t>
            </w:r>
          </w:p>
          <w:p w:rsidR="00181766" w:rsidRDefault="00181766" w:rsidP="00503168">
            <w:pPr>
              <w:pStyle w:val="43"/>
              <w:spacing w:after="40"/>
              <w:ind w:left="601" w:right="141"/>
              <w:jc w:val="both"/>
            </w:pPr>
            <w:r>
              <w:rPr>
                <w:sz w:val="24"/>
              </w:rPr>
              <w:t>Исполнитель предоставит обзор последних трех месяцев деятельности по поддержке и план будущих мероприятий (при необходимости предлагая адаптацию уровня услуг по сопровождению веб-сайта Заказчика)</w:t>
            </w:r>
          </w:p>
          <w:p w:rsidR="00181766" w:rsidRDefault="00181766" w:rsidP="00503168">
            <w:pPr>
              <w:pStyle w:val="43"/>
              <w:spacing w:after="40"/>
              <w:ind w:left="459" w:right="141"/>
            </w:pPr>
            <w:r>
              <w:rPr>
                <w:sz w:val="24"/>
              </w:rPr>
              <w:t>2.2.2. Работа сайта:</w:t>
            </w:r>
          </w:p>
          <w:p w:rsidR="00181766" w:rsidRDefault="00181766" w:rsidP="00503168">
            <w:pPr>
              <w:pStyle w:val="43"/>
              <w:spacing w:after="40"/>
              <w:ind w:left="601" w:right="141"/>
              <w:jc w:val="both"/>
            </w:pPr>
            <w:r>
              <w:rPr>
                <w:sz w:val="24"/>
              </w:rPr>
              <w:t>Исполнитель предоставит обзор работы сайта, основанный на данных активности посетителей сайта с последующими рекомендациями. Также на сайт будет установлен Google Analytics для доступа Заказчика к этой же информации в режиме реального времени.</w:t>
            </w:r>
          </w:p>
          <w:p w:rsidR="00181766" w:rsidRDefault="00181766" w:rsidP="00503168">
            <w:pPr>
              <w:pStyle w:val="43"/>
              <w:spacing w:after="40"/>
              <w:ind w:left="601" w:right="141" w:hanging="150"/>
            </w:pPr>
            <w:r>
              <w:rPr>
                <w:sz w:val="24"/>
              </w:rPr>
              <w:t>2.2.3. Обзор на соответствие нормам W3C Accessibility (при необходимости).</w:t>
            </w:r>
          </w:p>
          <w:p w:rsidR="00181766" w:rsidRDefault="00181766" w:rsidP="00503168">
            <w:pPr>
              <w:pStyle w:val="43"/>
              <w:spacing w:after="40"/>
              <w:ind w:left="601" w:right="141" w:hanging="150"/>
            </w:pPr>
            <w:r>
              <w:rPr>
                <w:sz w:val="24"/>
              </w:rPr>
              <w:t>2.2.4. Обзор функциональности информационного содержания сайта:</w:t>
            </w:r>
          </w:p>
          <w:p w:rsidR="00181766" w:rsidRDefault="00181766" w:rsidP="00503168">
            <w:pPr>
              <w:pStyle w:val="43"/>
              <w:spacing w:after="40"/>
              <w:ind w:left="601" w:right="141"/>
              <w:jc w:val="both"/>
            </w:pPr>
            <w:r>
              <w:rPr>
                <w:sz w:val="24"/>
              </w:rPr>
              <w:t>Проверка на предмет поврежденных ссылок и общих проблем эксплуатации веб-сайтов с установленными системами управления контентом.</w:t>
            </w:r>
          </w:p>
          <w:p w:rsidR="00181766" w:rsidRDefault="00181766" w:rsidP="00503168">
            <w:pPr>
              <w:pStyle w:val="43"/>
              <w:spacing w:after="40"/>
              <w:ind w:left="459" w:right="141" w:hanging="458"/>
            </w:pPr>
            <w:r>
              <w:rPr>
                <w:sz w:val="24"/>
              </w:rPr>
              <w:t>2.3. Активный мониторинг работы сайта и сбоев в работе хостинга.</w:t>
            </w:r>
          </w:p>
          <w:p w:rsidR="00181766" w:rsidRDefault="00181766" w:rsidP="00503168">
            <w:pPr>
              <w:pStyle w:val="43"/>
              <w:spacing w:after="40"/>
              <w:ind w:right="141"/>
            </w:pPr>
          </w:p>
          <w:p w:rsidR="00181766" w:rsidRDefault="00181766" w:rsidP="00503168">
            <w:pPr>
              <w:pStyle w:val="43"/>
              <w:spacing w:after="40"/>
              <w:ind w:right="141"/>
            </w:pPr>
            <w:r>
              <w:rPr>
                <w:sz w:val="24"/>
              </w:rPr>
              <w:t>3.0 Уровень и метод поддержки</w:t>
            </w:r>
          </w:p>
          <w:p w:rsidR="00181766" w:rsidRDefault="00181766" w:rsidP="00503168">
            <w:pPr>
              <w:pStyle w:val="43"/>
              <w:spacing w:after="40"/>
              <w:ind w:right="141"/>
            </w:pPr>
          </w:p>
          <w:p w:rsidR="00181766" w:rsidRDefault="00181766" w:rsidP="00503168">
            <w:pPr>
              <w:pStyle w:val="43"/>
              <w:spacing w:after="40"/>
              <w:ind w:left="459" w:right="141" w:hanging="458"/>
            </w:pPr>
            <w:r>
              <w:rPr>
                <w:sz w:val="24"/>
              </w:rPr>
              <w:t xml:space="preserve">3.1 Услуги по сопровождению веб-сайта оказываются в обычные рабочие часы (с понедельника по пятницу 9:00 до 17:00), исключая Банковские выходные. Услуги по сопровождению веб-сайта в </w:t>
            </w:r>
            <w:r>
              <w:rPr>
                <w:sz w:val="24"/>
              </w:rPr>
              <w:lastRenderedPageBreak/>
              <w:t>дополнительные часы могут быть предоставлены по запросу, за дополнительную плату.</w:t>
            </w:r>
          </w:p>
          <w:p w:rsidR="00181766" w:rsidRDefault="00181766" w:rsidP="00503168">
            <w:pPr>
              <w:pStyle w:val="43"/>
              <w:spacing w:after="40"/>
              <w:ind w:left="459" w:right="141" w:hanging="458"/>
            </w:pPr>
            <w:r>
              <w:rPr>
                <w:sz w:val="24"/>
              </w:rPr>
              <w:t>3.2 Запросы на Услуги по сопровождению веб-сайта должны быть сделаны через систему удаленного доступа, или напрямую через персонального менеджера Заказчика по электронной почте, либо по телефону.</w:t>
            </w:r>
          </w:p>
          <w:p w:rsidR="00181766" w:rsidRDefault="00181766" w:rsidP="00503168">
            <w:pPr>
              <w:pStyle w:val="43"/>
              <w:spacing w:after="40"/>
              <w:ind w:right="141"/>
            </w:pPr>
          </w:p>
          <w:p w:rsidR="00181766" w:rsidRDefault="00181766" w:rsidP="00503168">
            <w:pPr>
              <w:pStyle w:val="43"/>
              <w:spacing w:after="40"/>
              <w:ind w:right="141"/>
            </w:pPr>
            <w:r>
              <w:rPr>
                <w:sz w:val="24"/>
              </w:rPr>
              <w:t>4.0. Сроки ответа на запросы</w:t>
            </w:r>
          </w:p>
          <w:p w:rsidR="00181766" w:rsidRDefault="00181766" w:rsidP="00503168">
            <w:pPr>
              <w:pStyle w:val="43"/>
              <w:spacing w:after="40"/>
              <w:ind w:right="141"/>
            </w:pPr>
          </w:p>
          <w:p w:rsidR="00181766" w:rsidRDefault="00181766" w:rsidP="00503168">
            <w:pPr>
              <w:pStyle w:val="43"/>
              <w:spacing w:after="40"/>
              <w:ind w:left="459" w:right="141" w:hanging="458"/>
            </w:pPr>
            <w:r>
              <w:rPr>
                <w:sz w:val="24"/>
              </w:rPr>
              <w:t xml:space="preserve">4.1. Запросы подразделяются на следующие категории: </w:t>
            </w:r>
          </w:p>
          <w:p w:rsidR="00181766" w:rsidRDefault="00181766" w:rsidP="00503168">
            <w:pPr>
              <w:pStyle w:val="43"/>
              <w:spacing w:after="40"/>
              <w:ind w:left="601" w:right="141" w:hanging="600"/>
            </w:pPr>
            <w:r>
              <w:rPr>
                <w:sz w:val="24"/>
              </w:rPr>
              <w:t xml:space="preserve">Р1 – </w:t>
            </w:r>
            <w:r>
              <w:rPr>
                <w:sz w:val="24"/>
              </w:rPr>
              <w:tab/>
              <w:t>Критический – вебсайт не работает, либо к нему нет доступа</w:t>
            </w:r>
          </w:p>
          <w:p w:rsidR="00181766" w:rsidRDefault="00181766" w:rsidP="00503168">
            <w:pPr>
              <w:pStyle w:val="43"/>
              <w:spacing w:after="40"/>
              <w:ind w:left="601" w:right="141" w:hanging="600"/>
            </w:pPr>
            <w:r>
              <w:rPr>
                <w:sz w:val="24"/>
              </w:rPr>
              <w:t xml:space="preserve">Р2 – </w:t>
            </w:r>
            <w:r>
              <w:rPr>
                <w:sz w:val="24"/>
              </w:rPr>
              <w:tab/>
              <w:t>Важный – Запрос является важным изменением, критичным для деятельности Заказчика.</w:t>
            </w:r>
          </w:p>
          <w:p w:rsidR="00181766" w:rsidRDefault="00181766" w:rsidP="00503168">
            <w:pPr>
              <w:pStyle w:val="43"/>
              <w:spacing w:after="40"/>
              <w:ind w:left="601" w:right="141" w:hanging="600"/>
            </w:pPr>
            <w:r>
              <w:rPr>
                <w:sz w:val="24"/>
              </w:rPr>
              <w:t xml:space="preserve">Р3 – </w:t>
            </w:r>
            <w:r>
              <w:rPr>
                <w:sz w:val="24"/>
              </w:rPr>
              <w:tab/>
              <w:t>Стандартный – Запрос имеет отношение к деятельности Заказчика, но не является срочным.</w:t>
            </w:r>
          </w:p>
          <w:p w:rsidR="00181766" w:rsidRDefault="00181766" w:rsidP="00503168">
            <w:pPr>
              <w:pStyle w:val="43"/>
              <w:spacing w:after="40"/>
              <w:ind w:left="601" w:right="141" w:hanging="600"/>
            </w:pPr>
            <w:r>
              <w:rPr>
                <w:sz w:val="24"/>
              </w:rPr>
              <w:t xml:space="preserve">Р4 – </w:t>
            </w:r>
            <w:r>
              <w:rPr>
                <w:sz w:val="24"/>
              </w:rPr>
              <w:tab/>
              <w:t>Низкий приоритет - несрочный запрос, или несрочные ошибки, не влияющие на деятельность Заказчика.</w:t>
            </w:r>
          </w:p>
          <w:p w:rsidR="00181766" w:rsidRDefault="00181766" w:rsidP="00503168">
            <w:pPr>
              <w:pStyle w:val="43"/>
              <w:spacing w:after="40"/>
              <w:ind w:right="141"/>
            </w:pPr>
            <w:r>
              <w:rPr>
                <w:sz w:val="24"/>
              </w:rPr>
              <w:t>4.2. Сроки ответов:</w:t>
            </w:r>
          </w:p>
          <w:p w:rsidR="00181766" w:rsidRDefault="00181766" w:rsidP="00503168">
            <w:pPr>
              <w:pStyle w:val="43"/>
              <w:spacing w:after="40"/>
              <w:ind w:left="601" w:right="141"/>
            </w:pPr>
            <w:r>
              <w:rPr>
                <w:sz w:val="24"/>
              </w:rPr>
              <w:t>2 часа время ответа на запрос Р1 по телефону или через электронную почту.</w:t>
            </w:r>
          </w:p>
          <w:p w:rsidR="00181766" w:rsidRDefault="00181766" w:rsidP="00503168">
            <w:pPr>
              <w:pStyle w:val="43"/>
              <w:spacing w:after="40"/>
              <w:ind w:left="601" w:right="141"/>
            </w:pPr>
            <w:r>
              <w:rPr>
                <w:sz w:val="24"/>
              </w:rPr>
              <w:t>24 часа время ответа на запрос Р2</w:t>
            </w:r>
          </w:p>
          <w:p w:rsidR="00181766" w:rsidRDefault="00181766" w:rsidP="00503168">
            <w:pPr>
              <w:pStyle w:val="43"/>
              <w:spacing w:after="40"/>
              <w:ind w:left="601" w:right="141"/>
            </w:pPr>
            <w:r>
              <w:rPr>
                <w:sz w:val="24"/>
              </w:rPr>
              <w:t>48 часов время ответа на запрос Р3 или Р4</w:t>
            </w:r>
          </w:p>
          <w:p w:rsidR="00181766" w:rsidRDefault="00181766" w:rsidP="00503168">
            <w:pPr>
              <w:pStyle w:val="43"/>
              <w:spacing w:after="40"/>
              <w:ind w:left="601" w:right="141"/>
            </w:pPr>
          </w:p>
          <w:p w:rsidR="00181766" w:rsidRDefault="00181766" w:rsidP="00503168">
            <w:pPr>
              <w:pStyle w:val="43"/>
              <w:spacing w:after="40"/>
              <w:ind w:right="141"/>
            </w:pPr>
            <w:r>
              <w:rPr>
                <w:sz w:val="24"/>
              </w:rPr>
              <w:t>4.3. Сроки исполнения</w:t>
            </w:r>
          </w:p>
          <w:p w:rsidR="00181766" w:rsidRDefault="00181766" w:rsidP="00503168">
            <w:pPr>
              <w:pStyle w:val="43"/>
              <w:spacing w:after="40"/>
              <w:ind w:right="141"/>
            </w:pPr>
            <w:r>
              <w:rPr>
                <w:sz w:val="24"/>
              </w:rPr>
              <w:t>Исполнитель приложит все усилия для соблюдения приведенных ниже сроков исполнения, но не может их гарантировать</w:t>
            </w:r>
          </w:p>
          <w:p w:rsidR="00181766" w:rsidRDefault="00181766" w:rsidP="00503168">
            <w:pPr>
              <w:pStyle w:val="43"/>
              <w:spacing w:after="40"/>
              <w:ind w:right="141"/>
            </w:pPr>
            <w:r>
              <w:rPr>
                <w:sz w:val="24"/>
              </w:rPr>
              <w:t>Р1 – 5 часов на исполнение</w:t>
            </w:r>
          </w:p>
          <w:p w:rsidR="00181766" w:rsidRDefault="00181766" w:rsidP="00503168">
            <w:pPr>
              <w:pStyle w:val="43"/>
              <w:spacing w:after="40"/>
              <w:ind w:right="141"/>
            </w:pPr>
            <w:r>
              <w:rPr>
                <w:sz w:val="24"/>
              </w:rPr>
              <w:t>Р2 –4 дня на исполнение</w:t>
            </w:r>
          </w:p>
          <w:p w:rsidR="00181766" w:rsidRDefault="00181766" w:rsidP="00503168">
            <w:pPr>
              <w:pStyle w:val="43"/>
              <w:spacing w:after="40"/>
              <w:ind w:right="141"/>
            </w:pPr>
            <w:r>
              <w:rPr>
                <w:sz w:val="24"/>
              </w:rPr>
              <w:t>Р3 – 10 дней на исполнение</w:t>
            </w:r>
          </w:p>
          <w:p w:rsidR="00181766" w:rsidRDefault="00181766" w:rsidP="00503168">
            <w:pPr>
              <w:pStyle w:val="43"/>
              <w:spacing w:after="40"/>
              <w:ind w:right="141"/>
            </w:pPr>
            <w:r>
              <w:rPr>
                <w:sz w:val="24"/>
              </w:rPr>
              <w:t>Р4 – Насколько позволит расписание по Договору</w:t>
            </w:r>
          </w:p>
          <w:p w:rsidR="00181766" w:rsidRDefault="00181766" w:rsidP="00503168">
            <w:pPr>
              <w:pStyle w:val="43"/>
              <w:spacing w:after="40"/>
              <w:ind w:right="141"/>
            </w:pPr>
          </w:p>
          <w:p w:rsidR="00181766" w:rsidRDefault="00181766" w:rsidP="00503168">
            <w:pPr>
              <w:pStyle w:val="43"/>
              <w:spacing w:after="40"/>
              <w:ind w:left="459" w:right="141" w:hanging="458"/>
            </w:pPr>
            <w:r>
              <w:rPr>
                <w:sz w:val="24"/>
              </w:rPr>
              <w:t>5.0. Исправление ошибок программного продукта, созданного при  оказании услуг по сопровождению веб-сайта Заказчика:</w:t>
            </w:r>
          </w:p>
          <w:p w:rsidR="00181766" w:rsidRDefault="00181766" w:rsidP="00503168">
            <w:pPr>
              <w:pStyle w:val="43"/>
              <w:spacing w:after="40"/>
              <w:ind w:left="601" w:right="141"/>
              <w:jc w:val="both"/>
            </w:pPr>
            <w:r>
              <w:rPr>
                <w:sz w:val="24"/>
              </w:rPr>
              <w:t xml:space="preserve">Все результаты программирования </w:t>
            </w:r>
            <w:r>
              <w:rPr>
                <w:sz w:val="24"/>
              </w:rPr>
              <w:lastRenderedPageBreak/>
              <w:t xml:space="preserve">Исполнителя, в том числе программные изменения, произведенные в ходе оказания Услуг по сопровождению веб-сайта, имеют </w:t>
            </w:r>
            <w:r w:rsidR="00824395">
              <w:rPr>
                <w:sz w:val="24"/>
              </w:rPr>
              <w:t>_-</w:t>
            </w:r>
            <w:r>
              <w:rPr>
                <w:sz w:val="24"/>
              </w:rPr>
              <w:t>дневную гарантию со дня запуска соответствующих изменений на веб-сайте в публичный доступ. В течение гарантийного срока, все ошибки, на которые распространяется гарантия, будут исправлены без использования часов Услуг по сопровождению веб-сайта.</w:t>
            </w:r>
          </w:p>
          <w:p w:rsidR="00181766" w:rsidRDefault="00181766" w:rsidP="00503168">
            <w:pPr>
              <w:pStyle w:val="43"/>
              <w:spacing w:after="40"/>
              <w:ind w:right="141"/>
            </w:pPr>
          </w:p>
          <w:p w:rsidR="00181766" w:rsidRDefault="00181766" w:rsidP="00503168">
            <w:pPr>
              <w:pStyle w:val="43"/>
              <w:spacing w:after="40"/>
              <w:ind w:right="142"/>
            </w:pPr>
            <w:r>
              <w:rPr>
                <w:sz w:val="24"/>
              </w:rPr>
              <w:t>6.0. Стоимость и процедура расчетов</w:t>
            </w:r>
          </w:p>
          <w:p w:rsidR="00181766" w:rsidRDefault="00181766" w:rsidP="00503168">
            <w:pPr>
              <w:pStyle w:val="43"/>
              <w:spacing w:after="40"/>
              <w:ind w:right="142"/>
            </w:pPr>
            <w:r>
              <w:rPr>
                <w:sz w:val="24"/>
              </w:rPr>
              <w:t>Несколько уровней сервиса могут быть предоставлены на выбор Заказчика:</w:t>
            </w:r>
          </w:p>
          <w:p w:rsidR="00181766" w:rsidRDefault="00181766" w:rsidP="00503168">
            <w:pPr>
              <w:pStyle w:val="43"/>
              <w:spacing w:after="40"/>
              <w:ind w:left="459" w:right="141" w:hanging="458"/>
            </w:pPr>
            <w:r>
              <w:rPr>
                <w:sz w:val="24"/>
              </w:rPr>
              <w:t xml:space="preserve">6.1. полтора (1,5) рабочих дня в месяц Услуг по Управлению Сайтом, за _______ в месяц, </w:t>
            </w:r>
            <w:r w:rsidRPr="00503168">
              <w:rPr>
                <w:sz w:val="24"/>
              </w:rPr>
              <w:t>________</w:t>
            </w:r>
            <w:r>
              <w:rPr>
                <w:sz w:val="24"/>
              </w:rPr>
              <w:t xml:space="preserve"> НДС</w:t>
            </w:r>
          </w:p>
          <w:p w:rsidR="00181766" w:rsidRDefault="00181766" w:rsidP="00503168">
            <w:pPr>
              <w:pStyle w:val="43"/>
              <w:spacing w:after="40"/>
              <w:ind w:left="459" w:right="141" w:hanging="458"/>
            </w:pPr>
            <w:r>
              <w:rPr>
                <w:sz w:val="24"/>
              </w:rPr>
              <w:t xml:space="preserve">6.2. другие уровни обслуживания могут быть предоставлены по заявке Заказчика. </w:t>
            </w:r>
          </w:p>
        </w:tc>
        <w:tc>
          <w:tcPr>
            <w:tcW w:w="5276" w:type="dxa"/>
          </w:tcPr>
          <w:p w:rsidR="00181766" w:rsidRDefault="00181766" w:rsidP="00503168">
            <w:pPr>
              <w:pStyle w:val="43"/>
              <w:spacing w:after="40"/>
            </w:pPr>
          </w:p>
          <w:p w:rsidR="00181766" w:rsidRPr="00C5235D" w:rsidRDefault="00181766" w:rsidP="00503168">
            <w:pPr>
              <w:pStyle w:val="43"/>
              <w:spacing w:after="40"/>
              <w:rPr>
                <w:lang w:val="en-US"/>
              </w:rPr>
            </w:pPr>
            <w:r w:rsidRPr="00C5235D">
              <w:rPr>
                <w:sz w:val="24"/>
                <w:lang w:val="en-US"/>
              </w:rPr>
              <w:t xml:space="preserve">The services on the Customer’s web-site management shall be provided during the term of the Agreement #_________dated_________ (the Agreement), shall include the following services: </w:t>
            </w:r>
          </w:p>
          <w:p w:rsidR="00181766" w:rsidRPr="00C5235D" w:rsidRDefault="00181766" w:rsidP="00503168">
            <w:pPr>
              <w:pStyle w:val="43"/>
              <w:spacing w:after="40"/>
              <w:ind w:left="167" w:right="141" w:hanging="166"/>
              <w:rPr>
                <w:lang w:val="en-US"/>
              </w:rPr>
            </w:pPr>
            <w:r w:rsidRPr="00C5235D">
              <w:rPr>
                <w:sz w:val="24"/>
                <w:lang w:val="en-US"/>
              </w:rPr>
              <w:t>-</w:t>
            </w:r>
            <w:r w:rsidRPr="00C5235D">
              <w:rPr>
                <w:sz w:val="24"/>
                <w:lang w:val="en-US"/>
              </w:rPr>
              <w:tab/>
              <w:t xml:space="preserve">design services </w:t>
            </w:r>
          </w:p>
          <w:p w:rsidR="00181766" w:rsidRPr="00C5235D" w:rsidRDefault="00181766" w:rsidP="00503168">
            <w:pPr>
              <w:pStyle w:val="43"/>
              <w:spacing w:after="40"/>
              <w:ind w:left="167" w:right="141" w:hanging="166"/>
              <w:rPr>
                <w:lang w:val="en-US"/>
              </w:rPr>
            </w:pPr>
            <w:r w:rsidRPr="00C5235D">
              <w:rPr>
                <w:sz w:val="24"/>
                <w:lang w:val="en-US"/>
              </w:rPr>
              <w:t>-</w:t>
            </w:r>
            <w:r w:rsidRPr="00C5235D">
              <w:rPr>
                <w:sz w:val="24"/>
                <w:lang w:val="en-US"/>
              </w:rPr>
              <w:tab/>
              <w:t xml:space="preserve">content management services </w:t>
            </w:r>
          </w:p>
          <w:p w:rsidR="00181766" w:rsidRPr="00C5235D" w:rsidRDefault="00181766" w:rsidP="00503168">
            <w:pPr>
              <w:pStyle w:val="43"/>
              <w:spacing w:after="40"/>
              <w:ind w:left="167" w:right="141" w:hanging="166"/>
              <w:rPr>
                <w:lang w:val="en-US"/>
              </w:rPr>
            </w:pPr>
            <w:r w:rsidRPr="00C5235D">
              <w:rPr>
                <w:sz w:val="24"/>
                <w:lang w:val="en-US"/>
              </w:rPr>
              <w:t>-</w:t>
            </w:r>
            <w:r w:rsidRPr="00C5235D">
              <w:rPr>
                <w:sz w:val="24"/>
                <w:lang w:val="en-US"/>
              </w:rPr>
              <w:tab/>
              <w:t xml:space="preserve">website management &amp; analysis services </w:t>
            </w:r>
          </w:p>
          <w:p w:rsidR="00181766" w:rsidRPr="00C5235D" w:rsidRDefault="00181766" w:rsidP="00503168">
            <w:pPr>
              <w:pStyle w:val="43"/>
              <w:spacing w:after="40"/>
              <w:ind w:left="167" w:right="141" w:hanging="166"/>
              <w:rPr>
                <w:lang w:val="en-US"/>
              </w:rPr>
            </w:pPr>
            <w:r w:rsidRPr="00C5235D">
              <w:rPr>
                <w:sz w:val="24"/>
                <w:lang w:val="en-US"/>
              </w:rPr>
              <w:t>-</w:t>
            </w:r>
            <w:r w:rsidRPr="00C5235D">
              <w:rPr>
                <w:sz w:val="24"/>
                <w:lang w:val="en-US"/>
              </w:rPr>
              <w:tab/>
              <w:t xml:space="preserve">search engine marketing services </w:t>
            </w:r>
          </w:p>
          <w:p w:rsidR="00181766" w:rsidRPr="00C5235D" w:rsidRDefault="00181766" w:rsidP="00503168">
            <w:pPr>
              <w:pStyle w:val="43"/>
              <w:spacing w:after="40"/>
              <w:ind w:left="167" w:right="141" w:hanging="166"/>
              <w:rPr>
                <w:lang w:val="en-US"/>
              </w:rPr>
            </w:pPr>
            <w:r w:rsidRPr="00C5235D">
              <w:rPr>
                <w:sz w:val="24"/>
                <w:lang w:val="en-US"/>
              </w:rPr>
              <w:t>-</w:t>
            </w:r>
            <w:r w:rsidRPr="00C5235D">
              <w:rPr>
                <w:sz w:val="24"/>
                <w:lang w:val="en-US"/>
              </w:rPr>
              <w:tab/>
              <w:t xml:space="preserve">programming development services </w:t>
            </w:r>
          </w:p>
          <w:p w:rsidR="00181766" w:rsidRPr="00C5235D" w:rsidRDefault="00181766" w:rsidP="00503168">
            <w:pPr>
              <w:pStyle w:val="43"/>
              <w:spacing w:after="40"/>
              <w:ind w:left="167" w:right="141" w:hanging="166"/>
              <w:rPr>
                <w:lang w:val="en-US"/>
              </w:rPr>
            </w:pPr>
            <w:r w:rsidRPr="00C5235D">
              <w:rPr>
                <w:sz w:val="24"/>
                <w:lang w:val="en-US"/>
              </w:rPr>
              <w:t>-</w:t>
            </w:r>
            <w:r w:rsidRPr="00C5235D">
              <w:rPr>
                <w:sz w:val="24"/>
                <w:lang w:val="en-US"/>
              </w:rPr>
              <w:tab/>
              <w:t xml:space="preserve">out-of-warranty support </w:t>
            </w:r>
          </w:p>
          <w:p w:rsidR="00181766" w:rsidRPr="00C5235D" w:rsidRDefault="00181766" w:rsidP="00503168">
            <w:pPr>
              <w:pStyle w:val="43"/>
              <w:spacing w:after="40"/>
              <w:ind w:left="167" w:right="141" w:hanging="166"/>
              <w:rPr>
                <w:lang w:val="en-US"/>
              </w:rPr>
            </w:pPr>
            <w:r w:rsidRPr="00C5235D">
              <w:rPr>
                <w:sz w:val="24"/>
                <w:lang w:val="en-US"/>
              </w:rPr>
              <w:t>-</w:t>
            </w:r>
            <w:r w:rsidRPr="00C5235D">
              <w:rPr>
                <w:sz w:val="24"/>
                <w:lang w:val="en-US"/>
              </w:rPr>
              <w:tab/>
              <w:t>email marketing services</w:t>
            </w:r>
          </w:p>
          <w:p w:rsidR="00181766" w:rsidRPr="00C5235D" w:rsidRDefault="00181766" w:rsidP="00503168">
            <w:pPr>
              <w:pStyle w:val="43"/>
              <w:spacing w:after="40"/>
              <w:ind w:right="141"/>
              <w:rPr>
                <w:lang w:val="en-US"/>
              </w:rPr>
            </w:pPr>
            <w:r w:rsidRPr="00C5235D">
              <w:rPr>
                <w:sz w:val="24"/>
                <w:lang w:val="en-US"/>
              </w:rPr>
              <w:t>and shall be performed based on the Customer’s requests as set out in Clause 3.2. below.</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rPr>
                <w:lang w:val="en-US"/>
              </w:rPr>
            </w:pPr>
            <w:r w:rsidRPr="00C5235D">
              <w:rPr>
                <w:sz w:val="24"/>
                <w:lang w:val="en-US"/>
              </w:rPr>
              <w:t xml:space="preserve">1.0  The web-site Management Services shall be provided on the following principles: </w:t>
            </w:r>
          </w:p>
          <w:p w:rsidR="00181766" w:rsidRPr="00C5235D" w:rsidRDefault="00181766" w:rsidP="00503168">
            <w:pPr>
              <w:pStyle w:val="43"/>
              <w:spacing w:after="40"/>
              <w:rPr>
                <w:lang w:val="en-US"/>
              </w:rPr>
            </w:pPr>
          </w:p>
          <w:p w:rsidR="00181766" w:rsidRPr="00C5235D" w:rsidRDefault="00181766" w:rsidP="00503168">
            <w:pPr>
              <w:pStyle w:val="43"/>
              <w:spacing w:after="40"/>
              <w:ind w:left="167" w:right="141" w:hanging="166"/>
              <w:rPr>
                <w:lang w:val="en-US"/>
              </w:rPr>
            </w:pPr>
            <w:r w:rsidRPr="00C5235D">
              <w:rPr>
                <w:sz w:val="24"/>
                <w:lang w:val="en-US"/>
              </w:rPr>
              <w:t>1.1.</w:t>
            </w:r>
            <w:r w:rsidRPr="00C5235D">
              <w:rPr>
                <w:sz w:val="24"/>
                <w:lang w:val="en-US"/>
              </w:rPr>
              <w:tab/>
              <w:t xml:space="preserve">A call-forward facility: </w:t>
            </w:r>
            <w:r w:rsidRPr="00C5235D">
              <w:rPr>
                <w:sz w:val="24"/>
                <w:lang w:val="en-US"/>
              </w:rPr>
              <w:br/>
              <w:t xml:space="preserve">up to 1 month of support time per month can be called forward from future months. So if a change or service requires more time than the current month allows the Customer is allowed to call forward 1 month’s worth of time from the following month. </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left="167" w:right="141" w:hanging="166"/>
              <w:rPr>
                <w:lang w:val="en-US"/>
              </w:rPr>
            </w:pPr>
            <w:r w:rsidRPr="00C5235D">
              <w:rPr>
                <w:sz w:val="24"/>
                <w:lang w:val="en-US"/>
              </w:rPr>
              <w:t>1.2.</w:t>
            </w:r>
            <w:r w:rsidRPr="00C5235D">
              <w:rPr>
                <w:sz w:val="24"/>
                <w:lang w:val="en-US"/>
              </w:rPr>
              <w:tab/>
              <w:t>A carry onwards facility:</w:t>
            </w:r>
            <w:r w:rsidRPr="00C5235D">
              <w:rPr>
                <w:sz w:val="24"/>
                <w:lang w:val="en-US"/>
              </w:rPr>
              <w:br/>
              <w:t xml:space="preserve">equally time can be built up to a maximum of 3 months worth of time to be used in one go. So if the Customer has a quiet month or two it is allowed to carry the time forward to future months. </w:t>
            </w:r>
          </w:p>
          <w:p w:rsidR="00181766" w:rsidRDefault="00181766" w:rsidP="00503168">
            <w:pPr>
              <w:pStyle w:val="43"/>
              <w:spacing w:after="40"/>
              <w:ind w:left="167" w:right="141" w:hanging="166"/>
              <w:rPr>
                <w:lang w:val="en-US"/>
              </w:rPr>
            </w:pPr>
          </w:p>
          <w:p w:rsidR="00181766" w:rsidRDefault="00181766" w:rsidP="00503168">
            <w:pPr>
              <w:pStyle w:val="43"/>
              <w:spacing w:after="40"/>
              <w:ind w:left="167" w:right="141" w:hanging="166"/>
              <w:rPr>
                <w:lang w:val="en-US"/>
              </w:rPr>
            </w:pP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left="167" w:right="141" w:hanging="166"/>
              <w:rPr>
                <w:lang w:val="en-US"/>
              </w:rPr>
            </w:pPr>
            <w:r w:rsidRPr="00C5235D">
              <w:rPr>
                <w:sz w:val="24"/>
                <w:lang w:val="en-US"/>
              </w:rPr>
              <w:t xml:space="preserve">1.3. Flexibility in choosing the services:site management services time can also be used to pay for the web-site development services. The Customer may contact the account manager for </w:t>
            </w:r>
            <w:r w:rsidRPr="00C5235D">
              <w:rPr>
                <w:sz w:val="24"/>
                <w:lang w:val="en-US"/>
              </w:rPr>
              <w:lastRenderedPageBreak/>
              <w:t>more details.</w:t>
            </w: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r w:rsidRPr="00C5235D">
              <w:rPr>
                <w:sz w:val="24"/>
                <w:lang w:val="en-US"/>
              </w:rPr>
              <w:t>2.0. The site management services shall go with the following reporting:</w:t>
            </w:r>
          </w:p>
          <w:p w:rsidR="00181766" w:rsidRPr="00C5235D" w:rsidRDefault="00181766" w:rsidP="00503168">
            <w:pPr>
              <w:pStyle w:val="43"/>
              <w:spacing w:after="40"/>
              <w:rPr>
                <w:lang w:val="en-US"/>
              </w:rPr>
            </w:pPr>
          </w:p>
          <w:p w:rsidR="00181766" w:rsidRPr="00C5235D" w:rsidRDefault="00181766" w:rsidP="00503168">
            <w:pPr>
              <w:pStyle w:val="43"/>
              <w:spacing w:after="40"/>
              <w:ind w:left="167" w:right="141" w:hanging="166"/>
              <w:rPr>
                <w:lang w:val="en-US"/>
              </w:rPr>
            </w:pPr>
            <w:r w:rsidRPr="00C5235D">
              <w:rPr>
                <w:sz w:val="24"/>
                <w:lang w:val="en-US"/>
              </w:rPr>
              <w:t xml:space="preserve">2.1. A monthly report of site management services time usage  </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left="167" w:right="141" w:hanging="166"/>
              <w:rPr>
                <w:lang w:val="en-US"/>
              </w:rPr>
            </w:pPr>
            <w:r w:rsidRPr="00C5235D">
              <w:rPr>
                <w:sz w:val="24"/>
                <w:lang w:val="en-US"/>
              </w:rPr>
              <w:t xml:space="preserve">2.2. A Quarterly review of website and service performance </w:t>
            </w:r>
          </w:p>
          <w:p w:rsidR="00181766" w:rsidRPr="00C5235D" w:rsidRDefault="00181766" w:rsidP="00503168">
            <w:pPr>
              <w:pStyle w:val="43"/>
              <w:spacing w:after="40"/>
              <w:ind w:left="665" w:right="141" w:hanging="166"/>
              <w:rPr>
                <w:lang w:val="en-US"/>
              </w:rPr>
            </w:pPr>
            <w:r w:rsidRPr="00C5235D">
              <w:rPr>
                <w:sz w:val="24"/>
                <w:lang w:val="en-US"/>
              </w:rPr>
              <w:t>2.2.1.Activity Review</w:t>
            </w:r>
          </w:p>
          <w:p w:rsidR="00181766" w:rsidRPr="00C5235D" w:rsidRDefault="00181766" w:rsidP="00503168">
            <w:pPr>
              <w:pStyle w:val="43"/>
              <w:spacing w:after="40"/>
              <w:ind w:left="665"/>
              <w:rPr>
                <w:lang w:val="en-US"/>
              </w:rPr>
            </w:pPr>
            <w:r w:rsidRPr="00C5235D">
              <w:rPr>
                <w:sz w:val="24"/>
                <w:lang w:val="en-US"/>
              </w:rPr>
              <w:t xml:space="preserve">The Contractor shall provide a review of the last 3 months support activity and a plan of future activity (adjusting the support contract service level if required) </w:t>
            </w:r>
          </w:p>
          <w:p w:rsidR="00181766" w:rsidRPr="00C5235D" w:rsidRDefault="00181766" w:rsidP="00503168">
            <w:pPr>
              <w:pStyle w:val="43"/>
              <w:spacing w:after="40"/>
              <w:ind w:left="665" w:hanging="141"/>
              <w:rPr>
                <w:lang w:val="en-US"/>
              </w:rPr>
            </w:pPr>
            <w:r w:rsidRPr="00C5235D">
              <w:rPr>
                <w:sz w:val="24"/>
                <w:lang w:val="en-US"/>
              </w:rPr>
              <w:t>2.2.2.</w:t>
            </w:r>
            <w:r w:rsidRPr="00C5235D">
              <w:rPr>
                <w:sz w:val="24"/>
                <w:lang w:val="en-US"/>
              </w:rPr>
              <w:tab/>
              <w:t xml:space="preserve">Website Performance </w:t>
            </w:r>
          </w:p>
          <w:p w:rsidR="00181766" w:rsidRPr="00C5235D" w:rsidRDefault="00181766" w:rsidP="00503168">
            <w:pPr>
              <w:pStyle w:val="43"/>
              <w:spacing w:after="40"/>
              <w:ind w:left="665"/>
              <w:rPr>
                <w:lang w:val="en-US"/>
              </w:rPr>
            </w:pPr>
            <w:r w:rsidRPr="00C5235D">
              <w:rPr>
                <w:sz w:val="24"/>
                <w:lang w:val="en-US"/>
              </w:rPr>
              <w:t xml:space="preserve">The Contractor shall provide a review of the website performance based on a review of web user activity with recommendations. Google Analytics will also be set up on the website for the Customer’s real-time access and review. </w:t>
            </w:r>
          </w:p>
          <w:p w:rsidR="00181766" w:rsidRPr="00C5235D" w:rsidRDefault="00181766" w:rsidP="00503168">
            <w:pPr>
              <w:pStyle w:val="43"/>
              <w:spacing w:after="40"/>
              <w:ind w:left="665" w:hanging="141"/>
              <w:rPr>
                <w:lang w:val="en-US"/>
              </w:rPr>
            </w:pPr>
            <w:r w:rsidRPr="00C5235D">
              <w:rPr>
                <w:sz w:val="24"/>
                <w:lang w:val="en-US"/>
              </w:rPr>
              <w:t>2.2.3.</w:t>
            </w:r>
            <w:r w:rsidRPr="00C5235D">
              <w:rPr>
                <w:sz w:val="24"/>
                <w:lang w:val="en-US"/>
              </w:rPr>
              <w:tab/>
              <w:t xml:space="preserve">W3C Accessibility compliance review (where appropriate) </w:t>
            </w:r>
          </w:p>
          <w:p w:rsidR="00181766" w:rsidRPr="00C5235D" w:rsidRDefault="00181766" w:rsidP="00503168">
            <w:pPr>
              <w:pStyle w:val="43"/>
              <w:spacing w:after="40"/>
              <w:ind w:left="665" w:hanging="141"/>
              <w:rPr>
                <w:lang w:val="en-US"/>
              </w:rPr>
            </w:pPr>
            <w:r w:rsidRPr="00C5235D">
              <w:rPr>
                <w:sz w:val="24"/>
                <w:lang w:val="en-US"/>
              </w:rPr>
              <w:t>2.2.4.Website content functionality review:</w:t>
            </w:r>
          </w:p>
          <w:p w:rsidR="00181766" w:rsidRPr="00C5235D" w:rsidRDefault="00181766" w:rsidP="00503168">
            <w:pPr>
              <w:pStyle w:val="43"/>
              <w:spacing w:after="40"/>
              <w:ind w:left="665"/>
              <w:rPr>
                <w:lang w:val="en-US"/>
              </w:rPr>
            </w:pPr>
            <w:r w:rsidRPr="00C5235D">
              <w:rPr>
                <w:sz w:val="24"/>
                <w:lang w:val="en-US"/>
              </w:rPr>
              <w:t xml:space="preserve">Checking for broken links and general performance issues that can be created on websites with a content management system. </w:t>
            </w:r>
          </w:p>
          <w:p w:rsidR="00181766" w:rsidRPr="00C5235D" w:rsidRDefault="00181766" w:rsidP="00503168">
            <w:pPr>
              <w:pStyle w:val="43"/>
              <w:spacing w:after="40"/>
              <w:ind w:left="665"/>
              <w:rPr>
                <w:lang w:val="en-US"/>
              </w:rPr>
            </w:pPr>
          </w:p>
          <w:p w:rsidR="00181766" w:rsidRPr="00C5235D" w:rsidRDefault="00181766" w:rsidP="00503168">
            <w:pPr>
              <w:pStyle w:val="43"/>
              <w:spacing w:after="40"/>
              <w:ind w:left="167" w:right="141" w:hanging="166"/>
              <w:rPr>
                <w:lang w:val="en-US"/>
              </w:rPr>
            </w:pPr>
            <w:r w:rsidRPr="00C5235D">
              <w:rPr>
                <w:sz w:val="24"/>
                <w:lang w:val="en-US"/>
              </w:rPr>
              <w:t>2.3</w:t>
            </w:r>
            <w:r w:rsidRPr="00C5235D">
              <w:rPr>
                <w:sz w:val="24"/>
                <w:lang w:val="en-US"/>
              </w:rPr>
              <w:tab/>
              <w:t xml:space="preserve">Active Monitoring of website uptime and hosting outages </w:t>
            </w: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r w:rsidRPr="00C5235D">
              <w:rPr>
                <w:sz w:val="24"/>
                <w:lang w:val="en-US"/>
              </w:rPr>
              <w:t xml:space="preserve">3.0 Support level and method of support </w:t>
            </w:r>
          </w:p>
          <w:p w:rsidR="00181766" w:rsidRPr="00C5235D" w:rsidRDefault="00181766" w:rsidP="00503168">
            <w:pPr>
              <w:pStyle w:val="43"/>
              <w:spacing w:after="40"/>
              <w:rPr>
                <w:lang w:val="en-US"/>
              </w:rPr>
            </w:pPr>
          </w:p>
          <w:p w:rsidR="00181766" w:rsidRPr="00C5235D" w:rsidRDefault="00181766" w:rsidP="00503168">
            <w:pPr>
              <w:pStyle w:val="43"/>
              <w:spacing w:after="40"/>
              <w:ind w:left="167" w:right="141" w:hanging="166"/>
              <w:rPr>
                <w:lang w:val="en-US"/>
              </w:rPr>
            </w:pPr>
            <w:r w:rsidRPr="00C5235D">
              <w:rPr>
                <w:sz w:val="24"/>
                <w:lang w:val="en-US"/>
              </w:rPr>
              <w:t xml:space="preserve">3.1.Site Management Services shall be provided during normal business working hours (Monday to Friday 9am to 5pm) excluding Bank Holidays. Additional hours of support cover can be provided on request, POA. </w:t>
            </w:r>
          </w:p>
          <w:p w:rsidR="00181766" w:rsidRPr="00C5235D" w:rsidRDefault="00181766" w:rsidP="00503168">
            <w:pPr>
              <w:pStyle w:val="43"/>
              <w:spacing w:after="40"/>
              <w:ind w:left="167" w:right="141" w:hanging="166"/>
              <w:rPr>
                <w:lang w:val="en-US"/>
              </w:rPr>
            </w:pPr>
            <w:r w:rsidRPr="00C5235D">
              <w:rPr>
                <w:sz w:val="24"/>
                <w:lang w:val="en-US"/>
              </w:rPr>
              <w:t xml:space="preserve">3.2.Support requests are to be made via </w:t>
            </w:r>
            <w:r>
              <w:rPr>
                <w:sz w:val="24"/>
                <w:lang w:val="en-US"/>
              </w:rPr>
              <w:t xml:space="preserve">remote acess system </w:t>
            </w:r>
            <w:r w:rsidRPr="00C5235D">
              <w:rPr>
                <w:sz w:val="24"/>
                <w:lang w:val="en-US"/>
              </w:rPr>
              <w:t>or directed to the Customer’s Account Manager via email or phone</w:t>
            </w:r>
            <w:r>
              <w:rPr>
                <w:sz w:val="24"/>
                <w:lang w:val="en-US"/>
              </w:rPr>
              <w:t>.</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r w:rsidRPr="00C5235D">
              <w:rPr>
                <w:sz w:val="24"/>
                <w:lang w:val="en-US"/>
              </w:rPr>
              <w:t xml:space="preserve">4.0 Response times to requests </w:t>
            </w: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r w:rsidRPr="00C5235D">
              <w:rPr>
                <w:sz w:val="24"/>
                <w:lang w:val="en-US"/>
              </w:rPr>
              <w:t xml:space="preserve">4.1. Requests are categorized in the following way: </w:t>
            </w:r>
          </w:p>
          <w:p w:rsidR="00181766" w:rsidRPr="00C5235D" w:rsidRDefault="00181766" w:rsidP="00503168">
            <w:pPr>
              <w:pStyle w:val="43"/>
              <w:spacing w:after="40"/>
              <w:ind w:left="523" w:hanging="522"/>
              <w:rPr>
                <w:lang w:val="en-US"/>
              </w:rPr>
            </w:pPr>
            <w:r w:rsidRPr="00C5235D">
              <w:rPr>
                <w:sz w:val="24"/>
                <w:lang w:val="en-US"/>
              </w:rPr>
              <w:t xml:space="preserve">P1 – </w:t>
            </w:r>
            <w:r w:rsidRPr="00C5235D">
              <w:rPr>
                <w:sz w:val="24"/>
                <w:lang w:val="en-US"/>
              </w:rPr>
              <w:tab/>
              <w:t xml:space="preserve">Critical – the website is not working and cannot be accessed. </w:t>
            </w:r>
          </w:p>
          <w:p w:rsidR="00181766" w:rsidRPr="00C5235D" w:rsidRDefault="00181766" w:rsidP="00503168">
            <w:pPr>
              <w:pStyle w:val="43"/>
              <w:spacing w:after="40"/>
              <w:ind w:left="523" w:hanging="522"/>
              <w:rPr>
                <w:lang w:val="en-US"/>
              </w:rPr>
            </w:pPr>
            <w:r w:rsidRPr="00C5235D">
              <w:rPr>
                <w:sz w:val="24"/>
                <w:lang w:val="en-US"/>
              </w:rPr>
              <w:t xml:space="preserve">P2 – </w:t>
            </w:r>
            <w:r w:rsidRPr="00C5235D">
              <w:rPr>
                <w:sz w:val="24"/>
                <w:lang w:val="en-US"/>
              </w:rPr>
              <w:tab/>
              <w:t xml:space="preserve">Important – The request is an important change that is key to business operations. </w:t>
            </w:r>
          </w:p>
          <w:p w:rsidR="00181766" w:rsidRPr="00C5235D" w:rsidRDefault="00181766" w:rsidP="00503168">
            <w:pPr>
              <w:pStyle w:val="43"/>
              <w:spacing w:after="40"/>
              <w:ind w:left="523" w:hanging="522"/>
              <w:rPr>
                <w:lang w:val="en-US"/>
              </w:rPr>
            </w:pPr>
            <w:r w:rsidRPr="00C5235D">
              <w:rPr>
                <w:sz w:val="24"/>
                <w:lang w:val="en-US"/>
              </w:rPr>
              <w:t xml:space="preserve">P3 – </w:t>
            </w:r>
            <w:r w:rsidRPr="00C5235D">
              <w:rPr>
                <w:sz w:val="24"/>
                <w:lang w:val="en-US"/>
              </w:rPr>
              <w:tab/>
              <w:t xml:space="preserve">Standard – The request is a business requirement but is not urgent. </w:t>
            </w:r>
          </w:p>
          <w:p w:rsidR="00181766" w:rsidRPr="00C5235D" w:rsidRDefault="00181766" w:rsidP="00503168">
            <w:pPr>
              <w:pStyle w:val="43"/>
              <w:spacing w:after="40"/>
              <w:ind w:left="523" w:hanging="522"/>
              <w:rPr>
                <w:lang w:val="en-US"/>
              </w:rPr>
            </w:pPr>
            <w:r w:rsidRPr="00C5235D">
              <w:rPr>
                <w:sz w:val="24"/>
                <w:lang w:val="en-US"/>
              </w:rPr>
              <w:t xml:space="preserve">P4 – </w:t>
            </w:r>
            <w:r w:rsidRPr="00C5235D">
              <w:rPr>
                <w:sz w:val="24"/>
                <w:lang w:val="en-US"/>
              </w:rPr>
              <w:tab/>
              <w:t xml:space="preserve">Low Priority – non urgent requests and non urgent bugs, not affecting performance of business operations. </w:t>
            </w:r>
          </w:p>
          <w:p w:rsidR="00181766" w:rsidRPr="00C5235D" w:rsidRDefault="00181766" w:rsidP="00503168">
            <w:pPr>
              <w:pStyle w:val="43"/>
              <w:spacing w:after="40"/>
              <w:ind w:left="523" w:hanging="522"/>
              <w:rPr>
                <w:lang w:val="en-US"/>
              </w:rPr>
            </w:pPr>
          </w:p>
          <w:p w:rsidR="00181766" w:rsidRPr="00C5235D" w:rsidRDefault="00181766" w:rsidP="00503168">
            <w:pPr>
              <w:pStyle w:val="43"/>
              <w:spacing w:after="40"/>
              <w:rPr>
                <w:lang w:val="en-US"/>
              </w:rPr>
            </w:pPr>
            <w:r w:rsidRPr="00C5235D">
              <w:rPr>
                <w:sz w:val="24"/>
                <w:lang w:val="en-US"/>
              </w:rPr>
              <w:t xml:space="preserve">4.2. Response Times: </w:t>
            </w:r>
          </w:p>
          <w:p w:rsidR="00181766" w:rsidRPr="00C5235D" w:rsidRDefault="00181766" w:rsidP="00503168">
            <w:pPr>
              <w:pStyle w:val="43"/>
              <w:spacing w:after="40"/>
              <w:ind w:left="523"/>
              <w:rPr>
                <w:lang w:val="en-US"/>
              </w:rPr>
            </w:pPr>
            <w:r w:rsidRPr="00C5235D">
              <w:rPr>
                <w:sz w:val="24"/>
                <w:lang w:val="en-US"/>
              </w:rPr>
              <w:t xml:space="preserve">2 hour response time to a P1 phone call or email reporting a request. </w:t>
            </w:r>
          </w:p>
          <w:p w:rsidR="00181766" w:rsidRPr="00C5235D" w:rsidRDefault="00181766" w:rsidP="00503168">
            <w:pPr>
              <w:pStyle w:val="43"/>
              <w:spacing w:after="40"/>
              <w:ind w:left="523"/>
              <w:rPr>
                <w:lang w:val="en-US"/>
              </w:rPr>
            </w:pPr>
            <w:r w:rsidRPr="00C5235D">
              <w:rPr>
                <w:sz w:val="24"/>
                <w:lang w:val="en-US"/>
              </w:rPr>
              <w:t xml:space="preserve">24 hour response time to a P2 request. </w:t>
            </w:r>
          </w:p>
          <w:p w:rsidR="00181766" w:rsidRPr="00C5235D" w:rsidRDefault="00181766" w:rsidP="00503168">
            <w:pPr>
              <w:pStyle w:val="43"/>
              <w:spacing w:after="40"/>
              <w:ind w:left="523"/>
              <w:rPr>
                <w:lang w:val="en-US"/>
              </w:rPr>
            </w:pPr>
            <w:r w:rsidRPr="00C5235D">
              <w:rPr>
                <w:sz w:val="24"/>
                <w:lang w:val="en-US"/>
              </w:rPr>
              <w:t xml:space="preserve">48 hours response time to a P3 or P4 request. </w:t>
            </w:r>
          </w:p>
          <w:p w:rsidR="00181766" w:rsidRPr="00C5235D" w:rsidRDefault="00181766" w:rsidP="00503168">
            <w:pPr>
              <w:pStyle w:val="43"/>
              <w:spacing w:after="40"/>
              <w:ind w:left="523"/>
              <w:rPr>
                <w:lang w:val="en-US"/>
              </w:rPr>
            </w:pPr>
          </w:p>
          <w:p w:rsidR="00181766" w:rsidRPr="00C5235D" w:rsidRDefault="00181766" w:rsidP="00503168">
            <w:pPr>
              <w:pStyle w:val="43"/>
              <w:spacing w:after="40"/>
              <w:rPr>
                <w:lang w:val="en-US"/>
              </w:rPr>
            </w:pPr>
            <w:r w:rsidRPr="00C5235D">
              <w:rPr>
                <w:sz w:val="24"/>
                <w:lang w:val="en-US"/>
              </w:rPr>
              <w:t xml:space="preserve">4.3. Completion Targets </w:t>
            </w:r>
          </w:p>
          <w:p w:rsidR="00181766" w:rsidRPr="00C5235D" w:rsidRDefault="00181766" w:rsidP="00503168">
            <w:pPr>
              <w:pStyle w:val="43"/>
              <w:spacing w:after="40"/>
              <w:rPr>
                <w:lang w:val="en-US"/>
              </w:rPr>
            </w:pPr>
            <w:r w:rsidRPr="00C5235D">
              <w:rPr>
                <w:sz w:val="24"/>
                <w:lang w:val="en-US"/>
              </w:rPr>
              <w:t xml:space="preserve">Completions targets are based on a best endeavors basis and cannot be guaranteed. </w:t>
            </w:r>
          </w:p>
          <w:p w:rsidR="00181766" w:rsidRPr="00C5235D" w:rsidRDefault="00181766" w:rsidP="00503168">
            <w:pPr>
              <w:pStyle w:val="43"/>
              <w:spacing w:after="40"/>
              <w:rPr>
                <w:lang w:val="en-US"/>
              </w:rPr>
            </w:pPr>
          </w:p>
          <w:p w:rsidR="00181766" w:rsidRPr="00C5235D" w:rsidRDefault="00181766" w:rsidP="00503168">
            <w:pPr>
              <w:pStyle w:val="43"/>
              <w:spacing w:after="40"/>
              <w:ind w:left="523"/>
              <w:rPr>
                <w:lang w:val="en-US"/>
              </w:rPr>
            </w:pPr>
            <w:r w:rsidRPr="00C5235D">
              <w:rPr>
                <w:sz w:val="24"/>
                <w:lang w:val="en-US"/>
              </w:rPr>
              <w:t xml:space="preserve">P1 – 5 hour completion target </w:t>
            </w:r>
          </w:p>
          <w:p w:rsidR="00181766" w:rsidRPr="00C5235D" w:rsidRDefault="00181766" w:rsidP="00503168">
            <w:pPr>
              <w:pStyle w:val="43"/>
              <w:spacing w:after="40"/>
              <w:ind w:left="523"/>
              <w:rPr>
                <w:lang w:val="en-US"/>
              </w:rPr>
            </w:pPr>
            <w:r w:rsidRPr="00C5235D">
              <w:rPr>
                <w:sz w:val="24"/>
                <w:lang w:val="en-US"/>
              </w:rPr>
              <w:t xml:space="preserve">P2 - 4 day completion target </w:t>
            </w:r>
          </w:p>
          <w:p w:rsidR="00181766" w:rsidRPr="00C5235D" w:rsidRDefault="00181766" w:rsidP="00503168">
            <w:pPr>
              <w:pStyle w:val="43"/>
              <w:spacing w:after="40"/>
              <w:ind w:left="523"/>
              <w:rPr>
                <w:lang w:val="en-US"/>
              </w:rPr>
            </w:pPr>
            <w:r w:rsidRPr="00C5235D">
              <w:rPr>
                <w:sz w:val="24"/>
                <w:lang w:val="en-US"/>
              </w:rPr>
              <w:t xml:space="preserve">P3 – 10 day completion target </w:t>
            </w:r>
          </w:p>
          <w:p w:rsidR="00181766" w:rsidRPr="00C5235D" w:rsidRDefault="00181766" w:rsidP="00503168">
            <w:pPr>
              <w:pStyle w:val="43"/>
              <w:spacing w:after="40"/>
              <w:ind w:left="523"/>
              <w:rPr>
                <w:lang w:val="en-US"/>
              </w:rPr>
            </w:pPr>
            <w:r w:rsidRPr="00C5235D">
              <w:rPr>
                <w:sz w:val="24"/>
                <w:lang w:val="en-US"/>
              </w:rPr>
              <w:t xml:space="preserve">P4 – As soon as the contract hours allow. </w:t>
            </w:r>
          </w:p>
          <w:p w:rsidR="00181766" w:rsidRPr="00C5235D" w:rsidRDefault="00181766" w:rsidP="00503168">
            <w:pPr>
              <w:pStyle w:val="43"/>
              <w:spacing w:after="40"/>
              <w:ind w:left="523"/>
              <w:rPr>
                <w:lang w:val="en-US"/>
              </w:rPr>
            </w:pPr>
          </w:p>
          <w:p w:rsidR="00181766" w:rsidRPr="00C5235D" w:rsidRDefault="00181766" w:rsidP="00503168">
            <w:pPr>
              <w:pStyle w:val="43"/>
              <w:spacing w:after="40"/>
              <w:rPr>
                <w:lang w:val="en-US"/>
              </w:rPr>
            </w:pPr>
            <w:r w:rsidRPr="00C5235D">
              <w:rPr>
                <w:sz w:val="24"/>
                <w:lang w:val="en-US"/>
              </w:rPr>
              <w:t xml:space="preserve">5.0 Programming fault support after provision of the web-site management services: </w:t>
            </w:r>
          </w:p>
          <w:p w:rsidR="00181766" w:rsidRPr="00C5235D" w:rsidRDefault="00181766" w:rsidP="00503168">
            <w:pPr>
              <w:pStyle w:val="43"/>
              <w:spacing w:after="40"/>
              <w:rPr>
                <w:lang w:val="en-US"/>
              </w:rPr>
            </w:pPr>
            <w:r w:rsidRPr="00C5235D">
              <w:rPr>
                <w:sz w:val="24"/>
                <w:lang w:val="en-US"/>
              </w:rPr>
              <w:t xml:space="preserve">All programming performed by the Contractor as well as programming changes implemented during the provision of the web-site management services have  a 30 day warranty from the time that these changes are implemented and  go live in the public domain. </w:t>
            </w:r>
          </w:p>
          <w:p w:rsidR="00181766" w:rsidRPr="00C5235D" w:rsidRDefault="00181766" w:rsidP="00503168">
            <w:pPr>
              <w:pStyle w:val="43"/>
              <w:spacing w:after="40"/>
              <w:rPr>
                <w:lang w:val="en-US"/>
              </w:rPr>
            </w:pPr>
            <w:r w:rsidRPr="00C5235D">
              <w:rPr>
                <w:sz w:val="24"/>
                <w:lang w:val="en-US"/>
              </w:rPr>
              <w:t xml:space="preserve"> Any bugs will be fixed under warranty and will not use site management hours.</w:t>
            </w: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p>
          <w:p w:rsidR="00181766" w:rsidRPr="00C5235D" w:rsidRDefault="00181766" w:rsidP="00503168">
            <w:pPr>
              <w:pStyle w:val="43"/>
              <w:spacing w:after="40"/>
              <w:rPr>
                <w:lang w:val="en-US"/>
              </w:rPr>
            </w:pPr>
            <w:r w:rsidRPr="00C5235D">
              <w:rPr>
                <w:sz w:val="24"/>
                <w:lang w:val="en-US"/>
              </w:rPr>
              <w:lastRenderedPageBreak/>
              <w:t xml:space="preserve">6.0 Costs &amp; Billing procedures </w:t>
            </w:r>
          </w:p>
          <w:p w:rsidR="00181766" w:rsidRPr="00C5235D" w:rsidRDefault="00181766" w:rsidP="00503168">
            <w:pPr>
              <w:pStyle w:val="43"/>
              <w:spacing w:after="40"/>
              <w:rPr>
                <w:lang w:val="en-US"/>
              </w:rPr>
            </w:pPr>
            <w:r w:rsidRPr="00C5235D">
              <w:rPr>
                <w:sz w:val="24"/>
                <w:lang w:val="en-US"/>
              </w:rPr>
              <w:t>Several levels of service are available at option of client:</w:t>
            </w:r>
          </w:p>
          <w:p w:rsidR="00181766" w:rsidRPr="00C5235D" w:rsidRDefault="00181766" w:rsidP="00503168">
            <w:pPr>
              <w:pStyle w:val="43"/>
              <w:spacing w:after="40"/>
              <w:rPr>
                <w:lang w:val="en-US"/>
              </w:rPr>
            </w:pPr>
          </w:p>
          <w:p w:rsidR="00181766" w:rsidRPr="00181766" w:rsidRDefault="00181766" w:rsidP="00503168">
            <w:pPr>
              <w:pStyle w:val="43"/>
              <w:suppressAutoHyphens/>
              <w:spacing w:after="40"/>
              <w:ind w:left="167" w:right="141" w:hanging="166"/>
              <w:rPr>
                <w:lang w:val="en-US"/>
              </w:rPr>
            </w:pPr>
            <w:r w:rsidRPr="00C5235D">
              <w:rPr>
                <w:sz w:val="24"/>
                <w:lang w:val="en-US"/>
              </w:rPr>
              <w:t xml:space="preserve">6.1. one and a half (1,5) working days per month web-site management time is </w:t>
            </w:r>
            <w:r>
              <w:rPr>
                <w:sz w:val="24"/>
                <w:lang w:val="en-US"/>
              </w:rPr>
              <w:t>_______</w:t>
            </w:r>
            <w:r w:rsidRPr="00C5235D">
              <w:rPr>
                <w:sz w:val="24"/>
                <w:lang w:val="en-US"/>
              </w:rPr>
              <w:t xml:space="preserve"> per month</w:t>
            </w:r>
            <w:r>
              <w:rPr>
                <w:sz w:val="24"/>
                <w:lang w:val="en-US"/>
              </w:rPr>
              <w:t xml:space="preserve"> _______VAT</w:t>
            </w:r>
            <w:r w:rsidRPr="00C5235D">
              <w:rPr>
                <w:sz w:val="24"/>
                <w:lang w:val="en-US"/>
              </w:rPr>
              <w:t xml:space="preserve"> </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left="167" w:right="141" w:hanging="166"/>
              <w:rPr>
                <w:lang w:val="en-US"/>
              </w:rPr>
            </w:pPr>
            <w:r w:rsidRPr="00C5235D">
              <w:rPr>
                <w:sz w:val="24"/>
                <w:lang w:val="en-US"/>
              </w:rPr>
              <w:t>6.2 other levels can be provided.</w:t>
            </w:r>
          </w:p>
          <w:p w:rsidR="00181766" w:rsidRPr="00C5235D" w:rsidRDefault="00181766" w:rsidP="00503168">
            <w:pPr>
              <w:pStyle w:val="43"/>
              <w:spacing w:after="40"/>
              <w:ind w:left="167" w:right="141" w:hanging="166"/>
              <w:rPr>
                <w:lang w:val="en-US"/>
              </w:rPr>
            </w:pPr>
          </w:p>
        </w:tc>
      </w:tr>
    </w:tbl>
    <w:p w:rsidR="00181766" w:rsidRPr="00C5235D" w:rsidRDefault="00181766" w:rsidP="00181766">
      <w:pPr>
        <w:pStyle w:val="43"/>
        <w:spacing w:after="40"/>
        <w:rPr>
          <w:lang w:val="en-US"/>
        </w:rPr>
      </w:pPr>
    </w:p>
    <w:p w:rsidR="00181766" w:rsidRPr="00C5235D" w:rsidRDefault="00181766" w:rsidP="00181766">
      <w:pPr>
        <w:pStyle w:val="43"/>
        <w:spacing w:after="40"/>
        <w:ind w:right="-417"/>
        <w:jc w:val="both"/>
        <w:rPr>
          <w:lang w:val="en-US"/>
        </w:rPr>
      </w:pPr>
      <w:r w:rsidRPr="00C5235D">
        <w:rPr>
          <w:sz w:val="24"/>
          <w:lang w:val="en-US"/>
        </w:rPr>
        <w:t>On behalf of the Customer</w:t>
      </w:r>
      <w:r w:rsidRPr="00C5235D">
        <w:rPr>
          <w:sz w:val="24"/>
          <w:lang w:val="en-US"/>
        </w:rPr>
        <w:tab/>
      </w:r>
      <w:r w:rsidRPr="00C5235D">
        <w:rPr>
          <w:sz w:val="24"/>
          <w:lang w:val="en-US"/>
        </w:rPr>
        <w:tab/>
      </w:r>
      <w:r w:rsidRPr="00C5235D">
        <w:rPr>
          <w:sz w:val="24"/>
          <w:lang w:val="en-US"/>
        </w:rPr>
        <w:tab/>
      </w:r>
      <w:r w:rsidRPr="00C5235D">
        <w:rPr>
          <w:sz w:val="24"/>
          <w:lang w:val="en-US"/>
        </w:rPr>
        <w:tab/>
      </w:r>
      <w:r w:rsidRPr="00C5235D">
        <w:rPr>
          <w:sz w:val="24"/>
          <w:lang w:val="en-US"/>
        </w:rPr>
        <w:tab/>
      </w:r>
      <w:r w:rsidRPr="00C5235D">
        <w:rPr>
          <w:sz w:val="24"/>
          <w:lang w:val="en-US"/>
        </w:rPr>
        <w:tab/>
        <w:t>On behalf of the Contractor</w:t>
      </w:r>
    </w:p>
    <w:p w:rsidR="00181766" w:rsidRDefault="00181766" w:rsidP="00181766">
      <w:pPr>
        <w:pStyle w:val="43"/>
        <w:spacing w:after="40"/>
        <w:ind w:right="283"/>
        <w:jc w:val="both"/>
      </w:pPr>
      <w:r>
        <w:rPr>
          <w:sz w:val="24"/>
        </w:rPr>
        <w:t>От Заказчика</w:t>
      </w:r>
      <w:r>
        <w:rPr>
          <w:sz w:val="24"/>
        </w:rPr>
        <w:tab/>
      </w:r>
      <w:r>
        <w:rPr>
          <w:sz w:val="24"/>
        </w:rPr>
        <w:tab/>
      </w:r>
      <w:r>
        <w:rPr>
          <w:sz w:val="24"/>
        </w:rPr>
        <w:tab/>
      </w:r>
      <w:r>
        <w:rPr>
          <w:sz w:val="24"/>
        </w:rPr>
        <w:tab/>
      </w:r>
      <w:r>
        <w:rPr>
          <w:sz w:val="24"/>
        </w:rPr>
        <w:tab/>
      </w:r>
      <w:r>
        <w:rPr>
          <w:sz w:val="24"/>
        </w:rPr>
        <w:tab/>
      </w:r>
      <w:r>
        <w:rPr>
          <w:sz w:val="24"/>
        </w:rPr>
        <w:tab/>
      </w:r>
      <w:r>
        <w:rPr>
          <w:sz w:val="24"/>
        </w:rPr>
        <w:tab/>
        <w:t xml:space="preserve">      От Исполнителя</w:t>
      </w:r>
    </w:p>
    <w:p w:rsidR="00181766" w:rsidRDefault="00181766" w:rsidP="00181766">
      <w:pPr>
        <w:pStyle w:val="43"/>
        <w:spacing w:after="40"/>
        <w:ind w:right="283"/>
        <w:jc w:val="both"/>
      </w:pPr>
    </w:p>
    <w:p w:rsidR="00181766" w:rsidRDefault="00181766" w:rsidP="00181766">
      <w:pPr>
        <w:pStyle w:val="43"/>
        <w:spacing w:after="40"/>
        <w:ind w:right="283"/>
        <w:jc w:val="both"/>
      </w:pPr>
      <w:r>
        <w:rPr>
          <w:sz w:val="24"/>
        </w:rPr>
        <w:t xml:space="preserve">________________   Petr V. Baskakov </w:t>
      </w:r>
      <w:r>
        <w:rPr>
          <w:sz w:val="24"/>
        </w:rPr>
        <w:tab/>
      </w:r>
      <w:r>
        <w:rPr>
          <w:sz w:val="24"/>
        </w:rPr>
        <w:tab/>
      </w:r>
      <w:r>
        <w:rPr>
          <w:sz w:val="24"/>
        </w:rPr>
        <w:tab/>
        <w:t>___________________</w:t>
      </w:r>
    </w:p>
    <w:p w:rsidR="00181766" w:rsidRPr="00C637A1" w:rsidRDefault="00181766" w:rsidP="00181766">
      <w:pPr>
        <w:pStyle w:val="43"/>
        <w:spacing w:after="40"/>
        <w:rPr>
          <w:sz w:val="24"/>
        </w:rPr>
      </w:pPr>
      <w:r>
        <w:rPr>
          <w:sz w:val="24"/>
        </w:rPr>
        <w:tab/>
      </w:r>
      <w:r>
        <w:rPr>
          <w:sz w:val="24"/>
        </w:rPr>
        <w:tab/>
      </w:r>
      <w:r>
        <w:rPr>
          <w:sz w:val="24"/>
        </w:rPr>
        <w:tab/>
      </w:r>
    </w:p>
    <w:p w:rsidR="00181766" w:rsidRDefault="00181766" w:rsidP="00181766">
      <w:pPr>
        <w:pStyle w:val="43"/>
        <w:spacing w:after="40"/>
        <w:ind w:left="2160"/>
      </w:pPr>
      <w:r>
        <w:rPr>
          <w:sz w:val="24"/>
        </w:rPr>
        <w:t>П.В. Баскаков</w:t>
      </w:r>
      <w:r>
        <w:rPr>
          <w:sz w:val="24"/>
        </w:rPr>
        <w:tab/>
      </w:r>
      <w:r>
        <w:rPr>
          <w:sz w:val="24"/>
        </w:rPr>
        <w:tab/>
      </w:r>
      <w:r>
        <w:rPr>
          <w:sz w:val="24"/>
        </w:rPr>
        <w:tab/>
      </w:r>
      <w:r>
        <w:rPr>
          <w:sz w:val="24"/>
        </w:rPr>
        <w:tab/>
      </w:r>
      <w:r>
        <w:rPr>
          <w:sz w:val="24"/>
        </w:rPr>
        <w:tab/>
      </w:r>
      <w:r>
        <w:rPr>
          <w:sz w:val="24"/>
        </w:rPr>
        <w:tab/>
      </w:r>
    </w:p>
    <w:p w:rsidR="00181766" w:rsidRDefault="00181766" w:rsidP="00181766">
      <w:pPr>
        <w:pStyle w:val="43"/>
      </w:pPr>
    </w:p>
    <w:p w:rsidR="00181766" w:rsidRDefault="00181766" w:rsidP="00181766">
      <w:pPr>
        <w:pStyle w:val="43"/>
      </w:pPr>
      <w:r>
        <w:br w:type="page"/>
      </w:r>
    </w:p>
    <w:p w:rsidR="00181766" w:rsidRDefault="00181766" w:rsidP="00181766">
      <w:pPr>
        <w:pStyle w:val="43"/>
      </w:pPr>
    </w:p>
    <w:tbl>
      <w:tblPr>
        <w:bidiVisual/>
        <w:tblW w:w="10491" w:type="dxa"/>
        <w:tblInd w:w="-135" w:type="dxa"/>
        <w:tblLayout w:type="fixed"/>
        <w:tblLook w:val="0000" w:firstRow="0" w:lastRow="0" w:firstColumn="0" w:lastColumn="0" w:noHBand="0" w:noVBand="0"/>
      </w:tblPr>
      <w:tblGrid>
        <w:gridCol w:w="5813"/>
        <w:gridCol w:w="4678"/>
      </w:tblGrid>
      <w:tr w:rsidR="00181766" w:rsidTr="00181766">
        <w:tc>
          <w:tcPr>
            <w:tcW w:w="5813" w:type="dxa"/>
          </w:tcPr>
          <w:p w:rsidR="00181766" w:rsidRDefault="00181766" w:rsidP="00503168">
            <w:pPr>
              <w:pStyle w:val="43"/>
              <w:ind w:right="141"/>
            </w:pPr>
            <w:r>
              <w:rPr>
                <w:sz w:val="20"/>
              </w:rPr>
              <w:t xml:space="preserve">Приложение 2 к Договору от « __ » ___________ 2014 г. </w:t>
            </w:r>
          </w:p>
          <w:p w:rsidR="00181766" w:rsidRDefault="00181766" w:rsidP="00503168">
            <w:pPr>
              <w:pStyle w:val="43"/>
              <w:ind w:right="141"/>
            </w:pPr>
            <w:r>
              <w:rPr>
                <w:sz w:val="20"/>
              </w:rPr>
              <w:t>№ ______________________________________</w:t>
            </w:r>
          </w:p>
          <w:p w:rsidR="00181766" w:rsidRDefault="00181766" w:rsidP="00503168">
            <w:pPr>
              <w:pStyle w:val="43"/>
              <w:ind w:right="141"/>
            </w:pPr>
            <w:r>
              <w:rPr>
                <w:sz w:val="20"/>
              </w:rPr>
              <w:t xml:space="preserve">    </w:t>
            </w:r>
          </w:p>
        </w:tc>
        <w:tc>
          <w:tcPr>
            <w:tcW w:w="4678" w:type="dxa"/>
          </w:tcPr>
          <w:p w:rsidR="00181766" w:rsidRPr="00C5235D" w:rsidRDefault="00181766" w:rsidP="00503168">
            <w:pPr>
              <w:pStyle w:val="43"/>
              <w:ind w:right="141"/>
              <w:rPr>
                <w:lang w:val="en-US"/>
              </w:rPr>
            </w:pPr>
            <w:r w:rsidRPr="00C5235D">
              <w:rPr>
                <w:sz w:val="20"/>
                <w:lang w:val="en-US"/>
              </w:rPr>
              <w:t xml:space="preserve">Annex 2 to Service Agreement of ___________2014 </w:t>
            </w:r>
          </w:p>
          <w:p w:rsidR="00181766" w:rsidRDefault="00181766" w:rsidP="00503168">
            <w:pPr>
              <w:pStyle w:val="43"/>
              <w:ind w:right="141"/>
            </w:pPr>
            <w:r>
              <w:rPr>
                <w:sz w:val="20"/>
              </w:rPr>
              <w:t>No _______________________________</w:t>
            </w:r>
          </w:p>
          <w:p w:rsidR="00181766" w:rsidRDefault="00181766" w:rsidP="00503168">
            <w:pPr>
              <w:pStyle w:val="43"/>
              <w:ind w:right="141"/>
            </w:pPr>
            <w:r>
              <w:rPr>
                <w:sz w:val="20"/>
              </w:rPr>
              <w:t xml:space="preserve">    </w:t>
            </w:r>
          </w:p>
        </w:tc>
      </w:tr>
    </w:tbl>
    <w:p w:rsidR="00181766" w:rsidRDefault="00181766" w:rsidP="00181766">
      <w:pPr>
        <w:pStyle w:val="43"/>
      </w:pPr>
    </w:p>
    <w:p w:rsidR="00181766" w:rsidRDefault="00181766" w:rsidP="00181766">
      <w:pPr>
        <w:pStyle w:val="43"/>
      </w:pPr>
    </w:p>
    <w:tbl>
      <w:tblPr>
        <w:bidiVisual/>
        <w:tblW w:w="10456" w:type="dxa"/>
        <w:tblInd w:w="-120" w:type="dxa"/>
        <w:tblLayout w:type="fixed"/>
        <w:tblLook w:val="0000" w:firstRow="0" w:lastRow="0" w:firstColumn="0" w:lastColumn="0" w:noHBand="0" w:noVBand="0"/>
      </w:tblPr>
      <w:tblGrid>
        <w:gridCol w:w="5813"/>
        <w:gridCol w:w="4643"/>
      </w:tblGrid>
      <w:tr w:rsidR="00181766" w:rsidRPr="00FE7C5E" w:rsidTr="00181766">
        <w:tc>
          <w:tcPr>
            <w:tcW w:w="5813" w:type="dxa"/>
          </w:tcPr>
          <w:p w:rsidR="00181766" w:rsidRDefault="00181766" w:rsidP="00503168">
            <w:pPr>
              <w:pStyle w:val="43"/>
              <w:ind w:right="141"/>
            </w:pPr>
            <w:r>
              <w:rPr>
                <w:b/>
                <w:sz w:val="24"/>
              </w:rPr>
              <w:t>Примерная форма заказа на исполнение работ/услуг по модернизации веб-сайта Заказчика</w:t>
            </w:r>
          </w:p>
          <w:p w:rsidR="00181766" w:rsidRDefault="00181766" w:rsidP="00503168">
            <w:pPr>
              <w:pStyle w:val="43"/>
              <w:ind w:right="141"/>
            </w:pPr>
          </w:p>
        </w:tc>
        <w:tc>
          <w:tcPr>
            <w:tcW w:w="4643" w:type="dxa"/>
          </w:tcPr>
          <w:p w:rsidR="00181766" w:rsidRPr="00C5235D" w:rsidRDefault="00181766" w:rsidP="00503168">
            <w:pPr>
              <w:pStyle w:val="43"/>
              <w:rPr>
                <w:lang w:val="en-US"/>
              </w:rPr>
            </w:pPr>
            <w:r w:rsidRPr="00C5235D">
              <w:rPr>
                <w:b/>
                <w:sz w:val="24"/>
                <w:lang w:val="en-US"/>
              </w:rPr>
              <w:t>Draft request form for the website development services (“the Site Development Services”)</w:t>
            </w:r>
          </w:p>
          <w:p w:rsidR="00181766" w:rsidRPr="00C5235D" w:rsidRDefault="00181766" w:rsidP="00503168">
            <w:pPr>
              <w:pStyle w:val="43"/>
              <w:rPr>
                <w:lang w:val="en-US"/>
              </w:rPr>
            </w:pPr>
          </w:p>
        </w:tc>
      </w:tr>
      <w:tr w:rsidR="00181766" w:rsidRPr="00FE7C5E" w:rsidTr="00181766">
        <w:tc>
          <w:tcPr>
            <w:tcW w:w="5813" w:type="dxa"/>
          </w:tcPr>
          <w:p w:rsidR="00181766" w:rsidRDefault="00181766" w:rsidP="00503168">
            <w:pPr>
              <w:pStyle w:val="43"/>
              <w:spacing w:after="40"/>
              <w:ind w:right="141"/>
            </w:pPr>
            <w:r>
              <w:rPr>
                <w:sz w:val="24"/>
              </w:rPr>
              <w:t>Настоящий Заказ является приложением к договору на оказание услуг _______________ (далее «Договор») и является его неотъемлемой частью.</w:t>
            </w:r>
          </w:p>
          <w:p w:rsidR="00181766" w:rsidRDefault="00181766" w:rsidP="00503168">
            <w:pPr>
              <w:pStyle w:val="43"/>
              <w:spacing w:after="40"/>
              <w:ind w:right="141"/>
            </w:pPr>
          </w:p>
          <w:p w:rsidR="00181766" w:rsidRDefault="00181766" w:rsidP="00503168">
            <w:pPr>
              <w:pStyle w:val="43"/>
              <w:spacing w:after="40"/>
              <w:ind w:right="141"/>
            </w:pPr>
            <w:r>
              <w:rPr>
                <w:sz w:val="24"/>
              </w:rPr>
              <w:t>В соответствии с настоящим Заказом, Исполнитель предоставит Заказчику, а Заказчик оплатит следующие услуги:</w:t>
            </w:r>
          </w:p>
          <w:p w:rsidR="00181766" w:rsidRDefault="00181766" w:rsidP="00503168">
            <w:pPr>
              <w:pStyle w:val="43"/>
              <w:spacing w:after="40"/>
              <w:ind w:right="141"/>
            </w:pPr>
          </w:p>
          <w:p w:rsidR="00181766" w:rsidRDefault="00181766" w:rsidP="00503168">
            <w:pPr>
              <w:pStyle w:val="43"/>
              <w:spacing w:after="40"/>
              <w:ind w:right="141"/>
            </w:pPr>
            <w:r>
              <w:rPr>
                <w:sz w:val="24"/>
              </w:rPr>
              <w:t>Содержание работ/услуг: [указать]</w:t>
            </w:r>
          </w:p>
          <w:p w:rsidR="00181766" w:rsidRDefault="00181766" w:rsidP="00503168">
            <w:pPr>
              <w:pStyle w:val="43"/>
              <w:spacing w:after="40"/>
              <w:ind w:right="141"/>
            </w:pPr>
            <w:r>
              <w:rPr>
                <w:sz w:val="24"/>
              </w:rPr>
              <w:t>Срок оказания работ/услуг: [указать]</w:t>
            </w:r>
          </w:p>
          <w:p w:rsidR="00181766" w:rsidRDefault="00181766" w:rsidP="00503168">
            <w:pPr>
              <w:pStyle w:val="43"/>
              <w:spacing w:after="40"/>
              <w:ind w:right="141"/>
            </w:pPr>
            <w:r>
              <w:rPr>
                <w:sz w:val="24"/>
              </w:rPr>
              <w:t>Стоимость работ/услуг: [указать]</w:t>
            </w:r>
          </w:p>
          <w:p w:rsidR="00181766" w:rsidRDefault="00181766" w:rsidP="00503168">
            <w:pPr>
              <w:pStyle w:val="43"/>
              <w:spacing w:after="40"/>
              <w:ind w:right="141"/>
            </w:pPr>
            <w:r>
              <w:rPr>
                <w:sz w:val="24"/>
              </w:rPr>
              <w:t>Условия оплаты работ/услуг: [указать, если отличаются от условий Договора]</w:t>
            </w:r>
          </w:p>
          <w:p w:rsidR="00181766" w:rsidRDefault="00181766" w:rsidP="00503168">
            <w:pPr>
              <w:pStyle w:val="43"/>
              <w:spacing w:after="40"/>
              <w:ind w:right="141"/>
            </w:pPr>
          </w:p>
          <w:p w:rsidR="00181766" w:rsidRDefault="00181766" w:rsidP="00503168">
            <w:pPr>
              <w:pStyle w:val="43"/>
              <w:spacing w:after="40"/>
              <w:ind w:right="141"/>
            </w:pPr>
            <w:r>
              <w:rPr>
                <w:sz w:val="24"/>
              </w:rPr>
              <w:t xml:space="preserve">Результатом оказания услуг по настоящему Заказу будет: </w:t>
            </w:r>
          </w:p>
          <w:p w:rsidR="00181766" w:rsidRDefault="00181766" w:rsidP="00503168">
            <w:pPr>
              <w:pStyle w:val="43"/>
              <w:spacing w:after="40"/>
              <w:ind w:right="141"/>
            </w:pPr>
            <w:r>
              <w:rPr>
                <w:sz w:val="24"/>
              </w:rPr>
              <w:t>[указать]</w:t>
            </w:r>
          </w:p>
          <w:p w:rsidR="00181766" w:rsidRDefault="00181766" w:rsidP="00503168">
            <w:pPr>
              <w:pStyle w:val="43"/>
              <w:spacing w:after="40"/>
              <w:ind w:right="141"/>
            </w:pPr>
          </w:p>
          <w:p w:rsidR="00181766" w:rsidRDefault="00181766" w:rsidP="00503168">
            <w:pPr>
              <w:pStyle w:val="43"/>
              <w:spacing w:after="40"/>
              <w:ind w:right="141"/>
            </w:pPr>
            <w:r>
              <w:rPr>
                <w:sz w:val="24"/>
              </w:rPr>
              <w:t xml:space="preserve">Все результаты услуг Исполнителя по настоящему Заказу, включая результаты программирования и программные изменения, выполненные Исполнителя в соответствии с настоящим Заказом, имеют </w:t>
            </w:r>
            <w:r w:rsidR="00824395">
              <w:rPr>
                <w:sz w:val="24"/>
              </w:rPr>
              <w:t>___-</w:t>
            </w:r>
            <w:r>
              <w:rPr>
                <w:sz w:val="24"/>
              </w:rPr>
              <w:t>дневную гарантию со дня приемки работ Заказчиком и запуска соответствующих изменений на веб-сайте в публичный доступ. Все ошибки, на которые распространяется гарантия, будут исправлены без дополнительной оплаты Заказчиком и без использования часов услуг по сопровождению веб-сайта.</w:t>
            </w:r>
          </w:p>
          <w:p w:rsidR="00181766" w:rsidRDefault="00181766" w:rsidP="00503168">
            <w:pPr>
              <w:pStyle w:val="43"/>
              <w:spacing w:after="40"/>
              <w:ind w:right="141"/>
            </w:pPr>
          </w:p>
          <w:p w:rsidR="00181766" w:rsidRDefault="00181766" w:rsidP="00503168">
            <w:pPr>
              <w:pStyle w:val="43"/>
              <w:spacing w:after="40"/>
              <w:ind w:right="141"/>
            </w:pPr>
            <w:r>
              <w:rPr>
                <w:sz w:val="24"/>
              </w:rPr>
              <w:t xml:space="preserve">Во всем остальном, что не указано в настоящем Заказе, применяются условия и положения Договора </w:t>
            </w:r>
          </w:p>
          <w:p w:rsidR="00181766" w:rsidRDefault="00181766" w:rsidP="00503168">
            <w:pPr>
              <w:pStyle w:val="43"/>
              <w:spacing w:after="40"/>
              <w:ind w:left="459" w:right="141" w:hanging="458"/>
            </w:pPr>
            <w:r>
              <w:rPr>
                <w:sz w:val="24"/>
              </w:rPr>
              <w:t xml:space="preserve"> </w:t>
            </w:r>
          </w:p>
        </w:tc>
        <w:tc>
          <w:tcPr>
            <w:tcW w:w="4643" w:type="dxa"/>
          </w:tcPr>
          <w:p w:rsidR="00181766" w:rsidRPr="00C5235D" w:rsidRDefault="00181766" w:rsidP="00503168">
            <w:pPr>
              <w:pStyle w:val="43"/>
              <w:spacing w:after="40"/>
              <w:ind w:right="141"/>
              <w:rPr>
                <w:lang w:val="en-US"/>
              </w:rPr>
            </w:pPr>
            <w:r w:rsidRPr="00C5235D">
              <w:rPr>
                <w:sz w:val="24"/>
                <w:lang w:val="en-US"/>
              </w:rPr>
              <w:t>This Request is supplemental to the Service Agreement [No. ___ , date] (“The Agreement”) and is an integral part of the Agreement.</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right="141"/>
              <w:rPr>
                <w:lang w:val="en-US"/>
              </w:rPr>
            </w:pPr>
            <w:r w:rsidRPr="00C5235D">
              <w:rPr>
                <w:sz w:val="24"/>
                <w:lang w:val="en-US"/>
              </w:rPr>
              <w:t xml:space="preserve">In accordance with this Request the Contractor shall provide and the Customer shall pay for the following services: </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left="167" w:right="141" w:hanging="166"/>
              <w:rPr>
                <w:lang w:val="en-US"/>
              </w:rPr>
            </w:pPr>
            <w:r w:rsidRPr="00C5235D">
              <w:rPr>
                <w:sz w:val="24"/>
                <w:lang w:val="en-US"/>
              </w:rPr>
              <w:t>Content of services: [pls specify]</w:t>
            </w:r>
          </w:p>
          <w:p w:rsidR="00181766" w:rsidRPr="00C5235D" w:rsidRDefault="00181766" w:rsidP="00503168">
            <w:pPr>
              <w:pStyle w:val="43"/>
              <w:spacing w:after="40"/>
              <w:ind w:left="167" w:right="141" w:hanging="166"/>
              <w:rPr>
                <w:lang w:val="en-US"/>
              </w:rPr>
            </w:pPr>
            <w:r w:rsidRPr="00C5235D">
              <w:rPr>
                <w:sz w:val="24"/>
                <w:lang w:val="en-US"/>
              </w:rPr>
              <w:t>Timing of services: [pls specify]</w:t>
            </w:r>
          </w:p>
          <w:p w:rsidR="00181766" w:rsidRPr="00C5235D" w:rsidRDefault="00181766" w:rsidP="00503168">
            <w:pPr>
              <w:pStyle w:val="43"/>
              <w:spacing w:after="40"/>
              <w:ind w:left="167" w:right="141" w:hanging="166"/>
              <w:rPr>
                <w:lang w:val="en-US"/>
              </w:rPr>
            </w:pPr>
            <w:r w:rsidRPr="00C5235D">
              <w:rPr>
                <w:sz w:val="24"/>
                <w:lang w:val="en-US"/>
              </w:rPr>
              <w:t>Prices of services: [pls specify]</w:t>
            </w:r>
          </w:p>
          <w:p w:rsidR="00181766" w:rsidRPr="00C5235D" w:rsidRDefault="00181766" w:rsidP="00503168">
            <w:pPr>
              <w:pStyle w:val="43"/>
              <w:spacing w:after="40"/>
              <w:ind w:left="167" w:right="141" w:hanging="166"/>
              <w:rPr>
                <w:lang w:val="en-US"/>
              </w:rPr>
            </w:pPr>
            <w:r w:rsidRPr="00C5235D">
              <w:rPr>
                <w:sz w:val="24"/>
                <w:lang w:val="en-US"/>
              </w:rPr>
              <w:t>The terms of payment of services: [pls specify if different to the terms of the Agreement]</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left="167" w:right="141" w:hanging="166"/>
              <w:rPr>
                <w:lang w:val="en-US"/>
              </w:rPr>
            </w:pPr>
            <w:r w:rsidRPr="00C5235D">
              <w:rPr>
                <w:sz w:val="24"/>
                <w:lang w:val="en-US"/>
              </w:rPr>
              <w:t>The result of the services shall be:</w:t>
            </w:r>
          </w:p>
          <w:p w:rsidR="00181766" w:rsidRPr="00C5235D" w:rsidRDefault="00181766" w:rsidP="00503168">
            <w:pPr>
              <w:pStyle w:val="43"/>
              <w:spacing w:after="40"/>
              <w:ind w:left="167" w:right="141" w:hanging="166"/>
              <w:rPr>
                <w:lang w:val="en-US"/>
              </w:rPr>
            </w:pPr>
            <w:r w:rsidRPr="00C5235D">
              <w:rPr>
                <w:sz w:val="24"/>
                <w:lang w:val="en-US"/>
              </w:rPr>
              <w:t>[pls specify]</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rPr>
                <w:lang w:val="en-US"/>
              </w:rPr>
            </w:pPr>
            <w:r w:rsidRPr="00C5235D">
              <w:rPr>
                <w:sz w:val="24"/>
                <w:lang w:val="en-US"/>
              </w:rPr>
              <w:t xml:space="preserve">All services performed by the Contractor in accordance with this Request as well as programming changes implemented in accordance with  this order form have  a 30 day warranty from the time that these changes are implemented and go live on the public domain. </w:t>
            </w:r>
          </w:p>
          <w:p w:rsidR="00181766" w:rsidRPr="00C5235D" w:rsidRDefault="00181766" w:rsidP="00503168">
            <w:pPr>
              <w:pStyle w:val="43"/>
              <w:spacing w:after="40"/>
              <w:ind w:right="141"/>
              <w:rPr>
                <w:lang w:val="en-US"/>
              </w:rPr>
            </w:pPr>
            <w:r w:rsidRPr="00C5235D">
              <w:rPr>
                <w:sz w:val="24"/>
                <w:lang w:val="en-US"/>
              </w:rPr>
              <w:t>Any bugs will be fixed under warranty and will not use site management hours.</w:t>
            </w:r>
          </w:p>
          <w:p w:rsidR="00181766" w:rsidRPr="00C5235D" w:rsidRDefault="00181766" w:rsidP="00503168">
            <w:pPr>
              <w:pStyle w:val="43"/>
              <w:spacing w:after="40"/>
              <w:ind w:left="167" w:right="141" w:hanging="166"/>
              <w:rPr>
                <w:lang w:val="en-US"/>
              </w:rPr>
            </w:pPr>
          </w:p>
          <w:p w:rsidR="00181766" w:rsidRPr="00C5235D" w:rsidRDefault="00181766" w:rsidP="00503168">
            <w:pPr>
              <w:pStyle w:val="43"/>
              <w:spacing w:after="40"/>
              <w:ind w:right="141"/>
              <w:rPr>
                <w:lang w:val="en-US"/>
              </w:rPr>
            </w:pPr>
            <w:r w:rsidRPr="00C5235D">
              <w:rPr>
                <w:sz w:val="24"/>
                <w:lang w:val="en-US"/>
              </w:rPr>
              <w:t>All other issues not set out in this order form shall be governed by the Agreement.</w:t>
            </w:r>
          </w:p>
        </w:tc>
      </w:tr>
    </w:tbl>
    <w:p w:rsidR="00181766" w:rsidRPr="00C5235D" w:rsidRDefault="00181766" w:rsidP="00181766">
      <w:pPr>
        <w:pStyle w:val="43"/>
        <w:spacing w:after="40"/>
        <w:rPr>
          <w:lang w:val="en-US"/>
        </w:rPr>
      </w:pPr>
    </w:p>
    <w:p w:rsidR="00181766" w:rsidRPr="00C5235D" w:rsidRDefault="00181766" w:rsidP="00181766">
      <w:pPr>
        <w:pStyle w:val="43"/>
        <w:spacing w:after="40"/>
        <w:ind w:right="-417"/>
        <w:jc w:val="both"/>
        <w:rPr>
          <w:lang w:val="en-US"/>
        </w:rPr>
      </w:pPr>
      <w:r w:rsidRPr="00C5235D">
        <w:rPr>
          <w:sz w:val="24"/>
          <w:lang w:val="en-US"/>
        </w:rPr>
        <w:t>On behalf of the Customer</w:t>
      </w:r>
      <w:r w:rsidRPr="00C5235D">
        <w:rPr>
          <w:sz w:val="24"/>
          <w:lang w:val="en-US"/>
        </w:rPr>
        <w:tab/>
      </w:r>
      <w:r w:rsidRPr="00C5235D">
        <w:rPr>
          <w:sz w:val="24"/>
          <w:lang w:val="en-US"/>
        </w:rPr>
        <w:tab/>
      </w:r>
      <w:r w:rsidRPr="00C5235D">
        <w:rPr>
          <w:sz w:val="24"/>
          <w:lang w:val="en-US"/>
        </w:rPr>
        <w:tab/>
      </w:r>
      <w:r w:rsidRPr="00C5235D">
        <w:rPr>
          <w:sz w:val="24"/>
          <w:lang w:val="en-US"/>
        </w:rPr>
        <w:tab/>
      </w:r>
      <w:r w:rsidRPr="00C5235D">
        <w:rPr>
          <w:sz w:val="24"/>
          <w:lang w:val="en-US"/>
        </w:rPr>
        <w:tab/>
      </w:r>
      <w:r w:rsidRPr="00C5235D">
        <w:rPr>
          <w:sz w:val="24"/>
          <w:lang w:val="en-US"/>
        </w:rPr>
        <w:tab/>
        <w:t>On behalf of the Contractor</w:t>
      </w:r>
    </w:p>
    <w:p w:rsidR="00181766" w:rsidRDefault="00181766" w:rsidP="00181766">
      <w:pPr>
        <w:pStyle w:val="43"/>
        <w:spacing w:after="40"/>
        <w:ind w:right="283"/>
        <w:jc w:val="both"/>
      </w:pPr>
      <w:r>
        <w:rPr>
          <w:sz w:val="24"/>
        </w:rPr>
        <w:t>От Заказчика</w:t>
      </w:r>
      <w:r>
        <w:rPr>
          <w:sz w:val="24"/>
        </w:rPr>
        <w:tab/>
      </w:r>
      <w:r>
        <w:rPr>
          <w:sz w:val="24"/>
        </w:rPr>
        <w:tab/>
      </w:r>
      <w:r>
        <w:rPr>
          <w:sz w:val="24"/>
        </w:rPr>
        <w:tab/>
      </w:r>
      <w:r>
        <w:rPr>
          <w:sz w:val="24"/>
        </w:rPr>
        <w:tab/>
      </w:r>
      <w:r>
        <w:rPr>
          <w:sz w:val="24"/>
        </w:rPr>
        <w:tab/>
      </w:r>
      <w:r>
        <w:rPr>
          <w:sz w:val="24"/>
        </w:rPr>
        <w:tab/>
      </w:r>
      <w:r>
        <w:rPr>
          <w:sz w:val="24"/>
        </w:rPr>
        <w:tab/>
      </w:r>
      <w:r w:rsidRPr="00503168">
        <w:rPr>
          <w:sz w:val="24"/>
        </w:rPr>
        <w:t xml:space="preserve"> </w:t>
      </w:r>
      <w:r>
        <w:rPr>
          <w:sz w:val="24"/>
        </w:rPr>
        <w:tab/>
      </w:r>
      <w:r w:rsidRPr="00503168">
        <w:rPr>
          <w:sz w:val="24"/>
        </w:rPr>
        <w:t xml:space="preserve">      </w:t>
      </w:r>
      <w:r>
        <w:rPr>
          <w:sz w:val="24"/>
        </w:rPr>
        <w:t>От Исполнителя</w:t>
      </w:r>
    </w:p>
    <w:p w:rsidR="00181766" w:rsidRDefault="00181766" w:rsidP="00181766">
      <w:pPr>
        <w:pStyle w:val="43"/>
        <w:spacing w:after="40"/>
        <w:ind w:right="283"/>
        <w:jc w:val="both"/>
      </w:pPr>
    </w:p>
    <w:p w:rsidR="00181766" w:rsidRDefault="00181766" w:rsidP="00181766">
      <w:pPr>
        <w:pStyle w:val="43"/>
        <w:spacing w:after="40"/>
        <w:ind w:right="283"/>
        <w:jc w:val="both"/>
      </w:pPr>
      <w:r>
        <w:rPr>
          <w:sz w:val="24"/>
        </w:rPr>
        <w:t xml:space="preserve">________________   Petr V. Baskakov </w:t>
      </w:r>
      <w:r>
        <w:rPr>
          <w:sz w:val="24"/>
        </w:rPr>
        <w:tab/>
      </w:r>
      <w:r>
        <w:rPr>
          <w:sz w:val="24"/>
        </w:rPr>
        <w:tab/>
      </w:r>
      <w:r>
        <w:rPr>
          <w:sz w:val="24"/>
        </w:rPr>
        <w:tab/>
        <w:t xml:space="preserve">______________      </w:t>
      </w:r>
    </w:p>
    <w:p w:rsidR="00181766" w:rsidRPr="00C637A1" w:rsidRDefault="00181766" w:rsidP="00181766">
      <w:pPr>
        <w:pStyle w:val="43"/>
        <w:spacing w:after="40"/>
        <w:rPr>
          <w:sz w:val="24"/>
        </w:rPr>
      </w:pPr>
      <w:r>
        <w:rPr>
          <w:sz w:val="24"/>
        </w:rPr>
        <w:tab/>
      </w:r>
      <w:r>
        <w:rPr>
          <w:sz w:val="24"/>
        </w:rPr>
        <w:tab/>
      </w:r>
      <w:r>
        <w:rPr>
          <w:sz w:val="24"/>
        </w:rPr>
        <w:tab/>
      </w:r>
      <w:r w:rsidRPr="00C637A1">
        <w:rPr>
          <w:sz w:val="24"/>
        </w:rPr>
        <w:t xml:space="preserve"> </w:t>
      </w:r>
    </w:p>
    <w:p w:rsidR="00181766" w:rsidRDefault="00181766" w:rsidP="00181766">
      <w:pPr>
        <w:pStyle w:val="43"/>
        <w:spacing w:after="40"/>
        <w:ind w:left="1440" w:firstLine="720"/>
      </w:pPr>
      <w:r>
        <w:rPr>
          <w:sz w:val="24"/>
        </w:rPr>
        <w:t>П.В. Баскаков</w:t>
      </w:r>
      <w:r>
        <w:rPr>
          <w:sz w:val="24"/>
        </w:rPr>
        <w:tab/>
      </w:r>
      <w:r>
        <w:rPr>
          <w:sz w:val="24"/>
        </w:rPr>
        <w:tab/>
      </w:r>
      <w:r>
        <w:rPr>
          <w:sz w:val="24"/>
        </w:rPr>
        <w:tab/>
      </w:r>
      <w:r>
        <w:rPr>
          <w:sz w:val="24"/>
        </w:rPr>
        <w:tab/>
      </w:r>
      <w:r>
        <w:rPr>
          <w:sz w:val="24"/>
        </w:rPr>
        <w:tab/>
      </w:r>
      <w:r>
        <w:rPr>
          <w:sz w:val="24"/>
        </w:rPr>
        <w:tab/>
      </w:r>
    </w:p>
    <w:p w:rsidR="00503168" w:rsidRDefault="00503168">
      <w:pPr>
        <w:pStyle w:val="afa"/>
        <w:ind w:firstLine="0"/>
        <w:jc w:val="left"/>
        <w:rPr>
          <w:sz w:val="28"/>
          <w:szCs w:val="28"/>
        </w:rPr>
      </w:pPr>
    </w:p>
    <w:p w:rsidR="00BB2046" w:rsidRPr="00C77BFE" w:rsidRDefault="00BB2046" w:rsidP="00C97715">
      <w:pPr>
        <w:pStyle w:val="ConsNormal"/>
        <w:widowControl/>
        <w:spacing w:after="40"/>
        <w:ind w:right="283" w:firstLine="0"/>
        <w:jc w:val="both"/>
        <w:rPr>
          <w:rFonts w:ascii="Times New Roman" w:hAnsi="Times New Roman"/>
          <w:sz w:val="24"/>
          <w:szCs w:val="24"/>
        </w:rPr>
      </w:pPr>
      <w:bookmarkStart w:id="4" w:name="h.30j0zll" w:colFirst="0" w:colLast="0"/>
      <w:bookmarkEnd w:id="4"/>
    </w:p>
    <w:p w:rsidR="00C01AEB" w:rsidRDefault="00C01AEB">
      <w:pPr>
        <w:suppressAutoHyphens w:val="0"/>
        <w:rPr>
          <w:rFonts w:eastAsia="MS Mincho"/>
          <w:sz w:val="28"/>
          <w:szCs w:val="28"/>
        </w:rPr>
      </w:pPr>
      <w:r>
        <w:rPr>
          <w:sz w:val="28"/>
          <w:szCs w:val="28"/>
        </w:rPr>
        <w:br w:type="page"/>
      </w:r>
    </w:p>
    <w:p w:rsidR="00CE3788" w:rsidRDefault="00CE3788">
      <w:pPr>
        <w:pStyle w:val="afa"/>
        <w:ind w:firstLine="0"/>
        <w:rPr>
          <w:sz w:val="28"/>
          <w:szCs w:val="28"/>
        </w:rPr>
      </w:pPr>
    </w:p>
    <w:sectPr w:rsidR="00CE3788" w:rsidSect="007C51E1">
      <w:headerReference w:type="default" r:id="rId31"/>
      <w:footerReference w:type="even" r:id="rId32"/>
      <w:footerReference w:type="default" r:id="rId33"/>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2B" w:rsidRDefault="0036342B">
      <w:r>
        <w:separator/>
      </w:r>
    </w:p>
  </w:endnote>
  <w:endnote w:type="continuationSeparator" w:id="0">
    <w:p w:rsidR="0036342B" w:rsidRDefault="0036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0B" w:rsidRDefault="00F8244C" w:rsidP="00BF6892">
    <w:pPr>
      <w:pStyle w:val="afe"/>
      <w:framePr w:wrap="around" w:vAnchor="text" w:hAnchor="margin" w:xAlign="right" w:y="1"/>
      <w:rPr>
        <w:rStyle w:val="a6"/>
      </w:rPr>
    </w:pPr>
    <w:r>
      <w:rPr>
        <w:rStyle w:val="a6"/>
      </w:rPr>
      <w:fldChar w:fldCharType="begin"/>
    </w:r>
    <w:r w:rsidR="002B280B">
      <w:rPr>
        <w:rStyle w:val="a6"/>
      </w:rPr>
      <w:instrText xml:space="preserve">PAGE  </w:instrText>
    </w:r>
    <w:r>
      <w:rPr>
        <w:rStyle w:val="a6"/>
      </w:rPr>
      <w:fldChar w:fldCharType="separate"/>
    </w:r>
    <w:r w:rsidR="002B280B">
      <w:rPr>
        <w:rStyle w:val="a6"/>
        <w:noProof/>
      </w:rPr>
      <w:t>28</w:t>
    </w:r>
    <w:r>
      <w:rPr>
        <w:rStyle w:val="a6"/>
      </w:rPr>
      <w:fldChar w:fldCharType="end"/>
    </w:r>
  </w:p>
  <w:p w:rsidR="002B280B" w:rsidRDefault="002B280B"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0B" w:rsidRDefault="002B280B">
    <w:pPr>
      <w:pStyle w:val="afe"/>
      <w:jc w:val="center"/>
    </w:pPr>
  </w:p>
  <w:p w:rsidR="002B280B" w:rsidRDefault="002B280B"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2B" w:rsidRDefault="0036342B">
      <w:r>
        <w:separator/>
      </w:r>
    </w:p>
  </w:footnote>
  <w:footnote w:type="continuationSeparator" w:id="0">
    <w:p w:rsidR="0036342B" w:rsidRDefault="00363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0B" w:rsidRDefault="00F8244C">
    <w:pPr>
      <w:pStyle w:val="afc"/>
      <w:jc w:val="center"/>
    </w:pPr>
    <w:r>
      <w:fldChar w:fldCharType="begin"/>
    </w:r>
    <w:r w:rsidR="002B280B">
      <w:instrText xml:space="preserve"> PAGE   \* MERGEFORMAT </w:instrText>
    </w:r>
    <w:r>
      <w:fldChar w:fldCharType="separate"/>
    </w:r>
    <w:r w:rsidR="00FE7C5E">
      <w:rPr>
        <w:noProof/>
      </w:rPr>
      <w:t>23</w:t>
    </w:r>
    <w:r>
      <w:rPr>
        <w:noProof/>
      </w:rPr>
      <w:fldChar w:fldCharType="end"/>
    </w:r>
  </w:p>
  <w:p w:rsidR="002B280B" w:rsidRDefault="002B280B">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47787C"/>
    <w:multiLevelType w:val="hybridMultilevel"/>
    <w:tmpl w:val="1F26454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7">
    <w:nsid w:val="342D56BB"/>
    <w:multiLevelType w:val="hybridMultilevel"/>
    <w:tmpl w:val="73C4A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15C2259"/>
    <w:multiLevelType w:val="hybridMultilevel"/>
    <w:tmpl w:val="2B62935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5"/>
  </w:num>
  <w:num w:numId="7">
    <w:abstractNumId w:val="18"/>
  </w:num>
  <w:num w:numId="8">
    <w:abstractNumId w:val="20"/>
  </w:num>
  <w:num w:numId="9">
    <w:abstractNumId w:val="22"/>
  </w:num>
  <w:num w:numId="10">
    <w:abstractNumId w:val="40"/>
  </w:num>
  <w:num w:numId="11">
    <w:abstractNumId w:val="24"/>
  </w:num>
  <w:num w:numId="12">
    <w:abstractNumId w:val="36"/>
  </w:num>
  <w:num w:numId="13">
    <w:abstractNumId w:val="35"/>
  </w:num>
  <w:num w:numId="14">
    <w:abstractNumId w:val="23"/>
  </w:num>
  <w:num w:numId="15">
    <w:abstractNumId w:val="32"/>
  </w:num>
  <w:num w:numId="16">
    <w:abstractNumId w:val="37"/>
  </w:num>
  <w:num w:numId="17">
    <w:abstractNumId w:val="34"/>
  </w:num>
  <w:num w:numId="18">
    <w:abstractNumId w:val="38"/>
  </w:num>
  <w:num w:numId="19">
    <w:abstractNumId w:val="25"/>
  </w:num>
  <w:num w:numId="20">
    <w:abstractNumId w:val="28"/>
  </w:num>
  <w:num w:numId="21">
    <w:abstractNumId w:val="41"/>
  </w:num>
  <w:num w:numId="22">
    <w:abstractNumId w:val="31"/>
  </w:num>
  <w:num w:numId="23">
    <w:abstractNumId w:val="33"/>
  </w:num>
  <w:num w:numId="24">
    <w:abstractNumId w:val="29"/>
  </w:num>
  <w:num w:numId="25">
    <w:abstractNumId w:val="30"/>
  </w:num>
  <w:num w:numId="26">
    <w:abstractNumId w:val="27"/>
  </w:num>
  <w:num w:numId="2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B21E3"/>
    <w:rsid w:val="00000039"/>
    <w:rsid w:val="0000116C"/>
    <w:rsid w:val="00004004"/>
    <w:rsid w:val="00004F48"/>
    <w:rsid w:val="000058BC"/>
    <w:rsid w:val="00006894"/>
    <w:rsid w:val="00010BE3"/>
    <w:rsid w:val="000136A9"/>
    <w:rsid w:val="000146F0"/>
    <w:rsid w:val="00014C0B"/>
    <w:rsid w:val="0001556E"/>
    <w:rsid w:val="0001557C"/>
    <w:rsid w:val="000166F2"/>
    <w:rsid w:val="000224FB"/>
    <w:rsid w:val="00023529"/>
    <w:rsid w:val="000236C9"/>
    <w:rsid w:val="0002464A"/>
    <w:rsid w:val="0002577F"/>
    <w:rsid w:val="00032BDE"/>
    <w:rsid w:val="00034E6C"/>
    <w:rsid w:val="000362F0"/>
    <w:rsid w:val="000374AB"/>
    <w:rsid w:val="00037649"/>
    <w:rsid w:val="00037BB4"/>
    <w:rsid w:val="00040E37"/>
    <w:rsid w:val="000454C8"/>
    <w:rsid w:val="000475D5"/>
    <w:rsid w:val="00051D8B"/>
    <w:rsid w:val="0005366B"/>
    <w:rsid w:val="0005533F"/>
    <w:rsid w:val="000557B3"/>
    <w:rsid w:val="000576B4"/>
    <w:rsid w:val="0006056A"/>
    <w:rsid w:val="00060D59"/>
    <w:rsid w:val="00066A62"/>
    <w:rsid w:val="00067DAA"/>
    <w:rsid w:val="00070425"/>
    <w:rsid w:val="00071B6B"/>
    <w:rsid w:val="000728C1"/>
    <w:rsid w:val="000753BB"/>
    <w:rsid w:val="00076F66"/>
    <w:rsid w:val="0007720B"/>
    <w:rsid w:val="00077CE7"/>
    <w:rsid w:val="00080443"/>
    <w:rsid w:val="00083039"/>
    <w:rsid w:val="000846BC"/>
    <w:rsid w:val="00087B1C"/>
    <w:rsid w:val="00090344"/>
    <w:rsid w:val="00092D66"/>
    <w:rsid w:val="00093F19"/>
    <w:rsid w:val="000954FB"/>
    <w:rsid w:val="000978CE"/>
    <w:rsid w:val="000A0092"/>
    <w:rsid w:val="000A0927"/>
    <w:rsid w:val="000A11CA"/>
    <w:rsid w:val="000A1582"/>
    <w:rsid w:val="000A2B5E"/>
    <w:rsid w:val="000A2D97"/>
    <w:rsid w:val="000A3B81"/>
    <w:rsid w:val="000A4915"/>
    <w:rsid w:val="000A574E"/>
    <w:rsid w:val="000A679F"/>
    <w:rsid w:val="000A6925"/>
    <w:rsid w:val="000B5302"/>
    <w:rsid w:val="000C7CAF"/>
    <w:rsid w:val="000D40C3"/>
    <w:rsid w:val="000D5F3B"/>
    <w:rsid w:val="000E185C"/>
    <w:rsid w:val="000E504B"/>
    <w:rsid w:val="000E5B2C"/>
    <w:rsid w:val="000E5BB8"/>
    <w:rsid w:val="000F024D"/>
    <w:rsid w:val="000F1048"/>
    <w:rsid w:val="000F245E"/>
    <w:rsid w:val="000F6068"/>
    <w:rsid w:val="000F6875"/>
    <w:rsid w:val="00100067"/>
    <w:rsid w:val="0010008C"/>
    <w:rsid w:val="00101146"/>
    <w:rsid w:val="001034DC"/>
    <w:rsid w:val="00106150"/>
    <w:rsid w:val="00107C51"/>
    <w:rsid w:val="00110044"/>
    <w:rsid w:val="001123F5"/>
    <w:rsid w:val="00112512"/>
    <w:rsid w:val="00116BFD"/>
    <w:rsid w:val="001174EB"/>
    <w:rsid w:val="0012029A"/>
    <w:rsid w:val="00120404"/>
    <w:rsid w:val="00120A5C"/>
    <w:rsid w:val="001242D3"/>
    <w:rsid w:val="0012610C"/>
    <w:rsid w:val="00126E37"/>
    <w:rsid w:val="001274AA"/>
    <w:rsid w:val="0013258B"/>
    <w:rsid w:val="00134C04"/>
    <w:rsid w:val="001356F1"/>
    <w:rsid w:val="0013760D"/>
    <w:rsid w:val="00145B5B"/>
    <w:rsid w:val="00146031"/>
    <w:rsid w:val="00146CC2"/>
    <w:rsid w:val="00153F97"/>
    <w:rsid w:val="001562E8"/>
    <w:rsid w:val="00157CAA"/>
    <w:rsid w:val="00162372"/>
    <w:rsid w:val="00164D0C"/>
    <w:rsid w:val="0016528F"/>
    <w:rsid w:val="00167245"/>
    <w:rsid w:val="00167695"/>
    <w:rsid w:val="00171FEC"/>
    <w:rsid w:val="00172294"/>
    <w:rsid w:val="001749AE"/>
    <w:rsid w:val="00174FFE"/>
    <w:rsid w:val="00175830"/>
    <w:rsid w:val="00175A7B"/>
    <w:rsid w:val="00177D5C"/>
    <w:rsid w:val="00180C03"/>
    <w:rsid w:val="00181766"/>
    <w:rsid w:val="0018682A"/>
    <w:rsid w:val="00190DF6"/>
    <w:rsid w:val="001953EB"/>
    <w:rsid w:val="0019760E"/>
    <w:rsid w:val="00197B29"/>
    <w:rsid w:val="001A544E"/>
    <w:rsid w:val="001A5A21"/>
    <w:rsid w:val="001A61AB"/>
    <w:rsid w:val="001B150C"/>
    <w:rsid w:val="001B2F9F"/>
    <w:rsid w:val="001B323D"/>
    <w:rsid w:val="001B36FC"/>
    <w:rsid w:val="001B5653"/>
    <w:rsid w:val="001B6133"/>
    <w:rsid w:val="001B73DD"/>
    <w:rsid w:val="001B77BC"/>
    <w:rsid w:val="001C08FD"/>
    <w:rsid w:val="001C09D8"/>
    <w:rsid w:val="001C35D7"/>
    <w:rsid w:val="001C5F1E"/>
    <w:rsid w:val="001C75ED"/>
    <w:rsid w:val="001C76ED"/>
    <w:rsid w:val="001D5AE5"/>
    <w:rsid w:val="001D64B7"/>
    <w:rsid w:val="001D6F9C"/>
    <w:rsid w:val="001E0B8E"/>
    <w:rsid w:val="001E3E36"/>
    <w:rsid w:val="001E6511"/>
    <w:rsid w:val="001E6E80"/>
    <w:rsid w:val="001E70B8"/>
    <w:rsid w:val="001E7DE3"/>
    <w:rsid w:val="001F21DA"/>
    <w:rsid w:val="001F2F0D"/>
    <w:rsid w:val="001F32B2"/>
    <w:rsid w:val="001F3FF8"/>
    <w:rsid w:val="001F4F04"/>
    <w:rsid w:val="001F53E8"/>
    <w:rsid w:val="00202E47"/>
    <w:rsid w:val="0020341D"/>
    <w:rsid w:val="002061D5"/>
    <w:rsid w:val="002140A3"/>
    <w:rsid w:val="00214105"/>
    <w:rsid w:val="00214A9A"/>
    <w:rsid w:val="00216C08"/>
    <w:rsid w:val="002212A0"/>
    <w:rsid w:val="002212EA"/>
    <w:rsid w:val="002215E9"/>
    <w:rsid w:val="00221BE8"/>
    <w:rsid w:val="00221EBB"/>
    <w:rsid w:val="00222142"/>
    <w:rsid w:val="00222A0D"/>
    <w:rsid w:val="002247A2"/>
    <w:rsid w:val="002326E3"/>
    <w:rsid w:val="002362DE"/>
    <w:rsid w:val="002362DF"/>
    <w:rsid w:val="002376E6"/>
    <w:rsid w:val="002378E3"/>
    <w:rsid w:val="002379A3"/>
    <w:rsid w:val="00237EE7"/>
    <w:rsid w:val="002410DF"/>
    <w:rsid w:val="00242487"/>
    <w:rsid w:val="00243F0F"/>
    <w:rsid w:val="00245B6A"/>
    <w:rsid w:val="00245F0C"/>
    <w:rsid w:val="0025270E"/>
    <w:rsid w:val="002543D3"/>
    <w:rsid w:val="00257727"/>
    <w:rsid w:val="00257F85"/>
    <w:rsid w:val="00261326"/>
    <w:rsid w:val="00265B2B"/>
    <w:rsid w:val="00267AAB"/>
    <w:rsid w:val="0028168C"/>
    <w:rsid w:val="00282B03"/>
    <w:rsid w:val="002910EA"/>
    <w:rsid w:val="002917FD"/>
    <w:rsid w:val="00291899"/>
    <w:rsid w:val="0029461C"/>
    <w:rsid w:val="002953E2"/>
    <w:rsid w:val="002A1180"/>
    <w:rsid w:val="002A1569"/>
    <w:rsid w:val="002A2796"/>
    <w:rsid w:val="002A4D3C"/>
    <w:rsid w:val="002A71D9"/>
    <w:rsid w:val="002B280B"/>
    <w:rsid w:val="002B3609"/>
    <w:rsid w:val="002B41FD"/>
    <w:rsid w:val="002B6325"/>
    <w:rsid w:val="002C14F1"/>
    <w:rsid w:val="002C2ADC"/>
    <w:rsid w:val="002C3FF9"/>
    <w:rsid w:val="002C56A0"/>
    <w:rsid w:val="002C7848"/>
    <w:rsid w:val="002D37D6"/>
    <w:rsid w:val="002D4CE9"/>
    <w:rsid w:val="002D5869"/>
    <w:rsid w:val="002D7737"/>
    <w:rsid w:val="002E0987"/>
    <w:rsid w:val="002E18D3"/>
    <w:rsid w:val="002E3DBF"/>
    <w:rsid w:val="002F1275"/>
    <w:rsid w:val="002F345D"/>
    <w:rsid w:val="002F40DE"/>
    <w:rsid w:val="002F543C"/>
    <w:rsid w:val="002F6A6B"/>
    <w:rsid w:val="0030151C"/>
    <w:rsid w:val="00304BCD"/>
    <w:rsid w:val="003072B4"/>
    <w:rsid w:val="00307C93"/>
    <w:rsid w:val="00311937"/>
    <w:rsid w:val="00311A92"/>
    <w:rsid w:val="00313385"/>
    <w:rsid w:val="00313F83"/>
    <w:rsid w:val="00315797"/>
    <w:rsid w:val="003230EB"/>
    <w:rsid w:val="0032544A"/>
    <w:rsid w:val="00332601"/>
    <w:rsid w:val="00334292"/>
    <w:rsid w:val="00335079"/>
    <w:rsid w:val="00335F0B"/>
    <w:rsid w:val="0033715C"/>
    <w:rsid w:val="00343C35"/>
    <w:rsid w:val="00346A6F"/>
    <w:rsid w:val="003515C3"/>
    <w:rsid w:val="003556B2"/>
    <w:rsid w:val="003571CE"/>
    <w:rsid w:val="00357415"/>
    <w:rsid w:val="0036291B"/>
    <w:rsid w:val="0036342B"/>
    <w:rsid w:val="003657D7"/>
    <w:rsid w:val="003663BC"/>
    <w:rsid w:val="00366A10"/>
    <w:rsid w:val="00370C44"/>
    <w:rsid w:val="00371504"/>
    <w:rsid w:val="003723CA"/>
    <w:rsid w:val="003723E7"/>
    <w:rsid w:val="003726FB"/>
    <w:rsid w:val="00376F06"/>
    <w:rsid w:val="00384E40"/>
    <w:rsid w:val="003868BD"/>
    <w:rsid w:val="00386F7E"/>
    <w:rsid w:val="00390EB8"/>
    <w:rsid w:val="00391D03"/>
    <w:rsid w:val="0039215F"/>
    <w:rsid w:val="00392B02"/>
    <w:rsid w:val="003934B6"/>
    <w:rsid w:val="00395664"/>
    <w:rsid w:val="003A0695"/>
    <w:rsid w:val="003A3A53"/>
    <w:rsid w:val="003A741B"/>
    <w:rsid w:val="003B19C4"/>
    <w:rsid w:val="003B3FE8"/>
    <w:rsid w:val="003B6F57"/>
    <w:rsid w:val="003C30F3"/>
    <w:rsid w:val="003D2759"/>
    <w:rsid w:val="003D3596"/>
    <w:rsid w:val="003D41CC"/>
    <w:rsid w:val="003D4387"/>
    <w:rsid w:val="003D61F1"/>
    <w:rsid w:val="003E2C12"/>
    <w:rsid w:val="003E4FE0"/>
    <w:rsid w:val="003E60B9"/>
    <w:rsid w:val="003F039F"/>
    <w:rsid w:val="003F31F2"/>
    <w:rsid w:val="003F33BC"/>
    <w:rsid w:val="003F5312"/>
    <w:rsid w:val="003F7C76"/>
    <w:rsid w:val="00400975"/>
    <w:rsid w:val="0040440F"/>
    <w:rsid w:val="00410B56"/>
    <w:rsid w:val="00415CAD"/>
    <w:rsid w:val="0041754F"/>
    <w:rsid w:val="00421325"/>
    <w:rsid w:val="004224C0"/>
    <w:rsid w:val="004272B0"/>
    <w:rsid w:val="0042745A"/>
    <w:rsid w:val="004314C8"/>
    <w:rsid w:val="00431811"/>
    <w:rsid w:val="00432CF8"/>
    <w:rsid w:val="00433665"/>
    <w:rsid w:val="0043423C"/>
    <w:rsid w:val="0043596D"/>
    <w:rsid w:val="00435A9A"/>
    <w:rsid w:val="00443169"/>
    <w:rsid w:val="00444F6A"/>
    <w:rsid w:val="00445695"/>
    <w:rsid w:val="00454ECC"/>
    <w:rsid w:val="00456AE7"/>
    <w:rsid w:val="004634C8"/>
    <w:rsid w:val="0046442D"/>
    <w:rsid w:val="00464615"/>
    <w:rsid w:val="004675B2"/>
    <w:rsid w:val="004704BA"/>
    <w:rsid w:val="004745C7"/>
    <w:rsid w:val="00475935"/>
    <w:rsid w:val="0047650E"/>
    <w:rsid w:val="004765EC"/>
    <w:rsid w:val="004774A6"/>
    <w:rsid w:val="0047759E"/>
    <w:rsid w:val="004808B9"/>
    <w:rsid w:val="0048239D"/>
    <w:rsid w:val="004874C1"/>
    <w:rsid w:val="0049374B"/>
    <w:rsid w:val="00493AB2"/>
    <w:rsid w:val="004967AC"/>
    <w:rsid w:val="004A0DA1"/>
    <w:rsid w:val="004A0E4B"/>
    <w:rsid w:val="004A25F0"/>
    <w:rsid w:val="004A5A0D"/>
    <w:rsid w:val="004A66FA"/>
    <w:rsid w:val="004B0D75"/>
    <w:rsid w:val="004B149F"/>
    <w:rsid w:val="004B27B6"/>
    <w:rsid w:val="004B3351"/>
    <w:rsid w:val="004B3482"/>
    <w:rsid w:val="004B491D"/>
    <w:rsid w:val="004B6DA9"/>
    <w:rsid w:val="004C0A7F"/>
    <w:rsid w:val="004C2235"/>
    <w:rsid w:val="004C2D16"/>
    <w:rsid w:val="004C447F"/>
    <w:rsid w:val="004C7528"/>
    <w:rsid w:val="004D0736"/>
    <w:rsid w:val="004D0F97"/>
    <w:rsid w:val="004D4084"/>
    <w:rsid w:val="004D44D7"/>
    <w:rsid w:val="004D4FA2"/>
    <w:rsid w:val="004D6625"/>
    <w:rsid w:val="004D79D8"/>
    <w:rsid w:val="004E1725"/>
    <w:rsid w:val="004E1A39"/>
    <w:rsid w:val="004E2458"/>
    <w:rsid w:val="004E3757"/>
    <w:rsid w:val="004E3AC2"/>
    <w:rsid w:val="004E5263"/>
    <w:rsid w:val="004F1780"/>
    <w:rsid w:val="004F2412"/>
    <w:rsid w:val="004F2ABB"/>
    <w:rsid w:val="00501FCC"/>
    <w:rsid w:val="00503168"/>
    <w:rsid w:val="00505622"/>
    <w:rsid w:val="00505842"/>
    <w:rsid w:val="005058F1"/>
    <w:rsid w:val="00506983"/>
    <w:rsid w:val="00506989"/>
    <w:rsid w:val="0050702D"/>
    <w:rsid w:val="00507B9C"/>
    <w:rsid w:val="0051006B"/>
    <w:rsid w:val="00510C5D"/>
    <w:rsid w:val="00511914"/>
    <w:rsid w:val="00511DC3"/>
    <w:rsid w:val="00511EDC"/>
    <w:rsid w:val="005129E1"/>
    <w:rsid w:val="00514DA3"/>
    <w:rsid w:val="0051529F"/>
    <w:rsid w:val="005171A2"/>
    <w:rsid w:val="00521353"/>
    <w:rsid w:val="00521F95"/>
    <w:rsid w:val="0052390C"/>
    <w:rsid w:val="005242ED"/>
    <w:rsid w:val="00527AB7"/>
    <w:rsid w:val="00531A8F"/>
    <w:rsid w:val="00531D37"/>
    <w:rsid w:val="0053291E"/>
    <w:rsid w:val="00532AE6"/>
    <w:rsid w:val="00534697"/>
    <w:rsid w:val="00534773"/>
    <w:rsid w:val="005373EF"/>
    <w:rsid w:val="00544668"/>
    <w:rsid w:val="005508EC"/>
    <w:rsid w:val="00550E3A"/>
    <w:rsid w:val="00551655"/>
    <w:rsid w:val="0056027E"/>
    <w:rsid w:val="0056426C"/>
    <w:rsid w:val="00565202"/>
    <w:rsid w:val="005716FC"/>
    <w:rsid w:val="00571D62"/>
    <w:rsid w:val="00571DF4"/>
    <w:rsid w:val="00575E36"/>
    <w:rsid w:val="005834BA"/>
    <w:rsid w:val="005846AD"/>
    <w:rsid w:val="00585E84"/>
    <w:rsid w:val="00590A1B"/>
    <w:rsid w:val="00593786"/>
    <w:rsid w:val="005A0E3B"/>
    <w:rsid w:val="005A6047"/>
    <w:rsid w:val="005A6CE9"/>
    <w:rsid w:val="005A6E6D"/>
    <w:rsid w:val="005B12F9"/>
    <w:rsid w:val="005B4F62"/>
    <w:rsid w:val="005B780C"/>
    <w:rsid w:val="005C2147"/>
    <w:rsid w:val="005C5CB5"/>
    <w:rsid w:val="005C6744"/>
    <w:rsid w:val="005D0613"/>
    <w:rsid w:val="005D4F86"/>
    <w:rsid w:val="005D6190"/>
    <w:rsid w:val="005D64F1"/>
    <w:rsid w:val="005D6803"/>
    <w:rsid w:val="005D6955"/>
    <w:rsid w:val="005D77E9"/>
    <w:rsid w:val="005E0074"/>
    <w:rsid w:val="005E0B21"/>
    <w:rsid w:val="005E3BC2"/>
    <w:rsid w:val="005E6764"/>
    <w:rsid w:val="005E6CAE"/>
    <w:rsid w:val="005E73F0"/>
    <w:rsid w:val="005F2D24"/>
    <w:rsid w:val="005F5726"/>
    <w:rsid w:val="00600C92"/>
    <w:rsid w:val="0060219A"/>
    <w:rsid w:val="00602938"/>
    <w:rsid w:val="006031DA"/>
    <w:rsid w:val="006136B9"/>
    <w:rsid w:val="00613848"/>
    <w:rsid w:val="00614976"/>
    <w:rsid w:val="006164CD"/>
    <w:rsid w:val="006176F4"/>
    <w:rsid w:val="00621361"/>
    <w:rsid w:val="006217D6"/>
    <w:rsid w:val="006220BB"/>
    <w:rsid w:val="006254F6"/>
    <w:rsid w:val="00626C92"/>
    <w:rsid w:val="00627696"/>
    <w:rsid w:val="00630A23"/>
    <w:rsid w:val="00633831"/>
    <w:rsid w:val="00635507"/>
    <w:rsid w:val="00636387"/>
    <w:rsid w:val="006367A8"/>
    <w:rsid w:val="00637621"/>
    <w:rsid w:val="006400A0"/>
    <w:rsid w:val="006402DD"/>
    <w:rsid w:val="006436B6"/>
    <w:rsid w:val="0065229A"/>
    <w:rsid w:val="0065657D"/>
    <w:rsid w:val="00656E21"/>
    <w:rsid w:val="006575DD"/>
    <w:rsid w:val="00657A25"/>
    <w:rsid w:val="00661674"/>
    <w:rsid w:val="00664449"/>
    <w:rsid w:val="00670FD8"/>
    <w:rsid w:val="00672F86"/>
    <w:rsid w:val="00674404"/>
    <w:rsid w:val="00677EA3"/>
    <w:rsid w:val="006801C2"/>
    <w:rsid w:val="00681C65"/>
    <w:rsid w:val="00690B2B"/>
    <w:rsid w:val="00693668"/>
    <w:rsid w:val="006A1CB3"/>
    <w:rsid w:val="006A6E08"/>
    <w:rsid w:val="006A6E7D"/>
    <w:rsid w:val="006A76EE"/>
    <w:rsid w:val="006B2233"/>
    <w:rsid w:val="006B3895"/>
    <w:rsid w:val="006B3974"/>
    <w:rsid w:val="006B3BD2"/>
    <w:rsid w:val="006C1555"/>
    <w:rsid w:val="006C32B9"/>
    <w:rsid w:val="006C3A69"/>
    <w:rsid w:val="006C4984"/>
    <w:rsid w:val="006C4D42"/>
    <w:rsid w:val="006C54B2"/>
    <w:rsid w:val="006C5D24"/>
    <w:rsid w:val="006C7DC1"/>
    <w:rsid w:val="006D150B"/>
    <w:rsid w:val="006D2203"/>
    <w:rsid w:val="006D3659"/>
    <w:rsid w:val="006D5695"/>
    <w:rsid w:val="006D5733"/>
    <w:rsid w:val="006D65BE"/>
    <w:rsid w:val="006D69DD"/>
    <w:rsid w:val="006E08A0"/>
    <w:rsid w:val="006E4289"/>
    <w:rsid w:val="006E53A4"/>
    <w:rsid w:val="006E677E"/>
    <w:rsid w:val="006E67B8"/>
    <w:rsid w:val="006E7589"/>
    <w:rsid w:val="006F1466"/>
    <w:rsid w:val="006F2C73"/>
    <w:rsid w:val="006F3F9D"/>
    <w:rsid w:val="006F4522"/>
    <w:rsid w:val="006F6E94"/>
    <w:rsid w:val="006F7D1C"/>
    <w:rsid w:val="00700A24"/>
    <w:rsid w:val="007046B2"/>
    <w:rsid w:val="00706C8C"/>
    <w:rsid w:val="00713254"/>
    <w:rsid w:val="007158D7"/>
    <w:rsid w:val="0072064C"/>
    <w:rsid w:val="00722AFD"/>
    <w:rsid w:val="00723E5E"/>
    <w:rsid w:val="00725483"/>
    <w:rsid w:val="0072632D"/>
    <w:rsid w:val="00727B51"/>
    <w:rsid w:val="00727D3C"/>
    <w:rsid w:val="00730FED"/>
    <w:rsid w:val="00733294"/>
    <w:rsid w:val="00733ADD"/>
    <w:rsid w:val="00734160"/>
    <w:rsid w:val="007341C2"/>
    <w:rsid w:val="00736D40"/>
    <w:rsid w:val="00737675"/>
    <w:rsid w:val="00737752"/>
    <w:rsid w:val="0074020E"/>
    <w:rsid w:val="00742DAA"/>
    <w:rsid w:val="007434C0"/>
    <w:rsid w:val="00744629"/>
    <w:rsid w:val="00744920"/>
    <w:rsid w:val="00746E8D"/>
    <w:rsid w:val="00747E20"/>
    <w:rsid w:val="00752221"/>
    <w:rsid w:val="00752D1D"/>
    <w:rsid w:val="00752FEB"/>
    <w:rsid w:val="00754AD8"/>
    <w:rsid w:val="00760ECD"/>
    <w:rsid w:val="00763068"/>
    <w:rsid w:val="00763BD4"/>
    <w:rsid w:val="00763EDB"/>
    <w:rsid w:val="00765DAB"/>
    <w:rsid w:val="007747B6"/>
    <w:rsid w:val="007768E4"/>
    <w:rsid w:val="00782BD2"/>
    <w:rsid w:val="00782E92"/>
    <w:rsid w:val="00783AD5"/>
    <w:rsid w:val="00785202"/>
    <w:rsid w:val="007852E9"/>
    <w:rsid w:val="00785320"/>
    <w:rsid w:val="00787597"/>
    <w:rsid w:val="00791462"/>
    <w:rsid w:val="007920EB"/>
    <w:rsid w:val="00794B4F"/>
    <w:rsid w:val="00796316"/>
    <w:rsid w:val="00796FDD"/>
    <w:rsid w:val="0079756E"/>
    <w:rsid w:val="00797651"/>
    <w:rsid w:val="007A0078"/>
    <w:rsid w:val="007A0346"/>
    <w:rsid w:val="007A38EF"/>
    <w:rsid w:val="007A4852"/>
    <w:rsid w:val="007A6FD8"/>
    <w:rsid w:val="007B2101"/>
    <w:rsid w:val="007B26E8"/>
    <w:rsid w:val="007B36CE"/>
    <w:rsid w:val="007B3F4A"/>
    <w:rsid w:val="007B4040"/>
    <w:rsid w:val="007B5E17"/>
    <w:rsid w:val="007C1052"/>
    <w:rsid w:val="007C51E1"/>
    <w:rsid w:val="007D00C3"/>
    <w:rsid w:val="007D50EE"/>
    <w:rsid w:val="007D6548"/>
    <w:rsid w:val="007E16EF"/>
    <w:rsid w:val="007E34AB"/>
    <w:rsid w:val="007E48BC"/>
    <w:rsid w:val="007E5B43"/>
    <w:rsid w:val="007E72CC"/>
    <w:rsid w:val="007F2EED"/>
    <w:rsid w:val="007F7239"/>
    <w:rsid w:val="007F75E8"/>
    <w:rsid w:val="00800DEB"/>
    <w:rsid w:val="00802798"/>
    <w:rsid w:val="008035D3"/>
    <w:rsid w:val="00804946"/>
    <w:rsid w:val="00805ABE"/>
    <w:rsid w:val="00806AAF"/>
    <w:rsid w:val="008075B1"/>
    <w:rsid w:val="008076BA"/>
    <w:rsid w:val="008102B0"/>
    <w:rsid w:val="00812285"/>
    <w:rsid w:val="00816309"/>
    <w:rsid w:val="00816850"/>
    <w:rsid w:val="00821EFA"/>
    <w:rsid w:val="00824395"/>
    <w:rsid w:val="008245B7"/>
    <w:rsid w:val="008314C4"/>
    <w:rsid w:val="00834551"/>
    <w:rsid w:val="00835CB1"/>
    <w:rsid w:val="008370AF"/>
    <w:rsid w:val="00837423"/>
    <w:rsid w:val="008377C6"/>
    <w:rsid w:val="008437AD"/>
    <w:rsid w:val="008463F5"/>
    <w:rsid w:val="008478F9"/>
    <w:rsid w:val="00847C9D"/>
    <w:rsid w:val="00850A32"/>
    <w:rsid w:val="008546A7"/>
    <w:rsid w:val="00855607"/>
    <w:rsid w:val="00860529"/>
    <w:rsid w:val="00860F41"/>
    <w:rsid w:val="008613BE"/>
    <w:rsid w:val="008614B4"/>
    <w:rsid w:val="00861659"/>
    <w:rsid w:val="00861B45"/>
    <w:rsid w:val="00861D29"/>
    <w:rsid w:val="008627A3"/>
    <w:rsid w:val="0086287A"/>
    <w:rsid w:val="008643A6"/>
    <w:rsid w:val="00864993"/>
    <w:rsid w:val="00871748"/>
    <w:rsid w:val="0087611C"/>
    <w:rsid w:val="00877E13"/>
    <w:rsid w:val="00880FE9"/>
    <w:rsid w:val="008825E9"/>
    <w:rsid w:val="008914EC"/>
    <w:rsid w:val="00892380"/>
    <w:rsid w:val="008932BD"/>
    <w:rsid w:val="00894728"/>
    <w:rsid w:val="0089720B"/>
    <w:rsid w:val="008A10F4"/>
    <w:rsid w:val="008A2FF1"/>
    <w:rsid w:val="008A664B"/>
    <w:rsid w:val="008A66CB"/>
    <w:rsid w:val="008B16B6"/>
    <w:rsid w:val="008B3819"/>
    <w:rsid w:val="008B7A42"/>
    <w:rsid w:val="008B7FB1"/>
    <w:rsid w:val="008C1BC9"/>
    <w:rsid w:val="008C4183"/>
    <w:rsid w:val="008D04DC"/>
    <w:rsid w:val="008D18FB"/>
    <w:rsid w:val="008D1FAC"/>
    <w:rsid w:val="008D2E20"/>
    <w:rsid w:val="008D2F7D"/>
    <w:rsid w:val="008D551C"/>
    <w:rsid w:val="008D67F8"/>
    <w:rsid w:val="008D6E01"/>
    <w:rsid w:val="008E22A1"/>
    <w:rsid w:val="008E5FFE"/>
    <w:rsid w:val="008E60E5"/>
    <w:rsid w:val="008F00AD"/>
    <w:rsid w:val="008F424C"/>
    <w:rsid w:val="008F70E0"/>
    <w:rsid w:val="00900ED5"/>
    <w:rsid w:val="00901D14"/>
    <w:rsid w:val="00903C03"/>
    <w:rsid w:val="009064BD"/>
    <w:rsid w:val="009068D2"/>
    <w:rsid w:val="00910B09"/>
    <w:rsid w:val="00914122"/>
    <w:rsid w:val="00914E3D"/>
    <w:rsid w:val="00920884"/>
    <w:rsid w:val="00921652"/>
    <w:rsid w:val="0092198F"/>
    <w:rsid w:val="0092359B"/>
    <w:rsid w:val="009239EC"/>
    <w:rsid w:val="00926992"/>
    <w:rsid w:val="00926CCD"/>
    <w:rsid w:val="0093234E"/>
    <w:rsid w:val="00932517"/>
    <w:rsid w:val="0093365D"/>
    <w:rsid w:val="00934714"/>
    <w:rsid w:val="00935236"/>
    <w:rsid w:val="009370AF"/>
    <w:rsid w:val="00940169"/>
    <w:rsid w:val="00940960"/>
    <w:rsid w:val="00940FA2"/>
    <w:rsid w:val="009411A9"/>
    <w:rsid w:val="009431EA"/>
    <w:rsid w:val="009457D1"/>
    <w:rsid w:val="00945B21"/>
    <w:rsid w:val="0094610A"/>
    <w:rsid w:val="00956252"/>
    <w:rsid w:val="00956DC0"/>
    <w:rsid w:val="00960F11"/>
    <w:rsid w:val="0096409D"/>
    <w:rsid w:val="00964188"/>
    <w:rsid w:val="009660FA"/>
    <w:rsid w:val="0097159C"/>
    <w:rsid w:val="0097168E"/>
    <w:rsid w:val="00974EEF"/>
    <w:rsid w:val="00975F02"/>
    <w:rsid w:val="00982507"/>
    <w:rsid w:val="00982C6F"/>
    <w:rsid w:val="009830CC"/>
    <w:rsid w:val="0098468A"/>
    <w:rsid w:val="0098473B"/>
    <w:rsid w:val="0098627F"/>
    <w:rsid w:val="00987599"/>
    <w:rsid w:val="00991BDD"/>
    <w:rsid w:val="00991DEB"/>
    <w:rsid w:val="00994428"/>
    <w:rsid w:val="00994EDF"/>
    <w:rsid w:val="00997B7D"/>
    <w:rsid w:val="009A1114"/>
    <w:rsid w:val="009A2536"/>
    <w:rsid w:val="009A3A2F"/>
    <w:rsid w:val="009A7C6C"/>
    <w:rsid w:val="009A7F85"/>
    <w:rsid w:val="009B0A27"/>
    <w:rsid w:val="009B7F85"/>
    <w:rsid w:val="009C15AA"/>
    <w:rsid w:val="009C211A"/>
    <w:rsid w:val="009C2B4F"/>
    <w:rsid w:val="009C794F"/>
    <w:rsid w:val="009D3A40"/>
    <w:rsid w:val="009D4112"/>
    <w:rsid w:val="009E64D8"/>
    <w:rsid w:val="009F1B0C"/>
    <w:rsid w:val="009F4371"/>
    <w:rsid w:val="009F7E18"/>
    <w:rsid w:val="00A00A8B"/>
    <w:rsid w:val="00A023CD"/>
    <w:rsid w:val="00A05B9B"/>
    <w:rsid w:val="00A06CC4"/>
    <w:rsid w:val="00A07B36"/>
    <w:rsid w:val="00A153F5"/>
    <w:rsid w:val="00A161F5"/>
    <w:rsid w:val="00A2183E"/>
    <w:rsid w:val="00A23026"/>
    <w:rsid w:val="00A2358C"/>
    <w:rsid w:val="00A26820"/>
    <w:rsid w:val="00A2745B"/>
    <w:rsid w:val="00A312D5"/>
    <w:rsid w:val="00A32529"/>
    <w:rsid w:val="00A33235"/>
    <w:rsid w:val="00A34231"/>
    <w:rsid w:val="00A34895"/>
    <w:rsid w:val="00A4055F"/>
    <w:rsid w:val="00A408EB"/>
    <w:rsid w:val="00A41050"/>
    <w:rsid w:val="00A43EF5"/>
    <w:rsid w:val="00A517C7"/>
    <w:rsid w:val="00A537BA"/>
    <w:rsid w:val="00A543C0"/>
    <w:rsid w:val="00A57342"/>
    <w:rsid w:val="00A60A96"/>
    <w:rsid w:val="00A60D93"/>
    <w:rsid w:val="00A616F9"/>
    <w:rsid w:val="00A61A19"/>
    <w:rsid w:val="00A62751"/>
    <w:rsid w:val="00A62AF1"/>
    <w:rsid w:val="00A647EF"/>
    <w:rsid w:val="00A65B10"/>
    <w:rsid w:val="00A65B59"/>
    <w:rsid w:val="00A660F6"/>
    <w:rsid w:val="00A67169"/>
    <w:rsid w:val="00A6781A"/>
    <w:rsid w:val="00A73A96"/>
    <w:rsid w:val="00A856EA"/>
    <w:rsid w:val="00A876EA"/>
    <w:rsid w:val="00A9028F"/>
    <w:rsid w:val="00A974CA"/>
    <w:rsid w:val="00AA1DDF"/>
    <w:rsid w:val="00AA4048"/>
    <w:rsid w:val="00AA4A21"/>
    <w:rsid w:val="00AB0224"/>
    <w:rsid w:val="00AB066A"/>
    <w:rsid w:val="00AB0723"/>
    <w:rsid w:val="00AB265F"/>
    <w:rsid w:val="00AB5378"/>
    <w:rsid w:val="00AB67FE"/>
    <w:rsid w:val="00AB727D"/>
    <w:rsid w:val="00AB7676"/>
    <w:rsid w:val="00AC0792"/>
    <w:rsid w:val="00AC0B4A"/>
    <w:rsid w:val="00AC1BB9"/>
    <w:rsid w:val="00AC2828"/>
    <w:rsid w:val="00AD06F7"/>
    <w:rsid w:val="00AD18C4"/>
    <w:rsid w:val="00AD1994"/>
    <w:rsid w:val="00AD54BE"/>
    <w:rsid w:val="00AD6817"/>
    <w:rsid w:val="00AD6DDC"/>
    <w:rsid w:val="00AE2756"/>
    <w:rsid w:val="00AE660B"/>
    <w:rsid w:val="00AF4CAE"/>
    <w:rsid w:val="00AF6045"/>
    <w:rsid w:val="00AF6ABE"/>
    <w:rsid w:val="00B00C68"/>
    <w:rsid w:val="00B025EA"/>
    <w:rsid w:val="00B02654"/>
    <w:rsid w:val="00B02B37"/>
    <w:rsid w:val="00B1020E"/>
    <w:rsid w:val="00B129CC"/>
    <w:rsid w:val="00B132D6"/>
    <w:rsid w:val="00B152B6"/>
    <w:rsid w:val="00B20C51"/>
    <w:rsid w:val="00B20F86"/>
    <w:rsid w:val="00B22346"/>
    <w:rsid w:val="00B24553"/>
    <w:rsid w:val="00B25998"/>
    <w:rsid w:val="00B304CA"/>
    <w:rsid w:val="00B31747"/>
    <w:rsid w:val="00B33F08"/>
    <w:rsid w:val="00B346F5"/>
    <w:rsid w:val="00B42C10"/>
    <w:rsid w:val="00B4382C"/>
    <w:rsid w:val="00B4765F"/>
    <w:rsid w:val="00B5040A"/>
    <w:rsid w:val="00B51C2D"/>
    <w:rsid w:val="00B52CCB"/>
    <w:rsid w:val="00B532A1"/>
    <w:rsid w:val="00B5349D"/>
    <w:rsid w:val="00B55C29"/>
    <w:rsid w:val="00B55FE0"/>
    <w:rsid w:val="00B562C3"/>
    <w:rsid w:val="00B60E20"/>
    <w:rsid w:val="00B63139"/>
    <w:rsid w:val="00B654BE"/>
    <w:rsid w:val="00B7520F"/>
    <w:rsid w:val="00B75801"/>
    <w:rsid w:val="00B7639C"/>
    <w:rsid w:val="00B77F30"/>
    <w:rsid w:val="00B83118"/>
    <w:rsid w:val="00B83A68"/>
    <w:rsid w:val="00B91347"/>
    <w:rsid w:val="00B924BD"/>
    <w:rsid w:val="00B938CD"/>
    <w:rsid w:val="00B9761C"/>
    <w:rsid w:val="00BA1508"/>
    <w:rsid w:val="00BA7812"/>
    <w:rsid w:val="00BB2046"/>
    <w:rsid w:val="00BB21E3"/>
    <w:rsid w:val="00BB306F"/>
    <w:rsid w:val="00BB3C30"/>
    <w:rsid w:val="00BB5B51"/>
    <w:rsid w:val="00BC1922"/>
    <w:rsid w:val="00BC2A1D"/>
    <w:rsid w:val="00BC3E20"/>
    <w:rsid w:val="00BD38A9"/>
    <w:rsid w:val="00BD55DB"/>
    <w:rsid w:val="00BD59BC"/>
    <w:rsid w:val="00BD5B44"/>
    <w:rsid w:val="00BE06D9"/>
    <w:rsid w:val="00BE0C3A"/>
    <w:rsid w:val="00BE4087"/>
    <w:rsid w:val="00BE4412"/>
    <w:rsid w:val="00BE5571"/>
    <w:rsid w:val="00BF260C"/>
    <w:rsid w:val="00BF2F5D"/>
    <w:rsid w:val="00BF5C0A"/>
    <w:rsid w:val="00BF6892"/>
    <w:rsid w:val="00C01AEB"/>
    <w:rsid w:val="00C04703"/>
    <w:rsid w:val="00C13A71"/>
    <w:rsid w:val="00C159C6"/>
    <w:rsid w:val="00C15C57"/>
    <w:rsid w:val="00C213FC"/>
    <w:rsid w:val="00C264D5"/>
    <w:rsid w:val="00C2793E"/>
    <w:rsid w:val="00C318D3"/>
    <w:rsid w:val="00C3191F"/>
    <w:rsid w:val="00C324AA"/>
    <w:rsid w:val="00C360CF"/>
    <w:rsid w:val="00C3633B"/>
    <w:rsid w:val="00C376C1"/>
    <w:rsid w:val="00C451C1"/>
    <w:rsid w:val="00C46EEA"/>
    <w:rsid w:val="00C51709"/>
    <w:rsid w:val="00C53FE9"/>
    <w:rsid w:val="00C5583D"/>
    <w:rsid w:val="00C56B33"/>
    <w:rsid w:val="00C574F0"/>
    <w:rsid w:val="00C576D0"/>
    <w:rsid w:val="00C60714"/>
    <w:rsid w:val="00C6181A"/>
    <w:rsid w:val="00C61887"/>
    <w:rsid w:val="00C63718"/>
    <w:rsid w:val="00C638FB"/>
    <w:rsid w:val="00C66DF4"/>
    <w:rsid w:val="00C6794C"/>
    <w:rsid w:val="00C7112C"/>
    <w:rsid w:val="00C74777"/>
    <w:rsid w:val="00C802A0"/>
    <w:rsid w:val="00C80BCB"/>
    <w:rsid w:val="00C8145D"/>
    <w:rsid w:val="00C82913"/>
    <w:rsid w:val="00C838F8"/>
    <w:rsid w:val="00C8597F"/>
    <w:rsid w:val="00C872F8"/>
    <w:rsid w:val="00C87898"/>
    <w:rsid w:val="00C87B99"/>
    <w:rsid w:val="00C97715"/>
    <w:rsid w:val="00CA00CB"/>
    <w:rsid w:val="00CA7F79"/>
    <w:rsid w:val="00CB0819"/>
    <w:rsid w:val="00CB0AA2"/>
    <w:rsid w:val="00CB179C"/>
    <w:rsid w:val="00CB2EEE"/>
    <w:rsid w:val="00CB3BBA"/>
    <w:rsid w:val="00CB5E99"/>
    <w:rsid w:val="00CC3790"/>
    <w:rsid w:val="00CD0F32"/>
    <w:rsid w:val="00CE3788"/>
    <w:rsid w:val="00CE7EB4"/>
    <w:rsid w:val="00CF1DCB"/>
    <w:rsid w:val="00D01C16"/>
    <w:rsid w:val="00D07D0C"/>
    <w:rsid w:val="00D11463"/>
    <w:rsid w:val="00D11ED5"/>
    <w:rsid w:val="00D126A9"/>
    <w:rsid w:val="00D12DC8"/>
    <w:rsid w:val="00D13938"/>
    <w:rsid w:val="00D14DAC"/>
    <w:rsid w:val="00D15260"/>
    <w:rsid w:val="00D17BAC"/>
    <w:rsid w:val="00D217C4"/>
    <w:rsid w:val="00D232F6"/>
    <w:rsid w:val="00D2721A"/>
    <w:rsid w:val="00D32FFA"/>
    <w:rsid w:val="00D33BE3"/>
    <w:rsid w:val="00D34A8D"/>
    <w:rsid w:val="00D42E30"/>
    <w:rsid w:val="00D4516A"/>
    <w:rsid w:val="00D57C3F"/>
    <w:rsid w:val="00D6187B"/>
    <w:rsid w:val="00D62758"/>
    <w:rsid w:val="00D629AC"/>
    <w:rsid w:val="00D64EB5"/>
    <w:rsid w:val="00D65E96"/>
    <w:rsid w:val="00D6739A"/>
    <w:rsid w:val="00D67456"/>
    <w:rsid w:val="00D703B6"/>
    <w:rsid w:val="00D70934"/>
    <w:rsid w:val="00D76D8E"/>
    <w:rsid w:val="00D7766E"/>
    <w:rsid w:val="00D805EF"/>
    <w:rsid w:val="00D83BA3"/>
    <w:rsid w:val="00D865C1"/>
    <w:rsid w:val="00D866B7"/>
    <w:rsid w:val="00D86EFD"/>
    <w:rsid w:val="00D91431"/>
    <w:rsid w:val="00D936B6"/>
    <w:rsid w:val="00D94307"/>
    <w:rsid w:val="00D953A5"/>
    <w:rsid w:val="00D974D3"/>
    <w:rsid w:val="00DA0242"/>
    <w:rsid w:val="00DA0A33"/>
    <w:rsid w:val="00DA113A"/>
    <w:rsid w:val="00DA1A85"/>
    <w:rsid w:val="00DA6662"/>
    <w:rsid w:val="00DA6FA0"/>
    <w:rsid w:val="00DB39D6"/>
    <w:rsid w:val="00DB6989"/>
    <w:rsid w:val="00DB7A63"/>
    <w:rsid w:val="00DC0783"/>
    <w:rsid w:val="00DC0EB3"/>
    <w:rsid w:val="00DC16C5"/>
    <w:rsid w:val="00DC4097"/>
    <w:rsid w:val="00DC427E"/>
    <w:rsid w:val="00DC58D5"/>
    <w:rsid w:val="00DC5D58"/>
    <w:rsid w:val="00DC6D82"/>
    <w:rsid w:val="00DC70CF"/>
    <w:rsid w:val="00DC766D"/>
    <w:rsid w:val="00DD09A8"/>
    <w:rsid w:val="00DD1DA5"/>
    <w:rsid w:val="00DD3B11"/>
    <w:rsid w:val="00DD4105"/>
    <w:rsid w:val="00DD498D"/>
    <w:rsid w:val="00DD75A6"/>
    <w:rsid w:val="00DD7B26"/>
    <w:rsid w:val="00DE0A47"/>
    <w:rsid w:val="00DE3BCD"/>
    <w:rsid w:val="00DE4400"/>
    <w:rsid w:val="00DE5C94"/>
    <w:rsid w:val="00DE7044"/>
    <w:rsid w:val="00DF5FC9"/>
    <w:rsid w:val="00DF69CD"/>
    <w:rsid w:val="00DF6AE3"/>
    <w:rsid w:val="00DF7C35"/>
    <w:rsid w:val="00E05E05"/>
    <w:rsid w:val="00E11B6E"/>
    <w:rsid w:val="00E12563"/>
    <w:rsid w:val="00E131C5"/>
    <w:rsid w:val="00E13C0E"/>
    <w:rsid w:val="00E140EC"/>
    <w:rsid w:val="00E14C0C"/>
    <w:rsid w:val="00E14CA3"/>
    <w:rsid w:val="00E14F30"/>
    <w:rsid w:val="00E14F92"/>
    <w:rsid w:val="00E15467"/>
    <w:rsid w:val="00E1780F"/>
    <w:rsid w:val="00E211DF"/>
    <w:rsid w:val="00E24379"/>
    <w:rsid w:val="00E347BF"/>
    <w:rsid w:val="00E34FFB"/>
    <w:rsid w:val="00E35BF3"/>
    <w:rsid w:val="00E3732B"/>
    <w:rsid w:val="00E3769D"/>
    <w:rsid w:val="00E4044E"/>
    <w:rsid w:val="00E40597"/>
    <w:rsid w:val="00E409C9"/>
    <w:rsid w:val="00E40E83"/>
    <w:rsid w:val="00E41C06"/>
    <w:rsid w:val="00E43DAA"/>
    <w:rsid w:val="00E572A9"/>
    <w:rsid w:val="00E5760E"/>
    <w:rsid w:val="00E603F2"/>
    <w:rsid w:val="00E63C3D"/>
    <w:rsid w:val="00E63FF4"/>
    <w:rsid w:val="00E64F8F"/>
    <w:rsid w:val="00E6510C"/>
    <w:rsid w:val="00E674A6"/>
    <w:rsid w:val="00E7122A"/>
    <w:rsid w:val="00E7210E"/>
    <w:rsid w:val="00E751DF"/>
    <w:rsid w:val="00E7590F"/>
    <w:rsid w:val="00E80FEF"/>
    <w:rsid w:val="00E81704"/>
    <w:rsid w:val="00E83DBB"/>
    <w:rsid w:val="00E83EE2"/>
    <w:rsid w:val="00E845C6"/>
    <w:rsid w:val="00E9026D"/>
    <w:rsid w:val="00E90BB5"/>
    <w:rsid w:val="00E91758"/>
    <w:rsid w:val="00E92117"/>
    <w:rsid w:val="00E92155"/>
    <w:rsid w:val="00E97E82"/>
    <w:rsid w:val="00EA4D8A"/>
    <w:rsid w:val="00EB37F5"/>
    <w:rsid w:val="00EB65F4"/>
    <w:rsid w:val="00EB75F0"/>
    <w:rsid w:val="00EC35CE"/>
    <w:rsid w:val="00EC4BDA"/>
    <w:rsid w:val="00ED0741"/>
    <w:rsid w:val="00ED7B3B"/>
    <w:rsid w:val="00EE35FA"/>
    <w:rsid w:val="00EE3988"/>
    <w:rsid w:val="00EE42BF"/>
    <w:rsid w:val="00EE7139"/>
    <w:rsid w:val="00EF2E59"/>
    <w:rsid w:val="00EF4317"/>
    <w:rsid w:val="00EF475A"/>
    <w:rsid w:val="00EF571B"/>
    <w:rsid w:val="00EF779C"/>
    <w:rsid w:val="00EF7D58"/>
    <w:rsid w:val="00F03303"/>
    <w:rsid w:val="00F04862"/>
    <w:rsid w:val="00F05A3A"/>
    <w:rsid w:val="00F05B2B"/>
    <w:rsid w:val="00F05B75"/>
    <w:rsid w:val="00F05F07"/>
    <w:rsid w:val="00F06609"/>
    <w:rsid w:val="00F06C24"/>
    <w:rsid w:val="00F07540"/>
    <w:rsid w:val="00F07F87"/>
    <w:rsid w:val="00F101B7"/>
    <w:rsid w:val="00F155E2"/>
    <w:rsid w:val="00F15C48"/>
    <w:rsid w:val="00F20664"/>
    <w:rsid w:val="00F2152A"/>
    <w:rsid w:val="00F2335B"/>
    <w:rsid w:val="00F23E06"/>
    <w:rsid w:val="00F253AD"/>
    <w:rsid w:val="00F25D82"/>
    <w:rsid w:val="00F31C55"/>
    <w:rsid w:val="00F34880"/>
    <w:rsid w:val="00F34B34"/>
    <w:rsid w:val="00F3754B"/>
    <w:rsid w:val="00F4187B"/>
    <w:rsid w:val="00F41AE2"/>
    <w:rsid w:val="00F41EC1"/>
    <w:rsid w:val="00F43070"/>
    <w:rsid w:val="00F47549"/>
    <w:rsid w:val="00F503B9"/>
    <w:rsid w:val="00F509D4"/>
    <w:rsid w:val="00F52EDC"/>
    <w:rsid w:val="00F53BD9"/>
    <w:rsid w:val="00F554EF"/>
    <w:rsid w:val="00F62BFF"/>
    <w:rsid w:val="00F64C2E"/>
    <w:rsid w:val="00F65CDB"/>
    <w:rsid w:val="00F727F2"/>
    <w:rsid w:val="00F75159"/>
    <w:rsid w:val="00F76448"/>
    <w:rsid w:val="00F77A1A"/>
    <w:rsid w:val="00F77D26"/>
    <w:rsid w:val="00F803D8"/>
    <w:rsid w:val="00F804A4"/>
    <w:rsid w:val="00F820DA"/>
    <w:rsid w:val="00F8244C"/>
    <w:rsid w:val="00F84C65"/>
    <w:rsid w:val="00F85117"/>
    <w:rsid w:val="00F85698"/>
    <w:rsid w:val="00F86FAA"/>
    <w:rsid w:val="00F87826"/>
    <w:rsid w:val="00F935EB"/>
    <w:rsid w:val="00F956BD"/>
    <w:rsid w:val="00F97E18"/>
    <w:rsid w:val="00FA12CF"/>
    <w:rsid w:val="00FA3C13"/>
    <w:rsid w:val="00FA40D7"/>
    <w:rsid w:val="00FA44EB"/>
    <w:rsid w:val="00FA6A0D"/>
    <w:rsid w:val="00FB06DC"/>
    <w:rsid w:val="00FB1D5C"/>
    <w:rsid w:val="00FB34CC"/>
    <w:rsid w:val="00FB3EF7"/>
    <w:rsid w:val="00FB42EF"/>
    <w:rsid w:val="00FB432A"/>
    <w:rsid w:val="00FB75C5"/>
    <w:rsid w:val="00FC00E4"/>
    <w:rsid w:val="00FC019E"/>
    <w:rsid w:val="00FC4133"/>
    <w:rsid w:val="00FC53A5"/>
    <w:rsid w:val="00FC6366"/>
    <w:rsid w:val="00FC63B6"/>
    <w:rsid w:val="00FD00D2"/>
    <w:rsid w:val="00FD1A51"/>
    <w:rsid w:val="00FD1C18"/>
    <w:rsid w:val="00FD49D2"/>
    <w:rsid w:val="00FD62EA"/>
    <w:rsid w:val="00FD6AEF"/>
    <w:rsid w:val="00FE0EA4"/>
    <w:rsid w:val="00FE2342"/>
    <w:rsid w:val="00FE249E"/>
    <w:rsid w:val="00FE3BF1"/>
    <w:rsid w:val="00FE5142"/>
    <w:rsid w:val="00FE7B25"/>
    <w:rsid w:val="00FE7C5E"/>
    <w:rsid w:val="00FF06F2"/>
    <w:rsid w:val="00FF0E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qFormat/>
    <w:rsid w:val="00F76448"/>
    <w:pPr>
      <w:keepNext/>
      <w:numPr>
        <w:ilvl w:val="1"/>
        <w:numId w:val="9"/>
      </w:numPr>
      <w:spacing w:before="240" w:after="60"/>
      <w:outlineLvl w:val="1"/>
    </w:pPr>
    <w:rPr>
      <w:rFonts w:cs="Arial"/>
      <w:b/>
      <w:bCs/>
      <w:i/>
      <w:iCs/>
      <w:sz w:val="28"/>
      <w:szCs w:val="28"/>
    </w:rPr>
  </w:style>
  <w:style w:type="paragraph" w:styleId="3">
    <w:name w:val="heading 3"/>
    <w:basedOn w:val="a0"/>
    <w:next w:val="a0"/>
    <w:qFormat/>
    <w:rsid w:val="00F76448"/>
    <w:pPr>
      <w:keepNext/>
      <w:numPr>
        <w:ilvl w:val="2"/>
        <w:numId w:val="9"/>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9"/>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uiPriority w:val="99"/>
    <w:rsid w:val="00F76448"/>
    <w:rPr>
      <w:b/>
      <w:bCs/>
    </w:rPr>
  </w:style>
  <w:style w:type="paragraph" w:styleId="aff6">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1"/>
    <w:rsid w:val="009C211A"/>
    <w:rPr>
      <w:lang w:eastAsia="ar-SA"/>
    </w:rPr>
  </w:style>
  <w:style w:type="table" w:styleId="afff2">
    <w:name w:val="Table Grid"/>
    <w:basedOn w:val="a2"/>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4"/>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paragraph" w:styleId="27">
    <w:name w:val="Body Text Indent 2"/>
    <w:basedOn w:val="a0"/>
    <w:link w:val="213"/>
    <w:uiPriority w:val="99"/>
    <w:unhideWhenUsed/>
    <w:rsid w:val="008D6E01"/>
    <w:pPr>
      <w:spacing w:after="120" w:line="480" w:lineRule="auto"/>
      <w:ind w:left="283"/>
    </w:pPr>
  </w:style>
  <w:style w:type="character" w:customStyle="1" w:styleId="213">
    <w:name w:val="Основной текст с отступом 2 Знак1"/>
    <w:basedOn w:val="a1"/>
    <w:link w:val="27"/>
    <w:uiPriority w:val="99"/>
    <w:semiHidden/>
    <w:rsid w:val="008D6E01"/>
    <w:rPr>
      <w:sz w:val="24"/>
      <w:szCs w:val="24"/>
      <w:lang w:eastAsia="ar-SA"/>
    </w:rPr>
  </w:style>
  <w:style w:type="paragraph" w:styleId="afff4">
    <w:name w:val="Revision"/>
    <w:hidden/>
    <w:uiPriority w:val="99"/>
    <w:semiHidden/>
    <w:rsid w:val="00752D1D"/>
    <w:rPr>
      <w:sz w:val="28"/>
    </w:rPr>
  </w:style>
  <w:style w:type="character" w:customStyle="1" w:styleId="apple-style-span">
    <w:name w:val="apple-style-span"/>
    <w:basedOn w:val="a1"/>
    <w:uiPriority w:val="99"/>
    <w:rsid w:val="00752D1D"/>
    <w:rPr>
      <w:rFonts w:cs="Times New Roman"/>
    </w:rPr>
  </w:style>
  <w:style w:type="character" w:customStyle="1" w:styleId="st1">
    <w:name w:val="st1"/>
    <w:basedOn w:val="a1"/>
    <w:rsid w:val="005E73F0"/>
  </w:style>
  <w:style w:type="paragraph" w:customStyle="1" w:styleId="43">
    <w:name w:val="Обычный4"/>
    <w:rsid w:val="00E83EE2"/>
    <w:rPr>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qFormat/>
    <w:rsid w:val="00F76448"/>
    <w:pPr>
      <w:keepNext/>
      <w:numPr>
        <w:ilvl w:val="1"/>
        <w:numId w:val="9"/>
      </w:numPr>
      <w:spacing w:before="240" w:after="60"/>
      <w:outlineLvl w:val="1"/>
    </w:pPr>
    <w:rPr>
      <w:rFonts w:cs="Arial"/>
      <w:b/>
      <w:bCs/>
      <w:i/>
      <w:iCs/>
      <w:sz w:val="28"/>
      <w:szCs w:val="28"/>
    </w:rPr>
  </w:style>
  <w:style w:type="paragraph" w:styleId="3">
    <w:name w:val="heading 3"/>
    <w:basedOn w:val="a0"/>
    <w:next w:val="a0"/>
    <w:qFormat/>
    <w:rsid w:val="00F76448"/>
    <w:pPr>
      <w:keepNext/>
      <w:numPr>
        <w:ilvl w:val="2"/>
        <w:numId w:val="9"/>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9"/>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Body Text 3 Char"/>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uiPriority w:val="99"/>
    <w:rsid w:val="00F76448"/>
    <w:rPr>
      <w:b/>
      <w:bCs/>
    </w:rPr>
  </w:style>
  <w:style w:type="paragraph" w:styleId="aff6">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4"/>
    <w:uiPriority w:val="99"/>
    <w:semiHidden/>
    <w:unhideWhenUsed/>
    <w:rsid w:val="009C211A"/>
    <w:rPr>
      <w:sz w:val="20"/>
      <w:szCs w:val="20"/>
    </w:rPr>
  </w:style>
  <w:style w:type="character" w:customStyle="1" w:styleId="1f4">
    <w:name w:val="Comment Text Char"/>
    <w:basedOn w:val="a1"/>
    <w:link w:val="afff1"/>
    <w:semiHidden/>
    <w:rsid w:val="009C211A"/>
    <w:rPr>
      <w:lang w:eastAsia="ar-SA"/>
    </w:rPr>
  </w:style>
  <w:style w:type="table" w:styleId="afff2">
    <w:name w:val="Table Grid"/>
    <w:basedOn w:val="a2"/>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4"/>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Body Text Indent 3 Char"/>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paragraph" w:styleId="27">
    <w:name w:val="Body Text Indent 2"/>
    <w:basedOn w:val="a0"/>
    <w:link w:val="213"/>
    <w:uiPriority w:val="99"/>
    <w:unhideWhenUsed/>
    <w:rsid w:val="008D6E01"/>
    <w:pPr>
      <w:spacing w:after="120" w:line="480" w:lineRule="auto"/>
      <w:ind w:left="283"/>
    </w:pPr>
  </w:style>
  <w:style w:type="character" w:customStyle="1" w:styleId="213">
    <w:name w:val="Body Text Indent 2 Char"/>
    <w:basedOn w:val="a1"/>
    <w:link w:val="27"/>
    <w:uiPriority w:val="99"/>
    <w:semiHidden/>
    <w:rsid w:val="008D6E01"/>
    <w:rPr>
      <w:sz w:val="24"/>
      <w:szCs w:val="24"/>
      <w:lang w:eastAsia="ar-SA"/>
    </w:rPr>
  </w:style>
  <w:style w:type="paragraph" w:styleId="afff4">
    <w:name w:val="Revision"/>
    <w:hidden/>
    <w:uiPriority w:val="99"/>
    <w:semiHidden/>
    <w:rsid w:val="00752D1D"/>
    <w:rPr>
      <w:sz w:val="28"/>
    </w:rPr>
  </w:style>
  <w:style w:type="character" w:customStyle="1" w:styleId="apple-style-span">
    <w:name w:val="apple-style-span"/>
    <w:basedOn w:val="a1"/>
    <w:uiPriority w:val="99"/>
    <w:rsid w:val="00752D1D"/>
    <w:rPr>
      <w:rFonts w:cs="Times New Roman"/>
    </w:rPr>
  </w:style>
  <w:style w:type="character" w:customStyle="1" w:styleId="st1">
    <w:name w:val="st1"/>
    <w:basedOn w:val="a1"/>
    <w:rsid w:val="005E73F0"/>
  </w:style>
  <w:style w:type="paragraph" w:customStyle="1" w:styleId="43">
    <w:name w:val="Обычный4"/>
    <w:rsid w:val="00E83EE2"/>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827594456">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anikanovas@trcont.ru" TargetMode="Externa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trcont.ru"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trcont.ru" TargetMode="External"/><Relationship Id="rId25" Type="http://schemas.openxmlformats.org/officeDocument/2006/relationships/hyperlink" Target="mailto:trcont@trcont.r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hyperlink" Target="mailto:TitkovSN@trcont.ru"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trcont@trcont.ru"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trcont.ru" TargetMode="External"/><Relationship Id="rId23" Type="http://schemas.openxmlformats.org/officeDocument/2006/relationships/hyperlink" Target="http://www.trcont.ru" TargetMode="External"/><Relationship Id="rId28" Type="http://schemas.openxmlformats.org/officeDocument/2006/relationships/hyperlink" Target="mailto:trcont@trcont.ru" TargetMode="External"/><Relationship Id="rId10" Type="http://schemas.microsoft.com/office/2007/relationships/stylesWithEffects" Target="stylesWithEffects.xml"/><Relationship Id="rId19" Type="http://schemas.openxmlformats.org/officeDocument/2006/relationships/hyperlink" Target="mailto:"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zakupki.gov.ru" TargetMode="External"/><Relationship Id="rId27" Type="http://schemas.openxmlformats.org/officeDocument/2006/relationships/hyperlink" Target="mailto:trcont@trcont.ru" TargetMode="External"/><Relationship Id="rId30" Type="http://schemas.openxmlformats.org/officeDocument/2006/relationships/hyperlink" Target="mailto:trcont@tr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34449B-BA06-4DB7-9A99-C8591535308E}">
  <ds:schemaRefs>
    <ds:schemaRef ds:uri="http://schemas.openxmlformats.org/officeDocument/2006/bibliography"/>
  </ds:schemaRefs>
</ds:datastoreItem>
</file>

<file path=customXml/itemProps5.xml><?xml version="1.0" encoding="utf-8"?>
<ds:datastoreItem xmlns:ds="http://schemas.openxmlformats.org/officeDocument/2006/customXml" ds:itemID="{4F3E5E59-1087-46EF-8C64-492F1620BDF6}">
  <ds:schemaRefs>
    <ds:schemaRef ds:uri="http://schemas.openxmlformats.org/officeDocument/2006/bibliography"/>
  </ds:schemaRefs>
</ds:datastoreItem>
</file>

<file path=customXml/itemProps6.xml><?xml version="1.0" encoding="utf-8"?>
<ds:datastoreItem xmlns:ds="http://schemas.openxmlformats.org/officeDocument/2006/customXml" ds:itemID="{A792A7F1-C850-4FF8-A03D-E0FAF10ABEDB}">
  <ds:schemaRefs>
    <ds:schemaRef ds:uri="http://schemas.openxmlformats.org/officeDocument/2006/bibliography"/>
  </ds:schemaRefs>
</ds:datastoreItem>
</file>

<file path=customXml/itemProps7.xml><?xml version="1.0" encoding="utf-8"?>
<ds:datastoreItem xmlns:ds="http://schemas.openxmlformats.org/officeDocument/2006/customXml" ds:itemID="{7AE47EAB-2BB1-44D7-8517-0A5E1B74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18437</Words>
  <Characters>105097</Characters>
  <Application>Microsoft Office Word</Application>
  <DocSecurity>0</DocSecurity>
  <Lines>875</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ОАО ТК</vt:lpstr>
      <vt:lpstr>ОАО ТК</vt:lpstr>
    </vt:vector>
  </TitlesOfParts>
  <Company>Hewlett-Packard Company</Company>
  <LinksUpToDate>false</LinksUpToDate>
  <CharactersWithSpaces>123288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Лучезарный</cp:lastModifiedBy>
  <cp:revision>6</cp:revision>
  <cp:lastPrinted>2014-09-23T09:39:00Z</cp:lastPrinted>
  <dcterms:created xsi:type="dcterms:W3CDTF">2014-09-29T10:27:00Z</dcterms:created>
  <dcterms:modified xsi:type="dcterms:W3CDTF">2014-10-17T06:04:00Z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