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87" w:rsidRPr="0024584A" w:rsidRDefault="00FB6A87" w:rsidP="00FB6A87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FB6A87" w:rsidRPr="009D7D4D" w:rsidRDefault="00FB6A87" w:rsidP="00FB6A87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 xml:space="preserve">О РАЗМЕЩЕНИИ ЗАКАЗА № </w:t>
      </w:r>
      <w:r w:rsidRPr="00E42426">
        <w:rPr>
          <w:rFonts w:eastAsiaTheme="majorEastAsia"/>
          <w:b/>
          <w:bCs/>
          <w:snapToGrid/>
          <w:szCs w:val="28"/>
          <w:lang w:eastAsia="en-US"/>
        </w:rPr>
        <w:t>ЕП</w:t>
      </w:r>
      <w:r w:rsidR="00E42426" w:rsidRPr="00E42426">
        <w:rPr>
          <w:rFonts w:eastAsiaTheme="majorEastAsia"/>
          <w:b/>
          <w:bCs/>
          <w:snapToGrid/>
          <w:szCs w:val="28"/>
          <w:lang w:eastAsia="en-US"/>
        </w:rPr>
        <w:t>/008/НКПОКТ</w:t>
      </w:r>
      <w:r w:rsidRPr="00E42426">
        <w:rPr>
          <w:rFonts w:eastAsiaTheme="majorEastAsia"/>
          <w:b/>
          <w:bCs/>
          <w:snapToGrid/>
          <w:szCs w:val="28"/>
          <w:lang w:eastAsia="en-US"/>
        </w:rPr>
        <w:t>/</w:t>
      </w:r>
      <w:r w:rsidR="00E42426" w:rsidRPr="00E42426">
        <w:rPr>
          <w:rFonts w:eastAsiaTheme="majorEastAsia"/>
          <w:b/>
          <w:bCs/>
          <w:snapToGrid/>
          <w:szCs w:val="28"/>
          <w:lang w:eastAsia="en-US"/>
        </w:rPr>
        <w:t>0050</w:t>
      </w:r>
    </w:p>
    <w:p w:rsidR="00FB6A87" w:rsidRPr="009D7D4D" w:rsidRDefault="00FB6A87" w:rsidP="00FB6A8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>НА ЗАКУПКУ ТОВАРОВ, ВЫПОЛНЕНИЕ РАБОТ И ОКАЗАНИЕ УСЛУГ У ЕДИНСТВЕННОГО ПОСТАВ</w:t>
      </w:r>
      <w:r w:rsidR="000F0FAC">
        <w:rPr>
          <w:rFonts w:ascii="Times New Roman" w:hAnsi="Times New Roman" w:cs="Times New Roman"/>
          <w:color w:val="auto"/>
        </w:rPr>
        <w:t>ЩИКА (ИСПОЛНИТЕЛЯ, ПОДРЯДЧИКА)</w:t>
      </w:r>
    </w:p>
    <w:p w:rsidR="00FB6A87" w:rsidRDefault="00FB6A87" w:rsidP="00FB6A87">
      <w:pPr>
        <w:ind w:firstLine="0"/>
        <w:jc w:val="center"/>
        <w:rPr>
          <w:b/>
          <w:sz w:val="32"/>
          <w:szCs w:val="32"/>
        </w:rPr>
      </w:pPr>
    </w:p>
    <w:p w:rsidR="00FB6A87" w:rsidRDefault="00FB6A87" w:rsidP="00FB6A87">
      <w:pPr>
        <w:jc w:val="both"/>
      </w:pPr>
    </w:p>
    <w:p w:rsidR="00FB6A87" w:rsidRPr="00CB1C18" w:rsidRDefault="00FB6A87" w:rsidP="00FB6A87">
      <w:pPr>
        <w:jc w:val="both"/>
      </w:pPr>
      <w:r w:rsidRPr="005D2E07">
        <w:t>Открытое акционерное общество «Центр по перевозке грузов в контейнерах «ТрансКонтейнер» (ОАО «ТрансКонтейнер»), руководствуясь</w:t>
      </w:r>
      <w:r w:rsidRPr="00CB1C18">
        <w:t xml:space="preserve"> положениями Феде</w:t>
      </w:r>
      <w:r w:rsidR="00E42426">
        <w:t>рального закона от 18 июля 2011</w:t>
      </w:r>
      <w:r w:rsidRPr="00CB1C18">
        <w:t>г. № 223-ФЗ «О закупках товаров, работ, услуг отдельными видами юридических лиц» и Положением о порядке размещения заказов на закупку товаров, выполнение</w:t>
      </w:r>
      <w:r>
        <w:t xml:space="preserve"> работ, оказание услуг для нужд </w:t>
      </w:r>
      <w:r w:rsidRPr="00CB1C18">
        <w:t xml:space="preserve">ОАО «ТрансКонтейнер» </w:t>
      </w:r>
      <w:r w:rsidR="00E42426">
        <w:t xml:space="preserve">(далее – Положение о закупке), </w:t>
      </w:r>
      <w:r w:rsidRPr="00CB1C18">
        <w:t xml:space="preserve">проводит </w:t>
      </w:r>
      <w:r>
        <w:t>размещение заказа</w:t>
      </w:r>
      <w:r w:rsidRPr="00CB1C18">
        <w:t xml:space="preserve"> № </w:t>
      </w:r>
      <w:r w:rsidRPr="00E42426">
        <w:t>ЕП/</w:t>
      </w:r>
      <w:r w:rsidR="00E42426" w:rsidRPr="00E42426">
        <w:t>008/НКПОКТ/0050</w:t>
      </w:r>
      <w:r w:rsidRPr="00E42426">
        <w:t xml:space="preserve"> на закупку товаров, выполнение работ и оказание услуг у единственного</w:t>
      </w:r>
      <w:r w:rsidRPr="009D7D4D">
        <w:t xml:space="preserve"> постав</w:t>
      </w:r>
      <w:r w:rsidR="00E42426">
        <w:t xml:space="preserve">щика (исполнителя, подрядчика) </w:t>
      </w:r>
      <w:r w:rsidRPr="00CB1C18">
        <w:t xml:space="preserve">(далее – </w:t>
      </w:r>
      <w:r>
        <w:t>Заказ</w:t>
      </w:r>
      <w:r w:rsidRPr="00CB1C18">
        <w:t>).</w:t>
      </w:r>
    </w:p>
    <w:p w:rsidR="00FB6A87" w:rsidRDefault="00FB6A87" w:rsidP="00FB6A87">
      <w:pPr>
        <w:jc w:val="both"/>
        <w:rPr>
          <w:b/>
        </w:rPr>
      </w:pPr>
    </w:p>
    <w:p w:rsidR="00FB6A87" w:rsidRDefault="00FB6A87" w:rsidP="00FB6A87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>ОАО «ТрансКонтейнер»</w:t>
      </w:r>
      <w:r w:rsidRPr="008A767E">
        <w:rPr>
          <w:i/>
        </w:rPr>
        <w:t>.</w:t>
      </w:r>
    </w:p>
    <w:p w:rsidR="00FB6A87" w:rsidRDefault="00FB6A87" w:rsidP="00FB6A87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FB6A87" w:rsidRDefault="00FB6A87" w:rsidP="00FB6A87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</w:p>
    <w:p w:rsidR="00FB6A87" w:rsidRDefault="00FB6A87" w:rsidP="00FB6A87">
      <w:pPr>
        <w:jc w:val="both"/>
      </w:pPr>
      <w:r>
        <w:t xml:space="preserve">Телефон: </w:t>
      </w:r>
      <w:r w:rsidR="0060311D">
        <w:t>+7</w:t>
      </w:r>
      <w:r>
        <w:t xml:space="preserve">(495) 788-17-17, факс </w:t>
      </w:r>
      <w:r w:rsidR="0060311D">
        <w:t>+7</w:t>
      </w:r>
      <w:r>
        <w:t>(499) 262-75-78,</w:t>
      </w:r>
      <w:r w:rsidRPr="008A767E">
        <w:t xml:space="preserve"> электронный адрес </w:t>
      </w:r>
      <w:hyperlink r:id="rId6" w:history="1">
        <w:r w:rsidRPr="0060311D">
          <w:rPr>
            <w:rStyle w:val="a6"/>
            <w:color w:val="auto"/>
          </w:rPr>
          <w:t>zakupki@trcont.ru</w:t>
        </w:r>
      </w:hyperlink>
      <w:r w:rsidRPr="0060311D">
        <w:t>.</w:t>
      </w:r>
    </w:p>
    <w:p w:rsidR="00FB6A87" w:rsidRDefault="00FB6A87" w:rsidP="00FB6A87">
      <w:pPr>
        <w:jc w:val="both"/>
      </w:pPr>
    </w:p>
    <w:p w:rsidR="00FB6A87" w:rsidRPr="00216833" w:rsidRDefault="00FB6A87" w:rsidP="00FB6A87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FB6A87" w:rsidRDefault="00FB6A87" w:rsidP="00FB6A87">
      <w:pPr>
        <w:jc w:val="both"/>
      </w:pPr>
      <w:r>
        <w:t xml:space="preserve">Ф.И.О.: </w:t>
      </w:r>
      <w:r w:rsidR="00E42426">
        <w:t>Федоров Алексей Николаевич</w:t>
      </w:r>
    </w:p>
    <w:p w:rsidR="00FB6A87" w:rsidRPr="00C64E36" w:rsidRDefault="00FB6A87" w:rsidP="00FB6A87">
      <w:pPr>
        <w:jc w:val="both"/>
      </w:pPr>
      <w:r w:rsidRPr="00C64E36">
        <w:t xml:space="preserve">Адрес электронной </w:t>
      </w:r>
      <w:r w:rsidRPr="00E42426">
        <w:rPr>
          <w:szCs w:val="28"/>
        </w:rPr>
        <w:t>почты:</w:t>
      </w:r>
      <w:r w:rsidR="00E42426" w:rsidRPr="00E42426">
        <w:rPr>
          <w:bCs/>
          <w:szCs w:val="28"/>
        </w:rPr>
        <w:t xml:space="preserve"> fedorovan@trcont.ru</w:t>
      </w:r>
    </w:p>
    <w:p w:rsidR="00FB6A87" w:rsidRPr="00C64E36" w:rsidRDefault="00FB6A87" w:rsidP="00FB6A87">
      <w:pPr>
        <w:jc w:val="both"/>
      </w:pPr>
      <w:r>
        <w:t>Т</w:t>
      </w:r>
      <w:r w:rsidRPr="00C64E36">
        <w:t xml:space="preserve">елефон: </w:t>
      </w:r>
      <w:r w:rsidR="00E42426">
        <w:t>+7 (812) 457-55-29,</w:t>
      </w:r>
    </w:p>
    <w:p w:rsidR="00FB6A87" w:rsidRPr="00C64E36" w:rsidRDefault="00FB6A87" w:rsidP="00FB6A87">
      <w:pPr>
        <w:jc w:val="both"/>
      </w:pPr>
      <w:r>
        <w:t>Ф</w:t>
      </w:r>
      <w:r w:rsidRPr="00C64E36">
        <w:t xml:space="preserve">акс: </w:t>
      </w:r>
      <w:r w:rsidR="00E42426">
        <w:t>+7 (812) 457-55-29.</w:t>
      </w:r>
    </w:p>
    <w:p w:rsidR="00FB6A87" w:rsidRDefault="00FB6A87" w:rsidP="00FB6A87">
      <w:pPr>
        <w:jc w:val="both"/>
        <w:rPr>
          <w:b/>
        </w:rPr>
      </w:pPr>
    </w:p>
    <w:p w:rsidR="00E42426" w:rsidRDefault="00FB6A87" w:rsidP="00E42426">
      <w:pPr>
        <w:ind w:firstLine="851"/>
        <w:jc w:val="both"/>
        <w:rPr>
          <w:szCs w:val="28"/>
        </w:rPr>
      </w:pP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r w:rsidR="00E42426">
        <w:rPr>
          <w:szCs w:val="28"/>
        </w:rPr>
        <w:t>Приобретение шин для автопогрузчиков типа "ричстакер" для нужд агентства на станц</w:t>
      </w:r>
      <w:r w:rsidR="0060311D">
        <w:rPr>
          <w:szCs w:val="28"/>
        </w:rPr>
        <w:t>ии Москва-Товарная в 2014 году.</w:t>
      </w:r>
    </w:p>
    <w:p w:rsidR="0060311D" w:rsidRDefault="0060311D" w:rsidP="00E42426">
      <w:pPr>
        <w:ind w:firstLine="851"/>
        <w:jc w:val="both"/>
        <w:rPr>
          <w:szCs w:val="28"/>
        </w:rPr>
      </w:pPr>
    </w:p>
    <w:p w:rsidR="00FB6A87" w:rsidRPr="00AC0842" w:rsidRDefault="00FB6A87" w:rsidP="00FB6A87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Style w:val="a7"/>
        <w:tblW w:w="0" w:type="auto"/>
        <w:tblLook w:val="04A0"/>
      </w:tblPr>
      <w:tblGrid>
        <w:gridCol w:w="817"/>
        <w:gridCol w:w="1819"/>
        <w:gridCol w:w="1819"/>
        <w:gridCol w:w="1323"/>
        <w:gridCol w:w="1418"/>
        <w:gridCol w:w="2268"/>
      </w:tblGrid>
      <w:tr w:rsidR="00FB6A87" w:rsidRPr="00E42426" w:rsidTr="00E42426">
        <w:tc>
          <w:tcPr>
            <w:tcW w:w="817" w:type="dxa"/>
            <w:vAlign w:val="center"/>
          </w:tcPr>
          <w:p w:rsidR="00FB6A87" w:rsidRPr="00E42426" w:rsidRDefault="00FB6A87" w:rsidP="00E42426">
            <w:pPr>
              <w:ind w:firstLine="0"/>
              <w:jc w:val="center"/>
              <w:rPr>
                <w:sz w:val="24"/>
                <w:szCs w:val="24"/>
              </w:rPr>
            </w:pPr>
            <w:r w:rsidRPr="00E42426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vAlign w:val="center"/>
          </w:tcPr>
          <w:p w:rsidR="00FB6A87" w:rsidRPr="00E42426" w:rsidRDefault="00FB6A87" w:rsidP="00E42426">
            <w:pPr>
              <w:ind w:firstLine="0"/>
              <w:jc w:val="center"/>
              <w:rPr>
                <w:sz w:val="24"/>
                <w:szCs w:val="24"/>
              </w:rPr>
            </w:pPr>
            <w:r w:rsidRPr="00E42426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  <w:vAlign w:val="center"/>
          </w:tcPr>
          <w:p w:rsidR="00FB6A87" w:rsidRPr="00E42426" w:rsidRDefault="00FB6A87" w:rsidP="00E42426">
            <w:pPr>
              <w:ind w:firstLine="0"/>
              <w:jc w:val="center"/>
              <w:rPr>
                <w:sz w:val="24"/>
                <w:szCs w:val="24"/>
              </w:rPr>
            </w:pPr>
            <w:r w:rsidRPr="00E42426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  <w:vAlign w:val="center"/>
          </w:tcPr>
          <w:p w:rsidR="00FB6A87" w:rsidRPr="00E42426" w:rsidRDefault="00FB6A87" w:rsidP="00E42426">
            <w:pPr>
              <w:ind w:firstLine="0"/>
              <w:jc w:val="center"/>
              <w:rPr>
                <w:sz w:val="24"/>
                <w:szCs w:val="24"/>
              </w:rPr>
            </w:pPr>
            <w:r w:rsidRPr="00E4242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vAlign w:val="center"/>
          </w:tcPr>
          <w:p w:rsidR="00FB6A87" w:rsidRPr="00E42426" w:rsidRDefault="00FB6A87" w:rsidP="00E42426">
            <w:pPr>
              <w:ind w:firstLine="0"/>
              <w:jc w:val="center"/>
              <w:rPr>
                <w:sz w:val="24"/>
                <w:szCs w:val="24"/>
              </w:rPr>
            </w:pPr>
            <w:r w:rsidRPr="00E42426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268" w:type="dxa"/>
            <w:vAlign w:val="center"/>
          </w:tcPr>
          <w:p w:rsidR="00FB6A87" w:rsidRPr="00E42426" w:rsidRDefault="00FB6A87" w:rsidP="00E42426">
            <w:pPr>
              <w:ind w:firstLine="0"/>
              <w:jc w:val="center"/>
              <w:rPr>
                <w:sz w:val="24"/>
                <w:szCs w:val="24"/>
              </w:rPr>
            </w:pPr>
            <w:r w:rsidRPr="00E42426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FB6A87" w:rsidRPr="00AC0842" w:rsidTr="00E42426">
        <w:tc>
          <w:tcPr>
            <w:tcW w:w="817" w:type="dxa"/>
            <w:vAlign w:val="center"/>
          </w:tcPr>
          <w:p w:rsidR="00FB6A87" w:rsidRPr="00E42426" w:rsidRDefault="00FB6A87" w:rsidP="00E42426">
            <w:pPr>
              <w:ind w:firstLine="0"/>
              <w:jc w:val="center"/>
              <w:rPr>
                <w:sz w:val="24"/>
                <w:szCs w:val="24"/>
              </w:rPr>
            </w:pPr>
            <w:r w:rsidRPr="00E42426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FB6A87" w:rsidRPr="00E42426" w:rsidRDefault="00E75842" w:rsidP="00E424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</w:t>
            </w:r>
          </w:p>
        </w:tc>
        <w:tc>
          <w:tcPr>
            <w:tcW w:w="1819" w:type="dxa"/>
            <w:vAlign w:val="center"/>
          </w:tcPr>
          <w:p w:rsidR="00FB6A87" w:rsidRPr="00E42426" w:rsidRDefault="00E75842" w:rsidP="00E424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2511140</w:t>
            </w:r>
          </w:p>
        </w:tc>
        <w:tc>
          <w:tcPr>
            <w:tcW w:w="1323" w:type="dxa"/>
            <w:vAlign w:val="center"/>
          </w:tcPr>
          <w:p w:rsidR="00FB6A87" w:rsidRPr="00E42426" w:rsidRDefault="00E75842" w:rsidP="00E424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8" w:type="dxa"/>
            <w:vAlign w:val="center"/>
          </w:tcPr>
          <w:p w:rsidR="00FB6A87" w:rsidRPr="00E42426" w:rsidRDefault="00E75842" w:rsidP="00E424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B6A87" w:rsidRPr="00AC0842" w:rsidRDefault="0060311D" w:rsidP="00E424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</w:t>
            </w:r>
            <w:r w:rsidR="00FB6A87" w:rsidRPr="00E42426">
              <w:rPr>
                <w:sz w:val="24"/>
                <w:szCs w:val="24"/>
              </w:rPr>
              <w:t>одового плана закупок №</w:t>
            </w:r>
            <w:r w:rsidR="00E42426">
              <w:rPr>
                <w:sz w:val="24"/>
                <w:szCs w:val="24"/>
              </w:rPr>
              <w:t> 627</w:t>
            </w:r>
          </w:p>
        </w:tc>
      </w:tr>
    </w:tbl>
    <w:p w:rsidR="00E75842" w:rsidRDefault="00E75842" w:rsidP="00FB6A87">
      <w:pPr>
        <w:jc w:val="both"/>
        <w:rPr>
          <w:b/>
        </w:rPr>
      </w:pPr>
    </w:p>
    <w:p w:rsidR="00E75842" w:rsidRPr="00E75842" w:rsidRDefault="00FB6A87" w:rsidP="00FB6A87">
      <w:pPr>
        <w:jc w:val="both"/>
      </w:pPr>
      <w:r w:rsidRPr="00E75842">
        <w:rPr>
          <w:b/>
        </w:rPr>
        <w:t xml:space="preserve">2. Количество (Объем) </w:t>
      </w:r>
      <w:r w:rsidR="00E75842" w:rsidRPr="00E75842">
        <w:rPr>
          <w:b/>
        </w:rPr>
        <w:t>поставляемого товара</w:t>
      </w:r>
      <w:r w:rsidR="00E75842">
        <w:rPr>
          <w:b/>
        </w:rPr>
        <w:t>:</w:t>
      </w:r>
      <w:r w:rsidR="00E75842">
        <w:t xml:space="preserve"> 5 единиц</w:t>
      </w:r>
      <w:r w:rsidR="00E75842" w:rsidRPr="00E75842">
        <w:t xml:space="preserve"> за весь период действия договора.</w:t>
      </w:r>
    </w:p>
    <w:p w:rsidR="00E75842" w:rsidRDefault="0060311D" w:rsidP="00E75842">
      <w:pPr>
        <w:ind w:firstLine="851"/>
        <w:jc w:val="both"/>
        <w:rPr>
          <w:b/>
        </w:rPr>
      </w:pPr>
      <w:r>
        <w:rPr>
          <w:b/>
        </w:rPr>
        <w:t>3. Максимальная цена договора:</w:t>
      </w:r>
    </w:p>
    <w:p w:rsidR="00E75842" w:rsidRDefault="00E75842" w:rsidP="00E75842">
      <w:pPr>
        <w:ind w:firstLine="851"/>
        <w:jc w:val="both"/>
      </w:pPr>
      <w:r>
        <w:t>Стоимость 1 единицы Товара составляет 118 627 (Сто восемнадцать тысяч шестьсот двадцать семь) рублей 12 копеек без учета НДС.</w:t>
      </w:r>
      <w:r w:rsidRPr="0011243F">
        <w:t xml:space="preserve"> </w:t>
      </w:r>
      <w:r>
        <w:t>НДС по ставке 18% начисляется отдельно.</w:t>
      </w:r>
    </w:p>
    <w:p w:rsidR="00E75842" w:rsidRDefault="00E75842" w:rsidP="00E75842">
      <w:pPr>
        <w:ind w:firstLine="851"/>
        <w:jc w:val="both"/>
      </w:pPr>
      <w:r>
        <w:lastRenderedPageBreak/>
        <w:t>Общая цена договора составляет 593 135 (Пятьсот девяносто три тысячи сто тридцать пять) рублей 60 копеек без учета НДС.</w:t>
      </w:r>
      <w:r w:rsidRPr="00A874DE">
        <w:t xml:space="preserve"> </w:t>
      </w:r>
      <w:r>
        <w:t>НДС по ставке 18% начисляется отдельно.</w:t>
      </w:r>
    </w:p>
    <w:p w:rsidR="00E75842" w:rsidRPr="00E75842" w:rsidRDefault="00FB6A87" w:rsidP="00E75842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E75842">
        <w:rPr>
          <w:b/>
          <w:iCs/>
          <w:color w:val="auto"/>
          <w:sz w:val="28"/>
          <w:szCs w:val="28"/>
        </w:rPr>
        <w:t>4. Порядок определения цены за</w:t>
      </w:r>
      <w:r w:rsidRPr="00E75842">
        <w:rPr>
          <w:iCs/>
          <w:color w:val="auto"/>
          <w:sz w:val="28"/>
          <w:szCs w:val="28"/>
        </w:rPr>
        <w:t xml:space="preserve"> </w:t>
      </w:r>
      <w:r w:rsidRPr="00E75842">
        <w:rPr>
          <w:b/>
          <w:iCs/>
          <w:color w:val="auto"/>
          <w:sz w:val="28"/>
          <w:szCs w:val="28"/>
        </w:rPr>
        <w:t>товар</w:t>
      </w:r>
      <w:r w:rsidR="00E75842" w:rsidRPr="00E75842">
        <w:rPr>
          <w:b/>
          <w:iCs/>
          <w:color w:val="auto"/>
          <w:sz w:val="28"/>
          <w:szCs w:val="28"/>
        </w:rPr>
        <w:t xml:space="preserve">: </w:t>
      </w:r>
      <w:r w:rsidR="00E75842" w:rsidRPr="00E75842">
        <w:rPr>
          <w:iCs/>
          <w:color w:val="auto"/>
          <w:sz w:val="28"/>
          <w:szCs w:val="28"/>
        </w:rPr>
        <w:t>цена договора включает в себя</w:t>
      </w:r>
      <w:r w:rsidR="00E75842">
        <w:rPr>
          <w:iCs/>
          <w:color w:val="auto"/>
          <w:sz w:val="28"/>
          <w:szCs w:val="28"/>
        </w:rPr>
        <w:t xml:space="preserve"> </w:t>
      </w:r>
      <w:r w:rsidR="00E75842" w:rsidRPr="00E75842">
        <w:rPr>
          <w:sz w:val="28"/>
          <w:szCs w:val="28"/>
        </w:rPr>
        <w:t xml:space="preserve">все расходы Поставщика, связанные с приобретением товара, транспортные расходы по доставке товара, его разгрузке, а также </w:t>
      </w:r>
      <w:r w:rsidR="00E75842">
        <w:rPr>
          <w:sz w:val="28"/>
          <w:szCs w:val="28"/>
        </w:rPr>
        <w:t>все</w:t>
      </w:r>
      <w:r w:rsidR="00E75842" w:rsidRPr="00E75842">
        <w:rPr>
          <w:sz w:val="28"/>
          <w:szCs w:val="28"/>
        </w:rPr>
        <w:t xml:space="preserve"> налог</w:t>
      </w:r>
      <w:r w:rsidR="00E75842">
        <w:rPr>
          <w:sz w:val="28"/>
          <w:szCs w:val="28"/>
        </w:rPr>
        <w:t>и</w:t>
      </w:r>
      <w:r w:rsidR="00E75842" w:rsidRPr="00E75842">
        <w:rPr>
          <w:sz w:val="28"/>
          <w:szCs w:val="28"/>
        </w:rPr>
        <w:t xml:space="preserve"> и обязательны</w:t>
      </w:r>
      <w:r w:rsidR="00E75842">
        <w:rPr>
          <w:sz w:val="28"/>
          <w:szCs w:val="28"/>
        </w:rPr>
        <w:t xml:space="preserve">е </w:t>
      </w:r>
      <w:r w:rsidR="00E75842" w:rsidRPr="00E75842">
        <w:rPr>
          <w:sz w:val="28"/>
          <w:szCs w:val="28"/>
        </w:rPr>
        <w:t>платеж</w:t>
      </w:r>
      <w:r w:rsidR="00E75842">
        <w:rPr>
          <w:sz w:val="28"/>
          <w:szCs w:val="28"/>
        </w:rPr>
        <w:t>и</w:t>
      </w:r>
      <w:r w:rsidR="00E75842" w:rsidRPr="00E75842">
        <w:rPr>
          <w:sz w:val="28"/>
          <w:szCs w:val="28"/>
        </w:rPr>
        <w:t>, кроме НДС.</w:t>
      </w:r>
    </w:p>
    <w:p w:rsidR="00FB6A87" w:rsidRPr="00E75842" w:rsidRDefault="00FB6A87" w:rsidP="00E75842">
      <w:pPr>
        <w:pStyle w:val="a8"/>
        <w:ind w:firstLine="709"/>
        <w:jc w:val="both"/>
        <w:rPr>
          <w:szCs w:val="28"/>
        </w:rPr>
      </w:pPr>
      <w:r w:rsidRPr="003927D3">
        <w:rPr>
          <w:b/>
          <w:iCs/>
          <w:szCs w:val="28"/>
        </w:rPr>
        <w:t xml:space="preserve">5. Форма, сроки и порядок оплаты </w:t>
      </w:r>
      <w:r w:rsidR="00E75842">
        <w:rPr>
          <w:szCs w:val="28"/>
        </w:rPr>
        <w:t xml:space="preserve">Авансирование не предусмотрено. Оплата </w:t>
      </w:r>
      <w:r w:rsidR="0060311D">
        <w:rPr>
          <w:szCs w:val="28"/>
        </w:rPr>
        <w:t>т</w:t>
      </w:r>
      <w:r w:rsidR="00E75842">
        <w:rPr>
          <w:szCs w:val="28"/>
        </w:rPr>
        <w:t>овара</w:t>
      </w:r>
      <w:r w:rsidR="00E75842" w:rsidRPr="009A090C">
        <w:rPr>
          <w:szCs w:val="28"/>
        </w:rPr>
        <w:t xml:space="preserve"> производится </w:t>
      </w:r>
      <w:r w:rsidR="00E75842">
        <w:rPr>
          <w:szCs w:val="28"/>
        </w:rPr>
        <w:t xml:space="preserve">по безналичному расчету </w:t>
      </w:r>
      <w:r w:rsidR="00E75842" w:rsidRPr="009A090C">
        <w:rPr>
          <w:szCs w:val="28"/>
        </w:rPr>
        <w:t xml:space="preserve">после подписания Сторонами </w:t>
      </w:r>
      <w:r w:rsidR="00E75842">
        <w:rPr>
          <w:szCs w:val="28"/>
        </w:rPr>
        <w:t xml:space="preserve">товарной накладной (ТОРГ-12) </w:t>
      </w:r>
      <w:r w:rsidR="00E75842" w:rsidRPr="009A090C">
        <w:rPr>
          <w:szCs w:val="28"/>
        </w:rPr>
        <w:t xml:space="preserve">на основании счета, счета-фактуры </w:t>
      </w:r>
      <w:r w:rsidR="00E75842">
        <w:rPr>
          <w:szCs w:val="28"/>
        </w:rPr>
        <w:t>Поставщика</w:t>
      </w:r>
      <w:r w:rsidR="00E75842" w:rsidRPr="009A090C">
        <w:rPr>
          <w:szCs w:val="28"/>
        </w:rPr>
        <w:t xml:space="preserve"> в течение 30-ти</w:t>
      </w:r>
      <w:r w:rsidR="00E75842">
        <w:rPr>
          <w:szCs w:val="28"/>
        </w:rPr>
        <w:t xml:space="preserve"> </w:t>
      </w:r>
      <w:r w:rsidR="0060311D">
        <w:rPr>
          <w:szCs w:val="28"/>
        </w:rPr>
        <w:t xml:space="preserve">банковских </w:t>
      </w:r>
      <w:r w:rsidR="00E75842" w:rsidRPr="009A090C">
        <w:rPr>
          <w:szCs w:val="28"/>
        </w:rPr>
        <w:t xml:space="preserve">дней с даты получения </w:t>
      </w:r>
      <w:r w:rsidR="00E75842">
        <w:rPr>
          <w:szCs w:val="28"/>
        </w:rPr>
        <w:t>Заказчиком счета, счета-фактуры.</w:t>
      </w:r>
    </w:p>
    <w:p w:rsidR="00FB6A87" w:rsidRPr="003927D3" w:rsidRDefault="00FB6A87" w:rsidP="00FB6A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6. Срок </w:t>
      </w:r>
      <w:r w:rsidR="0046504B" w:rsidRPr="0046504B">
        <w:rPr>
          <w:b/>
          <w:iCs/>
          <w:color w:val="auto"/>
          <w:sz w:val="28"/>
          <w:szCs w:val="28"/>
        </w:rPr>
        <w:t>поставки товара:</w:t>
      </w:r>
      <w:r w:rsidR="0046504B">
        <w:rPr>
          <w:iCs/>
          <w:color w:val="auto"/>
          <w:sz w:val="28"/>
          <w:szCs w:val="28"/>
        </w:rPr>
        <w:t xml:space="preserve"> не более 10-ти календарных дней с момента подписания договора Сторонами.</w:t>
      </w:r>
    </w:p>
    <w:p w:rsidR="00FB6A87" w:rsidRPr="0046504B" w:rsidRDefault="00FB6A87" w:rsidP="0046504B">
      <w:pPr>
        <w:jc w:val="both"/>
        <w:rPr>
          <w:szCs w:val="28"/>
        </w:rPr>
      </w:pPr>
      <w:r w:rsidRPr="003927D3">
        <w:rPr>
          <w:b/>
          <w:iCs/>
          <w:szCs w:val="28"/>
        </w:rPr>
        <w:t>7. Место</w:t>
      </w:r>
      <w:r w:rsidR="0046504B">
        <w:rPr>
          <w:b/>
          <w:iCs/>
          <w:szCs w:val="28"/>
        </w:rPr>
        <w:t xml:space="preserve"> поставки товара:</w:t>
      </w:r>
      <w:r w:rsidRPr="003927D3">
        <w:rPr>
          <w:b/>
          <w:iCs/>
          <w:szCs w:val="28"/>
        </w:rPr>
        <w:t xml:space="preserve"> </w:t>
      </w:r>
      <w:r w:rsidR="0046504B" w:rsidRPr="008D2207">
        <w:rPr>
          <w:szCs w:val="28"/>
        </w:rPr>
        <w:t xml:space="preserve">Агентство на станции Москва-Товарная, расположенное по адресу: </w:t>
      </w:r>
      <w:r w:rsidR="0046504B">
        <w:rPr>
          <w:szCs w:val="28"/>
        </w:rPr>
        <w:t xml:space="preserve">Российская Федерация, </w:t>
      </w:r>
      <w:r w:rsidR="0046504B" w:rsidRPr="008D2207">
        <w:rPr>
          <w:szCs w:val="28"/>
        </w:rPr>
        <w:t>107140, г. Москва, Комсомольская пл., д. 1 «А», строение 101.</w:t>
      </w:r>
    </w:p>
    <w:p w:rsidR="0060311D" w:rsidRDefault="00FB6A87" w:rsidP="00FB6A87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3927D3">
        <w:rPr>
          <w:b/>
          <w:color w:val="auto"/>
          <w:sz w:val="28"/>
          <w:szCs w:val="28"/>
        </w:rPr>
        <w:t xml:space="preserve">8. Информация о поставщике: </w:t>
      </w:r>
    </w:p>
    <w:p w:rsidR="00FB6A87" w:rsidRPr="003927D3" w:rsidRDefault="0046504B" w:rsidP="00FB6A87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Общество с ограниченной ответственностью "ЛАСЕРТА-шины"</w:t>
      </w:r>
    </w:p>
    <w:p w:rsidR="00FB6A87" w:rsidRPr="003927D3" w:rsidRDefault="00FB6A87" w:rsidP="00FB6A87">
      <w:pPr>
        <w:jc w:val="both"/>
      </w:pPr>
      <w:r>
        <w:t>ОГРН</w:t>
      </w:r>
      <w:r w:rsidRPr="0046504B">
        <w:t>:</w:t>
      </w:r>
      <w:r w:rsidR="0046504B" w:rsidRPr="0046504B">
        <w:t xml:space="preserve"> </w:t>
      </w:r>
      <w:r w:rsidR="0046504B">
        <w:t>1027808009217;</w:t>
      </w:r>
    </w:p>
    <w:p w:rsidR="00FB6A87" w:rsidRPr="003927D3" w:rsidRDefault="00FB6A87" w:rsidP="00FB6A87">
      <w:pPr>
        <w:jc w:val="both"/>
      </w:pPr>
      <w:r w:rsidRPr="0046504B">
        <w:t xml:space="preserve">ИНН: </w:t>
      </w:r>
      <w:r w:rsidR="0046504B" w:rsidRPr="0046504B">
        <w:t>7816170666</w:t>
      </w:r>
      <w:r w:rsidRPr="0046504B">
        <w:t>;</w:t>
      </w:r>
    </w:p>
    <w:p w:rsidR="00FB6A87" w:rsidRPr="003927D3" w:rsidRDefault="00FB6A87" w:rsidP="00FB6A87">
      <w:pPr>
        <w:jc w:val="both"/>
      </w:pPr>
      <w:r w:rsidRPr="0046504B">
        <w:t xml:space="preserve">КПП: </w:t>
      </w:r>
      <w:r w:rsidR="0046504B" w:rsidRPr="0046504B">
        <w:t>781601001</w:t>
      </w:r>
      <w:r w:rsidRPr="0046504B">
        <w:t>;</w:t>
      </w:r>
    </w:p>
    <w:p w:rsidR="00FB6A87" w:rsidRPr="003927D3" w:rsidRDefault="00FB6A87" w:rsidP="0046504B">
      <w:r w:rsidRPr="003927D3">
        <w:t>Место</w:t>
      </w:r>
      <w:r>
        <w:t xml:space="preserve"> </w:t>
      </w:r>
      <w:r w:rsidRPr="0046504B">
        <w:t xml:space="preserve">нахождения: </w:t>
      </w:r>
      <w:r w:rsidR="0046504B" w:rsidRPr="0046504B">
        <w:t>Российская Федерация, 192102, г. Санкт-Петербург, ул. Салова, д. 44, лит. А</w:t>
      </w:r>
      <w:r w:rsidRPr="003927D3">
        <w:t>;</w:t>
      </w:r>
    </w:p>
    <w:p w:rsidR="00FB6A87" w:rsidRPr="003927D3" w:rsidRDefault="00FB6A87" w:rsidP="0046504B">
      <w:r w:rsidRPr="003927D3">
        <w:t xml:space="preserve">Почтовый адрес: </w:t>
      </w:r>
      <w:r w:rsidR="0046504B">
        <w:t>Российская Федерация, 192102, г. Санкт-Петербург, ул. Салова, д. 44, лит. А</w:t>
      </w:r>
      <w:r w:rsidR="0060311D">
        <w:t>.</w:t>
      </w:r>
    </w:p>
    <w:p w:rsidR="00FB6A87" w:rsidRPr="0046504B" w:rsidRDefault="0060311D" w:rsidP="00FB6A87">
      <w:pPr>
        <w:pStyle w:val="11"/>
        <w:ind w:firstLine="708"/>
        <w:rPr>
          <w:szCs w:val="28"/>
        </w:rPr>
      </w:pPr>
      <w:r>
        <w:t>Представитель Поставщика, ответственный со стороны П</w:t>
      </w:r>
      <w:r w:rsidR="00FB6A87" w:rsidRPr="003927D3">
        <w:t xml:space="preserve">оставщика – </w:t>
      </w:r>
      <w:r w:rsidR="0046504B" w:rsidRPr="0046504B">
        <w:t>Луковников</w:t>
      </w:r>
      <w:r w:rsidR="0046504B">
        <w:t xml:space="preserve"> Олег</w:t>
      </w:r>
      <w:r w:rsidR="00FB6A87" w:rsidRPr="003927D3">
        <w:t>, тел.(факс</w:t>
      </w:r>
      <w:r w:rsidR="00FB6A87" w:rsidRPr="0046504B">
        <w:rPr>
          <w:szCs w:val="28"/>
        </w:rPr>
        <w:t>)</w:t>
      </w:r>
      <w:r w:rsidR="0046504B" w:rsidRPr="0046504B">
        <w:rPr>
          <w:szCs w:val="28"/>
        </w:rPr>
        <w:t xml:space="preserve"> +7 (495) 363-1-555</w:t>
      </w:r>
      <w:r w:rsidR="00FB6A87" w:rsidRPr="0046504B">
        <w:rPr>
          <w:szCs w:val="28"/>
        </w:rPr>
        <w:t>,</w:t>
      </w:r>
      <w:r w:rsidR="000F0FAC">
        <w:t xml:space="preserve"> адрес электронной почты: </w:t>
      </w:r>
      <w:r w:rsidR="0046504B" w:rsidRPr="0046504B">
        <w:rPr>
          <w:szCs w:val="28"/>
          <w:lang w:val="en-US"/>
        </w:rPr>
        <w:t>o</w:t>
      </w:r>
      <w:r w:rsidR="0046504B" w:rsidRPr="0046504B">
        <w:rPr>
          <w:szCs w:val="28"/>
        </w:rPr>
        <w:t>.</w:t>
      </w:r>
      <w:r w:rsidR="0046504B" w:rsidRPr="0046504B">
        <w:rPr>
          <w:szCs w:val="28"/>
          <w:lang w:val="en-US"/>
        </w:rPr>
        <w:t>lukovnikov</w:t>
      </w:r>
      <w:r w:rsidR="0046504B" w:rsidRPr="0046504B">
        <w:rPr>
          <w:szCs w:val="28"/>
        </w:rPr>
        <w:t>@</w:t>
      </w:r>
      <w:r w:rsidR="0046504B" w:rsidRPr="0046504B">
        <w:rPr>
          <w:szCs w:val="28"/>
          <w:lang w:val="en-US"/>
        </w:rPr>
        <w:t>laserta</w:t>
      </w:r>
      <w:r w:rsidR="0046504B" w:rsidRPr="0046504B">
        <w:rPr>
          <w:szCs w:val="28"/>
        </w:rPr>
        <w:t>.</w:t>
      </w:r>
      <w:r w:rsidR="0046504B" w:rsidRPr="0046504B">
        <w:rPr>
          <w:szCs w:val="28"/>
          <w:lang w:val="en-US"/>
        </w:rPr>
        <w:t>ru</w:t>
      </w:r>
      <w:r w:rsidR="0046504B">
        <w:rPr>
          <w:szCs w:val="28"/>
        </w:rPr>
        <w:t>.</w:t>
      </w:r>
    </w:p>
    <w:p w:rsidR="000F0FAC" w:rsidRPr="000F0FAC" w:rsidRDefault="00FB6A87" w:rsidP="000F0FAC">
      <w:pPr>
        <w:pStyle w:val="zakonpusual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F0FAC">
        <w:rPr>
          <w:rFonts w:ascii="Times New Roman" w:hAnsi="Times New Roman"/>
          <w:b/>
          <w:sz w:val="28"/>
          <w:szCs w:val="28"/>
        </w:rPr>
        <w:t xml:space="preserve">9. Требования к </w:t>
      </w:r>
      <w:r w:rsidR="000F0FAC" w:rsidRPr="000F0FAC">
        <w:rPr>
          <w:rFonts w:ascii="Times New Roman" w:hAnsi="Times New Roman"/>
          <w:b/>
          <w:sz w:val="28"/>
          <w:szCs w:val="28"/>
        </w:rPr>
        <w:t>товару:</w:t>
      </w:r>
      <w:r w:rsidR="000F0FAC" w:rsidRPr="000F0FAC">
        <w:rPr>
          <w:rFonts w:ascii="Times New Roman" w:hAnsi="Times New Roman"/>
          <w:sz w:val="28"/>
          <w:szCs w:val="28"/>
        </w:rPr>
        <w:t xml:space="preserve"> </w:t>
      </w:r>
      <w:r w:rsidR="0060311D">
        <w:rPr>
          <w:rFonts w:ascii="Times New Roman" w:hAnsi="Times New Roman"/>
          <w:sz w:val="28"/>
          <w:szCs w:val="28"/>
        </w:rPr>
        <w:t>п</w:t>
      </w:r>
      <w:r w:rsidR="000F0FAC" w:rsidRPr="000F0FAC">
        <w:rPr>
          <w:rFonts w:ascii="Times New Roman" w:hAnsi="Times New Roman"/>
          <w:sz w:val="28"/>
          <w:szCs w:val="28"/>
        </w:rPr>
        <w:t xml:space="preserve">оставляемый </w:t>
      </w:r>
      <w:r w:rsidR="0060311D">
        <w:rPr>
          <w:rFonts w:ascii="Times New Roman" w:hAnsi="Times New Roman"/>
          <w:sz w:val="28"/>
          <w:szCs w:val="28"/>
        </w:rPr>
        <w:t>т</w:t>
      </w:r>
      <w:r w:rsidR="000F0FAC" w:rsidRPr="000F0FAC">
        <w:rPr>
          <w:rFonts w:ascii="Times New Roman" w:hAnsi="Times New Roman"/>
          <w:sz w:val="28"/>
          <w:szCs w:val="28"/>
        </w:rPr>
        <w:t>овар должен быть новым</w:t>
      </w:r>
      <w:r w:rsidR="0060311D">
        <w:rPr>
          <w:rFonts w:ascii="Times New Roman" w:hAnsi="Times New Roman"/>
          <w:sz w:val="28"/>
          <w:szCs w:val="28"/>
        </w:rPr>
        <w:t>,</w:t>
      </w:r>
      <w:r w:rsidR="000F0FAC">
        <w:rPr>
          <w:rFonts w:ascii="Times New Roman" w:hAnsi="Times New Roman"/>
          <w:sz w:val="28"/>
          <w:szCs w:val="28"/>
        </w:rPr>
        <w:t xml:space="preserve"> ранее н</w:t>
      </w:r>
      <w:r w:rsidR="000F0FAC" w:rsidRPr="000F0FAC">
        <w:rPr>
          <w:rFonts w:ascii="Times New Roman" w:hAnsi="Times New Roman"/>
          <w:sz w:val="28"/>
          <w:szCs w:val="28"/>
        </w:rPr>
        <w:t xml:space="preserve">е использованным, соответствовать по качеству стандартам или техническим условиям завода-изготовителя, что должно подтверждаться сертификатом соответствия на Товар. </w:t>
      </w:r>
    </w:p>
    <w:p w:rsidR="00FB6A87" w:rsidRDefault="00FB6A87" w:rsidP="00FB6A87">
      <w:pPr>
        <w:jc w:val="both"/>
      </w:pPr>
    </w:p>
    <w:p w:rsidR="00FB6A87" w:rsidRPr="00C43903" w:rsidRDefault="00FB6A87" w:rsidP="00FB6A87">
      <w:pPr>
        <w:jc w:val="both"/>
        <w:rPr>
          <w:b/>
        </w:rPr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FB6A87" w:rsidRDefault="00FB6A87" w:rsidP="00FB6A87">
      <w:pPr>
        <w:jc w:val="both"/>
      </w:pPr>
    </w:p>
    <w:p w:rsidR="00FB6A87" w:rsidRPr="003927D3" w:rsidRDefault="00FB6A87" w:rsidP="00FB6A87">
      <w:pPr>
        <w:jc w:val="both"/>
      </w:pPr>
    </w:p>
    <w:p w:rsidR="00D16A3E" w:rsidRDefault="00D16A3E"/>
    <w:sectPr w:rsidR="00D16A3E" w:rsidSect="000F0FA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6D2" w:rsidRDefault="00D556D2" w:rsidP="00FB6A87">
      <w:r>
        <w:separator/>
      </w:r>
    </w:p>
  </w:endnote>
  <w:endnote w:type="continuationSeparator" w:id="1">
    <w:p w:rsidR="00D556D2" w:rsidRDefault="00D556D2" w:rsidP="00FB6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6D2" w:rsidRDefault="00D556D2" w:rsidP="00FB6A87">
      <w:r>
        <w:separator/>
      </w:r>
    </w:p>
  </w:footnote>
  <w:footnote w:type="continuationSeparator" w:id="1">
    <w:p w:rsidR="00D556D2" w:rsidRDefault="00D556D2" w:rsidP="00FB6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87"/>
    <w:rsid w:val="000F0FAC"/>
    <w:rsid w:val="002168BF"/>
    <w:rsid w:val="002D7F5A"/>
    <w:rsid w:val="00416160"/>
    <w:rsid w:val="0046504B"/>
    <w:rsid w:val="0060311D"/>
    <w:rsid w:val="00D16A3E"/>
    <w:rsid w:val="00D556D2"/>
    <w:rsid w:val="00E42426"/>
    <w:rsid w:val="00E75842"/>
    <w:rsid w:val="00FB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87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FB6A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FB6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FB6A87"/>
    <w:pPr>
      <w:widowControl w:val="0"/>
      <w:tabs>
        <w:tab w:val="clear" w:pos="709"/>
      </w:tabs>
      <w:autoSpaceDE w:val="0"/>
      <w:autoSpaceDN w:val="0"/>
      <w:ind w:firstLine="0"/>
    </w:pPr>
    <w:rPr>
      <w:snapToGrid/>
      <w:sz w:val="20"/>
    </w:rPr>
  </w:style>
  <w:style w:type="character" w:customStyle="1" w:styleId="a4">
    <w:name w:val="Текст сноски Знак"/>
    <w:basedOn w:val="a0"/>
    <w:link w:val="a3"/>
    <w:semiHidden/>
    <w:rsid w:val="00FB6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B6A87"/>
    <w:rPr>
      <w:vertAlign w:val="superscript"/>
    </w:rPr>
  </w:style>
  <w:style w:type="character" w:styleId="a6">
    <w:name w:val="Hyperlink"/>
    <w:basedOn w:val="a0"/>
    <w:uiPriority w:val="99"/>
    <w:unhideWhenUsed/>
    <w:rsid w:val="00FB6A87"/>
    <w:rPr>
      <w:color w:val="0000FF" w:themeColor="hyperlink"/>
      <w:u w:val="single"/>
    </w:rPr>
  </w:style>
  <w:style w:type="paragraph" w:customStyle="1" w:styleId="Default">
    <w:name w:val="Default"/>
    <w:rsid w:val="00FB6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B6A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75842"/>
    <w:pPr>
      <w:tabs>
        <w:tab w:val="clear" w:pos="709"/>
      </w:tabs>
      <w:suppressAutoHyphens/>
      <w:ind w:firstLine="720"/>
    </w:pPr>
    <w:rPr>
      <w:snapToGrid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758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konpusual">
    <w:name w:val="zakon_pusual"/>
    <w:basedOn w:val="a"/>
    <w:rsid w:val="000F0FAC"/>
    <w:pPr>
      <w:widowControl w:val="0"/>
      <w:tabs>
        <w:tab w:val="clear" w:pos="709"/>
      </w:tabs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hAnsi="Verdana"/>
      <w:snapToGrid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upki@trco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pakhomovaem</dc:creator>
  <cp:keywords/>
  <dc:description/>
  <cp:lastModifiedBy>pakhomovaem</cp:lastModifiedBy>
  <cp:revision>5</cp:revision>
  <dcterms:created xsi:type="dcterms:W3CDTF">2014-10-15T11:08:00Z</dcterms:created>
  <dcterms:modified xsi:type="dcterms:W3CDTF">2014-10-16T06:49:00Z</dcterms:modified>
</cp:coreProperties>
</file>