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74" w:rsidRPr="00621D36" w:rsidRDefault="00547A74" w:rsidP="00547A74">
      <w:pPr>
        <w:jc w:val="center"/>
        <w:outlineLvl w:val="0"/>
        <w:rPr>
          <w:b/>
          <w:bCs/>
          <w:sz w:val="24"/>
          <w:szCs w:val="24"/>
        </w:rPr>
      </w:pPr>
      <w:r w:rsidRPr="00621D36">
        <w:rPr>
          <w:b/>
          <w:bCs/>
          <w:sz w:val="24"/>
          <w:szCs w:val="24"/>
        </w:rPr>
        <w:t>ПРОТОКОЛ № 43</w:t>
      </w:r>
      <w:r w:rsidRPr="00621D36">
        <w:rPr>
          <w:b/>
          <w:sz w:val="24"/>
          <w:szCs w:val="24"/>
        </w:rPr>
        <w:t>/ПРГ</w:t>
      </w:r>
    </w:p>
    <w:p w:rsidR="00547A74" w:rsidRPr="00621D36" w:rsidRDefault="00547A74" w:rsidP="00547A74">
      <w:pPr>
        <w:jc w:val="center"/>
        <w:outlineLvl w:val="0"/>
        <w:rPr>
          <w:b/>
          <w:bCs/>
          <w:sz w:val="24"/>
          <w:szCs w:val="24"/>
        </w:rPr>
      </w:pPr>
      <w:r w:rsidRPr="00621D36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547A74" w:rsidRPr="00621D36" w:rsidRDefault="00547A74" w:rsidP="00547A74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621D36">
        <w:rPr>
          <w:b/>
          <w:bCs/>
          <w:sz w:val="24"/>
          <w:szCs w:val="24"/>
        </w:rPr>
        <w:t>Забайкальского филиала  открытого акционерного общества</w:t>
      </w:r>
    </w:p>
    <w:p w:rsidR="00547A74" w:rsidRPr="00621D36" w:rsidRDefault="00547A74" w:rsidP="00547A74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621D36">
        <w:rPr>
          <w:b/>
          <w:bCs/>
          <w:sz w:val="24"/>
          <w:szCs w:val="24"/>
        </w:rPr>
        <w:t>«Центр по перевозке грузов в контейнерах «ТрансКонтейнер»,</w:t>
      </w:r>
    </w:p>
    <w:p w:rsidR="00547A74" w:rsidRPr="00621D36" w:rsidRDefault="00547A74" w:rsidP="00547A74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621D36">
        <w:rPr>
          <w:b/>
          <w:bCs/>
          <w:sz w:val="24"/>
          <w:szCs w:val="24"/>
        </w:rPr>
        <w:t xml:space="preserve">состоявшегося 11 ноября 2014 года </w:t>
      </w:r>
    </w:p>
    <w:p w:rsidR="00547A74" w:rsidRPr="00621D36" w:rsidRDefault="00547A74" w:rsidP="00547A74">
      <w:pPr>
        <w:jc w:val="center"/>
        <w:rPr>
          <w:b/>
          <w:sz w:val="24"/>
          <w:szCs w:val="24"/>
        </w:rPr>
      </w:pPr>
    </w:p>
    <w:p w:rsidR="00547A74" w:rsidRPr="00621D36" w:rsidRDefault="00547A74" w:rsidP="00547A74">
      <w:pPr>
        <w:rPr>
          <w:sz w:val="24"/>
          <w:szCs w:val="24"/>
        </w:rPr>
      </w:pPr>
    </w:p>
    <w:p w:rsidR="00547A74" w:rsidRPr="00621D36" w:rsidRDefault="00547A74" w:rsidP="00547A74">
      <w:pPr>
        <w:pStyle w:val="a3"/>
        <w:spacing w:after="0"/>
        <w:ind w:left="0"/>
        <w:jc w:val="both"/>
        <w:rPr>
          <w:b/>
        </w:rPr>
      </w:pPr>
      <w:r w:rsidRPr="00621D36">
        <w:rPr>
          <w:b/>
        </w:rPr>
        <w:t xml:space="preserve">          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547A74" w:rsidRPr="00621D36" w:rsidRDefault="00547A74" w:rsidP="00547A74">
      <w:pPr>
        <w:pStyle w:val="a3"/>
        <w:spacing w:after="0"/>
        <w:ind w:left="0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2939"/>
        <w:gridCol w:w="4210"/>
        <w:gridCol w:w="1838"/>
      </w:tblGrid>
      <w:tr w:rsidR="00547A74" w:rsidRPr="00621D36" w:rsidTr="00C84143">
        <w:trPr>
          <w:trHeight w:val="20"/>
          <w:jc w:val="center"/>
        </w:trPr>
        <w:tc>
          <w:tcPr>
            <w:tcW w:w="560" w:type="dxa"/>
          </w:tcPr>
          <w:p w:rsidR="00547A74" w:rsidRPr="00621D36" w:rsidRDefault="00547A74" w:rsidP="00C841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547A74" w:rsidRPr="00621D36" w:rsidRDefault="00547A74" w:rsidP="00C8414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547A74" w:rsidRPr="00621D36" w:rsidRDefault="00547A74" w:rsidP="00C8414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47A74" w:rsidRPr="00621D36" w:rsidRDefault="00547A74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Председатель ПРГ</w:t>
            </w:r>
          </w:p>
        </w:tc>
      </w:tr>
      <w:tr w:rsidR="00547A74" w:rsidRPr="00621D36" w:rsidTr="00C84143">
        <w:trPr>
          <w:trHeight w:val="20"/>
          <w:jc w:val="center"/>
        </w:trPr>
        <w:tc>
          <w:tcPr>
            <w:tcW w:w="560" w:type="dxa"/>
          </w:tcPr>
          <w:p w:rsidR="00547A74" w:rsidRPr="00621D36" w:rsidRDefault="00547A74" w:rsidP="00C841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547A74" w:rsidRPr="00621D36" w:rsidRDefault="00547A74" w:rsidP="00C8414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547A74" w:rsidRPr="00621D36" w:rsidRDefault="00547A74" w:rsidP="00C8414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47A74" w:rsidRPr="00621D36" w:rsidRDefault="00547A74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547A74" w:rsidRPr="00621D36" w:rsidTr="00C84143">
        <w:trPr>
          <w:trHeight w:val="20"/>
          <w:jc w:val="center"/>
        </w:trPr>
        <w:tc>
          <w:tcPr>
            <w:tcW w:w="560" w:type="dxa"/>
          </w:tcPr>
          <w:p w:rsidR="00547A74" w:rsidRPr="00621D36" w:rsidRDefault="00547A74" w:rsidP="00C841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547A74" w:rsidRPr="00621D36" w:rsidRDefault="00547A74" w:rsidP="00C8414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547A74" w:rsidRPr="00621D36" w:rsidRDefault="00547A74" w:rsidP="00C8414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47A74" w:rsidRPr="00621D36" w:rsidRDefault="00547A74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член ПРГ</w:t>
            </w:r>
          </w:p>
        </w:tc>
      </w:tr>
      <w:tr w:rsidR="00547A74" w:rsidRPr="00621D36" w:rsidTr="00C84143">
        <w:trPr>
          <w:trHeight w:val="685"/>
          <w:jc w:val="center"/>
        </w:trPr>
        <w:tc>
          <w:tcPr>
            <w:tcW w:w="560" w:type="dxa"/>
          </w:tcPr>
          <w:p w:rsidR="00547A74" w:rsidRPr="00621D36" w:rsidRDefault="00547A74" w:rsidP="00C841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547A74" w:rsidRPr="00621D36" w:rsidRDefault="00547A74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547A74" w:rsidRPr="00621D36" w:rsidRDefault="00547A74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547A74" w:rsidRPr="00621D36" w:rsidRDefault="00547A74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член ПРГ</w:t>
            </w:r>
          </w:p>
        </w:tc>
      </w:tr>
      <w:tr w:rsidR="00547A74" w:rsidRPr="00621D36" w:rsidTr="00C84143">
        <w:trPr>
          <w:trHeight w:val="20"/>
          <w:jc w:val="center"/>
        </w:trPr>
        <w:tc>
          <w:tcPr>
            <w:tcW w:w="560" w:type="dxa"/>
          </w:tcPr>
          <w:p w:rsidR="00547A74" w:rsidRPr="00621D36" w:rsidRDefault="00547A74" w:rsidP="00C841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547A74" w:rsidRPr="00621D36" w:rsidRDefault="00547A74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547A74" w:rsidRPr="00621D36" w:rsidRDefault="00547A74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547A74" w:rsidRPr="00621D36" w:rsidRDefault="00547A74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член ПРГ</w:t>
            </w:r>
          </w:p>
        </w:tc>
      </w:tr>
      <w:tr w:rsidR="00547A74" w:rsidRPr="00621D36" w:rsidTr="00C84143">
        <w:trPr>
          <w:trHeight w:val="705"/>
          <w:jc w:val="center"/>
        </w:trPr>
        <w:tc>
          <w:tcPr>
            <w:tcW w:w="560" w:type="dxa"/>
          </w:tcPr>
          <w:p w:rsidR="00547A74" w:rsidRPr="00621D36" w:rsidRDefault="00547A74" w:rsidP="00C841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547A74" w:rsidRPr="00621D36" w:rsidRDefault="00547A74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547A74" w:rsidRPr="00621D36" w:rsidRDefault="00547A74" w:rsidP="00C84143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547A74" w:rsidRPr="00621D36" w:rsidRDefault="00547A74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член ПРГ</w:t>
            </w:r>
          </w:p>
        </w:tc>
      </w:tr>
      <w:tr w:rsidR="00547A74" w:rsidRPr="00621D36" w:rsidTr="00C84143">
        <w:trPr>
          <w:trHeight w:val="705"/>
          <w:jc w:val="center"/>
        </w:trPr>
        <w:tc>
          <w:tcPr>
            <w:tcW w:w="560" w:type="dxa"/>
          </w:tcPr>
          <w:p w:rsidR="00547A74" w:rsidRPr="00621D36" w:rsidRDefault="00547A74" w:rsidP="00C841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547A74" w:rsidRPr="00621D36" w:rsidRDefault="00547A74" w:rsidP="00C84143">
            <w:pPr>
              <w:pStyle w:val="a5"/>
              <w:numPr>
                <w:ilvl w:val="0"/>
                <w:numId w:val="27"/>
              </w:numPr>
              <w:snapToGrid w:val="0"/>
              <w:spacing w:line="276" w:lineRule="auto"/>
              <w:ind w:left="0" w:hanging="504"/>
              <w:rPr>
                <w:lang w:eastAsia="en-US"/>
              </w:rPr>
            </w:pPr>
          </w:p>
        </w:tc>
        <w:tc>
          <w:tcPr>
            <w:tcW w:w="4210" w:type="dxa"/>
          </w:tcPr>
          <w:p w:rsidR="00547A74" w:rsidRPr="00621D36" w:rsidRDefault="00547A74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547A74" w:rsidRPr="00621D36" w:rsidRDefault="00547A74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член ПРГ</w:t>
            </w:r>
          </w:p>
        </w:tc>
      </w:tr>
      <w:tr w:rsidR="00547A74" w:rsidRPr="00621D36" w:rsidTr="00C84143">
        <w:trPr>
          <w:trHeight w:val="20"/>
          <w:jc w:val="center"/>
        </w:trPr>
        <w:tc>
          <w:tcPr>
            <w:tcW w:w="560" w:type="dxa"/>
          </w:tcPr>
          <w:p w:rsidR="00547A74" w:rsidRPr="00621D36" w:rsidRDefault="00547A74" w:rsidP="00C84143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2939" w:type="dxa"/>
          </w:tcPr>
          <w:p w:rsidR="00547A74" w:rsidRPr="00621D36" w:rsidRDefault="00547A74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547A74" w:rsidRPr="00621D36" w:rsidRDefault="00547A74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547A74" w:rsidRPr="00621D36" w:rsidRDefault="00547A74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секретарь ПРГ</w:t>
            </w:r>
          </w:p>
        </w:tc>
      </w:tr>
    </w:tbl>
    <w:p w:rsidR="00547A74" w:rsidRPr="00621D36" w:rsidRDefault="00547A74" w:rsidP="00547A74">
      <w:pPr>
        <w:pStyle w:val="a3"/>
        <w:spacing w:after="0"/>
        <w:ind w:left="0"/>
        <w:jc w:val="both"/>
        <w:rPr>
          <w:b/>
        </w:rPr>
      </w:pPr>
    </w:p>
    <w:p w:rsidR="00547A74" w:rsidRPr="00621D36" w:rsidRDefault="00547A74" w:rsidP="00547A74">
      <w:pPr>
        <w:pStyle w:val="a3"/>
        <w:tabs>
          <w:tab w:val="left" w:pos="851"/>
        </w:tabs>
        <w:spacing w:after="0"/>
        <w:ind w:left="0"/>
        <w:jc w:val="both"/>
      </w:pPr>
      <w:r w:rsidRPr="00621D36">
        <w:t xml:space="preserve">                 Состав ПРГ – 7 человек. Приняли участие – 7.  Кворум имеется.</w:t>
      </w:r>
    </w:p>
    <w:p w:rsidR="00547A74" w:rsidRPr="00621D36" w:rsidRDefault="00547A74" w:rsidP="00547A74">
      <w:pPr>
        <w:pStyle w:val="a3"/>
        <w:tabs>
          <w:tab w:val="left" w:pos="851"/>
        </w:tabs>
        <w:spacing w:after="0"/>
        <w:ind w:left="0"/>
        <w:jc w:val="both"/>
      </w:pPr>
      <w:r w:rsidRPr="00621D36">
        <w:t xml:space="preserve">           </w:t>
      </w:r>
    </w:p>
    <w:p w:rsidR="00547A74" w:rsidRPr="00621D36" w:rsidRDefault="00547A74" w:rsidP="00547A74">
      <w:pPr>
        <w:pStyle w:val="a3"/>
        <w:tabs>
          <w:tab w:val="left" w:pos="851"/>
        </w:tabs>
        <w:spacing w:after="0"/>
        <w:ind w:left="0"/>
        <w:jc w:val="both"/>
      </w:pPr>
    </w:p>
    <w:p w:rsidR="00547A74" w:rsidRPr="00621D36" w:rsidRDefault="00547A74" w:rsidP="00547A74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621D36">
        <w:rPr>
          <w:b/>
          <w:bCs/>
          <w:u w:val="single"/>
        </w:rPr>
        <w:t xml:space="preserve">ПОВЕСТКА ДНЯ ЗАСЕДАНИЯ: </w:t>
      </w:r>
    </w:p>
    <w:p w:rsidR="00547A74" w:rsidRPr="00621D36" w:rsidRDefault="00547A74" w:rsidP="00547A74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547A74" w:rsidRPr="00621D36" w:rsidRDefault="00547A74" w:rsidP="00547A74">
      <w:pPr>
        <w:pStyle w:val="11"/>
        <w:suppressAutoHyphens/>
        <w:rPr>
          <w:color w:val="000000"/>
          <w:sz w:val="24"/>
          <w:szCs w:val="24"/>
        </w:rPr>
      </w:pPr>
      <w:r w:rsidRPr="00621D36">
        <w:rPr>
          <w:sz w:val="24"/>
          <w:szCs w:val="24"/>
        </w:rPr>
        <w:t>1</w:t>
      </w:r>
      <w:r>
        <w:rPr>
          <w:sz w:val="24"/>
          <w:szCs w:val="24"/>
        </w:rPr>
        <w:t>………………….</w:t>
      </w:r>
      <w:r w:rsidRPr="00621D36">
        <w:rPr>
          <w:color w:val="000000"/>
          <w:sz w:val="24"/>
          <w:szCs w:val="24"/>
        </w:rPr>
        <w:t xml:space="preserve"> </w:t>
      </w:r>
    </w:p>
    <w:p w:rsidR="00547A74" w:rsidRPr="00621D36" w:rsidRDefault="00547A74" w:rsidP="00547A74">
      <w:pPr>
        <w:pStyle w:val="11"/>
        <w:suppressAutoHyphens/>
        <w:rPr>
          <w:color w:val="000000"/>
          <w:sz w:val="24"/>
          <w:szCs w:val="24"/>
        </w:rPr>
      </w:pPr>
      <w:r w:rsidRPr="00621D3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…</w:t>
      </w:r>
      <w:r>
        <w:rPr>
          <w:sz w:val="24"/>
          <w:szCs w:val="24"/>
        </w:rPr>
        <w:t>……………….</w:t>
      </w:r>
    </w:p>
    <w:p w:rsidR="00547A74" w:rsidRPr="00621D36" w:rsidRDefault="00547A74" w:rsidP="00547A74">
      <w:pPr>
        <w:pStyle w:val="11"/>
        <w:suppressAutoHyphens/>
        <w:rPr>
          <w:color w:val="000000"/>
          <w:sz w:val="24"/>
          <w:szCs w:val="24"/>
        </w:rPr>
      </w:pPr>
      <w:r w:rsidRPr="00621D36">
        <w:rPr>
          <w:color w:val="000000"/>
          <w:sz w:val="24"/>
          <w:szCs w:val="24"/>
        </w:rPr>
        <w:t>3.</w:t>
      </w:r>
      <w:r w:rsidRPr="00621D36">
        <w:rPr>
          <w:sz w:val="24"/>
          <w:szCs w:val="24"/>
        </w:rPr>
        <w:t xml:space="preserve"> Рассмотрение заявок на участие в Запросе предложений № ЗП/009/</w:t>
      </w:r>
      <w:proofErr w:type="spellStart"/>
      <w:r w:rsidRPr="00621D36">
        <w:rPr>
          <w:sz w:val="24"/>
          <w:szCs w:val="24"/>
        </w:rPr>
        <w:t>НКПЗаб</w:t>
      </w:r>
      <w:proofErr w:type="spellEnd"/>
      <w:r w:rsidRPr="00621D36">
        <w:rPr>
          <w:sz w:val="24"/>
          <w:szCs w:val="24"/>
        </w:rPr>
        <w:t>/0038</w:t>
      </w:r>
      <w:r w:rsidRPr="00621D36">
        <w:rPr>
          <w:b/>
          <w:sz w:val="24"/>
          <w:szCs w:val="24"/>
        </w:rPr>
        <w:t xml:space="preserve"> </w:t>
      </w:r>
      <w:r w:rsidRPr="00621D36">
        <w:rPr>
          <w:sz w:val="24"/>
          <w:szCs w:val="24"/>
        </w:rPr>
        <w:t xml:space="preserve">на право заключения </w:t>
      </w:r>
      <w:proofErr w:type="gramStart"/>
      <w:r w:rsidRPr="00621D36">
        <w:rPr>
          <w:sz w:val="24"/>
          <w:szCs w:val="24"/>
        </w:rPr>
        <w:t>договора</w:t>
      </w:r>
      <w:proofErr w:type="gramEnd"/>
      <w:r w:rsidRPr="00621D36">
        <w:rPr>
          <w:sz w:val="24"/>
          <w:szCs w:val="24"/>
        </w:rPr>
        <w:t xml:space="preserve"> на о</w:t>
      </w:r>
      <w:r w:rsidRPr="00621D36">
        <w:rPr>
          <w:color w:val="000000"/>
          <w:sz w:val="24"/>
          <w:szCs w:val="24"/>
        </w:rPr>
        <w:t>беспечение  дизельным топливом  и бензином АИ-92  картами, талонами, наливом, Агентства контейнерных перевозок на станции Забайкальск в 2015 году.</w:t>
      </w:r>
    </w:p>
    <w:p w:rsidR="00547A74" w:rsidRPr="00621D36" w:rsidRDefault="00547A74" w:rsidP="00547A74">
      <w:pPr>
        <w:pStyle w:val="11"/>
        <w:suppressAutoHyphens/>
        <w:rPr>
          <w:sz w:val="24"/>
          <w:szCs w:val="24"/>
        </w:rPr>
      </w:pPr>
    </w:p>
    <w:p w:rsidR="00547A74" w:rsidRPr="00547A74" w:rsidRDefault="00547A74" w:rsidP="00547A74">
      <w:pPr>
        <w:pStyle w:val="11"/>
        <w:suppressAutoHyphens/>
        <w:ind w:left="502" w:firstLine="0"/>
        <w:rPr>
          <w:b/>
          <w:sz w:val="24"/>
          <w:szCs w:val="24"/>
        </w:rPr>
      </w:pPr>
      <w:r w:rsidRPr="00621D36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………………</w:t>
      </w:r>
    </w:p>
    <w:p w:rsidR="00547A74" w:rsidRPr="00621D36" w:rsidRDefault="00547A74" w:rsidP="00547A74">
      <w:pPr>
        <w:pStyle w:val="11"/>
        <w:suppressAutoHyphens/>
        <w:ind w:firstLine="502"/>
        <w:rPr>
          <w:b/>
          <w:sz w:val="24"/>
          <w:szCs w:val="24"/>
        </w:rPr>
      </w:pPr>
      <w:r w:rsidRPr="00621D36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………………</w:t>
      </w:r>
    </w:p>
    <w:p w:rsidR="00547A74" w:rsidRPr="00621D36" w:rsidRDefault="00547A74" w:rsidP="00547A74">
      <w:pPr>
        <w:pStyle w:val="11"/>
        <w:suppressAutoHyphens/>
        <w:ind w:left="502" w:firstLine="0"/>
        <w:rPr>
          <w:b/>
          <w:sz w:val="24"/>
          <w:szCs w:val="24"/>
        </w:rPr>
      </w:pPr>
    </w:p>
    <w:p w:rsidR="00547A74" w:rsidRPr="00621D36" w:rsidRDefault="00547A74" w:rsidP="00547A74">
      <w:pPr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pStyle w:val="11"/>
        <w:suppressAutoHyphens/>
        <w:ind w:firstLine="0"/>
        <w:rPr>
          <w:b/>
          <w:sz w:val="24"/>
          <w:szCs w:val="24"/>
        </w:rPr>
      </w:pPr>
      <w:proofErr w:type="gramStart"/>
      <w:r w:rsidRPr="00621D36">
        <w:rPr>
          <w:b/>
          <w:sz w:val="24"/>
          <w:szCs w:val="24"/>
          <w:lang w:val="en-US"/>
        </w:rPr>
        <w:t>III</w:t>
      </w:r>
      <w:r w:rsidRPr="00621D36">
        <w:rPr>
          <w:b/>
          <w:sz w:val="24"/>
          <w:szCs w:val="24"/>
        </w:rPr>
        <w:t>.</w:t>
      </w:r>
      <w:proofErr w:type="gramEnd"/>
    </w:p>
    <w:p w:rsidR="00547A74" w:rsidRPr="00621D36" w:rsidRDefault="00547A74" w:rsidP="00547A74">
      <w:pPr>
        <w:pStyle w:val="11"/>
        <w:suppressAutoHyphens/>
        <w:ind w:left="502" w:firstLine="0"/>
        <w:rPr>
          <w:b/>
          <w:sz w:val="24"/>
          <w:szCs w:val="24"/>
        </w:rPr>
      </w:pPr>
    </w:p>
    <w:p w:rsidR="00547A74" w:rsidRPr="00621D36" w:rsidRDefault="00547A74" w:rsidP="00547A74">
      <w:pPr>
        <w:pStyle w:val="11"/>
        <w:suppressAutoHyphens/>
        <w:ind w:left="502" w:firstLine="0"/>
        <w:rPr>
          <w:b/>
          <w:sz w:val="24"/>
          <w:szCs w:val="24"/>
        </w:rPr>
      </w:pPr>
      <w:r w:rsidRPr="00621D36">
        <w:rPr>
          <w:b/>
          <w:sz w:val="24"/>
          <w:szCs w:val="24"/>
        </w:rPr>
        <w:t xml:space="preserve">По  пункту </w:t>
      </w:r>
      <w:r w:rsidRPr="00621D36">
        <w:rPr>
          <w:b/>
          <w:sz w:val="24"/>
          <w:szCs w:val="24"/>
          <w:lang w:val="en-US"/>
        </w:rPr>
        <w:t>III</w:t>
      </w:r>
      <w:r w:rsidRPr="00621D36">
        <w:rPr>
          <w:b/>
          <w:sz w:val="24"/>
          <w:szCs w:val="24"/>
        </w:rPr>
        <w:t xml:space="preserve"> повестки дня</w:t>
      </w:r>
    </w:p>
    <w:p w:rsidR="00547A74" w:rsidRPr="00621D36" w:rsidRDefault="00547A74" w:rsidP="00547A74">
      <w:pPr>
        <w:pStyle w:val="11"/>
        <w:suppressAutoHyphens/>
        <w:ind w:left="502" w:firstLine="0"/>
        <w:rPr>
          <w:b/>
          <w:sz w:val="24"/>
          <w:szCs w:val="24"/>
        </w:rPr>
      </w:pPr>
    </w:p>
    <w:p w:rsidR="00547A74" w:rsidRPr="00621D36" w:rsidRDefault="00547A74" w:rsidP="00547A74">
      <w:pPr>
        <w:pStyle w:val="11"/>
        <w:suppressAutoHyphens/>
        <w:ind w:left="502" w:firstLine="0"/>
        <w:rPr>
          <w:b/>
          <w:sz w:val="24"/>
          <w:szCs w:val="24"/>
        </w:rPr>
      </w:pPr>
      <w:r w:rsidRPr="00621D36">
        <w:rPr>
          <w:b/>
          <w:sz w:val="24"/>
          <w:szCs w:val="24"/>
        </w:rPr>
        <w:t>ЛОТ № 1</w:t>
      </w:r>
    </w:p>
    <w:p w:rsidR="00547A74" w:rsidRPr="00621D36" w:rsidRDefault="00547A74" w:rsidP="00547A74">
      <w:pPr>
        <w:pStyle w:val="11"/>
        <w:suppressAutoHyphens/>
        <w:ind w:left="502" w:firstLine="0"/>
        <w:rPr>
          <w:b/>
          <w:sz w:val="24"/>
          <w:szCs w:val="24"/>
        </w:rPr>
      </w:pPr>
    </w:p>
    <w:tbl>
      <w:tblPr>
        <w:tblW w:w="9638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812"/>
      </w:tblGrid>
      <w:tr w:rsidR="00547A74" w:rsidRPr="00621D36" w:rsidTr="00C84143">
        <w:trPr>
          <w:jc w:val="center"/>
        </w:trPr>
        <w:tc>
          <w:tcPr>
            <w:tcW w:w="4826" w:type="dxa"/>
            <w:vAlign w:val="center"/>
          </w:tcPr>
          <w:p w:rsidR="00547A74" w:rsidRPr="00621D36" w:rsidRDefault="00547A74" w:rsidP="00C8414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621D36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547A74" w:rsidRPr="00621D36" w:rsidRDefault="00547A74" w:rsidP="00C8414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621D36">
              <w:rPr>
                <w:b/>
                <w:snapToGrid/>
                <w:sz w:val="24"/>
                <w:szCs w:val="24"/>
              </w:rPr>
              <w:t>11.11.2014 16:00</w:t>
            </w:r>
          </w:p>
        </w:tc>
      </w:tr>
      <w:tr w:rsidR="00547A74" w:rsidRPr="00621D36" w:rsidTr="00C84143">
        <w:trPr>
          <w:jc w:val="center"/>
        </w:trPr>
        <w:tc>
          <w:tcPr>
            <w:tcW w:w="4826" w:type="dxa"/>
            <w:vAlign w:val="center"/>
          </w:tcPr>
          <w:p w:rsidR="00547A74" w:rsidRPr="00621D36" w:rsidRDefault="00547A74" w:rsidP="00C8414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621D36">
              <w:rPr>
                <w:b/>
                <w:snapToGrid/>
                <w:sz w:val="24"/>
                <w:szCs w:val="24"/>
              </w:rPr>
              <w:t xml:space="preserve">Место проведения процедуры </w:t>
            </w:r>
            <w:r w:rsidRPr="00621D36">
              <w:rPr>
                <w:b/>
                <w:snapToGrid/>
                <w:sz w:val="24"/>
                <w:szCs w:val="24"/>
              </w:rPr>
              <w:lastRenderedPageBreak/>
              <w:t>рассмотрения заявок:</w:t>
            </w:r>
          </w:p>
        </w:tc>
        <w:tc>
          <w:tcPr>
            <w:tcW w:w="4812" w:type="dxa"/>
            <w:vAlign w:val="center"/>
          </w:tcPr>
          <w:p w:rsidR="00547A74" w:rsidRPr="00621D36" w:rsidRDefault="00547A74" w:rsidP="00C8414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21D36">
              <w:rPr>
                <w:b/>
                <w:sz w:val="24"/>
                <w:szCs w:val="24"/>
              </w:rPr>
              <w:lastRenderedPageBreak/>
              <w:t xml:space="preserve">672000, Забайкальский край, </w:t>
            </w:r>
            <w:proofErr w:type="gramStart"/>
            <w:r w:rsidRPr="00621D36">
              <w:rPr>
                <w:b/>
                <w:sz w:val="24"/>
                <w:szCs w:val="24"/>
              </w:rPr>
              <w:t>г</w:t>
            </w:r>
            <w:proofErr w:type="gramEnd"/>
            <w:r w:rsidRPr="00621D36">
              <w:rPr>
                <w:b/>
                <w:sz w:val="24"/>
                <w:szCs w:val="24"/>
              </w:rPr>
              <w:t xml:space="preserve">. Чита, ул. </w:t>
            </w:r>
            <w:r w:rsidRPr="00621D36">
              <w:rPr>
                <w:b/>
                <w:sz w:val="24"/>
                <w:szCs w:val="24"/>
              </w:rPr>
              <w:lastRenderedPageBreak/>
              <w:t>Анохина , 91</w:t>
            </w:r>
          </w:p>
        </w:tc>
      </w:tr>
    </w:tbl>
    <w:p w:rsidR="00547A74" w:rsidRPr="00621D36" w:rsidRDefault="00547A74" w:rsidP="00547A74">
      <w:pPr>
        <w:ind w:firstLine="0"/>
        <w:jc w:val="both"/>
        <w:rPr>
          <w:snapToGrid/>
          <w:sz w:val="24"/>
          <w:szCs w:val="24"/>
        </w:rPr>
      </w:pPr>
    </w:p>
    <w:tbl>
      <w:tblPr>
        <w:tblW w:w="9586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4791"/>
      </w:tblGrid>
      <w:tr w:rsidR="00547A74" w:rsidRPr="00621D36" w:rsidTr="00C84143">
        <w:trPr>
          <w:jc w:val="center"/>
        </w:trPr>
        <w:tc>
          <w:tcPr>
            <w:tcW w:w="9586" w:type="dxa"/>
            <w:gridSpan w:val="2"/>
          </w:tcPr>
          <w:p w:rsidR="00547A74" w:rsidRPr="00621D36" w:rsidRDefault="00547A74" w:rsidP="00C8414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1D36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547A74" w:rsidRPr="00621D36" w:rsidTr="00C84143">
        <w:trPr>
          <w:jc w:val="center"/>
        </w:trPr>
        <w:tc>
          <w:tcPr>
            <w:tcW w:w="4795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auto"/>
              </w:rPr>
            </w:pPr>
            <w:r w:rsidRPr="00621D36">
              <w:t>Предмет договора:</w:t>
            </w:r>
          </w:p>
        </w:tc>
        <w:tc>
          <w:tcPr>
            <w:tcW w:w="4791" w:type="dxa"/>
            <w:vAlign w:val="center"/>
          </w:tcPr>
          <w:p w:rsidR="00547A74" w:rsidRPr="00621D36" w:rsidRDefault="00547A74" w:rsidP="00C8414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О</w:t>
            </w:r>
            <w:r w:rsidRPr="00621D36">
              <w:rPr>
                <w:color w:val="000000"/>
                <w:sz w:val="24"/>
                <w:szCs w:val="24"/>
              </w:rPr>
              <w:t>беспечение  бензином АИ-92,  картами, талонами,  Агентства контейнерных перевозок на станции Забайкальск в 2015 году.</w:t>
            </w:r>
          </w:p>
        </w:tc>
      </w:tr>
      <w:tr w:rsidR="00547A74" w:rsidRPr="00621D36" w:rsidTr="00C84143">
        <w:trPr>
          <w:jc w:val="center"/>
        </w:trPr>
        <w:tc>
          <w:tcPr>
            <w:tcW w:w="4795" w:type="dxa"/>
            <w:vAlign w:val="center"/>
          </w:tcPr>
          <w:p w:rsidR="00547A74" w:rsidRPr="00621D36" w:rsidRDefault="00547A74" w:rsidP="00C84143">
            <w:pPr>
              <w:pStyle w:val="Default"/>
              <w:ind w:left="-275" w:firstLine="275"/>
            </w:pPr>
            <w:r w:rsidRPr="00621D36">
              <w:t>Максимальная цена договора:</w:t>
            </w:r>
          </w:p>
        </w:tc>
        <w:tc>
          <w:tcPr>
            <w:tcW w:w="4791" w:type="dxa"/>
            <w:vAlign w:val="center"/>
          </w:tcPr>
          <w:p w:rsidR="00547A74" w:rsidRPr="00621D36" w:rsidRDefault="00547A74" w:rsidP="00C84143">
            <w:pPr>
              <w:pStyle w:val="Default"/>
            </w:pPr>
            <w:r w:rsidRPr="00621D36">
              <w:t>500 000,00 Российский рубль</w:t>
            </w:r>
          </w:p>
        </w:tc>
      </w:tr>
    </w:tbl>
    <w:p w:rsidR="00547A74" w:rsidRPr="00621D36" w:rsidRDefault="00547A74" w:rsidP="00547A74">
      <w:pPr>
        <w:pStyle w:val="11"/>
        <w:suppressAutoHyphens/>
        <w:rPr>
          <w:sz w:val="24"/>
          <w:szCs w:val="24"/>
        </w:rPr>
      </w:pPr>
      <w:r w:rsidRPr="00621D36">
        <w:rPr>
          <w:sz w:val="24"/>
          <w:szCs w:val="24"/>
        </w:rPr>
        <w:t>2.1. Установленный документацией о закупке срок окончания подачи заявок на участие в запросе предложений – 10.11.2014 16:00.</w:t>
      </w:r>
    </w:p>
    <w:p w:rsidR="00547A74" w:rsidRPr="00621D36" w:rsidRDefault="00547A74" w:rsidP="00547A74">
      <w:pPr>
        <w:pStyle w:val="11"/>
        <w:suppressAutoHyphens/>
        <w:rPr>
          <w:sz w:val="24"/>
          <w:szCs w:val="24"/>
        </w:rPr>
      </w:pPr>
    </w:p>
    <w:p w:rsidR="00547A74" w:rsidRPr="00621D36" w:rsidRDefault="00547A74" w:rsidP="00547A74">
      <w:pPr>
        <w:pStyle w:val="11"/>
        <w:suppressAutoHyphens/>
        <w:ind w:left="573" w:firstLine="0"/>
        <w:rPr>
          <w:sz w:val="24"/>
          <w:szCs w:val="24"/>
        </w:rPr>
      </w:pPr>
      <w:r w:rsidRPr="00621D36">
        <w:rPr>
          <w:sz w:val="24"/>
          <w:szCs w:val="24"/>
        </w:rPr>
        <w:t>2.2.К установленному документацией о закупке сроку поступили следующие заявки:</w:t>
      </w:r>
    </w:p>
    <w:p w:rsidR="00547A74" w:rsidRPr="00621D36" w:rsidRDefault="00547A74" w:rsidP="00547A74">
      <w:pPr>
        <w:pStyle w:val="a5"/>
        <w:ind w:left="567"/>
        <w:jc w:val="both"/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547A74" w:rsidRPr="00621D36" w:rsidTr="00C84143">
        <w:trPr>
          <w:jc w:val="center"/>
        </w:trPr>
        <w:tc>
          <w:tcPr>
            <w:tcW w:w="9641" w:type="dxa"/>
            <w:gridSpan w:val="4"/>
          </w:tcPr>
          <w:p w:rsidR="00547A74" w:rsidRPr="00621D36" w:rsidRDefault="00547A74" w:rsidP="00C84143">
            <w:pPr>
              <w:jc w:val="center"/>
              <w:rPr>
                <w:sz w:val="24"/>
                <w:szCs w:val="24"/>
                <w:u w:val="single"/>
              </w:rPr>
            </w:pPr>
            <w:r w:rsidRPr="00621D36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Нефтемаркет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(ОАО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Нефтемаркет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»), 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ИНН 7535002680, КПП753650001,</w:t>
            </w:r>
          </w:p>
          <w:p w:rsidR="00547A74" w:rsidRPr="00621D36" w:rsidRDefault="00547A74" w:rsidP="00C84143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ОГРН 1027501152601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88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10.11.2014  15-40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t xml:space="preserve">Предоставлены единичные расценки на Топливо с учетом мест поставки и объемов поставляемых партий 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</w:pPr>
            <w:r w:rsidRPr="00621D36"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С 01.01.2015г.  до 31.12. 2015 г.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Срок поставки Топлива: 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</w:pPr>
            <w:r w:rsidRPr="00621D36">
              <w:t>Поставка Топлива производится в соответствии с Заявкой Заказчика в любое время суток на топливной заправке Поставщика.</w:t>
            </w:r>
          </w:p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t xml:space="preserve">Общий срок поставки Топлива: </w:t>
            </w:r>
            <w:r w:rsidRPr="00621D36">
              <w:rPr>
                <w:color w:val="auto"/>
              </w:rPr>
              <w:t xml:space="preserve">с </w:t>
            </w:r>
            <w:r w:rsidRPr="00621D36">
              <w:rPr>
                <w:color w:val="000000" w:themeColor="text1"/>
              </w:rPr>
              <w:t>01.01.2015г.  до 31.12. 2015 г.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t>Условия, сроки и порядок расчетов за поставку Топлива:</w:t>
            </w:r>
          </w:p>
        </w:tc>
        <w:tc>
          <w:tcPr>
            <w:tcW w:w="5483" w:type="dxa"/>
            <w:gridSpan w:val="3"/>
            <w:vAlign w:val="center"/>
          </w:tcPr>
          <w:p w:rsidR="00547A74" w:rsidRDefault="00547A74" w:rsidP="00C84143">
            <w:pPr>
              <w:pStyle w:val="Default"/>
              <w:jc w:val="both"/>
            </w:pPr>
            <w:r>
              <w:t xml:space="preserve">  </w:t>
            </w:r>
            <w:r w:rsidRPr="00621D36">
              <w:t xml:space="preserve">Оплата осуществляется Заказчиком авансовым платежом в размере 30% в течение 10 дней  с момента выставления счета, оставшаяся часть в размере 70% в течение 5 рабочих  дней с момента получения Заказчиком  </w:t>
            </w:r>
            <w:proofErr w:type="spellStart"/>
            <w:proofErr w:type="gramStart"/>
            <w:r w:rsidRPr="00621D36">
              <w:t>счет-фактуры</w:t>
            </w:r>
            <w:proofErr w:type="spellEnd"/>
            <w:proofErr w:type="gramEnd"/>
            <w:r w:rsidRPr="00621D36">
              <w:t xml:space="preserve">. </w:t>
            </w:r>
          </w:p>
          <w:p w:rsidR="00547A74" w:rsidRPr="00621D36" w:rsidRDefault="00547A74" w:rsidP="00C84143">
            <w:pPr>
              <w:pStyle w:val="Default"/>
              <w:jc w:val="both"/>
            </w:pPr>
            <w:r>
              <w:t xml:space="preserve">   Поставщик предусматривает возможность  кредитования Заказчика сроком до 90 дней</w:t>
            </w:r>
          </w:p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>
              <w:t xml:space="preserve">   </w:t>
            </w:r>
            <w:r w:rsidRPr="00621D36">
              <w:t xml:space="preserve">Поставщик дает постоянную скидку за каждый литр Топлива, в размере 2% от розничной цены указанной на рекламной стеле на момент заправки. 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</w:pPr>
            <w:r w:rsidRPr="00621D36">
              <w:t>Сведения об объеме закупаемого топлива: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</w:pPr>
            <w:r w:rsidRPr="00621D36">
              <w:t>В соответствии с Техническим заданием (Объем поставляемого Топлива определяется исходя из потребностей заказчика, на основании его заявок.)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</w:pPr>
            <w:r w:rsidRPr="00621D36"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</w:pPr>
            <w:r w:rsidRPr="00621D36">
              <w:t>12 месяцев с момента поставки</w:t>
            </w:r>
            <w:proofErr w:type="gramStart"/>
            <w:r w:rsidRPr="00621D36">
              <w:t xml:space="preserve"> .</w:t>
            </w:r>
            <w:proofErr w:type="gramEnd"/>
          </w:p>
        </w:tc>
      </w:tr>
      <w:tr w:rsidR="00547A74" w:rsidRPr="00621D36" w:rsidTr="00C84143">
        <w:trPr>
          <w:jc w:val="center"/>
        </w:trPr>
        <w:tc>
          <w:tcPr>
            <w:tcW w:w="9641" w:type="dxa"/>
            <w:gridSpan w:val="4"/>
            <w:vAlign w:val="center"/>
          </w:tcPr>
          <w:p w:rsidR="00547A74" w:rsidRPr="00621D36" w:rsidRDefault="00547A74" w:rsidP="00C841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547A74" w:rsidRPr="00621D36" w:rsidRDefault="00547A74" w:rsidP="00C84143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547A74" w:rsidRPr="00621D36" w:rsidRDefault="00547A74" w:rsidP="00C84143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Комментарий</w:t>
            </w: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3418E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3418E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3418E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auto"/>
              </w:rPr>
            </w:pPr>
            <w:r w:rsidRPr="00621D36">
              <w:t xml:space="preserve">Копии учредительных документов, составленных и заверенных в соответствии с законодательством </w:t>
            </w:r>
            <w:r w:rsidRPr="00621D36">
              <w:lastRenderedPageBreak/>
              <w:t>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color w:val="auto"/>
              </w:rPr>
            </w:pPr>
            <w:r w:rsidRPr="003418E4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lastRenderedPageBreak/>
              <w:t>Выданная не ранее чем за 30 дней до дня размещения извещения о проведении Запроса предложений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621D36">
              <w:rPr>
                <w:sz w:val="24"/>
                <w:szCs w:val="24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color w:val="auto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t>- 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В случае если получение указанного решения до истечения срока подачи Заявок для претендента на участие в Запросе предложений невозможно в</w:t>
            </w:r>
            <w:proofErr w:type="gramEnd"/>
            <w:r w:rsidRPr="00621D36">
              <w:rPr>
                <w:sz w:val="24"/>
                <w:szCs w:val="24"/>
              </w:rPr>
              <w:t xml:space="preserve">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Запроса предложений представить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 xml:space="preserve"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</w:t>
            </w:r>
            <w:r w:rsidRPr="00621D36">
              <w:rPr>
                <w:sz w:val="24"/>
                <w:szCs w:val="24"/>
              </w:rPr>
              <w:lastRenderedPageBreak/>
              <w:t>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lastRenderedPageBreak/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621D36">
              <w:rPr>
                <w:sz w:val="24"/>
                <w:szCs w:val="24"/>
              </w:rPr>
              <w:t>выданную</w:t>
            </w:r>
            <w:proofErr w:type="gramEnd"/>
            <w:r w:rsidRPr="00621D36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изменений.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 xml:space="preserve"> 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1339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1469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доверенности.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color w:val="auto"/>
              </w:rPr>
            </w:pPr>
            <w:r w:rsidRPr="003418E4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2958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1500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21D36"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954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auto"/>
              </w:rPr>
            </w:pPr>
            <w:r w:rsidRPr="00621D36">
              <w:lastRenderedPageBreak/>
              <w:t xml:space="preserve">Документ по форме приложения № 4 к настоящей документации о </w:t>
            </w:r>
            <w:proofErr w:type="gramStart"/>
            <w:r w:rsidRPr="00621D36">
              <w:t>закупке</w:t>
            </w:r>
            <w:proofErr w:type="gramEnd"/>
            <w:r w:rsidRPr="00621D36">
              <w:t xml:space="preserve"> о наличии опыта выполнения работ, оказания услуг, поставки 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905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</w:pPr>
            <w:r w:rsidRPr="00621D36">
              <w:t>Информация по количеству и расположению автозаправочных станций Поставщика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9641" w:type="dxa"/>
            <w:gridSpan w:val="4"/>
          </w:tcPr>
          <w:p w:rsidR="00547A74" w:rsidRPr="00621D36" w:rsidRDefault="00547A74" w:rsidP="00C84143">
            <w:pPr>
              <w:jc w:val="center"/>
              <w:rPr>
                <w:sz w:val="24"/>
                <w:szCs w:val="24"/>
                <w:u w:val="single"/>
              </w:rPr>
            </w:pPr>
            <w:r w:rsidRPr="00621D36">
              <w:rPr>
                <w:sz w:val="24"/>
                <w:szCs w:val="24"/>
                <w:u w:val="single"/>
              </w:rPr>
              <w:t>Заявка № 2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Процессинговая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компания «Эталон Плюс»»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(ООО «ПК</w:t>
            </w:r>
            <w:proofErr w:type="gram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»Э</w:t>
            </w:r>
            <w:proofErr w:type="gram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талон Плюс»), 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ИНН 7536060580, КПП753601001,</w:t>
            </w:r>
          </w:p>
          <w:p w:rsidR="00547A74" w:rsidRPr="00621D36" w:rsidRDefault="00547A74" w:rsidP="00C84143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ОГРН 1057536069360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86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10.11.2014  15-30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t xml:space="preserve">Предоставлены единичные расценки на Топливо с учетом мест поставки и объемов поставляемых партий 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</w:pPr>
            <w:r w:rsidRPr="00621D36"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С 01.01.2015г.  до 31.12. 2015 г.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Срок поставки Топлива: 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</w:pPr>
            <w:r w:rsidRPr="00621D36">
              <w:t>Поставка Топлива производится в соответствии с Заявкой Заказчика в любое время суток на топливной заправке Поставщика.</w:t>
            </w:r>
          </w:p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t xml:space="preserve">Общий срок поставки Топлива: </w:t>
            </w:r>
            <w:r w:rsidRPr="00621D36">
              <w:rPr>
                <w:color w:val="auto"/>
              </w:rPr>
              <w:t xml:space="preserve">с </w:t>
            </w:r>
            <w:r w:rsidRPr="00621D36">
              <w:rPr>
                <w:color w:val="000000" w:themeColor="text1"/>
              </w:rPr>
              <w:t>01.01.2015г.  до 31.12. 2015 г.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t>Условия, сроки и порядок расчетов за поставку Топлива:</w:t>
            </w:r>
          </w:p>
        </w:tc>
        <w:tc>
          <w:tcPr>
            <w:tcW w:w="5483" w:type="dxa"/>
            <w:gridSpan w:val="3"/>
            <w:vAlign w:val="center"/>
          </w:tcPr>
          <w:p w:rsidR="00547A74" w:rsidRDefault="00547A74" w:rsidP="00C84143">
            <w:pPr>
              <w:pStyle w:val="Default"/>
              <w:jc w:val="both"/>
            </w:pPr>
            <w:r w:rsidRPr="00621D36">
              <w:t xml:space="preserve">  Оплата осуществляется Заказчиком авансовым платежом в размере 30%, оставшаяся часть в размере 70% в течение 14 рабочих  дней с момента получения Заказчиком  </w:t>
            </w:r>
            <w:proofErr w:type="spellStart"/>
            <w:proofErr w:type="gramStart"/>
            <w:r w:rsidRPr="00621D36">
              <w:t>счет-фактуры</w:t>
            </w:r>
            <w:proofErr w:type="spellEnd"/>
            <w:proofErr w:type="gramEnd"/>
            <w:r w:rsidRPr="00621D36">
              <w:t>.</w:t>
            </w:r>
          </w:p>
          <w:p w:rsidR="00547A74" w:rsidRPr="00621D36" w:rsidRDefault="00547A74" w:rsidP="00C84143">
            <w:pPr>
              <w:pStyle w:val="Default"/>
              <w:jc w:val="both"/>
            </w:pPr>
            <w:r>
              <w:t xml:space="preserve">   </w:t>
            </w:r>
            <w:r w:rsidRPr="00621D36">
              <w:t>Предусмотрено кредитование сроком до 90 дней.</w:t>
            </w:r>
          </w:p>
          <w:p w:rsidR="00547A74" w:rsidRPr="00621D36" w:rsidRDefault="00547A74" w:rsidP="00C84143">
            <w:pPr>
              <w:pStyle w:val="Default"/>
              <w:jc w:val="both"/>
            </w:pPr>
            <w:r w:rsidRPr="00621D36">
              <w:t xml:space="preserve">  1.Поставщик дает постоянную скидку за каждый литр Топлива марки АИ-92, в размере 2,75% от розничной цены указанной на рекламной стеле на момент заправки.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</w:pPr>
            <w:r w:rsidRPr="00621D36">
              <w:t>Сведения об объеме закупаемого топлива: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</w:pPr>
            <w:r w:rsidRPr="00621D36">
              <w:t>В соответствии с Техническим заданием (Объем поставляемого Топлива определяется исходя из потребностей заказчика, на основании его заявок.)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</w:pPr>
            <w:r w:rsidRPr="00621D36"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</w:pPr>
            <w:r w:rsidRPr="00621D36">
              <w:t>12 месяцев с момента поставки</w:t>
            </w:r>
            <w:proofErr w:type="gramStart"/>
            <w:r w:rsidRPr="00621D36">
              <w:t xml:space="preserve"> .</w:t>
            </w:r>
            <w:proofErr w:type="gramEnd"/>
          </w:p>
        </w:tc>
      </w:tr>
      <w:tr w:rsidR="00547A74" w:rsidRPr="00621D36" w:rsidTr="00C84143">
        <w:trPr>
          <w:jc w:val="center"/>
        </w:trPr>
        <w:tc>
          <w:tcPr>
            <w:tcW w:w="9641" w:type="dxa"/>
            <w:gridSpan w:val="4"/>
            <w:vAlign w:val="center"/>
          </w:tcPr>
          <w:p w:rsidR="00547A74" w:rsidRPr="00621D36" w:rsidRDefault="00547A74" w:rsidP="00C841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547A74" w:rsidRPr="00621D36" w:rsidRDefault="00547A74" w:rsidP="00C84143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547A74" w:rsidRPr="00621D36" w:rsidRDefault="00547A74" w:rsidP="00C84143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Комментарий</w:t>
            </w: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547A74" w:rsidRPr="0030388D" w:rsidRDefault="00547A74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30388D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547A74" w:rsidRPr="0030388D" w:rsidRDefault="00547A74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30388D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547A74" w:rsidRPr="0030388D" w:rsidRDefault="00547A74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30388D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auto"/>
              </w:rPr>
            </w:pPr>
            <w:r w:rsidRPr="00621D36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547A74" w:rsidRPr="0030388D" w:rsidRDefault="00547A74" w:rsidP="00C84143">
            <w:pPr>
              <w:pStyle w:val="Default"/>
              <w:jc w:val="center"/>
              <w:rPr>
                <w:color w:val="auto"/>
              </w:rPr>
            </w:pPr>
            <w:r w:rsidRPr="0030388D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t xml:space="preserve">Выданная не ранее чем за 30 дней до дня </w:t>
            </w:r>
            <w:r w:rsidRPr="00621D36">
              <w:rPr>
                <w:sz w:val="24"/>
                <w:szCs w:val="24"/>
              </w:rPr>
              <w:lastRenderedPageBreak/>
              <w:t>размещения извещения о проведении Запроса предложений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621D36">
              <w:rPr>
                <w:sz w:val="24"/>
                <w:szCs w:val="24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547A74" w:rsidRPr="0030388D" w:rsidRDefault="00547A74" w:rsidP="00C84143">
            <w:pPr>
              <w:pStyle w:val="Default"/>
              <w:jc w:val="center"/>
              <w:rPr>
                <w:color w:val="auto"/>
              </w:rPr>
            </w:pPr>
            <w:r w:rsidRPr="0030388D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lastRenderedPageBreak/>
              <w:t>- 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В случае если получение указанного решения до истечения срока подачи Заявок для претендента на участие в Запросе предложений невозможно в</w:t>
            </w:r>
            <w:proofErr w:type="gramEnd"/>
            <w:r w:rsidRPr="00621D36">
              <w:rPr>
                <w:sz w:val="24"/>
                <w:szCs w:val="24"/>
              </w:rPr>
              <w:t xml:space="preserve">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Запроса предложений представить</w:t>
            </w:r>
          </w:p>
        </w:tc>
        <w:tc>
          <w:tcPr>
            <w:tcW w:w="2282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0388D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547A74" w:rsidRPr="0030388D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0388D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lastRenderedPageBreak/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621D36">
              <w:rPr>
                <w:sz w:val="24"/>
                <w:szCs w:val="24"/>
              </w:rPr>
              <w:t>выданную</w:t>
            </w:r>
            <w:proofErr w:type="gramEnd"/>
            <w:r w:rsidRPr="00621D36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изменений.</w:t>
            </w:r>
          </w:p>
        </w:tc>
        <w:tc>
          <w:tcPr>
            <w:tcW w:w="2282" w:type="dxa"/>
            <w:vAlign w:val="center"/>
          </w:tcPr>
          <w:p w:rsidR="00547A74" w:rsidRPr="0030388D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0388D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547A74" w:rsidRPr="0030388D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0388D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1339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547A74" w:rsidRPr="0030388D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0388D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1395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доверенности.</w:t>
            </w:r>
          </w:p>
        </w:tc>
        <w:tc>
          <w:tcPr>
            <w:tcW w:w="2282" w:type="dxa"/>
            <w:vAlign w:val="center"/>
          </w:tcPr>
          <w:p w:rsidR="00547A74" w:rsidRPr="0030388D" w:rsidRDefault="00547A74" w:rsidP="00C84143">
            <w:pPr>
              <w:pStyle w:val="Default"/>
              <w:jc w:val="center"/>
              <w:rPr>
                <w:color w:val="auto"/>
              </w:rPr>
            </w:pPr>
            <w:r w:rsidRPr="0030388D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2958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547A74" w:rsidRPr="0030388D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0388D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1500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21D36"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547A74" w:rsidRPr="0030388D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0388D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954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auto"/>
              </w:rPr>
            </w:pPr>
            <w:r w:rsidRPr="00621D36">
              <w:t xml:space="preserve">Документ по форме приложения № 4 к настоящей документации о </w:t>
            </w:r>
            <w:proofErr w:type="gramStart"/>
            <w:r w:rsidRPr="00621D36">
              <w:t>закупке</w:t>
            </w:r>
            <w:proofErr w:type="gramEnd"/>
            <w:r w:rsidRPr="00621D36">
              <w:t xml:space="preserve"> о наличии опыта выполнения работ, оказания услуг, поставки 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547A74" w:rsidRPr="0030388D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0388D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676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</w:pPr>
            <w:r w:rsidRPr="00621D36">
              <w:lastRenderedPageBreak/>
              <w:t>Информация по количеству и расположению автозаправочных станций Поставщика</w:t>
            </w:r>
          </w:p>
        </w:tc>
        <w:tc>
          <w:tcPr>
            <w:tcW w:w="2282" w:type="dxa"/>
            <w:vAlign w:val="center"/>
          </w:tcPr>
          <w:p w:rsidR="00547A74" w:rsidRPr="0030388D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0388D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547A74" w:rsidRPr="00621D36" w:rsidRDefault="00547A74" w:rsidP="00547A74">
      <w:pPr>
        <w:pStyle w:val="11"/>
        <w:suppressAutoHyphens/>
        <w:spacing w:before="360"/>
        <w:ind w:left="573" w:firstLine="0"/>
        <w:rPr>
          <w:sz w:val="24"/>
          <w:szCs w:val="24"/>
        </w:rPr>
      </w:pPr>
      <w:r w:rsidRPr="00621D36">
        <w:rPr>
          <w:sz w:val="24"/>
          <w:szCs w:val="24"/>
        </w:rPr>
        <w:t xml:space="preserve">2.3.На основании анализа документов, предоставленных в составе заявок и заключения Заказчика, ПРГ выносит на рассмотрение Конкурсной комиссии аппарата </w:t>
      </w:r>
      <w:proofErr w:type="gramStart"/>
      <w:r w:rsidRPr="00621D36">
        <w:rPr>
          <w:sz w:val="24"/>
          <w:szCs w:val="24"/>
        </w:rPr>
        <w:t>управления</w:t>
      </w:r>
      <w:proofErr w:type="gramEnd"/>
      <w:r w:rsidRPr="00621D36">
        <w:rPr>
          <w:sz w:val="24"/>
          <w:szCs w:val="24"/>
        </w:rPr>
        <w:t xml:space="preserve"> следующие предложения:</w:t>
      </w:r>
    </w:p>
    <w:p w:rsidR="00547A74" w:rsidRPr="00621D36" w:rsidRDefault="00547A74" w:rsidP="00547A74">
      <w:pPr>
        <w:jc w:val="both"/>
        <w:rPr>
          <w:snapToGrid/>
          <w:sz w:val="24"/>
          <w:szCs w:val="24"/>
        </w:rPr>
      </w:pPr>
    </w:p>
    <w:p w:rsidR="00547A74" w:rsidRPr="00621D36" w:rsidRDefault="00547A74" w:rsidP="00547A74">
      <w:pPr>
        <w:jc w:val="both"/>
        <w:rPr>
          <w:snapToGrid/>
          <w:sz w:val="24"/>
          <w:szCs w:val="24"/>
        </w:rPr>
      </w:pPr>
    </w:p>
    <w:p w:rsidR="00547A74" w:rsidRPr="00621D36" w:rsidRDefault="00547A74" w:rsidP="00547A74">
      <w:pPr>
        <w:jc w:val="both"/>
        <w:rPr>
          <w:snapToGrid/>
          <w:sz w:val="24"/>
          <w:szCs w:val="24"/>
        </w:rPr>
      </w:pPr>
      <w:r w:rsidRPr="00621D36">
        <w:rPr>
          <w:snapToGrid/>
          <w:sz w:val="24"/>
          <w:szCs w:val="24"/>
        </w:rPr>
        <w:t xml:space="preserve">2.3.1. допустить к участию в запросе предложений следующих претендентов и </w:t>
      </w:r>
      <w:r w:rsidRPr="00621D36">
        <w:rPr>
          <w:snapToGrid/>
          <w:sz w:val="24"/>
          <w:szCs w:val="24"/>
        </w:rPr>
        <w:br/>
        <w:t xml:space="preserve">с учетом п. 2.8.6. документации о закупке присвоить им следующие порядковые номера: </w:t>
      </w:r>
    </w:p>
    <w:tbl>
      <w:tblPr>
        <w:tblStyle w:val="a7"/>
        <w:tblW w:w="9639" w:type="dxa"/>
        <w:tblInd w:w="108" w:type="dxa"/>
        <w:tblLook w:val="04A0"/>
      </w:tblPr>
      <w:tblGrid>
        <w:gridCol w:w="1276"/>
        <w:gridCol w:w="4678"/>
        <w:gridCol w:w="1984"/>
        <w:gridCol w:w="1701"/>
      </w:tblGrid>
      <w:tr w:rsidR="00547A74" w:rsidRPr="00621D36" w:rsidTr="00C84143">
        <w:tc>
          <w:tcPr>
            <w:tcW w:w="1276" w:type="dxa"/>
          </w:tcPr>
          <w:p w:rsidR="00547A74" w:rsidRPr="00621D36" w:rsidRDefault="00547A74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1D36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678" w:type="dxa"/>
          </w:tcPr>
          <w:p w:rsidR="00547A74" w:rsidRPr="00621D36" w:rsidRDefault="00547A74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1D36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547A74" w:rsidRPr="00621D36" w:rsidRDefault="00547A74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1D36">
              <w:rPr>
                <w:bCs/>
                <w:snapToGrid/>
                <w:sz w:val="24"/>
                <w:szCs w:val="24"/>
              </w:rPr>
              <w:t>(наименование, ИНН, КПП, ОГРН)</w:t>
            </w:r>
          </w:p>
        </w:tc>
        <w:tc>
          <w:tcPr>
            <w:tcW w:w="1984" w:type="dxa"/>
          </w:tcPr>
          <w:p w:rsidR="00547A74" w:rsidRPr="00621D36" w:rsidRDefault="00547A74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1D36"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</w:tcPr>
          <w:p w:rsidR="00547A74" w:rsidRPr="00621D36" w:rsidRDefault="00547A74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1D36"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547A74" w:rsidRPr="00621D36" w:rsidTr="00C84143">
        <w:trPr>
          <w:trHeight w:val="836"/>
        </w:trPr>
        <w:tc>
          <w:tcPr>
            <w:tcW w:w="1276" w:type="dxa"/>
            <w:vAlign w:val="center"/>
          </w:tcPr>
          <w:p w:rsidR="00547A74" w:rsidRPr="00621D36" w:rsidRDefault="00547A74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21D36">
              <w:rPr>
                <w:snapToGrid/>
                <w:sz w:val="24"/>
                <w:szCs w:val="24"/>
              </w:rPr>
              <w:t>88</w:t>
            </w:r>
          </w:p>
        </w:tc>
        <w:tc>
          <w:tcPr>
            <w:tcW w:w="4678" w:type="dxa"/>
            <w:vAlign w:val="center"/>
          </w:tcPr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Нефтемаркет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(ОАО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Нефтемаркет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»), 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ИНН 7535002680, КПП753650001,</w:t>
            </w:r>
          </w:p>
          <w:p w:rsidR="00547A74" w:rsidRPr="00621D36" w:rsidRDefault="00547A74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ОГРН 1027501152601</w:t>
            </w:r>
          </w:p>
        </w:tc>
        <w:tc>
          <w:tcPr>
            <w:tcW w:w="1984" w:type="dxa"/>
            <w:vAlign w:val="center"/>
          </w:tcPr>
          <w:p w:rsidR="00547A74" w:rsidRPr="00621D36" w:rsidRDefault="00547A74" w:rsidP="00C84143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701" w:type="dxa"/>
            <w:vAlign w:val="center"/>
          </w:tcPr>
          <w:p w:rsidR="00547A74" w:rsidRPr="00621D36" w:rsidRDefault="00547A74" w:rsidP="00C84143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2</w:t>
            </w:r>
          </w:p>
        </w:tc>
      </w:tr>
      <w:tr w:rsidR="00547A74" w:rsidRPr="00621D36" w:rsidTr="00C84143">
        <w:trPr>
          <w:trHeight w:val="836"/>
        </w:trPr>
        <w:tc>
          <w:tcPr>
            <w:tcW w:w="1276" w:type="dxa"/>
            <w:vAlign w:val="center"/>
          </w:tcPr>
          <w:p w:rsidR="00547A74" w:rsidRPr="00621D36" w:rsidRDefault="00547A74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21D36">
              <w:rPr>
                <w:snapToGrid/>
                <w:sz w:val="24"/>
                <w:szCs w:val="24"/>
              </w:rPr>
              <w:t>86</w:t>
            </w:r>
          </w:p>
        </w:tc>
        <w:tc>
          <w:tcPr>
            <w:tcW w:w="4678" w:type="dxa"/>
            <w:vAlign w:val="center"/>
          </w:tcPr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Процессинговая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компания «Эталон Плюс»»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(ООО «ПК</w:t>
            </w:r>
            <w:proofErr w:type="gram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»Э</w:t>
            </w:r>
            <w:proofErr w:type="gram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талон Плюс»), 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ИНН 7536060580, КПП753601001,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ОГРН 1057536069360</w:t>
            </w:r>
          </w:p>
        </w:tc>
        <w:tc>
          <w:tcPr>
            <w:tcW w:w="1984" w:type="dxa"/>
            <w:vAlign w:val="center"/>
          </w:tcPr>
          <w:p w:rsidR="00547A74" w:rsidRPr="00621D36" w:rsidRDefault="00547A74" w:rsidP="00C84143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2,00</w:t>
            </w:r>
          </w:p>
          <w:p w:rsidR="00547A74" w:rsidRPr="00621D36" w:rsidRDefault="00547A74" w:rsidP="00C84143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A74" w:rsidRPr="00621D36" w:rsidRDefault="00547A74" w:rsidP="00C84143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1</w:t>
            </w:r>
          </w:p>
        </w:tc>
      </w:tr>
    </w:tbl>
    <w:p w:rsidR="00547A74" w:rsidRPr="00621D36" w:rsidRDefault="00547A74" w:rsidP="00547A74">
      <w:pPr>
        <w:ind w:left="153" w:firstLine="0"/>
        <w:jc w:val="both"/>
        <w:rPr>
          <w:sz w:val="24"/>
          <w:szCs w:val="24"/>
        </w:rPr>
      </w:pPr>
      <w:r w:rsidRPr="00621D36">
        <w:rPr>
          <w:sz w:val="24"/>
          <w:szCs w:val="24"/>
        </w:rPr>
        <w:tab/>
        <w:t>2.4.признать запрос предложений № ЗП/009/</w:t>
      </w:r>
      <w:proofErr w:type="spellStart"/>
      <w:r w:rsidRPr="00621D36">
        <w:rPr>
          <w:sz w:val="24"/>
          <w:szCs w:val="24"/>
        </w:rPr>
        <w:t>НКПЗаб</w:t>
      </w:r>
      <w:proofErr w:type="spellEnd"/>
      <w:r w:rsidRPr="00621D36">
        <w:rPr>
          <w:sz w:val="24"/>
          <w:szCs w:val="24"/>
        </w:rPr>
        <w:t>/0038</w:t>
      </w:r>
      <w:r w:rsidRPr="00621D36">
        <w:rPr>
          <w:b/>
          <w:sz w:val="24"/>
          <w:szCs w:val="24"/>
        </w:rPr>
        <w:t xml:space="preserve"> </w:t>
      </w:r>
      <w:r w:rsidRPr="00621D36">
        <w:rPr>
          <w:sz w:val="24"/>
          <w:szCs w:val="24"/>
        </w:rPr>
        <w:t>по Лоту №1</w:t>
      </w:r>
      <w:r w:rsidRPr="00621D36">
        <w:rPr>
          <w:b/>
          <w:sz w:val="24"/>
          <w:szCs w:val="24"/>
        </w:rPr>
        <w:t xml:space="preserve"> </w:t>
      </w:r>
      <w:r w:rsidRPr="00621D36">
        <w:rPr>
          <w:sz w:val="24"/>
          <w:szCs w:val="24"/>
        </w:rPr>
        <w:t>состоявшимся.</w:t>
      </w:r>
    </w:p>
    <w:p w:rsidR="00547A74" w:rsidRPr="00621D36" w:rsidRDefault="00547A74" w:rsidP="00547A74">
      <w:pPr>
        <w:pStyle w:val="a5"/>
        <w:ind w:left="1140"/>
        <w:jc w:val="both"/>
      </w:pPr>
    </w:p>
    <w:p w:rsidR="00547A74" w:rsidRPr="00621D36" w:rsidRDefault="00547A74" w:rsidP="00547A74">
      <w:pPr>
        <w:jc w:val="both"/>
        <w:rPr>
          <w:sz w:val="24"/>
          <w:szCs w:val="24"/>
        </w:rPr>
      </w:pPr>
      <w:r w:rsidRPr="00621D36">
        <w:rPr>
          <w:snapToGrid/>
          <w:sz w:val="24"/>
          <w:szCs w:val="24"/>
        </w:rPr>
        <w:t xml:space="preserve">2.5. в соответствии пунктом 2.8.7. документации о закупке признать победителем запроса предложений </w:t>
      </w:r>
      <w:r w:rsidRPr="00621D36">
        <w:rPr>
          <w:rFonts w:eastAsia="Calibri"/>
          <w:snapToGrid/>
          <w:color w:val="000000"/>
          <w:sz w:val="24"/>
          <w:szCs w:val="24"/>
        </w:rPr>
        <w:t xml:space="preserve">ООО «ПК «Эталон Плюс» </w:t>
      </w:r>
      <w:r w:rsidRPr="00621D36">
        <w:rPr>
          <w:snapToGrid/>
          <w:sz w:val="24"/>
          <w:szCs w:val="24"/>
        </w:rPr>
        <w:t>и принять решение о заключении с ним договора на следующих условиях:</w:t>
      </w:r>
    </w:p>
    <w:p w:rsidR="00547A74" w:rsidRPr="00621D36" w:rsidRDefault="00547A74" w:rsidP="00547A74">
      <w:pPr>
        <w:jc w:val="both"/>
        <w:rPr>
          <w:sz w:val="24"/>
          <w:szCs w:val="24"/>
        </w:rPr>
      </w:pPr>
    </w:p>
    <w:p w:rsidR="00547A74" w:rsidRPr="00621D36" w:rsidRDefault="00547A74" w:rsidP="00547A74">
      <w:pPr>
        <w:tabs>
          <w:tab w:val="clear" w:pos="70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21D36">
        <w:rPr>
          <w:b/>
          <w:bCs/>
          <w:snapToGrid/>
          <w:color w:val="000000"/>
          <w:sz w:val="24"/>
          <w:szCs w:val="24"/>
        </w:rPr>
        <w:t xml:space="preserve">Предмет Договора: </w:t>
      </w:r>
      <w:r w:rsidRPr="00621D36">
        <w:rPr>
          <w:sz w:val="24"/>
          <w:szCs w:val="24"/>
        </w:rPr>
        <w:t>О</w:t>
      </w:r>
      <w:r w:rsidRPr="00621D36">
        <w:rPr>
          <w:color w:val="000000"/>
          <w:sz w:val="24"/>
          <w:szCs w:val="24"/>
        </w:rPr>
        <w:t xml:space="preserve">беспечение  </w:t>
      </w:r>
      <w:r>
        <w:rPr>
          <w:color w:val="000000"/>
          <w:sz w:val="24"/>
          <w:szCs w:val="24"/>
        </w:rPr>
        <w:t xml:space="preserve">бензином АИ92, </w:t>
      </w:r>
      <w:r w:rsidRPr="00621D36">
        <w:rPr>
          <w:color w:val="000000"/>
          <w:sz w:val="24"/>
          <w:szCs w:val="24"/>
        </w:rPr>
        <w:t xml:space="preserve"> картами, талонами,  Агентства контейнерных перевозок на станции </w:t>
      </w:r>
      <w:r>
        <w:rPr>
          <w:color w:val="000000"/>
          <w:sz w:val="24"/>
          <w:szCs w:val="24"/>
        </w:rPr>
        <w:t>Забайкальск</w:t>
      </w:r>
      <w:r w:rsidRPr="00621D36">
        <w:rPr>
          <w:color w:val="000000"/>
          <w:sz w:val="24"/>
          <w:szCs w:val="24"/>
        </w:rPr>
        <w:t xml:space="preserve"> в 2015 году.</w:t>
      </w:r>
    </w:p>
    <w:p w:rsidR="00547A74" w:rsidRPr="00621D36" w:rsidRDefault="00547A74" w:rsidP="00547A74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621D36">
        <w:rPr>
          <w:b/>
          <w:bCs/>
          <w:snapToGrid/>
          <w:color w:val="000000"/>
          <w:sz w:val="24"/>
          <w:szCs w:val="24"/>
        </w:rPr>
        <w:t xml:space="preserve">Максимальная цена договора: </w:t>
      </w:r>
      <w:r w:rsidRPr="00621D36">
        <w:rPr>
          <w:snapToGrid/>
          <w:color w:val="000000"/>
          <w:sz w:val="24"/>
          <w:szCs w:val="24"/>
        </w:rPr>
        <w:t>500 000,00 руб. (пятьсот тысяч</w:t>
      </w:r>
      <w:proofErr w:type="gramStart"/>
      <w:r w:rsidRPr="00621D36">
        <w:rPr>
          <w:snapToGrid/>
          <w:color w:val="000000"/>
          <w:sz w:val="24"/>
          <w:szCs w:val="24"/>
        </w:rPr>
        <w:t xml:space="preserve"> )</w:t>
      </w:r>
      <w:proofErr w:type="gramEnd"/>
      <w:r w:rsidRPr="00621D36">
        <w:rPr>
          <w:snapToGrid/>
          <w:color w:val="000000"/>
          <w:sz w:val="24"/>
          <w:szCs w:val="24"/>
        </w:rPr>
        <w:t xml:space="preserve"> рублей 00 копеек  без учета НДС. НДС по ставке 18 % начисляется отдельно. </w:t>
      </w:r>
    </w:p>
    <w:p w:rsidR="00547A74" w:rsidRPr="00621D36" w:rsidRDefault="00547A74" w:rsidP="00547A74">
      <w:pPr>
        <w:pStyle w:val="Default"/>
        <w:ind w:firstLine="709"/>
        <w:jc w:val="both"/>
      </w:pPr>
      <w:r w:rsidRPr="00621D36">
        <w:rPr>
          <w:b/>
          <w:bCs/>
        </w:rPr>
        <w:t xml:space="preserve">Форма, сроки и порядок оплаты: </w:t>
      </w:r>
      <w:r w:rsidRPr="00621D36">
        <w:t xml:space="preserve">Оплата осуществляется Заказчиком авансовым платежом в размере 30%, оставшаяся часть в размере 70% в течение 14 рабочих  дней с момента получения Заказчиком  </w:t>
      </w:r>
      <w:proofErr w:type="spellStart"/>
      <w:proofErr w:type="gramStart"/>
      <w:r w:rsidRPr="00621D36">
        <w:t>счет-фактуры</w:t>
      </w:r>
      <w:proofErr w:type="spellEnd"/>
      <w:proofErr w:type="gramEnd"/>
      <w:r w:rsidRPr="00621D36">
        <w:t xml:space="preserve">. </w:t>
      </w:r>
    </w:p>
    <w:p w:rsidR="00547A74" w:rsidRPr="00621D36" w:rsidRDefault="00547A74" w:rsidP="00547A74">
      <w:pPr>
        <w:pStyle w:val="Default"/>
        <w:ind w:firstLine="709"/>
        <w:jc w:val="both"/>
      </w:pPr>
      <w:r>
        <w:t>- При необходимости, по письменной заявке Заказчика, Поставщик поставляет Топливо без предоплаты, с отсрочкой платежа сроком до  90 (девяносто) дней.</w:t>
      </w:r>
    </w:p>
    <w:p w:rsidR="00547A74" w:rsidRPr="00621D36" w:rsidRDefault="00547A74" w:rsidP="00547A74">
      <w:pPr>
        <w:pStyle w:val="Default"/>
        <w:ind w:firstLine="709"/>
        <w:jc w:val="both"/>
      </w:pPr>
      <w:r>
        <w:t xml:space="preserve">- </w:t>
      </w:r>
      <w:r w:rsidRPr="00621D36">
        <w:t>Поставщик дает постоянную скидку за каждый литр Топлива марки АИ-92, в размере 3,5% от розничной цены указанной на рекламной стеле на момент заправки.</w:t>
      </w:r>
    </w:p>
    <w:p w:rsidR="00547A74" w:rsidRPr="00621D36" w:rsidRDefault="00547A74" w:rsidP="00547A74">
      <w:pPr>
        <w:pStyle w:val="Default"/>
        <w:ind w:firstLine="709"/>
        <w:jc w:val="both"/>
        <w:rPr>
          <w:b/>
        </w:rPr>
      </w:pPr>
      <w:r w:rsidRPr="00621D36">
        <w:rPr>
          <w:b/>
          <w:bCs/>
        </w:rPr>
        <w:t xml:space="preserve"> Количество (Объем) Продукции</w:t>
      </w:r>
      <w:r w:rsidRPr="00621D36">
        <w:t xml:space="preserve">: Объем поставляемого Топлива определяется исходя из потребностей заказчика и на основании его заявок. </w:t>
      </w:r>
    </w:p>
    <w:p w:rsidR="00547A74" w:rsidRPr="00621D36" w:rsidRDefault="00547A74" w:rsidP="00547A74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D36">
        <w:rPr>
          <w:b/>
          <w:sz w:val="24"/>
          <w:szCs w:val="24"/>
        </w:rPr>
        <w:t xml:space="preserve">Особое условие: </w:t>
      </w:r>
      <w:r w:rsidRPr="00621D36">
        <w:rPr>
          <w:sz w:val="24"/>
          <w:szCs w:val="24"/>
        </w:rPr>
        <w:t>Заказчик оставляет за собой право неполной выборки вышеуказанного планируемого объема Топлива.</w:t>
      </w:r>
    </w:p>
    <w:p w:rsidR="00547A74" w:rsidRPr="00621D36" w:rsidRDefault="00547A74" w:rsidP="00547A74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D36">
        <w:rPr>
          <w:sz w:val="24"/>
          <w:szCs w:val="24"/>
        </w:rPr>
        <w:t xml:space="preserve">Санкции за не выборку не могут быть предусмотрены. </w:t>
      </w:r>
    </w:p>
    <w:p w:rsidR="00547A74" w:rsidRPr="00621D36" w:rsidRDefault="00547A74" w:rsidP="00547A74">
      <w:pPr>
        <w:jc w:val="both"/>
        <w:rPr>
          <w:snapToGrid/>
          <w:color w:val="000000"/>
          <w:sz w:val="24"/>
          <w:szCs w:val="24"/>
        </w:rPr>
      </w:pPr>
      <w:r w:rsidRPr="00621D36">
        <w:rPr>
          <w:b/>
          <w:snapToGrid/>
          <w:color w:val="000000"/>
          <w:sz w:val="24"/>
          <w:szCs w:val="24"/>
        </w:rPr>
        <w:t>Место поставки:</w:t>
      </w:r>
      <w:r w:rsidRPr="00621D36">
        <w:rPr>
          <w:snapToGrid/>
          <w:color w:val="000000"/>
          <w:sz w:val="24"/>
          <w:szCs w:val="24"/>
        </w:rPr>
        <w:t xml:space="preserve"> Автозаправочные станции Поставщика, согласно прилагаемого к договору, согласованного Заказчиком, списка. </w:t>
      </w:r>
      <w:r w:rsidRPr="00621D36">
        <w:rPr>
          <w:b/>
          <w:snapToGrid/>
          <w:color w:val="000000"/>
          <w:sz w:val="24"/>
          <w:szCs w:val="24"/>
        </w:rPr>
        <w:t>(</w:t>
      </w:r>
      <w:r>
        <w:rPr>
          <w:b/>
          <w:i/>
          <w:snapToGrid/>
          <w:color w:val="000000"/>
          <w:sz w:val="24"/>
          <w:szCs w:val="24"/>
        </w:rPr>
        <w:t>Приложение</w:t>
      </w:r>
      <w:proofErr w:type="gramStart"/>
      <w:r>
        <w:rPr>
          <w:b/>
          <w:i/>
          <w:snapToGrid/>
          <w:color w:val="000000"/>
          <w:sz w:val="24"/>
          <w:szCs w:val="24"/>
        </w:rPr>
        <w:t>1</w:t>
      </w:r>
      <w:proofErr w:type="gramEnd"/>
      <w:r w:rsidRPr="00621D36">
        <w:rPr>
          <w:b/>
          <w:i/>
          <w:snapToGrid/>
          <w:color w:val="000000"/>
          <w:sz w:val="24"/>
          <w:szCs w:val="24"/>
        </w:rPr>
        <w:t>)</w:t>
      </w:r>
    </w:p>
    <w:p w:rsidR="00547A74" w:rsidRPr="00621D36" w:rsidRDefault="00547A74" w:rsidP="00547A74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D36">
        <w:rPr>
          <w:b/>
          <w:sz w:val="24"/>
          <w:szCs w:val="24"/>
        </w:rPr>
        <w:t xml:space="preserve">Срок поставки Топлива: </w:t>
      </w:r>
      <w:r w:rsidRPr="00621D36">
        <w:rPr>
          <w:sz w:val="24"/>
          <w:szCs w:val="24"/>
        </w:rPr>
        <w:t xml:space="preserve">поставка Топлива Заказчику,  производится в соответствии с Заявкой Заказчика, в любое время суток, после поступления оплаты Поставщику. Общий срок поставки Топлива: с 01.01.2015 года по 31.12.2015 г. </w:t>
      </w:r>
    </w:p>
    <w:p w:rsidR="00547A74" w:rsidRPr="00621D36" w:rsidRDefault="00547A74" w:rsidP="00547A74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D36">
        <w:rPr>
          <w:b/>
          <w:bCs/>
          <w:snapToGrid/>
          <w:color w:val="000000"/>
          <w:sz w:val="24"/>
          <w:szCs w:val="24"/>
        </w:rPr>
        <w:lastRenderedPageBreak/>
        <w:t xml:space="preserve">Срок действия договора: </w:t>
      </w:r>
      <w:proofErr w:type="gramStart"/>
      <w:r w:rsidRPr="00621D36">
        <w:rPr>
          <w:snapToGrid/>
          <w:color w:val="000000"/>
          <w:sz w:val="24"/>
          <w:szCs w:val="24"/>
        </w:rPr>
        <w:t>с даты подписа</w:t>
      </w:r>
      <w:r>
        <w:rPr>
          <w:snapToGrid/>
          <w:color w:val="000000"/>
          <w:sz w:val="24"/>
          <w:szCs w:val="24"/>
        </w:rPr>
        <w:t>ния</w:t>
      </w:r>
      <w:proofErr w:type="gramEnd"/>
      <w:r>
        <w:rPr>
          <w:snapToGrid/>
          <w:color w:val="000000"/>
          <w:sz w:val="24"/>
          <w:szCs w:val="24"/>
        </w:rPr>
        <w:t xml:space="preserve"> договора до 31.12.2015г.</w:t>
      </w:r>
      <w:r w:rsidRPr="00621D36">
        <w:rPr>
          <w:snapToGrid/>
          <w:color w:val="000000"/>
          <w:sz w:val="24"/>
          <w:szCs w:val="24"/>
        </w:rPr>
        <w:t>, а в части взаиморасчетов до полного их исполнения.</w:t>
      </w:r>
      <w:r w:rsidRPr="00621D36">
        <w:rPr>
          <w:sz w:val="24"/>
          <w:szCs w:val="24"/>
        </w:rPr>
        <w:t xml:space="preserve"> </w:t>
      </w:r>
    </w:p>
    <w:p w:rsidR="00547A74" w:rsidRPr="00621D36" w:rsidRDefault="00547A74" w:rsidP="00547A74">
      <w:pPr>
        <w:jc w:val="both"/>
        <w:rPr>
          <w:b/>
          <w:sz w:val="24"/>
          <w:szCs w:val="24"/>
        </w:rPr>
      </w:pPr>
      <w:r w:rsidRPr="00621D36">
        <w:rPr>
          <w:b/>
          <w:sz w:val="24"/>
          <w:szCs w:val="24"/>
        </w:rPr>
        <w:t>Гарантия:</w:t>
      </w:r>
      <w:r w:rsidRPr="00621D36">
        <w:rPr>
          <w:sz w:val="24"/>
          <w:szCs w:val="24"/>
        </w:rPr>
        <w:t xml:space="preserve"> 12 месяцев со дня отгрузки Топлива Заказчику</w:t>
      </w:r>
    </w:p>
    <w:p w:rsidR="00547A74" w:rsidRPr="00621D36" w:rsidRDefault="00547A74" w:rsidP="00547A74">
      <w:pPr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pStyle w:val="11"/>
        <w:suppressAutoHyphens/>
        <w:ind w:left="502" w:firstLine="0"/>
        <w:rPr>
          <w:b/>
          <w:sz w:val="24"/>
          <w:szCs w:val="24"/>
        </w:rPr>
      </w:pPr>
    </w:p>
    <w:p w:rsidR="00547A74" w:rsidRPr="00621D36" w:rsidRDefault="00547A74" w:rsidP="00547A74">
      <w:pPr>
        <w:pStyle w:val="11"/>
        <w:suppressAutoHyphens/>
        <w:ind w:left="502" w:firstLine="0"/>
        <w:rPr>
          <w:b/>
          <w:sz w:val="24"/>
          <w:szCs w:val="24"/>
        </w:rPr>
      </w:pPr>
      <w:r w:rsidRPr="00621D36">
        <w:rPr>
          <w:b/>
          <w:sz w:val="24"/>
          <w:szCs w:val="24"/>
        </w:rPr>
        <w:t>ЛОТ  №2</w:t>
      </w:r>
    </w:p>
    <w:p w:rsidR="00547A74" w:rsidRPr="00621D36" w:rsidRDefault="00547A74" w:rsidP="00547A74">
      <w:pPr>
        <w:pStyle w:val="11"/>
        <w:suppressAutoHyphens/>
        <w:ind w:left="502" w:firstLine="0"/>
        <w:rPr>
          <w:b/>
          <w:sz w:val="24"/>
          <w:szCs w:val="24"/>
        </w:rPr>
      </w:pPr>
    </w:p>
    <w:p w:rsidR="00547A74" w:rsidRPr="00621D36" w:rsidRDefault="00547A74" w:rsidP="00547A74">
      <w:pPr>
        <w:pStyle w:val="11"/>
        <w:suppressAutoHyphens/>
        <w:ind w:left="502" w:firstLine="0"/>
        <w:rPr>
          <w:b/>
          <w:sz w:val="24"/>
          <w:szCs w:val="24"/>
        </w:rPr>
      </w:pPr>
    </w:p>
    <w:tbl>
      <w:tblPr>
        <w:tblW w:w="9638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812"/>
      </w:tblGrid>
      <w:tr w:rsidR="00547A74" w:rsidRPr="00621D36" w:rsidTr="00C84143">
        <w:trPr>
          <w:jc w:val="center"/>
        </w:trPr>
        <w:tc>
          <w:tcPr>
            <w:tcW w:w="4826" w:type="dxa"/>
            <w:vAlign w:val="center"/>
          </w:tcPr>
          <w:p w:rsidR="00547A74" w:rsidRPr="00621D36" w:rsidRDefault="00547A74" w:rsidP="00C8414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621D36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547A74" w:rsidRPr="00621D36" w:rsidRDefault="00547A74" w:rsidP="00C8414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621D36">
              <w:rPr>
                <w:b/>
                <w:snapToGrid/>
                <w:sz w:val="24"/>
                <w:szCs w:val="24"/>
              </w:rPr>
              <w:t>11.11.2014 16:00</w:t>
            </w:r>
          </w:p>
        </w:tc>
      </w:tr>
      <w:tr w:rsidR="00547A74" w:rsidRPr="00621D36" w:rsidTr="00C84143">
        <w:trPr>
          <w:jc w:val="center"/>
        </w:trPr>
        <w:tc>
          <w:tcPr>
            <w:tcW w:w="4826" w:type="dxa"/>
            <w:vAlign w:val="center"/>
          </w:tcPr>
          <w:p w:rsidR="00547A74" w:rsidRPr="00621D36" w:rsidRDefault="00547A74" w:rsidP="00C8414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621D36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547A74" w:rsidRPr="00621D36" w:rsidRDefault="00547A74" w:rsidP="00C8414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21D36">
              <w:rPr>
                <w:b/>
                <w:sz w:val="24"/>
                <w:szCs w:val="24"/>
              </w:rPr>
              <w:t xml:space="preserve">672000, Забайкальский край, </w:t>
            </w:r>
            <w:proofErr w:type="gramStart"/>
            <w:r w:rsidRPr="00621D36">
              <w:rPr>
                <w:b/>
                <w:sz w:val="24"/>
                <w:szCs w:val="24"/>
              </w:rPr>
              <w:t>г</w:t>
            </w:r>
            <w:proofErr w:type="gramEnd"/>
            <w:r w:rsidRPr="00621D36">
              <w:rPr>
                <w:b/>
                <w:sz w:val="24"/>
                <w:szCs w:val="24"/>
              </w:rPr>
              <w:t>. Чита, ул. Анохина , 91</w:t>
            </w:r>
          </w:p>
        </w:tc>
      </w:tr>
    </w:tbl>
    <w:p w:rsidR="00547A74" w:rsidRPr="00621D36" w:rsidRDefault="00547A74" w:rsidP="00547A74">
      <w:pPr>
        <w:ind w:firstLine="0"/>
        <w:jc w:val="both"/>
        <w:rPr>
          <w:snapToGrid/>
          <w:sz w:val="24"/>
          <w:szCs w:val="24"/>
        </w:rPr>
      </w:pPr>
    </w:p>
    <w:tbl>
      <w:tblPr>
        <w:tblW w:w="9586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4791"/>
      </w:tblGrid>
      <w:tr w:rsidR="00547A74" w:rsidRPr="00621D36" w:rsidTr="00C84143">
        <w:trPr>
          <w:jc w:val="center"/>
        </w:trPr>
        <w:tc>
          <w:tcPr>
            <w:tcW w:w="9586" w:type="dxa"/>
            <w:gridSpan w:val="2"/>
          </w:tcPr>
          <w:p w:rsidR="00547A74" w:rsidRPr="00621D36" w:rsidRDefault="00547A74" w:rsidP="00C8414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1D36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547A74" w:rsidRPr="00621D36" w:rsidTr="00C84143">
        <w:trPr>
          <w:jc w:val="center"/>
        </w:trPr>
        <w:tc>
          <w:tcPr>
            <w:tcW w:w="4795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auto"/>
              </w:rPr>
            </w:pPr>
            <w:r w:rsidRPr="00621D36">
              <w:t>Предмет договора:</w:t>
            </w:r>
          </w:p>
        </w:tc>
        <w:tc>
          <w:tcPr>
            <w:tcW w:w="4791" w:type="dxa"/>
            <w:vAlign w:val="center"/>
          </w:tcPr>
          <w:p w:rsidR="00547A74" w:rsidRPr="00621D36" w:rsidRDefault="00547A74" w:rsidP="00C8414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О</w:t>
            </w:r>
            <w:r w:rsidRPr="00621D36">
              <w:rPr>
                <w:color w:val="000000"/>
                <w:sz w:val="24"/>
                <w:szCs w:val="24"/>
              </w:rPr>
              <w:t>беспечение  дизельным топливом и бензином АИ92, АИ95 , картами, талонами,  Агентства контейнерных перевозок на станции Чита в 2015 году.</w:t>
            </w:r>
          </w:p>
        </w:tc>
      </w:tr>
      <w:tr w:rsidR="00547A74" w:rsidRPr="00621D36" w:rsidTr="00C84143">
        <w:trPr>
          <w:jc w:val="center"/>
        </w:trPr>
        <w:tc>
          <w:tcPr>
            <w:tcW w:w="4795" w:type="dxa"/>
            <w:vAlign w:val="center"/>
          </w:tcPr>
          <w:p w:rsidR="00547A74" w:rsidRPr="00621D36" w:rsidRDefault="00547A74" w:rsidP="00C84143">
            <w:pPr>
              <w:pStyle w:val="Default"/>
              <w:ind w:left="-275" w:firstLine="275"/>
            </w:pPr>
            <w:r w:rsidRPr="00621D36">
              <w:t>Максимальная цена договора:</w:t>
            </w:r>
          </w:p>
        </w:tc>
        <w:tc>
          <w:tcPr>
            <w:tcW w:w="4791" w:type="dxa"/>
            <w:vAlign w:val="center"/>
          </w:tcPr>
          <w:p w:rsidR="00547A74" w:rsidRPr="00621D36" w:rsidRDefault="00547A74" w:rsidP="00C84143">
            <w:pPr>
              <w:pStyle w:val="Default"/>
            </w:pPr>
            <w:r w:rsidRPr="00621D36">
              <w:t>10 000 000,00 Российский рубль</w:t>
            </w:r>
          </w:p>
        </w:tc>
      </w:tr>
    </w:tbl>
    <w:p w:rsidR="00547A74" w:rsidRPr="00621D36" w:rsidRDefault="00547A74" w:rsidP="00547A74">
      <w:pPr>
        <w:pStyle w:val="11"/>
        <w:suppressAutoHyphens/>
        <w:rPr>
          <w:sz w:val="24"/>
          <w:szCs w:val="24"/>
        </w:rPr>
      </w:pPr>
      <w:r w:rsidRPr="00621D36">
        <w:rPr>
          <w:sz w:val="24"/>
          <w:szCs w:val="24"/>
        </w:rPr>
        <w:t>2.1. Установленный документацией о закупке срок окончания подачи заявок на участие в запросе предложений – 10.11.2014 16:00.</w:t>
      </w:r>
    </w:p>
    <w:p w:rsidR="00547A74" w:rsidRPr="00621D36" w:rsidRDefault="00547A74" w:rsidP="00547A74">
      <w:pPr>
        <w:pStyle w:val="11"/>
        <w:suppressAutoHyphens/>
        <w:rPr>
          <w:sz w:val="24"/>
          <w:szCs w:val="24"/>
        </w:rPr>
      </w:pPr>
    </w:p>
    <w:p w:rsidR="00547A74" w:rsidRPr="00621D36" w:rsidRDefault="00547A74" w:rsidP="00547A74">
      <w:pPr>
        <w:pStyle w:val="11"/>
        <w:suppressAutoHyphens/>
        <w:ind w:left="573" w:firstLine="0"/>
        <w:rPr>
          <w:sz w:val="24"/>
          <w:szCs w:val="24"/>
        </w:rPr>
      </w:pPr>
      <w:r w:rsidRPr="00621D36">
        <w:rPr>
          <w:sz w:val="24"/>
          <w:szCs w:val="24"/>
        </w:rPr>
        <w:t>2.2.К установленному документацией о закупке сроку поступили следующие заявки:</w:t>
      </w:r>
    </w:p>
    <w:p w:rsidR="00547A74" w:rsidRPr="00621D36" w:rsidRDefault="00547A74" w:rsidP="00547A74">
      <w:pPr>
        <w:pStyle w:val="a5"/>
        <w:ind w:left="567"/>
        <w:jc w:val="both"/>
      </w:pPr>
    </w:p>
    <w:p w:rsidR="00547A74" w:rsidRPr="00621D36" w:rsidRDefault="00547A74" w:rsidP="00547A74">
      <w:pPr>
        <w:pStyle w:val="a5"/>
        <w:ind w:left="567"/>
        <w:jc w:val="both"/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547A74" w:rsidRPr="00621D36" w:rsidTr="00C84143">
        <w:trPr>
          <w:jc w:val="center"/>
        </w:trPr>
        <w:tc>
          <w:tcPr>
            <w:tcW w:w="9641" w:type="dxa"/>
            <w:gridSpan w:val="4"/>
          </w:tcPr>
          <w:p w:rsidR="00547A74" w:rsidRPr="00621D36" w:rsidRDefault="00547A74" w:rsidP="00C84143">
            <w:pPr>
              <w:jc w:val="center"/>
              <w:rPr>
                <w:sz w:val="24"/>
                <w:szCs w:val="24"/>
                <w:u w:val="single"/>
              </w:rPr>
            </w:pPr>
            <w:r w:rsidRPr="00621D36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Общество с Ограниченной Ответственностью «ЧУПТОК»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(ООО «ЧУПТОК»), 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ИНН 2721158774, КПП 272101001,</w:t>
            </w:r>
          </w:p>
          <w:p w:rsidR="00547A74" w:rsidRPr="00621D36" w:rsidRDefault="00547A74" w:rsidP="00C84143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ОГРН 1047796395305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89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07.11.2014  15-45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t xml:space="preserve">Предоставлены единичные расценки на Топливо с учетом мест поставки и объемов поставляемых партий 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</w:pPr>
            <w:r w:rsidRPr="00621D36"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С 01.01.2015г.  до 31.12. 2015 г.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Срок поставки Топлива: 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</w:pPr>
            <w:r w:rsidRPr="00621D36">
              <w:t>Поставка Топлива производится бензовозом, в соответствии с Заявкой Заказчика.</w:t>
            </w:r>
          </w:p>
          <w:p w:rsidR="00547A74" w:rsidRPr="00621D36" w:rsidRDefault="00547A74" w:rsidP="00C84143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  <w:rPr>
                <w:color w:val="000000" w:themeColor="text1"/>
              </w:rPr>
            </w:pPr>
            <w:r w:rsidRPr="00621D36">
              <w:t xml:space="preserve">Общий срок поставки Топлива: с </w:t>
            </w:r>
            <w:r w:rsidRPr="00621D36">
              <w:rPr>
                <w:color w:val="000000" w:themeColor="text1"/>
              </w:rPr>
              <w:t>01.01.2015г.  до 31.12. 2015 г.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t>Условия, сроки и порядок расчетов за поставку Топлива: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</w:pPr>
            <w:r w:rsidRPr="00621D36">
              <w:t xml:space="preserve">    Оплата Топлива осуществляется филиалом, 100% авансовым платежом, на основании Заявки Заказчика, и выставленного Поставщиком.     Поставщиком скидка на бензин не предусмотрена.</w:t>
            </w:r>
          </w:p>
          <w:p w:rsidR="00547A74" w:rsidRPr="00621D36" w:rsidRDefault="00547A74" w:rsidP="00C84143">
            <w:pPr>
              <w:pStyle w:val="Default"/>
              <w:jc w:val="both"/>
            </w:pPr>
            <w:r w:rsidRPr="00621D36">
              <w:t xml:space="preserve">     Цена на дизельное топливо соответствует </w:t>
            </w:r>
            <w:r w:rsidRPr="00621D36">
              <w:rPr>
                <w:u w:val="single"/>
              </w:rPr>
              <w:t>оптовой цене на момент отгрузки</w:t>
            </w:r>
            <w:r w:rsidRPr="00621D36">
              <w:t xml:space="preserve">  со склада Поставщика 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</w:pPr>
            <w:r w:rsidRPr="00621D36">
              <w:t>Сведения об объеме закупаемого топлива: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</w:pPr>
            <w:r w:rsidRPr="00621D36">
              <w:t>В соответствии с Техническим заданием (Объем поставляемого Топлива определяется исходя из потребностей заказчика, на основании его заявок.)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</w:pPr>
            <w:r w:rsidRPr="00621D36">
              <w:lastRenderedPageBreak/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</w:pPr>
            <w:r w:rsidRPr="00621D36">
              <w:t>12 месяцев с момента поставки</w:t>
            </w:r>
            <w:proofErr w:type="gramStart"/>
            <w:r w:rsidRPr="00621D36">
              <w:t xml:space="preserve"> .</w:t>
            </w:r>
            <w:proofErr w:type="gramEnd"/>
          </w:p>
        </w:tc>
      </w:tr>
      <w:tr w:rsidR="00547A74" w:rsidRPr="00621D36" w:rsidTr="00C84143">
        <w:trPr>
          <w:jc w:val="center"/>
        </w:trPr>
        <w:tc>
          <w:tcPr>
            <w:tcW w:w="9641" w:type="dxa"/>
            <w:gridSpan w:val="4"/>
            <w:vAlign w:val="center"/>
          </w:tcPr>
          <w:p w:rsidR="00547A74" w:rsidRPr="00621D36" w:rsidRDefault="00547A74" w:rsidP="00C841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547A74" w:rsidRPr="00621D36" w:rsidRDefault="00547A74" w:rsidP="00C84143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547A74" w:rsidRPr="00621D36" w:rsidRDefault="00547A74" w:rsidP="00C84143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Комментарий</w:t>
            </w: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621D36">
              <w:rPr>
                <w:snapToGrid w:val="0"/>
                <w:color w:val="000000" w:themeColor="text1"/>
              </w:rPr>
              <w:t>Отсутствует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3418E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3418E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auto"/>
              </w:rPr>
            </w:pPr>
            <w:r w:rsidRPr="00621D36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color w:val="auto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t>Выданная не ранее чем за 30 дней до дня размещения извещения о проведении Запроса предложений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621D36">
              <w:rPr>
                <w:sz w:val="24"/>
                <w:szCs w:val="24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color w:val="auto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t>- 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В случае если получение указанного решения до истечения срока подачи Заявок для претендента на участие в Запросе предложений невозможно в</w:t>
            </w:r>
            <w:proofErr w:type="gramEnd"/>
            <w:r w:rsidRPr="00621D36">
              <w:rPr>
                <w:sz w:val="24"/>
                <w:szCs w:val="24"/>
              </w:rPr>
              <w:t xml:space="preserve">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</w:t>
            </w:r>
            <w:r w:rsidRPr="00621D36">
              <w:rPr>
                <w:sz w:val="24"/>
                <w:szCs w:val="24"/>
              </w:rPr>
              <w:lastRenderedPageBreak/>
              <w:t>представить письмо, содержащее обязательство в случае признания его победителем Запроса предложений представить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lastRenderedPageBreak/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621D36">
              <w:rPr>
                <w:sz w:val="24"/>
                <w:szCs w:val="24"/>
              </w:rPr>
              <w:t>выданную</w:t>
            </w:r>
            <w:proofErr w:type="gramEnd"/>
            <w:r w:rsidRPr="00621D36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изменений.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1339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1364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доверенности.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color w:val="auto"/>
              </w:rPr>
            </w:pPr>
            <w:r w:rsidRPr="003418E4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2958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1500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21D36">
              <w:lastRenderedPageBreak/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954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auto"/>
              </w:rPr>
            </w:pPr>
            <w:r w:rsidRPr="00621D36">
              <w:t xml:space="preserve">Документ по форме приложения № 4 к настоящей документации о </w:t>
            </w:r>
            <w:proofErr w:type="gramStart"/>
            <w:r w:rsidRPr="00621D36">
              <w:t>закупке</w:t>
            </w:r>
            <w:proofErr w:type="gramEnd"/>
            <w:r w:rsidRPr="00621D36">
              <w:t xml:space="preserve"> о наличии опыта выполнения работ, оказания услуг, поставки 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547A74" w:rsidRPr="00621D36" w:rsidRDefault="00547A74" w:rsidP="00547A74">
      <w:pPr>
        <w:pStyle w:val="11"/>
        <w:suppressAutoHyphens/>
        <w:spacing w:before="360"/>
        <w:ind w:left="709" w:firstLine="0"/>
        <w:rPr>
          <w:sz w:val="24"/>
          <w:szCs w:val="24"/>
        </w:rPr>
      </w:pPr>
      <w:r w:rsidRPr="00621D36">
        <w:rPr>
          <w:sz w:val="24"/>
          <w:szCs w:val="24"/>
        </w:rPr>
        <w:t>.</w:t>
      </w: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547A74" w:rsidRPr="00621D36" w:rsidTr="00C84143">
        <w:trPr>
          <w:jc w:val="center"/>
        </w:trPr>
        <w:tc>
          <w:tcPr>
            <w:tcW w:w="9641" w:type="dxa"/>
            <w:gridSpan w:val="4"/>
          </w:tcPr>
          <w:p w:rsidR="00547A74" w:rsidRPr="00621D36" w:rsidRDefault="00547A74" w:rsidP="00C84143">
            <w:pPr>
              <w:jc w:val="center"/>
              <w:rPr>
                <w:sz w:val="24"/>
                <w:szCs w:val="24"/>
                <w:u w:val="single"/>
              </w:rPr>
            </w:pPr>
            <w:r w:rsidRPr="00621D36">
              <w:rPr>
                <w:sz w:val="24"/>
                <w:szCs w:val="24"/>
                <w:u w:val="single"/>
              </w:rPr>
              <w:t>Заявка № 2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Нефтемаркет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(ОАО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Нефтемаркет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»), 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ИНН 7535002680, КПП753650001,</w:t>
            </w:r>
          </w:p>
          <w:p w:rsidR="00547A74" w:rsidRPr="00621D36" w:rsidRDefault="00547A74" w:rsidP="00C84143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ОГРН 1027501152601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88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10.11.2014  15-40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t xml:space="preserve">Предоставлены единичные расценки на Топливо с учетом мест поставки и объемов поставляемых партий 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</w:pPr>
            <w:r w:rsidRPr="00621D36"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С 01.01.2015г.  до 31.12. 2015 г.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Срок поставки Топлива: 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</w:pPr>
            <w:r w:rsidRPr="00621D36">
              <w:t>Поставка Топлива производится бензовозом, в соответствии с Заявкой Заказчика.</w:t>
            </w:r>
          </w:p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t xml:space="preserve">Общий срок поставки Топлива: </w:t>
            </w:r>
            <w:r w:rsidRPr="00621D36">
              <w:rPr>
                <w:color w:val="auto"/>
              </w:rPr>
              <w:t xml:space="preserve">с </w:t>
            </w:r>
            <w:r w:rsidRPr="00621D36">
              <w:rPr>
                <w:color w:val="000000" w:themeColor="text1"/>
              </w:rPr>
              <w:t>01.01.2015г.  до 31.12. 2015 г.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t>Условия, сроки и порядок расчетов за поставку Топлива: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</w:pPr>
            <w:r w:rsidRPr="00621D36">
              <w:t xml:space="preserve">Оплата осуществляется Заказчиком авансовым платежом в размере 30% в течение 10 дней  с момента выставления счета, оставшаяся часть в размере 70% в течение 5 рабочих  дней с момента получения Заказчиком  </w:t>
            </w:r>
            <w:proofErr w:type="spellStart"/>
            <w:proofErr w:type="gramStart"/>
            <w:r w:rsidRPr="00621D36">
              <w:t>счет-фактуры</w:t>
            </w:r>
            <w:proofErr w:type="spellEnd"/>
            <w:proofErr w:type="gramEnd"/>
            <w:r w:rsidRPr="00621D36">
              <w:t xml:space="preserve">. </w:t>
            </w:r>
          </w:p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t xml:space="preserve">Поставщик фиксирует цену за тонну  дизельного топлива на весь период действия договора 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</w:pPr>
            <w:r w:rsidRPr="00621D36">
              <w:t>Сведения об объеме закупаемого топлива: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</w:pPr>
            <w:r w:rsidRPr="00621D36">
              <w:t>В соответствии с Техническим заданием (Объем поставляемого Топлива определяется исходя из потребностей заказчика, на основании его заявок.)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</w:pPr>
            <w:r w:rsidRPr="00621D36"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</w:pPr>
            <w:r w:rsidRPr="00621D36">
              <w:t>12 месяцев с момента поставки</w:t>
            </w:r>
            <w:proofErr w:type="gramStart"/>
            <w:r w:rsidRPr="00621D36">
              <w:t xml:space="preserve"> .</w:t>
            </w:r>
            <w:proofErr w:type="gramEnd"/>
          </w:p>
        </w:tc>
      </w:tr>
      <w:tr w:rsidR="00547A74" w:rsidRPr="00621D36" w:rsidTr="00C84143">
        <w:trPr>
          <w:jc w:val="center"/>
        </w:trPr>
        <w:tc>
          <w:tcPr>
            <w:tcW w:w="9641" w:type="dxa"/>
            <w:gridSpan w:val="4"/>
            <w:vAlign w:val="center"/>
          </w:tcPr>
          <w:p w:rsidR="00547A74" w:rsidRPr="00621D36" w:rsidRDefault="00547A74" w:rsidP="00C841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547A74" w:rsidRPr="00621D36" w:rsidRDefault="00547A74" w:rsidP="00C84143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547A74" w:rsidRPr="00621D36" w:rsidRDefault="00547A74" w:rsidP="00C84143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Комментарий</w:t>
            </w: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3418E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3418E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3418E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auto"/>
              </w:rPr>
            </w:pPr>
            <w:r w:rsidRPr="00621D36">
              <w:lastRenderedPageBreak/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color w:val="auto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t>Выданная не ранее чем за 30 дней до дня размещения извещения о проведении Запроса предложений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621D36">
              <w:rPr>
                <w:sz w:val="24"/>
                <w:szCs w:val="24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color w:val="auto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t>- 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В случае если получение указанного решения до истечения срока подачи Заявок для претендента на участие в Запросе предложений невозможно в</w:t>
            </w:r>
            <w:proofErr w:type="gramEnd"/>
            <w:r w:rsidRPr="00621D36">
              <w:rPr>
                <w:sz w:val="24"/>
                <w:szCs w:val="24"/>
              </w:rPr>
              <w:t xml:space="preserve">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Запроса предложений представить</w:t>
            </w:r>
          </w:p>
        </w:tc>
        <w:tc>
          <w:tcPr>
            <w:tcW w:w="2282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 xml:space="preserve"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</w:t>
            </w:r>
            <w:r w:rsidRPr="00621D36">
              <w:rPr>
                <w:sz w:val="24"/>
                <w:szCs w:val="24"/>
              </w:rPr>
              <w:lastRenderedPageBreak/>
              <w:t>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lastRenderedPageBreak/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621D36">
              <w:rPr>
                <w:sz w:val="24"/>
                <w:szCs w:val="24"/>
              </w:rPr>
              <w:t>выданную</w:t>
            </w:r>
            <w:proofErr w:type="gramEnd"/>
            <w:r w:rsidRPr="00621D36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изменений.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 xml:space="preserve"> 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1339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1469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доверенности.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color w:val="auto"/>
              </w:rPr>
            </w:pPr>
            <w:r w:rsidRPr="003418E4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2958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1500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21D36">
              <w:t xml:space="preserve"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</w:t>
            </w:r>
            <w:r w:rsidRPr="00621D36">
              <w:lastRenderedPageBreak/>
              <w:t>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  <w:color w:val="000000" w:themeColor="text1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954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auto"/>
              </w:rPr>
            </w:pPr>
            <w:r w:rsidRPr="00621D36">
              <w:lastRenderedPageBreak/>
              <w:t xml:space="preserve">Документ по форме приложения № 4 к настоящей документации о </w:t>
            </w:r>
            <w:proofErr w:type="gramStart"/>
            <w:r w:rsidRPr="00621D36">
              <w:t>закупке</w:t>
            </w:r>
            <w:proofErr w:type="gramEnd"/>
            <w:r w:rsidRPr="00621D36">
              <w:t xml:space="preserve"> о наличии опыта выполнения работ, оказания услуг, поставки 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547A74" w:rsidRPr="003418E4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9641" w:type="dxa"/>
            <w:gridSpan w:val="4"/>
          </w:tcPr>
          <w:p w:rsidR="00547A74" w:rsidRDefault="00547A74" w:rsidP="00C84143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47A74" w:rsidRPr="00621D36" w:rsidRDefault="00547A74" w:rsidP="00C84143">
            <w:pPr>
              <w:jc w:val="center"/>
              <w:rPr>
                <w:sz w:val="24"/>
                <w:szCs w:val="24"/>
                <w:u w:val="single"/>
              </w:rPr>
            </w:pPr>
            <w:r w:rsidRPr="00621D36">
              <w:rPr>
                <w:sz w:val="24"/>
                <w:szCs w:val="24"/>
                <w:u w:val="single"/>
              </w:rPr>
              <w:t>Заявка № 3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Процессинговая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компания «Эталон Плюс»»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(ООО «ПК</w:t>
            </w:r>
            <w:proofErr w:type="gram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»Э</w:t>
            </w:r>
            <w:proofErr w:type="gram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талон Плюс»), 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ИНН 7536060580, КПП753601001,</w:t>
            </w:r>
          </w:p>
          <w:p w:rsidR="00547A74" w:rsidRPr="00621D36" w:rsidRDefault="00547A74" w:rsidP="00C84143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ОГРН 1057536069360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86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10.11.2014  15-30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t xml:space="preserve">Предоставлены единичные расценки на Топливо с учетом мест поставки и объемов поставляемых партий 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</w:pPr>
            <w:r w:rsidRPr="00621D36"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С 01.01.2015г.  до 31.12. 2015 г.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Срок поставки Топлива: 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</w:pPr>
            <w:r w:rsidRPr="00621D36">
              <w:t>Поставка Топлива производится бензовозом, в соответствии с Заявкой Заказчика.</w:t>
            </w:r>
          </w:p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t xml:space="preserve">Общий срок поставки Топлива: </w:t>
            </w:r>
            <w:r w:rsidRPr="00621D36">
              <w:rPr>
                <w:color w:val="auto"/>
              </w:rPr>
              <w:t xml:space="preserve">с </w:t>
            </w:r>
            <w:r w:rsidRPr="00621D36">
              <w:rPr>
                <w:color w:val="000000" w:themeColor="text1"/>
              </w:rPr>
              <w:t>01.01.2015г.  до 31.12. 2015 г.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  <w:rPr>
                <w:color w:val="000000" w:themeColor="text1"/>
              </w:rPr>
            </w:pPr>
            <w:r w:rsidRPr="00621D36">
              <w:t>Условия, сроки и порядок расчетов за поставку Топлива:</w:t>
            </w:r>
          </w:p>
        </w:tc>
        <w:tc>
          <w:tcPr>
            <w:tcW w:w="5483" w:type="dxa"/>
            <w:gridSpan w:val="3"/>
            <w:vAlign w:val="center"/>
          </w:tcPr>
          <w:p w:rsidR="00547A74" w:rsidRDefault="00547A74" w:rsidP="00C84143">
            <w:pPr>
              <w:pStyle w:val="Default"/>
              <w:jc w:val="both"/>
            </w:pPr>
            <w:r w:rsidRPr="00621D36">
              <w:t xml:space="preserve">  Оплата осуществляется Заказчиком авансовым платежом в размере 30%, оставшаяся часть в размере 70% в течение 14 рабочих  дней с момента получения Заказчиком  </w:t>
            </w:r>
            <w:proofErr w:type="spellStart"/>
            <w:proofErr w:type="gramStart"/>
            <w:r w:rsidRPr="00621D36">
              <w:t>счет-фактуры</w:t>
            </w:r>
            <w:proofErr w:type="spellEnd"/>
            <w:proofErr w:type="gramEnd"/>
            <w:r w:rsidRPr="00621D36">
              <w:t xml:space="preserve">. </w:t>
            </w:r>
          </w:p>
          <w:p w:rsidR="00547A74" w:rsidRPr="00621D36" w:rsidRDefault="00547A74" w:rsidP="00C84143">
            <w:pPr>
              <w:pStyle w:val="Default"/>
              <w:jc w:val="both"/>
            </w:pPr>
            <w:r>
              <w:t xml:space="preserve">   Поставщик предусматривает возможность кредитования Заказчика сроком до 90 дней.</w:t>
            </w:r>
          </w:p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t xml:space="preserve">  1. Поставщик дает постоянную скидку </w:t>
            </w:r>
            <w:r>
              <w:t>на</w:t>
            </w:r>
            <w:r w:rsidRPr="00621D36">
              <w:t xml:space="preserve"> Топлив</w:t>
            </w:r>
            <w:r>
              <w:t>о</w:t>
            </w:r>
            <w:r w:rsidRPr="00621D36">
              <w:t xml:space="preserve">, в размере 4% от </w:t>
            </w:r>
            <w:r>
              <w:t xml:space="preserve">оптовой </w:t>
            </w:r>
            <w:r w:rsidRPr="00621D36">
              <w:t xml:space="preserve"> цены </w:t>
            </w:r>
            <w:r>
              <w:t xml:space="preserve">Поставщика </w:t>
            </w:r>
            <w:r w:rsidRPr="00621D36">
              <w:t xml:space="preserve"> на момент </w:t>
            </w:r>
            <w:r>
              <w:t>отгрузки Заказчику.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</w:pPr>
            <w:r w:rsidRPr="00621D36">
              <w:t>Сведения об объеме закупаемого топлива: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</w:pPr>
            <w:r w:rsidRPr="00621D36">
              <w:t>В соответствии с Техническим заданием (Объем поставляемого Топлива определяется исходя из потребностей заказчика, на основании его заявок.)</w:t>
            </w:r>
          </w:p>
        </w:tc>
      </w:tr>
      <w:tr w:rsidR="00547A74" w:rsidRPr="00621D36" w:rsidTr="00C84143">
        <w:trPr>
          <w:jc w:val="center"/>
        </w:trPr>
        <w:tc>
          <w:tcPr>
            <w:tcW w:w="4158" w:type="dxa"/>
            <w:vAlign w:val="center"/>
          </w:tcPr>
          <w:p w:rsidR="00547A74" w:rsidRPr="00621D36" w:rsidRDefault="00547A74" w:rsidP="00C84143">
            <w:pPr>
              <w:pStyle w:val="Default"/>
            </w:pPr>
            <w:r w:rsidRPr="00621D36"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547A74" w:rsidRPr="00621D36" w:rsidRDefault="00547A74" w:rsidP="00C84143">
            <w:pPr>
              <w:pStyle w:val="Default"/>
              <w:jc w:val="both"/>
            </w:pPr>
            <w:r w:rsidRPr="00621D36">
              <w:t>12 месяцев с момента поставки</w:t>
            </w:r>
            <w:proofErr w:type="gramStart"/>
            <w:r w:rsidRPr="00621D36">
              <w:t xml:space="preserve"> .</w:t>
            </w:r>
            <w:proofErr w:type="gramEnd"/>
          </w:p>
        </w:tc>
      </w:tr>
      <w:tr w:rsidR="00547A74" w:rsidRPr="00621D36" w:rsidTr="00C84143">
        <w:trPr>
          <w:jc w:val="center"/>
        </w:trPr>
        <w:tc>
          <w:tcPr>
            <w:tcW w:w="9641" w:type="dxa"/>
            <w:gridSpan w:val="4"/>
            <w:vAlign w:val="center"/>
          </w:tcPr>
          <w:p w:rsidR="00547A74" w:rsidRPr="00621D36" w:rsidRDefault="00547A74" w:rsidP="00C841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547A74" w:rsidRPr="00621D36" w:rsidRDefault="00547A74" w:rsidP="00C84143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547A74" w:rsidRPr="00621D36" w:rsidRDefault="00547A74" w:rsidP="00C84143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Комментарий</w:t>
            </w: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547A74" w:rsidRPr="001D4662" w:rsidRDefault="00547A74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1D4662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547A74" w:rsidRPr="001D4662" w:rsidRDefault="00547A74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1D4662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547A74" w:rsidRPr="001D4662" w:rsidRDefault="00547A74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1D4662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auto"/>
              </w:rPr>
            </w:pPr>
            <w:r w:rsidRPr="00621D36"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</w:t>
            </w:r>
            <w:r w:rsidRPr="00621D36">
              <w:lastRenderedPageBreak/>
              <w:t>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547A74" w:rsidRPr="001D4662" w:rsidRDefault="00547A74" w:rsidP="00C84143">
            <w:pPr>
              <w:pStyle w:val="Default"/>
              <w:jc w:val="center"/>
              <w:rPr>
                <w:color w:val="auto"/>
              </w:rPr>
            </w:pPr>
            <w:r w:rsidRPr="001D4662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lastRenderedPageBreak/>
              <w:t>Выданная не ранее чем за 30 дней до дня размещения извещения о проведении Запроса предложений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621D36">
              <w:rPr>
                <w:sz w:val="24"/>
                <w:szCs w:val="24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547A74" w:rsidRPr="001D4662" w:rsidRDefault="00547A74" w:rsidP="00C84143">
            <w:pPr>
              <w:pStyle w:val="Default"/>
              <w:jc w:val="center"/>
              <w:rPr>
                <w:color w:val="auto"/>
              </w:rPr>
            </w:pPr>
            <w:r w:rsidRPr="001D4662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t>- 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В случае если получение указанного решения до истечения срока подачи Заявок для претендента на участие в Запросе предложений невозможно в</w:t>
            </w:r>
            <w:proofErr w:type="gramEnd"/>
            <w:r w:rsidRPr="00621D36">
              <w:rPr>
                <w:sz w:val="24"/>
                <w:szCs w:val="24"/>
              </w:rPr>
              <w:t xml:space="preserve">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Запроса предложений представить</w:t>
            </w:r>
          </w:p>
        </w:tc>
        <w:tc>
          <w:tcPr>
            <w:tcW w:w="2282" w:type="dxa"/>
            <w:vAlign w:val="center"/>
          </w:tcPr>
          <w:p w:rsidR="00547A74" w:rsidRPr="001D4662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1D4662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 xml:space="preserve"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</w:t>
            </w:r>
            <w:r w:rsidRPr="00621D36">
              <w:rPr>
                <w:sz w:val="24"/>
                <w:szCs w:val="24"/>
              </w:rPr>
              <w:lastRenderedPageBreak/>
              <w:t>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1D4662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lastRenderedPageBreak/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621D36">
              <w:rPr>
                <w:sz w:val="24"/>
                <w:szCs w:val="24"/>
              </w:rPr>
              <w:t>выданную</w:t>
            </w:r>
            <w:proofErr w:type="gramEnd"/>
            <w:r w:rsidRPr="00621D36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изменений.</w:t>
            </w:r>
          </w:p>
        </w:tc>
        <w:tc>
          <w:tcPr>
            <w:tcW w:w="2282" w:type="dxa"/>
            <w:vAlign w:val="center"/>
          </w:tcPr>
          <w:p w:rsidR="00547A74" w:rsidRPr="001D4662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1D4662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547A74" w:rsidRPr="001D4662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1D4662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1339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547A74" w:rsidRPr="001D4662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1D4662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1395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доверенности.</w:t>
            </w:r>
          </w:p>
        </w:tc>
        <w:tc>
          <w:tcPr>
            <w:tcW w:w="2282" w:type="dxa"/>
            <w:vAlign w:val="center"/>
          </w:tcPr>
          <w:p w:rsidR="00547A74" w:rsidRPr="001D4662" w:rsidRDefault="00547A74" w:rsidP="00C84143">
            <w:pPr>
              <w:pStyle w:val="Default"/>
              <w:jc w:val="center"/>
              <w:rPr>
                <w:color w:val="auto"/>
              </w:rPr>
            </w:pPr>
            <w:r w:rsidRPr="001D4662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2958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547A74" w:rsidRPr="001D4662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1D4662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1500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21D36"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547A74" w:rsidRPr="001D4662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1D4662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954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  <w:rPr>
                <w:color w:val="auto"/>
              </w:rPr>
            </w:pPr>
            <w:r w:rsidRPr="00621D36">
              <w:t xml:space="preserve">Документ по форме приложения № 4 к настоящей документации о </w:t>
            </w:r>
            <w:proofErr w:type="gramStart"/>
            <w:r w:rsidRPr="00621D36">
              <w:t>закупке</w:t>
            </w:r>
            <w:proofErr w:type="gramEnd"/>
            <w:r w:rsidRPr="00621D36">
              <w:t xml:space="preserve"> о наличии опыта выполнения работ, оказания услуг, поставки </w:t>
            </w:r>
            <w:r w:rsidRPr="00621D36">
              <w:lastRenderedPageBreak/>
              <w:t>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547A74" w:rsidRPr="001D4662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1D466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547A74" w:rsidRPr="00621D36" w:rsidTr="00C84143">
        <w:trPr>
          <w:trHeight w:val="676"/>
          <w:jc w:val="center"/>
        </w:trPr>
        <w:tc>
          <w:tcPr>
            <w:tcW w:w="5462" w:type="dxa"/>
            <w:gridSpan w:val="2"/>
          </w:tcPr>
          <w:p w:rsidR="00547A74" w:rsidRPr="00621D36" w:rsidRDefault="00547A74" w:rsidP="00C84143">
            <w:pPr>
              <w:pStyle w:val="Default"/>
              <w:jc w:val="both"/>
            </w:pPr>
            <w:r w:rsidRPr="00621D36">
              <w:lastRenderedPageBreak/>
              <w:t>Информация по количеству и расположению автозаправочных станций Поставщика</w:t>
            </w:r>
          </w:p>
        </w:tc>
        <w:tc>
          <w:tcPr>
            <w:tcW w:w="2282" w:type="dxa"/>
            <w:vAlign w:val="center"/>
          </w:tcPr>
          <w:p w:rsidR="00547A74" w:rsidRPr="001D4662" w:rsidRDefault="00547A74" w:rsidP="00C84143">
            <w:pPr>
              <w:pStyle w:val="Default"/>
              <w:jc w:val="center"/>
              <w:rPr>
                <w:snapToGrid w:val="0"/>
              </w:rPr>
            </w:pPr>
            <w:r w:rsidRPr="001D4662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47A74" w:rsidRPr="00621D36" w:rsidRDefault="00547A74" w:rsidP="00C84143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547A74" w:rsidRPr="00621D36" w:rsidRDefault="00547A74" w:rsidP="00547A74">
      <w:pPr>
        <w:pStyle w:val="11"/>
        <w:suppressAutoHyphens/>
        <w:spacing w:before="360"/>
        <w:ind w:left="573" w:firstLine="0"/>
        <w:rPr>
          <w:sz w:val="24"/>
          <w:szCs w:val="24"/>
        </w:rPr>
      </w:pPr>
      <w:r w:rsidRPr="00621D36">
        <w:rPr>
          <w:sz w:val="24"/>
          <w:szCs w:val="24"/>
        </w:rPr>
        <w:t xml:space="preserve">2.3.На основании анализа документов, предоставленных в составе заявок и заключения Заказчика, ПРГ выносит на рассмотрение Конкурсной комиссии аппарата </w:t>
      </w:r>
      <w:proofErr w:type="gramStart"/>
      <w:r w:rsidRPr="00621D36">
        <w:rPr>
          <w:sz w:val="24"/>
          <w:szCs w:val="24"/>
        </w:rPr>
        <w:t>управления</w:t>
      </w:r>
      <w:proofErr w:type="gramEnd"/>
      <w:r w:rsidRPr="00621D36">
        <w:rPr>
          <w:sz w:val="24"/>
          <w:szCs w:val="24"/>
        </w:rPr>
        <w:t xml:space="preserve"> следующие предложения:</w:t>
      </w:r>
    </w:p>
    <w:p w:rsidR="00547A74" w:rsidRPr="00621D36" w:rsidRDefault="00547A74" w:rsidP="00547A74">
      <w:pPr>
        <w:jc w:val="both"/>
        <w:rPr>
          <w:snapToGrid/>
          <w:sz w:val="24"/>
          <w:szCs w:val="24"/>
        </w:rPr>
      </w:pPr>
    </w:p>
    <w:p w:rsidR="00547A74" w:rsidRPr="00621D36" w:rsidRDefault="00547A74" w:rsidP="00547A74">
      <w:pPr>
        <w:jc w:val="both"/>
        <w:rPr>
          <w:snapToGrid/>
          <w:sz w:val="24"/>
          <w:szCs w:val="24"/>
        </w:rPr>
      </w:pPr>
      <w:r w:rsidRPr="00621D36">
        <w:rPr>
          <w:snapToGrid/>
          <w:sz w:val="24"/>
          <w:szCs w:val="24"/>
        </w:rPr>
        <w:t xml:space="preserve">2.3.1. допустить к участию в запросе предложений следующих претендентов и </w:t>
      </w:r>
      <w:r w:rsidRPr="00621D36">
        <w:rPr>
          <w:snapToGrid/>
          <w:sz w:val="24"/>
          <w:szCs w:val="24"/>
        </w:rPr>
        <w:br/>
        <w:t xml:space="preserve">с учетом п. 2.8.6. документации о закупке присвоить им следующие порядковые номера: </w:t>
      </w:r>
    </w:p>
    <w:tbl>
      <w:tblPr>
        <w:tblStyle w:val="a7"/>
        <w:tblW w:w="9639" w:type="dxa"/>
        <w:tblInd w:w="108" w:type="dxa"/>
        <w:tblLook w:val="04A0"/>
      </w:tblPr>
      <w:tblGrid>
        <w:gridCol w:w="1276"/>
        <w:gridCol w:w="4678"/>
        <w:gridCol w:w="1984"/>
        <w:gridCol w:w="1701"/>
      </w:tblGrid>
      <w:tr w:rsidR="00547A74" w:rsidRPr="00621D36" w:rsidTr="00C84143">
        <w:tc>
          <w:tcPr>
            <w:tcW w:w="1276" w:type="dxa"/>
          </w:tcPr>
          <w:p w:rsidR="00547A74" w:rsidRPr="00621D36" w:rsidRDefault="00547A74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1D36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678" w:type="dxa"/>
          </w:tcPr>
          <w:p w:rsidR="00547A74" w:rsidRPr="00621D36" w:rsidRDefault="00547A74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1D36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547A74" w:rsidRPr="00621D36" w:rsidRDefault="00547A74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1D36">
              <w:rPr>
                <w:bCs/>
                <w:snapToGrid/>
                <w:sz w:val="24"/>
                <w:szCs w:val="24"/>
              </w:rPr>
              <w:t>(наименование, ИНН, КПП, ОГРН)</w:t>
            </w:r>
          </w:p>
        </w:tc>
        <w:tc>
          <w:tcPr>
            <w:tcW w:w="1984" w:type="dxa"/>
          </w:tcPr>
          <w:p w:rsidR="00547A74" w:rsidRPr="00621D36" w:rsidRDefault="00547A74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1D36"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</w:tcPr>
          <w:p w:rsidR="00547A74" w:rsidRPr="00621D36" w:rsidRDefault="00547A74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1D36"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547A74" w:rsidRPr="00621D36" w:rsidTr="00C84143">
        <w:trPr>
          <w:trHeight w:val="879"/>
        </w:trPr>
        <w:tc>
          <w:tcPr>
            <w:tcW w:w="1276" w:type="dxa"/>
            <w:vAlign w:val="center"/>
          </w:tcPr>
          <w:p w:rsidR="00547A74" w:rsidRPr="00621D36" w:rsidRDefault="00547A74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21D36">
              <w:rPr>
                <w:snapToGrid/>
                <w:sz w:val="24"/>
                <w:szCs w:val="24"/>
              </w:rPr>
              <w:t>90</w:t>
            </w:r>
          </w:p>
        </w:tc>
        <w:tc>
          <w:tcPr>
            <w:tcW w:w="4678" w:type="dxa"/>
            <w:vAlign w:val="center"/>
          </w:tcPr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Общество с Ограниченной Ответственностью «ЧУПТОК»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(ООО «ЧУПТОК»), 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ИНН 2721158774, КПП 272101001,</w:t>
            </w:r>
          </w:p>
          <w:p w:rsidR="00547A74" w:rsidRPr="00621D36" w:rsidRDefault="00547A74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ОГРН 1047796395305</w:t>
            </w:r>
          </w:p>
        </w:tc>
        <w:tc>
          <w:tcPr>
            <w:tcW w:w="1984" w:type="dxa"/>
            <w:vAlign w:val="center"/>
          </w:tcPr>
          <w:p w:rsidR="00547A74" w:rsidRPr="00621D36" w:rsidRDefault="00547A74" w:rsidP="00C84143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vAlign w:val="center"/>
          </w:tcPr>
          <w:p w:rsidR="00547A74" w:rsidRPr="00621D36" w:rsidRDefault="00547A74" w:rsidP="00C84143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2</w:t>
            </w:r>
          </w:p>
        </w:tc>
      </w:tr>
      <w:tr w:rsidR="00547A74" w:rsidRPr="00621D36" w:rsidTr="00C84143">
        <w:trPr>
          <w:trHeight w:val="836"/>
        </w:trPr>
        <w:tc>
          <w:tcPr>
            <w:tcW w:w="1276" w:type="dxa"/>
            <w:vAlign w:val="center"/>
          </w:tcPr>
          <w:p w:rsidR="00547A74" w:rsidRPr="00621D36" w:rsidRDefault="00547A74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21D36">
              <w:rPr>
                <w:snapToGrid/>
                <w:sz w:val="24"/>
                <w:szCs w:val="24"/>
              </w:rPr>
              <w:t>87</w:t>
            </w:r>
          </w:p>
        </w:tc>
        <w:tc>
          <w:tcPr>
            <w:tcW w:w="4678" w:type="dxa"/>
            <w:vAlign w:val="center"/>
          </w:tcPr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Нефтемаркет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(ОАО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Нефтемаркет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»), 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ИНН 7535002680, КПП753650001,</w:t>
            </w:r>
          </w:p>
          <w:p w:rsidR="00547A74" w:rsidRPr="00621D36" w:rsidRDefault="00547A74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ОГРН 1027501152601</w:t>
            </w:r>
          </w:p>
        </w:tc>
        <w:tc>
          <w:tcPr>
            <w:tcW w:w="1984" w:type="dxa"/>
            <w:vAlign w:val="center"/>
          </w:tcPr>
          <w:p w:rsidR="00547A74" w:rsidRPr="00621D36" w:rsidRDefault="00547A74" w:rsidP="00C84143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1,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547A74" w:rsidRPr="00621D36" w:rsidRDefault="00547A74" w:rsidP="00C84143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3</w:t>
            </w:r>
          </w:p>
        </w:tc>
      </w:tr>
      <w:tr w:rsidR="00547A74" w:rsidRPr="00621D36" w:rsidTr="00C84143">
        <w:trPr>
          <w:trHeight w:val="836"/>
        </w:trPr>
        <w:tc>
          <w:tcPr>
            <w:tcW w:w="1276" w:type="dxa"/>
            <w:vAlign w:val="center"/>
          </w:tcPr>
          <w:p w:rsidR="00547A74" w:rsidRPr="00621D36" w:rsidRDefault="00547A74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21D36">
              <w:rPr>
                <w:snapToGrid/>
                <w:sz w:val="24"/>
                <w:szCs w:val="24"/>
              </w:rPr>
              <w:t>85</w:t>
            </w:r>
          </w:p>
        </w:tc>
        <w:tc>
          <w:tcPr>
            <w:tcW w:w="4678" w:type="dxa"/>
            <w:vAlign w:val="center"/>
          </w:tcPr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Процессинговая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компания «Эталон Плюс»»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(ООО «ПК</w:t>
            </w:r>
            <w:proofErr w:type="gram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»Э</w:t>
            </w:r>
            <w:proofErr w:type="gram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талон Плюс»), 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ИНН 7536060580, КПП753601001,</w:t>
            </w:r>
          </w:p>
          <w:p w:rsidR="00547A74" w:rsidRPr="00621D36" w:rsidRDefault="00547A74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ОГРН 1057536069360</w:t>
            </w:r>
          </w:p>
        </w:tc>
        <w:tc>
          <w:tcPr>
            <w:tcW w:w="1984" w:type="dxa"/>
            <w:vAlign w:val="center"/>
          </w:tcPr>
          <w:p w:rsidR="00547A74" w:rsidRPr="00621D36" w:rsidRDefault="00547A74" w:rsidP="00C84143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2,9</w:t>
            </w: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47A74" w:rsidRPr="00621D36" w:rsidRDefault="00547A74" w:rsidP="00C84143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1</w:t>
            </w:r>
          </w:p>
        </w:tc>
      </w:tr>
    </w:tbl>
    <w:p w:rsidR="00547A74" w:rsidRPr="00621D36" w:rsidRDefault="00547A74" w:rsidP="00547A74">
      <w:pPr>
        <w:ind w:left="153" w:firstLine="0"/>
        <w:jc w:val="both"/>
        <w:rPr>
          <w:sz w:val="24"/>
          <w:szCs w:val="24"/>
        </w:rPr>
      </w:pPr>
      <w:r w:rsidRPr="00621D36">
        <w:rPr>
          <w:sz w:val="24"/>
          <w:szCs w:val="24"/>
        </w:rPr>
        <w:tab/>
        <w:t>2.4.признать запрос предложений № ЗП/009/</w:t>
      </w:r>
      <w:proofErr w:type="spellStart"/>
      <w:r w:rsidRPr="00621D36">
        <w:rPr>
          <w:sz w:val="24"/>
          <w:szCs w:val="24"/>
        </w:rPr>
        <w:t>НКПЗаб</w:t>
      </w:r>
      <w:proofErr w:type="spellEnd"/>
      <w:r w:rsidRPr="00621D36">
        <w:rPr>
          <w:sz w:val="24"/>
          <w:szCs w:val="24"/>
        </w:rPr>
        <w:t>/0038</w:t>
      </w:r>
      <w:r w:rsidRPr="00621D36">
        <w:rPr>
          <w:b/>
          <w:sz w:val="24"/>
          <w:szCs w:val="24"/>
        </w:rPr>
        <w:t xml:space="preserve"> </w:t>
      </w:r>
      <w:r w:rsidRPr="00621D36">
        <w:rPr>
          <w:sz w:val="24"/>
          <w:szCs w:val="24"/>
        </w:rPr>
        <w:t>состоявшимся.</w:t>
      </w:r>
    </w:p>
    <w:p w:rsidR="00547A74" w:rsidRPr="00621D36" w:rsidRDefault="00547A74" w:rsidP="00547A74">
      <w:pPr>
        <w:jc w:val="both"/>
        <w:rPr>
          <w:sz w:val="24"/>
          <w:szCs w:val="24"/>
        </w:rPr>
      </w:pPr>
      <w:r w:rsidRPr="00621D36">
        <w:rPr>
          <w:snapToGrid/>
          <w:sz w:val="24"/>
          <w:szCs w:val="24"/>
        </w:rPr>
        <w:t xml:space="preserve">2.5. в соответствии пунктом 2.8.7. документации о закупке признать победителем запроса предложений </w:t>
      </w:r>
      <w:r w:rsidRPr="00621D36">
        <w:rPr>
          <w:rFonts w:eastAsia="Calibri"/>
          <w:snapToGrid/>
          <w:color w:val="000000"/>
          <w:sz w:val="24"/>
          <w:szCs w:val="24"/>
        </w:rPr>
        <w:t xml:space="preserve">ООО «ПК «Эталон Плюс» </w:t>
      </w:r>
      <w:r w:rsidRPr="00621D36">
        <w:rPr>
          <w:snapToGrid/>
          <w:sz w:val="24"/>
          <w:szCs w:val="24"/>
        </w:rPr>
        <w:t>и принять решение о заключении с ним договора на следующих условиях:</w:t>
      </w:r>
    </w:p>
    <w:p w:rsidR="00547A74" w:rsidRPr="00621D36" w:rsidRDefault="00547A74" w:rsidP="00547A74">
      <w:pPr>
        <w:jc w:val="both"/>
        <w:rPr>
          <w:sz w:val="24"/>
          <w:szCs w:val="24"/>
        </w:rPr>
      </w:pPr>
    </w:p>
    <w:p w:rsidR="00547A74" w:rsidRPr="00621D36" w:rsidRDefault="00547A74" w:rsidP="00547A74">
      <w:pPr>
        <w:pStyle w:val="11"/>
        <w:suppressAutoHyphens/>
        <w:rPr>
          <w:color w:val="000000"/>
          <w:sz w:val="24"/>
          <w:szCs w:val="24"/>
        </w:rPr>
      </w:pPr>
      <w:r w:rsidRPr="00621D36">
        <w:rPr>
          <w:b/>
          <w:bCs/>
          <w:color w:val="000000"/>
          <w:sz w:val="24"/>
          <w:szCs w:val="24"/>
        </w:rPr>
        <w:t xml:space="preserve">Предмет Договора: </w:t>
      </w:r>
      <w:r w:rsidRPr="00621D36">
        <w:rPr>
          <w:sz w:val="24"/>
          <w:szCs w:val="24"/>
        </w:rPr>
        <w:t>О</w:t>
      </w:r>
      <w:r w:rsidRPr="00621D36">
        <w:rPr>
          <w:color w:val="000000"/>
          <w:sz w:val="24"/>
          <w:szCs w:val="24"/>
        </w:rPr>
        <w:t>беспечение  дизельным топливом наливом, Агентства контейнерных перевозок на станции Забайкальск в 2015 году.</w:t>
      </w:r>
    </w:p>
    <w:p w:rsidR="00547A74" w:rsidRPr="00621D36" w:rsidRDefault="00547A74" w:rsidP="00547A74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621D36">
        <w:rPr>
          <w:b/>
          <w:bCs/>
          <w:snapToGrid/>
          <w:color w:val="000000"/>
          <w:sz w:val="24"/>
          <w:szCs w:val="24"/>
        </w:rPr>
        <w:t xml:space="preserve">Максимальная цена договора: </w:t>
      </w:r>
      <w:r w:rsidRPr="00621D36">
        <w:rPr>
          <w:snapToGrid/>
          <w:color w:val="000000"/>
          <w:sz w:val="24"/>
          <w:szCs w:val="24"/>
        </w:rPr>
        <w:t xml:space="preserve">10 000 000,00 руб. (десять миллионов тысяч) рублей 00 копеек  без учета НДС. НДС по ставке 18 % начисляется отдельно. </w:t>
      </w:r>
    </w:p>
    <w:p w:rsidR="00547A74" w:rsidRPr="00621D36" w:rsidRDefault="00547A74" w:rsidP="00547A74">
      <w:pPr>
        <w:pStyle w:val="Default"/>
        <w:ind w:firstLine="709"/>
        <w:jc w:val="both"/>
      </w:pPr>
      <w:r w:rsidRPr="00621D36">
        <w:rPr>
          <w:b/>
          <w:bCs/>
        </w:rPr>
        <w:t xml:space="preserve">Форма, сроки и порядок оплаты: </w:t>
      </w:r>
      <w:r w:rsidRPr="00621D36">
        <w:t xml:space="preserve">Оплата осуществляется Заказчиком авансовым платежом в размере 30%, оставшаяся часть в размере 70% в течение 14 рабочих  дней с момента получения Заказчиком  </w:t>
      </w:r>
      <w:proofErr w:type="spellStart"/>
      <w:proofErr w:type="gramStart"/>
      <w:r w:rsidRPr="00621D36">
        <w:t>счет-фактуры</w:t>
      </w:r>
      <w:proofErr w:type="spellEnd"/>
      <w:proofErr w:type="gramEnd"/>
      <w:r w:rsidRPr="00621D36">
        <w:t xml:space="preserve">. </w:t>
      </w:r>
    </w:p>
    <w:p w:rsidR="00547A74" w:rsidRPr="00621D36" w:rsidRDefault="00547A74" w:rsidP="00547A74">
      <w:pPr>
        <w:pStyle w:val="Default"/>
        <w:ind w:firstLine="709"/>
        <w:jc w:val="both"/>
      </w:pPr>
      <w:r>
        <w:t>- При необходимости, по письменной заявке Заказчика, Поставщик поставляет Топливо без предоплаты, с отсрочкой платежа сроком до  90 (девяносто) дней.</w:t>
      </w:r>
    </w:p>
    <w:p w:rsidR="00547A74" w:rsidRPr="00621D36" w:rsidRDefault="00547A74" w:rsidP="00547A74">
      <w:pPr>
        <w:pStyle w:val="Default"/>
        <w:ind w:firstLine="709"/>
        <w:jc w:val="both"/>
      </w:pPr>
      <w:r>
        <w:t xml:space="preserve">- </w:t>
      </w:r>
      <w:r w:rsidRPr="00621D36">
        <w:t xml:space="preserve">Поставщик дает постоянную скидку </w:t>
      </w:r>
      <w:r>
        <w:t>на Топливо</w:t>
      </w:r>
      <w:r w:rsidRPr="00621D36">
        <w:t xml:space="preserve">, в размере 4% от </w:t>
      </w:r>
      <w:r>
        <w:t xml:space="preserve">оптовой </w:t>
      </w:r>
      <w:r w:rsidRPr="00621D36">
        <w:t xml:space="preserve">цены </w:t>
      </w:r>
      <w:r>
        <w:t>Поставщика на момент отгрузки Заказчику.</w:t>
      </w:r>
    </w:p>
    <w:p w:rsidR="00547A74" w:rsidRPr="00621D36" w:rsidRDefault="00547A74" w:rsidP="00547A74">
      <w:pPr>
        <w:pStyle w:val="Default"/>
        <w:ind w:left="709"/>
        <w:jc w:val="both"/>
        <w:rPr>
          <w:b/>
        </w:rPr>
      </w:pPr>
      <w:r w:rsidRPr="00621D36">
        <w:rPr>
          <w:b/>
          <w:bCs/>
        </w:rPr>
        <w:t xml:space="preserve"> Количество (Объем) Продукции</w:t>
      </w:r>
      <w:r w:rsidRPr="00621D36">
        <w:t xml:space="preserve">: Объем поставляемого Топлива определяется исходя из потребностей заказчика и на основании его заявок. </w:t>
      </w:r>
    </w:p>
    <w:p w:rsidR="00547A74" w:rsidRPr="00621D36" w:rsidRDefault="00547A74" w:rsidP="00547A74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D36">
        <w:rPr>
          <w:b/>
          <w:sz w:val="24"/>
          <w:szCs w:val="24"/>
        </w:rPr>
        <w:t xml:space="preserve">Особое условие: </w:t>
      </w:r>
      <w:r w:rsidRPr="00621D36">
        <w:rPr>
          <w:sz w:val="24"/>
          <w:szCs w:val="24"/>
        </w:rPr>
        <w:t>Заказчик оставляет за собой право неполной выборки вышеуказанного планируемого объема Топлива.</w:t>
      </w:r>
    </w:p>
    <w:p w:rsidR="00547A74" w:rsidRPr="00621D36" w:rsidRDefault="00547A74" w:rsidP="00547A74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D36">
        <w:rPr>
          <w:sz w:val="24"/>
          <w:szCs w:val="24"/>
        </w:rPr>
        <w:lastRenderedPageBreak/>
        <w:t xml:space="preserve">Санкции за не выборку не могут быть предусмотрены. </w:t>
      </w:r>
    </w:p>
    <w:p w:rsidR="00547A74" w:rsidRPr="00621D36" w:rsidRDefault="00547A74" w:rsidP="00547A74">
      <w:pPr>
        <w:jc w:val="both"/>
        <w:rPr>
          <w:snapToGrid/>
          <w:color w:val="000000"/>
          <w:sz w:val="24"/>
          <w:szCs w:val="24"/>
        </w:rPr>
      </w:pPr>
      <w:r w:rsidRPr="00621D36">
        <w:rPr>
          <w:b/>
          <w:snapToGrid/>
          <w:color w:val="000000"/>
          <w:sz w:val="24"/>
          <w:szCs w:val="24"/>
        </w:rPr>
        <w:t>Место поставки:</w:t>
      </w:r>
      <w:r w:rsidRPr="00621D36">
        <w:rPr>
          <w:snapToGrid/>
          <w:color w:val="000000"/>
          <w:sz w:val="24"/>
          <w:szCs w:val="24"/>
        </w:rPr>
        <w:t xml:space="preserve"> Забайкальский край, </w:t>
      </w:r>
      <w:proofErr w:type="spellStart"/>
      <w:r w:rsidRPr="00621D36">
        <w:rPr>
          <w:snapToGrid/>
          <w:color w:val="000000"/>
          <w:sz w:val="24"/>
          <w:szCs w:val="24"/>
        </w:rPr>
        <w:t>пгт</w:t>
      </w:r>
      <w:proofErr w:type="spellEnd"/>
      <w:r w:rsidRPr="00621D36">
        <w:rPr>
          <w:snapToGrid/>
          <w:color w:val="000000"/>
          <w:sz w:val="24"/>
          <w:szCs w:val="24"/>
        </w:rPr>
        <w:t>. Забайкальск, ул. 1Мая,7</w:t>
      </w:r>
    </w:p>
    <w:p w:rsidR="00547A74" w:rsidRPr="00621D36" w:rsidRDefault="00547A74" w:rsidP="00547A74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D36">
        <w:rPr>
          <w:b/>
          <w:sz w:val="24"/>
          <w:szCs w:val="24"/>
        </w:rPr>
        <w:t xml:space="preserve">Срок поставки Топлива: </w:t>
      </w:r>
      <w:r w:rsidRPr="00621D36">
        <w:rPr>
          <w:sz w:val="24"/>
          <w:szCs w:val="24"/>
        </w:rPr>
        <w:t xml:space="preserve">поставка Топлива Заказчику,  производится в соответствии с Заявкой Заказчика, в течение 3 суток после ее получения Поставщиком. Общий срок поставки Топлива: с 01.01.2015 года по 31.12.2015 г. </w:t>
      </w:r>
    </w:p>
    <w:p w:rsidR="00547A74" w:rsidRPr="00621D36" w:rsidRDefault="00547A74" w:rsidP="00547A74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D36">
        <w:rPr>
          <w:b/>
          <w:bCs/>
          <w:snapToGrid/>
          <w:color w:val="000000"/>
          <w:sz w:val="24"/>
          <w:szCs w:val="24"/>
        </w:rPr>
        <w:t xml:space="preserve">Срок действия договора: </w:t>
      </w:r>
      <w:r w:rsidRPr="00621D36">
        <w:rPr>
          <w:snapToGrid/>
          <w:color w:val="000000"/>
          <w:sz w:val="24"/>
          <w:szCs w:val="24"/>
        </w:rPr>
        <w:t>с 01.01.2015г.  до 31.12.2015г., а в части взаиморасчетов до полного их исполнения.</w:t>
      </w:r>
      <w:r w:rsidRPr="00621D36">
        <w:rPr>
          <w:sz w:val="24"/>
          <w:szCs w:val="24"/>
        </w:rPr>
        <w:t xml:space="preserve"> </w:t>
      </w:r>
    </w:p>
    <w:p w:rsidR="00547A74" w:rsidRPr="00621D36" w:rsidRDefault="00547A74" w:rsidP="00547A74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621D36">
        <w:rPr>
          <w:b/>
          <w:sz w:val="24"/>
          <w:szCs w:val="24"/>
        </w:rPr>
        <w:t>Гарантия:</w:t>
      </w:r>
      <w:r w:rsidRPr="00621D36">
        <w:rPr>
          <w:sz w:val="24"/>
          <w:szCs w:val="24"/>
        </w:rPr>
        <w:t xml:space="preserve"> 12 месяцев со дня отгрузки Топлива Заказчику. </w:t>
      </w:r>
    </w:p>
    <w:p w:rsidR="00547A74" w:rsidRPr="00621D36" w:rsidRDefault="00547A74" w:rsidP="00547A74">
      <w:pPr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ind w:firstLine="0"/>
        <w:jc w:val="both"/>
        <w:rPr>
          <w:b/>
          <w:sz w:val="24"/>
          <w:szCs w:val="24"/>
        </w:rPr>
      </w:pPr>
      <w:r w:rsidRPr="00621D36">
        <w:rPr>
          <w:bCs/>
          <w:sz w:val="24"/>
          <w:szCs w:val="24"/>
        </w:rPr>
        <w:tab/>
      </w:r>
      <w:r w:rsidRPr="00621D36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621D36">
        <w:rPr>
          <w:b/>
          <w:sz w:val="24"/>
          <w:szCs w:val="24"/>
        </w:rPr>
        <w:t>с даты</w:t>
      </w:r>
      <w:proofErr w:type="gramEnd"/>
      <w:r w:rsidRPr="00621D36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47A74" w:rsidRPr="00621D36" w:rsidRDefault="00547A74" w:rsidP="00547A74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547A74" w:rsidRPr="00621D36" w:rsidTr="00C84143">
        <w:trPr>
          <w:trHeight w:hRule="exact" w:val="454"/>
        </w:trPr>
        <w:tc>
          <w:tcPr>
            <w:tcW w:w="3402" w:type="dxa"/>
          </w:tcPr>
          <w:p w:rsidR="00547A74" w:rsidRPr="00621D36" w:rsidRDefault="00547A74" w:rsidP="00C84143">
            <w:pPr>
              <w:spacing w:after="120"/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 xml:space="preserve">Председатель ПРГ                         </w:t>
            </w:r>
          </w:p>
        </w:tc>
        <w:tc>
          <w:tcPr>
            <w:tcW w:w="3402" w:type="dxa"/>
          </w:tcPr>
          <w:p w:rsidR="00547A74" w:rsidRPr="00621D36" w:rsidRDefault="00547A74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547A74" w:rsidRPr="00621D36" w:rsidRDefault="00547A74" w:rsidP="00C84143">
            <w:pPr>
              <w:ind w:firstLine="0"/>
              <w:rPr>
                <w:sz w:val="24"/>
                <w:szCs w:val="24"/>
              </w:rPr>
            </w:pPr>
          </w:p>
        </w:tc>
      </w:tr>
      <w:tr w:rsidR="00547A74" w:rsidRPr="00621D36" w:rsidTr="00C84143">
        <w:trPr>
          <w:trHeight w:hRule="exact" w:val="510"/>
        </w:trPr>
        <w:tc>
          <w:tcPr>
            <w:tcW w:w="3402" w:type="dxa"/>
          </w:tcPr>
          <w:p w:rsidR="00547A74" w:rsidRPr="00621D36" w:rsidRDefault="00547A74" w:rsidP="00C84143">
            <w:pPr>
              <w:spacing w:after="120"/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 xml:space="preserve">Заместитель ПРГ                             </w:t>
            </w:r>
          </w:p>
        </w:tc>
        <w:tc>
          <w:tcPr>
            <w:tcW w:w="3402" w:type="dxa"/>
          </w:tcPr>
          <w:p w:rsidR="00547A74" w:rsidRPr="00621D36" w:rsidRDefault="00547A74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7A74" w:rsidRPr="00621D36" w:rsidRDefault="00547A74" w:rsidP="00C84143">
            <w:pPr>
              <w:ind w:firstLine="0"/>
              <w:rPr>
                <w:sz w:val="24"/>
                <w:szCs w:val="24"/>
              </w:rPr>
            </w:pPr>
          </w:p>
        </w:tc>
      </w:tr>
      <w:tr w:rsidR="00547A74" w:rsidRPr="00621D36" w:rsidTr="00C84143">
        <w:trPr>
          <w:trHeight w:hRule="exact" w:val="454"/>
        </w:trPr>
        <w:tc>
          <w:tcPr>
            <w:tcW w:w="3402" w:type="dxa"/>
          </w:tcPr>
          <w:p w:rsidR="00547A74" w:rsidRPr="00621D36" w:rsidRDefault="00547A74" w:rsidP="00C84143">
            <w:pPr>
              <w:spacing w:after="120"/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Члены ПРГ:</w:t>
            </w:r>
          </w:p>
        </w:tc>
        <w:tc>
          <w:tcPr>
            <w:tcW w:w="3402" w:type="dxa"/>
          </w:tcPr>
          <w:p w:rsidR="00547A74" w:rsidRPr="00621D36" w:rsidRDefault="00547A74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7A74" w:rsidRPr="00621D36" w:rsidRDefault="00547A74" w:rsidP="00C84143">
            <w:pPr>
              <w:ind w:firstLine="0"/>
              <w:rPr>
                <w:sz w:val="24"/>
                <w:szCs w:val="24"/>
              </w:rPr>
            </w:pPr>
          </w:p>
        </w:tc>
      </w:tr>
      <w:tr w:rsidR="00547A74" w:rsidRPr="00621D36" w:rsidTr="00C84143">
        <w:trPr>
          <w:trHeight w:hRule="exact" w:val="454"/>
        </w:trPr>
        <w:tc>
          <w:tcPr>
            <w:tcW w:w="3402" w:type="dxa"/>
          </w:tcPr>
          <w:p w:rsidR="00547A74" w:rsidRPr="00621D36" w:rsidRDefault="00547A74" w:rsidP="00C841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7A74" w:rsidRPr="00621D36" w:rsidRDefault="00547A74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7A74" w:rsidRPr="00621D36" w:rsidRDefault="00547A74" w:rsidP="00C84143">
            <w:pPr>
              <w:ind w:firstLine="0"/>
              <w:rPr>
                <w:sz w:val="24"/>
                <w:szCs w:val="24"/>
              </w:rPr>
            </w:pPr>
          </w:p>
        </w:tc>
      </w:tr>
      <w:tr w:rsidR="00547A74" w:rsidRPr="00621D36" w:rsidTr="00C84143">
        <w:trPr>
          <w:trHeight w:hRule="exact" w:val="454"/>
        </w:trPr>
        <w:tc>
          <w:tcPr>
            <w:tcW w:w="3402" w:type="dxa"/>
          </w:tcPr>
          <w:p w:rsidR="00547A74" w:rsidRPr="00621D36" w:rsidRDefault="00547A74" w:rsidP="00C84143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7A74" w:rsidRPr="00621D36" w:rsidRDefault="00547A74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7A74" w:rsidRPr="00621D36" w:rsidRDefault="00547A74" w:rsidP="00C84143">
            <w:pPr>
              <w:ind w:firstLine="0"/>
              <w:rPr>
                <w:sz w:val="24"/>
                <w:szCs w:val="24"/>
              </w:rPr>
            </w:pPr>
          </w:p>
        </w:tc>
      </w:tr>
      <w:tr w:rsidR="00547A74" w:rsidRPr="00621D36" w:rsidTr="00C84143">
        <w:trPr>
          <w:trHeight w:hRule="exact" w:val="454"/>
        </w:trPr>
        <w:tc>
          <w:tcPr>
            <w:tcW w:w="3402" w:type="dxa"/>
          </w:tcPr>
          <w:p w:rsidR="00547A74" w:rsidRPr="00621D36" w:rsidRDefault="00547A74" w:rsidP="00C84143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7A74" w:rsidRPr="00621D36" w:rsidRDefault="00547A74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7A74" w:rsidRPr="00621D36" w:rsidRDefault="00547A74" w:rsidP="00C84143">
            <w:pPr>
              <w:pStyle w:val="a5"/>
              <w:ind w:left="0"/>
            </w:pPr>
          </w:p>
        </w:tc>
      </w:tr>
      <w:tr w:rsidR="00547A74" w:rsidRPr="00621D36" w:rsidTr="00C84143">
        <w:trPr>
          <w:trHeight w:hRule="exact" w:val="454"/>
        </w:trPr>
        <w:tc>
          <w:tcPr>
            <w:tcW w:w="3402" w:type="dxa"/>
          </w:tcPr>
          <w:p w:rsidR="00547A74" w:rsidRPr="00621D36" w:rsidRDefault="00547A74" w:rsidP="00C84143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7A74" w:rsidRPr="00621D36" w:rsidRDefault="00547A74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7A74" w:rsidRPr="00621D36" w:rsidRDefault="00547A74" w:rsidP="00C84143">
            <w:pPr>
              <w:pStyle w:val="a5"/>
              <w:ind w:left="0"/>
            </w:pPr>
          </w:p>
        </w:tc>
      </w:tr>
      <w:tr w:rsidR="00547A74" w:rsidRPr="00621D36" w:rsidTr="00C84143">
        <w:trPr>
          <w:trHeight w:val="436"/>
        </w:trPr>
        <w:tc>
          <w:tcPr>
            <w:tcW w:w="3402" w:type="dxa"/>
          </w:tcPr>
          <w:p w:rsidR="00547A74" w:rsidRPr="00621D36" w:rsidRDefault="00547A74" w:rsidP="00C84143">
            <w:pPr>
              <w:spacing w:after="120"/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547A74" w:rsidRPr="00621D36" w:rsidRDefault="00547A74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7A74" w:rsidRPr="00621D36" w:rsidRDefault="00547A74" w:rsidP="00C84143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spacing w:before="120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«24</w:t>
      </w:r>
      <w:r w:rsidRPr="00621D36">
        <w:rPr>
          <w:b/>
          <w:sz w:val="24"/>
          <w:szCs w:val="24"/>
        </w:rPr>
        <w:t xml:space="preserve">» </w:t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t>ноября</w:t>
      </w:r>
      <w:r w:rsidRPr="00621D36">
        <w:rPr>
          <w:b/>
          <w:sz w:val="24"/>
          <w:szCs w:val="24"/>
        </w:rPr>
        <w:t xml:space="preserve"> 2014 г. </w:t>
      </w: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jc w:val="right"/>
        <w:rPr>
          <w:sz w:val="24"/>
          <w:szCs w:val="24"/>
        </w:rPr>
      </w:pPr>
      <w:r w:rsidRPr="00621D36">
        <w:rPr>
          <w:sz w:val="24"/>
          <w:szCs w:val="24"/>
        </w:rPr>
        <w:lastRenderedPageBreak/>
        <w:t>Приложение № 1</w:t>
      </w:r>
    </w:p>
    <w:p w:rsidR="00547A74" w:rsidRPr="00621D36" w:rsidRDefault="00547A74" w:rsidP="00547A74">
      <w:pPr>
        <w:jc w:val="right"/>
        <w:rPr>
          <w:sz w:val="24"/>
          <w:szCs w:val="24"/>
        </w:rPr>
      </w:pPr>
      <w:r w:rsidRPr="00621D36">
        <w:rPr>
          <w:sz w:val="24"/>
          <w:szCs w:val="24"/>
        </w:rPr>
        <w:t>к Протоколу №</w:t>
      </w:r>
      <w:r>
        <w:rPr>
          <w:sz w:val="24"/>
          <w:szCs w:val="24"/>
        </w:rPr>
        <w:t xml:space="preserve"> 43</w:t>
      </w:r>
      <w:r w:rsidRPr="00621D36">
        <w:rPr>
          <w:sz w:val="24"/>
          <w:szCs w:val="24"/>
        </w:rPr>
        <w:t xml:space="preserve">/ПРГ </w:t>
      </w:r>
    </w:p>
    <w:p w:rsidR="00547A74" w:rsidRPr="00621D36" w:rsidRDefault="00547A74" w:rsidP="00547A74">
      <w:pPr>
        <w:jc w:val="right"/>
        <w:rPr>
          <w:bCs/>
          <w:sz w:val="24"/>
          <w:szCs w:val="24"/>
        </w:rPr>
      </w:pPr>
      <w:r w:rsidRPr="00621D36">
        <w:rPr>
          <w:bCs/>
          <w:sz w:val="24"/>
          <w:szCs w:val="24"/>
        </w:rPr>
        <w:t xml:space="preserve">заседания Постоянной рабочей группы Конкурсной комиссии </w:t>
      </w:r>
    </w:p>
    <w:p w:rsidR="00547A74" w:rsidRPr="00621D36" w:rsidRDefault="00547A74" w:rsidP="00547A74">
      <w:pPr>
        <w:jc w:val="right"/>
        <w:rPr>
          <w:bCs/>
          <w:sz w:val="24"/>
          <w:szCs w:val="24"/>
        </w:rPr>
      </w:pPr>
      <w:r w:rsidRPr="00621D36">
        <w:rPr>
          <w:bCs/>
          <w:sz w:val="24"/>
          <w:szCs w:val="24"/>
        </w:rPr>
        <w:t xml:space="preserve">Забайкальского филиала открытого акционерного общества </w:t>
      </w:r>
    </w:p>
    <w:p w:rsidR="00547A74" w:rsidRPr="00621D36" w:rsidRDefault="00547A74" w:rsidP="00547A74">
      <w:pPr>
        <w:jc w:val="right"/>
        <w:rPr>
          <w:bCs/>
          <w:sz w:val="24"/>
          <w:szCs w:val="24"/>
        </w:rPr>
      </w:pPr>
      <w:r w:rsidRPr="00621D36">
        <w:rPr>
          <w:bCs/>
          <w:sz w:val="24"/>
          <w:szCs w:val="24"/>
        </w:rPr>
        <w:t xml:space="preserve">«Центр по перевозке грузов в контейнерах «ТрансКонтейнер», </w:t>
      </w:r>
    </w:p>
    <w:p w:rsidR="00547A74" w:rsidRPr="00621D36" w:rsidRDefault="00547A74" w:rsidP="00547A74">
      <w:pPr>
        <w:jc w:val="right"/>
        <w:rPr>
          <w:sz w:val="24"/>
          <w:szCs w:val="24"/>
        </w:rPr>
      </w:pPr>
      <w:r w:rsidRPr="00621D36">
        <w:rPr>
          <w:bCs/>
          <w:sz w:val="24"/>
          <w:szCs w:val="24"/>
        </w:rPr>
        <w:t xml:space="preserve">состоявшегося </w:t>
      </w:r>
      <w:r>
        <w:rPr>
          <w:bCs/>
          <w:sz w:val="24"/>
          <w:szCs w:val="24"/>
        </w:rPr>
        <w:t>11</w:t>
      </w:r>
      <w:r w:rsidRPr="00621D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ноября</w:t>
      </w:r>
      <w:r w:rsidRPr="00621D36">
        <w:rPr>
          <w:bCs/>
          <w:sz w:val="24"/>
          <w:szCs w:val="24"/>
        </w:rPr>
        <w:t xml:space="preserve"> 2014 года</w:t>
      </w:r>
    </w:p>
    <w:p w:rsidR="00547A74" w:rsidRPr="00621D36" w:rsidRDefault="00547A74" w:rsidP="00547A74">
      <w:pPr>
        <w:jc w:val="right"/>
        <w:rPr>
          <w:sz w:val="24"/>
          <w:szCs w:val="24"/>
        </w:rPr>
      </w:pPr>
    </w:p>
    <w:p w:rsidR="00547A74" w:rsidRPr="00621D36" w:rsidRDefault="00547A74" w:rsidP="00547A74">
      <w:pPr>
        <w:jc w:val="center"/>
        <w:rPr>
          <w:b/>
          <w:sz w:val="24"/>
          <w:szCs w:val="24"/>
        </w:rPr>
      </w:pPr>
    </w:p>
    <w:p w:rsidR="00547A74" w:rsidRPr="00621D36" w:rsidRDefault="00547A74" w:rsidP="00547A74">
      <w:pPr>
        <w:jc w:val="center"/>
        <w:rPr>
          <w:b/>
          <w:sz w:val="24"/>
          <w:szCs w:val="24"/>
        </w:rPr>
      </w:pPr>
      <w:r w:rsidRPr="00621D36">
        <w:rPr>
          <w:rFonts w:eastAsia="MS Mincho"/>
          <w:b/>
          <w:sz w:val="24"/>
          <w:szCs w:val="24"/>
        </w:rPr>
        <w:t>Список и расположение топливных заправочных станций</w:t>
      </w:r>
    </w:p>
    <w:p w:rsidR="00547A74" w:rsidRPr="00621D36" w:rsidRDefault="00547A74" w:rsidP="00547A74">
      <w:pPr>
        <w:jc w:val="center"/>
        <w:rPr>
          <w:b/>
          <w:sz w:val="24"/>
          <w:szCs w:val="24"/>
        </w:rPr>
      </w:pPr>
      <w:r w:rsidRPr="00621D36">
        <w:rPr>
          <w:b/>
          <w:sz w:val="24"/>
          <w:szCs w:val="24"/>
        </w:rPr>
        <w:t>По ЗП/008/</w:t>
      </w:r>
      <w:proofErr w:type="spellStart"/>
      <w:r w:rsidRPr="00621D36">
        <w:rPr>
          <w:b/>
          <w:sz w:val="24"/>
          <w:szCs w:val="24"/>
        </w:rPr>
        <w:t>НКПЗаб</w:t>
      </w:r>
      <w:proofErr w:type="spellEnd"/>
      <w:r w:rsidRPr="00621D36">
        <w:rPr>
          <w:b/>
          <w:sz w:val="24"/>
          <w:szCs w:val="24"/>
        </w:rPr>
        <w:t>/0037</w:t>
      </w:r>
    </w:p>
    <w:p w:rsidR="00547A74" w:rsidRPr="00621D36" w:rsidRDefault="00547A74" w:rsidP="00547A74">
      <w:pPr>
        <w:jc w:val="center"/>
        <w:rPr>
          <w:b/>
          <w:sz w:val="24"/>
          <w:szCs w:val="24"/>
        </w:rPr>
      </w:pPr>
      <w:r w:rsidRPr="00621D36">
        <w:rPr>
          <w:b/>
          <w:sz w:val="24"/>
          <w:szCs w:val="24"/>
        </w:rPr>
        <w:t>ЗП/009/</w:t>
      </w:r>
      <w:proofErr w:type="spellStart"/>
      <w:r w:rsidRPr="00621D36">
        <w:rPr>
          <w:b/>
          <w:sz w:val="24"/>
          <w:szCs w:val="24"/>
        </w:rPr>
        <w:t>НКПЗаб</w:t>
      </w:r>
      <w:proofErr w:type="spellEnd"/>
      <w:r w:rsidRPr="00621D36">
        <w:rPr>
          <w:b/>
          <w:sz w:val="24"/>
          <w:szCs w:val="24"/>
        </w:rPr>
        <w:t>/0038</w:t>
      </w:r>
    </w:p>
    <w:p w:rsidR="00547A74" w:rsidRPr="00621D36" w:rsidRDefault="00547A74" w:rsidP="00547A74">
      <w:pPr>
        <w:ind w:firstLine="0"/>
        <w:jc w:val="right"/>
        <w:rPr>
          <w:sz w:val="24"/>
          <w:szCs w:val="24"/>
        </w:rPr>
      </w:pPr>
    </w:p>
    <w:p w:rsidR="00547A74" w:rsidRPr="00621D36" w:rsidRDefault="00547A74" w:rsidP="00547A74">
      <w:pPr>
        <w:jc w:val="center"/>
        <w:rPr>
          <w:sz w:val="24"/>
          <w:szCs w:val="24"/>
        </w:rPr>
      </w:pPr>
      <w:r w:rsidRPr="00621D36">
        <w:rPr>
          <w:sz w:val="24"/>
          <w:szCs w:val="24"/>
        </w:rPr>
        <w:t>АЗС ООО «ПК «</w:t>
      </w:r>
      <w:proofErr w:type="spellStart"/>
      <w:r w:rsidRPr="00621D36">
        <w:rPr>
          <w:sz w:val="24"/>
          <w:szCs w:val="24"/>
        </w:rPr>
        <w:t>ЭталонПлюс</w:t>
      </w:r>
      <w:proofErr w:type="spellEnd"/>
      <w:r w:rsidRPr="00621D36">
        <w:rPr>
          <w:sz w:val="24"/>
          <w:szCs w:val="24"/>
        </w:rPr>
        <w:t>»</w:t>
      </w:r>
    </w:p>
    <w:p w:rsidR="00547A74" w:rsidRPr="00621D36" w:rsidRDefault="00547A74" w:rsidP="00547A74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51"/>
        <w:gridCol w:w="4409"/>
        <w:gridCol w:w="1035"/>
        <w:gridCol w:w="1016"/>
        <w:gridCol w:w="1142"/>
      </w:tblGrid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Наименование АЗС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талоны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 xml:space="preserve">Карта </w:t>
            </w:r>
            <w:proofErr w:type="spellStart"/>
            <w:r w:rsidRPr="00621D36">
              <w:rPr>
                <w:b/>
                <w:sz w:val="24"/>
                <w:szCs w:val="24"/>
              </w:rPr>
              <w:t>Петрол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Карта Главная Дорога</w:t>
            </w:r>
          </w:p>
        </w:tc>
      </w:tr>
      <w:tr w:rsidR="00547A74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color w:val="FF0000"/>
                <w:sz w:val="24"/>
                <w:szCs w:val="24"/>
              </w:rPr>
              <w:t>Забайкальский край</w:t>
            </w:r>
          </w:p>
        </w:tc>
      </w:tr>
      <w:tr w:rsidR="00547A74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color w:val="4F81BD" w:themeColor="accent1"/>
                <w:sz w:val="24"/>
                <w:szCs w:val="24"/>
              </w:rPr>
              <w:t>Чита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АЗС «Эталон»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 xml:space="preserve">г. Чита, ул. Космонавтов, 16 (КСК, 4 </w:t>
            </w:r>
            <w:proofErr w:type="spellStart"/>
            <w:r w:rsidRPr="00621D36">
              <w:rPr>
                <w:b/>
                <w:sz w:val="24"/>
                <w:szCs w:val="24"/>
              </w:rPr>
              <w:t>мкр</w:t>
            </w:r>
            <w:proofErr w:type="spellEnd"/>
            <w:r w:rsidRPr="00621D3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АЗС «Эталон»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г. Чита, ул. Магистральная (мот «Красный Дракон»)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АЗС «Эталон»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г. Чита, Украинский бульвар (Сосновый бор)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«Роснефть»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ул. Ленина,1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«Капитал»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ул. Ленина, 2 б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«Профит»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Сосновый Бор, ул. Кирова, 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АГЗС «</w:t>
            </w:r>
            <w:proofErr w:type="spellStart"/>
            <w:r w:rsidRPr="00621D36">
              <w:rPr>
                <w:sz w:val="24"/>
                <w:szCs w:val="24"/>
              </w:rPr>
              <w:t>Читаоблгаз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Чита, Сосновый бор, Агинский тракт, 2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газ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«Профит»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 ул. </w:t>
            </w:r>
            <w:proofErr w:type="spellStart"/>
            <w:r w:rsidRPr="00621D36">
              <w:rPr>
                <w:sz w:val="24"/>
                <w:szCs w:val="24"/>
              </w:rPr>
              <w:t>Верхнеудинская</w:t>
            </w:r>
            <w:proofErr w:type="spellEnd"/>
            <w:r w:rsidRPr="00621D36">
              <w:rPr>
                <w:sz w:val="24"/>
                <w:szCs w:val="24"/>
              </w:rPr>
              <w:t xml:space="preserve">  (р-н </w:t>
            </w:r>
            <w:proofErr w:type="spellStart"/>
            <w:r w:rsidRPr="00621D36">
              <w:rPr>
                <w:sz w:val="24"/>
                <w:szCs w:val="24"/>
              </w:rPr>
              <w:t>Титовской</w:t>
            </w:r>
            <w:proofErr w:type="spellEnd"/>
            <w:r w:rsidRPr="00621D36">
              <w:rPr>
                <w:sz w:val="24"/>
                <w:szCs w:val="24"/>
              </w:rPr>
              <w:t xml:space="preserve"> сопки)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МашзаводИнвест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ул. Недорезова (р-н «</w:t>
            </w:r>
            <w:proofErr w:type="spellStart"/>
            <w:r w:rsidRPr="00621D36">
              <w:rPr>
                <w:sz w:val="24"/>
                <w:szCs w:val="24"/>
              </w:rPr>
              <w:t>Вторчермета</w:t>
            </w:r>
            <w:proofErr w:type="spellEnd"/>
            <w:r w:rsidRPr="00621D36">
              <w:rPr>
                <w:sz w:val="24"/>
                <w:szCs w:val="24"/>
              </w:rPr>
              <w:t>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Сатэк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ул. Малая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«СТК»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ул. Трактовая, 22 (р-н школы №17)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Сатэк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р-н школы №17 (поворот на «Пьяную дорогу»)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р-н школы №17 (кольцо)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«КМСЦ»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Романовский тракт  (р-н ипподрома)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«Профит»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Чита, ул. Авиационная, 14 (торговая база на ул. </w:t>
            </w:r>
            <w:proofErr w:type="gramStart"/>
            <w:r w:rsidRPr="00621D36">
              <w:rPr>
                <w:sz w:val="24"/>
                <w:szCs w:val="24"/>
              </w:rPr>
              <w:t>Байкальской</w:t>
            </w:r>
            <w:proofErr w:type="gramEnd"/>
            <w:r w:rsidRPr="00621D36">
              <w:rPr>
                <w:sz w:val="24"/>
                <w:szCs w:val="24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</w:t>
            </w:r>
            <w:r w:rsidRPr="00621D36">
              <w:rPr>
                <w:sz w:val="24"/>
                <w:szCs w:val="24"/>
              </w:rPr>
              <w:lastRenderedPageBreak/>
              <w:t>«Роснефть»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 xml:space="preserve">г. Чита, р-н кольца на «Остров» </w:t>
            </w:r>
          </w:p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(недалеко от ТЦ «Фортуна»)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АЗС «Профит»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п. ГРЭС, ул. Строителей ,1а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Микан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п. ГРЭС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АГЗС «</w:t>
            </w:r>
            <w:proofErr w:type="spellStart"/>
            <w:r w:rsidRPr="00621D36">
              <w:rPr>
                <w:sz w:val="24"/>
                <w:szCs w:val="24"/>
              </w:rPr>
              <w:t>Читаоблгаз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п. ГРЭС, Раздольный проезд, 4 (автодорога КСК-ГРЭС)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газ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Микан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 г. Чита, пост ГАИ, дорога на оз. </w:t>
            </w:r>
            <w:proofErr w:type="spellStart"/>
            <w:r w:rsidRPr="00621D36">
              <w:rPr>
                <w:sz w:val="24"/>
                <w:szCs w:val="24"/>
              </w:rPr>
              <w:t>Арахлей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Чита, п. Ивановка (р-н </w:t>
            </w:r>
            <w:proofErr w:type="spellStart"/>
            <w:r w:rsidRPr="00621D36">
              <w:rPr>
                <w:sz w:val="24"/>
                <w:szCs w:val="24"/>
              </w:rPr>
              <w:t>авторынка</w:t>
            </w:r>
            <w:proofErr w:type="spellEnd"/>
            <w:r w:rsidRPr="00621D36">
              <w:rPr>
                <w:sz w:val="24"/>
                <w:szCs w:val="24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«КМСЦ»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ул. Магистральная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Чита, п. </w:t>
            </w:r>
            <w:proofErr w:type="spellStart"/>
            <w:r w:rsidRPr="00621D36">
              <w:rPr>
                <w:sz w:val="24"/>
                <w:szCs w:val="24"/>
              </w:rPr>
              <w:t>Кадала</w:t>
            </w:r>
            <w:proofErr w:type="spellEnd"/>
            <w:r w:rsidRPr="00621D36">
              <w:rPr>
                <w:sz w:val="24"/>
                <w:szCs w:val="24"/>
              </w:rPr>
              <w:t xml:space="preserve"> (нефтебаз</w:t>
            </w:r>
            <w:proofErr w:type="gramStart"/>
            <w:r w:rsidRPr="00621D36">
              <w:rPr>
                <w:sz w:val="24"/>
                <w:szCs w:val="24"/>
              </w:rPr>
              <w:t>а ООО</w:t>
            </w:r>
            <w:proofErr w:type="gramEnd"/>
            <w:r w:rsidRPr="00621D36">
              <w:rPr>
                <w:sz w:val="24"/>
                <w:szCs w:val="24"/>
              </w:rPr>
              <w:t xml:space="preserve">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АГЗС  «</w:t>
            </w:r>
            <w:proofErr w:type="spellStart"/>
            <w:r w:rsidRPr="00621D36">
              <w:rPr>
                <w:sz w:val="24"/>
                <w:szCs w:val="24"/>
              </w:rPr>
              <w:t>Читаоблгаз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621D36">
              <w:rPr>
                <w:sz w:val="24"/>
                <w:szCs w:val="24"/>
              </w:rPr>
              <w:t>г. Чита, Магистральная, 82 (мот.</w:t>
            </w:r>
            <w:proofErr w:type="gramEnd"/>
            <w:r w:rsidRPr="00621D36">
              <w:rPr>
                <w:sz w:val="24"/>
                <w:szCs w:val="24"/>
              </w:rPr>
              <w:t xml:space="preserve"> </w:t>
            </w:r>
            <w:proofErr w:type="gramStart"/>
            <w:r w:rsidRPr="00621D36">
              <w:rPr>
                <w:sz w:val="24"/>
                <w:szCs w:val="24"/>
              </w:rPr>
              <w:t>«Красный дракон»)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газ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Файт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Сухая Падь (бывший автобусный парк)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«Терминал»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ТРЦ «Макси»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Сатэк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Чита, </w:t>
            </w:r>
            <w:proofErr w:type="spellStart"/>
            <w:r w:rsidRPr="00621D36">
              <w:rPr>
                <w:sz w:val="24"/>
                <w:szCs w:val="24"/>
              </w:rPr>
              <w:t>мкр</w:t>
            </w:r>
            <w:proofErr w:type="spellEnd"/>
            <w:r w:rsidRPr="00621D36">
              <w:rPr>
                <w:sz w:val="24"/>
                <w:szCs w:val="24"/>
              </w:rPr>
              <w:t>. Северный, ул. Ковыльная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«Профит»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621D36">
              <w:rPr>
                <w:sz w:val="24"/>
                <w:szCs w:val="24"/>
              </w:rPr>
              <w:t xml:space="preserve">г. Чита, ул. </w:t>
            </w:r>
            <w:proofErr w:type="spellStart"/>
            <w:r w:rsidRPr="00621D36">
              <w:rPr>
                <w:sz w:val="24"/>
                <w:szCs w:val="24"/>
              </w:rPr>
              <w:t>Балябина</w:t>
            </w:r>
            <w:proofErr w:type="spellEnd"/>
            <w:r w:rsidRPr="00621D36">
              <w:rPr>
                <w:sz w:val="24"/>
                <w:szCs w:val="24"/>
              </w:rPr>
              <w:t>, 69 (ниже маг.</w:t>
            </w:r>
            <w:proofErr w:type="gramEnd"/>
            <w:r w:rsidRPr="00621D36">
              <w:rPr>
                <w:sz w:val="24"/>
                <w:szCs w:val="24"/>
              </w:rPr>
              <w:t xml:space="preserve"> </w:t>
            </w:r>
            <w:proofErr w:type="gramStart"/>
            <w:r w:rsidRPr="00621D36">
              <w:rPr>
                <w:sz w:val="24"/>
                <w:szCs w:val="24"/>
              </w:rPr>
              <w:t>«Мир приключений»)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621D36">
              <w:rPr>
                <w:b/>
                <w:color w:val="0070C0"/>
                <w:sz w:val="24"/>
                <w:szCs w:val="24"/>
              </w:rPr>
              <w:t>Юго-Восток</w:t>
            </w:r>
            <w:proofErr w:type="spellEnd"/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«ГЗМ»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Песчанка, Агинский тракт, 40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color w:val="0070C0"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Атамановка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«Новая»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ст. Новая</w:t>
            </w:r>
            <w:proofErr w:type="gramStart"/>
            <w:r w:rsidRPr="00621D36">
              <w:rPr>
                <w:sz w:val="24"/>
                <w:szCs w:val="24"/>
              </w:rPr>
              <w:t xml:space="preserve"> ,</w:t>
            </w:r>
            <w:proofErr w:type="gramEnd"/>
            <w:r w:rsidRPr="00621D36">
              <w:rPr>
                <w:sz w:val="24"/>
                <w:szCs w:val="24"/>
              </w:rPr>
              <w:t xml:space="preserve"> ул. Дорожная, 49а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color w:val="0070C0"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«ИП Ткаченко»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Дарасун (на въезде)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gramStart"/>
            <w:r w:rsidRPr="00621D36">
              <w:rPr>
                <w:sz w:val="24"/>
                <w:szCs w:val="24"/>
              </w:rPr>
              <w:t>Агинское</w:t>
            </w:r>
            <w:proofErr w:type="gramEnd"/>
            <w:r w:rsidRPr="00621D36">
              <w:rPr>
                <w:sz w:val="24"/>
                <w:szCs w:val="24"/>
              </w:rPr>
              <w:t>, ул. Ленина (на въезде)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«Гарант»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gramStart"/>
            <w:r w:rsidRPr="00621D36">
              <w:rPr>
                <w:sz w:val="24"/>
                <w:szCs w:val="24"/>
              </w:rPr>
              <w:t>Агинское</w:t>
            </w:r>
            <w:proofErr w:type="gramEnd"/>
            <w:r w:rsidRPr="00621D36">
              <w:rPr>
                <w:sz w:val="24"/>
                <w:szCs w:val="24"/>
              </w:rPr>
              <w:t xml:space="preserve">, </w:t>
            </w:r>
            <w:proofErr w:type="spellStart"/>
            <w:r w:rsidRPr="00621D36">
              <w:rPr>
                <w:sz w:val="24"/>
                <w:szCs w:val="24"/>
              </w:rPr>
              <w:t>Амитхаша</w:t>
            </w:r>
            <w:proofErr w:type="spellEnd"/>
            <w:r w:rsidRPr="00621D36">
              <w:rPr>
                <w:sz w:val="24"/>
                <w:szCs w:val="24"/>
              </w:rPr>
              <w:t>, ул. Рябиновая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Агинское, </w:t>
            </w:r>
            <w:proofErr w:type="spellStart"/>
            <w:r w:rsidRPr="00621D36">
              <w:rPr>
                <w:sz w:val="24"/>
                <w:szCs w:val="24"/>
              </w:rPr>
              <w:t>Амитхаша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Могойтуй, </w:t>
            </w:r>
            <w:proofErr w:type="gramStart"/>
            <w:r w:rsidRPr="00621D36">
              <w:rPr>
                <w:sz w:val="24"/>
                <w:szCs w:val="24"/>
              </w:rPr>
              <w:t>Железнодорожная</w:t>
            </w:r>
            <w:proofErr w:type="gramEnd"/>
            <w:r w:rsidRPr="00621D36">
              <w:rPr>
                <w:sz w:val="24"/>
                <w:szCs w:val="24"/>
              </w:rPr>
              <w:t>, 34 а (возле ж/</w:t>
            </w:r>
            <w:proofErr w:type="spellStart"/>
            <w:r w:rsidRPr="00621D36">
              <w:rPr>
                <w:sz w:val="24"/>
                <w:szCs w:val="24"/>
              </w:rPr>
              <w:t>д</w:t>
            </w:r>
            <w:proofErr w:type="spellEnd"/>
            <w:r w:rsidRPr="00621D36">
              <w:rPr>
                <w:sz w:val="24"/>
                <w:szCs w:val="24"/>
              </w:rPr>
              <w:t xml:space="preserve"> переезда)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Могойтуй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Ононск</w:t>
            </w:r>
            <w:proofErr w:type="spellEnd"/>
            <w:r w:rsidRPr="00621D36">
              <w:rPr>
                <w:sz w:val="24"/>
                <w:szCs w:val="24"/>
              </w:rPr>
              <w:t xml:space="preserve"> ул. Набережная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«Октан»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Ясногорск (отворот с федеральной трассы)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«Октан»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Ясногорск (внутри посёлка)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АЗС ИП Горемыкин А.М.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Хада-Булак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Борзя, ул. Карла Маркса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ИП «Горемыкин»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Борзя (на трассе, у кафе)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«Союз и</w:t>
            </w:r>
            <w:proofErr w:type="gramStart"/>
            <w:r w:rsidRPr="00621D36">
              <w:rPr>
                <w:sz w:val="24"/>
                <w:szCs w:val="24"/>
              </w:rPr>
              <w:t xml:space="preserve"> К</w:t>
            </w:r>
            <w:proofErr w:type="gramEnd"/>
            <w:r w:rsidRPr="00621D3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Даурия , 440 км (трасса «Чита – Забайкальск») 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Ost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Забайкальск (кафе «У Катюши»)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Забайкальск  (возле администрации)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Забайкальск, 486 км (на въезде)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«Восточная» №2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r w:rsidRPr="00621D36">
              <w:rPr>
                <w:sz w:val="24"/>
                <w:szCs w:val="24"/>
              </w:rPr>
              <w:t>Краснокаменск</w:t>
            </w:r>
            <w:proofErr w:type="spellEnd"/>
            <w:r w:rsidRPr="00621D36">
              <w:rPr>
                <w:sz w:val="24"/>
                <w:szCs w:val="24"/>
              </w:rPr>
              <w:t xml:space="preserve"> (</w:t>
            </w:r>
            <w:proofErr w:type="spellStart"/>
            <w:r w:rsidRPr="00621D36">
              <w:rPr>
                <w:sz w:val="24"/>
                <w:szCs w:val="24"/>
              </w:rPr>
              <w:t>мкр</w:t>
            </w:r>
            <w:proofErr w:type="spellEnd"/>
            <w:r w:rsidRPr="00621D36">
              <w:rPr>
                <w:sz w:val="24"/>
                <w:szCs w:val="24"/>
              </w:rPr>
              <w:t>.</w:t>
            </w:r>
            <w:proofErr w:type="gramEnd"/>
            <w:r w:rsidRPr="00621D36">
              <w:rPr>
                <w:sz w:val="24"/>
                <w:szCs w:val="24"/>
              </w:rPr>
              <w:t xml:space="preserve"> </w:t>
            </w:r>
            <w:proofErr w:type="gramStart"/>
            <w:r w:rsidRPr="00621D36">
              <w:rPr>
                <w:sz w:val="24"/>
                <w:szCs w:val="24"/>
              </w:rPr>
              <w:t>Восточный, напротив  магазин «Восточный»)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«Восточная» Союз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r w:rsidRPr="00621D36">
              <w:rPr>
                <w:sz w:val="24"/>
                <w:szCs w:val="24"/>
              </w:rPr>
              <w:t>Краснокаменск</w:t>
            </w:r>
            <w:proofErr w:type="spellEnd"/>
            <w:r w:rsidRPr="00621D36">
              <w:rPr>
                <w:sz w:val="24"/>
                <w:szCs w:val="24"/>
              </w:rPr>
              <w:t xml:space="preserve"> (</w:t>
            </w:r>
            <w:proofErr w:type="spellStart"/>
            <w:r w:rsidRPr="00621D36">
              <w:rPr>
                <w:sz w:val="24"/>
                <w:szCs w:val="24"/>
              </w:rPr>
              <w:t>мкр</w:t>
            </w:r>
            <w:proofErr w:type="spellEnd"/>
            <w:r w:rsidRPr="00621D36">
              <w:rPr>
                <w:sz w:val="24"/>
                <w:szCs w:val="24"/>
              </w:rPr>
              <w:t>.</w:t>
            </w:r>
            <w:proofErr w:type="gramEnd"/>
            <w:r w:rsidRPr="00621D36">
              <w:rPr>
                <w:sz w:val="24"/>
                <w:szCs w:val="24"/>
              </w:rPr>
              <w:t xml:space="preserve"> </w:t>
            </w:r>
            <w:proofErr w:type="gramStart"/>
            <w:r w:rsidRPr="00621D36">
              <w:rPr>
                <w:sz w:val="24"/>
                <w:szCs w:val="24"/>
              </w:rPr>
              <w:t>Восточный, напротив АЗС «</w:t>
            </w:r>
            <w:proofErr w:type="spellStart"/>
            <w:r w:rsidRPr="00621D36">
              <w:rPr>
                <w:sz w:val="24"/>
                <w:szCs w:val="24"/>
              </w:rPr>
              <w:t>Нефтемаркет</w:t>
            </w:r>
            <w:proofErr w:type="spellEnd"/>
            <w:r w:rsidRPr="00621D36">
              <w:rPr>
                <w:sz w:val="24"/>
                <w:szCs w:val="24"/>
              </w:rPr>
              <w:t>»)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«Южная»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r w:rsidRPr="00621D36">
              <w:rPr>
                <w:sz w:val="24"/>
                <w:szCs w:val="24"/>
              </w:rPr>
              <w:t>Краснокаменск</w:t>
            </w:r>
            <w:proofErr w:type="spellEnd"/>
            <w:r w:rsidRPr="00621D36">
              <w:rPr>
                <w:sz w:val="24"/>
                <w:szCs w:val="24"/>
              </w:rPr>
              <w:t xml:space="preserve"> (за 7 </w:t>
            </w:r>
            <w:proofErr w:type="spellStart"/>
            <w:r w:rsidRPr="00621D36">
              <w:rPr>
                <w:sz w:val="24"/>
                <w:szCs w:val="24"/>
              </w:rPr>
              <w:t>мкрн</w:t>
            </w:r>
            <w:proofErr w:type="spellEnd"/>
            <w:r w:rsidRPr="00621D36">
              <w:rPr>
                <w:sz w:val="24"/>
                <w:szCs w:val="24"/>
              </w:rPr>
              <w:t>.)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«Западная»  </w:t>
            </w:r>
            <w:proofErr w:type="spellStart"/>
            <w:r w:rsidRPr="00621D36">
              <w:rPr>
                <w:sz w:val="24"/>
                <w:szCs w:val="24"/>
              </w:rPr>
              <w:t>Купченко</w:t>
            </w:r>
            <w:proofErr w:type="spellEnd"/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r w:rsidRPr="00621D36">
              <w:rPr>
                <w:sz w:val="24"/>
                <w:szCs w:val="24"/>
              </w:rPr>
              <w:t>Краснокаменск</w:t>
            </w:r>
            <w:proofErr w:type="spellEnd"/>
            <w:r w:rsidRPr="00621D36">
              <w:rPr>
                <w:sz w:val="24"/>
                <w:szCs w:val="24"/>
              </w:rPr>
              <w:t xml:space="preserve"> (за городом, 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«Союз и</w:t>
            </w:r>
            <w:proofErr w:type="gramStart"/>
            <w:r w:rsidRPr="00621D36">
              <w:rPr>
                <w:sz w:val="24"/>
                <w:szCs w:val="24"/>
              </w:rPr>
              <w:t xml:space="preserve"> К</w:t>
            </w:r>
            <w:proofErr w:type="gram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Приаргунск ул. </w:t>
            </w:r>
            <w:proofErr w:type="gramStart"/>
            <w:r w:rsidRPr="00621D36">
              <w:rPr>
                <w:sz w:val="24"/>
                <w:szCs w:val="24"/>
              </w:rPr>
              <w:t>Молодежная</w:t>
            </w:r>
            <w:proofErr w:type="gramEnd"/>
            <w:r w:rsidRPr="00621D36">
              <w:rPr>
                <w:sz w:val="24"/>
                <w:szCs w:val="24"/>
              </w:rPr>
              <w:t xml:space="preserve"> (на въезде)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«Союз и</w:t>
            </w:r>
            <w:proofErr w:type="gramStart"/>
            <w:r w:rsidRPr="00621D36">
              <w:rPr>
                <w:sz w:val="24"/>
                <w:szCs w:val="24"/>
              </w:rPr>
              <w:t xml:space="preserve"> К</w:t>
            </w:r>
            <w:proofErr w:type="gram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Александровский Завод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«Заря»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Газ-Завод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«Заря»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Шелопугино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«Дульдурга»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Дульдурга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«Комфорт»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Н-Цасучей,  ул. </w:t>
            </w:r>
            <w:proofErr w:type="gramStart"/>
            <w:r w:rsidRPr="00621D36">
              <w:rPr>
                <w:sz w:val="24"/>
                <w:szCs w:val="24"/>
              </w:rPr>
              <w:t>Коммунальная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color w:val="4F81BD" w:themeColor="accent1"/>
                <w:sz w:val="24"/>
                <w:szCs w:val="24"/>
              </w:rPr>
              <w:t>Восток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b/>
                <w:color w:val="4F81BD" w:themeColor="accent1"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Нефтедар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Карымская</w:t>
            </w:r>
            <w:proofErr w:type="spellEnd"/>
            <w:r w:rsidRPr="00621D36">
              <w:rPr>
                <w:sz w:val="24"/>
                <w:szCs w:val="24"/>
              </w:rPr>
              <w:t xml:space="preserve"> (напротив ПТУ)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Карымская</w:t>
            </w:r>
            <w:proofErr w:type="spellEnd"/>
            <w:r w:rsidRPr="00621D36">
              <w:rPr>
                <w:sz w:val="24"/>
                <w:szCs w:val="24"/>
              </w:rPr>
              <w:t xml:space="preserve"> (</w:t>
            </w:r>
            <w:proofErr w:type="gramStart"/>
            <w:r w:rsidRPr="00621D36">
              <w:rPr>
                <w:sz w:val="24"/>
                <w:szCs w:val="24"/>
              </w:rPr>
              <w:t>около ж</w:t>
            </w:r>
            <w:proofErr w:type="gramEnd"/>
            <w:r w:rsidRPr="00621D36">
              <w:rPr>
                <w:sz w:val="24"/>
                <w:szCs w:val="24"/>
              </w:rPr>
              <w:t>/</w:t>
            </w:r>
            <w:proofErr w:type="spellStart"/>
            <w:r w:rsidRPr="00621D36">
              <w:rPr>
                <w:sz w:val="24"/>
                <w:szCs w:val="24"/>
              </w:rPr>
              <w:t>д</w:t>
            </w:r>
            <w:proofErr w:type="spellEnd"/>
            <w:r w:rsidRPr="00621D36">
              <w:rPr>
                <w:sz w:val="24"/>
                <w:szCs w:val="24"/>
              </w:rPr>
              <w:t xml:space="preserve"> моста)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Урульга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Масма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Знаменка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ИП Налимов В.Н.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Шилка, ул. Толстого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ИП Налимов В.Н.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Шилка, ул. </w:t>
            </w:r>
            <w:proofErr w:type="spellStart"/>
            <w:r w:rsidRPr="00621D36">
              <w:rPr>
                <w:sz w:val="24"/>
                <w:szCs w:val="24"/>
              </w:rPr>
              <w:t>Балябина</w:t>
            </w:r>
            <w:proofErr w:type="spellEnd"/>
            <w:r w:rsidRPr="00621D36">
              <w:rPr>
                <w:sz w:val="24"/>
                <w:szCs w:val="24"/>
              </w:rPr>
              <w:t>, 151 (</w:t>
            </w:r>
            <w:proofErr w:type="gramStart"/>
            <w:r w:rsidRPr="00621D36">
              <w:rPr>
                <w:sz w:val="24"/>
                <w:szCs w:val="24"/>
              </w:rPr>
              <w:t>р-н ж</w:t>
            </w:r>
            <w:proofErr w:type="gramEnd"/>
            <w:r w:rsidRPr="00621D36">
              <w:rPr>
                <w:sz w:val="24"/>
                <w:szCs w:val="24"/>
              </w:rPr>
              <w:t>/</w:t>
            </w:r>
            <w:proofErr w:type="spellStart"/>
            <w:r w:rsidRPr="00621D36">
              <w:rPr>
                <w:sz w:val="24"/>
                <w:szCs w:val="24"/>
              </w:rPr>
              <w:t>д</w:t>
            </w:r>
            <w:proofErr w:type="spellEnd"/>
            <w:r w:rsidRPr="00621D36">
              <w:rPr>
                <w:sz w:val="24"/>
                <w:szCs w:val="24"/>
              </w:rPr>
              <w:t xml:space="preserve"> вокзала)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color w:val="0070C0"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№3 «Оникс»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Первомайский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АЗС №1 «Оникс»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621D36">
              <w:rPr>
                <w:sz w:val="24"/>
                <w:szCs w:val="24"/>
              </w:rPr>
              <w:t>Шилкинский</w:t>
            </w:r>
            <w:proofErr w:type="spellEnd"/>
            <w:r w:rsidRPr="00621D36">
              <w:rPr>
                <w:sz w:val="24"/>
                <w:szCs w:val="24"/>
              </w:rPr>
              <w:t xml:space="preserve"> район</w:t>
            </w:r>
            <w:proofErr w:type="gramStart"/>
            <w:r w:rsidRPr="00621D36">
              <w:rPr>
                <w:sz w:val="24"/>
                <w:szCs w:val="24"/>
              </w:rPr>
              <w:t xml:space="preserve"> ,</w:t>
            </w:r>
            <w:proofErr w:type="gramEnd"/>
            <w:r w:rsidRPr="00621D36">
              <w:rPr>
                <w:sz w:val="24"/>
                <w:szCs w:val="24"/>
              </w:rPr>
              <w:t xml:space="preserve"> ст. Солнцевая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Масма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Холбон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«Союз</w:t>
            </w:r>
            <w:proofErr w:type="gramStart"/>
            <w:r w:rsidRPr="00621D36">
              <w:rPr>
                <w:sz w:val="24"/>
                <w:szCs w:val="24"/>
              </w:rPr>
              <w:t xml:space="preserve"> И</w:t>
            </w:r>
            <w:proofErr w:type="gramEnd"/>
            <w:r w:rsidRPr="00621D36">
              <w:rPr>
                <w:sz w:val="24"/>
                <w:szCs w:val="24"/>
              </w:rPr>
              <w:t xml:space="preserve"> К»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Нерчинск, ул. </w:t>
            </w:r>
            <w:proofErr w:type="gramStart"/>
            <w:r w:rsidRPr="00621D36">
              <w:rPr>
                <w:sz w:val="24"/>
                <w:szCs w:val="24"/>
              </w:rPr>
              <w:t>Октябрьская</w:t>
            </w:r>
            <w:proofErr w:type="gramEnd"/>
            <w:r w:rsidRPr="00621D36">
              <w:rPr>
                <w:sz w:val="24"/>
                <w:szCs w:val="24"/>
              </w:rPr>
              <w:t>, 77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Масма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Нерчинск, ул. </w:t>
            </w:r>
            <w:proofErr w:type="gramStart"/>
            <w:r w:rsidRPr="00621D36">
              <w:rPr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«У </w:t>
            </w:r>
            <w:proofErr w:type="spellStart"/>
            <w:r w:rsidRPr="00621D36">
              <w:rPr>
                <w:sz w:val="24"/>
                <w:szCs w:val="24"/>
              </w:rPr>
              <w:t>Иваныча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Балей, ул. </w:t>
            </w:r>
            <w:proofErr w:type="gramStart"/>
            <w:r w:rsidRPr="00621D36">
              <w:rPr>
                <w:sz w:val="24"/>
                <w:szCs w:val="24"/>
              </w:rPr>
              <w:t>Профсоюзная</w:t>
            </w:r>
            <w:proofErr w:type="gramEnd"/>
            <w:r w:rsidRPr="00621D36">
              <w:rPr>
                <w:sz w:val="24"/>
                <w:szCs w:val="24"/>
              </w:rPr>
              <w:t>, 1а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ИП </w:t>
            </w:r>
            <w:proofErr w:type="spellStart"/>
            <w:r w:rsidRPr="00621D36">
              <w:rPr>
                <w:sz w:val="24"/>
                <w:szCs w:val="24"/>
              </w:rPr>
              <w:t>Цурик</w:t>
            </w:r>
            <w:proofErr w:type="spellEnd"/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Чернышевск, ул. Журавлева, 27</w:t>
            </w:r>
            <w:proofErr w:type="gramStart"/>
            <w:r w:rsidRPr="00621D36">
              <w:rPr>
                <w:sz w:val="24"/>
                <w:szCs w:val="24"/>
              </w:rPr>
              <w:t xml:space="preserve">( </w:t>
            </w:r>
            <w:proofErr w:type="gramEnd"/>
            <w:r w:rsidRPr="00621D36">
              <w:rPr>
                <w:sz w:val="24"/>
                <w:szCs w:val="24"/>
              </w:rPr>
              <w:t>ж/</w:t>
            </w:r>
            <w:proofErr w:type="spellStart"/>
            <w:r w:rsidRPr="00621D36">
              <w:rPr>
                <w:sz w:val="24"/>
                <w:szCs w:val="24"/>
              </w:rPr>
              <w:t>д</w:t>
            </w:r>
            <w:proofErr w:type="spellEnd"/>
            <w:r w:rsidRPr="00621D36">
              <w:rPr>
                <w:sz w:val="24"/>
                <w:szCs w:val="24"/>
              </w:rPr>
              <w:t xml:space="preserve"> пути)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Масма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Сретенск, ул. Попова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Цеханвей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621D36">
              <w:rPr>
                <w:sz w:val="24"/>
                <w:szCs w:val="24"/>
              </w:rPr>
              <w:t>с</w:t>
            </w:r>
            <w:proofErr w:type="gramEnd"/>
            <w:r w:rsidRPr="00621D36">
              <w:rPr>
                <w:sz w:val="24"/>
                <w:szCs w:val="24"/>
              </w:rPr>
              <w:t>. Сбега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Цеханвей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ст. </w:t>
            </w:r>
            <w:proofErr w:type="spellStart"/>
            <w:r w:rsidRPr="00621D36">
              <w:rPr>
                <w:sz w:val="24"/>
                <w:szCs w:val="24"/>
              </w:rPr>
              <w:t>Ксеньевская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ИП Крюков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Могоча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ИП Крюков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Семиозерный</w:t>
            </w:r>
            <w:proofErr w:type="spellEnd"/>
            <w:r w:rsidRPr="00621D36">
              <w:rPr>
                <w:sz w:val="24"/>
                <w:szCs w:val="24"/>
              </w:rPr>
              <w:t xml:space="preserve">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Цеханвей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с. Рудник Ключи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ИП Крюков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Амазар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47A74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color w:val="0070C0"/>
                <w:sz w:val="24"/>
                <w:szCs w:val="24"/>
              </w:rPr>
              <w:t>Север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Верх-Чита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Шишкино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Шишкино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Телемба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Телемба</w:t>
            </w:r>
            <w:proofErr w:type="spellEnd"/>
            <w:r w:rsidRPr="00621D36">
              <w:rPr>
                <w:sz w:val="24"/>
                <w:szCs w:val="24"/>
              </w:rPr>
              <w:t xml:space="preserve">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color w:val="0070C0"/>
                <w:sz w:val="24"/>
                <w:szCs w:val="24"/>
              </w:rPr>
              <w:t>Запад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621D36">
              <w:rPr>
                <w:sz w:val="24"/>
                <w:szCs w:val="24"/>
              </w:rPr>
              <w:t>п. Домна (на трассе, маг.</w:t>
            </w:r>
            <w:proofErr w:type="gramEnd"/>
            <w:r w:rsidRPr="00621D36">
              <w:rPr>
                <w:sz w:val="24"/>
                <w:szCs w:val="24"/>
              </w:rPr>
              <w:t xml:space="preserve"> </w:t>
            </w:r>
            <w:proofErr w:type="gramStart"/>
            <w:r w:rsidRPr="00621D36">
              <w:rPr>
                <w:sz w:val="24"/>
                <w:szCs w:val="24"/>
              </w:rPr>
              <w:t>«Ажур»)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Микан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Домна (на трассе, за посёлком)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«Лесной городок»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Лесной городок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«Горный»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Дровяная (</w:t>
            </w:r>
            <w:proofErr w:type="spellStart"/>
            <w:r w:rsidRPr="00621D36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621D36">
              <w:rPr>
                <w:sz w:val="24"/>
                <w:szCs w:val="24"/>
              </w:rPr>
              <w:t xml:space="preserve"> .</w:t>
            </w:r>
            <w:proofErr w:type="gramEnd"/>
            <w:r w:rsidRPr="00621D36">
              <w:rPr>
                <w:sz w:val="24"/>
                <w:szCs w:val="24"/>
              </w:rPr>
              <w:t>Горный)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с. </w:t>
            </w:r>
            <w:proofErr w:type="gramStart"/>
            <w:r w:rsidRPr="00621D36">
              <w:rPr>
                <w:sz w:val="24"/>
                <w:szCs w:val="24"/>
              </w:rPr>
              <w:t>Улеты</w:t>
            </w:r>
            <w:proofErr w:type="gramEnd"/>
            <w:r w:rsidRPr="00621D36">
              <w:rPr>
                <w:sz w:val="24"/>
                <w:szCs w:val="24"/>
              </w:rPr>
              <w:t xml:space="preserve"> (на въезде слева 100 м от трассы)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Аблатуйский</w:t>
            </w:r>
            <w:proofErr w:type="spellEnd"/>
            <w:r w:rsidRPr="00621D36">
              <w:rPr>
                <w:sz w:val="24"/>
                <w:szCs w:val="24"/>
              </w:rPr>
              <w:t xml:space="preserve"> бор»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Аблатуйский</w:t>
            </w:r>
            <w:proofErr w:type="spellEnd"/>
            <w:r w:rsidRPr="00621D36">
              <w:rPr>
                <w:sz w:val="24"/>
                <w:szCs w:val="24"/>
              </w:rPr>
              <w:t xml:space="preserve"> бор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ГАЗкомплект</w:t>
            </w:r>
            <w:proofErr w:type="spellEnd"/>
            <w:r w:rsidRPr="00621D36">
              <w:rPr>
                <w:sz w:val="24"/>
                <w:szCs w:val="24"/>
              </w:rPr>
              <w:t xml:space="preserve"> </w:t>
            </w:r>
            <w:r w:rsidRPr="00621D36">
              <w:rPr>
                <w:sz w:val="24"/>
                <w:szCs w:val="24"/>
              </w:rPr>
              <w:lastRenderedPageBreak/>
              <w:t>сервис»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г. Хилок (пост ГАИ, 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Бада</w:t>
            </w:r>
            <w:proofErr w:type="spellEnd"/>
            <w:r w:rsidRPr="00621D36">
              <w:rPr>
                <w:sz w:val="24"/>
                <w:szCs w:val="24"/>
              </w:rPr>
              <w:t xml:space="preserve"> (внутри поселка)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47A74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color w:val="FF0000"/>
                <w:sz w:val="24"/>
                <w:szCs w:val="24"/>
                <w:lang w:eastAsia="ar-SA"/>
              </w:rPr>
            </w:pPr>
            <w:r w:rsidRPr="00621D36">
              <w:rPr>
                <w:b/>
                <w:color w:val="FF0000"/>
                <w:sz w:val="24"/>
                <w:szCs w:val="24"/>
              </w:rPr>
              <w:t>Республика Бурятия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Улан-Удэ, ул. Комарова, 111 (пос. Зеленый)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color w:val="FF0000"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ГАП 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621D36">
              <w:rPr>
                <w:sz w:val="24"/>
                <w:szCs w:val="24"/>
              </w:rPr>
              <w:t>Иволгинский</w:t>
            </w:r>
            <w:proofErr w:type="spellEnd"/>
            <w:r w:rsidRPr="00621D36">
              <w:rPr>
                <w:sz w:val="24"/>
                <w:szCs w:val="24"/>
              </w:rPr>
              <w:t xml:space="preserve"> р-н, с. Сотниково, ул. </w:t>
            </w:r>
            <w:proofErr w:type="gramStart"/>
            <w:r w:rsidRPr="00621D36">
              <w:rPr>
                <w:sz w:val="24"/>
                <w:szCs w:val="24"/>
              </w:rPr>
              <w:t>Трактовая</w:t>
            </w:r>
            <w:proofErr w:type="gramEnd"/>
            <w:r w:rsidRPr="00621D36">
              <w:rPr>
                <w:sz w:val="24"/>
                <w:szCs w:val="24"/>
              </w:rPr>
              <w:t>, 134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ГАП 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Улан-Удэ, ул. </w:t>
            </w:r>
            <w:proofErr w:type="spellStart"/>
            <w:r w:rsidRPr="00621D36">
              <w:rPr>
                <w:sz w:val="24"/>
                <w:szCs w:val="24"/>
              </w:rPr>
              <w:t>Чертенкова</w:t>
            </w:r>
            <w:proofErr w:type="spellEnd"/>
            <w:r w:rsidRPr="00621D36">
              <w:rPr>
                <w:sz w:val="24"/>
                <w:szCs w:val="24"/>
              </w:rPr>
              <w:t>, 71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ГАП 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621D36">
              <w:rPr>
                <w:sz w:val="24"/>
                <w:szCs w:val="24"/>
              </w:rPr>
              <w:t>Бичуринский</w:t>
            </w:r>
            <w:proofErr w:type="spellEnd"/>
            <w:r w:rsidRPr="00621D36">
              <w:rPr>
                <w:sz w:val="24"/>
                <w:szCs w:val="24"/>
              </w:rPr>
              <w:t xml:space="preserve"> р-н, с. </w:t>
            </w:r>
            <w:proofErr w:type="spellStart"/>
            <w:r w:rsidRPr="00621D36">
              <w:rPr>
                <w:sz w:val="24"/>
                <w:szCs w:val="24"/>
              </w:rPr>
              <w:t>Окино-Ключи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ГАП 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621D36">
              <w:rPr>
                <w:sz w:val="24"/>
                <w:szCs w:val="24"/>
              </w:rPr>
              <w:t>Тарбагатайский</w:t>
            </w:r>
            <w:proofErr w:type="spellEnd"/>
            <w:r w:rsidRPr="00621D36">
              <w:rPr>
                <w:sz w:val="24"/>
                <w:szCs w:val="24"/>
              </w:rPr>
              <w:t xml:space="preserve"> р-н, с. Верхний Жим, ул. </w:t>
            </w:r>
            <w:proofErr w:type="gramStart"/>
            <w:r w:rsidRPr="00621D36">
              <w:rPr>
                <w:sz w:val="24"/>
                <w:szCs w:val="24"/>
              </w:rPr>
              <w:t>Трактовая</w:t>
            </w:r>
            <w:proofErr w:type="gramEnd"/>
            <w:r w:rsidRPr="00621D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color w:val="FF0000"/>
                <w:sz w:val="24"/>
                <w:szCs w:val="24"/>
              </w:rPr>
              <w:t>Иркутская область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ул. </w:t>
            </w:r>
            <w:proofErr w:type="gramStart"/>
            <w:r w:rsidRPr="00621D36">
              <w:rPr>
                <w:sz w:val="24"/>
                <w:szCs w:val="24"/>
              </w:rPr>
              <w:t>Полярная</w:t>
            </w:r>
            <w:proofErr w:type="gramEnd"/>
            <w:r w:rsidRPr="00621D36">
              <w:rPr>
                <w:sz w:val="24"/>
                <w:szCs w:val="24"/>
              </w:rPr>
              <w:t xml:space="preserve">, д.77 (пос. </w:t>
            </w:r>
            <w:proofErr w:type="spellStart"/>
            <w:r w:rsidRPr="00621D36">
              <w:rPr>
                <w:sz w:val="24"/>
                <w:szCs w:val="24"/>
              </w:rPr>
              <w:t>Жилкино</w:t>
            </w:r>
            <w:proofErr w:type="spellEnd"/>
            <w:r w:rsidRPr="00621D36">
              <w:rPr>
                <w:sz w:val="24"/>
                <w:szCs w:val="24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ул. </w:t>
            </w:r>
            <w:proofErr w:type="spellStart"/>
            <w:r w:rsidRPr="00621D36">
              <w:rPr>
                <w:sz w:val="24"/>
                <w:szCs w:val="24"/>
              </w:rPr>
              <w:t>Ширямова</w:t>
            </w:r>
            <w:proofErr w:type="spellEnd"/>
            <w:r w:rsidRPr="00621D36">
              <w:rPr>
                <w:sz w:val="24"/>
                <w:szCs w:val="24"/>
              </w:rPr>
              <w:t>, д.32 (АТП)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Иркутск, ул. Лермонтова, д.93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Иркутск, напротив рынка «Покровский»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ул. </w:t>
            </w:r>
            <w:proofErr w:type="spellStart"/>
            <w:r w:rsidRPr="00621D36">
              <w:rPr>
                <w:sz w:val="24"/>
                <w:szCs w:val="24"/>
              </w:rPr>
              <w:t>Ширямова</w:t>
            </w:r>
            <w:proofErr w:type="spellEnd"/>
            <w:r w:rsidRPr="00621D36">
              <w:rPr>
                <w:sz w:val="24"/>
                <w:szCs w:val="24"/>
              </w:rPr>
              <w:t>, д.19А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ул. </w:t>
            </w:r>
            <w:proofErr w:type="spellStart"/>
            <w:r w:rsidRPr="00621D36">
              <w:rPr>
                <w:sz w:val="24"/>
                <w:szCs w:val="24"/>
              </w:rPr>
              <w:t>Ширямова</w:t>
            </w:r>
            <w:proofErr w:type="spellEnd"/>
            <w:r w:rsidRPr="00621D36">
              <w:rPr>
                <w:sz w:val="24"/>
                <w:szCs w:val="24"/>
              </w:rPr>
              <w:t>, д.22А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ул. </w:t>
            </w:r>
            <w:proofErr w:type="gramStart"/>
            <w:r w:rsidRPr="00621D36">
              <w:rPr>
                <w:sz w:val="24"/>
                <w:szCs w:val="24"/>
              </w:rPr>
              <w:t>Трактовая</w:t>
            </w:r>
            <w:proofErr w:type="gramEnd"/>
            <w:r w:rsidRPr="00621D36">
              <w:rPr>
                <w:sz w:val="24"/>
                <w:szCs w:val="24"/>
              </w:rPr>
              <w:t>, д.16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ул. Баррикад, д.60 </w:t>
            </w:r>
            <w:proofErr w:type="gramStart"/>
            <w:r w:rsidRPr="00621D36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Иркутск, ул. П.Осипенко (около старого Ангарского моста)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Иркутск, ул. Сергеева, д.17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</w:t>
            </w:r>
            <w:proofErr w:type="spellStart"/>
            <w:r w:rsidRPr="00621D36">
              <w:rPr>
                <w:sz w:val="24"/>
                <w:szCs w:val="24"/>
              </w:rPr>
              <w:t>мкр</w:t>
            </w:r>
            <w:proofErr w:type="spellEnd"/>
            <w:r w:rsidRPr="00621D36">
              <w:rPr>
                <w:sz w:val="24"/>
                <w:szCs w:val="24"/>
              </w:rPr>
              <w:t>. Университетский, д.33</w:t>
            </w:r>
            <w:proofErr w:type="gramStart"/>
            <w:r w:rsidRPr="00621D3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Трасса </w:t>
            </w:r>
            <w:proofErr w:type="spellStart"/>
            <w:r w:rsidRPr="00621D36">
              <w:rPr>
                <w:sz w:val="24"/>
                <w:szCs w:val="24"/>
              </w:rPr>
              <w:t>Иркутск-Ангарск</w:t>
            </w:r>
            <w:proofErr w:type="spellEnd"/>
            <w:r w:rsidRPr="00621D36">
              <w:rPr>
                <w:sz w:val="24"/>
                <w:szCs w:val="24"/>
              </w:rPr>
              <w:t xml:space="preserve"> (выезд из Н.</w:t>
            </w:r>
            <w:proofErr w:type="gramStart"/>
            <w:r w:rsidRPr="00621D36">
              <w:rPr>
                <w:sz w:val="24"/>
                <w:szCs w:val="24"/>
              </w:rPr>
              <w:t>Ленино</w:t>
            </w:r>
            <w:proofErr w:type="gramEnd"/>
            <w:r w:rsidRPr="00621D36">
              <w:rPr>
                <w:sz w:val="24"/>
                <w:szCs w:val="24"/>
              </w:rPr>
              <w:t xml:space="preserve"> в сторону г. </w:t>
            </w:r>
            <w:proofErr w:type="spellStart"/>
            <w:r w:rsidRPr="00621D36">
              <w:rPr>
                <w:sz w:val="24"/>
                <w:szCs w:val="24"/>
              </w:rPr>
              <w:t>Ангарск</w:t>
            </w:r>
            <w:proofErr w:type="spellEnd"/>
            <w:r w:rsidRPr="00621D36">
              <w:rPr>
                <w:sz w:val="24"/>
                <w:szCs w:val="24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ул. </w:t>
            </w:r>
            <w:proofErr w:type="spellStart"/>
            <w:r w:rsidRPr="00621D36">
              <w:rPr>
                <w:sz w:val="24"/>
                <w:szCs w:val="24"/>
              </w:rPr>
              <w:t>Ширямова</w:t>
            </w:r>
            <w:proofErr w:type="spellEnd"/>
            <w:r w:rsidRPr="00621D36">
              <w:rPr>
                <w:sz w:val="24"/>
                <w:szCs w:val="24"/>
              </w:rPr>
              <w:t>, д.32 (АТП)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r w:rsidRPr="00621D36">
              <w:rPr>
                <w:sz w:val="24"/>
                <w:szCs w:val="24"/>
              </w:rPr>
              <w:t>Ангарск</w:t>
            </w:r>
            <w:proofErr w:type="spellEnd"/>
            <w:r w:rsidRPr="00621D36">
              <w:rPr>
                <w:sz w:val="24"/>
                <w:szCs w:val="24"/>
              </w:rPr>
              <w:t>, ул. Чайковского (старый Московский тракт)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Ново-Лисиха</w:t>
            </w:r>
            <w:proofErr w:type="spellEnd"/>
            <w:r w:rsidRPr="00621D36">
              <w:rPr>
                <w:sz w:val="24"/>
                <w:szCs w:val="24"/>
              </w:rPr>
              <w:t xml:space="preserve"> ул. </w:t>
            </w:r>
            <w:proofErr w:type="gramStart"/>
            <w:r w:rsidRPr="00621D36">
              <w:rPr>
                <w:sz w:val="24"/>
                <w:szCs w:val="24"/>
              </w:rPr>
              <w:t>Трактовая</w:t>
            </w:r>
            <w:proofErr w:type="gramEnd"/>
            <w:r w:rsidRPr="00621D36">
              <w:rPr>
                <w:sz w:val="24"/>
                <w:szCs w:val="24"/>
              </w:rPr>
              <w:t>, 22 (тр. Иркутск-Листвянка, 14 км)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Усть-Орда</w:t>
            </w:r>
            <w:proofErr w:type="spellEnd"/>
            <w:r w:rsidRPr="00621D36">
              <w:rPr>
                <w:sz w:val="24"/>
                <w:szCs w:val="24"/>
              </w:rPr>
              <w:t xml:space="preserve">, тракт </w:t>
            </w:r>
            <w:proofErr w:type="spellStart"/>
            <w:r w:rsidRPr="00621D36">
              <w:rPr>
                <w:sz w:val="24"/>
                <w:szCs w:val="24"/>
              </w:rPr>
              <w:t>Иркутск-Качуг</w:t>
            </w:r>
            <w:proofErr w:type="spellEnd"/>
            <w:r w:rsidRPr="00621D36">
              <w:rPr>
                <w:sz w:val="24"/>
                <w:szCs w:val="24"/>
              </w:rPr>
              <w:t>, 68 км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Баяндай, тракт Иркутск-Качуг,128 км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</w:t>
            </w:r>
            <w:r w:rsidRPr="00621D36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Оек</w:t>
            </w:r>
            <w:proofErr w:type="spellEnd"/>
            <w:r w:rsidRPr="00621D36">
              <w:rPr>
                <w:sz w:val="24"/>
                <w:szCs w:val="24"/>
              </w:rPr>
              <w:t xml:space="preserve">, тракт </w:t>
            </w:r>
            <w:proofErr w:type="spellStart"/>
            <w:r w:rsidRPr="00621D36">
              <w:rPr>
                <w:sz w:val="24"/>
                <w:szCs w:val="24"/>
              </w:rPr>
              <w:t>Иркутск-Качуг</w:t>
            </w:r>
            <w:proofErr w:type="spellEnd"/>
            <w:r w:rsidRPr="00621D36">
              <w:rPr>
                <w:sz w:val="24"/>
                <w:szCs w:val="24"/>
              </w:rPr>
              <w:t xml:space="preserve">, 34 </w:t>
            </w:r>
            <w:r w:rsidRPr="00621D36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621D36">
              <w:rPr>
                <w:sz w:val="24"/>
                <w:szCs w:val="24"/>
              </w:rPr>
              <w:t>Усолье-Сибирское</w:t>
            </w:r>
            <w:proofErr w:type="spellEnd"/>
            <w:proofErr w:type="gramEnd"/>
            <w:r w:rsidRPr="00621D36">
              <w:rPr>
                <w:sz w:val="24"/>
                <w:szCs w:val="24"/>
              </w:rPr>
              <w:t>, пр. Комсомольский (база «Нептун»)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621D36">
              <w:rPr>
                <w:sz w:val="24"/>
                <w:szCs w:val="24"/>
              </w:rPr>
              <w:t>Усолье-Сибирское</w:t>
            </w:r>
            <w:proofErr w:type="spellEnd"/>
            <w:proofErr w:type="gramEnd"/>
            <w:r w:rsidRPr="00621D36">
              <w:rPr>
                <w:sz w:val="24"/>
                <w:szCs w:val="24"/>
              </w:rPr>
              <w:t>, Московский тракт (к/т «Кристалл»)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621D36">
              <w:rPr>
                <w:sz w:val="24"/>
                <w:szCs w:val="24"/>
              </w:rPr>
              <w:t>Усолье-Сибирское</w:t>
            </w:r>
            <w:proofErr w:type="spellEnd"/>
            <w:proofErr w:type="gramEnd"/>
            <w:r w:rsidRPr="00621D36">
              <w:rPr>
                <w:sz w:val="24"/>
                <w:szCs w:val="24"/>
              </w:rPr>
              <w:t>, Московский тракт (выезд из города в сторону Иркутска)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Мегет, Московский тракт (р. </w:t>
            </w:r>
            <w:proofErr w:type="spellStart"/>
            <w:r w:rsidRPr="00621D36">
              <w:rPr>
                <w:sz w:val="24"/>
                <w:szCs w:val="24"/>
              </w:rPr>
              <w:t>Ерловка</w:t>
            </w:r>
            <w:proofErr w:type="spellEnd"/>
            <w:r w:rsidRPr="00621D36">
              <w:rPr>
                <w:sz w:val="24"/>
                <w:szCs w:val="24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Смоленщина, трасса Иркутск-Чита, 14 км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Черемхова, ул. Маяковского, д. 167А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Куйтун, ул. Красный Октябрь, д.54А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Тракт </w:t>
            </w:r>
            <w:proofErr w:type="spellStart"/>
            <w:r w:rsidRPr="00621D36">
              <w:rPr>
                <w:sz w:val="24"/>
                <w:szCs w:val="24"/>
              </w:rPr>
              <w:t>Иркутск-Качуг</w:t>
            </w:r>
            <w:proofErr w:type="spellEnd"/>
            <w:r w:rsidRPr="00621D36">
              <w:rPr>
                <w:sz w:val="24"/>
                <w:szCs w:val="24"/>
              </w:rPr>
              <w:t>, 17 км (поворот на д. Куда)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Тракт </w:t>
            </w:r>
            <w:proofErr w:type="spellStart"/>
            <w:proofErr w:type="gramStart"/>
            <w:r w:rsidRPr="00621D36">
              <w:rPr>
                <w:sz w:val="24"/>
                <w:szCs w:val="24"/>
              </w:rPr>
              <w:t>Иркутск-Мельничная</w:t>
            </w:r>
            <w:proofErr w:type="spellEnd"/>
            <w:proofErr w:type="gramEnd"/>
            <w:r w:rsidRPr="00621D36">
              <w:rPr>
                <w:sz w:val="24"/>
                <w:szCs w:val="24"/>
              </w:rPr>
              <w:t xml:space="preserve"> Падь 1,5 км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Саянск, </w:t>
            </w:r>
            <w:proofErr w:type="spellStart"/>
            <w:r w:rsidRPr="00621D36">
              <w:rPr>
                <w:sz w:val="24"/>
                <w:szCs w:val="24"/>
              </w:rPr>
              <w:t>мкр</w:t>
            </w:r>
            <w:proofErr w:type="spellEnd"/>
            <w:r w:rsidRPr="00621D36">
              <w:rPr>
                <w:sz w:val="24"/>
                <w:szCs w:val="24"/>
              </w:rPr>
              <w:t>. Олимпийский, д.39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Зима, </w:t>
            </w:r>
            <w:proofErr w:type="spellStart"/>
            <w:r w:rsidRPr="00621D36">
              <w:rPr>
                <w:sz w:val="24"/>
                <w:szCs w:val="24"/>
              </w:rPr>
              <w:t>мкр</w:t>
            </w:r>
            <w:proofErr w:type="spellEnd"/>
            <w:r w:rsidRPr="00621D36">
              <w:rPr>
                <w:sz w:val="24"/>
                <w:szCs w:val="24"/>
              </w:rPr>
              <w:t xml:space="preserve">. Перекресток </w:t>
            </w:r>
            <w:proofErr w:type="spellStart"/>
            <w:r w:rsidRPr="00621D36">
              <w:rPr>
                <w:sz w:val="24"/>
                <w:szCs w:val="24"/>
              </w:rPr>
              <w:t>Писарево</w:t>
            </w:r>
            <w:proofErr w:type="spellEnd"/>
            <w:r w:rsidRPr="00621D36">
              <w:rPr>
                <w:sz w:val="24"/>
                <w:szCs w:val="24"/>
              </w:rPr>
              <w:t xml:space="preserve"> (Елочка)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Зима, в районе обводной дороги в восточной части города (Мост)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Черемхово, ул. </w:t>
            </w:r>
            <w:proofErr w:type="gramStart"/>
            <w:r w:rsidRPr="00621D36">
              <w:rPr>
                <w:sz w:val="24"/>
                <w:szCs w:val="24"/>
              </w:rPr>
              <w:t>Первомайская</w:t>
            </w:r>
            <w:proofErr w:type="gramEnd"/>
            <w:r w:rsidRPr="00621D36">
              <w:rPr>
                <w:sz w:val="24"/>
                <w:szCs w:val="24"/>
              </w:rPr>
              <w:t>, д. 211А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Черемхово, ул. Маяковского, д. 87А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r w:rsidRPr="00621D36">
              <w:rPr>
                <w:sz w:val="24"/>
                <w:szCs w:val="24"/>
              </w:rPr>
              <w:t>Ангарск</w:t>
            </w:r>
            <w:proofErr w:type="spellEnd"/>
            <w:r w:rsidRPr="00621D36">
              <w:rPr>
                <w:sz w:val="24"/>
                <w:szCs w:val="24"/>
              </w:rPr>
              <w:t xml:space="preserve">, п. </w:t>
            </w:r>
            <w:proofErr w:type="spellStart"/>
            <w:r w:rsidRPr="00621D36">
              <w:rPr>
                <w:sz w:val="24"/>
                <w:szCs w:val="24"/>
              </w:rPr>
              <w:t>Майск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Дзержинск, на въезде с правой стороны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Иркутская область, </w:t>
            </w:r>
            <w:proofErr w:type="spellStart"/>
            <w:r w:rsidRPr="00621D36">
              <w:rPr>
                <w:sz w:val="24"/>
                <w:szCs w:val="24"/>
              </w:rPr>
              <w:t>Жигаловский</w:t>
            </w:r>
            <w:proofErr w:type="spellEnd"/>
            <w:r w:rsidRPr="00621D36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Иркутская область, Ольховский р-н, местность </w:t>
            </w:r>
            <w:proofErr w:type="spellStart"/>
            <w:r w:rsidRPr="00621D36">
              <w:rPr>
                <w:sz w:val="24"/>
                <w:szCs w:val="24"/>
              </w:rPr>
              <w:t>Тогот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Иркутская область, 62 км. Автодороги Иркутск-Листвянка, п. Никола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color w:val="548DD4" w:themeColor="text2" w:themeTint="99"/>
                <w:sz w:val="24"/>
                <w:szCs w:val="24"/>
              </w:rPr>
              <w:t>Только талоны «КОРС»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«КОРС»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ул. Богомягкова,58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621D36" w:rsidRDefault="00547A74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«КОРС»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Чита, Проезжая ,46-Б (район </w:t>
            </w:r>
            <w:proofErr w:type="gramStart"/>
            <w:r w:rsidRPr="00621D36">
              <w:rPr>
                <w:sz w:val="24"/>
                <w:szCs w:val="24"/>
              </w:rPr>
              <w:t>областного</w:t>
            </w:r>
            <w:proofErr w:type="gramEnd"/>
            <w:r w:rsidRPr="00621D36">
              <w:rPr>
                <w:sz w:val="24"/>
                <w:szCs w:val="24"/>
              </w:rPr>
              <w:t xml:space="preserve"> ГАИ)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«КОРС»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Чита, КСК, 6 </w:t>
            </w:r>
            <w:proofErr w:type="spellStart"/>
            <w:r w:rsidRPr="00621D36">
              <w:rPr>
                <w:sz w:val="24"/>
                <w:szCs w:val="24"/>
              </w:rPr>
              <w:t>мкр</w:t>
            </w:r>
            <w:proofErr w:type="spellEnd"/>
            <w:r w:rsidRPr="00621D36">
              <w:rPr>
                <w:sz w:val="24"/>
                <w:szCs w:val="24"/>
              </w:rPr>
              <w:t>, пр. Рокосовского,3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«КОРС»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с. </w:t>
            </w:r>
            <w:proofErr w:type="spellStart"/>
            <w:r w:rsidRPr="00621D36">
              <w:rPr>
                <w:sz w:val="24"/>
                <w:szCs w:val="24"/>
              </w:rPr>
              <w:t>Маккавеево</w:t>
            </w:r>
            <w:proofErr w:type="spellEnd"/>
            <w:r w:rsidRPr="00621D36">
              <w:rPr>
                <w:sz w:val="24"/>
                <w:szCs w:val="24"/>
              </w:rPr>
              <w:t xml:space="preserve"> (52 км трассы «Чита-Забайкальск»)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</w:tr>
      <w:tr w:rsidR="00547A74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</w:t>
            </w:r>
            <w:r w:rsidRPr="00621D36">
              <w:rPr>
                <w:sz w:val="24"/>
                <w:szCs w:val="24"/>
              </w:rPr>
              <w:lastRenderedPageBreak/>
              <w:t>«КОРС»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74" w:rsidRPr="00621D36" w:rsidRDefault="00547A74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 xml:space="preserve">с. </w:t>
            </w:r>
            <w:proofErr w:type="gramStart"/>
            <w:r w:rsidRPr="00621D36">
              <w:rPr>
                <w:sz w:val="24"/>
                <w:szCs w:val="24"/>
              </w:rPr>
              <w:t>Улёты</w:t>
            </w:r>
            <w:proofErr w:type="gramEnd"/>
            <w:r w:rsidRPr="00621D36">
              <w:rPr>
                <w:sz w:val="24"/>
                <w:szCs w:val="24"/>
              </w:rPr>
              <w:t xml:space="preserve"> (990 км трассы </w:t>
            </w:r>
            <w:r w:rsidRPr="00621D36">
              <w:rPr>
                <w:sz w:val="24"/>
                <w:szCs w:val="24"/>
              </w:rPr>
              <w:lastRenderedPageBreak/>
              <w:t>«Иркутск-Чита»)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4" w:rsidRPr="00621D36" w:rsidRDefault="00547A74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</w:tr>
    </w:tbl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47A74" w:rsidRPr="00621D36" w:rsidRDefault="00547A74" w:rsidP="00547A7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sectPr w:rsidR="00547A74" w:rsidRPr="00621D36" w:rsidSect="00EC467A">
      <w:headerReference w:type="default" r:id="rId5"/>
      <w:pgSz w:w="11906" w:h="16838"/>
      <w:pgMar w:top="993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7C" w:rsidRDefault="00443CE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53D7C" w:rsidRDefault="00443C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371052"/>
    <w:multiLevelType w:val="hybridMultilevel"/>
    <w:tmpl w:val="E208D798"/>
    <w:lvl w:ilvl="0" w:tplc="9C2010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2DE795D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8">
    <w:nsid w:val="16FA2F2F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9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F786FA7"/>
    <w:multiLevelType w:val="multilevel"/>
    <w:tmpl w:val="6220B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12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610BCB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1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A5FAE"/>
    <w:multiLevelType w:val="hybridMultilevel"/>
    <w:tmpl w:val="DDE2BF0A"/>
    <w:lvl w:ilvl="0" w:tplc="F61E8C78">
      <w:start w:val="1"/>
      <w:numFmt w:val="decimal"/>
      <w:lvlText w:val="2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F54BD"/>
    <w:multiLevelType w:val="hybridMultilevel"/>
    <w:tmpl w:val="E628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553E8"/>
    <w:multiLevelType w:val="multilevel"/>
    <w:tmpl w:val="6CA67F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3">
    <w:nsid w:val="4D0A365C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24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9">
    <w:nsid w:val="58161E14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30">
    <w:nsid w:val="5A6B101F"/>
    <w:multiLevelType w:val="multilevel"/>
    <w:tmpl w:val="477853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3"/>
  </w:num>
  <w:num w:numId="3">
    <w:abstractNumId w:val="14"/>
  </w:num>
  <w:num w:numId="4">
    <w:abstractNumId w:val="3"/>
  </w:num>
  <w:num w:numId="5">
    <w:abstractNumId w:val="6"/>
  </w:num>
  <w:num w:numId="6">
    <w:abstractNumId w:val="28"/>
  </w:num>
  <w:num w:numId="7">
    <w:abstractNumId w:val="2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0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6"/>
  </w:num>
  <w:num w:numId="15">
    <w:abstractNumId w:val="19"/>
  </w:num>
  <w:num w:numId="16">
    <w:abstractNumId w:val="31"/>
  </w:num>
  <w:num w:numId="17">
    <w:abstractNumId w:val="15"/>
  </w:num>
  <w:num w:numId="18">
    <w:abstractNumId w:val="25"/>
  </w:num>
  <w:num w:numId="19">
    <w:abstractNumId w:val="24"/>
  </w:num>
  <w:num w:numId="20">
    <w:abstractNumId w:val="5"/>
  </w:num>
  <w:num w:numId="21">
    <w:abstractNumId w:val="0"/>
  </w:num>
  <w:num w:numId="22">
    <w:abstractNumId w:val="1"/>
  </w:num>
  <w:num w:numId="23">
    <w:abstractNumId w:val="30"/>
  </w:num>
  <w:num w:numId="24">
    <w:abstractNumId w:val="7"/>
  </w:num>
  <w:num w:numId="25">
    <w:abstractNumId w:val="21"/>
  </w:num>
  <w:num w:numId="26">
    <w:abstractNumId w:val="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9"/>
  </w:num>
  <w:num w:numId="30">
    <w:abstractNumId w:val="8"/>
  </w:num>
  <w:num w:numId="31">
    <w:abstractNumId w:val="11"/>
  </w:num>
  <w:num w:numId="32">
    <w:abstractNumId w:val="23"/>
  </w:num>
  <w:num w:numId="33">
    <w:abstractNumId w:val="22"/>
  </w:num>
  <w:num w:numId="34">
    <w:abstractNumId w:val="2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47A74"/>
    <w:rsid w:val="00443CED"/>
    <w:rsid w:val="00547A74"/>
    <w:rsid w:val="0076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74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A74"/>
    <w:pPr>
      <w:keepNext/>
      <w:numPr>
        <w:numId w:val="26"/>
      </w:numPr>
      <w:tabs>
        <w:tab w:val="clear" w:pos="709"/>
      </w:tabs>
      <w:suppressAutoHyphens/>
      <w:spacing w:before="240" w:after="60"/>
      <w:ind w:left="540" w:firstLine="0"/>
      <w:outlineLvl w:val="0"/>
    </w:pPr>
    <w:rPr>
      <w:rFonts w:eastAsia="MS Mincho" w:cs="Arial"/>
      <w:b/>
      <w:bCs/>
      <w:snapToGrid/>
      <w:kern w:val="1"/>
      <w:sz w:val="32"/>
      <w:szCs w:val="32"/>
      <w:lang w:eastAsia="ar-SA"/>
    </w:rPr>
  </w:style>
  <w:style w:type="paragraph" w:styleId="2">
    <w:name w:val="heading 2"/>
    <w:aliases w:val=" Знак,Знак,h2,h21,5,Заголовок пункта (1.1),222,Reset numbering"/>
    <w:basedOn w:val="a"/>
    <w:next w:val="a"/>
    <w:link w:val="20"/>
    <w:qFormat/>
    <w:rsid w:val="00547A74"/>
    <w:pPr>
      <w:keepNext/>
      <w:numPr>
        <w:ilvl w:val="1"/>
        <w:numId w:val="26"/>
      </w:numPr>
      <w:tabs>
        <w:tab w:val="clear" w:pos="709"/>
      </w:tabs>
      <w:suppressAutoHyphens/>
      <w:spacing w:before="240" w:after="60"/>
      <w:outlineLvl w:val="1"/>
    </w:pPr>
    <w:rPr>
      <w:rFonts w:cs="Arial"/>
      <w:b/>
      <w:bCs/>
      <w:i/>
      <w:iCs/>
      <w:snapToGrid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47A74"/>
    <w:pPr>
      <w:keepNext/>
      <w:numPr>
        <w:ilvl w:val="2"/>
        <w:numId w:val="26"/>
      </w:numPr>
      <w:suppressAutoHyphens/>
      <w:spacing w:before="240" w:after="60"/>
      <w:outlineLvl w:val="2"/>
    </w:pPr>
    <w:rPr>
      <w:rFonts w:ascii="Arial" w:hAnsi="Arial"/>
      <w:b/>
      <w:bCs/>
      <w:snapToGrid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47A74"/>
    <w:pPr>
      <w:keepNext/>
      <w:numPr>
        <w:ilvl w:val="3"/>
        <w:numId w:val="26"/>
      </w:numPr>
      <w:tabs>
        <w:tab w:val="clear" w:pos="709"/>
      </w:tabs>
      <w:suppressAutoHyphens/>
      <w:spacing w:before="240" w:after="60"/>
      <w:outlineLvl w:val="3"/>
    </w:pPr>
    <w:rPr>
      <w:b/>
      <w:bCs/>
      <w:snapToGrid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A74"/>
    <w:pPr>
      <w:keepNext/>
      <w:keepLines/>
      <w:tabs>
        <w:tab w:val="clear" w:pos="709"/>
      </w:tabs>
      <w:suppressAutoHyphen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A74"/>
    <w:pPr>
      <w:keepNext/>
      <w:keepLines/>
      <w:tabs>
        <w:tab w:val="clear" w:pos="709"/>
      </w:tabs>
      <w:suppressAutoHyphen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74"/>
    <w:rPr>
      <w:rFonts w:ascii="Times New Roman" w:eastAsia="MS Mincho" w:hAnsi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 Знак Знак,Знак Знак,h2 Знак,h21 Знак,5 Знак,Заголовок пункта (1.1) Знак,222 Знак,Reset numbering Знак"/>
    <w:basedOn w:val="a0"/>
    <w:link w:val="2"/>
    <w:rsid w:val="00547A74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47A74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47A7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547A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47A7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547A74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7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547A74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1">
    <w:name w:val="Обычный1"/>
    <w:link w:val="Normal"/>
    <w:rsid w:val="00547A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rsid w:val="00547A74"/>
    <w:rPr>
      <w:rFonts w:ascii="Times New Roman" w:eastAsia="Times New Roman" w:hAnsi="Times New Roman" w:cs="Times New Roman"/>
      <w:sz w:val="28"/>
      <w:lang w:eastAsia="ru-RU"/>
    </w:rPr>
  </w:style>
  <w:style w:type="table" w:styleId="a7">
    <w:name w:val="Table Grid"/>
    <w:basedOn w:val="a1"/>
    <w:uiPriority w:val="59"/>
    <w:rsid w:val="00547A74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7A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547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47A7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47A74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A7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7A74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7A7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47A7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7A74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47A7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7A7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47A74"/>
    <w:rPr>
      <w:b/>
      <w:bCs/>
    </w:rPr>
  </w:style>
  <w:style w:type="paragraph" w:styleId="af3">
    <w:name w:val="Body Text"/>
    <w:basedOn w:val="a"/>
    <w:link w:val="af4"/>
    <w:uiPriority w:val="99"/>
    <w:unhideWhenUsed/>
    <w:rsid w:val="00547A7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47A7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Сетка таблицы1"/>
    <w:rsid w:val="00547A74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31">
    <w:name w:val="Обычный3"/>
    <w:uiPriority w:val="99"/>
    <w:rsid w:val="0054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Знак"/>
    <w:link w:val="af6"/>
    <w:rsid w:val="00547A74"/>
    <w:rPr>
      <w:rFonts w:eastAsia="MS Mincho"/>
      <w:spacing w:val="-2"/>
      <w:sz w:val="26"/>
    </w:rPr>
  </w:style>
  <w:style w:type="paragraph" w:styleId="af6">
    <w:name w:val="Plain Text"/>
    <w:basedOn w:val="a"/>
    <w:link w:val="af5"/>
    <w:rsid w:val="00547A74"/>
    <w:pPr>
      <w:tabs>
        <w:tab w:val="clear" w:pos="709"/>
      </w:tabs>
      <w:ind w:firstLine="0"/>
    </w:pPr>
    <w:rPr>
      <w:rFonts w:asciiTheme="minorHAnsi" w:eastAsia="MS Mincho" w:hAnsiTheme="minorHAnsi" w:cstheme="minorBidi"/>
      <w:snapToGrid/>
      <w:spacing w:val="-2"/>
      <w:sz w:val="26"/>
      <w:szCs w:val="22"/>
      <w:lang w:eastAsia="en-US"/>
    </w:rPr>
  </w:style>
  <w:style w:type="character" w:customStyle="1" w:styleId="13">
    <w:name w:val="Текст Знак1"/>
    <w:basedOn w:val="a0"/>
    <w:link w:val="af6"/>
    <w:uiPriority w:val="99"/>
    <w:semiHidden/>
    <w:rsid w:val="00547A74"/>
    <w:rPr>
      <w:rFonts w:ascii="Consolas" w:eastAsia="Times New Roman" w:hAnsi="Consolas" w:cs="Times New Roman"/>
      <w:snapToGrid w:val="0"/>
      <w:sz w:val="21"/>
      <w:szCs w:val="21"/>
      <w:lang w:eastAsia="ru-RU"/>
    </w:rPr>
  </w:style>
  <w:style w:type="paragraph" w:customStyle="1" w:styleId="14">
    <w:name w:val="Абзац списка1"/>
    <w:basedOn w:val="a"/>
    <w:rsid w:val="00547A74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  <w:style w:type="paragraph" w:styleId="af7">
    <w:name w:val="No Spacing"/>
    <w:uiPriority w:val="1"/>
    <w:qFormat/>
    <w:rsid w:val="00547A74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47A74"/>
    <w:rPr>
      <w:rFonts w:ascii="Arial" w:hAnsi="Arial" w:cs="Arial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547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2">
    <w:name w:val="WW8Num6z2"/>
    <w:rsid w:val="00547A74"/>
    <w:rPr>
      <w:b w:val="0"/>
      <w:i w:val="0"/>
    </w:rPr>
  </w:style>
  <w:style w:type="paragraph" w:customStyle="1" w:styleId="ConsNormal">
    <w:name w:val="ConsNormal"/>
    <w:rsid w:val="00547A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547A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7026</Words>
  <Characters>40054</Characters>
  <Application>Microsoft Office Word</Application>
  <DocSecurity>0</DocSecurity>
  <Lines>333</Lines>
  <Paragraphs>93</Paragraphs>
  <ScaleCrop>false</ScaleCrop>
  <Company/>
  <LinksUpToDate>false</LinksUpToDate>
  <CharactersWithSpaces>46987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2014-11-28T04:20:00Z</dcterms:created>
  <dcterms:modified xsi:type="dcterms:W3CDTF">2014-11-28T04:23:00Z</dcterms:modified>
</cp:coreProperties>
</file>