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9F50C0" w:rsidRDefault="00C375C3" w:rsidP="00AF4708">
      <w:pPr>
        <w:ind w:firstLine="0"/>
        <w:jc w:val="center"/>
        <w:rPr>
          <w:b/>
          <w:sz w:val="32"/>
          <w:szCs w:val="32"/>
        </w:rPr>
      </w:pPr>
      <w:r w:rsidRPr="009F50C0">
        <w:rPr>
          <w:b/>
          <w:sz w:val="32"/>
          <w:szCs w:val="32"/>
        </w:rPr>
        <w:t xml:space="preserve">№ </w:t>
      </w:r>
      <w:r w:rsidR="009F50C0" w:rsidRPr="009F50C0">
        <w:rPr>
          <w:b/>
          <w:snapToGrid/>
          <w:color w:val="000000"/>
          <w:sz w:val="32"/>
          <w:szCs w:val="32"/>
        </w:rPr>
        <w:t>ОК/038/ЦКПУД/0111</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(далее – Заказчик), руководствуясь положениями Федерального закона от </w:t>
      </w:r>
      <w:r w:rsidR="005D2027">
        <w:br/>
      </w:r>
      <w:r w:rsidRPr="00C64E36">
        <w:t xml:space="preserve">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5D2027">
        <w:br/>
      </w:r>
      <w:r w:rsidRPr="00C64E36">
        <w:t xml:space="preserve">ОАО «ТрансКонтейнер», утвержденным решением Совета директоров </w:t>
      </w:r>
      <w:r w:rsidR="005D2027">
        <w:br/>
      </w:r>
      <w:r w:rsidRPr="00C64E36">
        <w:t>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1C5A7E" w:rsidRPr="009F50C0" w:rsidRDefault="00BC29CF" w:rsidP="009F50C0">
      <w:pPr>
        <w:jc w:val="both"/>
        <w:rPr>
          <w:snapToGrid/>
          <w:color w:val="000000"/>
          <w:sz w:val="23"/>
          <w:szCs w:val="23"/>
        </w:rPr>
      </w:pPr>
      <w:r w:rsidRPr="009F50C0">
        <w:rPr>
          <w:szCs w:val="28"/>
        </w:rPr>
        <w:t>О</w:t>
      </w:r>
      <w:r w:rsidR="00C64E36" w:rsidRPr="009F50C0">
        <w:rPr>
          <w:szCs w:val="28"/>
        </w:rPr>
        <w:t>ткрытый конкурс</w:t>
      </w:r>
      <w:r w:rsidRPr="009F50C0">
        <w:rPr>
          <w:szCs w:val="28"/>
        </w:rPr>
        <w:t xml:space="preserve"> </w:t>
      </w:r>
      <w:r w:rsidR="009F50C0" w:rsidRPr="009F50C0">
        <w:rPr>
          <w:szCs w:val="28"/>
        </w:rPr>
        <w:t xml:space="preserve">№ </w:t>
      </w:r>
      <w:r w:rsidR="009F50C0" w:rsidRPr="009F50C0">
        <w:rPr>
          <w:color w:val="000000"/>
          <w:szCs w:val="28"/>
        </w:rPr>
        <w:t xml:space="preserve"> </w:t>
      </w:r>
      <w:r w:rsidR="009F50C0" w:rsidRPr="009F50C0">
        <w:rPr>
          <w:snapToGrid/>
          <w:color w:val="000000"/>
          <w:szCs w:val="28"/>
        </w:rPr>
        <w:t xml:space="preserve">ОК/038/ЦКПУД/0111 </w:t>
      </w:r>
      <w:r w:rsidR="00C64E36" w:rsidRPr="009F50C0">
        <w:rPr>
          <w:szCs w:val="28"/>
        </w:rPr>
        <w:t xml:space="preserve">на право заключения </w:t>
      </w:r>
      <w:proofErr w:type="gramStart"/>
      <w:r w:rsidR="00C64E36" w:rsidRPr="009F50C0">
        <w:rPr>
          <w:szCs w:val="28"/>
        </w:rPr>
        <w:t>договора</w:t>
      </w:r>
      <w:proofErr w:type="gramEnd"/>
      <w:r w:rsidR="00C64E36" w:rsidRPr="00C64E36">
        <w:rPr>
          <w:szCs w:val="28"/>
        </w:rPr>
        <w:t xml:space="preserve"> </w:t>
      </w:r>
      <w:r w:rsidR="00C64E36" w:rsidRPr="00C64E36">
        <w:t xml:space="preserve">на </w:t>
      </w:r>
      <w:r w:rsidR="005D2027">
        <w:t>оказание у</w:t>
      </w:r>
      <w:r w:rsidR="005D2027" w:rsidRPr="00703CA0">
        <w:t>слуг по организации и проведению корпоративного мероприятия</w:t>
      </w:r>
      <w:r w:rsidR="005D2027">
        <w:t>, посвященного празднованию Нового года,</w:t>
      </w:r>
      <w:r w:rsidR="005D2027" w:rsidRPr="00703CA0">
        <w:t xml:space="preserve"> </w:t>
      </w:r>
      <w:r w:rsidR="005D2027">
        <w:br/>
      </w:r>
      <w:r w:rsidR="005D2027" w:rsidRPr="00FA46BB">
        <w:t>в</w:t>
      </w:r>
      <w:r w:rsidR="005D2027">
        <w:t xml:space="preserve"> </w:t>
      </w:r>
      <w:r w:rsidR="005D2027" w:rsidRPr="00FA46BB">
        <w:t>201</w:t>
      </w:r>
      <w:r w:rsidR="005D2027">
        <w:t>4</w:t>
      </w:r>
      <w:r w:rsidR="005D2027" w:rsidRPr="00FA46BB">
        <w:t xml:space="preserve"> </w:t>
      </w:r>
      <w:r w:rsidR="005D2027" w:rsidRPr="005D2027">
        <w:t>году</w:t>
      </w:r>
      <w:r w:rsidR="001C5A7E" w:rsidRPr="005D2027">
        <w:rPr>
          <w:i/>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3F2B7A" w:rsidRPr="005D2027" w:rsidRDefault="00C64E36" w:rsidP="003F2B7A">
      <w:pPr>
        <w:jc w:val="both"/>
      </w:pPr>
      <w:r w:rsidRPr="00C64E36">
        <w:t>Почтовый адрес Заказчика</w:t>
      </w:r>
      <w:r w:rsidR="003F2B7A" w:rsidRPr="00C64E36">
        <w:t xml:space="preserve">: </w:t>
      </w:r>
      <w:r w:rsidR="00A12D77" w:rsidRPr="005D2027">
        <w:t xml:space="preserve">Российская Федерация, </w:t>
      </w:r>
      <w:r w:rsidR="00D43A0F" w:rsidRPr="005D2027">
        <w:t xml:space="preserve">125047, </w:t>
      </w:r>
      <w:r w:rsidR="00A3287D" w:rsidRPr="005D2027">
        <w:t xml:space="preserve">г. </w:t>
      </w:r>
      <w:r w:rsidR="00D43A0F" w:rsidRPr="005D2027">
        <w:t>М</w:t>
      </w:r>
      <w:r w:rsidR="00A3287D" w:rsidRPr="005D2027">
        <w:t>осква, Оружейный переулок, д. 19</w:t>
      </w:r>
      <w:r w:rsidR="005D2027" w:rsidRPr="005D2027">
        <w:t>.</w:t>
      </w:r>
    </w:p>
    <w:p w:rsidR="005D2027" w:rsidRPr="005D2027" w:rsidRDefault="005D2027"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F73FBD">
        <w:t>Сидельников Андрей Михайлович</w:t>
      </w:r>
    </w:p>
    <w:p w:rsidR="00C64E36" w:rsidRPr="00C64E36" w:rsidRDefault="00C64E36" w:rsidP="003F2B7A">
      <w:pPr>
        <w:jc w:val="both"/>
      </w:pPr>
      <w:r w:rsidRPr="00C64E36">
        <w:t xml:space="preserve">Адрес электронной почты: </w:t>
      </w:r>
      <w:proofErr w:type="spellStart"/>
      <w:r w:rsidR="00F73FBD" w:rsidRPr="00F73FBD">
        <w:rPr>
          <w:rStyle w:val="a6"/>
          <w:snapToGrid/>
          <w:szCs w:val="28"/>
          <w:lang w:val="en-US"/>
        </w:rPr>
        <w:t>SidelnikovAM</w:t>
      </w:r>
      <w:proofErr w:type="spellEnd"/>
      <w:r w:rsidR="00F73FBD" w:rsidRPr="00467EF3">
        <w:rPr>
          <w:rStyle w:val="a6"/>
          <w:snapToGrid/>
          <w:szCs w:val="28"/>
        </w:rPr>
        <w:t>@</w:t>
      </w:r>
      <w:proofErr w:type="spellStart"/>
      <w:r w:rsidR="00F73FBD" w:rsidRPr="00F73FBD">
        <w:rPr>
          <w:rStyle w:val="a6"/>
          <w:snapToGrid/>
          <w:szCs w:val="28"/>
          <w:lang w:val="en-US"/>
        </w:rPr>
        <w:t>trcont</w:t>
      </w:r>
      <w:proofErr w:type="spellEnd"/>
      <w:r w:rsidR="00F73FBD" w:rsidRPr="00467EF3">
        <w:rPr>
          <w:rStyle w:val="a6"/>
          <w:snapToGrid/>
          <w:szCs w:val="28"/>
        </w:rPr>
        <w:t>.</w:t>
      </w:r>
      <w:proofErr w:type="spellStart"/>
      <w:r w:rsidR="00F73FBD" w:rsidRPr="00F73FBD">
        <w:rPr>
          <w:rStyle w:val="a6"/>
          <w:snapToGrid/>
          <w:szCs w:val="28"/>
          <w:lang w:val="en-US"/>
        </w:rPr>
        <w:t>ru</w:t>
      </w:r>
      <w:proofErr w:type="spellEnd"/>
    </w:p>
    <w:p w:rsidR="00C64E36" w:rsidRPr="00C64E36" w:rsidRDefault="00216833" w:rsidP="003F2B7A">
      <w:pPr>
        <w:jc w:val="both"/>
      </w:pPr>
      <w:r>
        <w:t>Т</w:t>
      </w:r>
      <w:r w:rsidR="003F2B7A" w:rsidRPr="00C64E36">
        <w:t>елефон</w:t>
      </w:r>
      <w:r w:rsidR="00C64E36" w:rsidRPr="00C64E36">
        <w:t xml:space="preserve">: </w:t>
      </w:r>
      <w:r w:rsidR="00F73FBD">
        <w:t xml:space="preserve">(499) </w:t>
      </w:r>
      <w:r w:rsidR="00F73FBD" w:rsidRPr="00C5048E">
        <w:t>262</w:t>
      </w:r>
      <w:r w:rsidR="00F73FBD">
        <w:t>-</w:t>
      </w:r>
      <w:r w:rsidR="00F73FBD" w:rsidRPr="00C5048E">
        <w:t>2</w:t>
      </w:r>
      <w:r w:rsidR="00F73FBD">
        <w:t>7-</w:t>
      </w:r>
      <w:r w:rsidR="00F73FBD" w:rsidRPr="00C5048E">
        <w:t>41</w:t>
      </w:r>
      <w:r w:rsidR="003F2B7A" w:rsidRPr="00C64E36">
        <w:t xml:space="preserve">, </w:t>
      </w:r>
    </w:p>
    <w:p w:rsidR="00216833" w:rsidRPr="00C64E36" w:rsidRDefault="00216833" w:rsidP="00216833">
      <w:pPr>
        <w:jc w:val="both"/>
      </w:pPr>
      <w:r>
        <w:t>Ф</w:t>
      </w:r>
      <w:r w:rsidR="00C64E36" w:rsidRPr="00C64E36">
        <w:t xml:space="preserve">акс: </w:t>
      </w:r>
      <w:r w:rsidR="00F73FBD">
        <w:t xml:space="preserve">(499) </w:t>
      </w:r>
      <w:r w:rsidR="00F73FBD" w:rsidRPr="00C5048E">
        <w:t>262</w:t>
      </w:r>
      <w:r w:rsidR="00F73FBD">
        <w:t>-75-78</w:t>
      </w:r>
      <w:r w:rsidR="003F2B7A" w:rsidRPr="00C64E36">
        <w:t>.</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аппарата управления </w:t>
      </w:r>
      <w:r w:rsidR="006B60A2">
        <w:rPr>
          <w:szCs w:val="28"/>
        </w:rPr>
        <w:br/>
      </w:r>
      <w:r w:rsidR="006B60A2" w:rsidRPr="00083273">
        <w:rPr>
          <w:szCs w:val="28"/>
        </w:rPr>
        <w:t>ОАО «ТрансКонтейнер».</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B2E96" w:rsidRPr="00CB2E96" w:rsidRDefault="00CB2E96" w:rsidP="00CB2E96">
      <w:pPr>
        <w:pStyle w:val="1"/>
        <w:ind w:firstLine="708"/>
        <w:rPr>
          <w:szCs w:val="28"/>
        </w:rPr>
      </w:pPr>
      <w:r w:rsidRPr="00CB2E96">
        <w:rPr>
          <w:szCs w:val="28"/>
        </w:rPr>
        <w:t>Титков Сергей Николаевич, тел. +7 (495)</w:t>
      </w:r>
      <w:r w:rsidRPr="00CB2E96">
        <w:rPr>
          <w:szCs w:val="28"/>
          <w:lang w:eastAsia="en-US"/>
        </w:rPr>
        <w:t xml:space="preserve"> 788-1717 </w:t>
      </w:r>
      <w:proofErr w:type="spellStart"/>
      <w:r w:rsidRPr="00CB2E96">
        <w:rPr>
          <w:szCs w:val="28"/>
          <w:lang w:eastAsia="en-US"/>
        </w:rPr>
        <w:t>доб</w:t>
      </w:r>
      <w:proofErr w:type="spellEnd"/>
      <w:r w:rsidRPr="00CB2E96">
        <w:rPr>
          <w:szCs w:val="28"/>
          <w:lang w:eastAsia="en-US"/>
        </w:rPr>
        <w:t>. 16-40</w:t>
      </w:r>
      <w:r w:rsidRPr="00CB2E96">
        <w:rPr>
          <w:szCs w:val="28"/>
        </w:rPr>
        <w:t xml:space="preserve">, электронный адрес </w:t>
      </w:r>
      <w:hyperlink r:id="rId11" w:history="1">
        <w:r w:rsidRPr="00CB2E96">
          <w:rPr>
            <w:rStyle w:val="a6"/>
            <w:szCs w:val="28"/>
            <w:lang w:val="en-US"/>
          </w:rPr>
          <w:t>TitkovSN</w:t>
        </w:r>
        <w:r w:rsidRPr="00CB2E96">
          <w:rPr>
            <w:rStyle w:val="a6"/>
            <w:szCs w:val="28"/>
          </w:rPr>
          <w:t>@</w:t>
        </w:r>
        <w:r w:rsidRPr="00CB2E96">
          <w:rPr>
            <w:rStyle w:val="a6"/>
            <w:szCs w:val="28"/>
            <w:lang w:val="en-US"/>
          </w:rPr>
          <w:t>trcont</w:t>
        </w:r>
        <w:r w:rsidRPr="00CB2E96">
          <w:rPr>
            <w:rStyle w:val="a6"/>
            <w:szCs w:val="28"/>
          </w:rPr>
          <w:t>.</w:t>
        </w:r>
        <w:r w:rsidRPr="00CB2E96">
          <w:rPr>
            <w:rStyle w:val="a6"/>
            <w:szCs w:val="28"/>
            <w:lang w:val="en-US"/>
          </w:rPr>
          <w:t>ru</w:t>
        </w:r>
      </w:hyperlink>
      <w:r w:rsidRPr="00CB2E96">
        <w:rPr>
          <w:szCs w:val="28"/>
        </w:rPr>
        <w:t>.</w:t>
      </w:r>
    </w:p>
    <w:p w:rsidR="00CB2E96" w:rsidRPr="00467EF3" w:rsidRDefault="00CB2E96" w:rsidP="00CB2E96">
      <w:pPr>
        <w:pStyle w:val="1"/>
        <w:ind w:firstLine="708"/>
        <w:rPr>
          <w:szCs w:val="28"/>
        </w:rPr>
      </w:pPr>
      <w:r w:rsidRPr="00CB2E96">
        <w:rPr>
          <w:szCs w:val="28"/>
        </w:rPr>
        <w:t xml:space="preserve">Курицын Александр Евгеньевич, тел. +7 (495) 788-1717 </w:t>
      </w:r>
      <w:proofErr w:type="spellStart"/>
      <w:r w:rsidRPr="00CB2E96">
        <w:rPr>
          <w:szCs w:val="28"/>
        </w:rPr>
        <w:t>доб</w:t>
      </w:r>
      <w:proofErr w:type="spellEnd"/>
      <w:r w:rsidRPr="00CB2E96">
        <w:rPr>
          <w:szCs w:val="28"/>
        </w:rPr>
        <w:t xml:space="preserve">. 16-41, электронный адрес </w:t>
      </w:r>
      <w:proofErr w:type="spellStart"/>
      <w:r w:rsidRPr="00467EF3">
        <w:rPr>
          <w:rStyle w:val="a6"/>
          <w:lang w:val="en-US"/>
        </w:rPr>
        <w:t>KuritsynAE</w:t>
      </w:r>
      <w:proofErr w:type="spellEnd"/>
      <w:r w:rsidRPr="00467EF3">
        <w:rPr>
          <w:rStyle w:val="a6"/>
        </w:rPr>
        <w:t>@</w:t>
      </w:r>
      <w:proofErr w:type="spellStart"/>
      <w:r w:rsidRPr="00467EF3">
        <w:rPr>
          <w:rStyle w:val="a6"/>
          <w:lang w:val="en-US"/>
        </w:rPr>
        <w:t>trcont</w:t>
      </w:r>
      <w:proofErr w:type="spellEnd"/>
      <w:r w:rsidRPr="00467EF3">
        <w:rPr>
          <w:rStyle w:val="a6"/>
        </w:rPr>
        <w:t>.</w:t>
      </w:r>
      <w:proofErr w:type="spellStart"/>
      <w:r w:rsidRPr="00467EF3">
        <w:rPr>
          <w:rStyle w:val="a6"/>
          <w:lang w:val="en-US"/>
        </w:rPr>
        <w:t>ru</w:t>
      </w:r>
      <w:proofErr w:type="spellEnd"/>
      <w:r w:rsidR="00467EF3">
        <w:rPr>
          <w:rStyle w:val="a6"/>
        </w:rP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014194">
        <w:rPr>
          <w:szCs w:val="28"/>
        </w:rPr>
        <w:t xml:space="preserve">оказание услуг по </w:t>
      </w:r>
      <w:r w:rsidR="00014194" w:rsidRPr="0089388D">
        <w:t>организаци</w:t>
      </w:r>
      <w:r w:rsidR="00014194">
        <w:t>и</w:t>
      </w:r>
      <w:r w:rsidR="00014194" w:rsidRPr="0089388D">
        <w:t xml:space="preserve"> и проведени</w:t>
      </w:r>
      <w:r w:rsidR="00014194">
        <w:t xml:space="preserve">ю корпоративного </w:t>
      </w:r>
      <w:r w:rsidR="00014194" w:rsidRPr="0089388D">
        <w:t>мероприяти</w:t>
      </w:r>
      <w:r w:rsidR="00014194">
        <w:t xml:space="preserve">я, </w:t>
      </w:r>
      <w:r w:rsidR="00014194" w:rsidRPr="009C57C0">
        <w:t>посвященно</w:t>
      </w:r>
      <w:r w:rsidR="00014194">
        <w:t>го</w:t>
      </w:r>
      <w:r w:rsidR="00014194" w:rsidRPr="009C57C0">
        <w:t xml:space="preserve"> празднованию Нового года</w:t>
      </w:r>
      <w:r w:rsidR="00014194">
        <w:t>, в 2014 году</w:t>
      </w:r>
      <w:r w:rsidR="00014194">
        <w:rPr>
          <w:szCs w:val="28"/>
        </w:rPr>
        <w:t>.</w:t>
      </w:r>
    </w:p>
    <w:p w:rsidR="00FA5EE5" w:rsidRPr="00FA5EE5" w:rsidRDefault="00124964" w:rsidP="00FA5EE5">
      <w:pPr>
        <w:pStyle w:val="1"/>
        <w:ind w:firstLine="0"/>
        <w:rPr>
          <w:szCs w:val="28"/>
        </w:rPr>
      </w:pPr>
      <w:r w:rsidRPr="00AC0842">
        <w:rPr>
          <w:szCs w:val="28"/>
        </w:rPr>
        <w:lastRenderedPageBreak/>
        <w:t xml:space="preserve">Начальная (максимальная) цена договора: </w:t>
      </w:r>
      <w:r w:rsidR="00014194">
        <w:rPr>
          <w:szCs w:val="28"/>
        </w:rPr>
        <w:t>4</w:t>
      </w:r>
      <w:r w:rsidR="00014194" w:rsidRPr="00BE6709">
        <w:rPr>
          <w:szCs w:val="28"/>
        </w:rPr>
        <w:t> </w:t>
      </w:r>
      <w:r w:rsidR="00014194">
        <w:rPr>
          <w:szCs w:val="28"/>
        </w:rPr>
        <w:t>500</w:t>
      </w:r>
      <w:r w:rsidR="00014194" w:rsidRPr="00BE6709">
        <w:rPr>
          <w:szCs w:val="28"/>
        </w:rPr>
        <w:t xml:space="preserve"> </w:t>
      </w:r>
      <w:r w:rsidR="00014194">
        <w:rPr>
          <w:szCs w:val="28"/>
        </w:rPr>
        <w:t>000</w:t>
      </w:r>
      <w:r w:rsidR="00014194" w:rsidRPr="00BE6709">
        <w:rPr>
          <w:szCs w:val="28"/>
        </w:rPr>
        <w:t>,00 (</w:t>
      </w:r>
      <w:r w:rsidR="00014194">
        <w:rPr>
          <w:szCs w:val="28"/>
        </w:rPr>
        <w:t>четыре</w:t>
      </w:r>
      <w:r w:rsidR="00014194" w:rsidRPr="00BE6709">
        <w:rPr>
          <w:szCs w:val="28"/>
        </w:rPr>
        <w:t xml:space="preserve"> миллион</w:t>
      </w:r>
      <w:r w:rsidR="00014194">
        <w:rPr>
          <w:szCs w:val="28"/>
        </w:rPr>
        <w:t>а</w:t>
      </w:r>
      <w:r w:rsidR="00014194" w:rsidRPr="00BE6709">
        <w:rPr>
          <w:szCs w:val="28"/>
        </w:rPr>
        <w:t xml:space="preserve"> </w:t>
      </w:r>
      <w:r w:rsidR="00014194">
        <w:rPr>
          <w:szCs w:val="28"/>
        </w:rPr>
        <w:t>пят</w:t>
      </w:r>
      <w:r w:rsidR="00014194" w:rsidRPr="00BE6709">
        <w:rPr>
          <w:szCs w:val="28"/>
        </w:rPr>
        <w:t xml:space="preserve">ьсот тысяч) рублей 00 копеек </w:t>
      </w:r>
      <w:r w:rsidR="00D672BD" w:rsidRPr="00D672BD">
        <w:rPr>
          <w:szCs w:val="28"/>
        </w:rPr>
        <w:t>с учетом всех расходов Исполнителя (Агента), в том числе агентское вознаграждение, и всех видов налогов, кроме НДС.</w:t>
      </w:r>
    </w:p>
    <w:p w:rsidR="00FA5EE5" w:rsidRDefault="00FA5EE5" w:rsidP="002C0F1D">
      <w:pPr>
        <w:jc w:val="both"/>
        <w:rPr>
          <w:rFonts w:eastAsia="Arial"/>
          <w:szCs w:val="24"/>
        </w:rPr>
      </w:pPr>
      <w:r w:rsidRPr="007B4A93">
        <w:rPr>
          <w:rFonts w:eastAsia="Arial"/>
          <w:szCs w:val="24"/>
        </w:rPr>
        <w:t>Общая цена договора складывается из стоимости подписанных сторонами поручений (по форме, утвержденной сторонами в приложении № 1 к договору) и не может превышать начальную (максимальную) цену договора.</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AC0842" w:rsidTr="00CC5281">
        <w:tc>
          <w:tcPr>
            <w:tcW w:w="675" w:type="dxa"/>
          </w:tcPr>
          <w:p w:rsidR="00AC0842" w:rsidRPr="00CA2C2C" w:rsidRDefault="00AC0842" w:rsidP="00AC0842">
            <w:pPr>
              <w:ind w:firstLine="0"/>
              <w:rPr>
                <w:sz w:val="24"/>
                <w:szCs w:val="24"/>
              </w:rPr>
            </w:pPr>
            <w:r w:rsidRPr="00CA2C2C">
              <w:rPr>
                <w:sz w:val="24"/>
                <w:szCs w:val="24"/>
              </w:rPr>
              <w:t>№</w:t>
            </w:r>
          </w:p>
        </w:tc>
        <w:tc>
          <w:tcPr>
            <w:tcW w:w="1843" w:type="dxa"/>
          </w:tcPr>
          <w:p w:rsidR="00AC0842" w:rsidRPr="00CA2C2C" w:rsidRDefault="00AC0842" w:rsidP="00AC0842">
            <w:pPr>
              <w:ind w:firstLine="0"/>
              <w:rPr>
                <w:sz w:val="24"/>
                <w:szCs w:val="24"/>
              </w:rPr>
            </w:pPr>
            <w:r w:rsidRPr="00CA2C2C">
              <w:rPr>
                <w:sz w:val="24"/>
                <w:szCs w:val="24"/>
              </w:rPr>
              <w:t>Классификация по ОКДП</w:t>
            </w:r>
          </w:p>
        </w:tc>
        <w:tc>
          <w:tcPr>
            <w:tcW w:w="1843" w:type="dxa"/>
          </w:tcPr>
          <w:p w:rsidR="00AC0842" w:rsidRPr="00CA2C2C" w:rsidRDefault="00AC0842" w:rsidP="00AC0842">
            <w:pPr>
              <w:ind w:firstLine="0"/>
              <w:rPr>
                <w:sz w:val="24"/>
                <w:szCs w:val="24"/>
              </w:rPr>
            </w:pPr>
            <w:r w:rsidRPr="00CA2C2C">
              <w:rPr>
                <w:sz w:val="24"/>
                <w:szCs w:val="24"/>
              </w:rPr>
              <w:t>Классификация по ОКВЭД</w:t>
            </w:r>
          </w:p>
        </w:tc>
        <w:tc>
          <w:tcPr>
            <w:tcW w:w="1292" w:type="dxa"/>
          </w:tcPr>
          <w:p w:rsidR="00AC0842" w:rsidRPr="00CA2C2C" w:rsidRDefault="00AC0842" w:rsidP="00AC0842">
            <w:pPr>
              <w:ind w:firstLine="0"/>
              <w:rPr>
                <w:sz w:val="24"/>
                <w:szCs w:val="24"/>
              </w:rPr>
            </w:pPr>
            <w:r w:rsidRPr="00CA2C2C">
              <w:rPr>
                <w:sz w:val="24"/>
                <w:szCs w:val="24"/>
              </w:rPr>
              <w:t>Ед. измерения</w:t>
            </w:r>
          </w:p>
        </w:tc>
        <w:tc>
          <w:tcPr>
            <w:tcW w:w="1417" w:type="dxa"/>
          </w:tcPr>
          <w:p w:rsidR="00AC0842" w:rsidRPr="00CA2C2C" w:rsidRDefault="00AC0842" w:rsidP="00AC0842">
            <w:pPr>
              <w:ind w:firstLine="0"/>
              <w:rPr>
                <w:sz w:val="24"/>
                <w:szCs w:val="24"/>
              </w:rPr>
            </w:pPr>
            <w:r w:rsidRPr="00CA2C2C">
              <w:rPr>
                <w:sz w:val="24"/>
                <w:szCs w:val="24"/>
              </w:rPr>
              <w:t>Количество (Объем)</w:t>
            </w:r>
          </w:p>
        </w:tc>
        <w:tc>
          <w:tcPr>
            <w:tcW w:w="2677" w:type="dxa"/>
          </w:tcPr>
          <w:p w:rsidR="00AC0842" w:rsidRPr="00FF5A41" w:rsidRDefault="00AC0842" w:rsidP="00AC0842">
            <w:pPr>
              <w:ind w:firstLine="0"/>
              <w:rPr>
                <w:sz w:val="24"/>
                <w:szCs w:val="24"/>
              </w:rPr>
            </w:pPr>
            <w:r w:rsidRPr="00FF5A41">
              <w:rPr>
                <w:sz w:val="24"/>
                <w:szCs w:val="24"/>
              </w:rPr>
              <w:t>Дополнительные сведения</w:t>
            </w:r>
          </w:p>
        </w:tc>
      </w:tr>
      <w:tr w:rsidR="00AC0842" w:rsidRPr="00AC0842" w:rsidTr="00CC5281">
        <w:trPr>
          <w:trHeight w:val="631"/>
        </w:trPr>
        <w:tc>
          <w:tcPr>
            <w:tcW w:w="675" w:type="dxa"/>
          </w:tcPr>
          <w:p w:rsidR="00AC0842" w:rsidRPr="00AC0842" w:rsidRDefault="00C518F8" w:rsidP="00AC0842">
            <w:pPr>
              <w:ind w:firstLine="0"/>
              <w:rPr>
                <w:sz w:val="24"/>
                <w:szCs w:val="24"/>
              </w:rPr>
            </w:pPr>
            <w:r>
              <w:rPr>
                <w:sz w:val="24"/>
                <w:szCs w:val="24"/>
              </w:rPr>
              <w:t>1.</w:t>
            </w:r>
          </w:p>
        </w:tc>
        <w:tc>
          <w:tcPr>
            <w:tcW w:w="1843" w:type="dxa"/>
          </w:tcPr>
          <w:p w:rsidR="00AC0842" w:rsidRPr="00AC0842" w:rsidRDefault="00CA2C2C" w:rsidP="00AC0842">
            <w:pPr>
              <w:ind w:firstLine="0"/>
              <w:rPr>
                <w:sz w:val="24"/>
                <w:szCs w:val="24"/>
              </w:rPr>
            </w:pPr>
            <w:r w:rsidRPr="0088514F">
              <w:rPr>
                <w:sz w:val="24"/>
                <w:szCs w:val="24"/>
              </w:rPr>
              <w:t>9249029</w:t>
            </w:r>
          </w:p>
        </w:tc>
        <w:tc>
          <w:tcPr>
            <w:tcW w:w="1843" w:type="dxa"/>
          </w:tcPr>
          <w:p w:rsidR="00AC0842" w:rsidRPr="00AC0842" w:rsidRDefault="00CA2C2C" w:rsidP="00CA2C2C">
            <w:pPr>
              <w:ind w:firstLine="0"/>
              <w:jc w:val="center"/>
              <w:rPr>
                <w:sz w:val="24"/>
                <w:szCs w:val="24"/>
              </w:rPr>
            </w:pPr>
            <w:r w:rsidRPr="0088514F">
              <w:rPr>
                <w:sz w:val="24"/>
                <w:szCs w:val="24"/>
              </w:rPr>
              <w:t>92.7</w:t>
            </w:r>
          </w:p>
        </w:tc>
        <w:tc>
          <w:tcPr>
            <w:tcW w:w="1292" w:type="dxa"/>
          </w:tcPr>
          <w:p w:rsidR="00AC0842" w:rsidRPr="00AC0842" w:rsidRDefault="00CA2C2C" w:rsidP="00AC0842">
            <w:pPr>
              <w:ind w:firstLine="0"/>
              <w:rPr>
                <w:sz w:val="24"/>
                <w:szCs w:val="24"/>
              </w:rPr>
            </w:pPr>
            <w:r w:rsidRPr="0088514F">
              <w:rPr>
                <w:sz w:val="24"/>
                <w:szCs w:val="24"/>
              </w:rPr>
              <w:t>условная единица</w:t>
            </w:r>
          </w:p>
        </w:tc>
        <w:tc>
          <w:tcPr>
            <w:tcW w:w="1417" w:type="dxa"/>
          </w:tcPr>
          <w:p w:rsidR="00AC0842" w:rsidRPr="00AC0842" w:rsidRDefault="00CA2C2C" w:rsidP="00AC0842">
            <w:pPr>
              <w:ind w:firstLine="0"/>
              <w:rPr>
                <w:sz w:val="24"/>
                <w:szCs w:val="24"/>
              </w:rPr>
            </w:pPr>
            <w:r>
              <w:rPr>
                <w:sz w:val="24"/>
                <w:szCs w:val="24"/>
              </w:rPr>
              <w:t>1</w:t>
            </w:r>
          </w:p>
        </w:tc>
        <w:tc>
          <w:tcPr>
            <w:tcW w:w="2677" w:type="dxa"/>
          </w:tcPr>
          <w:p w:rsidR="00AC0842" w:rsidRPr="00FF5A41" w:rsidRDefault="00AB48AD" w:rsidP="00D20B95">
            <w:pPr>
              <w:ind w:firstLine="0"/>
              <w:rPr>
                <w:sz w:val="24"/>
                <w:szCs w:val="24"/>
              </w:rPr>
            </w:pPr>
            <w:r w:rsidRPr="00FF5A41">
              <w:rPr>
                <w:sz w:val="24"/>
                <w:szCs w:val="24"/>
              </w:rPr>
              <w:t xml:space="preserve">Строка </w:t>
            </w:r>
            <w:r w:rsidR="00C518F8" w:rsidRPr="00FF5A41">
              <w:rPr>
                <w:sz w:val="24"/>
                <w:szCs w:val="24"/>
              </w:rPr>
              <w:t>годового плана закупок</w:t>
            </w:r>
            <w:r w:rsidRPr="00FF5A41">
              <w:rPr>
                <w:sz w:val="24"/>
                <w:szCs w:val="24"/>
              </w:rPr>
              <w:t xml:space="preserve"> </w:t>
            </w:r>
            <w:r w:rsidR="00C518F8" w:rsidRPr="00FF5A41">
              <w:rPr>
                <w:sz w:val="24"/>
                <w:szCs w:val="24"/>
              </w:rPr>
              <w:t xml:space="preserve">№ </w:t>
            </w:r>
            <w:r w:rsidR="00D20B95">
              <w:rPr>
                <w:sz w:val="24"/>
                <w:szCs w:val="24"/>
              </w:rPr>
              <w:t>692</w:t>
            </w:r>
          </w:p>
        </w:tc>
      </w:tr>
    </w:tbl>
    <w:p w:rsidR="00CA2C2C" w:rsidRDefault="00CA2C2C" w:rsidP="00CA2C2C">
      <w:pPr>
        <w:jc w:val="both"/>
        <w:rPr>
          <w:rFonts w:eastAsia="MS Mincho"/>
          <w:szCs w:val="28"/>
        </w:rPr>
      </w:pPr>
      <w:r w:rsidRPr="00D43A0F">
        <w:rPr>
          <w:szCs w:val="28"/>
        </w:rPr>
        <w:t xml:space="preserve">Место </w:t>
      </w:r>
      <w:r>
        <w:rPr>
          <w:rFonts w:eastAsia="MS Mincho"/>
          <w:szCs w:val="28"/>
        </w:rPr>
        <w:t xml:space="preserve">проведения мероприятия: </w:t>
      </w:r>
      <w:proofErr w:type="gramStart"/>
      <w:r w:rsidRPr="00DB76E3">
        <w:rPr>
          <w:rFonts w:eastAsia="MS Mincho"/>
          <w:szCs w:val="28"/>
        </w:rPr>
        <w:t>КРЦ «Арбат» (культурно</w:t>
      </w:r>
      <w:r>
        <w:rPr>
          <w:rFonts w:eastAsia="MS Mincho"/>
          <w:szCs w:val="28"/>
        </w:rPr>
        <w:t>-</w:t>
      </w:r>
      <w:r w:rsidRPr="00DB76E3">
        <w:rPr>
          <w:rFonts w:eastAsia="MS Mincho"/>
          <w:szCs w:val="28"/>
        </w:rPr>
        <w:t>развлекательный центр),  включая  </w:t>
      </w:r>
      <w:r>
        <w:rPr>
          <w:rFonts w:eastAsia="MS Mincho"/>
          <w:szCs w:val="28"/>
        </w:rPr>
        <w:t>К</w:t>
      </w:r>
      <w:r w:rsidRPr="00DB76E3">
        <w:rPr>
          <w:rFonts w:eastAsia="MS Mincho"/>
          <w:szCs w:val="28"/>
        </w:rPr>
        <w:t>луб-ресторан «</w:t>
      </w:r>
      <w:proofErr w:type="spellStart"/>
      <w:r w:rsidRPr="00DB76E3">
        <w:rPr>
          <w:rFonts w:eastAsia="MS Mincho"/>
          <w:szCs w:val="28"/>
        </w:rPr>
        <w:t>Тропикана</w:t>
      </w:r>
      <w:proofErr w:type="spellEnd"/>
      <w:r w:rsidRPr="00DB76E3">
        <w:rPr>
          <w:rFonts w:eastAsia="MS Mincho"/>
          <w:szCs w:val="28"/>
        </w:rPr>
        <w:t>»,  Банкетн</w:t>
      </w:r>
      <w:r>
        <w:rPr>
          <w:rFonts w:eastAsia="MS Mincho"/>
          <w:szCs w:val="28"/>
        </w:rPr>
        <w:t>ый</w:t>
      </w:r>
      <w:r w:rsidRPr="00DB76E3">
        <w:rPr>
          <w:rFonts w:eastAsia="MS Mincho"/>
          <w:szCs w:val="28"/>
        </w:rPr>
        <w:t xml:space="preserve"> зал «Арбат» </w:t>
      </w:r>
      <w:r w:rsidRPr="00D84D55">
        <w:rPr>
          <w:rFonts w:eastAsia="MS Mincho"/>
          <w:szCs w:val="28"/>
        </w:rPr>
        <w:t>(</w:t>
      </w:r>
      <w:r>
        <w:rPr>
          <w:rFonts w:eastAsia="MS Mincho"/>
          <w:szCs w:val="28"/>
        </w:rPr>
        <w:t xml:space="preserve">119019, </w:t>
      </w:r>
      <w:r w:rsidRPr="00D84D55">
        <w:rPr>
          <w:rFonts w:eastAsia="MS Mincho"/>
          <w:szCs w:val="28"/>
        </w:rPr>
        <w:t xml:space="preserve">г. Москва, </w:t>
      </w:r>
      <w:r>
        <w:rPr>
          <w:rFonts w:eastAsia="MS Mincho"/>
          <w:szCs w:val="28"/>
        </w:rPr>
        <w:t xml:space="preserve">ул. </w:t>
      </w:r>
      <w:r w:rsidRPr="00D84D55">
        <w:rPr>
          <w:rFonts w:eastAsia="MS Mincho"/>
          <w:szCs w:val="28"/>
        </w:rPr>
        <w:t>Новый Арбат, д. 21, стр. 1)</w:t>
      </w:r>
      <w:r>
        <w:rPr>
          <w:rFonts w:eastAsia="MS Mincho"/>
          <w:szCs w:val="28"/>
        </w:rPr>
        <w:t>.</w:t>
      </w:r>
      <w:proofErr w:type="gramEnd"/>
    </w:p>
    <w:p w:rsidR="00482BFC" w:rsidRDefault="00482BFC" w:rsidP="00AC0842">
      <w:pPr>
        <w:jc w:val="both"/>
        <w:rPr>
          <w:b/>
          <w:szCs w:val="28"/>
          <w:highlight w:val="cyan"/>
        </w:rPr>
      </w:pPr>
    </w:p>
    <w:p w:rsidR="008C7B27" w:rsidRDefault="008C7B27" w:rsidP="00CA2C2C">
      <w:pPr>
        <w:ind w:firstLine="0"/>
        <w:jc w:val="center"/>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9F50C0">
        <w:rPr>
          <w:szCs w:val="28"/>
        </w:rPr>
        <w:t>с</w:t>
      </w:r>
      <w:r w:rsidR="006E65EB" w:rsidRPr="009F50C0">
        <w:rPr>
          <w:szCs w:val="28"/>
        </w:rPr>
        <w:t xml:space="preserve"> </w:t>
      </w:r>
      <w:r w:rsidR="009F50C0" w:rsidRPr="009F50C0">
        <w:rPr>
          <w:szCs w:val="28"/>
        </w:rPr>
        <w:t xml:space="preserve"> «05</w:t>
      </w:r>
      <w:r w:rsidR="00082A72" w:rsidRPr="009F50C0">
        <w:rPr>
          <w:szCs w:val="28"/>
        </w:rPr>
        <w:t xml:space="preserve">» </w:t>
      </w:r>
      <w:r w:rsidR="009F50C0" w:rsidRPr="009F50C0">
        <w:rPr>
          <w:szCs w:val="28"/>
        </w:rPr>
        <w:t>ноября</w:t>
      </w:r>
      <w:r w:rsidR="00082A72" w:rsidRPr="009F50C0">
        <w:rPr>
          <w:szCs w:val="28"/>
        </w:rPr>
        <w:t xml:space="preserve"> 201</w:t>
      </w:r>
      <w:r w:rsidR="003C58C8" w:rsidRPr="009F50C0">
        <w:rPr>
          <w:szCs w:val="28"/>
        </w:rPr>
        <w:t>4</w:t>
      </w:r>
      <w:r w:rsidRPr="009F50C0">
        <w:rPr>
          <w:szCs w:val="28"/>
        </w:rPr>
        <w:t xml:space="preserve"> г. </w:t>
      </w:r>
      <w:r w:rsidR="00082A72" w:rsidRPr="009F50C0">
        <w:rPr>
          <w:szCs w:val="28"/>
        </w:rPr>
        <w:t>по «</w:t>
      </w:r>
      <w:r w:rsidR="009F50C0" w:rsidRPr="009F50C0">
        <w:rPr>
          <w:szCs w:val="28"/>
        </w:rPr>
        <w:t>25</w:t>
      </w:r>
      <w:r w:rsidR="00082A72" w:rsidRPr="009F50C0">
        <w:rPr>
          <w:szCs w:val="28"/>
        </w:rPr>
        <w:t xml:space="preserve">» </w:t>
      </w:r>
      <w:r w:rsidR="009F50C0" w:rsidRPr="009F50C0">
        <w:rPr>
          <w:szCs w:val="28"/>
        </w:rPr>
        <w:t>ноября</w:t>
      </w:r>
      <w:r w:rsidR="00082A72" w:rsidRPr="009F50C0">
        <w:rPr>
          <w:szCs w:val="28"/>
        </w:rPr>
        <w:t xml:space="preserve"> 201</w:t>
      </w:r>
      <w:r w:rsidR="003C58C8" w:rsidRPr="009F50C0">
        <w:rPr>
          <w:szCs w:val="28"/>
        </w:rPr>
        <w:t>4</w:t>
      </w:r>
      <w:r w:rsidRPr="009F50C0">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r w:rsidR="00772A14" w:rsidRPr="001C5A7E">
        <w:rPr>
          <w:szCs w:val="28"/>
        </w:rPr>
        <w:t xml:space="preserve"> </w:t>
      </w:r>
      <w:r w:rsidR="00772A14" w:rsidRPr="00CA2C2C">
        <w:rPr>
          <w:szCs w:val="28"/>
        </w:rPr>
        <w:t>П</w:t>
      </w:r>
      <w:r w:rsidR="00662448" w:rsidRPr="00CA2C2C">
        <w:rPr>
          <w:szCs w:val="28"/>
        </w:rPr>
        <w:t xml:space="preserve">редоставление документации </w:t>
      </w:r>
      <w:r w:rsidR="00237904" w:rsidRPr="00CA2C2C">
        <w:rPr>
          <w:szCs w:val="28"/>
        </w:rPr>
        <w:t>на материальном (бумажном) носителе</w:t>
      </w:r>
      <w:r w:rsidR="00662448" w:rsidRPr="00CA2C2C">
        <w:rPr>
          <w:szCs w:val="28"/>
        </w:rPr>
        <w:t xml:space="preserve"> не предусмотрен</w:t>
      </w:r>
      <w:r w:rsidR="00772A14" w:rsidRPr="00CA2C2C">
        <w:rPr>
          <w:szCs w:val="28"/>
        </w:rPr>
        <w:t>о</w:t>
      </w:r>
      <w:r w:rsidR="00237904" w:rsidRPr="00CA2C2C">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014194">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F4206A" w:rsidRDefault="00543AC0" w:rsidP="007B4A2D">
      <w:pPr>
        <w:jc w:val="both"/>
        <w:rPr>
          <w:b/>
        </w:rPr>
      </w:pPr>
      <w:r>
        <w:tab/>
      </w:r>
      <w:r w:rsidR="009F50C0" w:rsidRPr="00F4206A">
        <w:rPr>
          <w:szCs w:val="28"/>
        </w:rPr>
        <w:t>«25</w:t>
      </w:r>
      <w:r w:rsidR="00082A72" w:rsidRPr="00F4206A">
        <w:rPr>
          <w:szCs w:val="28"/>
        </w:rPr>
        <w:t xml:space="preserve">» </w:t>
      </w:r>
      <w:r w:rsidR="009F50C0" w:rsidRPr="00F4206A">
        <w:rPr>
          <w:szCs w:val="28"/>
        </w:rPr>
        <w:t>ноября</w:t>
      </w:r>
      <w:r w:rsidR="00082A72" w:rsidRPr="00F4206A">
        <w:rPr>
          <w:szCs w:val="28"/>
        </w:rPr>
        <w:t xml:space="preserve"> 201</w:t>
      </w:r>
      <w:r w:rsidR="003C58C8" w:rsidRPr="00F4206A">
        <w:rPr>
          <w:szCs w:val="28"/>
        </w:rPr>
        <w:t>4</w:t>
      </w:r>
      <w:r w:rsidR="000A67CD" w:rsidRPr="00F4206A">
        <w:rPr>
          <w:szCs w:val="28"/>
        </w:rPr>
        <w:t xml:space="preserve"> г</w:t>
      </w:r>
      <w:r w:rsidR="00082A72" w:rsidRPr="00F4206A">
        <w:rPr>
          <w:szCs w:val="28"/>
        </w:rPr>
        <w:t>.</w:t>
      </w:r>
      <w:r w:rsidR="00CC5281" w:rsidRPr="00F4206A">
        <w:t xml:space="preserve"> 14 </w:t>
      </w:r>
      <w:r w:rsidR="00024F41" w:rsidRPr="00F4206A">
        <w:t>час. 00</w:t>
      </w:r>
      <w:r w:rsidR="000A67CD" w:rsidRPr="00F4206A">
        <w:t xml:space="preserve"> мин.</w:t>
      </w:r>
    </w:p>
    <w:p w:rsidR="000A67CD" w:rsidRPr="00F4206A" w:rsidRDefault="00543AC0" w:rsidP="007B4A2D">
      <w:pPr>
        <w:jc w:val="both"/>
      </w:pPr>
      <w:r w:rsidRPr="00F4206A">
        <w:tab/>
      </w:r>
      <w:r w:rsidR="000A67CD" w:rsidRPr="00F4206A">
        <w:t>Место: 125047, Мо</w:t>
      </w:r>
      <w:r w:rsidR="00B677F8" w:rsidRPr="00F4206A">
        <w:t>сква, Оружейный переулок, д. 1</w:t>
      </w:r>
      <w:r w:rsidR="00014194" w:rsidRPr="00F4206A">
        <w:t>9.</w:t>
      </w:r>
    </w:p>
    <w:p w:rsidR="00962FD2" w:rsidRPr="00F4206A" w:rsidRDefault="00962FD2" w:rsidP="00962FD2">
      <w:pPr>
        <w:jc w:val="both"/>
        <w:rPr>
          <w:b/>
        </w:rPr>
      </w:pPr>
    </w:p>
    <w:p w:rsidR="00962FD2" w:rsidRPr="00F4206A" w:rsidRDefault="00662448" w:rsidP="00962FD2">
      <w:pPr>
        <w:jc w:val="both"/>
      </w:pPr>
      <w:r w:rsidRPr="00F4206A">
        <w:rPr>
          <w:b/>
        </w:rPr>
        <w:t>Вскрытие конвертов с Заявками</w:t>
      </w:r>
      <w:r w:rsidR="003839C8" w:rsidRPr="00F4206A">
        <w:t>:</w:t>
      </w:r>
    </w:p>
    <w:p w:rsidR="00B677F8" w:rsidRPr="00F4206A" w:rsidRDefault="00B677F8" w:rsidP="00B677F8">
      <w:pPr>
        <w:jc w:val="both"/>
        <w:rPr>
          <w:b/>
        </w:rPr>
      </w:pPr>
      <w:r w:rsidRPr="00F4206A">
        <w:tab/>
      </w:r>
      <w:r w:rsidR="009F50C0" w:rsidRPr="00F4206A">
        <w:rPr>
          <w:szCs w:val="28"/>
        </w:rPr>
        <w:t>«26</w:t>
      </w:r>
      <w:r w:rsidRPr="00F4206A">
        <w:rPr>
          <w:szCs w:val="28"/>
        </w:rPr>
        <w:t xml:space="preserve">» </w:t>
      </w:r>
      <w:r w:rsidR="009F50C0" w:rsidRPr="00F4206A">
        <w:rPr>
          <w:szCs w:val="28"/>
        </w:rPr>
        <w:t>ноября</w:t>
      </w:r>
      <w:r w:rsidRPr="00F4206A">
        <w:rPr>
          <w:szCs w:val="28"/>
        </w:rPr>
        <w:t xml:space="preserve"> 201</w:t>
      </w:r>
      <w:r w:rsidR="003C58C8" w:rsidRPr="00F4206A">
        <w:rPr>
          <w:szCs w:val="28"/>
        </w:rPr>
        <w:t>4</w:t>
      </w:r>
      <w:r w:rsidRPr="00F4206A">
        <w:rPr>
          <w:szCs w:val="28"/>
        </w:rPr>
        <w:t xml:space="preserve"> г.</w:t>
      </w:r>
      <w:r w:rsidR="00CC5281" w:rsidRPr="00F4206A">
        <w:t xml:space="preserve"> 14 </w:t>
      </w:r>
      <w:r w:rsidRPr="00F4206A">
        <w:t>час. 00 мин.</w:t>
      </w:r>
    </w:p>
    <w:p w:rsidR="00962FD2" w:rsidRPr="00F4206A" w:rsidRDefault="00702B9B" w:rsidP="00962FD2">
      <w:pPr>
        <w:jc w:val="both"/>
      </w:pPr>
      <w:r w:rsidRPr="00F4206A">
        <w:tab/>
      </w:r>
      <w:r w:rsidR="00962FD2" w:rsidRPr="00F4206A">
        <w:t>Место: 125047, Мо</w:t>
      </w:r>
      <w:r w:rsidR="00B677F8" w:rsidRPr="00F4206A">
        <w:t>сква, Оружейный переулок, д. 19</w:t>
      </w:r>
      <w:r w:rsidR="00014194" w:rsidRPr="00F4206A">
        <w:t>.</w:t>
      </w:r>
    </w:p>
    <w:p w:rsidR="00662448" w:rsidRPr="00F4206A" w:rsidRDefault="00662448" w:rsidP="00662448">
      <w:pPr>
        <w:jc w:val="both"/>
      </w:pPr>
    </w:p>
    <w:p w:rsidR="00662448" w:rsidRPr="00F4206A" w:rsidRDefault="00662448" w:rsidP="00662448">
      <w:pPr>
        <w:jc w:val="both"/>
        <w:rPr>
          <w:b/>
          <w:szCs w:val="28"/>
        </w:rPr>
      </w:pPr>
      <w:r w:rsidRPr="00F4206A">
        <w:rPr>
          <w:b/>
          <w:szCs w:val="28"/>
        </w:rPr>
        <w:t xml:space="preserve">Рассмотрение </w:t>
      </w:r>
      <w:r w:rsidR="00962FD2" w:rsidRPr="00F4206A">
        <w:rPr>
          <w:b/>
          <w:szCs w:val="28"/>
        </w:rPr>
        <w:t>и сопоставление Заявок</w:t>
      </w:r>
      <w:r w:rsidR="003839C8" w:rsidRPr="00F4206A">
        <w:rPr>
          <w:b/>
          <w:szCs w:val="28"/>
        </w:rPr>
        <w:t>:</w:t>
      </w:r>
    </w:p>
    <w:p w:rsidR="00B677F8" w:rsidRPr="00F4206A" w:rsidRDefault="00B677F8" w:rsidP="00B677F8">
      <w:pPr>
        <w:jc w:val="both"/>
        <w:rPr>
          <w:b/>
        </w:rPr>
      </w:pPr>
      <w:r w:rsidRPr="00F4206A">
        <w:lastRenderedPageBreak/>
        <w:tab/>
      </w:r>
      <w:r w:rsidR="009F50C0" w:rsidRPr="00F4206A">
        <w:rPr>
          <w:szCs w:val="28"/>
        </w:rPr>
        <w:t>«28</w:t>
      </w:r>
      <w:r w:rsidR="003C58C8" w:rsidRPr="00F4206A">
        <w:rPr>
          <w:szCs w:val="28"/>
        </w:rPr>
        <w:t xml:space="preserve">» </w:t>
      </w:r>
      <w:r w:rsidR="009F50C0" w:rsidRPr="00F4206A">
        <w:rPr>
          <w:szCs w:val="28"/>
        </w:rPr>
        <w:t>ноября</w:t>
      </w:r>
      <w:r w:rsidR="003C58C8" w:rsidRPr="00F4206A">
        <w:rPr>
          <w:szCs w:val="28"/>
        </w:rPr>
        <w:t xml:space="preserve"> 2014</w:t>
      </w:r>
      <w:r w:rsidRPr="00F4206A">
        <w:rPr>
          <w:szCs w:val="28"/>
        </w:rPr>
        <w:t xml:space="preserve"> г.</w:t>
      </w:r>
      <w:r w:rsidR="00CC5281" w:rsidRPr="00F4206A">
        <w:t xml:space="preserve"> 14 </w:t>
      </w:r>
      <w:r w:rsidRPr="00F4206A">
        <w:t>час. 00 мин.</w:t>
      </w:r>
    </w:p>
    <w:p w:rsidR="00962FD2" w:rsidRPr="00F4206A" w:rsidRDefault="00702B9B" w:rsidP="00962FD2">
      <w:pPr>
        <w:jc w:val="both"/>
      </w:pPr>
      <w:r w:rsidRPr="00F4206A">
        <w:tab/>
      </w:r>
      <w:r w:rsidR="00962FD2" w:rsidRPr="00F4206A">
        <w:t>Место: 125047, Мо</w:t>
      </w:r>
      <w:r w:rsidR="00B677F8" w:rsidRPr="00F4206A">
        <w:t>сква, Оружейный переулок, д. 19</w:t>
      </w:r>
      <w:r w:rsidR="00CA2C2C" w:rsidRPr="00F4206A">
        <w:t>.</w:t>
      </w:r>
    </w:p>
    <w:p w:rsidR="00662448" w:rsidRPr="00F4206A" w:rsidRDefault="00662448" w:rsidP="00702B9B">
      <w:pPr>
        <w:pStyle w:val="a7"/>
        <w:suppressAutoHyphens/>
        <w:ind w:left="708" w:firstLine="0"/>
        <w:rPr>
          <w:sz w:val="28"/>
          <w:szCs w:val="28"/>
        </w:rPr>
      </w:pPr>
      <w:r w:rsidRPr="00F4206A">
        <w:rPr>
          <w:sz w:val="28"/>
          <w:szCs w:val="28"/>
        </w:rPr>
        <w:t>Информация о ходе рассмотрения Заявок не подлежит разглашению.</w:t>
      </w:r>
    </w:p>
    <w:p w:rsidR="00BC29CF" w:rsidRPr="00F4206A" w:rsidRDefault="00662448" w:rsidP="00962FD2">
      <w:pPr>
        <w:jc w:val="both"/>
        <w:rPr>
          <w:b/>
        </w:rPr>
      </w:pPr>
      <w:r w:rsidRPr="00F4206A">
        <w:rPr>
          <w:b/>
        </w:rPr>
        <w:t>Подведение</w:t>
      </w:r>
      <w:r w:rsidR="00BC29CF" w:rsidRPr="00F4206A">
        <w:rPr>
          <w:b/>
        </w:rPr>
        <w:t xml:space="preserve"> итогов</w:t>
      </w:r>
      <w:r w:rsidR="003839C8" w:rsidRPr="00F4206A">
        <w:rPr>
          <w:b/>
        </w:rPr>
        <w:t>:</w:t>
      </w:r>
    </w:p>
    <w:p w:rsidR="00B677F8" w:rsidRDefault="00B677F8" w:rsidP="00B677F8">
      <w:pPr>
        <w:jc w:val="both"/>
        <w:rPr>
          <w:b/>
        </w:rPr>
      </w:pPr>
      <w:r w:rsidRPr="00F4206A">
        <w:tab/>
      </w:r>
      <w:r w:rsidR="00A80137" w:rsidRPr="00F4206A">
        <w:t xml:space="preserve">не позднее </w:t>
      </w:r>
      <w:r w:rsidR="003D6508">
        <w:rPr>
          <w:szCs w:val="28"/>
        </w:rPr>
        <w:t>«11</w:t>
      </w:r>
      <w:r w:rsidR="003C58C8" w:rsidRPr="00F4206A">
        <w:rPr>
          <w:szCs w:val="28"/>
        </w:rPr>
        <w:t xml:space="preserve">» </w:t>
      </w:r>
      <w:r w:rsidR="009F50C0" w:rsidRPr="00F4206A">
        <w:rPr>
          <w:szCs w:val="28"/>
        </w:rPr>
        <w:t>декабря</w:t>
      </w:r>
      <w:r w:rsidR="003C58C8" w:rsidRPr="00F4206A">
        <w:rPr>
          <w:szCs w:val="28"/>
        </w:rPr>
        <w:t xml:space="preserve"> 2014</w:t>
      </w:r>
      <w:r w:rsidRPr="00F4206A">
        <w:rPr>
          <w:szCs w:val="28"/>
        </w:rPr>
        <w:t xml:space="preserve"> г.</w:t>
      </w:r>
      <w:r w:rsidR="00CC5281" w:rsidRPr="00F4206A">
        <w:t xml:space="preserve"> 14 </w:t>
      </w:r>
      <w:r w:rsidRPr="00F4206A">
        <w:t>час. 00 мин.</w:t>
      </w:r>
    </w:p>
    <w:p w:rsidR="00962FD2" w:rsidRPr="00CA2C2C" w:rsidRDefault="00702B9B" w:rsidP="00962FD2">
      <w:pPr>
        <w:jc w:val="both"/>
      </w:pPr>
      <w:r w:rsidRPr="00CA2C2C">
        <w:tab/>
      </w:r>
      <w:r w:rsidR="00962FD2" w:rsidRPr="00CA2C2C">
        <w:t>Место: 125047, Мо</w:t>
      </w:r>
      <w:r w:rsidR="00B677F8" w:rsidRPr="00CA2C2C">
        <w:t>сква, Оружейный переулок, д. 19</w:t>
      </w:r>
      <w:r w:rsidR="00CA2C2C" w:rsidRPr="00CA2C2C">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06A" w:rsidRDefault="00F4206A" w:rsidP="00CB1C18">
      <w:r>
        <w:separator/>
      </w:r>
    </w:p>
  </w:endnote>
  <w:endnote w:type="continuationSeparator" w:id="0">
    <w:p w:rsidR="00F4206A" w:rsidRDefault="00F4206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06A" w:rsidRDefault="00F4206A" w:rsidP="00CB1C18">
      <w:r>
        <w:separator/>
      </w:r>
    </w:p>
  </w:footnote>
  <w:footnote w:type="continuationSeparator" w:id="0">
    <w:p w:rsidR="00F4206A" w:rsidRDefault="00F4206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06A" w:rsidRDefault="00F4206A">
    <w:pPr>
      <w:pStyle w:val="af0"/>
      <w:jc w:val="center"/>
    </w:pPr>
    <w:fldSimple w:instr=" PAGE   \* MERGEFORMAT ">
      <w:r w:rsidR="003D6508">
        <w:rPr>
          <w:noProof/>
        </w:rPr>
        <w:t>2</w:t>
      </w:r>
    </w:fldSimple>
  </w:p>
  <w:p w:rsidR="00F4206A" w:rsidRDefault="00F4206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06A" w:rsidRPr="004F2B79" w:rsidRDefault="00F4206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4194"/>
    <w:rsid w:val="00024F41"/>
    <w:rsid w:val="00026B5E"/>
    <w:rsid w:val="00063509"/>
    <w:rsid w:val="000777AB"/>
    <w:rsid w:val="000826E3"/>
    <w:rsid w:val="00082A72"/>
    <w:rsid w:val="00082F94"/>
    <w:rsid w:val="00084180"/>
    <w:rsid w:val="00085F72"/>
    <w:rsid w:val="000A15F8"/>
    <w:rsid w:val="000A60A3"/>
    <w:rsid w:val="000A67CD"/>
    <w:rsid w:val="000A799D"/>
    <w:rsid w:val="000C39C3"/>
    <w:rsid w:val="000C5FD9"/>
    <w:rsid w:val="000D2F7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2512B"/>
    <w:rsid w:val="002350DE"/>
    <w:rsid w:val="00237904"/>
    <w:rsid w:val="00245141"/>
    <w:rsid w:val="00250C33"/>
    <w:rsid w:val="0026332C"/>
    <w:rsid w:val="002636BF"/>
    <w:rsid w:val="0028492E"/>
    <w:rsid w:val="00296517"/>
    <w:rsid w:val="002A0D99"/>
    <w:rsid w:val="002A7D8B"/>
    <w:rsid w:val="002C0F1D"/>
    <w:rsid w:val="002C536B"/>
    <w:rsid w:val="002E11EB"/>
    <w:rsid w:val="002E2B59"/>
    <w:rsid w:val="002E5A39"/>
    <w:rsid w:val="002F00CA"/>
    <w:rsid w:val="002F0875"/>
    <w:rsid w:val="003038BF"/>
    <w:rsid w:val="003106D1"/>
    <w:rsid w:val="0032153B"/>
    <w:rsid w:val="003248F4"/>
    <w:rsid w:val="00331802"/>
    <w:rsid w:val="00351F54"/>
    <w:rsid w:val="003839C8"/>
    <w:rsid w:val="003A00F1"/>
    <w:rsid w:val="003C58C8"/>
    <w:rsid w:val="003C7469"/>
    <w:rsid w:val="003D0AA6"/>
    <w:rsid w:val="003D6508"/>
    <w:rsid w:val="003E13B8"/>
    <w:rsid w:val="003E1D49"/>
    <w:rsid w:val="003F2B7A"/>
    <w:rsid w:val="0041301F"/>
    <w:rsid w:val="00422918"/>
    <w:rsid w:val="00427B60"/>
    <w:rsid w:val="0044002D"/>
    <w:rsid w:val="004551FD"/>
    <w:rsid w:val="004566F4"/>
    <w:rsid w:val="00467EF3"/>
    <w:rsid w:val="00482157"/>
    <w:rsid w:val="00482BFC"/>
    <w:rsid w:val="00483D8D"/>
    <w:rsid w:val="004B3332"/>
    <w:rsid w:val="004B7489"/>
    <w:rsid w:val="004C3E28"/>
    <w:rsid w:val="004C63EA"/>
    <w:rsid w:val="004E09D6"/>
    <w:rsid w:val="004E0CB0"/>
    <w:rsid w:val="004F17A4"/>
    <w:rsid w:val="004F2B79"/>
    <w:rsid w:val="00500D9B"/>
    <w:rsid w:val="0050283D"/>
    <w:rsid w:val="00510572"/>
    <w:rsid w:val="00512FEB"/>
    <w:rsid w:val="005142C5"/>
    <w:rsid w:val="00521192"/>
    <w:rsid w:val="00531303"/>
    <w:rsid w:val="00534FF4"/>
    <w:rsid w:val="00542DB9"/>
    <w:rsid w:val="00543AC0"/>
    <w:rsid w:val="00553B8C"/>
    <w:rsid w:val="005634C1"/>
    <w:rsid w:val="00564686"/>
    <w:rsid w:val="0057256B"/>
    <w:rsid w:val="00583AE4"/>
    <w:rsid w:val="00584D63"/>
    <w:rsid w:val="005A69AB"/>
    <w:rsid w:val="005C1B79"/>
    <w:rsid w:val="005D2027"/>
    <w:rsid w:val="005D30BB"/>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E7FB3"/>
    <w:rsid w:val="007F5506"/>
    <w:rsid w:val="00807177"/>
    <w:rsid w:val="008128DB"/>
    <w:rsid w:val="008276B4"/>
    <w:rsid w:val="00831584"/>
    <w:rsid w:val="00852B23"/>
    <w:rsid w:val="00877914"/>
    <w:rsid w:val="00884629"/>
    <w:rsid w:val="008B29D7"/>
    <w:rsid w:val="008C7B27"/>
    <w:rsid w:val="008D1DC6"/>
    <w:rsid w:val="008E0CEC"/>
    <w:rsid w:val="008E1656"/>
    <w:rsid w:val="008F0A98"/>
    <w:rsid w:val="00910BE4"/>
    <w:rsid w:val="00915DBD"/>
    <w:rsid w:val="0092627C"/>
    <w:rsid w:val="0093062F"/>
    <w:rsid w:val="00962FD2"/>
    <w:rsid w:val="009662B7"/>
    <w:rsid w:val="00966A78"/>
    <w:rsid w:val="00966BF5"/>
    <w:rsid w:val="00994F52"/>
    <w:rsid w:val="009B6FDE"/>
    <w:rsid w:val="009C16C0"/>
    <w:rsid w:val="009C4A5D"/>
    <w:rsid w:val="009F2FCC"/>
    <w:rsid w:val="009F36EA"/>
    <w:rsid w:val="009F3AE5"/>
    <w:rsid w:val="009F50C0"/>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128FF"/>
    <w:rsid w:val="00B20DF0"/>
    <w:rsid w:val="00B21959"/>
    <w:rsid w:val="00B27DCF"/>
    <w:rsid w:val="00B3207D"/>
    <w:rsid w:val="00B50EA6"/>
    <w:rsid w:val="00B609F1"/>
    <w:rsid w:val="00B65DA2"/>
    <w:rsid w:val="00B677F8"/>
    <w:rsid w:val="00B81AC6"/>
    <w:rsid w:val="00BB7300"/>
    <w:rsid w:val="00BC29CF"/>
    <w:rsid w:val="00BC4E84"/>
    <w:rsid w:val="00BD06F5"/>
    <w:rsid w:val="00BD3223"/>
    <w:rsid w:val="00BD6739"/>
    <w:rsid w:val="00BE4FBE"/>
    <w:rsid w:val="00BE7F31"/>
    <w:rsid w:val="00BF2940"/>
    <w:rsid w:val="00BF30B4"/>
    <w:rsid w:val="00C00A33"/>
    <w:rsid w:val="00C0686E"/>
    <w:rsid w:val="00C10B7F"/>
    <w:rsid w:val="00C15A25"/>
    <w:rsid w:val="00C2562C"/>
    <w:rsid w:val="00C375C3"/>
    <w:rsid w:val="00C40A83"/>
    <w:rsid w:val="00C43903"/>
    <w:rsid w:val="00C518F8"/>
    <w:rsid w:val="00C52492"/>
    <w:rsid w:val="00C64E36"/>
    <w:rsid w:val="00C710BB"/>
    <w:rsid w:val="00C73DDA"/>
    <w:rsid w:val="00CA2C2C"/>
    <w:rsid w:val="00CA3A20"/>
    <w:rsid w:val="00CB1C18"/>
    <w:rsid w:val="00CB2E96"/>
    <w:rsid w:val="00CC3B3C"/>
    <w:rsid w:val="00CC5281"/>
    <w:rsid w:val="00CE09CD"/>
    <w:rsid w:val="00CE3802"/>
    <w:rsid w:val="00D0636A"/>
    <w:rsid w:val="00D20B95"/>
    <w:rsid w:val="00D21C01"/>
    <w:rsid w:val="00D32B13"/>
    <w:rsid w:val="00D32F01"/>
    <w:rsid w:val="00D35556"/>
    <w:rsid w:val="00D40099"/>
    <w:rsid w:val="00D43A0F"/>
    <w:rsid w:val="00D50A82"/>
    <w:rsid w:val="00D672BD"/>
    <w:rsid w:val="00D70D67"/>
    <w:rsid w:val="00D73B2F"/>
    <w:rsid w:val="00D7451B"/>
    <w:rsid w:val="00D84F35"/>
    <w:rsid w:val="00D9562C"/>
    <w:rsid w:val="00DB11D3"/>
    <w:rsid w:val="00DE06EE"/>
    <w:rsid w:val="00DE5F8C"/>
    <w:rsid w:val="00E14092"/>
    <w:rsid w:val="00E16968"/>
    <w:rsid w:val="00E26F81"/>
    <w:rsid w:val="00E35CDC"/>
    <w:rsid w:val="00E5065E"/>
    <w:rsid w:val="00E50CBA"/>
    <w:rsid w:val="00E5463D"/>
    <w:rsid w:val="00E7093B"/>
    <w:rsid w:val="00E87D4E"/>
    <w:rsid w:val="00E90B84"/>
    <w:rsid w:val="00E9433F"/>
    <w:rsid w:val="00EB5105"/>
    <w:rsid w:val="00ED1117"/>
    <w:rsid w:val="00ED1B2D"/>
    <w:rsid w:val="00ED60FD"/>
    <w:rsid w:val="00EE134E"/>
    <w:rsid w:val="00F0713A"/>
    <w:rsid w:val="00F22417"/>
    <w:rsid w:val="00F25640"/>
    <w:rsid w:val="00F3417A"/>
    <w:rsid w:val="00F4206A"/>
    <w:rsid w:val="00F532A7"/>
    <w:rsid w:val="00F6476F"/>
    <w:rsid w:val="00F72DD1"/>
    <w:rsid w:val="00F73FBD"/>
    <w:rsid w:val="00F752D3"/>
    <w:rsid w:val="00F776E4"/>
    <w:rsid w:val="00F91597"/>
    <w:rsid w:val="00F94074"/>
    <w:rsid w:val="00F9545A"/>
    <w:rsid w:val="00FA3C3D"/>
    <w:rsid w:val="00FA5EE5"/>
    <w:rsid w:val="00FD0809"/>
    <w:rsid w:val="00FD4487"/>
    <w:rsid w:val="00FE777D"/>
    <w:rsid w:val="00FF1BDC"/>
    <w:rsid w:val="00FF5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nhideWhenUsed/>
    <w:rsid w:val="00A44A48"/>
    <w:rPr>
      <w:sz w:val="16"/>
      <w:szCs w:val="16"/>
    </w:rPr>
  </w:style>
  <w:style w:type="paragraph" w:styleId="ac">
    <w:name w:val="annotation text"/>
    <w:basedOn w:val="a"/>
    <w:link w:val="ad"/>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примечания Знак1"/>
    <w:basedOn w:val="a0"/>
    <w:semiHidden/>
    <w:rsid w:val="00FA5EE5"/>
    <w:rPr>
      <w:lang w:eastAsia="ar-SA"/>
    </w:rPr>
  </w:style>
</w:styles>
</file>

<file path=word/webSettings.xml><?xml version="1.0" encoding="utf-8"?>
<w:webSettings xmlns:r="http://schemas.openxmlformats.org/officeDocument/2006/relationships" xmlns:w="http://schemas.openxmlformats.org/wordprocessingml/2006/main">
  <w:divs>
    <w:div w:id="263197030">
      <w:bodyDiv w:val="1"/>
      <w:marLeft w:val="0"/>
      <w:marRight w:val="0"/>
      <w:marTop w:val="0"/>
      <w:marBottom w:val="0"/>
      <w:divBdr>
        <w:top w:val="none" w:sz="0" w:space="0" w:color="auto"/>
        <w:left w:val="none" w:sz="0" w:space="0" w:color="auto"/>
        <w:bottom w:val="none" w:sz="0" w:space="0" w:color="auto"/>
        <w:right w:val="none" w:sz="0" w:space="0" w:color="auto"/>
      </w:divBdr>
    </w:div>
    <w:div w:id="926352407">
      <w:bodyDiv w:val="1"/>
      <w:marLeft w:val="0"/>
      <w:marRight w:val="0"/>
      <w:marTop w:val="0"/>
      <w:marBottom w:val="0"/>
      <w:divBdr>
        <w:top w:val="none" w:sz="0" w:space="0" w:color="auto"/>
        <w:left w:val="none" w:sz="0" w:space="0" w:color="auto"/>
        <w:bottom w:val="none" w:sz="0" w:space="0" w:color="auto"/>
        <w:right w:val="none" w:sz="0" w:space="0" w:color="auto"/>
      </w:divBdr>
    </w:div>
    <w:div w:id="1473789753">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tkovSN@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0BF204-C930-4FBF-B4DB-94D8EEA9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875</Words>
  <Characters>4988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KuritsynAE</cp:lastModifiedBy>
  <cp:revision>19</cp:revision>
  <cp:lastPrinted>2013-04-01T13:23:00Z</cp:lastPrinted>
  <dcterms:created xsi:type="dcterms:W3CDTF">2014-10-07T07:35:00Z</dcterms:created>
  <dcterms:modified xsi:type="dcterms:W3CDTF">2014-11-05T14:50:00Z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