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3B99" w:rsidRPr="0023691A" w:rsidRDefault="00973B99" w:rsidP="00072C6A">
      <w:pPr>
        <w:tabs>
          <w:tab w:val="left" w:pos="4962"/>
        </w:tabs>
        <w:ind w:left="4820"/>
        <w:rPr>
          <w:b/>
          <w:bCs/>
          <w:sz w:val="28"/>
          <w:szCs w:val="28"/>
        </w:rPr>
      </w:pPr>
      <w:r w:rsidRPr="0023691A">
        <w:rPr>
          <w:b/>
          <w:bCs/>
          <w:sz w:val="28"/>
          <w:szCs w:val="28"/>
        </w:rPr>
        <w:t>УТВЕРЖДАЮ</w:t>
      </w:r>
    </w:p>
    <w:p w:rsidR="00973B99" w:rsidRPr="0023691A" w:rsidRDefault="00973B99" w:rsidP="00072C6A">
      <w:pPr>
        <w:tabs>
          <w:tab w:val="left" w:pos="4962"/>
        </w:tabs>
        <w:ind w:left="4820"/>
        <w:rPr>
          <w:rFonts w:eastAsia="Arial Unicode MS"/>
          <w:b/>
          <w:bCs/>
          <w:sz w:val="28"/>
          <w:szCs w:val="28"/>
        </w:rPr>
      </w:pPr>
    </w:p>
    <w:p w:rsidR="00BD3C1E" w:rsidRDefault="00973B99" w:rsidP="00072C6A">
      <w:pPr>
        <w:tabs>
          <w:tab w:val="left" w:pos="4962"/>
        </w:tabs>
        <w:ind w:left="4820"/>
        <w:rPr>
          <w:b/>
          <w:bCs/>
          <w:sz w:val="28"/>
          <w:szCs w:val="28"/>
        </w:rPr>
      </w:pPr>
      <w:r w:rsidRPr="0023691A">
        <w:rPr>
          <w:b/>
          <w:bCs/>
          <w:sz w:val="28"/>
          <w:szCs w:val="28"/>
        </w:rPr>
        <w:t>Председатель Конкурсной комиссии филиала</w:t>
      </w:r>
      <w:r w:rsidRPr="0023691A">
        <w:rPr>
          <w:i/>
          <w:iCs/>
          <w:sz w:val="28"/>
          <w:szCs w:val="28"/>
        </w:rPr>
        <w:t xml:space="preserve"> </w:t>
      </w:r>
      <w:r w:rsidR="00BD3C1E">
        <w:rPr>
          <w:b/>
          <w:bCs/>
          <w:sz w:val="28"/>
          <w:szCs w:val="28"/>
        </w:rPr>
        <w:t>ОАО «ТрансКонтейнер»</w:t>
      </w:r>
    </w:p>
    <w:p w:rsidR="00973B99" w:rsidRPr="0023691A" w:rsidRDefault="00973B99" w:rsidP="00072C6A">
      <w:pPr>
        <w:tabs>
          <w:tab w:val="left" w:pos="4962"/>
        </w:tabs>
        <w:ind w:left="4820"/>
        <w:rPr>
          <w:i/>
          <w:iCs/>
          <w:sz w:val="28"/>
          <w:szCs w:val="28"/>
        </w:rPr>
      </w:pPr>
      <w:r w:rsidRPr="0023691A">
        <w:rPr>
          <w:b/>
          <w:bCs/>
          <w:sz w:val="28"/>
          <w:szCs w:val="28"/>
        </w:rPr>
        <w:t>на Октябрьской железной дороге</w:t>
      </w:r>
    </w:p>
    <w:p w:rsidR="00973B99" w:rsidRPr="0023691A" w:rsidRDefault="00973B99" w:rsidP="00072C6A">
      <w:pPr>
        <w:tabs>
          <w:tab w:val="left" w:pos="4962"/>
        </w:tabs>
        <w:ind w:left="4820"/>
        <w:rPr>
          <w:b/>
          <w:bCs/>
          <w:sz w:val="28"/>
          <w:szCs w:val="28"/>
        </w:rPr>
      </w:pPr>
    </w:p>
    <w:p w:rsidR="00973B99" w:rsidRPr="0023691A" w:rsidRDefault="00973B99" w:rsidP="00072C6A">
      <w:pPr>
        <w:tabs>
          <w:tab w:val="left" w:pos="4962"/>
        </w:tabs>
        <w:ind w:left="4820"/>
        <w:rPr>
          <w:i/>
          <w:iCs/>
          <w:sz w:val="28"/>
          <w:szCs w:val="28"/>
        </w:rPr>
      </w:pPr>
      <w:r>
        <w:rPr>
          <w:b/>
          <w:bCs/>
          <w:sz w:val="28"/>
          <w:szCs w:val="28"/>
        </w:rPr>
        <w:t>_____________________</w:t>
      </w:r>
      <w:r w:rsidRPr="0023691A">
        <w:rPr>
          <w:b/>
          <w:bCs/>
          <w:sz w:val="28"/>
          <w:szCs w:val="28"/>
        </w:rPr>
        <w:t xml:space="preserve">Д.В. Морозов </w:t>
      </w:r>
    </w:p>
    <w:p w:rsidR="00973B99" w:rsidRPr="0023691A" w:rsidRDefault="00973B99" w:rsidP="00072C6A">
      <w:pPr>
        <w:tabs>
          <w:tab w:val="left" w:pos="4962"/>
        </w:tabs>
        <w:ind w:left="4820"/>
        <w:rPr>
          <w:b/>
          <w:bCs/>
          <w:sz w:val="28"/>
          <w:szCs w:val="28"/>
        </w:rPr>
      </w:pPr>
    </w:p>
    <w:p w:rsidR="00973B99" w:rsidRPr="00BD3C1E" w:rsidRDefault="00973B99" w:rsidP="00BD3C1E">
      <w:pPr>
        <w:tabs>
          <w:tab w:val="left" w:pos="4962"/>
        </w:tabs>
        <w:ind w:left="4820"/>
        <w:rPr>
          <w:b/>
          <w:bCs/>
          <w:sz w:val="28"/>
          <w:szCs w:val="28"/>
        </w:rPr>
      </w:pPr>
      <w:r w:rsidRPr="0023691A">
        <w:rPr>
          <w:b/>
          <w:bCs/>
          <w:sz w:val="28"/>
          <w:szCs w:val="28"/>
        </w:rPr>
        <w:t xml:space="preserve"> «___»________________ 2014 г.</w:t>
      </w:r>
    </w:p>
    <w:p w:rsidR="00973B99" w:rsidRDefault="00973B99">
      <w:pPr>
        <w:spacing w:after="120"/>
        <w:jc w:val="center"/>
        <w:rPr>
          <w:b/>
          <w:bCs/>
          <w:sz w:val="40"/>
          <w:szCs w:val="40"/>
        </w:rPr>
      </w:pPr>
    </w:p>
    <w:p w:rsidR="00973B99" w:rsidRDefault="00973B99">
      <w:pPr>
        <w:spacing w:after="120"/>
        <w:jc w:val="center"/>
        <w:rPr>
          <w:b/>
          <w:bCs/>
          <w:sz w:val="40"/>
          <w:szCs w:val="40"/>
        </w:rPr>
      </w:pPr>
      <w:r>
        <w:rPr>
          <w:b/>
          <w:bCs/>
          <w:sz w:val="40"/>
          <w:szCs w:val="40"/>
        </w:rPr>
        <w:t>ДОКУМЕНТАЦИЯ О ЗАКУПКЕ</w:t>
      </w:r>
    </w:p>
    <w:p w:rsidR="00973B99" w:rsidRDefault="00973B99">
      <w:pPr>
        <w:spacing w:after="120"/>
        <w:ind w:firstLine="709"/>
        <w:jc w:val="center"/>
        <w:rPr>
          <w:b/>
          <w:bCs/>
          <w:sz w:val="32"/>
          <w:szCs w:val="32"/>
        </w:rPr>
      </w:pPr>
    </w:p>
    <w:p w:rsidR="00973B99" w:rsidRDefault="00973B99">
      <w:pPr>
        <w:spacing w:after="120"/>
        <w:ind w:firstLine="709"/>
        <w:jc w:val="center"/>
        <w:rPr>
          <w:b/>
          <w:bCs/>
          <w:sz w:val="32"/>
          <w:szCs w:val="32"/>
        </w:rPr>
      </w:pPr>
      <w:r>
        <w:rPr>
          <w:b/>
          <w:bCs/>
          <w:sz w:val="32"/>
          <w:szCs w:val="32"/>
        </w:rPr>
        <w:t>Раздел 1. Общие положения</w:t>
      </w:r>
    </w:p>
    <w:p w:rsidR="00973B99" w:rsidRDefault="00973B99">
      <w:pPr>
        <w:spacing w:after="120"/>
        <w:ind w:firstLine="709"/>
        <w:jc w:val="center"/>
        <w:rPr>
          <w:b/>
          <w:bCs/>
          <w:sz w:val="32"/>
          <w:szCs w:val="32"/>
        </w:rPr>
      </w:pPr>
    </w:p>
    <w:p w:rsidR="00973B99" w:rsidRDefault="00973B99">
      <w:pPr>
        <w:pStyle w:val="2"/>
        <w:spacing w:before="0" w:after="0"/>
        <w:ind w:left="0" w:firstLine="709"/>
        <w:rPr>
          <w:i w:val="0"/>
          <w:iCs w:val="0"/>
        </w:rPr>
      </w:pPr>
      <w:r>
        <w:rPr>
          <w:i w:val="0"/>
          <w:iCs w:val="0"/>
        </w:rPr>
        <w:t>1.1. Общие положения</w:t>
      </w:r>
    </w:p>
    <w:p w:rsidR="00973B99" w:rsidRDefault="00973B99"/>
    <w:p w:rsidR="007478D6" w:rsidRDefault="00973B99" w:rsidP="007478D6">
      <w:pPr>
        <w:pStyle w:val="19"/>
        <w:numPr>
          <w:ilvl w:val="2"/>
          <w:numId w:val="1"/>
        </w:numPr>
        <w:ind w:left="0" w:firstLine="709"/>
      </w:pPr>
      <w: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2011г. </w:t>
      </w:r>
      <w: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br/>
        <w:t xml:space="preserve">20 февраля 2013г. (далее – Положение о </w:t>
      </w:r>
      <w:r w:rsidRPr="00D32FFA">
        <w:t xml:space="preserve">закупках), проводит </w:t>
      </w:r>
      <w:r w:rsidRPr="007478D6">
        <w:t xml:space="preserve">открытый конкурс </w:t>
      </w:r>
      <w:r w:rsidR="001F6EB0">
        <w:t>№ ОК/051/НКПОКТ/0066</w:t>
      </w:r>
      <w:r w:rsidRPr="007478D6">
        <w:t xml:space="preserve"> (далее – Открытый конкурс)</w:t>
      </w:r>
      <w:r w:rsidR="007478D6">
        <w:t>.</w:t>
      </w:r>
    </w:p>
    <w:p w:rsidR="007478D6" w:rsidRDefault="00973B99" w:rsidP="007478D6">
      <w:pPr>
        <w:pStyle w:val="19"/>
        <w:numPr>
          <w:ilvl w:val="2"/>
          <w:numId w:val="1"/>
        </w:numPr>
        <w:ind w:left="0" w:firstLine="709"/>
      </w:pPr>
      <w:r w:rsidRPr="005366F1">
        <w:t>Предметом настоящего Открытого конкурса яв</w:t>
      </w:r>
      <w:r w:rsidR="00892268">
        <w:t>л</w:t>
      </w:r>
      <w:r w:rsidR="006045B7">
        <w:t xml:space="preserve">яется право заключения договора </w:t>
      </w:r>
      <w:r w:rsidR="001F6EB0">
        <w:t>на оказание</w:t>
      </w:r>
      <w:r w:rsidR="006045B7">
        <w:t xml:space="preserve"> услуг, </w:t>
      </w:r>
      <w:r w:rsidR="007478D6">
        <w:t>связанных с обеспечением документооборота и учёта товаров и транспортных средств, находящихся на складах временного хранения и в зонах таможенного контроля при перевозках эксп</w:t>
      </w:r>
      <w:r w:rsidR="001F6EB0">
        <w:t xml:space="preserve">ортных, импортных и транзитных </w:t>
      </w:r>
      <w:r w:rsidR="007478D6">
        <w:t xml:space="preserve">грузов, экспедируемых Заказчиком, в том числе на контейнерном терминале на станции </w:t>
      </w:r>
      <w:r w:rsidR="001F6EB0">
        <w:t>Калининград-Сортировочный в 2015</w:t>
      </w:r>
      <w:r w:rsidR="007478D6">
        <w:t xml:space="preserve"> году.</w:t>
      </w:r>
    </w:p>
    <w:p w:rsidR="00973B99" w:rsidRPr="005366F1" w:rsidRDefault="00973B99" w:rsidP="007478D6">
      <w:pPr>
        <w:pStyle w:val="19"/>
        <w:ind w:firstLine="709"/>
      </w:pPr>
      <w:r>
        <w:t>Информация об организаторе Открытого конкурса</w:t>
      </w:r>
      <w:r w:rsidRPr="00D32FFA">
        <w:t xml:space="preserve"> </w:t>
      </w:r>
      <w:r>
        <w:t>указана в пункте 2</w:t>
      </w:r>
      <w:r w:rsidRPr="005366F1">
        <w:t xml:space="preserve"> Информационной карты раздела 5 настоящей документации о закупке (далее – Информационная карта)</w:t>
      </w:r>
      <w:r>
        <w:t>.</w:t>
      </w:r>
    </w:p>
    <w:p w:rsidR="00973B99" w:rsidRPr="00D32FFA" w:rsidRDefault="00973B99" w:rsidP="009D778D">
      <w:pPr>
        <w:pStyle w:val="19"/>
        <w:numPr>
          <w:ilvl w:val="2"/>
          <w:numId w:val="1"/>
        </w:numPr>
        <w:ind w:left="0" w:firstLine="709"/>
      </w:pPr>
      <w:r w:rsidRPr="00D32FFA">
        <w:t xml:space="preserve">Дата опубликования извещения о проведении настоящего </w:t>
      </w:r>
      <w:r>
        <w:t>Открытого конкурса</w:t>
      </w:r>
      <w:r w:rsidRPr="00D32FFA">
        <w:t xml:space="preserve"> указана в пункте 3 Информационной карты. </w:t>
      </w:r>
    </w:p>
    <w:p w:rsidR="00973B99" w:rsidRPr="00D32FFA" w:rsidRDefault="00973B99" w:rsidP="009D778D">
      <w:pPr>
        <w:pStyle w:val="19"/>
        <w:numPr>
          <w:ilvl w:val="2"/>
          <w:numId w:val="1"/>
        </w:numPr>
        <w:ind w:left="0" w:firstLine="709"/>
      </w:pPr>
      <w:r w:rsidRPr="00D32FFA">
        <w:t xml:space="preserve">Извещение о проведении </w:t>
      </w:r>
      <w:r>
        <w:t>Открытого конкурса</w:t>
      </w:r>
      <w:r w:rsidRPr="00D32FFA">
        <w:t>, изменения к извещению, настоящая документация</w:t>
      </w:r>
      <w:r>
        <w:t xml:space="preserve"> о закупке</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t>(далее – СМИ), указанных в пункте 4 Информационной карты</w:t>
      </w:r>
      <w:r>
        <w:t>.</w:t>
      </w:r>
    </w:p>
    <w:p w:rsidR="00973B99" w:rsidRPr="00D32FFA" w:rsidRDefault="00973B99" w:rsidP="009D778D">
      <w:pPr>
        <w:pStyle w:val="19"/>
        <w:numPr>
          <w:ilvl w:val="2"/>
          <w:numId w:val="1"/>
        </w:numPr>
        <w:ind w:left="0" w:firstLine="709"/>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w:t>
      </w:r>
      <w:r>
        <w:t xml:space="preserve">) цене договора, состав, количественные и качественные характеристики </w:t>
      </w:r>
      <w:r w:rsidRPr="00D32FFA">
        <w:t>товара, работ и услуг, сроки поставки товара, выполнения работ или оказания услуг, количество лотов, порядок</w:t>
      </w:r>
      <w:r>
        <w:t>, сроки</w:t>
      </w:r>
      <w:r w:rsidRPr="00D32FFA">
        <w:t xml:space="preserve"> направления документации</w:t>
      </w:r>
      <w:r>
        <w:t xml:space="preserve"> о закупке</w:t>
      </w:r>
      <w:r w:rsidRPr="00D32FFA">
        <w:t>, указаны в Техническом задании и Информационной карте (разделы 4 и 5 соответственно настоящей документации о закупке).</w:t>
      </w:r>
    </w:p>
    <w:p w:rsidR="00973B99" w:rsidRPr="00D32FFA" w:rsidRDefault="00973B99" w:rsidP="009D778D">
      <w:pPr>
        <w:pStyle w:val="19"/>
        <w:numPr>
          <w:ilvl w:val="2"/>
          <w:numId w:val="1"/>
        </w:numPr>
        <w:ind w:left="0" w:firstLine="709"/>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 xml:space="preserve">и Положения о закупках необходимо руководствоваться Положением о закупках. </w:t>
      </w:r>
    </w:p>
    <w:p w:rsidR="00973B99" w:rsidRPr="00D32FFA" w:rsidRDefault="00973B99" w:rsidP="009D778D">
      <w:pPr>
        <w:pStyle w:val="19"/>
        <w:numPr>
          <w:ilvl w:val="2"/>
          <w:numId w:val="1"/>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973B99" w:rsidRPr="00D32FFA" w:rsidRDefault="00973B99" w:rsidP="009D778D">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973B99" w:rsidRPr="00D32FFA" w:rsidRDefault="00973B99" w:rsidP="009D778D">
      <w:pPr>
        <w:pStyle w:val="19"/>
        <w:numPr>
          <w:ilvl w:val="2"/>
          <w:numId w:val="1"/>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973B99" w:rsidRPr="00D32FFA" w:rsidRDefault="00973B99" w:rsidP="009D778D">
      <w:pPr>
        <w:pStyle w:val="19"/>
        <w:numPr>
          <w:ilvl w:val="2"/>
          <w:numId w:val="1"/>
        </w:numPr>
        <w:ind w:left="0" w:firstLine="709"/>
      </w:pPr>
      <w:r w:rsidRPr="00D32FFA">
        <w:t xml:space="preserve">Для участия в процедуре </w:t>
      </w:r>
      <w:r>
        <w:t>Открытого конкурса</w:t>
      </w:r>
      <w:r w:rsidRPr="00D32FFA">
        <w:t xml:space="preserve"> претендент должен: </w:t>
      </w:r>
    </w:p>
    <w:p w:rsidR="00973B99" w:rsidRPr="00D32FFA" w:rsidRDefault="00973B99">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00892268">
        <w:rPr>
          <w:sz w:val="28"/>
          <w:szCs w:val="28"/>
        </w:rPr>
        <w:t>;</w:t>
      </w:r>
    </w:p>
    <w:p w:rsidR="00973B99" w:rsidRPr="00D32FFA" w:rsidRDefault="00973B99">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973B99" w:rsidRPr="00D32FFA" w:rsidRDefault="00973B99" w:rsidP="009D778D">
      <w:pPr>
        <w:pStyle w:val="19"/>
        <w:numPr>
          <w:ilvl w:val="2"/>
          <w:numId w:val="1"/>
        </w:numPr>
        <w:ind w:left="0" w:firstLine="709"/>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Для всех претендентов на участие в </w:t>
      </w:r>
      <w:r>
        <w:t>Открытом конкурсе</w:t>
      </w:r>
      <w:r w:rsidRPr="00D32FFA">
        <w:t xml:space="preserve"> уст</w:t>
      </w:r>
      <w:r>
        <w:t xml:space="preserve">анавливаются единые требования 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973B99" w:rsidRPr="00D32FFA" w:rsidRDefault="00973B99" w:rsidP="009D778D">
      <w:pPr>
        <w:pStyle w:val="19"/>
        <w:numPr>
          <w:ilvl w:val="2"/>
          <w:numId w:val="1"/>
        </w:numPr>
        <w:ind w:left="0" w:firstLine="709"/>
      </w:pPr>
      <w:r w:rsidRPr="00D32FFA">
        <w:t xml:space="preserve">Решение о допуске претендентов к участию в </w:t>
      </w:r>
      <w:r>
        <w:t>Открытом конкурсе</w:t>
      </w:r>
      <w:r w:rsidRPr="00D32FFA">
        <w:t xml:space="preserve">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 </w:t>
      </w:r>
    </w:p>
    <w:p w:rsidR="00973B99" w:rsidRPr="00D32FFA" w:rsidRDefault="00973B99" w:rsidP="009D778D">
      <w:pPr>
        <w:pStyle w:val="19"/>
        <w:numPr>
          <w:ilvl w:val="2"/>
          <w:numId w:val="1"/>
        </w:numPr>
        <w:ind w:left="0" w:firstLine="709"/>
      </w:pPr>
      <w:r w:rsidRPr="00D32FFA">
        <w:lastRenderedPageBreak/>
        <w:t xml:space="preserve">Конкурсная комиссия вправе на основании информации о несоответствии претендента на участие в </w:t>
      </w:r>
      <w:r>
        <w:t>Открытом конкурсе</w:t>
      </w:r>
      <w:r w:rsidRPr="00D32FFA">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t>Открытом конкурсе</w:t>
      </w:r>
      <w:r w:rsidRPr="00D32FFA">
        <w:t xml:space="preserve"> или отстранить участника </w:t>
      </w:r>
      <w:r>
        <w:t>Открытого конкурса</w:t>
      </w:r>
      <w:r w:rsidRPr="00D32FFA">
        <w:t xml:space="preserve"> от участия в </w:t>
      </w:r>
      <w:r>
        <w:t>Открытом конкурсе</w:t>
      </w:r>
      <w:r w:rsidRPr="00D32FFA">
        <w:t xml:space="preserve"> на любом этапе его проведения. </w:t>
      </w:r>
    </w:p>
    <w:p w:rsidR="00973B99" w:rsidRPr="00D32FFA" w:rsidRDefault="00973B99" w:rsidP="009D778D">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973B99" w:rsidRPr="00D32FFA" w:rsidRDefault="00973B99" w:rsidP="009D778D">
      <w:pPr>
        <w:pStyle w:val="19"/>
        <w:numPr>
          <w:ilvl w:val="2"/>
          <w:numId w:val="1"/>
        </w:numPr>
        <w:ind w:left="0" w:firstLine="709"/>
      </w:pPr>
      <w:r w:rsidRPr="00D32FFA">
        <w:t>Документы, представленные претендентами в составе Заявок, возврату не подлежат.</w:t>
      </w:r>
    </w:p>
    <w:p w:rsidR="00973B99" w:rsidRPr="00D32FFA" w:rsidRDefault="00973B99" w:rsidP="009D778D">
      <w:pPr>
        <w:pStyle w:val="19"/>
        <w:widowControl w:val="0"/>
        <w:numPr>
          <w:ilvl w:val="2"/>
          <w:numId w:val="1"/>
        </w:numPr>
        <w:ind w:left="0" w:firstLine="709"/>
      </w:pPr>
      <w:r w:rsidRPr="00D32FFA">
        <w:t>Заявки с документацией предоставля</w:t>
      </w:r>
      <w:r>
        <w:t>ю</w:t>
      </w:r>
      <w:r w:rsidRPr="00D32FFA">
        <w:t>тся претендентами в сроки и на условиях, изложенных в пункте 6 Информационной карты.</w:t>
      </w:r>
    </w:p>
    <w:p w:rsidR="00973B99" w:rsidRPr="00D32FFA" w:rsidRDefault="00973B99" w:rsidP="009D778D">
      <w:pPr>
        <w:pStyle w:val="19"/>
        <w:widowControl w:val="0"/>
        <w:numPr>
          <w:ilvl w:val="2"/>
          <w:numId w:val="1"/>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победителе </w:t>
      </w:r>
      <w:r>
        <w:t>Открытого конкурса</w:t>
      </w:r>
      <w:r w:rsidRPr="00D32FFA">
        <w:t xml:space="preserve">. Извещение об отмене проведения </w:t>
      </w:r>
      <w:r>
        <w:t>Открытого конкурса</w:t>
      </w:r>
      <w:r w:rsidRPr="00D32FFA">
        <w:t xml:space="preserve"> размещается в соответствии с пунктом 4 Информационной карты</w:t>
      </w:r>
      <w:r>
        <w:t xml:space="preserve"> в</w:t>
      </w:r>
      <w:r w:rsidRPr="00D32FFA">
        <w:t xml:space="preserve"> течение 3 (трех)</w:t>
      </w:r>
      <w:r>
        <w:t xml:space="preserve"> дней </w:t>
      </w:r>
      <w:r w:rsidRPr="00D32FFA">
        <w:t xml:space="preserve">со дня принятия решения об отмене проведения </w:t>
      </w:r>
      <w:r>
        <w:t>Открытого конкурса</w:t>
      </w:r>
      <w:r w:rsidRPr="00D32FFA">
        <w:t>.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973B99" w:rsidRPr="00D32FFA" w:rsidRDefault="00973B99" w:rsidP="006D7891">
      <w:pPr>
        <w:pStyle w:val="19"/>
        <w:widowControl w:val="0"/>
        <w:numPr>
          <w:ilvl w:val="2"/>
          <w:numId w:val="1"/>
        </w:numPr>
        <w:ind w:left="0" w:firstLine="709"/>
      </w:pPr>
      <w:r w:rsidRPr="00D32FFA">
        <w:t xml:space="preserve">Протоколы, оформляемые в ходе проведения </w:t>
      </w:r>
      <w:r>
        <w:t>Открытого конкурса</w:t>
      </w:r>
      <w:r w:rsidRPr="00D32FFA">
        <w:t>, размещаются в порядке, предусмотренном настоящей документацией о закупке, в течение 3 (трех) дней с даты их подписания</w:t>
      </w:r>
      <w:r w:rsidRPr="008A10F4">
        <w:t xml:space="preserve"> </w:t>
      </w:r>
      <w:r w:rsidRPr="00D32FFA">
        <w:t>в соот</w:t>
      </w:r>
      <w:r w:rsidR="006D7891">
        <w:t xml:space="preserve">ветствии с пунктом </w:t>
      </w:r>
      <w:r w:rsidRPr="00D32FFA">
        <w:t>4 Информационной карты.</w:t>
      </w:r>
    </w:p>
    <w:p w:rsidR="00973B99" w:rsidRPr="00D32FFA" w:rsidRDefault="00973B99" w:rsidP="009D778D">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973B99" w:rsidRPr="00D32FFA" w:rsidRDefault="00973B99" w:rsidP="009D778D">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973B99" w:rsidRPr="00D32FFA" w:rsidRDefault="00973B99" w:rsidP="009D778D">
      <w:pPr>
        <w:pStyle w:val="19"/>
        <w:widowControl w:val="0"/>
        <w:numPr>
          <w:ilvl w:val="2"/>
          <w:numId w:val="1"/>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973B99" w:rsidRPr="00D32FFA" w:rsidRDefault="00973B9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973B99" w:rsidRPr="00D32FFA" w:rsidRDefault="00973B99" w:rsidP="009D778D">
      <w:pPr>
        <w:pStyle w:val="19"/>
        <w:widowControl w:val="0"/>
        <w:numPr>
          <w:ilvl w:val="2"/>
          <w:numId w:val="1"/>
        </w:numPr>
        <w:ind w:left="0" w:firstLine="709"/>
      </w:pPr>
      <w:r w:rsidRPr="00D32FFA">
        <w:t xml:space="preserve">Иностранный участник закупки вправе указать цену в рублях </w:t>
      </w:r>
      <w:r w:rsidRPr="00D32FFA">
        <w:lastRenderedPageBreak/>
        <w:t>Российской Федерации, либо</w:t>
      </w:r>
      <w:r>
        <w:t>,</w:t>
      </w:r>
      <w:r w:rsidRPr="00D32FFA">
        <w:t xml:space="preserve"> </w:t>
      </w:r>
      <w:r>
        <w:t>если это указанно</w:t>
      </w:r>
      <w:r w:rsidRPr="00D32FFA">
        <w:t xml:space="preserve"> в пункте 16 Информационной карты</w:t>
      </w:r>
      <w:r>
        <w:t>,</w:t>
      </w:r>
      <w:r w:rsidRPr="00D32FFA">
        <w:t xml:space="preserve"> </w:t>
      </w:r>
      <w:r>
        <w:t xml:space="preserve">в </w:t>
      </w:r>
      <w:r w:rsidRPr="00D32FFA">
        <w:t>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973B99" w:rsidRPr="00D32FFA" w:rsidRDefault="00973B99" w:rsidP="009D778D">
      <w:pPr>
        <w:pStyle w:val="19"/>
        <w:widowControl w:val="0"/>
        <w:numPr>
          <w:ilvl w:val="2"/>
          <w:numId w:val="1"/>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973B99" w:rsidRPr="00D32FFA" w:rsidRDefault="00973B99">
      <w:pPr>
        <w:pStyle w:val="19"/>
        <w:widowControl w:val="0"/>
      </w:pPr>
    </w:p>
    <w:p w:rsidR="00973B99" w:rsidRPr="00D32FFA" w:rsidRDefault="00973B99" w:rsidP="00E347BF">
      <w:pPr>
        <w:pStyle w:val="2"/>
        <w:numPr>
          <w:ilvl w:val="0"/>
          <w:numId w:val="0"/>
        </w:numPr>
        <w:spacing w:before="0" w:after="0"/>
        <w:ind w:firstLine="708"/>
        <w:jc w:val="both"/>
        <w:rPr>
          <w:rFonts w:eastAsia="MS Mincho"/>
          <w:i w:val="0"/>
          <w:iCs w:val="0"/>
        </w:rPr>
      </w:pPr>
      <w:r w:rsidRPr="00D32FFA">
        <w:rPr>
          <w:rFonts w:eastAsia="MS Mincho"/>
          <w:i w:val="0"/>
          <w:iCs w:val="0"/>
        </w:rPr>
        <w:t>1.2. Разъяснения положений документации</w:t>
      </w:r>
      <w:r>
        <w:rPr>
          <w:rFonts w:eastAsia="MS Mincho"/>
          <w:i w:val="0"/>
          <w:iCs w:val="0"/>
        </w:rPr>
        <w:t xml:space="preserve"> о закупке</w:t>
      </w:r>
      <w:r w:rsidRPr="00D32FFA">
        <w:rPr>
          <w:rFonts w:eastAsia="MS Mincho"/>
          <w:i w:val="0"/>
          <w:iCs w:val="0"/>
        </w:rPr>
        <w:t>.</w:t>
      </w:r>
    </w:p>
    <w:p w:rsidR="00973B99" w:rsidRPr="00D32FFA" w:rsidRDefault="00973B99">
      <w:pPr>
        <w:rPr>
          <w:rFonts w:eastAsia="MS Mincho"/>
        </w:rPr>
      </w:pPr>
    </w:p>
    <w:p w:rsidR="00973B99" w:rsidRPr="00D32FFA" w:rsidRDefault="00973B99" w:rsidP="009D778D">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973B99" w:rsidRPr="00D32FFA" w:rsidRDefault="00973B99" w:rsidP="009D778D">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973B99" w:rsidRPr="00D32FFA" w:rsidRDefault="00973B99" w:rsidP="009D778D">
      <w:pPr>
        <w:numPr>
          <w:ilvl w:val="2"/>
          <w:numId w:val="2"/>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973B99" w:rsidRPr="00D32FFA" w:rsidRDefault="00973B99" w:rsidP="009D778D">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973B99" w:rsidRPr="00D32FFA" w:rsidRDefault="00973B99" w:rsidP="009D778D">
      <w:pPr>
        <w:numPr>
          <w:ilvl w:val="2"/>
          <w:numId w:val="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973B99" w:rsidRPr="00D32FFA" w:rsidRDefault="00973B99" w:rsidP="0028168C">
      <w:pPr>
        <w:ind w:firstLine="709"/>
        <w:jc w:val="both"/>
        <w:rPr>
          <w:rFonts w:eastAsia="MS Mincho"/>
          <w:sz w:val="28"/>
          <w:szCs w:val="28"/>
        </w:rPr>
      </w:pPr>
    </w:p>
    <w:p w:rsidR="00973B99" w:rsidRPr="00D32FFA" w:rsidRDefault="00973B99" w:rsidP="00E347BF">
      <w:pPr>
        <w:pStyle w:val="2"/>
        <w:numPr>
          <w:ilvl w:val="0"/>
          <w:numId w:val="0"/>
        </w:numPr>
        <w:spacing w:before="0" w:after="0"/>
        <w:ind w:left="576" w:firstLine="132"/>
        <w:jc w:val="both"/>
        <w:rPr>
          <w:rFonts w:eastAsia="MS Mincho"/>
          <w:i w:val="0"/>
          <w:iCs w:val="0"/>
        </w:rPr>
      </w:pPr>
      <w:r w:rsidRPr="00D32FFA">
        <w:rPr>
          <w:rFonts w:eastAsia="MS Mincho"/>
          <w:i w:val="0"/>
          <w:iCs w:val="0"/>
        </w:rPr>
        <w:t xml:space="preserve">1.3. Внесение изменений и дополнений в документацию </w:t>
      </w:r>
      <w:r>
        <w:rPr>
          <w:rFonts w:eastAsia="MS Mincho"/>
          <w:i w:val="0"/>
          <w:iCs w:val="0"/>
        </w:rPr>
        <w:t>о закупке</w:t>
      </w:r>
    </w:p>
    <w:p w:rsidR="00973B99" w:rsidRPr="00D32FFA" w:rsidRDefault="00973B99" w:rsidP="00C6181A">
      <w:pPr>
        <w:jc w:val="both"/>
        <w:rPr>
          <w:rFonts w:eastAsia="MS Mincho"/>
          <w:sz w:val="28"/>
          <w:szCs w:val="28"/>
        </w:rPr>
      </w:pPr>
    </w:p>
    <w:p w:rsidR="00973B99" w:rsidRPr="00D32FFA" w:rsidRDefault="00973B99" w:rsidP="009D778D">
      <w:pPr>
        <w:numPr>
          <w:ilvl w:val="2"/>
          <w:numId w:val="20"/>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w:t>
      </w:r>
      <w:r w:rsidRPr="00D32FFA">
        <w:rPr>
          <w:sz w:val="28"/>
          <w:szCs w:val="28"/>
        </w:rPr>
        <w:t xml:space="preserve"> </w:t>
      </w:r>
      <w:r>
        <w:rPr>
          <w:sz w:val="28"/>
          <w:szCs w:val="28"/>
        </w:rPr>
        <w:t>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973B99" w:rsidRPr="00D32FFA" w:rsidRDefault="00973B99" w:rsidP="003F34AD">
      <w:pPr>
        <w:ind w:firstLine="709"/>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w:t>
      </w:r>
      <w:r w:rsidRPr="00D32FFA">
        <w:rPr>
          <w:sz w:val="28"/>
          <w:szCs w:val="28"/>
        </w:rPr>
        <w:lastRenderedPageBreak/>
        <w:t xml:space="preserve">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973B99" w:rsidRPr="00D32FFA" w:rsidRDefault="00973B99" w:rsidP="003F34AD">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973B99" w:rsidRPr="00D32FFA" w:rsidRDefault="00973B99" w:rsidP="003F34AD">
      <w:pPr>
        <w:pStyle w:val="afa"/>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3F34AD" w:rsidRDefault="00973B99" w:rsidP="009D778D">
      <w:pPr>
        <w:numPr>
          <w:ilvl w:val="2"/>
          <w:numId w:val="20"/>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соответствии с</w:t>
      </w:r>
      <w:r w:rsidRPr="000A63BB">
        <w:rPr>
          <w:sz w:val="28"/>
          <w:szCs w:val="28"/>
        </w:rPr>
        <w:t xml:space="preserve"> </w:t>
      </w:r>
      <w:r w:rsidRPr="00D32FFA">
        <w:rPr>
          <w:sz w:val="28"/>
          <w:szCs w:val="28"/>
        </w:rPr>
        <w:t>пунктом 4 Информационной карты.</w:t>
      </w:r>
    </w:p>
    <w:p w:rsidR="00973B99" w:rsidRPr="003F34AD" w:rsidRDefault="00973B99" w:rsidP="009D778D">
      <w:pPr>
        <w:numPr>
          <w:ilvl w:val="2"/>
          <w:numId w:val="20"/>
        </w:numPr>
        <w:ind w:left="0" w:firstLine="709"/>
        <w:jc w:val="both"/>
        <w:rPr>
          <w:sz w:val="28"/>
          <w:szCs w:val="28"/>
        </w:rPr>
      </w:pPr>
      <w:r w:rsidRPr="003F34AD">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973B99" w:rsidRPr="00D32FFA" w:rsidRDefault="00973B99" w:rsidP="00C6181A">
      <w:pPr>
        <w:pStyle w:val="afa"/>
        <w:rPr>
          <w:sz w:val="28"/>
          <w:szCs w:val="28"/>
        </w:rPr>
      </w:pPr>
    </w:p>
    <w:p w:rsidR="00973B99" w:rsidRPr="00D32FFA" w:rsidRDefault="00973B99" w:rsidP="001242D3">
      <w:pPr>
        <w:pStyle w:val="2"/>
        <w:numPr>
          <w:ilvl w:val="0"/>
          <w:numId w:val="0"/>
        </w:numPr>
        <w:spacing w:before="0" w:after="0"/>
        <w:ind w:left="576" w:firstLine="132"/>
        <w:jc w:val="both"/>
        <w:rPr>
          <w:rFonts w:eastAsia="MS Mincho"/>
          <w:i w:val="0"/>
          <w:iCs w:val="0"/>
        </w:rPr>
      </w:pPr>
      <w:r w:rsidRPr="00D32FFA">
        <w:rPr>
          <w:rFonts w:eastAsia="MS Mincho"/>
          <w:i w:val="0"/>
          <w:iCs w:val="0"/>
        </w:rPr>
        <w:t>1.4. Недобросовестные действия претендента/участника</w:t>
      </w:r>
    </w:p>
    <w:p w:rsidR="00973B99" w:rsidRPr="00D32FFA" w:rsidRDefault="00973B99">
      <w:pPr>
        <w:rPr>
          <w:rFonts w:eastAsia="MS Mincho"/>
        </w:rPr>
      </w:pPr>
    </w:p>
    <w:p w:rsidR="003F34AD" w:rsidRDefault="00973B99" w:rsidP="009D778D">
      <w:pPr>
        <w:pStyle w:val="19"/>
        <w:numPr>
          <w:ilvl w:val="2"/>
          <w:numId w:val="21"/>
        </w:numPr>
        <w:ind w:left="0" w:firstLine="709"/>
      </w:pPr>
      <w:r w:rsidRPr="00D32FFA">
        <w:t xml:space="preserve">К </w:t>
      </w:r>
      <w:r w:rsidRPr="00D32FFA">
        <w:rPr>
          <w:rFonts w:eastAsia="MS Mincho"/>
        </w:rPr>
        <w:t xml:space="preserve">недобросовестным действиям претендента/участника </w:t>
      </w:r>
      <w:r w:rsidRPr="00D32FFA">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t>Открытого конкурса</w:t>
      </w:r>
      <w:r w:rsidRPr="00D32FFA">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t>Открытого конкурса</w:t>
      </w:r>
      <w:r w:rsidRPr="00D32FFA">
        <w:t>.</w:t>
      </w:r>
    </w:p>
    <w:p w:rsidR="00C270AE" w:rsidRPr="00D32FFA" w:rsidRDefault="00973B99" w:rsidP="00C270AE">
      <w:pPr>
        <w:pStyle w:val="19"/>
        <w:numPr>
          <w:ilvl w:val="2"/>
          <w:numId w:val="21"/>
        </w:numPr>
        <w:ind w:left="0" w:firstLine="709"/>
      </w:pPr>
      <w:r w:rsidRPr="00D32FFA">
        <w:t xml:space="preserve">В случае установления недобросовестности действий претендента/участника, такой претендент/участник может быть отстранен от участия в </w:t>
      </w:r>
      <w:r>
        <w:t>Открытом конкурсе</w:t>
      </w:r>
      <w:r w:rsidRPr="00D32FFA">
        <w:t>. Информация об этом и мотивы принятого решения указываются в соответ</w:t>
      </w:r>
      <w:r w:rsidR="003F34AD">
        <w:t xml:space="preserve">ствующем протоколе и сообщаются </w:t>
      </w:r>
      <w:r w:rsidRPr="00D32FFA">
        <w:t>претенденту/участнику.</w:t>
      </w:r>
    </w:p>
    <w:p w:rsidR="00892268" w:rsidRPr="00D32FFA" w:rsidRDefault="00892268">
      <w:pPr>
        <w:pStyle w:val="19"/>
        <w:ind w:left="709" w:firstLine="0"/>
      </w:pPr>
    </w:p>
    <w:p w:rsidR="00973B99" w:rsidRDefault="00973B99">
      <w:pPr>
        <w:spacing w:after="120"/>
        <w:ind w:firstLine="709"/>
        <w:jc w:val="both"/>
        <w:rPr>
          <w:b/>
          <w:bCs/>
          <w:sz w:val="28"/>
          <w:szCs w:val="28"/>
        </w:rPr>
      </w:pPr>
      <w:r w:rsidRPr="00D32FFA">
        <w:rPr>
          <w:b/>
          <w:bCs/>
          <w:sz w:val="28"/>
          <w:szCs w:val="28"/>
        </w:rPr>
        <w:t>Раздел 2. Обязательные и квалификационные требования к претендентам/участникам, оценка Заявок участников</w:t>
      </w:r>
    </w:p>
    <w:p w:rsidR="00BF3DC0" w:rsidRPr="00D32FFA" w:rsidRDefault="00BF3DC0">
      <w:pPr>
        <w:spacing w:after="120"/>
        <w:ind w:firstLine="709"/>
        <w:jc w:val="both"/>
        <w:rPr>
          <w:b/>
          <w:bCs/>
          <w:sz w:val="28"/>
          <w:szCs w:val="28"/>
        </w:rPr>
      </w:pPr>
    </w:p>
    <w:p w:rsidR="00973B99" w:rsidRPr="00D32FFA" w:rsidRDefault="00973B99" w:rsidP="009D778D">
      <w:pPr>
        <w:pStyle w:val="2"/>
        <w:numPr>
          <w:ilvl w:val="1"/>
          <w:numId w:val="9"/>
        </w:numPr>
        <w:spacing w:before="0" w:after="0"/>
        <w:jc w:val="both"/>
        <w:rPr>
          <w:i w:val="0"/>
          <w:iCs w:val="0"/>
        </w:rPr>
      </w:pPr>
      <w:r w:rsidRPr="00D32FFA">
        <w:rPr>
          <w:i w:val="0"/>
          <w:iCs w:val="0"/>
        </w:rPr>
        <w:lastRenderedPageBreak/>
        <w:t xml:space="preserve"> Обязательные требования</w:t>
      </w:r>
    </w:p>
    <w:p w:rsidR="00973B99" w:rsidRPr="00D32FFA" w:rsidRDefault="00973B99" w:rsidP="001242D3"/>
    <w:p w:rsidR="00973B99" w:rsidRPr="00D32FFA" w:rsidRDefault="00973B99" w:rsidP="009D778D">
      <w:pPr>
        <w:numPr>
          <w:ilvl w:val="2"/>
          <w:numId w:val="2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973B99" w:rsidRPr="00D32FFA" w:rsidRDefault="00973B99" w:rsidP="003F34AD">
      <w:pPr>
        <w:ind w:firstLine="709"/>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973B99" w:rsidRPr="00D32FFA" w:rsidRDefault="00973B99" w:rsidP="003F34AD">
      <w:pPr>
        <w:ind w:firstLine="709"/>
        <w:jc w:val="both"/>
        <w:rPr>
          <w:sz w:val="28"/>
          <w:szCs w:val="28"/>
        </w:rPr>
      </w:pPr>
      <w:r w:rsidRPr="00D32FFA">
        <w:rPr>
          <w:sz w:val="28"/>
          <w:szCs w:val="28"/>
        </w:rPr>
        <w:t>б) не находиться в процессе ликвидации;</w:t>
      </w:r>
    </w:p>
    <w:p w:rsidR="00973B99" w:rsidRPr="00D32FFA" w:rsidRDefault="00973B99" w:rsidP="003F34AD">
      <w:pPr>
        <w:ind w:firstLine="709"/>
        <w:jc w:val="both"/>
        <w:rPr>
          <w:sz w:val="28"/>
          <w:szCs w:val="28"/>
        </w:rPr>
      </w:pPr>
      <w:r w:rsidRPr="00D32FFA">
        <w:rPr>
          <w:sz w:val="28"/>
          <w:szCs w:val="28"/>
        </w:rPr>
        <w:t>в) не быть признанным несостоятельным (банкротом);</w:t>
      </w:r>
    </w:p>
    <w:p w:rsidR="00973B99" w:rsidRPr="00D32FFA" w:rsidRDefault="00973B99" w:rsidP="003F34AD">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973B99" w:rsidRDefault="00973B99" w:rsidP="003F34AD">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973B99" w:rsidRPr="00D32FFA" w:rsidRDefault="00973B99" w:rsidP="003F34AD">
      <w:pPr>
        <w:ind w:firstLine="709"/>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973B99" w:rsidRDefault="00973B99" w:rsidP="003F34AD">
      <w:pPr>
        <w:ind w:firstLine="709"/>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973B99" w:rsidRPr="00D32FFA" w:rsidRDefault="00973B99" w:rsidP="00B02654">
      <w:pPr>
        <w:ind w:firstLine="540"/>
        <w:jc w:val="both"/>
        <w:rPr>
          <w:sz w:val="28"/>
          <w:szCs w:val="28"/>
        </w:rPr>
      </w:pPr>
    </w:p>
    <w:p w:rsidR="00973B99" w:rsidRPr="00D32FFA" w:rsidRDefault="00973B99" w:rsidP="009D778D">
      <w:pPr>
        <w:pStyle w:val="afa"/>
        <w:numPr>
          <w:ilvl w:val="1"/>
          <w:numId w:val="5"/>
        </w:numPr>
        <w:tabs>
          <w:tab w:val="left" w:pos="1080"/>
        </w:tabs>
        <w:ind w:left="1400"/>
        <w:rPr>
          <w:b/>
          <w:bCs/>
          <w:sz w:val="28"/>
          <w:szCs w:val="28"/>
        </w:rPr>
      </w:pPr>
      <w:r w:rsidRPr="00D32FFA">
        <w:rPr>
          <w:b/>
          <w:bCs/>
          <w:sz w:val="28"/>
          <w:szCs w:val="28"/>
        </w:rPr>
        <w:t>Квалификационные требования</w:t>
      </w:r>
    </w:p>
    <w:p w:rsidR="00973B99" w:rsidRPr="00D32FFA" w:rsidRDefault="00973B99" w:rsidP="009D778D">
      <w:pPr>
        <w:pStyle w:val="afa"/>
        <w:numPr>
          <w:ilvl w:val="2"/>
          <w:numId w:val="5"/>
        </w:numPr>
        <w:tabs>
          <w:tab w:val="left" w:pos="1080"/>
        </w:tabs>
        <w:ind w:left="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973B99" w:rsidRPr="00D32FFA" w:rsidRDefault="00973B99" w:rsidP="00752FEB">
      <w:pPr>
        <w:pStyle w:val="afa"/>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w:t>
      </w:r>
      <w:r w:rsidR="003F34AD" w:rsidRPr="00D32FFA">
        <w:rPr>
          <w:sz w:val="28"/>
          <w:szCs w:val="28"/>
        </w:rPr>
        <w:t>право</w:t>
      </w:r>
      <w:r w:rsidR="003F34AD">
        <w:rPr>
          <w:sz w:val="28"/>
          <w:szCs w:val="28"/>
        </w:rPr>
        <w:t>м,</w:t>
      </w:r>
      <w:r w:rsidRPr="00D32FFA">
        <w:rPr>
          <w:sz w:val="28"/>
          <w:szCs w:val="28"/>
        </w:rPr>
        <w:t xml:space="preserve"> на заключ</w:t>
      </w:r>
      <w:r w:rsidR="003F34AD">
        <w:rPr>
          <w:sz w:val="28"/>
          <w:szCs w:val="28"/>
        </w:rPr>
        <w:t>ение которого является предмет</w:t>
      </w:r>
      <w:r w:rsidRPr="00D32FFA">
        <w:rPr>
          <w:sz w:val="28"/>
          <w:szCs w:val="28"/>
        </w:rPr>
        <w:t xml:space="preserve">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973B99" w:rsidRPr="00D32FFA" w:rsidRDefault="00973B99" w:rsidP="00752FEB">
      <w:pPr>
        <w:pStyle w:val="afa"/>
        <w:tabs>
          <w:tab w:val="left" w:pos="1080"/>
        </w:tabs>
        <w:rPr>
          <w:sz w:val="28"/>
          <w:szCs w:val="28"/>
        </w:rPr>
      </w:pPr>
      <w:r w:rsidRPr="00D32FFA">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sidRPr="00D32FFA">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973B99" w:rsidRDefault="00973B99" w:rsidP="001174EB">
      <w:pPr>
        <w:pStyle w:val="afa"/>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r w:rsidRPr="00D32FFA">
        <w:rPr>
          <w:sz w:val="28"/>
          <w:szCs w:val="28"/>
        </w:rPr>
        <w:tab/>
      </w:r>
    </w:p>
    <w:p w:rsidR="00973B99" w:rsidRDefault="00973B99" w:rsidP="004F7CB6">
      <w:pPr>
        <w:pStyle w:val="afa"/>
        <w:tabs>
          <w:tab w:val="left" w:pos="1080"/>
        </w:tabs>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973B99" w:rsidRPr="00D32FFA" w:rsidRDefault="00973B99" w:rsidP="004F7CB6">
      <w:pPr>
        <w:pStyle w:val="afa"/>
        <w:tabs>
          <w:tab w:val="left" w:pos="1080"/>
        </w:tabs>
        <w:rPr>
          <w:sz w:val="28"/>
          <w:szCs w:val="28"/>
        </w:rPr>
      </w:pPr>
    </w:p>
    <w:p w:rsidR="00973B99" w:rsidRPr="00D32FFA" w:rsidRDefault="00973B99" w:rsidP="009D778D">
      <w:pPr>
        <w:numPr>
          <w:ilvl w:val="1"/>
          <w:numId w:val="6"/>
        </w:numPr>
        <w:tabs>
          <w:tab w:val="left" w:pos="0"/>
        </w:tabs>
        <w:ind w:left="0" w:firstLine="709"/>
        <w:jc w:val="both"/>
        <w:rPr>
          <w:rFonts w:eastAsia="MS Mincho"/>
          <w:b/>
          <w:bCs/>
          <w:sz w:val="28"/>
          <w:szCs w:val="28"/>
        </w:rPr>
      </w:pPr>
      <w:r w:rsidRPr="00D32FFA">
        <w:rPr>
          <w:rFonts w:eastAsia="MS Mincho"/>
          <w:b/>
          <w:bCs/>
          <w:sz w:val="28"/>
          <w:szCs w:val="28"/>
        </w:rPr>
        <w:t>Пре</w:t>
      </w:r>
      <w:r>
        <w:rPr>
          <w:rFonts w:eastAsia="MS Mincho"/>
          <w:b/>
          <w:bCs/>
          <w:sz w:val="28"/>
          <w:szCs w:val="28"/>
        </w:rPr>
        <w:t>дставление</w:t>
      </w:r>
      <w:r w:rsidRPr="00D32FFA">
        <w:rPr>
          <w:rFonts w:eastAsia="MS Mincho"/>
          <w:b/>
          <w:bCs/>
          <w:sz w:val="28"/>
          <w:szCs w:val="28"/>
        </w:rPr>
        <w:t xml:space="preserve"> документов</w:t>
      </w:r>
    </w:p>
    <w:p w:rsidR="00973B99" w:rsidRPr="00D32FFA" w:rsidRDefault="00973B99" w:rsidP="00791462">
      <w:pPr>
        <w:tabs>
          <w:tab w:val="left" w:pos="0"/>
        </w:tabs>
        <w:ind w:firstLine="720"/>
        <w:jc w:val="both"/>
        <w:rPr>
          <w:rFonts w:eastAsia="MS Mincho"/>
          <w:b/>
          <w:bCs/>
          <w:sz w:val="28"/>
          <w:szCs w:val="28"/>
        </w:rPr>
      </w:pPr>
    </w:p>
    <w:p w:rsidR="00973B99" w:rsidRPr="00D32FFA" w:rsidRDefault="00973B99" w:rsidP="009D778D">
      <w:pPr>
        <w:pStyle w:val="aff9"/>
        <w:numPr>
          <w:ilvl w:val="2"/>
          <w:numId w:val="6"/>
        </w:numPr>
        <w:tabs>
          <w:tab w:val="left" w:pos="0"/>
        </w:tabs>
        <w:ind w:left="0" w:firstLine="709"/>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973B99" w:rsidRPr="00D32FFA" w:rsidRDefault="00973B99" w:rsidP="009D778D">
      <w:pPr>
        <w:pStyle w:val="afa"/>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копию паспорта (для физических лиц) (предоставляет каждое физическое лицо, выступающее на стороне одного претендента);</w:t>
      </w:r>
    </w:p>
    <w:p w:rsidR="00973B99" w:rsidRPr="00DB7A63" w:rsidRDefault="00973B99" w:rsidP="009D778D">
      <w:pPr>
        <w:pStyle w:val="afa"/>
        <w:numPr>
          <w:ilvl w:val="0"/>
          <w:numId w:val="3"/>
        </w:numPr>
        <w:tabs>
          <w:tab w:val="left" w:pos="0"/>
          <w:tab w:val="left" w:pos="1440"/>
        </w:tabs>
        <w:ind w:left="0" w:firstLine="720"/>
        <w:rPr>
          <w:sz w:val="28"/>
          <w:szCs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973B99" w:rsidRPr="00D32FFA" w:rsidRDefault="00973B99" w:rsidP="009D778D">
      <w:pPr>
        <w:pStyle w:val="afa"/>
        <w:numPr>
          <w:ilvl w:val="0"/>
          <w:numId w:val="3"/>
        </w:numPr>
        <w:tabs>
          <w:tab w:val="left" w:pos="0"/>
          <w:tab w:val="left" w:pos="1440"/>
        </w:tabs>
        <w:ind w:left="0" w:firstLine="720"/>
        <w:rPr>
          <w:sz w:val="28"/>
          <w:szCs w:val="28"/>
        </w:rPr>
      </w:pPr>
      <w:r w:rsidRPr="00D32FFA">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 xml:space="preserve">протокол/решение или другой документ о назначении должностных лиц, имеющих право действовать от имени претендента, в том </w:t>
      </w:r>
      <w:r w:rsidRPr="00D32FFA">
        <w:rPr>
          <w:sz w:val="28"/>
          <w:szCs w:val="28"/>
        </w:rPr>
        <w:lastRenderedPageBreak/>
        <w:t>числе совершать в установленном порядке сделки от имени претендента, без доверенности (копия, заверенная претендентом);</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973B99" w:rsidRPr="00D32FFA" w:rsidRDefault="00973B99" w:rsidP="009D778D">
      <w:pPr>
        <w:pStyle w:val="afa"/>
        <w:numPr>
          <w:ilvl w:val="0"/>
          <w:numId w:val="3"/>
        </w:numPr>
        <w:tabs>
          <w:tab w:val="left" w:pos="0"/>
          <w:tab w:val="left" w:pos="1440"/>
        </w:tabs>
        <w:ind w:left="0" w:firstLine="720"/>
        <w:rPr>
          <w:sz w:val="28"/>
          <w:szCs w:val="28"/>
        </w:rPr>
      </w:pPr>
      <w:r w:rsidRPr="00D32FFA">
        <w:rPr>
          <w:sz w:val="28"/>
          <w:szCs w:val="28"/>
        </w:rPr>
        <w:t>документы (копии документов), подтверждающие соответствие претендентов установленным требованиям настоящей документации</w:t>
      </w:r>
      <w:r>
        <w:rPr>
          <w:sz w:val="28"/>
          <w:szCs w:val="28"/>
        </w:rPr>
        <w:t xml:space="preserve"> о закупке</w:t>
      </w:r>
      <w:r w:rsidRPr="00D32FFA">
        <w:rPr>
          <w:sz w:val="28"/>
          <w:szCs w:val="28"/>
        </w:rPr>
        <w:t xml:space="preserve"> и условиям допуска к участию в </w:t>
      </w:r>
      <w:r>
        <w:rPr>
          <w:sz w:val="28"/>
          <w:szCs w:val="28"/>
        </w:rPr>
        <w:t>Открытом конкурсе</w:t>
      </w:r>
      <w:r w:rsidRPr="00D32FFA">
        <w:rPr>
          <w:sz w:val="28"/>
          <w:szCs w:val="28"/>
        </w:rPr>
        <w:t xml:space="preserve"> и предусмотренные пунктами 2.1 и 2.2 на</w:t>
      </w:r>
      <w:r>
        <w:rPr>
          <w:sz w:val="28"/>
          <w:szCs w:val="28"/>
        </w:rPr>
        <w:t>стоящей документации по закупке;</w:t>
      </w:r>
    </w:p>
    <w:p w:rsidR="00973B99" w:rsidRPr="00D32FFA" w:rsidRDefault="00973B99" w:rsidP="009D778D">
      <w:pPr>
        <w:pStyle w:val="afa"/>
        <w:numPr>
          <w:ilvl w:val="0"/>
          <w:numId w:val="3"/>
        </w:numPr>
        <w:tabs>
          <w:tab w:val="left" w:pos="0"/>
          <w:tab w:val="left" w:pos="1440"/>
        </w:tabs>
        <w:ind w:left="0" w:firstLine="720"/>
        <w:rPr>
          <w:sz w:val="28"/>
          <w:szCs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973B99" w:rsidRPr="00D32FFA" w:rsidRDefault="00973B99" w:rsidP="009D778D">
      <w:pPr>
        <w:pStyle w:val="aff9"/>
        <w:numPr>
          <w:ilvl w:val="0"/>
          <w:numId w:val="6"/>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973B99" w:rsidRPr="00D32FFA" w:rsidRDefault="00973B99" w:rsidP="00B41F80">
      <w:pPr>
        <w:pStyle w:val="afa"/>
        <w:tabs>
          <w:tab w:val="left" w:pos="0"/>
          <w:tab w:val="left" w:pos="1440"/>
        </w:tabs>
        <w:ind w:left="720" w:firstLine="0"/>
        <w:rPr>
          <w:sz w:val="28"/>
          <w:szCs w:val="28"/>
        </w:rPr>
      </w:pPr>
      <w:r w:rsidRPr="00D32FFA">
        <w:rPr>
          <w:sz w:val="28"/>
          <w:szCs w:val="28"/>
        </w:rPr>
        <w:t xml:space="preserve"> </w:t>
      </w:r>
    </w:p>
    <w:p w:rsidR="00973B99" w:rsidRPr="00D32FFA" w:rsidRDefault="00973B99" w:rsidP="009D778D">
      <w:pPr>
        <w:numPr>
          <w:ilvl w:val="1"/>
          <w:numId w:val="23"/>
        </w:numPr>
        <w:tabs>
          <w:tab w:val="left" w:pos="0"/>
        </w:tabs>
        <w:ind w:left="0" w:firstLine="709"/>
        <w:jc w:val="both"/>
        <w:rPr>
          <w:rFonts w:eastAsia="MS Mincho"/>
          <w:b/>
          <w:bCs/>
          <w:sz w:val="28"/>
          <w:szCs w:val="28"/>
        </w:rPr>
      </w:pPr>
      <w:r w:rsidRPr="00D32FFA">
        <w:rPr>
          <w:rFonts w:eastAsia="MS Mincho"/>
          <w:b/>
          <w:bCs/>
          <w:sz w:val="28"/>
          <w:szCs w:val="28"/>
        </w:rPr>
        <w:t>Заявка</w:t>
      </w:r>
    </w:p>
    <w:p w:rsidR="00973B99" w:rsidRPr="00D32FFA" w:rsidRDefault="00973B99">
      <w:pPr>
        <w:keepNext/>
        <w:rPr>
          <w:rFonts w:eastAsia="MS Mincho"/>
        </w:rPr>
      </w:pPr>
    </w:p>
    <w:p w:rsidR="00973B99" w:rsidRPr="00D32FFA" w:rsidRDefault="00973B99" w:rsidP="009D778D">
      <w:pPr>
        <w:pStyle w:val="afa"/>
        <w:keepNext/>
        <w:numPr>
          <w:ilvl w:val="2"/>
          <w:numId w:val="7"/>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973B99" w:rsidRPr="006D5695" w:rsidRDefault="00973B99" w:rsidP="009D778D">
      <w:pPr>
        <w:pStyle w:val="afa"/>
        <w:numPr>
          <w:ilvl w:val="2"/>
          <w:numId w:val="7"/>
        </w:numPr>
        <w:tabs>
          <w:tab w:val="left" w:pos="720"/>
          <w:tab w:val="left" w:pos="900"/>
        </w:tabs>
        <w:ind w:firstLine="720"/>
        <w:rPr>
          <w:sz w:val="28"/>
          <w:szCs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973B99" w:rsidRPr="006D5695" w:rsidRDefault="00973B99" w:rsidP="009D778D">
      <w:pPr>
        <w:pStyle w:val="afa"/>
        <w:numPr>
          <w:ilvl w:val="2"/>
          <w:numId w:val="7"/>
        </w:numPr>
        <w:tabs>
          <w:tab w:val="left" w:pos="720"/>
          <w:tab w:val="left" w:pos="900"/>
        </w:tabs>
        <w:ind w:firstLine="720"/>
        <w:rPr>
          <w:sz w:val="28"/>
          <w:szCs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973B99" w:rsidRPr="00DE0A47" w:rsidRDefault="00973B99" w:rsidP="009D778D">
      <w:pPr>
        <w:pStyle w:val="afa"/>
        <w:numPr>
          <w:ilvl w:val="2"/>
          <w:numId w:val="7"/>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973B99" w:rsidRPr="00D32FFA" w:rsidRDefault="00973B99" w:rsidP="009D778D">
      <w:pPr>
        <w:pStyle w:val="afa"/>
        <w:numPr>
          <w:ilvl w:val="2"/>
          <w:numId w:val="7"/>
        </w:numPr>
        <w:tabs>
          <w:tab w:val="left" w:pos="720"/>
        </w:tabs>
        <w:ind w:firstLine="720"/>
        <w:rPr>
          <w:sz w:val="28"/>
          <w:szCs w:val="28"/>
        </w:rPr>
      </w:pPr>
      <w:r w:rsidRPr="00D32FFA">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w:t>
      </w:r>
      <w:r>
        <w:rPr>
          <w:sz w:val="28"/>
          <w:szCs w:val="28"/>
        </w:rPr>
        <w:t xml:space="preserve"> о закупке</w:t>
      </w:r>
      <w:r w:rsidRPr="00D32FFA">
        <w:rPr>
          <w:sz w:val="28"/>
          <w:szCs w:val="28"/>
        </w:rPr>
        <w:t>, отклоняется.</w:t>
      </w:r>
    </w:p>
    <w:p w:rsidR="00973B99" w:rsidRPr="00D32FFA" w:rsidRDefault="00973B99" w:rsidP="009D778D">
      <w:pPr>
        <w:pStyle w:val="afa"/>
        <w:numPr>
          <w:ilvl w:val="2"/>
          <w:numId w:val="7"/>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15 Информационной карты</w:t>
      </w:r>
      <w:r w:rsidRPr="00D32FFA">
        <w:rPr>
          <w:rFonts w:eastAsia="Times New Roman"/>
          <w:color w:val="000000"/>
          <w:sz w:val="28"/>
          <w:szCs w:val="28"/>
        </w:rPr>
        <w:t>.</w:t>
      </w:r>
    </w:p>
    <w:p w:rsidR="00973B99" w:rsidRPr="00D32FFA" w:rsidRDefault="00973B99" w:rsidP="009D778D">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973B99" w:rsidRPr="00D32FFA" w:rsidRDefault="00973B99" w:rsidP="009D778D">
      <w:pPr>
        <w:pStyle w:val="afa"/>
        <w:numPr>
          <w:ilvl w:val="2"/>
          <w:numId w:val="7"/>
        </w:numPr>
        <w:tabs>
          <w:tab w:val="left" w:pos="720"/>
        </w:tabs>
        <w:ind w:firstLine="720"/>
        <w:rPr>
          <w:sz w:val="28"/>
          <w:szCs w:val="28"/>
        </w:rPr>
      </w:pPr>
      <w:r w:rsidRPr="00D32FFA">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D32FFA">
        <w:rPr>
          <w:rFonts w:eastAsia="Times New Roman"/>
          <w:sz w:val="28"/>
          <w:szCs w:val="28"/>
        </w:rPr>
        <w:t xml:space="preserve">Начальная (максимальная) цена лота/лотов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973B99" w:rsidRPr="00D32FFA" w:rsidRDefault="00973B99" w:rsidP="009D778D">
      <w:pPr>
        <w:pStyle w:val="afa"/>
        <w:numPr>
          <w:ilvl w:val="2"/>
          <w:numId w:val="7"/>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973B99" w:rsidRDefault="00973B99" w:rsidP="009D778D">
      <w:pPr>
        <w:pStyle w:val="Default"/>
        <w:numPr>
          <w:ilvl w:val="2"/>
          <w:numId w:val="7"/>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973B99" w:rsidRPr="000F6875" w:rsidRDefault="00973B99"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973B99" w:rsidRPr="00D32FFA" w:rsidRDefault="00973B99" w:rsidP="009D778D">
      <w:pPr>
        <w:pStyle w:val="afa"/>
        <w:numPr>
          <w:ilvl w:val="2"/>
          <w:numId w:val="7"/>
        </w:numPr>
        <w:ind w:firstLine="720"/>
        <w:rPr>
          <w:sz w:val="28"/>
          <w:szCs w:val="28"/>
        </w:rPr>
      </w:pPr>
      <w:r w:rsidRPr="00D32FFA">
        <w:rPr>
          <w:sz w:val="28"/>
          <w:szCs w:val="28"/>
        </w:rPr>
        <w:t xml:space="preserve">Претендентам/участникам, государственным учреждениям, 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973B99" w:rsidRPr="00D32FFA" w:rsidRDefault="00973B99">
      <w:pPr>
        <w:pStyle w:val="Default"/>
      </w:pPr>
    </w:p>
    <w:p w:rsidR="00973B99" w:rsidRPr="00D32FFA" w:rsidRDefault="006C1608" w:rsidP="006C1608">
      <w:pPr>
        <w:pStyle w:val="2"/>
        <w:numPr>
          <w:ilvl w:val="0"/>
          <w:numId w:val="0"/>
        </w:numPr>
        <w:tabs>
          <w:tab w:val="left" w:pos="-2340"/>
          <w:tab w:val="left" w:pos="720"/>
        </w:tabs>
        <w:spacing w:before="0" w:after="0"/>
        <w:ind w:firstLine="709"/>
        <w:jc w:val="both"/>
        <w:rPr>
          <w:rFonts w:eastAsia="MS Mincho"/>
          <w:i w:val="0"/>
          <w:iCs w:val="0"/>
        </w:rPr>
      </w:pPr>
      <w:r>
        <w:rPr>
          <w:rFonts w:eastAsia="MS Mincho"/>
          <w:i w:val="0"/>
          <w:iCs w:val="0"/>
        </w:rPr>
        <w:t>2.5.</w:t>
      </w:r>
      <w:r w:rsidR="00973B99" w:rsidRPr="00D32FFA">
        <w:rPr>
          <w:rFonts w:eastAsia="MS Mincho"/>
          <w:i w:val="0"/>
          <w:iCs w:val="0"/>
        </w:rPr>
        <w:t xml:space="preserve"> </w:t>
      </w:r>
      <w:r w:rsidR="00973B99" w:rsidRPr="00D32FFA">
        <w:rPr>
          <w:rFonts w:eastAsia="MS Mincho"/>
          <w:i w:val="0"/>
          <w:iCs w:val="0"/>
        </w:rPr>
        <w:tab/>
        <w:t xml:space="preserve">Срок и порядок подачи Заявок </w:t>
      </w:r>
    </w:p>
    <w:p w:rsidR="00973B99" w:rsidRPr="00D32FFA" w:rsidRDefault="00973B99">
      <w:pPr>
        <w:rPr>
          <w:rFonts w:eastAsia="MS Mincho"/>
        </w:rPr>
      </w:pPr>
    </w:p>
    <w:p w:rsidR="00973B99" w:rsidRPr="004314C8" w:rsidRDefault="00973B99" w:rsidP="009D778D">
      <w:pPr>
        <w:pStyle w:val="afa"/>
        <w:numPr>
          <w:ilvl w:val="2"/>
          <w:numId w:val="4"/>
        </w:numPr>
        <w:ind w:left="0" w:firstLine="720"/>
        <w:rPr>
          <w:sz w:val="28"/>
          <w:szCs w:val="28"/>
        </w:rPr>
      </w:pPr>
      <w:r>
        <w:rPr>
          <w:sz w:val="28"/>
          <w:szCs w:val="28"/>
        </w:rPr>
        <w:t xml:space="preserve">Место, дата начала и окончания подачи заявок указаны в </w:t>
      </w:r>
      <w:r w:rsidRPr="00D32FFA">
        <w:rPr>
          <w:sz w:val="28"/>
          <w:szCs w:val="28"/>
        </w:rPr>
        <w:t>пункте 6 Информационной карты.</w:t>
      </w:r>
    </w:p>
    <w:p w:rsidR="00973B99" w:rsidRPr="00D32FFA" w:rsidRDefault="00973B99" w:rsidP="005D64F1">
      <w:pPr>
        <w:pStyle w:val="19"/>
        <w:widowControl w:val="0"/>
        <w:ind w:firstLine="708"/>
      </w:pPr>
      <w:r w:rsidRPr="00D32FFA">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t>Открытого конкурса</w:t>
      </w:r>
      <w:r w:rsidRPr="00D32FFA">
        <w:t xml:space="preserve"> и цели посещения) по </w:t>
      </w:r>
      <w:r w:rsidRPr="00D32FFA">
        <w:rPr>
          <w:rFonts w:eastAsia="MS Mincho"/>
        </w:rPr>
        <w:t>адресу(ам) электронной почты представителя(ей) Организатора, указанному(ым) в пункте 2 Информационной карты</w:t>
      </w:r>
      <w:r w:rsidRPr="00D32FFA">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73B99" w:rsidRPr="00D32FFA" w:rsidRDefault="00973B99" w:rsidP="003C30F3">
      <w:pPr>
        <w:pStyle w:val="afa"/>
        <w:ind w:firstLine="720"/>
        <w:rPr>
          <w:sz w:val="28"/>
          <w:szCs w:val="28"/>
        </w:rPr>
      </w:pPr>
      <w:r w:rsidRPr="00D32FFA">
        <w:rPr>
          <w:sz w:val="28"/>
          <w:szCs w:val="28"/>
        </w:rPr>
        <w:t>Заявка претендента должна быть подписана уполномоченным представителем претендента.</w:t>
      </w:r>
    </w:p>
    <w:p w:rsidR="00973B99" w:rsidRPr="00D32FFA" w:rsidRDefault="00973B99" w:rsidP="009D778D">
      <w:pPr>
        <w:pStyle w:val="afa"/>
        <w:numPr>
          <w:ilvl w:val="2"/>
          <w:numId w:val="4"/>
        </w:numPr>
        <w:ind w:left="0" w:firstLine="720"/>
        <w:rPr>
          <w:sz w:val="28"/>
          <w:szCs w:val="28"/>
        </w:rPr>
      </w:pPr>
      <w:r w:rsidRPr="00D32FFA">
        <w:rPr>
          <w:sz w:val="28"/>
          <w:szCs w:val="28"/>
        </w:rPr>
        <w:t xml:space="preserve">Заявки, по истечении срока, указанного в пункте </w:t>
      </w:r>
      <w:r w:rsidRPr="00D32FFA">
        <w:rPr>
          <w:sz w:val="28"/>
          <w:szCs w:val="28"/>
        </w:rPr>
        <w:br/>
        <w:t xml:space="preserve">6 Информационной карты, не принимаются. Заявки, полученные по почте по </w:t>
      </w:r>
      <w:r w:rsidRPr="00D32FFA">
        <w:rPr>
          <w:sz w:val="28"/>
          <w:szCs w:val="28"/>
        </w:rPr>
        <w:lastRenderedPageBreak/>
        <w:t>истечении срока, указанного в пункте 6 Информационной карты, не вскрывается и возврату не подлежат.</w:t>
      </w:r>
    </w:p>
    <w:p w:rsidR="00973B99" w:rsidRPr="00D32FFA" w:rsidRDefault="00973B99" w:rsidP="009D778D">
      <w:pPr>
        <w:pStyle w:val="afa"/>
        <w:numPr>
          <w:ilvl w:val="2"/>
          <w:numId w:val="4"/>
        </w:numPr>
        <w:ind w:left="0" w:firstLine="720"/>
        <w:rPr>
          <w:sz w:val="28"/>
          <w:szCs w:val="28"/>
        </w:rPr>
      </w:pPr>
      <w:r w:rsidRPr="00D32FFA">
        <w:rPr>
          <w:sz w:val="28"/>
          <w:szCs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73B99" w:rsidRDefault="00973B99" w:rsidP="009D778D">
      <w:pPr>
        <w:pStyle w:val="afa"/>
        <w:numPr>
          <w:ilvl w:val="2"/>
          <w:numId w:val="4"/>
        </w:numPr>
        <w:ind w:left="0" w:firstLine="720"/>
        <w:rPr>
          <w:sz w:val="28"/>
          <w:szCs w:val="28"/>
        </w:rPr>
      </w:pPr>
      <w:r w:rsidRPr="00D32FFA">
        <w:rPr>
          <w:sz w:val="28"/>
          <w:szCs w:val="28"/>
        </w:rPr>
        <w:t>Окончательная дата подачи Заявок и, соответственно,</w:t>
      </w:r>
      <w:r>
        <w:rPr>
          <w:sz w:val="28"/>
          <w:szCs w:val="28"/>
        </w:rPr>
        <w:t xml:space="preserve"> дата вскрытия, </w:t>
      </w:r>
      <w:r w:rsidRPr="00D32FFA">
        <w:rPr>
          <w:sz w:val="28"/>
          <w:szCs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szCs w:val="28"/>
        </w:rPr>
        <w:t>соответствии с пунктом 4 Информационной карты</w:t>
      </w:r>
      <w:r w:rsidRPr="00D32FFA">
        <w:rPr>
          <w:sz w:val="28"/>
          <w:szCs w:val="28"/>
        </w:rPr>
        <w:t>.</w:t>
      </w:r>
    </w:p>
    <w:p w:rsidR="00973B99" w:rsidRPr="00F85117" w:rsidRDefault="00973B99" w:rsidP="009D778D">
      <w:pPr>
        <w:pStyle w:val="afa"/>
        <w:numPr>
          <w:ilvl w:val="2"/>
          <w:numId w:val="4"/>
        </w:numPr>
        <w:ind w:left="0" w:firstLine="720"/>
        <w:rPr>
          <w:sz w:val="28"/>
          <w:szCs w:val="28"/>
        </w:rPr>
      </w:pPr>
      <w:r w:rsidRPr="00F85117">
        <w:rPr>
          <w:sz w:val="28"/>
          <w:szCs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szCs w:val="28"/>
        </w:rPr>
        <w:br/>
      </w:r>
      <w:r w:rsidRPr="00F85117">
        <w:rPr>
          <w:sz w:val="28"/>
          <w:szCs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973B99" w:rsidRPr="00D32FFA" w:rsidRDefault="00973B99">
      <w:pPr>
        <w:pStyle w:val="afa"/>
        <w:ind w:left="720" w:firstLine="0"/>
        <w:rPr>
          <w:sz w:val="28"/>
          <w:szCs w:val="28"/>
        </w:rPr>
      </w:pPr>
    </w:p>
    <w:p w:rsidR="00973B99" w:rsidRPr="00D32FFA" w:rsidRDefault="006C1608" w:rsidP="006C1608">
      <w:pPr>
        <w:pStyle w:val="2"/>
        <w:numPr>
          <w:ilvl w:val="0"/>
          <w:numId w:val="0"/>
        </w:numPr>
        <w:tabs>
          <w:tab w:val="left" w:pos="-2340"/>
          <w:tab w:val="left" w:pos="720"/>
        </w:tabs>
        <w:spacing w:before="0" w:after="0"/>
        <w:ind w:firstLine="709"/>
        <w:jc w:val="both"/>
        <w:rPr>
          <w:rFonts w:eastAsia="MS Mincho"/>
          <w:i w:val="0"/>
          <w:iCs w:val="0"/>
        </w:rPr>
      </w:pPr>
      <w:r>
        <w:rPr>
          <w:rFonts w:eastAsia="MS Mincho"/>
          <w:i w:val="0"/>
          <w:iCs w:val="0"/>
        </w:rPr>
        <w:t>2.6.</w:t>
      </w:r>
      <w:r w:rsidR="00973B99" w:rsidRPr="00D32FFA">
        <w:rPr>
          <w:rFonts w:eastAsia="MS Mincho"/>
          <w:i w:val="0"/>
          <w:iCs w:val="0"/>
        </w:rPr>
        <w:t xml:space="preserve"> </w:t>
      </w:r>
      <w:r w:rsidR="00973B99" w:rsidRPr="00D32FFA">
        <w:rPr>
          <w:rFonts w:eastAsia="MS Mincho"/>
          <w:i w:val="0"/>
          <w:iCs w:val="0"/>
        </w:rPr>
        <w:tab/>
      </w:r>
      <w:r w:rsidR="00973B99">
        <w:rPr>
          <w:rFonts w:eastAsia="MS Mincho"/>
          <w:i w:val="0"/>
          <w:iCs w:val="0"/>
        </w:rPr>
        <w:t>Вскрытие</w:t>
      </w:r>
      <w:r w:rsidR="00973B99" w:rsidRPr="00D32FFA">
        <w:rPr>
          <w:rFonts w:eastAsia="MS Mincho"/>
          <w:i w:val="0"/>
          <w:iCs w:val="0"/>
        </w:rPr>
        <w:t xml:space="preserve"> Заявок</w:t>
      </w:r>
    </w:p>
    <w:p w:rsidR="00973B99" w:rsidRPr="00AF6D5D" w:rsidRDefault="00973B99">
      <w:pPr>
        <w:rPr>
          <w:rFonts w:eastAsia="MS Mincho"/>
          <w:sz w:val="28"/>
          <w:szCs w:val="28"/>
        </w:rPr>
      </w:pPr>
    </w:p>
    <w:p w:rsidR="00973B99" w:rsidRPr="00CB3BBA" w:rsidRDefault="006C1608" w:rsidP="006C1608">
      <w:pPr>
        <w:pStyle w:val="afa"/>
        <w:rPr>
          <w:sz w:val="28"/>
          <w:szCs w:val="28"/>
        </w:rPr>
      </w:pPr>
      <w:r>
        <w:rPr>
          <w:sz w:val="28"/>
          <w:szCs w:val="28"/>
        </w:rPr>
        <w:t xml:space="preserve">2.6.1. </w:t>
      </w:r>
      <w:r w:rsidR="00973B99">
        <w:rPr>
          <w:sz w:val="28"/>
          <w:szCs w:val="28"/>
        </w:rPr>
        <w:t xml:space="preserve">По </w:t>
      </w:r>
      <w:r w:rsidR="00973B99"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sidR="00973B99">
        <w:rPr>
          <w:sz w:val="28"/>
          <w:szCs w:val="28"/>
        </w:rPr>
        <w:t>пункте 7</w:t>
      </w:r>
      <w:r w:rsidR="00973B99" w:rsidRPr="00D32FFA">
        <w:rPr>
          <w:sz w:val="28"/>
          <w:szCs w:val="28"/>
        </w:rPr>
        <w:t xml:space="preserve"> Информационной карты</w:t>
      </w:r>
      <w:r w:rsidR="00973B99" w:rsidRPr="00CB3BBA">
        <w:rPr>
          <w:sz w:val="28"/>
          <w:szCs w:val="28"/>
        </w:rPr>
        <w:t>.</w:t>
      </w:r>
    </w:p>
    <w:p w:rsidR="006C1608" w:rsidRDefault="00973B99" w:rsidP="006C1608">
      <w:pPr>
        <w:ind w:firstLine="709"/>
        <w:jc w:val="both"/>
        <w:rPr>
          <w:sz w:val="28"/>
          <w:szCs w:val="28"/>
        </w:rPr>
      </w:pPr>
      <w:r w:rsidRPr="00CB3BBA">
        <w:rPr>
          <w:sz w:val="28"/>
          <w:szCs w:val="28"/>
        </w:rPr>
        <w:t>Организатор может проводить аудио- и/или видеозапись процедуры вскрытия конвертов.</w:t>
      </w:r>
    </w:p>
    <w:p w:rsidR="00973B99" w:rsidRPr="00CB3BBA" w:rsidRDefault="006C1608" w:rsidP="006C1608">
      <w:pPr>
        <w:ind w:firstLine="709"/>
        <w:jc w:val="both"/>
        <w:rPr>
          <w:sz w:val="28"/>
          <w:szCs w:val="28"/>
        </w:rPr>
      </w:pPr>
      <w:r>
        <w:rPr>
          <w:sz w:val="28"/>
          <w:szCs w:val="28"/>
        </w:rPr>
        <w:t xml:space="preserve">2.6.2. </w:t>
      </w:r>
      <w:r w:rsidR="00973B99" w:rsidRPr="00CB3BBA">
        <w:rPr>
          <w:sz w:val="28"/>
          <w:szCs w:val="28"/>
        </w:rPr>
        <w:t>При вскрытии конвертов с Заявками объявляются:</w:t>
      </w:r>
    </w:p>
    <w:p w:rsidR="00973B99" w:rsidRPr="00CB3BBA" w:rsidRDefault="00973B99" w:rsidP="006C1608">
      <w:pPr>
        <w:pStyle w:val="aff9"/>
        <w:ind w:left="0" w:firstLine="709"/>
        <w:jc w:val="both"/>
        <w:rPr>
          <w:sz w:val="28"/>
          <w:szCs w:val="28"/>
        </w:rPr>
      </w:pPr>
      <w:r w:rsidRPr="00CB3BBA">
        <w:rPr>
          <w:sz w:val="28"/>
          <w:szCs w:val="28"/>
        </w:rPr>
        <w:t>наименование претендента;</w:t>
      </w:r>
    </w:p>
    <w:p w:rsidR="00973B99" w:rsidRPr="00CB3BBA" w:rsidRDefault="00973B99" w:rsidP="006C1608">
      <w:pPr>
        <w:pStyle w:val="aff9"/>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973B99" w:rsidRPr="00CB3BBA" w:rsidRDefault="00973B99" w:rsidP="006C1608">
      <w:pPr>
        <w:pStyle w:val="aff9"/>
        <w:ind w:left="0" w:firstLine="709"/>
        <w:jc w:val="both"/>
        <w:rPr>
          <w:sz w:val="28"/>
          <w:szCs w:val="28"/>
        </w:rPr>
      </w:pPr>
      <w:r w:rsidRPr="00CB3BBA">
        <w:rPr>
          <w:sz w:val="28"/>
          <w:szCs w:val="28"/>
        </w:rPr>
        <w:t>иная информация.</w:t>
      </w:r>
    </w:p>
    <w:p w:rsidR="00973B99" w:rsidRPr="004206DD" w:rsidRDefault="00973B99" w:rsidP="009D778D">
      <w:pPr>
        <w:pStyle w:val="afa"/>
        <w:numPr>
          <w:ilvl w:val="2"/>
          <w:numId w:val="24"/>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973B99" w:rsidRPr="00CB3BBA" w:rsidRDefault="00973B99" w:rsidP="004206DD">
      <w:pPr>
        <w:pStyle w:val="afa"/>
        <w:ind w:left="720" w:firstLine="0"/>
        <w:jc w:val="left"/>
        <w:rPr>
          <w:sz w:val="28"/>
          <w:szCs w:val="28"/>
        </w:rPr>
      </w:pPr>
    </w:p>
    <w:p w:rsidR="00973B99" w:rsidRPr="00D32FFA" w:rsidRDefault="00973B99" w:rsidP="009D778D">
      <w:pPr>
        <w:pStyle w:val="2"/>
        <w:numPr>
          <w:ilvl w:val="1"/>
          <w:numId w:val="24"/>
        </w:numPr>
        <w:tabs>
          <w:tab w:val="left" w:pos="-2340"/>
          <w:tab w:val="left" w:pos="720"/>
        </w:tabs>
        <w:spacing w:before="0" w:after="0"/>
        <w:ind w:left="0" w:firstLine="709"/>
        <w:jc w:val="both"/>
        <w:rPr>
          <w:rFonts w:eastAsia="MS Mincho"/>
          <w:i w:val="0"/>
          <w:iCs w:val="0"/>
        </w:rPr>
      </w:pPr>
      <w:r w:rsidRPr="00D32FFA">
        <w:rPr>
          <w:rFonts w:eastAsia="MS Mincho"/>
          <w:i w:val="0"/>
          <w:iCs w:val="0"/>
        </w:rPr>
        <w:t>Рассмотрение и сопоставление Заявок и изучение квалификации п</w:t>
      </w:r>
      <w:r w:rsidRPr="00D32FFA">
        <w:rPr>
          <w:i w:val="0"/>
          <w:iCs w:val="0"/>
        </w:rPr>
        <w:t>ретендентов Организатором</w:t>
      </w:r>
    </w:p>
    <w:p w:rsidR="00973B99" w:rsidRPr="00AF6D5D" w:rsidRDefault="00973B99" w:rsidP="00C324AA">
      <w:pPr>
        <w:ind w:firstLine="720"/>
        <w:rPr>
          <w:sz w:val="28"/>
          <w:szCs w:val="28"/>
        </w:rPr>
      </w:pPr>
    </w:p>
    <w:p w:rsidR="00973B99" w:rsidRPr="00D32FFA" w:rsidRDefault="00973B99" w:rsidP="009D778D">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 и определении победителя</w:t>
      </w:r>
      <w:r w:rsidRPr="00D32FFA">
        <w:rPr>
          <w:sz w:val="28"/>
          <w:szCs w:val="28"/>
        </w:rPr>
        <w:t>(ей).</w:t>
      </w:r>
    </w:p>
    <w:p w:rsidR="00973B99" w:rsidRPr="00D32FFA" w:rsidRDefault="00973B99" w:rsidP="009D778D">
      <w:pPr>
        <w:numPr>
          <w:ilvl w:val="0"/>
          <w:numId w:val="14"/>
        </w:numPr>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w:t>
      </w:r>
      <w:r w:rsidRPr="00D32FFA">
        <w:rPr>
          <w:sz w:val="28"/>
          <w:szCs w:val="28"/>
        </w:rPr>
        <w:lastRenderedPageBreak/>
        <w:t>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973B99" w:rsidRPr="00D32FFA" w:rsidRDefault="00973B99" w:rsidP="009D778D">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973B99" w:rsidRPr="00D32FFA" w:rsidRDefault="00973B99" w:rsidP="009D778D">
      <w:pPr>
        <w:numPr>
          <w:ilvl w:val="0"/>
          <w:numId w:val="14"/>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973B99" w:rsidRPr="00D32FFA" w:rsidRDefault="00973B99" w:rsidP="009D778D">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973B99" w:rsidRPr="00D32FFA" w:rsidRDefault="00973B99" w:rsidP="009D778D">
      <w:pPr>
        <w:numPr>
          <w:ilvl w:val="0"/>
          <w:numId w:val="14"/>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973B99" w:rsidRPr="00D32FFA" w:rsidRDefault="00973B99" w:rsidP="009D778D">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973B99" w:rsidRPr="00D32FFA" w:rsidRDefault="00973B99" w:rsidP="00674404">
      <w:pPr>
        <w:ind w:firstLine="720"/>
        <w:jc w:val="both"/>
        <w:rPr>
          <w:sz w:val="28"/>
          <w:szCs w:val="28"/>
        </w:rPr>
      </w:pPr>
      <w:r w:rsidRPr="00D32FFA">
        <w:rPr>
          <w:sz w:val="28"/>
          <w:szCs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szCs w:val="28"/>
        </w:rPr>
        <w:t xml:space="preserve"> товарах, работах, услугах</w:t>
      </w:r>
      <w:r w:rsidRPr="00D32FFA">
        <w:rPr>
          <w:sz w:val="28"/>
          <w:szCs w:val="28"/>
        </w:rPr>
        <w:t xml:space="preserve"> на закупку которых размещается </w:t>
      </w:r>
      <w:r>
        <w:rPr>
          <w:sz w:val="28"/>
          <w:szCs w:val="28"/>
        </w:rPr>
        <w:t>Открытый конкурс</w:t>
      </w:r>
      <w:r w:rsidRPr="00D32FFA">
        <w:rPr>
          <w:sz w:val="28"/>
          <w:szCs w:val="28"/>
        </w:rPr>
        <w:t>;</w:t>
      </w:r>
    </w:p>
    <w:p w:rsidR="00973B99" w:rsidRPr="00D32FFA" w:rsidRDefault="00973B99" w:rsidP="00674404">
      <w:pPr>
        <w:pStyle w:val="afa"/>
        <w:ind w:firstLine="720"/>
        <w:rPr>
          <w:sz w:val="28"/>
          <w:szCs w:val="28"/>
        </w:rPr>
      </w:pPr>
      <w:r w:rsidRPr="00D32FFA">
        <w:rPr>
          <w:sz w:val="28"/>
          <w:szCs w:val="28"/>
        </w:rPr>
        <w:t>2) несоответствия претендента предусмотренным настоящей документацией о закупке обязательным и квалификационным требованиям</w:t>
      </w:r>
      <w:r>
        <w:rPr>
          <w:sz w:val="28"/>
          <w:szCs w:val="28"/>
        </w:rPr>
        <w:t xml:space="preserve"> и/или непредставления документов подтверждающих соответствие этим требованиям</w:t>
      </w:r>
      <w:r w:rsidRPr="00D32FFA">
        <w:rPr>
          <w:sz w:val="28"/>
          <w:szCs w:val="28"/>
        </w:rPr>
        <w:t>;</w:t>
      </w:r>
    </w:p>
    <w:p w:rsidR="00973B99" w:rsidRPr="00D32FFA" w:rsidRDefault="00973B99" w:rsidP="00674404">
      <w:pPr>
        <w:pStyle w:val="afa"/>
        <w:ind w:firstLine="720"/>
        <w:rPr>
          <w:sz w:val="28"/>
          <w:szCs w:val="28"/>
        </w:rPr>
      </w:pPr>
      <w:r w:rsidRPr="00D32FFA">
        <w:rPr>
          <w:sz w:val="28"/>
          <w:szCs w:val="28"/>
        </w:rPr>
        <w:t>3) несоответствия Заявки требованиям настоящей документации о закупке, в том числе если:</w:t>
      </w:r>
    </w:p>
    <w:p w:rsidR="00973B99" w:rsidRDefault="00973B99" w:rsidP="00674404">
      <w:pPr>
        <w:pStyle w:val="afa"/>
        <w:ind w:firstLine="720"/>
        <w:rPr>
          <w:sz w:val="28"/>
          <w:szCs w:val="28"/>
        </w:rPr>
      </w:pPr>
      <w:r w:rsidRPr="00D32FFA">
        <w:rPr>
          <w:sz w:val="28"/>
          <w:szCs w:val="28"/>
        </w:rPr>
        <w:t>Заявка не соответствует форме, установленной настоящей документацией о закупке;</w:t>
      </w:r>
    </w:p>
    <w:p w:rsidR="00973B99" w:rsidRPr="00D32FFA" w:rsidRDefault="00973B99" w:rsidP="00674404">
      <w:pPr>
        <w:pStyle w:val="afa"/>
        <w:ind w:firstLine="720"/>
        <w:rPr>
          <w:sz w:val="28"/>
          <w:szCs w:val="28"/>
        </w:rPr>
      </w:pPr>
      <w:r>
        <w:rPr>
          <w:sz w:val="28"/>
          <w:szCs w:val="28"/>
        </w:rPr>
        <w:t>Заявка не соответствует положениям технического задания документации о закупке;</w:t>
      </w:r>
    </w:p>
    <w:p w:rsidR="00973B99" w:rsidRPr="00D32FFA" w:rsidRDefault="00973B99" w:rsidP="00674404">
      <w:pPr>
        <w:pStyle w:val="afa"/>
        <w:ind w:firstLine="720"/>
        <w:rPr>
          <w:sz w:val="28"/>
          <w:szCs w:val="28"/>
        </w:rPr>
      </w:pPr>
      <w:r w:rsidRPr="00D32FFA">
        <w:rPr>
          <w:sz w:val="28"/>
          <w:szCs w:val="28"/>
        </w:rPr>
        <w:t>документы не подписаны должным образом (в соответствии с требованиями настоящей документации о закупке);</w:t>
      </w:r>
    </w:p>
    <w:p w:rsidR="00973B99" w:rsidRPr="00D32FFA" w:rsidRDefault="00973B99" w:rsidP="00674404">
      <w:pPr>
        <w:pStyle w:val="afa"/>
        <w:ind w:firstLine="720"/>
        <w:rPr>
          <w:sz w:val="28"/>
          <w:szCs w:val="28"/>
        </w:rPr>
      </w:pPr>
      <w:r w:rsidRPr="00D32FFA">
        <w:rPr>
          <w:sz w:val="28"/>
          <w:szCs w:val="28"/>
        </w:rPr>
        <w:t>4) если предложение о цене договора превышает начальную (максимальную) цену договора (если такая цена установлена);</w:t>
      </w:r>
    </w:p>
    <w:p w:rsidR="00973B99" w:rsidRPr="00D32FFA" w:rsidRDefault="00973B99" w:rsidP="00674404">
      <w:pPr>
        <w:pStyle w:val="afa"/>
        <w:ind w:firstLine="720"/>
        <w:rPr>
          <w:sz w:val="28"/>
          <w:szCs w:val="28"/>
        </w:rPr>
      </w:pPr>
      <w:r w:rsidRPr="00D32FFA">
        <w:rPr>
          <w:sz w:val="28"/>
          <w:szCs w:val="28"/>
        </w:rPr>
        <w:t>5) отказа претендента от продления срока действия Заявки (если такой запрос претендентам направлялся);</w:t>
      </w:r>
    </w:p>
    <w:p w:rsidR="00973B99" w:rsidRPr="00D32FFA" w:rsidRDefault="00973B99" w:rsidP="00674404">
      <w:pPr>
        <w:pStyle w:val="afa"/>
        <w:ind w:firstLine="720"/>
        <w:rPr>
          <w:sz w:val="28"/>
          <w:szCs w:val="28"/>
        </w:rPr>
      </w:pPr>
      <w:r w:rsidRPr="00D32FFA">
        <w:rPr>
          <w:sz w:val="28"/>
          <w:szCs w:val="28"/>
        </w:rPr>
        <w:lastRenderedPageBreak/>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973B99" w:rsidRPr="00D32FFA" w:rsidRDefault="00973B99" w:rsidP="009D778D">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973B99" w:rsidRPr="00D32FFA" w:rsidRDefault="00973B99" w:rsidP="009D778D">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973B99" w:rsidRPr="00D32FFA" w:rsidRDefault="00973B99" w:rsidP="009D778D">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973B99" w:rsidRDefault="00973B99" w:rsidP="00880FE9">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BF3DC0" w:rsidRPr="004C026A" w:rsidRDefault="00BF3DC0" w:rsidP="00BF3DC0">
      <w:pPr>
        <w:ind w:left="709"/>
        <w:jc w:val="both"/>
        <w:rPr>
          <w:sz w:val="28"/>
          <w:szCs w:val="28"/>
        </w:rPr>
      </w:pPr>
    </w:p>
    <w:p w:rsidR="00973B99" w:rsidRPr="00D32FFA" w:rsidRDefault="00973B99" w:rsidP="009D778D">
      <w:pPr>
        <w:pStyle w:val="2"/>
        <w:numPr>
          <w:ilvl w:val="1"/>
          <w:numId w:val="24"/>
        </w:numPr>
        <w:spacing w:before="0" w:after="0"/>
        <w:ind w:left="0" w:firstLine="720"/>
        <w:jc w:val="both"/>
        <w:rPr>
          <w:rFonts w:eastAsia="MS Mincho"/>
          <w:i w:val="0"/>
          <w:iCs w:val="0"/>
        </w:rPr>
      </w:pPr>
      <w:r w:rsidRPr="00D32FFA">
        <w:rPr>
          <w:rFonts w:eastAsia="MS Mincho"/>
          <w:i w:val="0"/>
          <w:iCs w:val="0"/>
        </w:rPr>
        <w:t>Порядок оценки и сопоставления Заявок участников Организатором</w:t>
      </w:r>
    </w:p>
    <w:p w:rsidR="00973B99" w:rsidRPr="00D32FFA" w:rsidRDefault="00973B99" w:rsidP="00A161F5">
      <w:pPr>
        <w:jc w:val="both"/>
        <w:rPr>
          <w:rFonts w:eastAsia="MS Mincho"/>
          <w:sz w:val="28"/>
          <w:szCs w:val="28"/>
        </w:rPr>
      </w:pPr>
    </w:p>
    <w:p w:rsidR="00973B99" w:rsidRPr="00D32FFA" w:rsidRDefault="00973B99" w:rsidP="009D778D">
      <w:pPr>
        <w:numPr>
          <w:ilvl w:val="0"/>
          <w:numId w:val="15"/>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973B99" w:rsidRPr="00D32FFA" w:rsidRDefault="00973B99" w:rsidP="009D778D">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973B99" w:rsidRPr="00D32FFA" w:rsidRDefault="00973B99" w:rsidP="009D778D">
      <w:pPr>
        <w:numPr>
          <w:ilvl w:val="0"/>
          <w:numId w:val="15"/>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973B99" w:rsidRPr="00D32FFA" w:rsidRDefault="00973B99" w:rsidP="009D778D">
      <w:pPr>
        <w:numPr>
          <w:ilvl w:val="0"/>
          <w:numId w:val="15"/>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973B99" w:rsidRPr="00D32FFA" w:rsidRDefault="00973B99" w:rsidP="009D778D">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973B99" w:rsidRPr="00D32FFA" w:rsidRDefault="00973B99" w:rsidP="009D778D">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973B99" w:rsidRPr="00D32FFA" w:rsidRDefault="00973B99" w:rsidP="009D778D">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973B99" w:rsidRPr="00D32FFA" w:rsidRDefault="00973B99" w:rsidP="009D778D">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973B99" w:rsidRPr="00D32FFA" w:rsidRDefault="00973B99" w:rsidP="009D778D">
      <w:pPr>
        <w:numPr>
          <w:ilvl w:val="0"/>
          <w:numId w:val="15"/>
        </w:numPr>
        <w:ind w:left="0" w:firstLine="709"/>
        <w:jc w:val="both"/>
        <w:rPr>
          <w:sz w:val="28"/>
          <w:szCs w:val="28"/>
        </w:rPr>
      </w:pPr>
      <w:r w:rsidRPr="00D32FFA">
        <w:rPr>
          <w:sz w:val="28"/>
          <w:szCs w:val="28"/>
        </w:rPr>
        <w:lastRenderedPageBreak/>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973B99" w:rsidRPr="00D32FFA" w:rsidRDefault="00973B99" w:rsidP="006C1608">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973B99" w:rsidRPr="00D32FFA" w:rsidRDefault="00973B99" w:rsidP="006C1608">
      <w:pPr>
        <w:pStyle w:val="Default"/>
        <w:ind w:firstLine="709"/>
        <w:jc w:val="both"/>
        <w:rPr>
          <w:sz w:val="28"/>
          <w:szCs w:val="28"/>
        </w:rPr>
      </w:pPr>
      <w:r w:rsidRPr="00D32FFA">
        <w:rPr>
          <w:sz w:val="28"/>
          <w:szCs w:val="28"/>
        </w:rPr>
        <w:t>2) принятое Организатором решение;</w:t>
      </w:r>
    </w:p>
    <w:p w:rsidR="00973B99" w:rsidRDefault="00973B99" w:rsidP="006C1608">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973B99" w:rsidRDefault="00973B99" w:rsidP="006C1608">
      <w:pPr>
        <w:ind w:firstLine="709"/>
        <w:jc w:val="both"/>
        <w:rPr>
          <w:sz w:val="28"/>
          <w:szCs w:val="28"/>
        </w:rPr>
      </w:pPr>
      <w:r w:rsidRPr="00D32FFA">
        <w:rPr>
          <w:sz w:val="28"/>
          <w:szCs w:val="28"/>
        </w:rPr>
        <w:t>4) иная информация при необходимости.</w:t>
      </w:r>
    </w:p>
    <w:p w:rsidR="00973B99" w:rsidRDefault="00973B99" w:rsidP="009D778D">
      <w:pPr>
        <w:pStyle w:val="Default"/>
        <w:numPr>
          <w:ilvl w:val="0"/>
          <w:numId w:val="15"/>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 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sidR="00626C5B">
        <w:rPr>
          <w:sz w:val="28"/>
          <w:szCs w:val="28"/>
        </w:rPr>
        <w:t>, присутствовавшими при оценке</w:t>
      </w:r>
      <w:r>
        <w:rPr>
          <w:sz w:val="28"/>
          <w:szCs w:val="28"/>
        </w:rPr>
        <w:t xml:space="preserve"> и сопоставлении</w:t>
      </w:r>
      <w:r w:rsidRPr="0060466B">
        <w:rPr>
          <w:sz w:val="28"/>
          <w:szCs w:val="28"/>
        </w:rPr>
        <w:t xml:space="preserve"> </w:t>
      </w:r>
      <w:r>
        <w:rPr>
          <w:sz w:val="28"/>
          <w:szCs w:val="28"/>
        </w:rPr>
        <w:t xml:space="preserve">Заявок. </w:t>
      </w:r>
    </w:p>
    <w:p w:rsidR="00973B99" w:rsidRPr="00D32FFA" w:rsidRDefault="00973B99" w:rsidP="00F9556E">
      <w:pPr>
        <w:pStyle w:val="afa"/>
        <w:ind w:firstLine="0"/>
        <w:rPr>
          <w:sz w:val="28"/>
          <w:szCs w:val="28"/>
        </w:rPr>
      </w:pPr>
    </w:p>
    <w:p w:rsidR="00973B99" w:rsidRPr="00D32FFA" w:rsidRDefault="00973B99" w:rsidP="009D778D">
      <w:pPr>
        <w:pStyle w:val="2"/>
        <w:numPr>
          <w:ilvl w:val="1"/>
          <w:numId w:val="24"/>
        </w:numPr>
        <w:spacing w:before="0" w:after="0"/>
        <w:ind w:left="0" w:firstLine="720"/>
        <w:jc w:val="both"/>
        <w:rPr>
          <w:rFonts w:eastAsia="MS Mincho"/>
          <w:i w:val="0"/>
          <w:iCs w:val="0"/>
        </w:rPr>
      </w:pPr>
      <w:r w:rsidRPr="00D32FFA">
        <w:rPr>
          <w:i w:val="0"/>
          <w:iCs w:val="0"/>
        </w:rPr>
        <w:t xml:space="preserve">Подведение итогов </w:t>
      </w:r>
      <w:r>
        <w:rPr>
          <w:i w:val="0"/>
          <w:iCs w:val="0"/>
        </w:rPr>
        <w:t>Открытого конкурса</w:t>
      </w:r>
    </w:p>
    <w:p w:rsidR="00973B99" w:rsidRPr="00D32FFA" w:rsidRDefault="00973B99">
      <w:pPr>
        <w:pStyle w:val="afa"/>
        <w:ind w:left="1724" w:firstLine="0"/>
        <w:rPr>
          <w:b/>
          <w:bCs/>
          <w:sz w:val="28"/>
          <w:szCs w:val="28"/>
        </w:rPr>
      </w:pPr>
    </w:p>
    <w:p w:rsidR="00973B99" w:rsidRPr="00D32FFA" w:rsidRDefault="00973B99" w:rsidP="009D778D">
      <w:pPr>
        <w:numPr>
          <w:ilvl w:val="0"/>
          <w:numId w:val="16"/>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973B99" w:rsidRPr="00D32FFA" w:rsidRDefault="00973B99" w:rsidP="009D778D">
      <w:pPr>
        <w:numPr>
          <w:ilvl w:val="0"/>
          <w:numId w:val="16"/>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973B99" w:rsidRPr="00D32FFA" w:rsidRDefault="00973B99" w:rsidP="009D778D">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973B99" w:rsidRPr="00D32FFA" w:rsidRDefault="00973B99" w:rsidP="009D778D">
      <w:pPr>
        <w:numPr>
          <w:ilvl w:val="0"/>
          <w:numId w:val="16"/>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973B99" w:rsidRPr="00D32FFA" w:rsidRDefault="00973B99" w:rsidP="009D778D">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973B99" w:rsidRPr="0050702D" w:rsidRDefault="00973B99" w:rsidP="009D778D">
      <w:pPr>
        <w:numPr>
          <w:ilvl w:val="0"/>
          <w:numId w:val="1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973B99" w:rsidRPr="00D32FFA" w:rsidRDefault="00973B99" w:rsidP="009D778D">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973B99" w:rsidRPr="00D32FFA" w:rsidRDefault="00973B99" w:rsidP="009D778D">
      <w:pPr>
        <w:numPr>
          <w:ilvl w:val="0"/>
          <w:numId w:val="16"/>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973B99" w:rsidRPr="00D32FFA" w:rsidRDefault="00973B99" w:rsidP="009D778D">
      <w:pPr>
        <w:numPr>
          <w:ilvl w:val="0"/>
          <w:numId w:val="16"/>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973B99" w:rsidRPr="00D32FFA" w:rsidRDefault="00973B99" w:rsidP="009D778D">
      <w:pPr>
        <w:numPr>
          <w:ilvl w:val="0"/>
          <w:numId w:val="16"/>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973B99" w:rsidRPr="00D32FFA" w:rsidRDefault="00973B99" w:rsidP="009D778D">
      <w:pPr>
        <w:numPr>
          <w:ilvl w:val="0"/>
          <w:numId w:val="16"/>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973B99" w:rsidRPr="00D32FFA" w:rsidRDefault="00973B99" w:rsidP="006C1608">
      <w:pPr>
        <w:ind w:firstLine="709"/>
        <w:jc w:val="both"/>
        <w:rPr>
          <w:sz w:val="28"/>
          <w:szCs w:val="28"/>
        </w:rPr>
      </w:pPr>
      <w:r w:rsidRPr="00D32FFA">
        <w:rPr>
          <w:sz w:val="28"/>
          <w:szCs w:val="28"/>
        </w:rPr>
        <w:t>1) на участие в конкурсе не подана ни одна Заявка;</w:t>
      </w:r>
    </w:p>
    <w:p w:rsidR="00973B99" w:rsidRPr="00D32FFA" w:rsidRDefault="00973B99" w:rsidP="006C1608">
      <w:pPr>
        <w:ind w:firstLine="709"/>
        <w:jc w:val="both"/>
        <w:rPr>
          <w:sz w:val="28"/>
          <w:szCs w:val="28"/>
        </w:rPr>
      </w:pPr>
      <w:r w:rsidRPr="00D32FFA">
        <w:rPr>
          <w:sz w:val="28"/>
          <w:szCs w:val="28"/>
        </w:rPr>
        <w:t>2) на участие в конкурсе подана одна Заявка;</w:t>
      </w:r>
    </w:p>
    <w:p w:rsidR="00973B99" w:rsidRPr="00D32FFA" w:rsidRDefault="00973B99" w:rsidP="006C1608">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973B99" w:rsidRPr="00D32FFA" w:rsidRDefault="00973B99" w:rsidP="006C1608">
      <w:pPr>
        <w:ind w:firstLine="709"/>
        <w:jc w:val="both"/>
        <w:rPr>
          <w:sz w:val="28"/>
          <w:szCs w:val="28"/>
        </w:rPr>
      </w:pPr>
      <w:r w:rsidRPr="00D32FFA">
        <w:rPr>
          <w:sz w:val="28"/>
          <w:szCs w:val="28"/>
        </w:rPr>
        <w:t>4) ни один из претендентов не признан участником.</w:t>
      </w:r>
    </w:p>
    <w:p w:rsidR="00973B99" w:rsidRPr="00D32FFA" w:rsidRDefault="00973B99" w:rsidP="009D778D">
      <w:pPr>
        <w:numPr>
          <w:ilvl w:val="0"/>
          <w:numId w:val="1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973B99" w:rsidRPr="00D32FFA" w:rsidRDefault="00973B99" w:rsidP="00370C44">
      <w:pPr>
        <w:pStyle w:val="afa"/>
        <w:tabs>
          <w:tab w:val="left" w:pos="1680"/>
        </w:tabs>
        <w:ind w:left="709" w:firstLine="0"/>
        <w:rPr>
          <w:sz w:val="28"/>
          <w:szCs w:val="28"/>
        </w:rPr>
      </w:pPr>
    </w:p>
    <w:p w:rsidR="00973B99" w:rsidRPr="00D32FFA" w:rsidRDefault="00973B99" w:rsidP="009D778D">
      <w:pPr>
        <w:pStyle w:val="2"/>
        <w:numPr>
          <w:ilvl w:val="1"/>
          <w:numId w:val="24"/>
        </w:numPr>
        <w:spacing w:before="0" w:after="0"/>
        <w:ind w:left="0" w:firstLine="709"/>
        <w:jc w:val="both"/>
        <w:rPr>
          <w:rFonts w:eastAsia="MS Mincho"/>
          <w:i w:val="0"/>
          <w:iCs w:val="0"/>
        </w:rPr>
      </w:pPr>
      <w:r w:rsidRPr="00D32FFA">
        <w:rPr>
          <w:rFonts w:eastAsia="MS Mincho"/>
          <w:i w:val="0"/>
          <w:iCs w:val="0"/>
        </w:rPr>
        <w:t>Заключение договора</w:t>
      </w:r>
    </w:p>
    <w:p w:rsidR="00973B99" w:rsidRPr="00D32FFA" w:rsidRDefault="00973B99" w:rsidP="006C1608">
      <w:pPr>
        <w:ind w:firstLine="709"/>
        <w:jc w:val="both"/>
        <w:rPr>
          <w:rFonts w:eastAsia="MS Mincho"/>
        </w:rPr>
      </w:pPr>
    </w:p>
    <w:p w:rsidR="00973B99" w:rsidRPr="00D32FFA" w:rsidRDefault="00973B99" w:rsidP="009D778D">
      <w:pPr>
        <w:numPr>
          <w:ilvl w:val="0"/>
          <w:numId w:val="17"/>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973B99" w:rsidRPr="00D32FFA" w:rsidRDefault="00973B99" w:rsidP="009D778D">
      <w:pPr>
        <w:numPr>
          <w:ilvl w:val="0"/>
          <w:numId w:val="17"/>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w:t>
      </w:r>
      <w:r w:rsidRPr="00D32FFA">
        <w:rPr>
          <w:sz w:val="28"/>
          <w:szCs w:val="28"/>
        </w:rPr>
        <w:lastRenderedPageBreak/>
        <w:t>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973B99" w:rsidRDefault="00973B99" w:rsidP="009D778D">
      <w:pPr>
        <w:numPr>
          <w:ilvl w:val="0"/>
          <w:numId w:val="17"/>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Pr>
          <w:sz w:val="28"/>
          <w:szCs w:val="28"/>
        </w:rPr>
        <w:t xml:space="preserve"> по форме приложения № 6 </w:t>
      </w:r>
      <w:r w:rsidRPr="00D32FFA">
        <w:rPr>
          <w:sz w:val="28"/>
          <w:szCs w:val="28"/>
        </w:rPr>
        <w:t>к настоящей документации</w:t>
      </w:r>
      <w:r>
        <w:rPr>
          <w:sz w:val="28"/>
          <w:szCs w:val="28"/>
        </w:rPr>
        <w:t xml:space="preserve"> о закупке</w:t>
      </w:r>
      <w:r w:rsidRPr="00D32FFA">
        <w:rPr>
          <w:sz w:val="28"/>
          <w:szCs w:val="28"/>
        </w:rPr>
        <w:t>.</w:t>
      </w:r>
    </w:p>
    <w:p w:rsidR="00973B99" w:rsidRDefault="00973B99" w:rsidP="006C1608">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973B99" w:rsidRPr="00FE2342" w:rsidRDefault="00973B99" w:rsidP="006C1608">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73B99" w:rsidRPr="00D32FFA" w:rsidRDefault="00973B99" w:rsidP="009D778D">
      <w:pPr>
        <w:numPr>
          <w:ilvl w:val="0"/>
          <w:numId w:val="17"/>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973B99" w:rsidRDefault="00973B99" w:rsidP="009D778D">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973B99" w:rsidRPr="00D32FFA" w:rsidRDefault="00973B99" w:rsidP="00C213FC">
      <w:pPr>
        <w:pStyle w:val="afa"/>
        <w:ind w:firstLine="0"/>
        <w:rPr>
          <w:sz w:val="28"/>
          <w:szCs w:val="28"/>
        </w:rPr>
      </w:pPr>
    </w:p>
    <w:p w:rsidR="00973B99" w:rsidRPr="00D32FFA" w:rsidRDefault="00973B99" w:rsidP="000954FB">
      <w:pPr>
        <w:pStyle w:val="afa"/>
        <w:ind w:firstLine="0"/>
        <w:jc w:val="center"/>
        <w:rPr>
          <w:b/>
          <w:bCs/>
          <w:sz w:val="32"/>
          <w:szCs w:val="32"/>
        </w:rPr>
      </w:pPr>
      <w:r w:rsidRPr="00D32FFA">
        <w:rPr>
          <w:b/>
          <w:bCs/>
          <w:sz w:val="32"/>
          <w:szCs w:val="32"/>
        </w:rPr>
        <w:t>Раздел 3. Порядок оформления Заявок</w:t>
      </w:r>
    </w:p>
    <w:p w:rsidR="00973B99" w:rsidRPr="00D32FFA" w:rsidRDefault="00973B99" w:rsidP="00C213FC">
      <w:pPr>
        <w:pStyle w:val="afa"/>
        <w:ind w:firstLine="0"/>
        <w:rPr>
          <w:b/>
          <w:bCs/>
          <w:sz w:val="28"/>
          <w:szCs w:val="28"/>
        </w:rPr>
      </w:pPr>
    </w:p>
    <w:p w:rsidR="00973B99" w:rsidRPr="00D32FFA" w:rsidRDefault="00973B99" w:rsidP="009D778D">
      <w:pPr>
        <w:pStyle w:val="2"/>
        <w:numPr>
          <w:ilvl w:val="1"/>
          <w:numId w:val="10"/>
        </w:numPr>
        <w:tabs>
          <w:tab w:val="clear" w:pos="1260"/>
          <w:tab w:val="num" w:pos="-180"/>
          <w:tab w:val="num" w:pos="540"/>
        </w:tabs>
        <w:spacing w:before="0" w:after="0"/>
        <w:ind w:left="0" w:firstLine="709"/>
        <w:jc w:val="both"/>
        <w:rPr>
          <w:rFonts w:eastAsia="MS Mincho"/>
          <w:i w:val="0"/>
          <w:iCs w:val="0"/>
        </w:rPr>
      </w:pPr>
      <w:bookmarkStart w:id="0" w:name="_Toc515863146"/>
      <w:bookmarkStart w:id="1" w:name="_Toc34648361"/>
      <w:r w:rsidRPr="00D32FFA">
        <w:rPr>
          <w:rFonts w:eastAsia="MS Mincho"/>
          <w:i w:val="0"/>
          <w:iCs w:val="0"/>
        </w:rPr>
        <w:t>О</w:t>
      </w:r>
      <w:bookmarkEnd w:id="0"/>
      <w:bookmarkEnd w:id="1"/>
      <w:r w:rsidRPr="00D32FFA">
        <w:rPr>
          <w:rFonts w:eastAsia="MS Mincho"/>
          <w:i w:val="0"/>
          <w:iCs w:val="0"/>
        </w:rPr>
        <w:t xml:space="preserve">формление Заявки </w:t>
      </w:r>
    </w:p>
    <w:p w:rsidR="00973B99" w:rsidRPr="00D32FFA" w:rsidRDefault="00973B99" w:rsidP="006C1608">
      <w:pPr>
        <w:ind w:firstLine="709"/>
        <w:jc w:val="both"/>
        <w:rPr>
          <w:rFonts w:eastAsia="MS Mincho"/>
        </w:rPr>
      </w:pPr>
    </w:p>
    <w:p w:rsidR="00973B99" w:rsidRDefault="00973B99" w:rsidP="009D778D">
      <w:pPr>
        <w:pStyle w:val="afa"/>
        <w:numPr>
          <w:ilvl w:val="2"/>
          <w:numId w:val="10"/>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szCs w:val="28"/>
        </w:rPr>
        <w:t xml:space="preserve"> по адресу</w:t>
      </w:r>
      <w:r w:rsidRPr="00D32FFA">
        <w:rPr>
          <w:sz w:val="28"/>
          <w:szCs w:val="28"/>
        </w:rPr>
        <w:t xml:space="preserve"> Заказчика (пункт 2 Информационной карты).</w:t>
      </w:r>
    </w:p>
    <w:p w:rsidR="00973B99" w:rsidRPr="00415AA4" w:rsidRDefault="00271EC7" w:rsidP="009D778D">
      <w:pPr>
        <w:pStyle w:val="afa"/>
        <w:numPr>
          <w:ilvl w:val="2"/>
          <w:numId w:val="10"/>
        </w:numPr>
        <w:ind w:left="0"/>
        <w:rPr>
          <w:sz w:val="28"/>
          <w:szCs w:val="28"/>
        </w:rPr>
      </w:pPr>
      <w:r w:rsidRPr="00271EC7">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9.75pt;margin-top:48.65pt;width:481.9pt;height:124.75pt;z-index:-3" wrapcoords="-34 -87 -34 21600 21634 21600 21634 -87 -34 -87" strokeweight="1.5pt">
            <v:textbox style="mso-next-textbox:#_x0000_s1026">
              <w:txbxContent>
                <w:p w:rsidR="00E651C2" w:rsidRPr="007E6DE4" w:rsidRDefault="00E651C2" w:rsidP="000954FB">
                  <w:pPr>
                    <w:jc w:val="center"/>
                    <w:rPr>
                      <w:b/>
                      <w:bCs/>
                      <w:sz w:val="28"/>
                      <w:szCs w:val="28"/>
                    </w:rPr>
                  </w:pPr>
                  <w:r w:rsidRPr="007E6DE4">
                    <w:rPr>
                      <w:b/>
                      <w:bCs/>
                      <w:sz w:val="28"/>
                      <w:szCs w:val="28"/>
                    </w:rPr>
                    <w:t xml:space="preserve">_____________________________________________, </w:t>
                  </w:r>
                </w:p>
                <w:p w:rsidR="00E651C2" w:rsidRDefault="00E651C2" w:rsidP="000954FB">
                  <w:pPr>
                    <w:jc w:val="center"/>
                    <w:rPr>
                      <w:sz w:val="28"/>
                      <w:szCs w:val="28"/>
                    </w:rPr>
                  </w:pPr>
                  <w:r w:rsidRPr="007E6DE4">
                    <w:rPr>
                      <w:i/>
                      <w:iCs/>
                      <w:sz w:val="20"/>
                      <w:szCs w:val="20"/>
                    </w:rPr>
                    <w:t>наименование претендента</w:t>
                  </w:r>
                  <w:r w:rsidRPr="00923E2D">
                    <w:rPr>
                      <w:sz w:val="28"/>
                      <w:szCs w:val="28"/>
                    </w:rPr>
                    <w:t xml:space="preserve"> </w:t>
                  </w:r>
                </w:p>
                <w:p w:rsidR="00E651C2" w:rsidRPr="007E6DE4" w:rsidRDefault="00E651C2" w:rsidP="000954FB">
                  <w:pPr>
                    <w:jc w:val="center"/>
                    <w:rPr>
                      <w:b/>
                      <w:bCs/>
                      <w:sz w:val="28"/>
                      <w:szCs w:val="28"/>
                    </w:rPr>
                  </w:pPr>
                  <w:r w:rsidRPr="007E6DE4">
                    <w:rPr>
                      <w:b/>
                      <w:bCs/>
                      <w:sz w:val="28"/>
                      <w:szCs w:val="28"/>
                    </w:rPr>
                    <w:t>________________________________________</w:t>
                  </w:r>
                </w:p>
                <w:p w:rsidR="00E651C2" w:rsidRPr="007E6DE4" w:rsidRDefault="00E651C2" w:rsidP="000954FB">
                  <w:pPr>
                    <w:jc w:val="center"/>
                    <w:rPr>
                      <w:i/>
                      <w:iCs/>
                      <w:sz w:val="20"/>
                      <w:szCs w:val="20"/>
                    </w:rPr>
                  </w:pPr>
                  <w:r w:rsidRPr="007E6DE4">
                    <w:rPr>
                      <w:i/>
                      <w:iCs/>
                      <w:sz w:val="20"/>
                      <w:szCs w:val="20"/>
                    </w:rPr>
                    <w:t>государство регистрации претендента</w:t>
                  </w:r>
                </w:p>
                <w:p w:rsidR="00E651C2" w:rsidRPr="007E6DE4" w:rsidRDefault="00E651C2" w:rsidP="000954FB">
                  <w:pPr>
                    <w:jc w:val="center"/>
                    <w:rPr>
                      <w:b/>
                      <w:bCs/>
                      <w:sz w:val="28"/>
                      <w:szCs w:val="28"/>
                    </w:rPr>
                  </w:pPr>
                  <w:r w:rsidRPr="007E6DE4">
                    <w:rPr>
                      <w:b/>
                      <w:bCs/>
                      <w:sz w:val="28"/>
                      <w:szCs w:val="28"/>
                    </w:rPr>
                    <w:t>_____________________________</w:t>
                  </w:r>
                  <w:r>
                    <w:rPr>
                      <w:b/>
                      <w:bCs/>
                      <w:sz w:val="28"/>
                      <w:szCs w:val="28"/>
                    </w:rPr>
                    <w:t>__________________</w:t>
                  </w:r>
                </w:p>
                <w:p w:rsidR="00E651C2" w:rsidRPr="007E6DE4" w:rsidRDefault="00E651C2" w:rsidP="000954FB">
                  <w:pPr>
                    <w:jc w:val="center"/>
                    <w:rPr>
                      <w:i/>
                      <w:iCs/>
                      <w:sz w:val="20"/>
                      <w:szCs w:val="20"/>
                    </w:rPr>
                  </w:pPr>
                  <w:r w:rsidRPr="007E6DE4">
                    <w:rPr>
                      <w:i/>
                      <w:iCs/>
                      <w:sz w:val="20"/>
                      <w:szCs w:val="20"/>
                    </w:rPr>
                    <w:t>ИНН претендента (для претендентов-резидентов Российской Федерации)</w:t>
                  </w:r>
                </w:p>
                <w:p w:rsidR="00E651C2" w:rsidRDefault="00E651C2" w:rsidP="000954FB">
                  <w:pPr>
                    <w:jc w:val="both"/>
                  </w:pPr>
                </w:p>
                <w:p w:rsidR="00E651C2" w:rsidRDefault="00E651C2" w:rsidP="000954FB">
                  <w:pPr>
                    <w:jc w:val="center"/>
                    <w:rPr>
                      <w:b/>
                      <w:bCs/>
                    </w:rPr>
                  </w:pPr>
                  <w:r w:rsidRPr="00923E2D">
                    <w:rPr>
                      <w:b/>
                      <w:bCs/>
                    </w:rPr>
                    <w:t xml:space="preserve">ЗАЯВКА НА УЧАСТИЕ В </w:t>
                  </w:r>
                  <w:r>
                    <w:rPr>
                      <w:b/>
                      <w:bCs/>
                    </w:rPr>
                    <w:t>ОТКРЫТОМ КОНКУРСЕ № ОК</w:t>
                  </w:r>
                  <w:r w:rsidRPr="00923E2D">
                    <w:rPr>
                      <w:b/>
                      <w:bCs/>
                    </w:rPr>
                    <w:t>/</w:t>
                  </w:r>
                  <w:r>
                    <w:rPr>
                      <w:b/>
                      <w:bCs/>
                    </w:rPr>
                    <w:t>013</w:t>
                  </w:r>
                  <w:r w:rsidRPr="00923E2D">
                    <w:rPr>
                      <w:b/>
                      <w:bCs/>
                    </w:rPr>
                    <w:t>/</w:t>
                  </w:r>
                  <w:r>
                    <w:rPr>
                      <w:b/>
                      <w:bCs/>
                    </w:rPr>
                    <w:t>НКПОКТ</w:t>
                  </w:r>
                  <w:r w:rsidRPr="00923E2D">
                    <w:rPr>
                      <w:b/>
                      <w:bCs/>
                    </w:rPr>
                    <w:t>/</w:t>
                  </w:r>
                  <w:r>
                    <w:rPr>
                      <w:b/>
                      <w:bCs/>
                    </w:rPr>
                    <w:t>0013</w:t>
                  </w:r>
                </w:p>
                <w:p w:rsidR="00E651C2" w:rsidRPr="00923E2D" w:rsidRDefault="00E651C2" w:rsidP="000954FB">
                  <w:pPr>
                    <w:jc w:val="center"/>
                    <w:rPr>
                      <w:b/>
                      <w:bCs/>
                    </w:rPr>
                  </w:pPr>
                </w:p>
                <w:p w:rsidR="00E651C2" w:rsidRPr="00923E2D" w:rsidRDefault="00E651C2" w:rsidP="000954FB">
                  <w:pPr>
                    <w:ind w:left="2124" w:firstLine="708"/>
                    <w:rPr>
                      <w:i/>
                      <w:iCs/>
                    </w:rPr>
                  </w:pPr>
                </w:p>
              </w:txbxContent>
            </v:textbox>
            <w10:wrap type="tight"/>
          </v:shape>
        </w:pict>
      </w:r>
      <w:r w:rsidR="00973B99" w:rsidRPr="00D32FFA">
        <w:rPr>
          <w:sz w:val="28"/>
          <w:szCs w:val="28"/>
        </w:rPr>
        <w:t xml:space="preserve"> Письмо</w:t>
      </w:r>
      <w:r w:rsidR="00973B99">
        <w:rPr>
          <w:sz w:val="28"/>
          <w:szCs w:val="28"/>
        </w:rPr>
        <w:t xml:space="preserve"> (конверт) </w:t>
      </w:r>
      <w:r w:rsidR="00973B99" w:rsidRPr="00D32FFA">
        <w:rPr>
          <w:sz w:val="28"/>
          <w:szCs w:val="28"/>
        </w:rPr>
        <w:t>с Заявкой должно иметь следующую</w:t>
      </w:r>
      <w:r w:rsidR="004A2C2F">
        <w:rPr>
          <w:sz w:val="28"/>
          <w:szCs w:val="28"/>
        </w:rPr>
        <w:t xml:space="preserve"> </w:t>
      </w:r>
      <w:r w:rsidR="00973B99" w:rsidRPr="007E6DE4">
        <w:rPr>
          <w:sz w:val="28"/>
          <w:szCs w:val="28"/>
        </w:rPr>
        <w:t>маркировку:</w:t>
      </w:r>
    </w:p>
    <w:p w:rsidR="00415AA4" w:rsidRPr="00415AA4" w:rsidRDefault="00415AA4" w:rsidP="00415AA4">
      <w:pPr>
        <w:pStyle w:val="afa"/>
        <w:ind w:left="709" w:firstLine="0"/>
        <w:rPr>
          <w:sz w:val="28"/>
          <w:szCs w:val="28"/>
        </w:rPr>
      </w:pPr>
    </w:p>
    <w:p w:rsidR="00737443" w:rsidRDefault="00973B99" w:rsidP="00737443">
      <w:pPr>
        <w:pStyle w:val="afa"/>
        <w:numPr>
          <w:ilvl w:val="2"/>
          <w:numId w:val="10"/>
        </w:numPr>
        <w:ind w:left="0"/>
        <w:rPr>
          <w:sz w:val="28"/>
          <w:szCs w:val="28"/>
        </w:rPr>
      </w:pPr>
      <w:r>
        <w:rPr>
          <w:sz w:val="28"/>
          <w:szCs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w:t>
      </w:r>
      <w:r w:rsidRPr="007D00C3">
        <w:rPr>
          <w:sz w:val="28"/>
          <w:szCs w:val="28"/>
        </w:rPr>
        <w:t>п</w:t>
      </w:r>
      <w:r>
        <w:rPr>
          <w:sz w:val="28"/>
          <w:szCs w:val="28"/>
        </w:rPr>
        <w:t>унктами 17, 18 Информационной карты с описью представленных документов.</w:t>
      </w:r>
    </w:p>
    <w:p w:rsidR="00973B99" w:rsidRPr="00737443" w:rsidRDefault="00973B99" w:rsidP="00737443">
      <w:pPr>
        <w:pStyle w:val="afa"/>
        <w:numPr>
          <w:ilvl w:val="2"/>
          <w:numId w:val="10"/>
        </w:numPr>
        <w:ind w:left="0"/>
        <w:rPr>
          <w:sz w:val="28"/>
          <w:szCs w:val="28"/>
        </w:rPr>
      </w:pPr>
      <w:r w:rsidRPr="00737443">
        <w:rPr>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w:t>
      </w:r>
      <w:r w:rsidRPr="00737443">
        <w:rPr>
          <w:sz w:val="28"/>
          <w:szCs w:val="28"/>
        </w:rPr>
        <w:lastRenderedPageBreak/>
        <w:t>лотам в необходимых случаях прописывается указание на имеющиеся (уже представленные) документы в пакете (файле) лота с наименьшим номером.</w:t>
      </w:r>
    </w:p>
    <w:p w:rsidR="00973B99" w:rsidRPr="00F05F07" w:rsidRDefault="00973B99" w:rsidP="009D778D">
      <w:pPr>
        <w:pStyle w:val="afa"/>
        <w:numPr>
          <w:ilvl w:val="2"/>
          <w:numId w:val="10"/>
        </w:numPr>
        <w:tabs>
          <w:tab w:val="left" w:pos="720"/>
        </w:tabs>
        <w:ind w:left="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973B99" w:rsidRDefault="00973B99" w:rsidP="009D778D">
      <w:pPr>
        <w:pStyle w:val="Default"/>
        <w:numPr>
          <w:ilvl w:val="2"/>
          <w:numId w:val="10"/>
        </w:numPr>
        <w:tabs>
          <w:tab w:val="left" w:pos="720"/>
        </w:tabs>
        <w:ind w:left="0" w:firstLine="709"/>
        <w:jc w:val="both"/>
        <w:rPr>
          <w:sz w:val="28"/>
          <w:szCs w:val="28"/>
        </w:rPr>
      </w:pPr>
      <w:r w:rsidRPr="00F05F07">
        <w:rPr>
          <w:sz w:val="28"/>
          <w:szCs w:val="28"/>
        </w:rPr>
        <w:t>Все без исключения страницы Заявки должны быть пронумерованы.</w:t>
      </w:r>
    </w:p>
    <w:p w:rsidR="00973B99" w:rsidRDefault="00973B99" w:rsidP="009D778D">
      <w:pPr>
        <w:pStyle w:val="Default"/>
        <w:numPr>
          <w:ilvl w:val="2"/>
          <w:numId w:val="10"/>
        </w:numPr>
        <w:tabs>
          <w:tab w:val="left" w:pos="720"/>
        </w:tabs>
        <w:ind w:left="0" w:firstLine="709"/>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(флэш-память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973B99" w:rsidRPr="00006894" w:rsidRDefault="00973B99" w:rsidP="006C1608">
      <w:pPr>
        <w:pStyle w:val="Default"/>
        <w:ind w:firstLine="709"/>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973B99" w:rsidRPr="00006894" w:rsidRDefault="00973B99" w:rsidP="009D778D">
      <w:pPr>
        <w:pStyle w:val="afa"/>
        <w:numPr>
          <w:ilvl w:val="2"/>
          <w:numId w:val="10"/>
        </w:numPr>
        <w:ind w:left="0"/>
        <w:rPr>
          <w:sz w:val="28"/>
          <w:szCs w:val="28"/>
        </w:rPr>
      </w:pPr>
      <w:r w:rsidRPr="00006894">
        <w:rPr>
          <w:sz w:val="28"/>
          <w:szCs w:val="28"/>
        </w:rPr>
        <w:t>Заявка 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973B99" w:rsidRPr="006024DF" w:rsidRDefault="00973B99" w:rsidP="009D778D">
      <w:pPr>
        <w:pStyle w:val="afa"/>
        <w:numPr>
          <w:ilvl w:val="2"/>
          <w:numId w:val="10"/>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973B99" w:rsidRDefault="00973B99" w:rsidP="000954FB">
      <w:pPr>
        <w:pStyle w:val="afa"/>
        <w:rPr>
          <w:sz w:val="28"/>
          <w:szCs w:val="28"/>
        </w:rPr>
      </w:pPr>
    </w:p>
    <w:p w:rsidR="00973B99" w:rsidRPr="00674607" w:rsidRDefault="00973B99" w:rsidP="009D778D">
      <w:pPr>
        <w:pStyle w:val="2"/>
        <w:keepNext w:val="0"/>
        <w:widowControl w:val="0"/>
        <w:numPr>
          <w:ilvl w:val="1"/>
          <w:numId w:val="10"/>
        </w:numPr>
        <w:tabs>
          <w:tab w:val="num" w:pos="1074"/>
        </w:tabs>
        <w:spacing w:before="0" w:after="0"/>
        <w:ind w:left="0" w:firstLine="709"/>
        <w:jc w:val="both"/>
        <w:rPr>
          <w:i w:val="0"/>
          <w:iCs w:val="0"/>
        </w:rPr>
      </w:pPr>
      <w:r w:rsidRPr="00674607">
        <w:rPr>
          <w:i w:val="0"/>
          <w:iCs w:val="0"/>
        </w:rPr>
        <w:t>Финансово-коммерческое предложение</w:t>
      </w:r>
    </w:p>
    <w:p w:rsidR="00973B99" w:rsidRPr="00674607" w:rsidRDefault="00973B99" w:rsidP="006C1608">
      <w:pPr>
        <w:widowControl w:val="0"/>
        <w:ind w:firstLine="709"/>
        <w:jc w:val="both"/>
      </w:pPr>
    </w:p>
    <w:p w:rsidR="00973B99" w:rsidRPr="00674607" w:rsidRDefault="00973B99" w:rsidP="006C1608">
      <w:pPr>
        <w:pStyle w:val="a"/>
      </w:pPr>
      <w:r w:rsidRPr="00674607">
        <w:t>Финансово-коммерческое предложение должно б</w:t>
      </w:r>
      <w:r w:rsidR="00737443">
        <w:t>ыть оформлено в соответствии с П</w:t>
      </w:r>
      <w:r w:rsidRPr="00674607">
        <w:t>риложением № 3 к настоящей документации о закупке.</w:t>
      </w:r>
    </w:p>
    <w:p w:rsidR="00973B99" w:rsidRPr="00674607" w:rsidRDefault="00973B99" w:rsidP="006C1608">
      <w:pPr>
        <w:pStyle w:val="a"/>
      </w:pPr>
      <w:r w:rsidRPr="00674607">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07509" w:rsidRDefault="00973B99" w:rsidP="00407509">
      <w:pPr>
        <w:pStyle w:val="a"/>
      </w:pPr>
      <w:r w:rsidRPr="00674607">
        <w:t xml:space="preserve">Финансово-коммерческое предложение должно содержать сроки </w:t>
      </w:r>
      <w:r w:rsidR="007478D6">
        <w:t xml:space="preserve">оказания услуг </w:t>
      </w:r>
      <w:r w:rsidRPr="00674607">
        <w:t>с момента заключения договора, порядок и условия осуществления платежей</w:t>
      </w:r>
      <w:r w:rsidR="006C1608">
        <w:t>.</w:t>
      </w:r>
      <w:r w:rsidRPr="00674607">
        <w:t xml:space="preserve">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w:t>
      </w:r>
      <w:r w:rsidR="006C1608">
        <w:t> </w:t>
      </w:r>
      <w:r w:rsidRPr="00674607">
        <w:t>5 к настоящей документации о закупке)).</w:t>
      </w:r>
    </w:p>
    <w:p w:rsidR="00973B99" w:rsidRPr="00674607" w:rsidRDefault="00973B99" w:rsidP="00407509">
      <w:pPr>
        <w:pStyle w:val="a"/>
      </w:pPr>
      <w:r w:rsidRPr="00052716">
        <w:lastRenderedPageBreak/>
        <w:t xml:space="preserve">Общая стоимость услуг представляется в рублях </w:t>
      </w:r>
      <w:r w:rsidR="00407509" w:rsidRPr="00C66287">
        <w:t>с</w:t>
      </w:r>
      <w:r w:rsidR="00407509">
        <w:t xml:space="preserve"> учетом всех налогов (кроме НДС)</w:t>
      </w:r>
      <w:r w:rsidR="00407509" w:rsidRPr="00C66287">
        <w:t xml:space="preserve">, </w:t>
      </w:r>
      <w:r w:rsidR="00407509" w:rsidRPr="00407509">
        <w:t xml:space="preserve">затрат на оформление необходимой документации, материалов, изделий и расходов, связанных с их доставкой, а также иные расходы, связанные с оказанием Услуг, за исключением таможенных пошлин, таможенных сборов </w:t>
      </w:r>
      <w:r w:rsidR="00407509">
        <w:t xml:space="preserve">и </w:t>
      </w:r>
      <w:r w:rsidR="00407509" w:rsidRPr="00407509">
        <w:t>других обязательных платежей</w:t>
      </w:r>
      <w:r w:rsidR="00407509">
        <w:t xml:space="preserve">, </w:t>
      </w:r>
      <w:r w:rsidRPr="00674607">
        <w:t xml:space="preserve">за исключением случаев, предусмотренных пунктами 1.1.23 и 1.1.24 настоящей документации о закупке. </w:t>
      </w:r>
    </w:p>
    <w:p w:rsidR="00973B99" w:rsidRPr="006C7E22" w:rsidRDefault="007478D6" w:rsidP="006C1608">
      <w:pPr>
        <w:pStyle w:val="19"/>
        <w:ind w:firstLine="709"/>
      </w:pPr>
      <w:r>
        <w:t xml:space="preserve">Общая стоимость </w:t>
      </w:r>
      <w:r w:rsidR="00973B99" w:rsidRPr="009A1114">
        <w:t xml:space="preserve">услуг не должна превышать начальную (максимальную) </w:t>
      </w:r>
      <w:r>
        <w:t xml:space="preserve">стоимость </w:t>
      </w:r>
      <w:r w:rsidR="00973B99" w:rsidRPr="009A1114">
        <w:t>услуг, определенную Заказчиком в настоящей документации</w:t>
      </w:r>
      <w:r w:rsidR="00973B99">
        <w:t xml:space="preserve"> о закупке</w:t>
      </w:r>
      <w:r w:rsidR="001F6EB0">
        <w:t>.</w:t>
      </w:r>
    </w:p>
    <w:p w:rsidR="00973B99" w:rsidRPr="00363978" w:rsidRDefault="00973B99" w:rsidP="009D778D">
      <w:pPr>
        <w:pStyle w:val="19"/>
        <w:numPr>
          <w:ilvl w:val="2"/>
          <w:numId w:val="19"/>
        </w:numPr>
        <w:ind w:left="0" w:firstLine="709"/>
      </w:pPr>
      <w:r w:rsidRPr="00072C6A">
        <w:t xml:space="preserve">Срок </w:t>
      </w:r>
      <w:r w:rsidR="007478D6">
        <w:t>оказания услуг</w:t>
      </w:r>
      <w:r w:rsidRPr="00072C6A">
        <w:t xml:space="preserve"> определяется согласно выбранной технологии </w:t>
      </w:r>
      <w:r w:rsidR="007478D6">
        <w:t xml:space="preserve">оказания услуг </w:t>
      </w:r>
      <w:r w:rsidRPr="00072C6A">
        <w:t xml:space="preserve">исходя из времени, необходимого претенденту на </w:t>
      </w:r>
      <w:r w:rsidR="007478D6">
        <w:t xml:space="preserve">оказание услуг </w:t>
      </w:r>
      <w:r w:rsidRPr="00072C6A">
        <w:t>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w:t>
      </w:r>
      <w:r w:rsidR="001F6EB0">
        <w:t>оящей документации о закупке).</w:t>
      </w:r>
    </w:p>
    <w:p w:rsidR="00BF3DC0" w:rsidRDefault="00BF3DC0" w:rsidP="001E5905">
      <w:pPr>
        <w:pStyle w:val="19"/>
        <w:ind w:left="709" w:firstLine="0"/>
      </w:pPr>
    </w:p>
    <w:p w:rsidR="00973B99" w:rsidRPr="00072C6A" w:rsidRDefault="00973B99" w:rsidP="006C1608">
      <w:pPr>
        <w:ind w:firstLine="709"/>
        <w:jc w:val="both"/>
        <w:rPr>
          <w:b/>
          <w:bCs/>
          <w:sz w:val="28"/>
          <w:szCs w:val="28"/>
        </w:rPr>
      </w:pPr>
      <w:r w:rsidRPr="00072C6A">
        <w:rPr>
          <w:rFonts w:eastAsia="MS Mincho"/>
          <w:b/>
          <w:bCs/>
          <w:sz w:val="32"/>
          <w:szCs w:val="32"/>
        </w:rPr>
        <w:t>Раздел 4. Техническое задание</w:t>
      </w:r>
    </w:p>
    <w:p w:rsidR="006D0E53" w:rsidRDefault="006D0E53" w:rsidP="006C1608">
      <w:pPr>
        <w:shd w:val="clear" w:color="auto" w:fill="FFFFFF"/>
        <w:ind w:firstLine="709"/>
        <w:jc w:val="both"/>
        <w:rPr>
          <w:b/>
          <w:bCs/>
          <w:sz w:val="28"/>
          <w:szCs w:val="28"/>
        </w:rPr>
      </w:pPr>
    </w:p>
    <w:p w:rsidR="00571925" w:rsidRPr="007478D6" w:rsidRDefault="00571925" w:rsidP="00807135">
      <w:pPr>
        <w:ind w:firstLine="709"/>
        <w:jc w:val="both"/>
        <w:rPr>
          <w:b/>
          <w:bCs/>
          <w:spacing w:val="1"/>
          <w:sz w:val="28"/>
          <w:szCs w:val="28"/>
        </w:rPr>
      </w:pPr>
      <w:r w:rsidRPr="008F27F6">
        <w:rPr>
          <w:b/>
          <w:bCs/>
          <w:spacing w:val="1"/>
          <w:sz w:val="28"/>
          <w:szCs w:val="28"/>
        </w:rPr>
        <w:t>4.1. Общие положения.</w:t>
      </w:r>
    </w:p>
    <w:p w:rsidR="007478D6" w:rsidRPr="00E63B30" w:rsidRDefault="006D0E53" w:rsidP="00807135">
      <w:pPr>
        <w:pStyle w:val="19"/>
        <w:ind w:firstLine="709"/>
      </w:pPr>
      <w:r w:rsidRPr="00571925">
        <w:rPr>
          <w:bCs/>
        </w:rPr>
        <w:t>Предмет договора –</w:t>
      </w:r>
      <w:r>
        <w:rPr>
          <w:b/>
          <w:bCs/>
        </w:rPr>
        <w:t xml:space="preserve"> </w:t>
      </w:r>
      <w:r w:rsidR="00737443">
        <w:t xml:space="preserve">оказание услуг, </w:t>
      </w:r>
      <w:r w:rsidR="007478D6">
        <w:t>связанных с обеспечением документооборота и учёта товаров и транспортных средств, находящихся на складах временного хранения и в зонах таможенного контроля при перевозках эксп</w:t>
      </w:r>
      <w:r w:rsidR="001F6EB0">
        <w:t xml:space="preserve">ортных, импортных и транзитных </w:t>
      </w:r>
      <w:r w:rsidR="007478D6">
        <w:t xml:space="preserve">грузов, экспедируемых Заказчиком, в том числе на контейнерном терминале на станции </w:t>
      </w:r>
      <w:r w:rsidR="001F6EB0">
        <w:t>Калининград-Сортировочный в 2015</w:t>
      </w:r>
      <w:r w:rsidR="007478D6">
        <w:t xml:space="preserve"> году.</w:t>
      </w:r>
    </w:p>
    <w:p w:rsidR="00973B99" w:rsidRDefault="00973B99" w:rsidP="00807135">
      <w:pPr>
        <w:pStyle w:val="19"/>
        <w:ind w:firstLine="709"/>
        <w:rPr>
          <w:b/>
          <w:bCs/>
        </w:rPr>
      </w:pPr>
    </w:p>
    <w:p w:rsidR="00AE1F01" w:rsidRPr="00C204BA" w:rsidRDefault="00571925" w:rsidP="00807135">
      <w:pPr>
        <w:ind w:firstLine="709"/>
        <w:jc w:val="both"/>
        <w:rPr>
          <w:b/>
          <w:bCs/>
          <w:sz w:val="28"/>
          <w:szCs w:val="28"/>
        </w:rPr>
      </w:pPr>
      <w:r w:rsidRPr="00C204BA">
        <w:rPr>
          <w:b/>
          <w:bCs/>
          <w:sz w:val="28"/>
          <w:szCs w:val="28"/>
        </w:rPr>
        <w:t>4.</w:t>
      </w:r>
      <w:r>
        <w:rPr>
          <w:b/>
          <w:bCs/>
          <w:sz w:val="28"/>
          <w:szCs w:val="28"/>
        </w:rPr>
        <w:t>2</w:t>
      </w:r>
      <w:r w:rsidRPr="00C204BA">
        <w:rPr>
          <w:b/>
          <w:bCs/>
          <w:sz w:val="28"/>
          <w:szCs w:val="28"/>
        </w:rPr>
        <w:t>.</w:t>
      </w:r>
      <w:r w:rsidR="007478D6">
        <w:rPr>
          <w:b/>
          <w:bCs/>
          <w:sz w:val="28"/>
          <w:szCs w:val="28"/>
        </w:rPr>
        <w:t xml:space="preserve"> </w:t>
      </w:r>
      <w:r w:rsidRPr="00C204BA">
        <w:rPr>
          <w:b/>
          <w:bCs/>
          <w:sz w:val="28"/>
          <w:szCs w:val="28"/>
        </w:rPr>
        <w:t>Место оказания Услуг:</w:t>
      </w:r>
    </w:p>
    <w:p w:rsidR="00571925" w:rsidRPr="00C204BA" w:rsidRDefault="00571925" w:rsidP="00807135">
      <w:pPr>
        <w:ind w:firstLine="709"/>
        <w:jc w:val="both"/>
        <w:rPr>
          <w:sz w:val="28"/>
          <w:szCs w:val="28"/>
        </w:rPr>
      </w:pPr>
      <w:r w:rsidRPr="00C204BA">
        <w:rPr>
          <w:sz w:val="28"/>
          <w:szCs w:val="28"/>
        </w:rPr>
        <w:t>- 236039, РФ, Калининградская область, г.Калининград, ул.Портовая, д.27а.</w:t>
      </w:r>
    </w:p>
    <w:p w:rsidR="00571925" w:rsidRDefault="00571925" w:rsidP="00807135">
      <w:pPr>
        <w:shd w:val="clear" w:color="auto" w:fill="FFFFFF"/>
        <w:ind w:firstLine="709"/>
        <w:jc w:val="both"/>
        <w:rPr>
          <w:b/>
          <w:bCs/>
          <w:sz w:val="28"/>
          <w:szCs w:val="28"/>
        </w:rPr>
      </w:pPr>
    </w:p>
    <w:p w:rsidR="00AE1F01" w:rsidRDefault="00571925" w:rsidP="00807135">
      <w:pPr>
        <w:shd w:val="clear" w:color="auto" w:fill="FFFFFF"/>
        <w:ind w:firstLine="709"/>
        <w:jc w:val="both"/>
        <w:rPr>
          <w:b/>
          <w:bCs/>
          <w:sz w:val="28"/>
          <w:szCs w:val="28"/>
        </w:rPr>
      </w:pPr>
      <w:r>
        <w:rPr>
          <w:b/>
          <w:bCs/>
          <w:sz w:val="28"/>
          <w:szCs w:val="28"/>
        </w:rPr>
        <w:t>4.3. Период оказания Услуг:</w:t>
      </w:r>
    </w:p>
    <w:p w:rsidR="00571925" w:rsidRPr="00571925" w:rsidRDefault="00571925" w:rsidP="00807135">
      <w:pPr>
        <w:ind w:firstLine="709"/>
        <w:jc w:val="both"/>
        <w:rPr>
          <w:sz w:val="28"/>
          <w:szCs w:val="28"/>
        </w:rPr>
      </w:pPr>
      <w:r w:rsidRPr="00571925">
        <w:rPr>
          <w:sz w:val="28"/>
          <w:szCs w:val="28"/>
        </w:rPr>
        <w:t xml:space="preserve">- начало: с момента подписания договора; </w:t>
      </w:r>
    </w:p>
    <w:p w:rsidR="00571925" w:rsidRPr="00571925" w:rsidRDefault="001F6EB0" w:rsidP="00807135">
      <w:pPr>
        <w:ind w:firstLine="709"/>
        <w:jc w:val="both"/>
        <w:rPr>
          <w:sz w:val="28"/>
          <w:szCs w:val="28"/>
        </w:rPr>
      </w:pPr>
      <w:r>
        <w:rPr>
          <w:sz w:val="28"/>
          <w:szCs w:val="28"/>
        </w:rPr>
        <w:t>- окончание: 31.12.2015</w:t>
      </w:r>
      <w:r w:rsidR="00571925" w:rsidRPr="00571925">
        <w:rPr>
          <w:sz w:val="28"/>
          <w:szCs w:val="28"/>
        </w:rPr>
        <w:t xml:space="preserve">г. </w:t>
      </w:r>
    </w:p>
    <w:p w:rsidR="00571925" w:rsidRDefault="00571925" w:rsidP="00807135">
      <w:pPr>
        <w:shd w:val="clear" w:color="auto" w:fill="FFFFFF"/>
        <w:ind w:firstLine="709"/>
        <w:jc w:val="both"/>
        <w:rPr>
          <w:b/>
          <w:bCs/>
          <w:sz w:val="28"/>
          <w:szCs w:val="28"/>
        </w:rPr>
      </w:pPr>
    </w:p>
    <w:p w:rsidR="00AE1F01" w:rsidRPr="0083037F" w:rsidRDefault="00571925" w:rsidP="00807135">
      <w:pPr>
        <w:pStyle w:val="affc"/>
        <w:ind w:firstLine="709"/>
        <w:jc w:val="both"/>
        <w:rPr>
          <w:rFonts w:ascii="Times New Roman" w:hAnsi="Times New Roman" w:cs="Times New Roman"/>
          <w:b/>
          <w:bCs/>
          <w:sz w:val="28"/>
          <w:szCs w:val="28"/>
        </w:rPr>
      </w:pPr>
      <w:r w:rsidRPr="0083037F">
        <w:rPr>
          <w:rFonts w:ascii="Times New Roman" w:hAnsi="Times New Roman" w:cs="Times New Roman"/>
          <w:b/>
          <w:bCs/>
          <w:sz w:val="28"/>
          <w:szCs w:val="28"/>
        </w:rPr>
        <w:t>4.4. Квалификационные требования к Исполнителю.</w:t>
      </w:r>
    </w:p>
    <w:p w:rsidR="00D236D4" w:rsidRDefault="00D236D4" w:rsidP="00807135">
      <w:pPr>
        <w:pStyle w:val="affc"/>
        <w:ind w:firstLine="709"/>
        <w:jc w:val="both"/>
        <w:rPr>
          <w:rFonts w:ascii="Times New Roman" w:hAnsi="Times New Roman" w:cs="Times New Roman"/>
          <w:sz w:val="28"/>
          <w:szCs w:val="28"/>
        </w:rPr>
      </w:pPr>
      <w:r>
        <w:rPr>
          <w:rFonts w:ascii="Times New Roman" w:hAnsi="Times New Roman" w:cs="Times New Roman"/>
          <w:sz w:val="28"/>
          <w:szCs w:val="28"/>
        </w:rPr>
        <w:t>Исполнитель должен соответствовать следующим требованиям:</w:t>
      </w:r>
    </w:p>
    <w:p w:rsidR="00D236D4" w:rsidRDefault="00D236D4" w:rsidP="00807135">
      <w:pPr>
        <w:pStyle w:val="affc"/>
        <w:ind w:firstLine="709"/>
        <w:jc w:val="both"/>
        <w:rPr>
          <w:rFonts w:ascii="Times New Roman" w:hAnsi="Times New Roman" w:cs="Times New Roman"/>
          <w:sz w:val="28"/>
          <w:szCs w:val="28"/>
        </w:rPr>
      </w:pPr>
      <w:r>
        <w:rPr>
          <w:rFonts w:ascii="Times New Roman" w:hAnsi="Times New Roman" w:cs="Times New Roman"/>
          <w:sz w:val="28"/>
          <w:szCs w:val="28"/>
        </w:rPr>
        <w:t xml:space="preserve">- наличие Свидетельства о включении в Реестр таможенных </w:t>
      </w:r>
      <w:r w:rsidR="003224D0">
        <w:rPr>
          <w:rFonts w:ascii="Times New Roman" w:hAnsi="Times New Roman" w:cs="Times New Roman"/>
          <w:sz w:val="28"/>
          <w:szCs w:val="28"/>
        </w:rPr>
        <w:t>представителей</w:t>
      </w:r>
      <w:r>
        <w:rPr>
          <w:rFonts w:ascii="Times New Roman" w:hAnsi="Times New Roman" w:cs="Times New Roman"/>
          <w:sz w:val="28"/>
          <w:szCs w:val="28"/>
        </w:rPr>
        <w:t>, выданного ФТС</w:t>
      </w:r>
      <w:r w:rsidR="00EA50DF">
        <w:rPr>
          <w:rFonts w:ascii="Times New Roman" w:hAnsi="Times New Roman" w:cs="Times New Roman"/>
          <w:sz w:val="28"/>
          <w:szCs w:val="28"/>
        </w:rPr>
        <w:t xml:space="preserve"> РФ</w:t>
      </w:r>
      <w:r>
        <w:rPr>
          <w:rFonts w:ascii="Times New Roman" w:hAnsi="Times New Roman" w:cs="Times New Roman"/>
          <w:sz w:val="28"/>
          <w:szCs w:val="28"/>
        </w:rPr>
        <w:t>;</w:t>
      </w:r>
    </w:p>
    <w:p w:rsidR="00D236D4" w:rsidRDefault="00D236D4" w:rsidP="00807135">
      <w:pPr>
        <w:pStyle w:val="affc"/>
        <w:ind w:firstLine="709"/>
        <w:jc w:val="both"/>
        <w:rPr>
          <w:rFonts w:ascii="Times New Roman" w:hAnsi="Times New Roman" w:cs="Times New Roman"/>
          <w:sz w:val="28"/>
          <w:szCs w:val="28"/>
        </w:rPr>
      </w:pPr>
      <w:r>
        <w:rPr>
          <w:rFonts w:ascii="Times New Roman" w:hAnsi="Times New Roman" w:cs="Times New Roman"/>
          <w:sz w:val="28"/>
          <w:szCs w:val="28"/>
        </w:rPr>
        <w:t>- о</w:t>
      </w:r>
      <w:r w:rsidR="00571925" w:rsidRPr="0083037F">
        <w:rPr>
          <w:rFonts w:ascii="Times New Roman" w:hAnsi="Times New Roman" w:cs="Times New Roman"/>
          <w:sz w:val="28"/>
          <w:szCs w:val="28"/>
        </w:rPr>
        <w:t>пыт оказания Услуг, аналогичных предмету Открытого конкурса долже</w:t>
      </w:r>
      <w:r>
        <w:rPr>
          <w:rFonts w:ascii="Times New Roman" w:hAnsi="Times New Roman" w:cs="Times New Roman"/>
          <w:sz w:val="28"/>
          <w:szCs w:val="28"/>
        </w:rPr>
        <w:t>н составлять не менее 1-го года;</w:t>
      </w:r>
    </w:p>
    <w:p w:rsidR="00D236D4" w:rsidRDefault="00D236D4" w:rsidP="00807135">
      <w:pPr>
        <w:pStyle w:val="affc"/>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hAnsi="Times New Roman" w:cs="Times New Roman"/>
          <w:sz w:val="28"/>
          <w:szCs w:val="28"/>
          <w:lang w:eastAsia="ru-RU"/>
        </w:rPr>
        <w:t xml:space="preserve">наличие в штате Исполнителя </w:t>
      </w:r>
      <w:r w:rsidRPr="001D559E">
        <w:rPr>
          <w:rFonts w:ascii="Times New Roman" w:hAnsi="Times New Roman" w:cs="Times New Roman"/>
          <w:sz w:val="28"/>
          <w:szCs w:val="28"/>
          <w:lang w:eastAsia="ru-RU"/>
        </w:rPr>
        <w:t>не менее двух специалистов по таможенному оформлению, имеющих квалиф</w:t>
      </w:r>
      <w:r w:rsidR="001A6EC8">
        <w:rPr>
          <w:rFonts w:ascii="Times New Roman" w:hAnsi="Times New Roman" w:cs="Times New Roman"/>
          <w:sz w:val="28"/>
          <w:szCs w:val="28"/>
          <w:lang w:eastAsia="ru-RU"/>
        </w:rPr>
        <w:t>икационный аттестат</w:t>
      </w:r>
      <w:r w:rsidRPr="001D559E">
        <w:rPr>
          <w:rFonts w:ascii="Times New Roman" w:hAnsi="Times New Roman" w:cs="Times New Roman"/>
          <w:sz w:val="28"/>
          <w:szCs w:val="28"/>
          <w:lang w:eastAsia="ru-RU"/>
        </w:rPr>
        <w:t>;</w:t>
      </w:r>
    </w:p>
    <w:p w:rsidR="001A6EC8" w:rsidRDefault="001A6EC8" w:rsidP="00807135">
      <w:pPr>
        <w:pStyle w:val="affc"/>
        <w:ind w:firstLine="709"/>
        <w:jc w:val="both"/>
        <w:rPr>
          <w:rFonts w:ascii="Times New Roman" w:hAnsi="Times New Roman" w:cs="Times New Roman"/>
          <w:sz w:val="28"/>
          <w:szCs w:val="28"/>
          <w:lang w:eastAsia="ru-RU"/>
        </w:rPr>
      </w:pPr>
      <w:r w:rsidRPr="001A6EC8">
        <w:rPr>
          <w:rFonts w:ascii="Times New Roman" w:hAnsi="Times New Roman" w:cs="Times New Roman"/>
          <w:sz w:val="28"/>
          <w:szCs w:val="28"/>
          <w:lang w:eastAsia="ru-RU"/>
        </w:rPr>
        <w:lastRenderedPageBreak/>
        <w:t xml:space="preserve">- </w:t>
      </w:r>
      <w:r w:rsidRPr="001D559E">
        <w:rPr>
          <w:rFonts w:ascii="Times New Roman" w:hAnsi="Times New Roman" w:cs="Times New Roman"/>
          <w:sz w:val="28"/>
          <w:szCs w:val="28"/>
          <w:lang w:eastAsia="ru-RU"/>
        </w:rPr>
        <w:t>наличие договора страхования риска гражданской ответственности, которая может наступить вследствие причинени</w:t>
      </w:r>
      <w:r w:rsidRPr="001A6EC8">
        <w:rPr>
          <w:rFonts w:ascii="Times New Roman" w:hAnsi="Times New Roman" w:cs="Times New Roman"/>
          <w:sz w:val="28"/>
          <w:szCs w:val="28"/>
          <w:lang w:eastAsia="ru-RU"/>
        </w:rPr>
        <w:t>я вреда имуществу Заказчика</w:t>
      </w:r>
      <w:r w:rsidRPr="001D559E">
        <w:rPr>
          <w:rFonts w:ascii="Times New Roman" w:hAnsi="Times New Roman" w:cs="Times New Roman"/>
          <w:sz w:val="28"/>
          <w:szCs w:val="28"/>
          <w:lang w:eastAsia="ru-RU"/>
        </w:rPr>
        <w:t xml:space="preserve"> или на</w:t>
      </w:r>
      <w:r w:rsidR="003224D0">
        <w:rPr>
          <w:rFonts w:ascii="Times New Roman" w:hAnsi="Times New Roman" w:cs="Times New Roman"/>
          <w:sz w:val="28"/>
          <w:szCs w:val="28"/>
          <w:lang w:eastAsia="ru-RU"/>
        </w:rPr>
        <w:t>рушения договора</w:t>
      </w:r>
      <w:r w:rsidR="00CD39D3">
        <w:rPr>
          <w:rFonts w:ascii="Times New Roman" w:hAnsi="Times New Roman" w:cs="Times New Roman"/>
          <w:sz w:val="28"/>
          <w:szCs w:val="28"/>
          <w:lang w:eastAsia="ru-RU"/>
        </w:rPr>
        <w:t xml:space="preserve"> </w:t>
      </w:r>
      <w:r w:rsidRPr="001A6EC8">
        <w:rPr>
          <w:rFonts w:ascii="Times New Roman" w:hAnsi="Times New Roman" w:cs="Times New Roman"/>
          <w:sz w:val="28"/>
          <w:szCs w:val="28"/>
          <w:lang w:eastAsia="ru-RU"/>
        </w:rPr>
        <w:t>с Заказчик</w:t>
      </w:r>
      <w:r w:rsidR="00807135">
        <w:rPr>
          <w:rFonts w:ascii="Times New Roman" w:hAnsi="Times New Roman" w:cs="Times New Roman"/>
          <w:sz w:val="28"/>
          <w:szCs w:val="28"/>
          <w:lang w:eastAsia="ru-RU"/>
        </w:rPr>
        <w:t>ом</w:t>
      </w:r>
      <w:r w:rsidRPr="001A6EC8">
        <w:rPr>
          <w:rFonts w:ascii="Times New Roman" w:hAnsi="Times New Roman" w:cs="Times New Roman"/>
          <w:sz w:val="28"/>
          <w:szCs w:val="28"/>
          <w:lang w:eastAsia="ru-RU"/>
        </w:rPr>
        <w:t>;</w:t>
      </w:r>
    </w:p>
    <w:p w:rsidR="00CD39D3" w:rsidRPr="004D14C3" w:rsidRDefault="00CD39D3" w:rsidP="00807135">
      <w:pPr>
        <w:ind w:firstLine="709"/>
        <w:jc w:val="both"/>
        <w:rPr>
          <w:szCs w:val="28"/>
        </w:rPr>
      </w:pPr>
      <w:r>
        <w:rPr>
          <w:sz w:val="28"/>
          <w:szCs w:val="28"/>
        </w:rPr>
        <w:t xml:space="preserve">- </w:t>
      </w:r>
      <w:r w:rsidR="00A10519">
        <w:rPr>
          <w:sz w:val="28"/>
          <w:szCs w:val="28"/>
        </w:rPr>
        <w:t>у</w:t>
      </w:r>
      <w:r w:rsidRPr="00D35F44">
        <w:rPr>
          <w:sz w:val="28"/>
          <w:szCs w:val="28"/>
        </w:rPr>
        <w:t xml:space="preserve">слуги </w:t>
      </w:r>
      <w:r w:rsidR="00807135">
        <w:rPr>
          <w:sz w:val="28"/>
          <w:szCs w:val="28"/>
        </w:rPr>
        <w:t xml:space="preserve">должны </w:t>
      </w:r>
      <w:r w:rsidRPr="00D35F44">
        <w:rPr>
          <w:sz w:val="28"/>
          <w:szCs w:val="28"/>
        </w:rPr>
        <w:t>оказыва</w:t>
      </w:r>
      <w:r w:rsidR="00807135">
        <w:rPr>
          <w:sz w:val="28"/>
          <w:szCs w:val="28"/>
        </w:rPr>
        <w:t>тьс</w:t>
      </w:r>
      <w:r w:rsidRPr="00D35F44">
        <w:rPr>
          <w:sz w:val="28"/>
          <w:szCs w:val="28"/>
        </w:rPr>
        <w:t>я Исполнителем в строгом соответствии с законодательством Российской Федерации и таможенным законодательством Таможенного Союза.</w:t>
      </w:r>
    </w:p>
    <w:p w:rsidR="007C2C25" w:rsidRPr="00737443" w:rsidRDefault="007C2C25" w:rsidP="003047D9">
      <w:pPr>
        <w:pStyle w:val="affc"/>
        <w:ind w:firstLine="709"/>
        <w:jc w:val="both"/>
        <w:rPr>
          <w:rFonts w:ascii="Times New Roman" w:hAnsi="Times New Roman" w:cs="Times New Roman"/>
          <w:sz w:val="28"/>
          <w:szCs w:val="28"/>
          <w:highlight w:val="yellow"/>
        </w:rPr>
      </w:pPr>
    </w:p>
    <w:p w:rsidR="001A6EC8" w:rsidRDefault="00973B99" w:rsidP="00807135">
      <w:pPr>
        <w:ind w:firstLine="709"/>
        <w:jc w:val="both"/>
        <w:rPr>
          <w:b/>
          <w:bCs/>
          <w:spacing w:val="-9"/>
          <w:sz w:val="28"/>
          <w:szCs w:val="28"/>
        </w:rPr>
      </w:pPr>
      <w:r w:rsidRPr="001A6EC8">
        <w:rPr>
          <w:b/>
          <w:bCs/>
          <w:spacing w:val="-9"/>
          <w:sz w:val="28"/>
          <w:szCs w:val="28"/>
        </w:rPr>
        <w:t>4.</w:t>
      </w:r>
      <w:r w:rsidR="001A6EC8" w:rsidRPr="001A6EC8">
        <w:rPr>
          <w:b/>
          <w:bCs/>
          <w:spacing w:val="-9"/>
          <w:sz w:val="28"/>
          <w:szCs w:val="28"/>
        </w:rPr>
        <w:t>5</w:t>
      </w:r>
      <w:r w:rsidR="008529DA">
        <w:rPr>
          <w:b/>
          <w:bCs/>
          <w:spacing w:val="-9"/>
          <w:sz w:val="28"/>
          <w:szCs w:val="28"/>
        </w:rPr>
        <w:t>. Виды и объём</w:t>
      </w:r>
      <w:r w:rsidR="004D14C3">
        <w:rPr>
          <w:b/>
          <w:bCs/>
          <w:spacing w:val="-9"/>
          <w:sz w:val="28"/>
          <w:szCs w:val="28"/>
        </w:rPr>
        <w:t xml:space="preserve"> </w:t>
      </w:r>
      <w:r w:rsidR="008529DA">
        <w:rPr>
          <w:b/>
          <w:bCs/>
          <w:spacing w:val="-9"/>
          <w:sz w:val="28"/>
          <w:szCs w:val="28"/>
        </w:rPr>
        <w:t>Услуг</w:t>
      </w:r>
      <w:r w:rsidRPr="001A6EC8">
        <w:rPr>
          <w:b/>
          <w:bCs/>
          <w:spacing w:val="-9"/>
          <w:sz w:val="28"/>
          <w:szCs w:val="28"/>
        </w:rPr>
        <w:t>.</w:t>
      </w:r>
    </w:p>
    <w:p w:rsidR="002F262A" w:rsidRPr="00AE1F01" w:rsidRDefault="002F262A" w:rsidP="002F262A">
      <w:pPr>
        <w:pStyle w:val="Style5"/>
        <w:widowControl/>
        <w:tabs>
          <w:tab w:val="left" w:pos="418"/>
        </w:tabs>
        <w:spacing w:line="240" w:lineRule="auto"/>
        <w:ind w:firstLine="709"/>
        <w:rPr>
          <w:rStyle w:val="FontStyle82"/>
          <w:sz w:val="28"/>
          <w:szCs w:val="28"/>
        </w:rPr>
      </w:pPr>
      <w:r>
        <w:rPr>
          <w:rStyle w:val="FontStyle64"/>
          <w:sz w:val="28"/>
          <w:szCs w:val="28"/>
        </w:rPr>
        <w:t>4.5</w:t>
      </w:r>
      <w:r w:rsidRPr="00AE1F01">
        <w:rPr>
          <w:rStyle w:val="FontStyle64"/>
          <w:sz w:val="28"/>
          <w:szCs w:val="28"/>
        </w:rPr>
        <w:t>.1.</w:t>
      </w:r>
      <w:r w:rsidRPr="00AE1F01">
        <w:rPr>
          <w:rStyle w:val="FontStyle82"/>
          <w:sz w:val="28"/>
          <w:szCs w:val="28"/>
        </w:rPr>
        <w:t xml:space="preserve"> Сост</w:t>
      </w:r>
      <w:r>
        <w:rPr>
          <w:rStyle w:val="FontStyle82"/>
          <w:sz w:val="28"/>
          <w:szCs w:val="28"/>
        </w:rPr>
        <w:t>авление документа отчетности</w:t>
      </w:r>
      <w:r w:rsidRPr="00AE1F01">
        <w:rPr>
          <w:rStyle w:val="FontStyle82"/>
          <w:sz w:val="28"/>
          <w:szCs w:val="28"/>
        </w:rPr>
        <w:t xml:space="preserve"> ДО на СВХ и ЗТК.</w:t>
      </w:r>
    </w:p>
    <w:p w:rsidR="002F262A" w:rsidRPr="00AE1F01" w:rsidRDefault="002F262A" w:rsidP="002F262A">
      <w:pPr>
        <w:pStyle w:val="Style5"/>
        <w:widowControl/>
        <w:tabs>
          <w:tab w:val="left" w:pos="418"/>
        </w:tabs>
        <w:spacing w:line="240" w:lineRule="auto"/>
        <w:ind w:firstLine="709"/>
        <w:rPr>
          <w:rStyle w:val="FontStyle82"/>
          <w:sz w:val="28"/>
          <w:szCs w:val="28"/>
        </w:rPr>
      </w:pPr>
      <w:r w:rsidRPr="00AE1F01">
        <w:rPr>
          <w:rStyle w:val="FontStyle82"/>
          <w:sz w:val="28"/>
          <w:szCs w:val="28"/>
        </w:rPr>
        <w:t xml:space="preserve">Услуга «Составление документа отчетности ДО на СВХ </w:t>
      </w:r>
      <w:r>
        <w:rPr>
          <w:rStyle w:val="FontStyle82"/>
          <w:sz w:val="28"/>
          <w:szCs w:val="28"/>
        </w:rPr>
        <w:t>и ЗТК» включает в себя следующее</w:t>
      </w:r>
      <w:r w:rsidRPr="00AE1F01">
        <w:rPr>
          <w:rStyle w:val="FontStyle82"/>
          <w:sz w:val="28"/>
          <w:szCs w:val="28"/>
        </w:rPr>
        <w:t xml:space="preserve">: </w:t>
      </w:r>
    </w:p>
    <w:p w:rsidR="002F262A" w:rsidRPr="00AE1F01" w:rsidRDefault="002F262A" w:rsidP="002F262A">
      <w:pPr>
        <w:pStyle w:val="Style5"/>
        <w:widowControl/>
        <w:tabs>
          <w:tab w:val="left" w:pos="418"/>
        </w:tabs>
        <w:spacing w:line="240" w:lineRule="auto"/>
        <w:ind w:firstLine="709"/>
        <w:rPr>
          <w:rStyle w:val="FontStyle82"/>
          <w:sz w:val="28"/>
          <w:szCs w:val="28"/>
        </w:rPr>
      </w:pPr>
      <w:r w:rsidRPr="00AE1F01">
        <w:rPr>
          <w:rStyle w:val="FontStyle82"/>
          <w:sz w:val="28"/>
          <w:szCs w:val="28"/>
        </w:rPr>
        <w:t xml:space="preserve">- заполнение документа </w:t>
      </w:r>
      <w:r>
        <w:rPr>
          <w:rStyle w:val="FontStyle82"/>
          <w:sz w:val="28"/>
          <w:szCs w:val="28"/>
        </w:rPr>
        <w:t xml:space="preserve">отчетности при принятии (ДО-1) </w:t>
      </w:r>
      <w:r w:rsidRPr="00AE1F01">
        <w:rPr>
          <w:rStyle w:val="FontStyle82"/>
          <w:sz w:val="28"/>
          <w:szCs w:val="28"/>
        </w:rPr>
        <w:t>и при выдаче товаров на/с СВХ, в/из ЗТК (ДО-2), а также по разовому требованию таможенного органа (ДО-3) в электронном виде при наличии электронной цифровой подписи</w:t>
      </w:r>
      <w:r>
        <w:rPr>
          <w:rStyle w:val="FontStyle82"/>
          <w:sz w:val="28"/>
          <w:szCs w:val="28"/>
        </w:rPr>
        <w:t>,</w:t>
      </w:r>
      <w:r w:rsidRPr="00AE1F01">
        <w:rPr>
          <w:rStyle w:val="FontStyle82"/>
          <w:sz w:val="28"/>
          <w:szCs w:val="28"/>
        </w:rPr>
        <w:t xml:space="preserve"> либо в электронном виде без электронной цифровой подписи с обязательным изготовлением бумажного носителя, дублирующего ДО в электронном виде и заверенного уполномоченным лицом Заказчика;</w:t>
      </w:r>
    </w:p>
    <w:p w:rsidR="002F262A" w:rsidRPr="00AE1F01" w:rsidRDefault="002F262A" w:rsidP="002F262A">
      <w:pPr>
        <w:pStyle w:val="Style5"/>
        <w:widowControl/>
        <w:tabs>
          <w:tab w:val="left" w:pos="418"/>
        </w:tabs>
        <w:spacing w:line="240" w:lineRule="auto"/>
        <w:ind w:firstLine="709"/>
        <w:rPr>
          <w:rStyle w:val="FontStyle82"/>
          <w:sz w:val="28"/>
          <w:szCs w:val="28"/>
        </w:rPr>
      </w:pPr>
      <w:r w:rsidRPr="00AE1F01">
        <w:rPr>
          <w:rStyle w:val="FontStyle82"/>
          <w:sz w:val="28"/>
          <w:szCs w:val="28"/>
        </w:rPr>
        <w:t xml:space="preserve">- предоставление ДО, а также необходимых документов и сведений в таможенный орган назначения; </w:t>
      </w:r>
    </w:p>
    <w:p w:rsidR="002F262A" w:rsidRPr="00AE1F01" w:rsidRDefault="001F6EB0" w:rsidP="002F262A">
      <w:pPr>
        <w:pStyle w:val="Style5"/>
        <w:widowControl/>
        <w:tabs>
          <w:tab w:val="left" w:pos="418"/>
        </w:tabs>
        <w:spacing w:line="240" w:lineRule="auto"/>
        <w:ind w:firstLine="709"/>
        <w:rPr>
          <w:rStyle w:val="FontStyle82"/>
          <w:sz w:val="28"/>
          <w:szCs w:val="28"/>
        </w:rPr>
      </w:pPr>
      <w:r>
        <w:rPr>
          <w:rStyle w:val="FontStyle82"/>
          <w:sz w:val="28"/>
          <w:szCs w:val="28"/>
        </w:rPr>
        <w:t xml:space="preserve">- </w:t>
      </w:r>
      <w:r w:rsidR="002F262A" w:rsidRPr="00AE1F01">
        <w:rPr>
          <w:rStyle w:val="FontStyle82"/>
          <w:sz w:val="28"/>
          <w:szCs w:val="28"/>
        </w:rPr>
        <w:t>оформление помещения товаров на временное хранение на СВХ и ЗТК;</w:t>
      </w:r>
    </w:p>
    <w:p w:rsidR="002F262A" w:rsidRPr="00AE1F01" w:rsidRDefault="002F262A" w:rsidP="002F262A">
      <w:pPr>
        <w:pStyle w:val="Style5"/>
        <w:widowControl/>
        <w:tabs>
          <w:tab w:val="left" w:pos="418"/>
        </w:tabs>
        <w:spacing w:line="240" w:lineRule="auto"/>
        <w:ind w:firstLine="709"/>
        <w:rPr>
          <w:rStyle w:val="FontStyle82"/>
          <w:sz w:val="28"/>
          <w:szCs w:val="28"/>
        </w:rPr>
      </w:pPr>
      <w:r w:rsidRPr="00AE1F01">
        <w:rPr>
          <w:rStyle w:val="FontStyle82"/>
          <w:sz w:val="28"/>
          <w:szCs w:val="28"/>
        </w:rPr>
        <w:t>- заполнение добавочного листа к отчетности по форме ДО, который оформляется вследствие выявленных при временном хранении повреждений или порчи товаров, а также несоответствия их наименования и количества, количества грузовых мест, характера и способов упаковки и маркировки, веса брутто (в килограммах)</w:t>
      </w:r>
      <w:r>
        <w:rPr>
          <w:rStyle w:val="FontStyle82"/>
          <w:sz w:val="28"/>
          <w:szCs w:val="28"/>
        </w:rPr>
        <w:t>,</w:t>
      </w:r>
      <w:r w:rsidRPr="00AE1F01">
        <w:rPr>
          <w:rStyle w:val="FontStyle82"/>
          <w:sz w:val="28"/>
          <w:szCs w:val="28"/>
        </w:rPr>
        <w:t xml:space="preserve"> либо объема (в кубических метрах), указанного в транспортных или коммерческих документах, и его представление в таможенный орган назначения в течение </w:t>
      </w:r>
      <w:r>
        <w:rPr>
          <w:rStyle w:val="FontStyle82"/>
          <w:sz w:val="28"/>
          <w:szCs w:val="28"/>
        </w:rPr>
        <w:t>6</w:t>
      </w:r>
      <w:r w:rsidRPr="00AE1F01">
        <w:rPr>
          <w:rStyle w:val="FontStyle82"/>
          <w:sz w:val="28"/>
          <w:szCs w:val="28"/>
        </w:rPr>
        <w:t xml:space="preserve"> часов с момента оформления соответствующих документов, фиксирующих данные обстоятельства.</w:t>
      </w:r>
    </w:p>
    <w:p w:rsidR="002F262A" w:rsidRPr="00AE1F01" w:rsidRDefault="002F262A" w:rsidP="002F262A">
      <w:pPr>
        <w:pStyle w:val="Style5"/>
        <w:widowControl/>
        <w:tabs>
          <w:tab w:val="left" w:pos="418"/>
        </w:tabs>
        <w:spacing w:line="240" w:lineRule="auto"/>
        <w:ind w:firstLine="709"/>
        <w:rPr>
          <w:rStyle w:val="FontStyle82"/>
          <w:sz w:val="28"/>
          <w:szCs w:val="28"/>
        </w:rPr>
      </w:pPr>
      <w:r>
        <w:rPr>
          <w:rStyle w:val="FontStyle82"/>
          <w:sz w:val="28"/>
          <w:szCs w:val="28"/>
        </w:rPr>
        <w:t>4.5.</w:t>
      </w:r>
      <w:r w:rsidRPr="00AE1F01">
        <w:rPr>
          <w:rStyle w:val="FontStyle82"/>
          <w:sz w:val="28"/>
          <w:szCs w:val="28"/>
        </w:rPr>
        <w:t>2. Оформление документов для открытия таможенной процедуры таможенного транзита.</w:t>
      </w:r>
    </w:p>
    <w:p w:rsidR="002F262A" w:rsidRPr="00AE1F01" w:rsidRDefault="002F262A" w:rsidP="002F262A">
      <w:pPr>
        <w:pStyle w:val="Style5"/>
        <w:widowControl/>
        <w:tabs>
          <w:tab w:val="left" w:pos="418"/>
        </w:tabs>
        <w:spacing w:line="240" w:lineRule="auto"/>
        <w:ind w:firstLine="709"/>
        <w:rPr>
          <w:rStyle w:val="FontStyle82"/>
          <w:sz w:val="28"/>
          <w:szCs w:val="28"/>
        </w:rPr>
      </w:pPr>
      <w:r w:rsidRPr="00AE1F01">
        <w:rPr>
          <w:rStyle w:val="FontStyle82"/>
          <w:sz w:val="28"/>
          <w:szCs w:val="28"/>
        </w:rPr>
        <w:t>Услуга «Оформление документов для открытия таможенной процедуры таможенного тр</w:t>
      </w:r>
      <w:r>
        <w:rPr>
          <w:rStyle w:val="FontStyle82"/>
          <w:sz w:val="28"/>
          <w:szCs w:val="28"/>
        </w:rPr>
        <w:t>анзита» включает в себя следующе</w:t>
      </w:r>
      <w:r w:rsidRPr="00AE1F01">
        <w:rPr>
          <w:rStyle w:val="FontStyle82"/>
          <w:sz w:val="28"/>
          <w:szCs w:val="28"/>
        </w:rPr>
        <w:t>е:</w:t>
      </w:r>
    </w:p>
    <w:p w:rsidR="002F262A" w:rsidRDefault="002F262A" w:rsidP="002F262A">
      <w:pPr>
        <w:pStyle w:val="Style5"/>
        <w:widowControl/>
        <w:tabs>
          <w:tab w:val="left" w:pos="418"/>
        </w:tabs>
        <w:spacing w:line="240" w:lineRule="auto"/>
        <w:ind w:firstLine="709"/>
        <w:rPr>
          <w:rStyle w:val="FontStyle82"/>
          <w:sz w:val="28"/>
          <w:szCs w:val="28"/>
        </w:rPr>
      </w:pPr>
      <w:r w:rsidRPr="00AE1F01">
        <w:rPr>
          <w:rStyle w:val="FontStyle82"/>
          <w:sz w:val="28"/>
          <w:szCs w:val="28"/>
        </w:rPr>
        <w:t>- получение разрешения на перевозку грузов в соответствии с таможенной процедурой таможенного транзита с приложением всех документов, необходимых для принятия положительного решения со стороны таможенного органа в отношении декларируемых грузов</w:t>
      </w:r>
      <w:r>
        <w:rPr>
          <w:rStyle w:val="FontStyle82"/>
          <w:sz w:val="28"/>
          <w:szCs w:val="28"/>
        </w:rPr>
        <w:t>.</w:t>
      </w:r>
    </w:p>
    <w:p w:rsidR="002F262A" w:rsidRPr="00AE1F01" w:rsidRDefault="002F262A" w:rsidP="002F262A">
      <w:pPr>
        <w:pStyle w:val="Style5"/>
        <w:widowControl/>
        <w:tabs>
          <w:tab w:val="left" w:pos="418"/>
        </w:tabs>
        <w:spacing w:line="240" w:lineRule="auto"/>
        <w:ind w:firstLine="709"/>
        <w:rPr>
          <w:rStyle w:val="FontStyle82"/>
          <w:sz w:val="28"/>
          <w:szCs w:val="28"/>
        </w:rPr>
      </w:pPr>
      <w:r>
        <w:rPr>
          <w:rStyle w:val="FontStyle82"/>
          <w:sz w:val="28"/>
          <w:szCs w:val="28"/>
        </w:rPr>
        <w:t>4.5.3</w:t>
      </w:r>
      <w:r w:rsidRPr="00AE1F01">
        <w:rPr>
          <w:rStyle w:val="FontStyle82"/>
          <w:sz w:val="28"/>
          <w:szCs w:val="28"/>
        </w:rPr>
        <w:t xml:space="preserve">. Оформление документов для </w:t>
      </w:r>
      <w:r>
        <w:rPr>
          <w:rStyle w:val="FontStyle82"/>
          <w:sz w:val="28"/>
          <w:szCs w:val="28"/>
        </w:rPr>
        <w:t>завершения</w:t>
      </w:r>
      <w:r w:rsidRPr="00AE1F01">
        <w:rPr>
          <w:rStyle w:val="FontStyle82"/>
          <w:sz w:val="28"/>
          <w:szCs w:val="28"/>
        </w:rPr>
        <w:t xml:space="preserve"> таможенной процедуры таможенного транзита.</w:t>
      </w:r>
    </w:p>
    <w:p w:rsidR="002F262A" w:rsidRPr="00AE1F01" w:rsidRDefault="002F262A" w:rsidP="002F262A">
      <w:pPr>
        <w:pStyle w:val="Style5"/>
        <w:widowControl/>
        <w:tabs>
          <w:tab w:val="left" w:pos="418"/>
        </w:tabs>
        <w:spacing w:line="240" w:lineRule="auto"/>
        <w:ind w:firstLine="709"/>
        <w:rPr>
          <w:rStyle w:val="FontStyle82"/>
          <w:sz w:val="28"/>
          <w:szCs w:val="28"/>
        </w:rPr>
      </w:pPr>
      <w:r w:rsidRPr="00AE1F01">
        <w:rPr>
          <w:rStyle w:val="FontStyle82"/>
          <w:sz w:val="28"/>
          <w:szCs w:val="28"/>
        </w:rPr>
        <w:t xml:space="preserve">Услуга «Оформление документов для </w:t>
      </w:r>
      <w:r>
        <w:rPr>
          <w:rStyle w:val="FontStyle82"/>
          <w:sz w:val="28"/>
          <w:szCs w:val="28"/>
        </w:rPr>
        <w:t>завершения</w:t>
      </w:r>
      <w:r w:rsidRPr="00AE1F01">
        <w:rPr>
          <w:rStyle w:val="FontStyle82"/>
          <w:sz w:val="28"/>
          <w:szCs w:val="28"/>
        </w:rPr>
        <w:t xml:space="preserve"> таможенной процедуры таможенного тр</w:t>
      </w:r>
      <w:r>
        <w:rPr>
          <w:rStyle w:val="FontStyle82"/>
          <w:sz w:val="28"/>
          <w:szCs w:val="28"/>
        </w:rPr>
        <w:t>анзита» включает в себя следующе</w:t>
      </w:r>
      <w:r w:rsidRPr="00AE1F01">
        <w:rPr>
          <w:rStyle w:val="FontStyle82"/>
          <w:sz w:val="28"/>
          <w:szCs w:val="28"/>
        </w:rPr>
        <w:t>е:</w:t>
      </w:r>
    </w:p>
    <w:p w:rsidR="00E651C2" w:rsidRDefault="002F262A" w:rsidP="002F262A">
      <w:pPr>
        <w:pStyle w:val="Style5"/>
        <w:widowControl/>
        <w:tabs>
          <w:tab w:val="left" w:pos="418"/>
        </w:tabs>
        <w:spacing w:line="240" w:lineRule="auto"/>
        <w:ind w:firstLine="709"/>
        <w:rPr>
          <w:rStyle w:val="FontStyle82"/>
          <w:sz w:val="28"/>
          <w:szCs w:val="28"/>
        </w:rPr>
      </w:pPr>
      <w:r w:rsidRPr="00AE1F01">
        <w:rPr>
          <w:rStyle w:val="FontStyle82"/>
          <w:sz w:val="28"/>
          <w:szCs w:val="28"/>
        </w:rPr>
        <w:t xml:space="preserve">- </w:t>
      </w:r>
      <w:r w:rsidR="00E631E9">
        <w:rPr>
          <w:rStyle w:val="FontStyle82"/>
          <w:sz w:val="28"/>
          <w:szCs w:val="28"/>
        </w:rPr>
        <w:t>получение перевозочных документов, подготовка документов, передача в таможенный орган с целью завершения таможенной процедуры таможенного транзита.</w:t>
      </w:r>
    </w:p>
    <w:p w:rsidR="002F262A" w:rsidRPr="000D1F7E" w:rsidRDefault="002F262A" w:rsidP="002F262A">
      <w:pPr>
        <w:pStyle w:val="Style5"/>
        <w:widowControl/>
        <w:tabs>
          <w:tab w:val="left" w:pos="418"/>
        </w:tabs>
        <w:spacing w:line="240" w:lineRule="auto"/>
        <w:ind w:firstLine="709"/>
        <w:rPr>
          <w:color w:val="000000"/>
          <w:sz w:val="28"/>
          <w:szCs w:val="28"/>
        </w:rPr>
      </w:pPr>
      <w:r>
        <w:rPr>
          <w:rStyle w:val="FontStyle82"/>
          <w:sz w:val="28"/>
          <w:szCs w:val="28"/>
        </w:rPr>
        <w:lastRenderedPageBreak/>
        <w:t xml:space="preserve">4.5.4. </w:t>
      </w:r>
      <w:r>
        <w:rPr>
          <w:sz w:val="28"/>
          <w:szCs w:val="28"/>
        </w:rPr>
        <w:t>Д</w:t>
      </w:r>
      <w:r w:rsidRPr="00AE1F01">
        <w:rPr>
          <w:sz w:val="28"/>
          <w:szCs w:val="28"/>
        </w:rPr>
        <w:t xml:space="preserve">оставка со станции назначения до поста </w:t>
      </w:r>
      <w:r>
        <w:rPr>
          <w:sz w:val="28"/>
          <w:szCs w:val="28"/>
        </w:rPr>
        <w:t xml:space="preserve">таможенного органа оформленных </w:t>
      </w:r>
      <w:r w:rsidRPr="00AE1F01">
        <w:rPr>
          <w:sz w:val="28"/>
          <w:szCs w:val="28"/>
        </w:rPr>
        <w:t>документов для завершения таможенной процедуры таможенного транзита и</w:t>
      </w:r>
      <w:r w:rsidR="001F6EB0">
        <w:rPr>
          <w:sz w:val="28"/>
          <w:szCs w:val="28"/>
        </w:rPr>
        <w:t xml:space="preserve"> отчетов о товарах, размещаемых</w:t>
      </w:r>
      <w:r w:rsidRPr="00AE1F01">
        <w:rPr>
          <w:sz w:val="28"/>
          <w:szCs w:val="28"/>
        </w:rPr>
        <w:t xml:space="preserve"> на складах временного хранения и в зонах таможенного контроля.</w:t>
      </w:r>
    </w:p>
    <w:p w:rsidR="007B1A10" w:rsidRPr="00737443" w:rsidRDefault="007B1A10" w:rsidP="00CD39D3">
      <w:pPr>
        <w:pStyle w:val="Style5"/>
        <w:widowControl/>
        <w:tabs>
          <w:tab w:val="left" w:pos="418"/>
        </w:tabs>
        <w:spacing w:line="240" w:lineRule="auto"/>
        <w:ind w:right="29" w:firstLine="709"/>
        <w:rPr>
          <w:sz w:val="28"/>
          <w:szCs w:val="28"/>
          <w:highlight w:val="yellow"/>
        </w:rPr>
      </w:pPr>
    </w:p>
    <w:p w:rsidR="00AE1F01" w:rsidRPr="00AE7DE6" w:rsidRDefault="0038609A" w:rsidP="00ED4E02">
      <w:pPr>
        <w:ind w:firstLine="709"/>
        <w:jc w:val="both"/>
        <w:rPr>
          <w:b/>
          <w:bCs/>
          <w:sz w:val="28"/>
          <w:szCs w:val="28"/>
        </w:rPr>
      </w:pPr>
      <w:r w:rsidRPr="00407509">
        <w:rPr>
          <w:b/>
          <w:bCs/>
          <w:sz w:val="28"/>
          <w:szCs w:val="28"/>
        </w:rPr>
        <w:t>4.</w:t>
      </w:r>
      <w:r w:rsidR="00AA2C57" w:rsidRPr="00407509">
        <w:rPr>
          <w:b/>
          <w:bCs/>
          <w:sz w:val="28"/>
          <w:szCs w:val="28"/>
        </w:rPr>
        <w:t>6</w:t>
      </w:r>
      <w:r w:rsidR="00973B99" w:rsidRPr="00407509">
        <w:rPr>
          <w:b/>
          <w:bCs/>
          <w:sz w:val="28"/>
          <w:szCs w:val="28"/>
        </w:rPr>
        <w:t>. Форма, срок и порядок оплаты.</w:t>
      </w:r>
    </w:p>
    <w:p w:rsidR="00AE7DE6" w:rsidRDefault="00AE7DE6" w:rsidP="00AE7DE6">
      <w:pPr>
        <w:pStyle w:val="Style8"/>
        <w:widowControl/>
        <w:spacing w:line="240" w:lineRule="auto"/>
        <w:ind w:firstLine="708"/>
        <w:rPr>
          <w:rStyle w:val="FontStyle64"/>
          <w:sz w:val="28"/>
          <w:szCs w:val="28"/>
        </w:rPr>
      </w:pPr>
      <w:r>
        <w:rPr>
          <w:rStyle w:val="FontStyle64"/>
          <w:sz w:val="28"/>
          <w:szCs w:val="28"/>
        </w:rPr>
        <w:t>4.6.1</w:t>
      </w:r>
      <w:r w:rsidRPr="00AE7DE6">
        <w:rPr>
          <w:rStyle w:val="FontStyle64"/>
          <w:sz w:val="28"/>
          <w:szCs w:val="28"/>
        </w:rPr>
        <w:t xml:space="preserve">. Услуги Исполнителя оплачиваются в рублях Российской Федерации на основании счетов, отчетов и актов </w:t>
      </w:r>
      <w:r w:rsidR="001A2805">
        <w:rPr>
          <w:rStyle w:val="FontStyle64"/>
          <w:sz w:val="28"/>
          <w:szCs w:val="28"/>
        </w:rPr>
        <w:t>об оказании услуг</w:t>
      </w:r>
      <w:r w:rsidRPr="00AE7DE6">
        <w:rPr>
          <w:rStyle w:val="FontStyle64"/>
          <w:sz w:val="28"/>
          <w:szCs w:val="28"/>
        </w:rPr>
        <w:t>, составляемых Исполнителем и согласованных Заказчиком.</w:t>
      </w:r>
    </w:p>
    <w:p w:rsidR="00AE7DE6" w:rsidRDefault="00AE7DE6" w:rsidP="00AE7DE6">
      <w:pPr>
        <w:pStyle w:val="Style8"/>
        <w:widowControl/>
        <w:spacing w:line="240" w:lineRule="auto"/>
        <w:ind w:firstLine="708"/>
        <w:rPr>
          <w:rStyle w:val="FontStyle64"/>
          <w:sz w:val="28"/>
          <w:szCs w:val="28"/>
        </w:rPr>
      </w:pPr>
      <w:r>
        <w:rPr>
          <w:rStyle w:val="FontStyle64"/>
          <w:sz w:val="28"/>
          <w:szCs w:val="28"/>
        </w:rPr>
        <w:t>4.6.2.</w:t>
      </w:r>
      <w:r w:rsidRPr="00AE7DE6">
        <w:rPr>
          <w:rStyle w:val="FontStyle64"/>
          <w:sz w:val="28"/>
          <w:szCs w:val="28"/>
        </w:rPr>
        <w:t xml:space="preserve"> Акт </w:t>
      </w:r>
      <w:r w:rsidR="00407509">
        <w:rPr>
          <w:rStyle w:val="FontStyle64"/>
          <w:sz w:val="28"/>
          <w:szCs w:val="28"/>
        </w:rPr>
        <w:t>об оказании услуг</w:t>
      </w:r>
      <w:r w:rsidRPr="00AE7DE6">
        <w:rPr>
          <w:rStyle w:val="FontStyle64"/>
          <w:sz w:val="28"/>
          <w:szCs w:val="28"/>
        </w:rPr>
        <w:t xml:space="preserve"> составляе</w:t>
      </w:r>
      <w:r w:rsidR="00B65EE0">
        <w:rPr>
          <w:rStyle w:val="FontStyle64"/>
          <w:sz w:val="28"/>
          <w:szCs w:val="28"/>
        </w:rPr>
        <w:t>тся</w:t>
      </w:r>
      <w:r w:rsidRPr="00AE7DE6">
        <w:rPr>
          <w:rStyle w:val="FontStyle64"/>
          <w:sz w:val="28"/>
          <w:szCs w:val="28"/>
        </w:rPr>
        <w:t xml:space="preserve"> в соответствии со стоимостью </w:t>
      </w:r>
      <w:r w:rsidR="00A10519">
        <w:rPr>
          <w:rStyle w:val="FontStyle64"/>
          <w:sz w:val="28"/>
          <w:szCs w:val="28"/>
        </w:rPr>
        <w:t>Услуг, указанной в Протоколе, и</w:t>
      </w:r>
      <w:r w:rsidRPr="00AE7DE6">
        <w:rPr>
          <w:rStyle w:val="FontStyle64"/>
          <w:sz w:val="28"/>
          <w:szCs w:val="28"/>
        </w:rPr>
        <w:t xml:space="preserve"> подписыва</w:t>
      </w:r>
      <w:r w:rsidR="00407509">
        <w:rPr>
          <w:rStyle w:val="FontStyle64"/>
          <w:sz w:val="28"/>
          <w:szCs w:val="28"/>
        </w:rPr>
        <w:t>е</w:t>
      </w:r>
      <w:r w:rsidRPr="00AE7DE6">
        <w:rPr>
          <w:rStyle w:val="FontStyle64"/>
          <w:sz w:val="28"/>
          <w:szCs w:val="28"/>
        </w:rPr>
        <w:t>тся Сторонами не позднее 5 (пяти) рабочих дней со дня завершения Исполнителем оказания услуг, определенных в Заявках Заказчика, и передачи ему результатов оказанных услуг.</w:t>
      </w:r>
    </w:p>
    <w:p w:rsidR="00AE7DE6" w:rsidRPr="00AE7DE6" w:rsidRDefault="00AE7DE6" w:rsidP="00AE7DE6">
      <w:pPr>
        <w:pStyle w:val="Style8"/>
        <w:widowControl/>
        <w:spacing w:line="240" w:lineRule="auto"/>
        <w:ind w:firstLine="708"/>
        <w:rPr>
          <w:rStyle w:val="FontStyle64"/>
          <w:sz w:val="28"/>
          <w:szCs w:val="28"/>
        </w:rPr>
      </w:pPr>
      <w:r>
        <w:rPr>
          <w:rStyle w:val="FontStyle64"/>
          <w:sz w:val="28"/>
          <w:szCs w:val="28"/>
        </w:rPr>
        <w:t xml:space="preserve">4.6.3. </w:t>
      </w:r>
      <w:r w:rsidRPr="00AE7DE6">
        <w:rPr>
          <w:rStyle w:val="FontStyle64"/>
          <w:sz w:val="28"/>
          <w:szCs w:val="28"/>
        </w:rPr>
        <w:t>Заказчик в течение 5 (пяти) рабочих дней от даты получения им Акта обязан предоставить Испол</w:t>
      </w:r>
      <w:r w:rsidR="001F6EB0">
        <w:rPr>
          <w:rStyle w:val="FontStyle64"/>
          <w:sz w:val="28"/>
          <w:szCs w:val="28"/>
        </w:rPr>
        <w:t>нителю подписанный Акт,</w:t>
      </w:r>
      <w:r w:rsidR="00D90259">
        <w:rPr>
          <w:rStyle w:val="FontStyle64"/>
          <w:sz w:val="28"/>
          <w:szCs w:val="28"/>
        </w:rPr>
        <w:t xml:space="preserve"> либо </w:t>
      </w:r>
      <w:r w:rsidRPr="00AE7DE6">
        <w:rPr>
          <w:rStyle w:val="FontStyle64"/>
          <w:sz w:val="28"/>
          <w:szCs w:val="28"/>
        </w:rPr>
        <w:t>мотивированный отказ от приемки оказанных услуг. В случае</w:t>
      </w:r>
      <w:r w:rsidR="00D90259">
        <w:rPr>
          <w:rStyle w:val="FontStyle64"/>
          <w:sz w:val="28"/>
          <w:szCs w:val="28"/>
        </w:rPr>
        <w:t xml:space="preserve"> не поступления к </w:t>
      </w:r>
      <w:r w:rsidRPr="00AE7DE6">
        <w:rPr>
          <w:rStyle w:val="FontStyle64"/>
          <w:sz w:val="28"/>
          <w:szCs w:val="28"/>
        </w:rPr>
        <w:t>Исполнител</w:t>
      </w:r>
      <w:r w:rsidR="00D90259">
        <w:rPr>
          <w:rStyle w:val="FontStyle64"/>
          <w:sz w:val="28"/>
          <w:szCs w:val="28"/>
        </w:rPr>
        <w:t xml:space="preserve">ю направленного для подписания </w:t>
      </w:r>
      <w:r w:rsidRPr="00AE7DE6">
        <w:rPr>
          <w:rStyle w:val="FontStyle64"/>
          <w:sz w:val="28"/>
          <w:szCs w:val="28"/>
        </w:rPr>
        <w:t>Заказчику Акта или мотивированного отказ</w:t>
      </w:r>
      <w:r w:rsidR="00D90259">
        <w:rPr>
          <w:rStyle w:val="FontStyle64"/>
          <w:sz w:val="28"/>
          <w:szCs w:val="28"/>
        </w:rPr>
        <w:t>а в течение 10 (десяти) рабочих</w:t>
      </w:r>
      <w:r w:rsidRPr="00AE7DE6">
        <w:rPr>
          <w:rStyle w:val="FontStyle64"/>
          <w:sz w:val="28"/>
          <w:szCs w:val="28"/>
        </w:rPr>
        <w:t xml:space="preserve"> дней услуги считаются принятыми без замечаний.</w:t>
      </w:r>
    </w:p>
    <w:p w:rsidR="00AE7DE6" w:rsidRDefault="00AE7DE6" w:rsidP="00AE7DE6">
      <w:pPr>
        <w:pStyle w:val="Style5"/>
        <w:widowControl/>
        <w:tabs>
          <w:tab w:val="left" w:pos="410"/>
        </w:tabs>
        <w:spacing w:line="240" w:lineRule="auto"/>
        <w:ind w:firstLine="709"/>
        <w:rPr>
          <w:rStyle w:val="FontStyle64"/>
          <w:sz w:val="28"/>
          <w:szCs w:val="28"/>
        </w:rPr>
      </w:pPr>
      <w:r>
        <w:rPr>
          <w:rStyle w:val="FontStyle64"/>
          <w:sz w:val="28"/>
          <w:szCs w:val="28"/>
        </w:rPr>
        <w:t>4.6.4.</w:t>
      </w:r>
      <w:r w:rsidR="001F6EB0">
        <w:rPr>
          <w:rStyle w:val="FontStyle64"/>
          <w:sz w:val="28"/>
          <w:szCs w:val="28"/>
        </w:rPr>
        <w:t xml:space="preserve"> Одновременно с </w:t>
      </w:r>
      <w:r w:rsidRPr="00AE7DE6">
        <w:rPr>
          <w:rStyle w:val="FontStyle64"/>
          <w:sz w:val="28"/>
          <w:szCs w:val="28"/>
        </w:rPr>
        <w:t xml:space="preserve">актом </w:t>
      </w:r>
      <w:r w:rsidR="00407509">
        <w:rPr>
          <w:rStyle w:val="FontStyle64"/>
          <w:sz w:val="28"/>
          <w:szCs w:val="28"/>
        </w:rPr>
        <w:t>об оказании услуг</w:t>
      </w:r>
      <w:r w:rsidRPr="00AE7DE6">
        <w:rPr>
          <w:rStyle w:val="FontStyle64"/>
          <w:sz w:val="28"/>
          <w:szCs w:val="28"/>
        </w:rPr>
        <w:t xml:space="preserve"> Исполнитель выставляет</w:t>
      </w:r>
      <w:r w:rsidR="001F6EB0">
        <w:rPr>
          <w:rStyle w:val="FontStyle64"/>
          <w:sz w:val="28"/>
          <w:szCs w:val="28"/>
        </w:rPr>
        <w:t xml:space="preserve"> Заказчику счет на оплату услуг.</w:t>
      </w:r>
      <w:r w:rsidRPr="00AE7DE6">
        <w:rPr>
          <w:rStyle w:val="FontStyle64"/>
          <w:sz w:val="28"/>
          <w:szCs w:val="28"/>
        </w:rPr>
        <w:t xml:space="preserve"> Заказчик оплачивает полученные от Исполнителя счета в течение 5 (пяти) рабочих дней со дня получения по электронной или факсимильной связи.</w:t>
      </w:r>
    </w:p>
    <w:p w:rsidR="00AE7DE6" w:rsidRDefault="00AE7DE6" w:rsidP="00AE7DE6">
      <w:pPr>
        <w:pStyle w:val="Style5"/>
        <w:widowControl/>
        <w:tabs>
          <w:tab w:val="left" w:pos="410"/>
        </w:tabs>
        <w:spacing w:line="240" w:lineRule="auto"/>
        <w:ind w:firstLine="709"/>
        <w:rPr>
          <w:rStyle w:val="FontStyle64"/>
          <w:sz w:val="28"/>
          <w:szCs w:val="28"/>
        </w:rPr>
      </w:pPr>
      <w:r>
        <w:rPr>
          <w:rStyle w:val="FontStyle64"/>
          <w:sz w:val="28"/>
          <w:szCs w:val="28"/>
        </w:rPr>
        <w:t xml:space="preserve">4.6.5. </w:t>
      </w:r>
      <w:r w:rsidRPr="00AE7DE6">
        <w:rPr>
          <w:rStyle w:val="FontStyle64"/>
          <w:sz w:val="28"/>
          <w:szCs w:val="28"/>
        </w:rPr>
        <w:t xml:space="preserve">Счета-фактуры на стоимость оказанных услуг выставляются Заказчику в соответствии с Налоговым </w:t>
      </w:r>
      <w:r w:rsidR="001F6EB0">
        <w:rPr>
          <w:rStyle w:val="FontStyle64"/>
          <w:sz w:val="28"/>
          <w:szCs w:val="28"/>
        </w:rPr>
        <w:t>кодексом Российской Федерации.</w:t>
      </w:r>
    </w:p>
    <w:p w:rsidR="00AE7DE6" w:rsidRPr="00AE7DE6" w:rsidRDefault="00AE7DE6" w:rsidP="00AE7DE6">
      <w:pPr>
        <w:pStyle w:val="Style5"/>
        <w:widowControl/>
        <w:tabs>
          <w:tab w:val="left" w:pos="410"/>
        </w:tabs>
        <w:spacing w:line="240" w:lineRule="auto"/>
        <w:ind w:firstLine="709"/>
        <w:rPr>
          <w:rStyle w:val="FontStyle64"/>
          <w:sz w:val="28"/>
          <w:szCs w:val="28"/>
        </w:rPr>
      </w:pPr>
      <w:r>
        <w:rPr>
          <w:rStyle w:val="FontStyle64"/>
          <w:sz w:val="28"/>
          <w:szCs w:val="28"/>
        </w:rPr>
        <w:t xml:space="preserve">4.6.6. </w:t>
      </w:r>
      <w:r w:rsidRPr="00AE7DE6">
        <w:rPr>
          <w:rStyle w:val="FontStyle64"/>
          <w:sz w:val="28"/>
          <w:szCs w:val="28"/>
        </w:rPr>
        <w:t xml:space="preserve">Если Заказчику по настоящему Договору оказывается значительный объем услуг, Стороны вправе согласовать иной порядок формирования актов </w:t>
      </w:r>
      <w:r w:rsidR="00407509">
        <w:rPr>
          <w:rStyle w:val="FontStyle64"/>
          <w:sz w:val="28"/>
          <w:szCs w:val="28"/>
        </w:rPr>
        <w:t>об оказании услуг</w:t>
      </w:r>
      <w:r w:rsidRPr="00AE7DE6">
        <w:rPr>
          <w:rStyle w:val="FontStyle64"/>
          <w:sz w:val="28"/>
          <w:szCs w:val="28"/>
        </w:rPr>
        <w:t xml:space="preserve"> (в том числе формирование актов </w:t>
      </w:r>
      <w:r w:rsidR="00407509">
        <w:rPr>
          <w:rStyle w:val="FontStyle64"/>
          <w:sz w:val="28"/>
          <w:szCs w:val="28"/>
        </w:rPr>
        <w:t>об оказании услуг</w:t>
      </w:r>
      <w:r w:rsidRPr="00AE7DE6">
        <w:rPr>
          <w:rStyle w:val="FontStyle64"/>
          <w:sz w:val="28"/>
          <w:szCs w:val="28"/>
        </w:rPr>
        <w:t xml:space="preserve"> за определенный расчетный период</w:t>
      </w:r>
      <w:r w:rsidR="00D90259">
        <w:rPr>
          <w:rStyle w:val="FontStyle64"/>
          <w:sz w:val="28"/>
          <w:szCs w:val="28"/>
        </w:rPr>
        <w:t>), а также иной порядок оплаты</w:t>
      </w:r>
      <w:r w:rsidRPr="00AE7DE6">
        <w:rPr>
          <w:rStyle w:val="FontStyle64"/>
          <w:sz w:val="28"/>
          <w:szCs w:val="28"/>
        </w:rPr>
        <w:t xml:space="preserve"> оказанных услуг.</w:t>
      </w:r>
    </w:p>
    <w:p w:rsidR="00AE7DE6" w:rsidRDefault="00AE7DE6" w:rsidP="00AE7DE6">
      <w:pPr>
        <w:pStyle w:val="Style11"/>
        <w:widowControl/>
        <w:tabs>
          <w:tab w:val="left" w:pos="410"/>
        </w:tabs>
        <w:spacing w:line="240" w:lineRule="auto"/>
        <w:ind w:firstLine="709"/>
        <w:jc w:val="both"/>
        <w:rPr>
          <w:rStyle w:val="FontStyle64"/>
          <w:sz w:val="28"/>
          <w:szCs w:val="28"/>
        </w:rPr>
      </w:pPr>
      <w:r>
        <w:rPr>
          <w:rStyle w:val="FontStyle64"/>
          <w:sz w:val="28"/>
          <w:szCs w:val="28"/>
        </w:rPr>
        <w:t>4.6.7.</w:t>
      </w:r>
      <w:r w:rsidRPr="00AE7DE6">
        <w:rPr>
          <w:rStyle w:val="FontStyle64"/>
          <w:sz w:val="28"/>
          <w:szCs w:val="28"/>
        </w:rPr>
        <w:t xml:space="preserve"> Обязательство Заказчика по оплате считается исполненным с момента зачисления соответствующей суммы на расчетный счет Исполнителя, указанный в реквизитах договора. </w:t>
      </w:r>
    </w:p>
    <w:p w:rsidR="00AE7DE6" w:rsidRPr="00AE7DE6" w:rsidRDefault="00AE7DE6" w:rsidP="00AE7DE6">
      <w:pPr>
        <w:pStyle w:val="Style11"/>
        <w:widowControl/>
        <w:tabs>
          <w:tab w:val="left" w:pos="410"/>
        </w:tabs>
        <w:spacing w:line="240" w:lineRule="auto"/>
        <w:ind w:firstLine="709"/>
        <w:jc w:val="both"/>
        <w:rPr>
          <w:rStyle w:val="FontStyle64"/>
          <w:sz w:val="28"/>
          <w:szCs w:val="28"/>
        </w:rPr>
      </w:pPr>
    </w:p>
    <w:p w:rsidR="00AE1F01" w:rsidRPr="008529DA" w:rsidRDefault="0038609A" w:rsidP="003C5D38">
      <w:pPr>
        <w:ind w:firstLine="709"/>
        <w:jc w:val="both"/>
        <w:rPr>
          <w:b/>
          <w:bCs/>
          <w:sz w:val="28"/>
          <w:szCs w:val="28"/>
        </w:rPr>
      </w:pPr>
      <w:r w:rsidRPr="008529DA">
        <w:rPr>
          <w:b/>
          <w:bCs/>
          <w:sz w:val="28"/>
          <w:szCs w:val="28"/>
        </w:rPr>
        <w:t>4.</w:t>
      </w:r>
      <w:r w:rsidR="008529DA">
        <w:rPr>
          <w:b/>
          <w:bCs/>
          <w:sz w:val="28"/>
          <w:szCs w:val="28"/>
        </w:rPr>
        <w:t>7</w:t>
      </w:r>
      <w:r w:rsidR="00973B99" w:rsidRPr="008529DA">
        <w:rPr>
          <w:b/>
          <w:bCs/>
          <w:sz w:val="28"/>
          <w:szCs w:val="28"/>
        </w:rPr>
        <w:t>. Начальная (максимальная) цена договора.</w:t>
      </w:r>
    </w:p>
    <w:p w:rsidR="007B1A10" w:rsidRPr="001E5905" w:rsidRDefault="00973B99" w:rsidP="002F262A">
      <w:pPr>
        <w:pStyle w:val="19"/>
        <w:ind w:firstLine="709"/>
      </w:pPr>
      <w:r w:rsidRPr="008529DA">
        <w:t>Начальная (максимальн</w:t>
      </w:r>
      <w:r w:rsidR="00465FC3" w:rsidRPr="008529DA">
        <w:t xml:space="preserve">ая) цена договора составляет </w:t>
      </w:r>
      <w:r w:rsidR="00AE7DE6" w:rsidRPr="008529DA">
        <w:rPr>
          <w:rStyle w:val="FontStyle64"/>
          <w:sz w:val="28"/>
          <w:szCs w:val="28"/>
        </w:rPr>
        <w:t xml:space="preserve">655 000 </w:t>
      </w:r>
      <w:r w:rsidR="00D90259" w:rsidRPr="008529DA">
        <w:rPr>
          <w:rStyle w:val="FontStyle64"/>
          <w:sz w:val="28"/>
          <w:szCs w:val="28"/>
        </w:rPr>
        <w:t xml:space="preserve">рублей </w:t>
      </w:r>
      <w:r w:rsidR="00AE7DE6" w:rsidRPr="008529DA">
        <w:rPr>
          <w:rStyle w:val="FontStyle64"/>
          <w:sz w:val="28"/>
          <w:szCs w:val="28"/>
        </w:rPr>
        <w:t>(шестьсот пятьдесят пять тысяч</w:t>
      </w:r>
      <w:r w:rsidR="00D90259">
        <w:rPr>
          <w:rStyle w:val="FontStyle64"/>
          <w:sz w:val="28"/>
          <w:szCs w:val="28"/>
        </w:rPr>
        <w:t xml:space="preserve"> рублей 00 копеек</w:t>
      </w:r>
      <w:r w:rsidR="00AE7DE6" w:rsidRPr="008529DA">
        <w:rPr>
          <w:rStyle w:val="FontStyle64"/>
          <w:sz w:val="28"/>
          <w:szCs w:val="28"/>
        </w:rPr>
        <w:t>)</w:t>
      </w:r>
      <w:r w:rsidRPr="008529DA">
        <w:t xml:space="preserve"> </w:t>
      </w:r>
      <w:r w:rsidR="00407509" w:rsidRPr="00C66287">
        <w:t>с</w:t>
      </w:r>
      <w:r w:rsidR="00407509">
        <w:t xml:space="preserve"> учетом всех налогов (кроме НДС)</w:t>
      </w:r>
      <w:r w:rsidR="00407509" w:rsidRPr="00C66287">
        <w:t xml:space="preserve">, </w:t>
      </w:r>
      <w:r w:rsidR="00407509">
        <w:rPr>
          <w:bCs/>
        </w:rPr>
        <w:t>затрат на оформление необходимой документации, материалов, изделий и расходов, связанных с их доставкой, а также иные расходы,</w:t>
      </w:r>
      <w:r w:rsidR="00407509" w:rsidRPr="00C66287">
        <w:rPr>
          <w:bCs/>
        </w:rPr>
        <w:t xml:space="preserve"> </w:t>
      </w:r>
      <w:r w:rsidR="00407509">
        <w:rPr>
          <w:bCs/>
        </w:rPr>
        <w:t>связанные с оказанием Услуг, за исключением таможенных пошлин, таможенных сборов и других обязательных платежей.</w:t>
      </w:r>
    </w:p>
    <w:p w:rsidR="001F6EB0" w:rsidRDefault="001F6EB0" w:rsidP="008129B2">
      <w:pPr>
        <w:ind w:firstLine="708"/>
        <w:rPr>
          <w:b/>
          <w:bCs/>
          <w:sz w:val="32"/>
          <w:szCs w:val="32"/>
        </w:rPr>
      </w:pPr>
    </w:p>
    <w:p w:rsidR="00A10519" w:rsidRDefault="00A10519" w:rsidP="008129B2">
      <w:pPr>
        <w:ind w:firstLine="708"/>
        <w:rPr>
          <w:b/>
          <w:bCs/>
          <w:sz w:val="32"/>
          <w:szCs w:val="32"/>
        </w:rPr>
      </w:pPr>
    </w:p>
    <w:p w:rsidR="00A10519" w:rsidRDefault="00A10519" w:rsidP="008129B2">
      <w:pPr>
        <w:ind w:firstLine="708"/>
        <w:rPr>
          <w:b/>
          <w:bCs/>
          <w:sz w:val="32"/>
          <w:szCs w:val="32"/>
        </w:rPr>
      </w:pPr>
    </w:p>
    <w:p w:rsidR="00AE1F01" w:rsidRDefault="00973B99" w:rsidP="008129B2">
      <w:pPr>
        <w:ind w:firstLine="708"/>
        <w:rPr>
          <w:b/>
          <w:bCs/>
          <w:sz w:val="32"/>
          <w:szCs w:val="32"/>
        </w:rPr>
      </w:pPr>
      <w:r w:rsidRPr="006400A0">
        <w:rPr>
          <w:b/>
          <w:bCs/>
          <w:sz w:val="32"/>
          <w:szCs w:val="32"/>
        </w:rPr>
        <w:lastRenderedPageBreak/>
        <w:t xml:space="preserve">Раздел 5. Информационная карта </w:t>
      </w:r>
    </w:p>
    <w:p w:rsidR="00973B99" w:rsidRPr="008129B2" w:rsidRDefault="00973B99" w:rsidP="008129B2">
      <w:pPr>
        <w:ind w:firstLine="708"/>
        <w:jc w:val="both"/>
        <w:rPr>
          <w:b/>
          <w:bCs/>
          <w:sz w:val="28"/>
          <w:szCs w:val="28"/>
        </w:rPr>
      </w:pPr>
      <w:r w:rsidRPr="008129B2">
        <w:rPr>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268"/>
        <w:gridCol w:w="6804"/>
      </w:tblGrid>
      <w:tr w:rsidR="00973B99" w:rsidRPr="00F86FAA" w:rsidTr="001E5905">
        <w:tc>
          <w:tcPr>
            <w:tcW w:w="709" w:type="dxa"/>
            <w:vAlign w:val="center"/>
          </w:tcPr>
          <w:p w:rsidR="00973B99" w:rsidRPr="00F86FAA" w:rsidRDefault="00973B99" w:rsidP="00804946">
            <w:pPr>
              <w:pStyle w:val="Default"/>
              <w:jc w:val="center"/>
              <w:rPr>
                <w:b/>
                <w:bCs/>
                <w:color w:val="auto"/>
              </w:rPr>
            </w:pPr>
            <w:r w:rsidRPr="00F86FAA">
              <w:rPr>
                <w:b/>
                <w:bCs/>
                <w:color w:val="auto"/>
              </w:rPr>
              <w:t>№ п/п</w:t>
            </w:r>
          </w:p>
          <w:p w:rsidR="00973B99" w:rsidRPr="00F86FAA" w:rsidRDefault="00973B99" w:rsidP="00804946">
            <w:pPr>
              <w:pStyle w:val="19"/>
              <w:ind w:firstLine="0"/>
              <w:jc w:val="center"/>
              <w:rPr>
                <w:b/>
                <w:bCs/>
                <w:sz w:val="24"/>
                <w:szCs w:val="24"/>
              </w:rPr>
            </w:pPr>
          </w:p>
        </w:tc>
        <w:tc>
          <w:tcPr>
            <w:tcW w:w="2268" w:type="dxa"/>
            <w:vAlign w:val="center"/>
          </w:tcPr>
          <w:p w:rsidR="00973B99" w:rsidRPr="00F86FAA" w:rsidRDefault="00973B99" w:rsidP="00804946">
            <w:pPr>
              <w:pStyle w:val="Default"/>
              <w:jc w:val="center"/>
              <w:rPr>
                <w:b/>
                <w:bCs/>
                <w:color w:val="auto"/>
              </w:rPr>
            </w:pPr>
            <w:r w:rsidRPr="00F86FAA">
              <w:rPr>
                <w:b/>
                <w:bCs/>
                <w:color w:val="auto"/>
              </w:rPr>
              <w:t>Наименование п/п</w:t>
            </w:r>
          </w:p>
        </w:tc>
        <w:tc>
          <w:tcPr>
            <w:tcW w:w="6804" w:type="dxa"/>
            <w:vAlign w:val="center"/>
          </w:tcPr>
          <w:p w:rsidR="00973B99" w:rsidRPr="00F86FAA" w:rsidRDefault="00973B99" w:rsidP="001A742B">
            <w:pPr>
              <w:pStyle w:val="Default"/>
              <w:jc w:val="center"/>
              <w:rPr>
                <w:b/>
                <w:bCs/>
                <w:color w:val="auto"/>
              </w:rPr>
            </w:pPr>
            <w:r w:rsidRPr="00F86FAA">
              <w:rPr>
                <w:b/>
                <w:bCs/>
                <w:color w:val="auto"/>
              </w:rPr>
              <w:t>Содержание</w:t>
            </w:r>
            <w:r w:rsidRPr="00F86FAA">
              <w:rPr>
                <w:i/>
                <w:iCs/>
                <w:color w:val="auto"/>
              </w:rPr>
              <w:t xml:space="preserve"> </w:t>
            </w:r>
          </w:p>
        </w:tc>
      </w:tr>
      <w:tr w:rsidR="00973B99" w:rsidRPr="00F86FAA" w:rsidTr="001F6EB0">
        <w:tc>
          <w:tcPr>
            <w:tcW w:w="709" w:type="dxa"/>
            <w:vAlign w:val="center"/>
          </w:tcPr>
          <w:p w:rsidR="00973B99" w:rsidRPr="00F86FAA" w:rsidRDefault="00973B99" w:rsidP="001F6EB0">
            <w:pPr>
              <w:pStyle w:val="19"/>
              <w:ind w:firstLine="0"/>
              <w:jc w:val="center"/>
              <w:rPr>
                <w:b/>
                <w:bCs/>
                <w:sz w:val="24"/>
                <w:szCs w:val="24"/>
              </w:rPr>
            </w:pPr>
            <w:r w:rsidRPr="00F86FAA">
              <w:rPr>
                <w:b/>
                <w:bCs/>
                <w:sz w:val="24"/>
                <w:szCs w:val="24"/>
              </w:rPr>
              <w:t>1.</w:t>
            </w:r>
          </w:p>
        </w:tc>
        <w:tc>
          <w:tcPr>
            <w:tcW w:w="2268" w:type="dxa"/>
            <w:vAlign w:val="center"/>
          </w:tcPr>
          <w:p w:rsidR="00973B99" w:rsidRPr="00F86FAA" w:rsidRDefault="00973B99" w:rsidP="001F6EB0">
            <w:pPr>
              <w:pStyle w:val="Default"/>
              <w:rPr>
                <w:b/>
                <w:bCs/>
                <w:color w:val="auto"/>
              </w:rPr>
            </w:pPr>
            <w:r w:rsidRPr="00F86FAA">
              <w:rPr>
                <w:b/>
                <w:bCs/>
                <w:color w:val="auto"/>
              </w:rPr>
              <w:t xml:space="preserve">Предмет </w:t>
            </w:r>
            <w:r>
              <w:rPr>
                <w:b/>
                <w:bCs/>
                <w:color w:val="auto"/>
              </w:rPr>
              <w:t>Открытого конкурса</w:t>
            </w:r>
            <w:r w:rsidRPr="00F86FAA">
              <w:rPr>
                <w:b/>
                <w:bCs/>
                <w:color w:val="auto"/>
              </w:rPr>
              <w:t>.</w:t>
            </w:r>
          </w:p>
          <w:p w:rsidR="00973B99" w:rsidRPr="00F86FAA" w:rsidRDefault="00973B99" w:rsidP="001F6EB0">
            <w:pPr>
              <w:pStyle w:val="Default"/>
              <w:rPr>
                <w:b/>
                <w:bCs/>
                <w:color w:val="auto"/>
              </w:rPr>
            </w:pPr>
          </w:p>
        </w:tc>
        <w:tc>
          <w:tcPr>
            <w:tcW w:w="6804" w:type="dxa"/>
          </w:tcPr>
          <w:p w:rsidR="00973B99" w:rsidRPr="00407509" w:rsidRDefault="00CD39D3" w:rsidP="001F6EB0">
            <w:pPr>
              <w:pStyle w:val="19"/>
              <w:ind w:firstLine="397"/>
              <w:rPr>
                <w:sz w:val="24"/>
                <w:szCs w:val="24"/>
              </w:rPr>
            </w:pPr>
            <w:r w:rsidRPr="00407509">
              <w:rPr>
                <w:sz w:val="24"/>
                <w:szCs w:val="24"/>
              </w:rPr>
              <w:t xml:space="preserve">Открытый конкурс № </w:t>
            </w:r>
            <w:r w:rsidR="001F6EB0">
              <w:rPr>
                <w:sz w:val="24"/>
                <w:szCs w:val="24"/>
              </w:rPr>
              <w:t>ОК/051/НКПОКТ/0066</w:t>
            </w:r>
            <w:r w:rsidR="00B65EE0" w:rsidRPr="00407509">
              <w:rPr>
                <w:sz w:val="24"/>
                <w:szCs w:val="24"/>
              </w:rPr>
              <w:t xml:space="preserve"> </w:t>
            </w:r>
            <w:r w:rsidR="00407509" w:rsidRPr="00407509">
              <w:rPr>
                <w:sz w:val="24"/>
                <w:szCs w:val="24"/>
              </w:rPr>
              <w:t>на право заключения договора по оказанию услуг, связанных с обеспечением документооборота и учёта товаров и транспортных средств, находящихся на складах временного хранения и в зонах таможенного контроля при перевозках экспортных, импорт</w:t>
            </w:r>
            <w:r w:rsidR="001F6EB0">
              <w:rPr>
                <w:sz w:val="24"/>
                <w:szCs w:val="24"/>
              </w:rPr>
              <w:t xml:space="preserve">ных и транзитных </w:t>
            </w:r>
            <w:r w:rsidR="00407509" w:rsidRPr="00407509">
              <w:rPr>
                <w:sz w:val="24"/>
                <w:szCs w:val="24"/>
              </w:rPr>
              <w:t xml:space="preserve">грузов, экспедируемых Заказчиком, в том числе на контейнерном терминале на станции </w:t>
            </w:r>
            <w:r w:rsidR="001F6EB0">
              <w:rPr>
                <w:sz w:val="24"/>
                <w:szCs w:val="24"/>
              </w:rPr>
              <w:t>Калининград-Сортировочный в 2015</w:t>
            </w:r>
            <w:r w:rsidR="00407509" w:rsidRPr="00407509">
              <w:rPr>
                <w:sz w:val="24"/>
                <w:szCs w:val="24"/>
              </w:rPr>
              <w:t xml:space="preserve"> году.</w:t>
            </w:r>
          </w:p>
        </w:tc>
      </w:tr>
      <w:tr w:rsidR="00973B99" w:rsidRPr="00F86FAA" w:rsidTr="001F6EB0">
        <w:tc>
          <w:tcPr>
            <w:tcW w:w="709" w:type="dxa"/>
            <w:vAlign w:val="center"/>
          </w:tcPr>
          <w:p w:rsidR="00973B99" w:rsidRPr="00F86FAA" w:rsidRDefault="00973B99" w:rsidP="001F6EB0">
            <w:pPr>
              <w:pStyle w:val="19"/>
              <w:ind w:firstLine="0"/>
              <w:jc w:val="center"/>
              <w:rPr>
                <w:b/>
                <w:bCs/>
                <w:sz w:val="24"/>
                <w:szCs w:val="24"/>
              </w:rPr>
            </w:pPr>
            <w:r w:rsidRPr="00F86FAA">
              <w:rPr>
                <w:b/>
                <w:bCs/>
                <w:sz w:val="24"/>
                <w:szCs w:val="24"/>
              </w:rPr>
              <w:t>2.</w:t>
            </w:r>
          </w:p>
        </w:tc>
        <w:tc>
          <w:tcPr>
            <w:tcW w:w="2268" w:type="dxa"/>
            <w:vAlign w:val="center"/>
          </w:tcPr>
          <w:p w:rsidR="00973B99" w:rsidRPr="00F86FAA" w:rsidRDefault="00973B99" w:rsidP="001F6EB0">
            <w:pPr>
              <w:pStyle w:val="Default"/>
              <w:rPr>
                <w:b/>
                <w:bCs/>
                <w:color w:val="auto"/>
              </w:rPr>
            </w:pPr>
            <w:r w:rsidRPr="00F86FAA">
              <w:rPr>
                <w:b/>
                <w:bCs/>
                <w:color w:val="auto"/>
              </w:rPr>
              <w:t xml:space="preserve">Организатор </w:t>
            </w:r>
            <w:r>
              <w:rPr>
                <w:b/>
                <w:bCs/>
                <w:color w:val="auto"/>
              </w:rPr>
              <w:t>Открытого конкурса</w:t>
            </w:r>
            <w:r w:rsidRPr="00F86FAA">
              <w:rPr>
                <w:b/>
                <w:bCs/>
                <w:color w:val="auto"/>
              </w:rPr>
              <w:t xml:space="preserve">, адрес, контактные лица и представители </w:t>
            </w:r>
            <w:r>
              <w:rPr>
                <w:b/>
                <w:bCs/>
                <w:color w:val="auto"/>
              </w:rPr>
              <w:t>Заказчика</w:t>
            </w:r>
          </w:p>
        </w:tc>
        <w:tc>
          <w:tcPr>
            <w:tcW w:w="6804" w:type="dxa"/>
          </w:tcPr>
          <w:p w:rsidR="00973B99" w:rsidRDefault="00973B99" w:rsidP="001F6EB0">
            <w:pPr>
              <w:pStyle w:val="19"/>
              <w:ind w:firstLine="397"/>
              <w:rPr>
                <w:sz w:val="24"/>
                <w:szCs w:val="24"/>
              </w:rPr>
            </w:pPr>
            <w:r w:rsidRPr="001A742B">
              <w:rPr>
                <w:sz w:val="24"/>
                <w:szCs w:val="24"/>
              </w:rPr>
              <w:t xml:space="preserve">Организатором является ОАО «ТрансКонтейнер». </w:t>
            </w:r>
          </w:p>
          <w:p w:rsidR="00973B99" w:rsidRPr="001A742B" w:rsidRDefault="00973B99" w:rsidP="001F6EB0">
            <w:pPr>
              <w:pStyle w:val="19"/>
              <w:ind w:firstLine="397"/>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ОАО «</w:t>
            </w:r>
            <w:r w:rsidRPr="001A742B">
              <w:rPr>
                <w:sz w:val="24"/>
                <w:szCs w:val="24"/>
              </w:rPr>
              <w:t>ТрансКонтейнер» на Октябрьской железной дороге</w:t>
            </w:r>
            <w:r>
              <w:rPr>
                <w:sz w:val="24"/>
                <w:szCs w:val="24"/>
              </w:rPr>
              <w:t>.</w:t>
            </w:r>
          </w:p>
          <w:p w:rsidR="00973B99" w:rsidRPr="001A742B" w:rsidRDefault="00973B99" w:rsidP="001F6EB0">
            <w:pPr>
              <w:pStyle w:val="19"/>
              <w:ind w:firstLine="397"/>
              <w:rPr>
                <w:sz w:val="24"/>
                <w:szCs w:val="24"/>
              </w:rPr>
            </w:pPr>
            <w:r w:rsidRPr="001A742B">
              <w:rPr>
                <w:sz w:val="24"/>
                <w:szCs w:val="24"/>
              </w:rPr>
              <w:t>Адрес: 191002, г. Сан</w:t>
            </w:r>
            <w:r w:rsidR="00A86310">
              <w:rPr>
                <w:sz w:val="24"/>
                <w:szCs w:val="24"/>
              </w:rPr>
              <w:t>кт-Петербург, Владимирский пр.,</w:t>
            </w:r>
            <w:r w:rsidR="00407509">
              <w:rPr>
                <w:sz w:val="24"/>
                <w:szCs w:val="24"/>
              </w:rPr>
              <w:t xml:space="preserve"> </w:t>
            </w:r>
            <w:r w:rsidRPr="001A742B">
              <w:rPr>
                <w:sz w:val="24"/>
                <w:szCs w:val="24"/>
              </w:rPr>
              <w:t>д.</w:t>
            </w:r>
            <w:r w:rsidR="001F6EB0">
              <w:rPr>
                <w:sz w:val="24"/>
                <w:szCs w:val="24"/>
              </w:rPr>
              <w:t> </w:t>
            </w:r>
            <w:r w:rsidRPr="001A742B">
              <w:rPr>
                <w:sz w:val="24"/>
                <w:szCs w:val="24"/>
              </w:rPr>
              <w:t>23.</w:t>
            </w:r>
          </w:p>
          <w:p w:rsidR="00B65EE0" w:rsidRDefault="00B65EE0" w:rsidP="001F6EB0">
            <w:pPr>
              <w:ind w:firstLine="397"/>
              <w:jc w:val="both"/>
            </w:pPr>
            <w:r>
              <w:t>Контактное лицо:</w:t>
            </w:r>
            <w:r w:rsidRPr="00672A36">
              <w:t xml:space="preserve"> </w:t>
            </w:r>
            <w:r w:rsidR="00407509">
              <w:t xml:space="preserve">заместитель директора </w:t>
            </w:r>
            <w:r>
              <w:t>по Калининградскому региону</w:t>
            </w:r>
          </w:p>
          <w:p w:rsidR="00B65EE0" w:rsidRDefault="00B65EE0" w:rsidP="001F6EB0">
            <w:pPr>
              <w:ind w:firstLine="397"/>
              <w:jc w:val="both"/>
            </w:pPr>
            <w:r>
              <w:t>Мельничук Дмитрий Иванович</w:t>
            </w:r>
          </w:p>
          <w:p w:rsidR="00B65EE0" w:rsidRPr="00357661" w:rsidRDefault="00B65EE0" w:rsidP="001F6EB0">
            <w:pPr>
              <w:ind w:firstLine="397"/>
              <w:jc w:val="both"/>
            </w:pPr>
            <w:r w:rsidRPr="00C64E36">
              <w:t>Адрес электронной почты</w:t>
            </w:r>
            <w:r w:rsidRPr="001C0959">
              <w:rPr>
                <w:szCs w:val="28"/>
              </w:rPr>
              <w:t>:</w:t>
            </w:r>
            <w:r w:rsidRPr="002F4BB4">
              <w:rPr>
                <w:szCs w:val="28"/>
              </w:rPr>
              <w:t xml:space="preserve"> </w:t>
            </w:r>
            <w:r>
              <w:rPr>
                <w:bCs/>
                <w:szCs w:val="28"/>
                <w:lang w:val="en-US"/>
              </w:rPr>
              <w:t>MelnichukDI</w:t>
            </w:r>
            <w:r w:rsidRPr="00357661">
              <w:rPr>
                <w:bCs/>
                <w:szCs w:val="28"/>
              </w:rPr>
              <w:t>@</w:t>
            </w:r>
            <w:r>
              <w:rPr>
                <w:bCs/>
                <w:szCs w:val="28"/>
                <w:lang w:val="en-US"/>
              </w:rPr>
              <w:t>trcont</w:t>
            </w:r>
            <w:r w:rsidRPr="00357661">
              <w:rPr>
                <w:bCs/>
                <w:szCs w:val="28"/>
              </w:rPr>
              <w:t>.</w:t>
            </w:r>
            <w:r>
              <w:rPr>
                <w:bCs/>
                <w:szCs w:val="28"/>
                <w:lang w:val="en-US"/>
              </w:rPr>
              <w:t>ru</w:t>
            </w:r>
          </w:p>
          <w:p w:rsidR="00973B99" w:rsidRPr="00892268" w:rsidRDefault="00B65EE0" w:rsidP="001F6EB0">
            <w:pPr>
              <w:ind w:firstLine="397"/>
              <w:jc w:val="both"/>
            </w:pPr>
            <w:r>
              <w:t>Т</w:t>
            </w:r>
            <w:r w:rsidRPr="00C64E36">
              <w:t>елефон</w:t>
            </w:r>
            <w:r w:rsidR="00407509">
              <w:t>/факс</w:t>
            </w:r>
            <w:r w:rsidRPr="00C64E36">
              <w:t xml:space="preserve">: </w:t>
            </w:r>
            <w:r w:rsidR="001F6EB0">
              <w:t>+7</w:t>
            </w:r>
            <w:r>
              <w:t>(</w:t>
            </w:r>
            <w:r w:rsidRPr="00AF14B6">
              <w:t>4012</w:t>
            </w:r>
            <w:r>
              <w:t xml:space="preserve">) </w:t>
            </w:r>
            <w:r w:rsidR="001F6EB0">
              <w:t>64-10-99/ +7</w:t>
            </w:r>
            <w:r w:rsidR="00407509">
              <w:t>(4012) 64-11-04</w:t>
            </w:r>
          </w:p>
        </w:tc>
      </w:tr>
      <w:tr w:rsidR="00973B99" w:rsidRPr="00F86FAA" w:rsidTr="001F6EB0">
        <w:tc>
          <w:tcPr>
            <w:tcW w:w="709" w:type="dxa"/>
            <w:vAlign w:val="center"/>
          </w:tcPr>
          <w:p w:rsidR="00973B99" w:rsidRPr="00F86FAA" w:rsidRDefault="00973B99" w:rsidP="001F6EB0">
            <w:pPr>
              <w:pStyle w:val="19"/>
              <w:ind w:firstLine="0"/>
              <w:jc w:val="center"/>
              <w:rPr>
                <w:b/>
                <w:bCs/>
                <w:sz w:val="24"/>
                <w:szCs w:val="24"/>
              </w:rPr>
            </w:pPr>
            <w:r w:rsidRPr="00F86FAA">
              <w:rPr>
                <w:b/>
                <w:bCs/>
                <w:sz w:val="24"/>
                <w:szCs w:val="24"/>
              </w:rPr>
              <w:t>3.</w:t>
            </w:r>
          </w:p>
        </w:tc>
        <w:tc>
          <w:tcPr>
            <w:tcW w:w="2268" w:type="dxa"/>
            <w:vAlign w:val="center"/>
          </w:tcPr>
          <w:p w:rsidR="00973B99" w:rsidRPr="00F86FAA" w:rsidRDefault="00973B99" w:rsidP="001F6EB0">
            <w:pPr>
              <w:pStyle w:val="Default"/>
              <w:rPr>
                <w:b/>
                <w:bCs/>
                <w:color w:val="auto"/>
              </w:rPr>
            </w:pPr>
            <w:r w:rsidRPr="00F86FAA">
              <w:rPr>
                <w:b/>
                <w:bCs/>
                <w:color w:val="auto"/>
              </w:rPr>
              <w:t xml:space="preserve">Дата опубликования извещения о проведении </w:t>
            </w:r>
            <w:r>
              <w:rPr>
                <w:b/>
                <w:bCs/>
                <w:color w:val="auto"/>
              </w:rPr>
              <w:t>Открытого конкурса</w:t>
            </w:r>
          </w:p>
        </w:tc>
        <w:tc>
          <w:tcPr>
            <w:tcW w:w="6804" w:type="dxa"/>
            <w:vAlign w:val="center"/>
          </w:tcPr>
          <w:p w:rsidR="00973B99" w:rsidRPr="00C41BEB" w:rsidRDefault="00973B99" w:rsidP="001F6EB0">
            <w:pPr>
              <w:pStyle w:val="19"/>
              <w:ind w:firstLine="397"/>
              <w:rPr>
                <w:sz w:val="24"/>
                <w:szCs w:val="24"/>
              </w:rPr>
            </w:pPr>
            <w:r w:rsidRPr="004B37ED">
              <w:rPr>
                <w:sz w:val="24"/>
                <w:szCs w:val="24"/>
              </w:rPr>
              <w:t>«</w:t>
            </w:r>
            <w:r w:rsidR="00B65EE0">
              <w:rPr>
                <w:sz w:val="24"/>
                <w:szCs w:val="24"/>
              </w:rPr>
              <w:t xml:space="preserve"> </w:t>
            </w:r>
            <w:r w:rsidR="00E651C2">
              <w:rPr>
                <w:sz w:val="24"/>
                <w:szCs w:val="24"/>
              </w:rPr>
              <w:t>20</w:t>
            </w:r>
            <w:r w:rsidR="00F42F62">
              <w:rPr>
                <w:sz w:val="24"/>
                <w:szCs w:val="24"/>
              </w:rPr>
              <w:t xml:space="preserve"> </w:t>
            </w:r>
            <w:r w:rsidR="00627CD0">
              <w:rPr>
                <w:sz w:val="24"/>
                <w:szCs w:val="24"/>
              </w:rPr>
              <w:t xml:space="preserve">» </w:t>
            </w:r>
            <w:r w:rsidR="001F6EB0">
              <w:rPr>
                <w:sz w:val="24"/>
                <w:szCs w:val="24"/>
              </w:rPr>
              <w:t>ноябр</w:t>
            </w:r>
            <w:r w:rsidR="009230BB">
              <w:rPr>
                <w:sz w:val="24"/>
                <w:szCs w:val="24"/>
              </w:rPr>
              <w:t xml:space="preserve">я </w:t>
            </w:r>
            <w:r w:rsidR="001F6EB0">
              <w:rPr>
                <w:sz w:val="24"/>
                <w:szCs w:val="24"/>
              </w:rPr>
              <w:t>2014</w:t>
            </w:r>
            <w:r w:rsidRPr="004B37ED">
              <w:rPr>
                <w:sz w:val="24"/>
                <w:szCs w:val="24"/>
              </w:rPr>
              <w:t>г.</w:t>
            </w:r>
          </w:p>
        </w:tc>
      </w:tr>
      <w:tr w:rsidR="00973B99" w:rsidRPr="00F86FAA" w:rsidTr="001F6EB0">
        <w:tc>
          <w:tcPr>
            <w:tcW w:w="709" w:type="dxa"/>
            <w:vAlign w:val="center"/>
          </w:tcPr>
          <w:p w:rsidR="00973B99" w:rsidRPr="00F86FAA" w:rsidRDefault="00973B99" w:rsidP="001F6EB0">
            <w:pPr>
              <w:pStyle w:val="19"/>
              <w:ind w:firstLine="0"/>
              <w:jc w:val="center"/>
              <w:rPr>
                <w:b/>
                <w:bCs/>
                <w:sz w:val="24"/>
                <w:szCs w:val="24"/>
              </w:rPr>
            </w:pPr>
            <w:r w:rsidRPr="00F86FAA">
              <w:rPr>
                <w:b/>
                <w:bCs/>
                <w:sz w:val="24"/>
                <w:szCs w:val="24"/>
              </w:rPr>
              <w:t>4.</w:t>
            </w:r>
          </w:p>
        </w:tc>
        <w:tc>
          <w:tcPr>
            <w:tcW w:w="2268" w:type="dxa"/>
            <w:vAlign w:val="center"/>
          </w:tcPr>
          <w:p w:rsidR="00973B99" w:rsidRDefault="00973B99" w:rsidP="001F6EB0">
            <w:pPr>
              <w:pStyle w:val="Default"/>
              <w:rPr>
                <w:b/>
                <w:bCs/>
                <w:color w:val="auto"/>
              </w:rPr>
            </w:pPr>
            <w:r>
              <w:rPr>
                <w:b/>
                <w:bCs/>
                <w:color w:val="auto"/>
              </w:rPr>
              <w:t>Средства массовой информации (СМИ), используемые в целях</w:t>
            </w:r>
            <w:r w:rsidRPr="00F86FAA">
              <w:rPr>
                <w:b/>
                <w:bCs/>
                <w:color w:val="auto"/>
              </w:rPr>
              <w:t xml:space="preserve"> </w:t>
            </w:r>
            <w:r>
              <w:rPr>
                <w:b/>
                <w:bCs/>
                <w:color w:val="auto"/>
              </w:rPr>
              <w:t>и</w:t>
            </w:r>
            <w:r w:rsidRPr="00F86FAA">
              <w:rPr>
                <w:b/>
                <w:bCs/>
                <w:color w:val="auto"/>
              </w:rPr>
              <w:t>нформационно</w:t>
            </w:r>
            <w:r>
              <w:rPr>
                <w:b/>
                <w:bCs/>
                <w:color w:val="auto"/>
              </w:rPr>
              <w:t>го</w:t>
            </w:r>
            <w:r w:rsidRPr="00F86FAA">
              <w:rPr>
                <w:b/>
                <w:bCs/>
                <w:color w:val="auto"/>
              </w:rPr>
              <w:t xml:space="preserve"> обеспечени</w:t>
            </w:r>
            <w:r>
              <w:rPr>
                <w:b/>
                <w:bCs/>
                <w:color w:val="auto"/>
              </w:rPr>
              <w:t xml:space="preserve">я </w:t>
            </w:r>
            <w:r w:rsidRPr="00F86FAA">
              <w:rPr>
                <w:b/>
                <w:bCs/>
                <w:color w:val="auto"/>
              </w:rPr>
              <w:t xml:space="preserve">проведения процедуры </w:t>
            </w:r>
            <w:r>
              <w:rPr>
                <w:b/>
                <w:bCs/>
                <w:color w:val="auto"/>
              </w:rPr>
              <w:t>Открытого конкурса</w:t>
            </w:r>
          </w:p>
          <w:p w:rsidR="00973B99" w:rsidRPr="00F86FAA" w:rsidRDefault="00973B99" w:rsidP="001F6EB0">
            <w:pPr>
              <w:pStyle w:val="Default"/>
              <w:rPr>
                <w:b/>
                <w:bCs/>
                <w:color w:val="auto"/>
              </w:rPr>
            </w:pPr>
          </w:p>
        </w:tc>
        <w:tc>
          <w:tcPr>
            <w:tcW w:w="6804" w:type="dxa"/>
          </w:tcPr>
          <w:p w:rsidR="00973B99" w:rsidRDefault="00973B99" w:rsidP="001F6EB0">
            <w:pPr>
              <w:pStyle w:val="19"/>
              <w:ind w:firstLine="397"/>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ОАО </w:t>
            </w:r>
            <w:r w:rsidRPr="0013760D">
              <w:rPr>
                <w:sz w:val="24"/>
                <w:szCs w:val="24"/>
              </w:rPr>
              <w:t>«ТрансКонтейнер» (</w:t>
            </w:r>
            <w:hyperlink r:id="rId7" w:history="1">
              <w:r w:rsidRPr="0013760D">
                <w:rPr>
                  <w:rStyle w:val="a8"/>
                  <w:sz w:val="24"/>
                  <w:szCs w:val="24"/>
                </w:rPr>
                <w:t>http://www.trcont.ru</w:t>
              </w:r>
            </w:hyperlink>
            <w:r w:rsidRPr="0013760D">
              <w:rPr>
                <w:sz w:val="24"/>
                <w:szCs w:val="24"/>
              </w:rPr>
              <w:t>) и, в предусмотренных законодательством Российской Федерации случаях,</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8" w:history="1">
              <w:r w:rsidRPr="0013760D">
                <w:rPr>
                  <w:rStyle w:val="a8"/>
                  <w:sz w:val="24"/>
                  <w:szCs w:val="24"/>
                </w:rPr>
                <w:t>www.zakupki.gov.ru</w:t>
              </w:r>
            </w:hyperlink>
            <w:r>
              <w:rPr>
                <w:sz w:val="24"/>
                <w:szCs w:val="24"/>
              </w:rPr>
              <w:t>) (далее – Официальный сайт)</w:t>
            </w:r>
            <w:r w:rsidRPr="00C61887">
              <w:rPr>
                <w:sz w:val="24"/>
                <w:szCs w:val="24"/>
              </w:rPr>
              <w:t>.</w:t>
            </w:r>
          </w:p>
          <w:p w:rsidR="00973B99" w:rsidRPr="009D3B09" w:rsidRDefault="00973B99" w:rsidP="001F6EB0">
            <w:pPr>
              <w:pStyle w:val="19"/>
              <w:ind w:firstLine="397"/>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w:t>
            </w:r>
            <w:r w:rsidRPr="00C61887">
              <w:rPr>
                <w:sz w:val="24"/>
                <w:szCs w:val="24"/>
              </w:rPr>
              <w:lastRenderedPageBreak/>
              <w:t xml:space="preserve">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973B99" w:rsidRPr="00F86FAA" w:rsidTr="001F6EB0">
        <w:tc>
          <w:tcPr>
            <w:tcW w:w="709" w:type="dxa"/>
            <w:vAlign w:val="center"/>
          </w:tcPr>
          <w:p w:rsidR="00973B99" w:rsidRPr="00F86FAA" w:rsidRDefault="00973B99" w:rsidP="001F6EB0">
            <w:pPr>
              <w:pStyle w:val="19"/>
              <w:ind w:firstLine="0"/>
              <w:jc w:val="center"/>
              <w:rPr>
                <w:b/>
                <w:bCs/>
                <w:sz w:val="24"/>
                <w:szCs w:val="24"/>
              </w:rPr>
            </w:pPr>
            <w:r w:rsidRPr="00F86FAA">
              <w:rPr>
                <w:b/>
                <w:bCs/>
                <w:sz w:val="24"/>
                <w:szCs w:val="24"/>
              </w:rPr>
              <w:lastRenderedPageBreak/>
              <w:t>5.</w:t>
            </w:r>
          </w:p>
        </w:tc>
        <w:tc>
          <w:tcPr>
            <w:tcW w:w="2268" w:type="dxa"/>
            <w:vAlign w:val="center"/>
          </w:tcPr>
          <w:p w:rsidR="00973B99" w:rsidRPr="00F86FAA" w:rsidRDefault="00973B99" w:rsidP="001F6EB0">
            <w:pPr>
              <w:pStyle w:val="Default"/>
              <w:rPr>
                <w:b/>
                <w:bCs/>
                <w:color w:val="auto"/>
              </w:rPr>
            </w:pPr>
            <w:r w:rsidRPr="00F86FAA">
              <w:rPr>
                <w:b/>
                <w:bCs/>
                <w:color w:val="auto"/>
              </w:rPr>
              <w:t>Начальная (максимальная) цена договора/ цена лота</w:t>
            </w:r>
          </w:p>
        </w:tc>
        <w:tc>
          <w:tcPr>
            <w:tcW w:w="6804" w:type="dxa"/>
            <w:vAlign w:val="center"/>
          </w:tcPr>
          <w:p w:rsidR="00EB2B01" w:rsidRPr="00407509" w:rsidRDefault="00B65EE0" w:rsidP="001F6EB0">
            <w:pPr>
              <w:pStyle w:val="19"/>
              <w:ind w:firstLine="397"/>
              <w:rPr>
                <w:sz w:val="24"/>
                <w:szCs w:val="24"/>
              </w:rPr>
            </w:pPr>
            <w:r w:rsidRPr="00407509">
              <w:rPr>
                <w:sz w:val="24"/>
                <w:szCs w:val="24"/>
              </w:rPr>
              <w:t xml:space="preserve">Начальная (максимальная) цена договора: 655 000 руб. (шестьсот пятьдесят пять тысяч рублей 00 копеек) </w:t>
            </w:r>
            <w:r w:rsidR="00407509" w:rsidRPr="00407509">
              <w:rPr>
                <w:sz w:val="24"/>
                <w:szCs w:val="24"/>
              </w:rPr>
              <w:t xml:space="preserve">с учетом всех налогов (кроме НДС), </w:t>
            </w:r>
            <w:r w:rsidR="00407509" w:rsidRPr="00407509">
              <w:rPr>
                <w:bCs/>
                <w:sz w:val="24"/>
                <w:szCs w:val="24"/>
              </w:rPr>
              <w:t>затрат на оформление необходимой документации, материалов, изделий и расходов, связанных с их доставкой, а также иные расходы, связанные с оказанием Услуг, за исключением таможенных пошлин, таможенных сборов и других обязательных платежей.</w:t>
            </w:r>
          </w:p>
        </w:tc>
      </w:tr>
      <w:tr w:rsidR="00973B99" w:rsidRPr="00F86FAA" w:rsidTr="001F6EB0">
        <w:tc>
          <w:tcPr>
            <w:tcW w:w="709" w:type="dxa"/>
            <w:vAlign w:val="center"/>
          </w:tcPr>
          <w:p w:rsidR="00973B99" w:rsidRPr="00F86FAA" w:rsidRDefault="00973B99" w:rsidP="001F6EB0">
            <w:pPr>
              <w:pStyle w:val="19"/>
              <w:ind w:firstLine="0"/>
              <w:jc w:val="center"/>
              <w:rPr>
                <w:b/>
                <w:bCs/>
                <w:sz w:val="24"/>
                <w:szCs w:val="24"/>
              </w:rPr>
            </w:pPr>
            <w:r w:rsidRPr="00F86FAA">
              <w:rPr>
                <w:b/>
                <w:bCs/>
                <w:sz w:val="24"/>
                <w:szCs w:val="24"/>
              </w:rPr>
              <w:t>6.</w:t>
            </w:r>
          </w:p>
        </w:tc>
        <w:tc>
          <w:tcPr>
            <w:tcW w:w="2268" w:type="dxa"/>
            <w:vAlign w:val="center"/>
          </w:tcPr>
          <w:p w:rsidR="00973B99" w:rsidRPr="00F86FAA" w:rsidRDefault="00973B99" w:rsidP="001F6EB0">
            <w:pPr>
              <w:pStyle w:val="Default"/>
              <w:rPr>
                <w:b/>
                <w:bCs/>
                <w:color w:val="auto"/>
              </w:rPr>
            </w:pPr>
            <w:r w:rsidRPr="00F86FAA">
              <w:rPr>
                <w:b/>
                <w:bCs/>
                <w:color w:val="auto"/>
              </w:rPr>
              <w:t xml:space="preserve">Место, дата начала и окончания подачи Заявок </w:t>
            </w:r>
          </w:p>
        </w:tc>
        <w:tc>
          <w:tcPr>
            <w:tcW w:w="6804" w:type="dxa"/>
          </w:tcPr>
          <w:p w:rsidR="00973B99" w:rsidRPr="008C1BC9" w:rsidRDefault="00973B99" w:rsidP="001F6EB0">
            <w:pPr>
              <w:pStyle w:val="19"/>
              <w:ind w:firstLine="397"/>
              <w:rPr>
                <w:b/>
                <w:bCs/>
                <w:sz w:val="24"/>
                <w:szCs w:val="24"/>
              </w:rPr>
            </w:pPr>
            <w:r w:rsidRPr="00B654BE">
              <w:rPr>
                <w:sz w:val="24"/>
                <w:szCs w:val="24"/>
              </w:rPr>
              <w:t>Зая</w:t>
            </w:r>
            <w:r>
              <w:rPr>
                <w:sz w:val="24"/>
                <w:szCs w:val="24"/>
              </w:rPr>
              <w:t>вки принимаются по рабочим дням</w:t>
            </w:r>
            <w:r w:rsidR="001F6EB0">
              <w:rPr>
                <w:sz w:val="24"/>
                <w:szCs w:val="24"/>
              </w:rPr>
              <w:t xml:space="preserve"> с 08</w:t>
            </w:r>
            <w:r w:rsidRPr="00B654BE">
              <w:rPr>
                <w:sz w:val="24"/>
                <w:szCs w:val="24"/>
              </w:rPr>
              <w:t xml:space="preserve"> часов </w:t>
            </w:r>
            <w:r w:rsidR="001F6EB0">
              <w:rPr>
                <w:sz w:val="24"/>
                <w:szCs w:val="24"/>
              </w:rPr>
              <w:t>30</w:t>
            </w:r>
            <w:r w:rsidRPr="00B654BE">
              <w:rPr>
                <w:sz w:val="24"/>
                <w:szCs w:val="24"/>
              </w:rPr>
              <w:t xml:space="preserve"> минут </w:t>
            </w:r>
            <w:r>
              <w:rPr>
                <w:sz w:val="24"/>
                <w:szCs w:val="24"/>
              </w:rPr>
              <w:t>д</w:t>
            </w:r>
            <w:r w:rsidRPr="00B654BE">
              <w:rPr>
                <w:sz w:val="24"/>
                <w:szCs w:val="24"/>
              </w:rPr>
              <w:t xml:space="preserve">о 12 часов </w:t>
            </w:r>
            <w:r>
              <w:rPr>
                <w:sz w:val="24"/>
                <w:szCs w:val="24"/>
              </w:rPr>
              <w:t>00 минут и с 1</w:t>
            </w:r>
            <w:r w:rsidR="001F6EB0">
              <w:rPr>
                <w:sz w:val="24"/>
                <w:szCs w:val="24"/>
              </w:rPr>
              <w:t>3</w:t>
            </w:r>
            <w:r>
              <w:rPr>
                <w:sz w:val="24"/>
                <w:szCs w:val="24"/>
              </w:rPr>
              <w:t xml:space="preserve"> часов 00 минут д</w:t>
            </w:r>
            <w:r w:rsidRPr="00B654BE">
              <w:rPr>
                <w:sz w:val="24"/>
                <w:szCs w:val="24"/>
              </w:rPr>
              <w:t>о 17 часов 00 минут (в пятницу и предпраздн</w:t>
            </w:r>
            <w:r w:rsidR="001F6EB0">
              <w:rPr>
                <w:sz w:val="24"/>
                <w:szCs w:val="24"/>
              </w:rPr>
              <w:t>ичные дни до 16 часов 00 минут)</w:t>
            </w:r>
            <w:r w:rsidRPr="00B654BE">
              <w:rPr>
                <w:sz w:val="24"/>
                <w:szCs w:val="24"/>
              </w:rPr>
              <w:t xml:space="preserve"> местного времени с даты, указанной в пункте </w:t>
            </w:r>
            <w:r w:rsidRPr="00120A5C">
              <w:rPr>
                <w:sz w:val="24"/>
                <w:szCs w:val="24"/>
              </w:rPr>
              <w:t>3 Информационной карты</w:t>
            </w:r>
            <w:r>
              <w:rPr>
                <w:sz w:val="24"/>
                <w:szCs w:val="24"/>
              </w:rPr>
              <w:t xml:space="preserve"> д</w:t>
            </w:r>
            <w:r w:rsidRPr="008C1BC9">
              <w:rPr>
                <w:sz w:val="24"/>
                <w:szCs w:val="24"/>
              </w:rPr>
              <w:t xml:space="preserve">о </w:t>
            </w:r>
            <w:r w:rsidRPr="00E106C8">
              <w:rPr>
                <w:sz w:val="24"/>
                <w:szCs w:val="24"/>
              </w:rPr>
              <w:t>«</w:t>
            </w:r>
            <w:r w:rsidR="00E651C2">
              <w:rPr>
                <w:sz w:val="24"/>
                <w:szCs w:val="24"/>
              </w:rPr>
              <w:t xml:space="preserve"> 10</w:t>
            </w:r>
            <w:r w:rsidR="00243FD6">
              <w:rPr>
                <w:sz w:val="24"/>
                <w:szCs w:val="24"/>
              </w:rPr>
              <w:t xml:space="preserve"> </w:t>
            </w:r>
            <w:r w:rsidR="006B3EA9">
              <w:rPr>
                <w:sz w:val="24"/>
                <w:szCs w:val="24"/>
              </w:rPr>
              <w:t xml:space="preserve">» </w:t>
            </w:r>
            <w:r w:rsidR="001F6EB0">
              <w:rPr>
                <w:sz w:val="24"/>
                <w:szCs w:val="24"/>
              </w:rPr>
              <w:t>декабря</w:t>
            </w:r>
            <w:r w:rsidRPr="00E106C8">
              <w:rPr>
                <w:sz w:val="24"/>
                <w:szCs w:val="24"/>
              </w:rPr>
              <w:t xml:space="preserve"> 2014 г.</w:t>
            </w:r>
            <w:r w:rsidRPr="009D3B09">
              <w:rPr>
                <w:sz w:val="24"/>
                <w:szCs w:val="24"/>
              </w:rPr>
              <w:t xml:space="preserve"> по</w:t>
            </w:r>
            <w:r w:rsidRPr="008C1BC9">
              <w:rPr>
                <w:sz w:val="24"/>
                <w:szCs w:val="24"/>
              </w:rPr>
              <w:t xml:space="preserve"> адресу, указанному в пункте 2 настоящей Информационной карты. </w:t>
            </w:r>
          </w:p>
        </w:tc>
      </w:tr>
      <w:tr w:rsidR="00973B99" w:rsidRPr="00F86FAA" w:rsidTr="0045164E">
        <w:tc>
          <w:tcPr>
            <w:tcW w:w="709" w:type="dxa"/>
            <w:vAlign w:val="center"/>
          </w:tcPr>
          <w:p w:rsidR="00973B99" w:rsidRPr="00F86FAA" w:rsidRDefault="00973B99" w:rsidP="0045164E">
            <w:pPr>
              <w:pStyle w:val="19"/>
              <w:ind w:firstLine="0"/>
              <w:jc w:val="center"/>
              <w:rPr>
                <w:b/>
                <w:bCs/>
                <w:sz w:val="24"/>
                <w:szCs w:val="24"/>
              </w:rPr>
            </w:pPr>
            <w:r w:rsidRPr="00F86FAA">
              <w:rPr>
                <w:b/>
                <w:bCs/>
                <w:sz w:val="24"/>
                <w:szCs w:val="24"/>
              </w:rPr>
              <w:t>7.</w:t>
            </w:r>
          </w:p>
        </w:tc>
        <w:tc>
          <w:tcPr>
            <w:tcW w:w="2268" w:type="dxa"/>
            <w:vAlign w:val="center"/>
          </w:tcPr>
          <w:p w:rsidR="00973B99" w:rsidRPr="00F86FAA" w:rsidRDefault="00973B99" w:rsidP="0045164E">
            <w:pPr>
              <w:pStyle w:val="Default"/>
              <w:rPr>
                <w:b/>
                <w:bCs/>
                <w:color w:val="auto"/>
              </w:rPr>
            </w:pPr>
            <w:r w:rsidRPr="00F86FAA">
              <w:rPr>
                <w:b/>
                <w:bCs/>
                <w:color w:val="auto"/>
              </w:rPr>
              <w:t>Место,</w:t>
            </w:r>
            <w:r>
              <w:rPr>
                <w:b/>
                <w:bCs/>
                <w:color w:val="auto"/>
              </w:rPr>
              <w:t xml:space="preserve"> дата и время вскрытия </w:t>
            </w:r>
            <w:r w:rsidRPr="00F86FAA">
              <w:rPr>
                <w:b/>
                <w:bCs/>
                <w:color w:val="auto"/>
              </w:rPr>
              <w:t>Заявок</w:t>
            </w:r>
            <w:r w:rsidRPr="003D2759">
              <w:rPr>
                <w:b/>
                <w:bCs/>
                <w:color w:val="auto"/>
              </w:rPr>
              <w:tab/>
            </w:r>
          </w:p>
        </w:tc>
        <w:tc>
          <w:tcPr>
            <w:tcW w:w="6804" w:type="dxa"/>
          </w:tcPr>
          <w:p w:rsidR="00973B99" w:rsidRPr="00F86FAA" w:rsidRDefault="00973B99" w:rsidP="0045164E">
            <w:pPr>
              <w:pStyle w:val="19"/>
              <w:ind w:firstLine="397"/>
              <w:rPr>
                <w:i/>
                <w:iCs/>
                <w:sz w:val="24"/>
                <w:szCs w:val="24"/>
              </w:rPr>
            </w:pPr>
            <w:r>
              <w:rPr>
                <w:sz w:val="24"/>
                <w:szCs w:val="24"/>
              </w:rPr>
              <w:t xml:space="preserve">Вскрытие Заявок состоится </w:t>
            </w:r>
            <w:r w:rsidRPr="009D3B09">
              <w:rPr>
                <w:sz w:val="24"/>
                <w:szCs w:val="24"/>
              </w:rPr>
              <w:t>«</w:t>
            </w:r>
            <w:r w:rsidR="00E651C2">
              <w:rPr>
                <w:sz w:val="24"/>
                <w:szCs w:val="24"/>
              </w:rPr>
              <w:t xml:space="preserve"> 10</w:t>
            </w:r>
            <w:r w:rsidR="00B65EE0">
              <w:rPr>
                <w:sz w:val="24"/>
                <w:szCs w:val="24"/>
              </w:rPr>
              <w:t xml:space="preserve"> </w:t>
            </w:r>
            <w:r w:rsidR="00132051">
              <w:rPr>
                <w:sz w:val="24"/>
                <w:szCs w:val="24"/>
              </w:rPr>
              <w:t xml:space="preserve">» </w:t>
            </w:r>
            <w:r w:rsidR="001F6EB0">
              <w:rPr>
                <w:sz w:val="24"/>
                <w:szCs w:val="24"/>
              </w:rPr>
              <w:t>декабря</w:t>
            </w:r>
            <w:r w:rsidR="00E651C2">
              <w:rPr>
                <w:sz w:val="24"/>
                <w:szCs w:val="24"/>
              </w:rPr>
              <w:t xml:space="preserve"> 2014</w:t>
            </w:r>
            <w:r w:rsidRPr="009D3B09">
              <w:rPr>
                <w:sz w:val="24"/>
                <w:szCs w:val="24"/>
              </w:rPr>
              <w:t xml:space="preserve">г. в </w:t>
            </w:r>
            <w:r w:rsidR="0045164E">
              <w:rPr>
                <w:sz w:val="24"/>
                <w:szCs w:val="24"/>
              </w:rPr>
              <w:t>15</w:t>
            </w:r>
            <w:r w:rsidR="00132051">
              <w:rPr>
                <w:sz w:val="24"/>
                <w:szCs w:val="24"/>
              </w:rPr>
              <w:t xml:space="preserve"> часов 0</w:t>
            </w:r>
            <w:r w:rsidRPr="009D3B09">
              <w:rPr>
                <w:sz w:val="24"/>
                <w:szCs w:val="24"/>
              </w:rPr>
              <w:t>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73B99" w:rsidRPr="00F86FAA" w:rsidTr="0045164E">
        <w:tc>
          <w:tcPr>
            <w:tcW w:w="709" w:type="dxa"/>
            <w:vAlign w:val="center"/>
          </w:tcPr>
          <w:p w:rsidR="00973B99" w:rsidRPr="00F86FAA" w:rsidRDefault="00973B99" w:rsidP="0045164E">
            <w:pPr>
              <w:pStyle w:val="19"/>
              <w:ind w:firstLine="0"/>
              <w:jc w:val="center"/>
              <w:rPr>
                <w:b/>
                <w:bCs/>
                <w:sz w:val="24"/>
                <w:szCs w:val="24"/>
              </w:rPr>
            </w:pPr>
            <w:r w:rsidRPr="00F86FAA">
              <w:rPr>
                <w:b/>
                <w:bCs/>
                <w:sz w:val="24"/>
                <w:szCs w:val="24"/>
              </w:rPr>
              <w:t>8.</w:t>
            </w:r>
          </w:p>
        </w:tc>
        <w:tc>
          <w:tcPr>
            <w:tcW w:w="2268" w:type="dxa"/>
            <w:vAlign w:val="center"/>
          </w:tcPr>
          <w:p w:rsidR="00973B99" w:rsidRPr="00F86FAA" w:rsidRDefault="00973B99" w:rsidP="0045164E">
            <w:pPr>
              <w:pStyle w:val="Default"/>
              <w:rPr>
                <w:b/>
                <w:bCs/>
                <w:color w:val="auto"/>
              </w:rPr>
            </w:pPr>
            <w:r>
              <w:rPr>
                <w:b/>
                <w:bCs/>
                <w:color w:val="auto"/>
              </w:rPr>
              <w:t>Оценка и с</w:t>
            </w:r>
            <w:r w:rsidRPr="00F86FAA">
              <w:rPr>
                <w:b/>
                <w:bCs/>
                <w:color w:val="auto"/>
              </w:rPr>
              <w:t xml:space="preserve">опоставление </w:t>
            </w:r>
            <w:r>
              <w:rPr>
                <w:b/>
                <w:bCs/>
                <w:color w:val="auto"/>
              </w:rPr>
              <w:t xml:space="preserve">и </w:t>
            </w:r>
            <w:r w:rsidRPr="00F86FAA">
              <w:rPr>
                <w:b/>
                <w:bCs/>
                <w:color w:val="auto"/>
              </w:rPr>
              <w:t>Заявок</w:t>
            </w:r>
          </w:p>
        </w:tc>
        <w:tc>
          <w:tcPr>
            <w:tcW w:w="6804" w:type="dxa"/>
          </w:tcPr>
          <w:p w:rsidR="00973B99" w:rsidRPr="00F86FAA" w:rsidRDefault="00973B99" w:rsidP="0045164E">
            <w:pPr>
              <w:pStyle w:val="19"/>
              <w:ind w:firstLine="397"/>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E106C8">
              <w:rPr>
                <w:sz w:val="24"/>
                <w:szCs w:val="24"/>
              </w:rPr>
              <w:t>«</w:t>
            </w:r>
            <w:r w:rsidR="00B65EE0">
              <w:rPr>
                <w:sz w:val="24"/>
                <w:szCs w:val="24"/>
              </w:rPr>
              <w:t xml:space="preserve"> </w:t>
            </w:r>
            <w:r w:rsidR="00E651C2">
              <w:rPr>
                <w:sz w:val="24"/>
                <w:szCs w:val="24"/>
              </w:rPr>
              <w:t>12</w:t>
            </w:r>
            <w:r w:rsidR="00B65EE0">
              <w:rPr>
                <w:sz w:val="24"/>
                <w:szCs w:val="24"/>
              </w:rPr>
              <w:t xml:space="preserve"> </w:t>
            </w:r>
            <w:r w:rsidRPr="00E106C8">
              <w:rPr>
                <w:sz w:val="24"/>
                <w:szCs w:val="24"/>
              </w:rPr>
              <w:t xml:space="preserve">» </w:t>
            </w:r>
            <w:r w:rsidR="0045164E">
              <w:rPr>
                <w:sz w:val="24"/>
                <w:szCs w:val="24"/>
              </w:rPr>
              <w:t>декабр</w:t>
            </w:r>
            <w:r w:rsidR="00132051">
              <w:rPr>
                <w:sz w:val="24"/>
                <w:szCs w:val="24"/>
              </w:rPr>
              <w:t>я</w:t>
            </w:r>
            <w:r w:rsidR="00E651C2">
              <w:rPr>
                <w:sz w:val="24"/>
                <w:szCs w:val="24"/>
              </w:rPr>
              <w:t xml:space="preserve"> 2014</w:t>
            </w:r>
            <w:r w:rsidRPr="009D3B09">
              <w:rPr>
                <w:sz w:val="24"/>
                <w:szCs w:val="24"/>
              </w:rPr>
              <w:t xml:space="preserve">г. в </w:t>
            </w:r>
            <w:r w:rsidR="00132051">
              <w:rPr>
                <w:sz w:val="24"/>
                <w:szCs w:val="24"/>
              </w:rPr>
              <w:t>10</w:t>
            </w:r>
            <w:r>
              <w:rPr>
                <w:sz w:val="24"/>
                <w:szCs w:val="24"/>
              </w:rPr>
              <w:t xml:space="preserve"> часов 0</w:t>
            </w:r>
            <w:r w:rsidRPr="009D3B09">
              <w:rPr>
                <w:sz w:val="24"/>
                <w:szCs w:val="24"/>
              </w:rPr>
              <w:t>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73B99" w:rsidRPr="00F86FAA" w:rsidTr="0045164E">
        <w:tc>
          <w:tcPr>
            <w:tcW w:w="709" w:type="dxa"/>
            <w:vAlign w:val="center"/>
          </w:tcPr>
          <w:p w:rsidR="00973B99" w:rsidRPr="00F86FAA" w:rsidRDefault="00973B99" w:rsidP="0045164E">
            <w:pPr>
              <w:pStyle w:val="19"/>
              <w:ind w:firstLine="0"/>
              <w:jc w:val="center"/>
              <w:rPr>
                <w:b/>
                <w:bCs/>
                <w:sz w:val="24"/>
                <w:szCs w:val="24"/>
              </w:rPr>
            </w:pPr>
            <w:r>
              <w:rPr>
                <w:b/>
                <w:bCs/>
                <w:sz w:val="24"/>
                <w:szCs w:val="24"/>
              </w:rPr>
              <w:t>9.</w:t>
            </w:r>
          </w:p>
        </w:tc>
        <w:tc>
          <w:tcPr>
            <w:tcW w:w="2268" w:type="dxa"/>
            <w:vAlign w:val="center"/>
          </w:tcPr>
          <w:p w:rsidR="00973B99" w:rsidRPr="00F86FAA" w:rsidRDefault="00973B99" w:rsidP="0045164E">
            <w:pPr>
              <w:pStyle w:val="Default"/>
              <w:rPr>
                <w:b/>
                <w:bCs/>
                <w:color w:val="auto"/>
              </w:rPr>
            </w:pPr>
            <w:r>
              <w:rPr>
                <w:b/>
                <w:bCs/>
                <w:color w:val="auto"/>
              </w:rPr>
              <w:t>Конкурсная комиссия</w:t>
            </w:r>
          </w:p>
        </w:tc>
        <w:tc>
          <w:tcPr>
            <w:tcW w:w="6804" w:type="dxa"/>
          </w:tcPr>
          <w:p w:rsidR="000D3605" w:rsidRDefault="00973B99" w:rsidP="0045164E">
            <w:pPr>
              <w:pStyle w:val="19"/>
              <w:ind w:firstLine="397"/>
              <w:rPr>
                <w:sz w:val="24"/>
                <w:szCs w:val="24"/>
              </w:rPr>
            </w:pPr>
            <w:r w:rsidRPr="000D3605">
              <w:rPr>
                <w:sz w:val="24"/>
                <w:szCs w:val="24"/>
              </w:rPr>
              <w:t xml:space="preserve">Решение об итогах Открытого конкурса принимается Конкурсной комиссией </w:t>
            </w:r>
            <w:r w:rsidR="00243FD6">
              <w:rPr>
                <w:sz w:val="24"/>
                <w:szCs w:val="24"/>
              </w:rPr>
              <w:t xml:space="preserve">филиала </w:t>
            </w:r>
            <w:r w:rsidRPr="000D3605">
              <w:rPr>
                <w:sz w:val="24"/>
                <w:szCs w:val="24"/>
              </w:rPr>
              <w:t xml:space="preserve">ОАО «ТрансКонтейнер» </w:t>
            </w:r>
            <w:r w:rsidR="00243FD6">
              <w:rPr>
                <w:sz w:val="24"/>
                <w:szCs w:val="24"/>
              </w:rPr>
              <w:t>на Октябрьской железной дороге</w:t>
            </w:r>
          </w:p>
          <w:p w:rsidR="00973B99" w:rsidRPr="000D3605" w:rsidRDefault="00973B99" w:rsidP="0045164E">
            <w:pPr>
              <w:pStyle w:val="19"/>
              <w:ind w:firstLine="397"/>
              <w:rPr>
                <w:sz w:val="24"/>
                <w:szCs w:val="24"/>
              </w:rPr>
            </w:pPr>
            <w:r w:rsidRPr="000D3605">
              <w:rPr>
                <w:sz w:val="24"/>
                <w:szCs w:val="24"/>
              </w:rPr>
              <w:t xml:space="preserve">Адрес: </w:t>
            </w:r>
            <w:r w:rsidR="000D3605" w:rsidRPr="000D3605">
              <w:rPr>
                <w:sz w:val="24"/>
                <w:szCs w:val="24"/>
              </w:rPr>
              <w:t xml:space="preserve">Российская Федерация, </w:t>
            </w:r>
            <w:r w:rsidR="00243FD6">
              <w:rPr>
                <w:sz w:val="24"/>
                <w:szCs w:val="24"/>
              </w:rPr>
              <w:t>191002</w:t>
            </w:r>
            <w:r w:rsidR="000D3605" w:rsidRPr="000D3605">
              <w:rPr>
                <w:sz w:val="24"/>
                <w:szCs w:val="24"/>
              </w:rPr>
              <w:t>,</w:t>
            </w:r>
            <w:r w:rsidR="00243FD6">
              <w:rPr>
                <w:sz w:val="24"/>
                <w:szCs w:val="24"/>
              </w:rPr>
              <w:t xml:space="preserve"> </w:t>
            </w:r>
            <w:r w:rsidR="000D3605" w:rsidRPr="000D3605">
              <w:rPr>
                <w:sz w:val="24"/>
                <w:szCs w:val="24"/>
              </w:rPr>
              <w:t xml:space="preserve">г. </w:t>
            </w:r>
            <w:r w:rsidR="00243FD6">
              <w:rPr>
                <w:sz w:val="24"/>
                <w:szCs w:val="24"/>
              </w:rPr>
              <w:t>Санкт-Петербург</w:t>
            </w:r>
            <w:r w:rsidR="000D3605" w:rsidRPr="000D3605">
              <w:rPr>
                <w:sz w:val="24"/>
                <w:szCs w:val="24"/>
              </w:rPr>
              <w:t xml:space="preserve">, </w:t>
            </w:r>
            <w:r w:rsidR="00243FD6">
              <w:rPr>
                <w:sz w:val="24"/>
                <w:szCs w:val="24"/>
              </w:rPr>
              <w:t>Владимирский</w:t>
            </w:r>
            <w:r w:rsidR="000D3605" w:rsidRPr="000D3605">
              <w:rPr>
                <w:sz w:val="24"/>
                <w:szCs w:val="24"/>
              </w:rPr>
              <w:t xml:space="preserve">, </w:t>
            </w:r>
            <w:r w:rsidR="00243FD6">
              <w:rPr>
                <w:sz w:val="24"/>
                <w:szCs w:val="24"/>
              </w:rPr>
              <w:t>пр</w:t>
            </w:r>
            <w:r w:rsidR="000D3605" w:rsidRPr="000D3605">
              <w:rPr>
                <w:sz w:val="24"/>
                <w:szCs w:val="24"/>
              </w:rPr>
              <w:t>.</w:t>
            </w:r>
            <w:r w:rsidR="00243FD6">
              <w:rPr>
                <w:sz w:val="24"/>
                <w:szCs w:val="24"/>
              </w:rPr>
              <w:t>23</w:t>
            </w:r>
            <w:r w:rsidR="000D3605">
              <w:rPr>
                <w:sz w:val="24"/>
                <w:szCs w:val="24"/>
              </w:rPr>
              <w:t>.</w:t>
            </w:r>
          </w:p>
        </w:tc>
      </w:tr>
      <w:tr w:rsidR="00973B99" w:rsidRPr="00F86FAA" w:rsidTr="0045164E">
        <w:tc>
          <w:tcPr>
            <w:tcW w:w="709" w:type="dxa"/>
            <w:vAlign w:val="center"/>
          </w:tcPr>
          <w:p w:rsidR="00973B99" w:rsidRPr="00F86FAA" w:rsidRDefault="00973B99" w:rsidP="0045164E">
            <w:pPr>
              <w:pStyle w:val="19"/>
              <w:ind w:firstLine="0"/>
              <w:jc w:val="center"/>
              <w:rPr>
                <w:b/>
                <w:bCs/>
                <w:sz w:val="24"/>
                <w:szCs w:val="24"/>
              </w:rPr>
            </w:pPr>
            <w:r>
              <w:rPr>
                <w:b/>
                <w:bCs/>
                <w:sz w:val="24"/>
                <w:szCs w:val="24"/>
              </w:rPr>
              <w:t>10.</w:t>
            </w:r>
          </w:p>
        </w:tc>
        <w:tc>
          <w:tcPr>
            <w:tcW w:w="2268" w:type="dxa"/>
            <w:vAlign w:val="center"/>
          </w:tcPr>
          <w:p w:rsidR="00973B99" w:rsidRPr="00F86FAA" w:rsidRDefault="00973B99" w:rsidP="0045164E">
            <w:pPr>
              <w:pStyle w:val="Default"/>
              <w:rPr>
                <w:b/>
                <w:bCs/>
                <w:color w:val="auto"/>
              </w:rPr>
            </w:pPr>
            <w:r>
              <w:rPr>
                <w:b/>
                <w:bCs/>
                <w:color w:val="auto"/>
              </w:rPr>
              <w:t>Подведение итогов</w:t>
            </w:r>
          </w:p>
        </w:tc>
        <w:tc>
          <w:tcPr>
            <w:tcW w:w="6804" w:type="dxa"/>
          </w:tcPr>
          <w:p w:rsidR="00973B99" w:rsidRPr="00F86FAA" w:rsidRDefault="00973B99" w:rsidP="0045164E">
            <w:pPr>
              <w:pStyle w:val="19"/>
              <w:ind w:firstLine="397"/>
              <w:rPr>
                <w:sz w:val="24"/>
                <w:szCs w:val="24"/>
                <w:highlight w:val="cyan"/>
              </w:rPr>
            </w:pPr>
            <w:r w:rsidRPr="00725483">
              <w:rPr>
                <w:sz w:val="24"/>
                <w:szCs w:val="24"/>
              </w:rPr>
              <w:t xml:space="preserve">Подведение итогов </w:t>
            </w:r>
            <w:r w:rsidRPr="00A2480F">
              <w:rPr>
                <w:sz w:val="24"/>
                <w:szCs w:val="24"/>
              </w:rPr>
              <w:t xml:space="preserve">состоится </w:t>
            </w:r>
            <w:r w:rsidRPr="00E106C8">
              <w:rPr>
                <w:sz w:val="24"/>
                <w:szCs w:val="24"/>
              </w:rPr>
              <w:t xml:space="preserve">« </w:t>
            </w:r>
            <w:r w:rsidR="00E651C2">
              <w:rPr>
                <w:sz w:val="24"/>
                <w:szCs w:val="24"/>
              </w:rPr>
              <w:t>16</w:t>
            </w:r>
            <w:r w:rsidR="00B65EE0">
              <w:rPr>
                <w:sz w:val="24"/>
                <w:szCs w:val="24"/>
              </w:rPr>
              <w:t xml:space="preserve"> </w:t>
            </w:r>
            <w:r w:rsidR="00132051">
              <w:rPr>
                <w:sz w:val="24"/>
                <w:szCs w:val="24"/>
              </w:rPr>
              <w:t xml:space="preserve">» </w:t>
            </w:r>
            <w:r w:rsidR="0045164E">
              <w:rPr>
                <w:sz w:val="24"/>
                <w:szCs w:val="24"/>
              </w:rPr>
              <w:t>декабря</w:t>
            </w:r>
            <w:r w:rsidR="00E651C2">
              <w:rPr>
                <w:sz w:val="24"/>
                <w:szCs w:val="24"/>
              </w:rPr>
              <w:t xml:space="preserve"> 2014</w:t>
            </w:r>
            <w:r w:rsidRPr="00E106C8">
              <w:rPr>
                <w:sz w:val="24"/>
                <w:szCs w:val="24"/>
              </w:rPr>
              <w:t>г.</w:t>
            </w:r>
            <w:r w:rsidRPr="00A2480F">
              <w:rPr>
                <w:sz w:val="24"/>
                <w:szCs w:val="24"/>
              </w:rPr>
              <w:t xml:space="preserve"> в </w:t>
            </w:r>
            <w:r w:rsidR="00132051">
              <w:rPr>
                <w:sz w:val="24"/>
                <w:szCs w:val="24"/>
              </w:rPr>
              <w:t>1</w:t>
            </w:r>
            <w:r w:rsidR="0045164E">
              <w:rPr>
                <w:sz w:val="24"/>
                <w:szCs w:val="24"/>
              </w:rPr>
              <w:t>0 часов 0</w:t>
            </w:r>
            <w:r w:rsidRPr="00A2480F">
              <w:rPr>
                <w:sz w:val="24"/>
                <w:szCs w:val="24"/>
              </w:rPr>
              <w:t xml:space="preserve">0 минут </w:t>
            </w:r>
            <w:r w:rsidRPr="00F86FAA">
              <w:rPr>
                <w:sz w:val="24"/>
                <w:szCs w:val="24"/>
              </w:rPr>
              <w:t xml:space="preserve">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973B99" w:rsidRPr="00F86FAA" w:rsidTr="0045164E">
        <w:tc>
          <w:tcPr>
            <w:tcW w:w="709" w:type="dxa"/>
            <w:vAlign w:val="center"/>
          </w:tcPr>
          <w:p w:rsidR="00973B99" w:rsidRPr="00243FD6" w:rsidRDefault="00973B99" w:rsidP="0045164E">
            <w:pPr>
              <w:pStyle w:val="19"/>
              <w:ind w:firstLine="0"/>
              <w:jc w:val="center"/>
              <w:rPr>
                <w:b/>
                <w:bCs/>
                <w:sz w:val="24"/>
                <w:szCs w:val="24"/>
              </w:rPr>
            </w:pPr>
            <w:r w:rsidRPr="00243FD6">
              <w:rPr>
                <w:b/>
                <w:bCs/>
                <w:sz w:val="24"/>
                <w:szCs w:val="24"/>
              </w:rPr>
              <w:t>11.</w:t>
            </w:r>
          </w:p>
        </w:tc>
        <w:tc>
          <w:tcPr>
            <w:tcW w:w="2268" w:type="dxa"/>
            <w:vAlign w:val="center"/>
          </w:tcPr>
          <w:p w:rsidR="00973B99" w:rsidRPr="00243FD6" w:rsidRDefault="00973B99" w:rsidP="0045164E">
            <w:pPr>
              <w:pStyle w:val="Default"/>
              <w:rPr>
                <w:b/>
                <w:bCs/>
                <w:color w:val="auto"/>
              </w:rPr>
            </w:pPr>
            <w:r w:rsidRPr="00243FD6">
              <w:rPr>
                <w:b/>
                <w:bCs/>
                <w:color w:val="auto"/>
              </w:rPr>
              <w:t>Условия оплаты за товар, выполнение работ, оказание услуг</w:t>
            </w:r>
          </w:p>
        </w:tc>
        <w:tc>
          <w:tcPr>
            <w:tcW w:w="6804" w:type="dxa"/>
            <w:vAlign w:val="center"/>
          </w:tcPr>
          <w:p w:rsidR="00243FD6" w:rsidRPr="00B65EE0" w:rsidRDefault="00243FD6" w:rsidP="00E651C2">
            <w:pPr>
              <w:pStyle w:val="Style11"/>
              <w:widowControl/>
              <w:tabs>
                <w:tab w:val="left" w:pos="410"/>
              </w:tabs>
              <w:spacing w:line="240" w:lineRule="auto"/>
              <w:ind w:firstLine="397"/>
              <w:jc w:val="both"/>
              <w:rPr>
                <w:rStyle w:val="FontStyle64"/>
                <w:sz w:val="24"/>
                <w:szCs w:val="24"/>
              </w:rPr>
            </w:pPr>
            <w:r>
              <w:rPr>
                <w:rStyle w:val="FontStyle64"/>
                <w:sz w:val="24"/>
                <w:szCs w:val="24"/>
              </w:rPr>
              <w:t>Определены в Разделе 4 "Техническое задание".</w:t>
            </w:r>
          </w:p>
          <w:p w:rsidR="00973B99" w:rsidRPr="006B3EA9" w:rsidRDefault="00973B99" w:rsidP="00243FD6">
            <w:pPr>
              <w:jc w:val="both"/>
              <w:rPr>
                <w:b/>
                <w:bCs/>
              </w:rPr>
            </w:pPr>
          </w:p>
        </w:tc>
      </w:tr>
      <w:tr w:rsidR="00973B99" w:rsidRPr="00F86FAA" w:rsidTr="0045164E">
        <w:tc>
          <w:tcPr>
            <w:tcW w:w="709" w:type="dxa"/>
            <w:vAlign w:val="center"/>
          </w:tcPr>
          <w:p w:rsidR="00973B99" w:rsidRPr="00F86FAA" w:rsidRDefault="00973B99" w:rsidP="0045164E">
            <w:pPr>
              <w:pStyle w:val="19"/>
              <w:ind w:firstLine="0"/>
              <w:jc w:val="center"/>
              <w:rPr>
                <w:b/>
                <w:bCs/>
                <w:sz w:val="24"/>
                <w:szCs w:val="24"/>
              </w:rPr>
            </w:pPr>
            <w:r>
              <w:rPr>
                <w:b/>
                <w:bCs/>
                <w:sz w:val="24"/>
                <w:szCs w:val="24"/>
              </w:rPr>
              <w:t>12</w:t>
            </w:r>
            <w:r w:rsidRPr="00F86FAA">
              <w:rPr>
                <w:b/>
                <w:bCs/>
                <w:sz w:val="24"/>
                <w:szCs w:val="24"/>
              </w:rPr>
              <w:t>.</w:t>
            </w:r>
          </w:p>
        </w:tc>
        <w:tc>
          <w:tcPr>
            <w:tcW w:w="2268" w:type="dxa"/>
            <w:vAlign w:val="center"/>
          </w:tcPr>
          <w:p w:rsidR="00973B99" w:rsidRPr="00F86FAA" w:rsidRDefault="00973B99" w:rsidP="0045164E">
            <w:pPr>
              <w:pStyle w:val="Default"/>
              <w:rPr>
                <w:b/>
                <w:bCs/>
                <w:color w:val="auto"/>
              </w:rPr>
            </w:pPr>
            <w:r w:rsidRPr="00F86FAA">
              <w:rPr>
                <w:b/>
                <w:bCs/>
                <w:color w:val="auto"/>
              </w:rPr>
              <w:t xml:space="preserve">Количество лотов </w:t>
            </w:r>
          </w:p>
        </w:tc>
        <w:tc>
          <w:tcPr>
            <w:tcW w:w="6804" w:type="dxa"/>
          </w:tcPr>
          <w:p w:rsidR="00973B99" w:rsidRPr="00F86FAA" w:rsidRDefault="00B65EE0" w:rsidP="00E651C2">
            <w:pPr>
              <w:pStyle w:val="19"/>
              <w:ind w:firstLine="397"/>
              <w:jc w:val="left"/>
              <w:rPr>
                <w:b/>
                <w:bCs/>
                <w:sz w:val="24"/>
                <w:szCs w:val="24"/>
              </w:rPr>
            </w:pPr>
            <w:r>
              <w:rPr>
                <w:sz w:val="24"/>
                <w:szCs w:val="24"/>
              </w:rPr>
              <w:t>1 лот</w:t>
            </w:r>
          </w:p>
        </w:tc>
      </w:tr>
      <w:tr w:rsidR="00973B99" w:rsidRPr="00F86FAA" w:rsidTr="0045164E">
        <w:tc>
          <w:tcPr>
            <w:tcW w:w="709" w:type="dxa"/>
            <w:vAlign w:val="center"/>
          </w:tcPr>
          <w:p w:rsidR="00973B99" w:rsidRPr="00F86FAA" w:rsidRDefault="00973B99" w:rsidP="0045164E">
            <w:pPr>
              <w:pStyle w:val="19"/>
              <w:ind w:firstLine="0"/>
              <w:jc w:val="center"/>
              <w:rPr>
                <w:b/>
                <w:bCs/>
                <w:sz w:val="24"/>
                <w:szCs w:val="24"/>
              </w:rPr>
            </w:pPr>
            <w:r w:rsidRPr="00F86FAA">
              <w:rPr>
                <w:b/>
                <w:bCs/>
                <w:sz w:val="24"/>
                <w:szCs w:val="24"/>
              </w:rPr>
              <w:t>1</w:t>
            </w:r>
            <w:r>
              <w:rPr>
                <w:b/>
                <w:bCs/>
                <w:sz w:val="24"/>
                <w:szCs w:val="24"/>
              </w:rPr>
              <w:t>3</w:t>
            </w:r>
            <w:r w:rsidRPr="00F86FAA">
              <w:rPr>
                <w:b/>
                <w:bCs/>
                <w:sz w:val="24"/>
                <w:szCs w:val="24"/>
              </w:rPr>
              <w:t>.</w:t>
            </w:r>
          </w:p>
        </w:tc>
        <w:tc>
          <w:tcPr>
            <w:tcW w:w="2268" w:type="dxa"/>
            <w:vAlign w:val="center"/>
          </w:tcPr>
          <w:p w:rsidR="00973B99" w:rsidRPr="00F86FAA" w:rsidRDefault="00973B99" w:rsidP="0045164E">
            <w:pPr>
              <w:pStyle w:val="Default"/>
              <w:rPr>
                <w:b/>
                <w:bCs/>
                <w:color w:val="auto"/>
              </w:rPr>
            </w:pPr>
            <w:r w:rsidRPr="00F86FAA">
              <w:rPr>
                <w:b/>
                <w:bCs/>
                <w:color w:val="auto"/>
              </w:rPr>
              <w:t xml:space="preserve">Срок и место </w:t>
            </w:r>
            <w:r w:rsidRPr="00F86FAA">
              <w:rPr>
                <w:b/>
                <w:bCs/>
              </w:rPr>
              <w:t xml:space="preserve">поставки товара, </w:t>
            </w:r>
            <w:r w:rsidRPr="00F86FAA">
              <w:rPr>
                <w:b/>
                <w:bCs/>
                <w:color w:val="auto"/>
              </w:rPr>
              <w:t xml:space="preserve">выполнения </w:t>
            </w:r>
            <w:r w:rsidRPr="00F86FAA">
              <w:rPr>
                <w:b/>
                <w:bCs/>
              </w:rPr>
              <w:t xml:space="preserve"> работ, оказания услуг</w:t>
            </w:r>
          </w:p>
        </w:tc>
        <w:tc>
          <w:tcPr>
            <w:tcW w:w="6804" w:type="dxa"/>
          </w:tcPr>
          <w:p w:rsidR="007F67EF" w:rsidRPr="007F67EF" w:rsidRDefault="007F67EF" w:rsidP="00E651C2">
            <w:pPr>
              <w:ind w:firstLine="397"/>
              <w:jc w:val="both"/>
            </w:pPr>
            <w:r w:rsidRPr="007F67EF">
              <w:t>Период оказания Услуг:</w:t>
            </w:r>
          </w:p>
          <w:p w:rsidR="007F67EF" w:rsidRPr="007F67EF" w:rsidRDefault="007F67EF" w:rsidP="00E651C2">
            <w:pPr>
              <w:ind w:firstLine="397"/>
              <w:jc w:val="both"/>
            </w:pPr>
            <w:r w:rsidRPr="007F67EF">
              <w:t xml:space="preserve">- начало: с момента подписания договора; </w:t>
            </w:r>
          </w:p>
          <w:p w:rsidR="007F67EF" w:rsidRPr="007F67EF" w:rsidRDefault="0045164E" w:rsidP="00E651C2">
            <w:pPr>
              <w:ind w:firstLine="397"/>
              <w:jc w:val="both"/>
            </w:pPr>
            <w:r>
              <w:t>- окончание: 31.12.2015</w:t>
            </w:r>
            <w:r w:rsidR="007F67EF" w:rsidRPr="007F67EF">
              <w:t xml:space="preserve">г. </w:t>
            </w:r>
          </w:p>
          <w:p w:rsidR="00A86310" w:rsidRDefault="00973B99" w:rsidP="00E651C2">
            <w:pPr>
              <w:ind w:firstLine="397"/>
              <w:jc w:val="both"/>
            </w:pPr>
            <w:r w:rsidRPr="00EB2B01">
              <w:t xml:space="preserve">Место </w:t>
            </w:r>
            <w:r w:rsidR="00243FD6">
              <w:t>оказания услуг</w:t>
            </w:r>
            <w:r w:rsidRPr="00EB2B01">
              <w:t>:</w:t>
            </w:r>
          </w:p>
          <w:p w:rsidR="00973B99" w:rsidRPr="007F67EF" w:rsidRDefault="007F67EF" w:rsidP="00E651C2">
            <w:pPr>
              <w:ind w:firstLine="397"/>
              <w:jc w:val="both"/>
              <w:rPr>
                <w:szCs w:val="28"/>
              </w:rPr>
            </w:pPr>
            <w:r>
              <w:rPr>
                <w:szCs w:val="28"/>
              </w:rPr>
              <w:t>- 236039, РФ, Калининградская область, г.Калининград, ул.Портовая, д.27а.</w:t>
            </w:r>
          </w:p>
        </w:tc>
      </w:tr>
      <w:tr w:rsidR="00973B99" w:rsidRPr="00F86FAA" w:rsidTr="0045164E">
        <w:tc>
          <w:tcPr>
            <w:tcW w:w="709" w:type="dxa"/>
            <w:vAlign w:val="center"/>
          </w:tcPr>
          <w:p w:rsidR="00973B99" w:rsidRPr="00F86FAA" w:rsidRDefault="00973B99" w:rsidP="0045164E">
            <w:pPr>
              <w:pStyle w:val="19"/>
              <w:ind w:firstLine="0"/>
              <w:jc w:val="center"/>
              <w:rPr>
                <w:b/>
                <w:bCs/>
                <w:sz w:val="24"/>
                <w:szCs w:val="24"/>
              </w:rPr>
            </w:pPr>
            <w:r w:rsidRPr="00F86FAA">
              <w:rPr>
                <w:b/>
                <w:bCs/>
                <w:sz w:val="24"/>
                <w:szCs w:val="24"/>
              </w:rPr>
              <w:t>1</w:t>
            </w:r>
            <w:r>
              <w:rPr>
                <w:b/>
                <w:bCs/>
                <w:sz w:val="24"/>
                <w:szCs w:val="24"/>
              </w:rPr>
              <w:t>4</w:t>
            </w:r>
            <w:r w:rsidRPr="00F86FAA">
              <w:rPr>
                <w:b/>
                <w:bCs/>
                <w:sz w:val="24"/>
                <w:szCs w:val="24"/>
              </w:rPr>
              <w:t>.</w:t>
            </w:r>
          </w:p>
        </w:tc>
        <w:tc>
          <w:tcPr>
            <w:tcW w:w="2268" w:type="dxa"/>
            <w:vAlign w:val="center"/>
          </w:tcPr>
          <w:p w:rsidR="00973B99" w:rsidRPr="00F86FAA" w:rsidRDefault="00973B99" w:rsidP="0045164E">
            <w:pPr>
              <w:pStyle w:val="Default"/>
              <w:rPr>
                <w:b/>
                <w:bCs/>
                <w:color w:val="auto"/>
              </w:rPr>
            </w:pPr>
            <w:r w:rsidRPr="00F86FAA">
              <w:rPr>
                <w:b/>
                <w:bCs/>
                <w:color w:val="auto"/>
              </w:rPr>
              <w:t>Состав и количество (объем) товара, работ, услуг</w:t>
            </w:r>
          </w:p>
        </w:tc>
        <w:tc>
          <w:tcPr>
            <w:tcW w:w="6804" w:type="dxa"/>
            <w:vAlign w:val="center"/>
          </w:tcPr>
          <w:p w:rsidR="00973B99" w:rsidRPr="006C4B4D" w:rsidRDefault="00973B99" w:rsidP="00E651C2">
            <w:pPr>
              <w:pStyle w:val="19"/>
              <w:ind w:firstLine="397"/>
              <w:rPr>
                <w:sz w:val="24"/>
                <w:szCs w:val="24"/>
              </w:rPr>
            </w:pPr>
            <w:r>
              <w:rPr>
                <w:sz w:val="24"/>
                <w:szCs w:val="24"/>
              </w:rPr>
              <w:t xml:space="preserve">Объем (количество) </w:t>
            </w:r>
            <w:r w:rsidR="00E651C2">
              <w:rPr>
                <w:sz w:val="24"/>
                <w:szCs w:val="24"/>
              </w:rPr>
              <w:t>Услуг</w:t>
            </w:r>
            <w:r w:rsidRPr="006C4B4D">
              <w:rPr>
                <w:sz w:val="24"/>
                <w:szCs w:val="24"/>
              </w:rPr>
              <w:t xml:space="preserve"> определен в </w:t>
            </w:r>
            <w:r w:rsidR="00243FD6">
              <w:rPr>
                <w:sz w:val="24"/>
                <w:szCs w:val="24"/>
              </w:rPr>
              <w:t>Разделе 4 "Техническое задание"</w:t>
            </w:r>
            <w:r w:rsidRPr="006C4B4D">
              <w:rPr>
                <w:sz w:val="24"/>
                <w:szCs w:val="24"/>
              </w:rPr>
              <w:t>.</w:t>
            </w:r>
          </w:p>
        </w:tc>
      </w:tr>
      <w:tr w:rsidR="00973B99" w:rsidRPr="00F86FAA" w:rsidTr="0045164E">
        <w:tc>
          <w:tcPr>
            <w:tcW w:w="709" w:type="dxa"/>
            <w:vAlign w:val="center"/>
          </w:tcPr>
          <w:p w:rsidR="00973B99" w:rsidRPr="00F86FAA" w:rsidRDefault="00973B99" w:rsidP="0045164E">
            <w:pPr>
              <w:pStyle w:val="19"/>
              <w:ind w:firstLine="0"/>
              <w:jc w:val="center"/>
              <w:rPr>
                <w:b/>
                <w:bCs/>
                <w:sz w:val="24"/>
                <w:szCs w:val="24"/>
              </w:rPr>
            </w:pPr>
            <w:r w:rsidRPr="00F86FAA">
              <w:rPr>
                <w:b/>
                <w:bCs/>
                <w:sz w:val="24"/>
                <w:szCs w:val="24"/>
              </w:rPr>
              <w:t>1</w:t>
            </w:r>
            <w:r>
              <w:rPr>
                <w:b/>
                <w:bCs/>
                <w:sz w:val="24"/>
                <w:szCs w:val="24"/>
              </w:rPr>
              <w:t>5</w:t>
            </w:r>
            <w:r w:rsidRPr="00F86FAA">
              <w:rPr>
                <w:b/>
                <w:bCs/>
                <w:sz w:val="24"/>
                <w:szCs w:val="24"/>
              </w:rPr>
              <w:t>.</w:t>
            </w:r>
          </w:p>
        </w:tc>
        <w:tc>
          <w:tcPr>
            <w:tcW w:w="2268" w:type="dxa"/>
            <w:vAlign w:val="center"/>
          </w:tcPr>
          <w:p w:rsidR="00973B99" w:rsidRPr="00F86FAA" w:rsidRDefault="00973B99" w:rsidP="0045164E">
            <w:pPr>
              <w:pStyle w:val="Default"/>
              <w:rPr>
                <w:b/>
                <w:bCs/>
                <w:color w:val="auto"/>
              </w:rPr>
            </w:pPr>
            <w:r w:rsidRPr="00F86FAA">
              <w:rPr>
                <w:b/>
                <w:bCs/>
                <w:color w:val="auto"/>
              </w:rPr>
              <w:t xml:space="preserve">Официальный </w:t>
            </w:r>
            <w:r w:rsidRPr="00F86FAA">
              <w:rPr>
                <w:b/>
                <w:bCs/>
                <w:color w:val="auto"/>
              </w:rPr>
              <w:lastRenderedPageBreak/>
              <w:t xml:space="preserve">язык </w:t>
            </w:r>
          </w:p>
        </w:tc>
        <w:tc>
          <w:tcPr>
            <w:tcW w:w="6804" w:type="dxa"/>
            <w:vAlign w:val="center"/>
          </w:tcPr>
          <w:p w:rsidR="00973B99" w:rsidRPr="00F86FAA" w:rsidRDefault="00973B99" w:rsidP="0045164E">
            <w:pPr>
              <w:pStyle w:val="aff"/>
              <w:ind w:firstLine="397"/>
              <w:jc w:val="both"/>
              <w:rPr>
                <w:sz w:val="24"/>
                <w:szCs w:val="24"/>
              </w:rPr>
            </w:pPr>
            <w:r w:rsidRPr="00F86FAA">
              <w:rPr>
                <w:sz w:val="24"/>
                <w:szCs w:val="24"/>
              </w:rPr>
              <w:lastRenderedPageBreak/>
              <w:t>Русский язык</w:t>
            </w:r>
            <w:r>
              <w:rPr>
                <w:sz w:val="24"/>
                <w:szCs w:val="24"/>
              </w:rPr>
              <w:t xml:space="preserve">. </w:t>
            </w:r>
            <w:r w:rsidRPr="00F86FAA">
              <w:rPr>
                <w:sz w:val="24"/>
                <w:szCs w:val="24"/>
              </w:rPr>
              <w:t xml:space="preserve">Вся переписка, связанная с проведением </w:t>
            </w:r>
            <w:r>
              <w:rPr>
                <w:sz w:val="24"/>
                <w:szCs w:val="24"/>
              </w:rPr>
              <w:lastRenderedPageBreak/>
              <w:t>Открытого конкурса</w:t>
            </w:r>
            <w:r w:rsidRPr="00F86FAA">
              <w:rPr>
                <w:sz w:val="24"/>
                <w:szCs w:val="24"/>
              </w:rPr>
              <w:t>, ведется на русском языке</w:t>
            </w:r>
            <w:r>
              <w:rPr>
                <w:sz w:val="24"/>
                <w:szCs w:val="24"/>
              </w:rPr>
              <w:t>.</w:t>
            </w:r>
            <w:r w:rsidRPr="00F86FAA">
              <w:rPr>
                <w:sz w:val="24"/>
                <w:szCs w:val="24"/>
              </w:rPr>
              <w:t xml:space="preserve"> </w:t>
            </w:r>
          </w:p>
        </w:tc>
      </w:tr>
      <w:tr w:rsidR="00973B99" w:rsidRPr="00F86FAA" w:rsidTr="0045164E">
        <w:tc>
          <w:tcPr>
            <w:tcW w:w="709" w:type="dxa"/>
            <w:vAlign w:val="center"/>
          </w:tcPr>
          <w:p w:rsidR="00973B99" w:rsidRPr="00F86FAA" w:rsidRDefault="00973B99" w:rsidP="0045164E">
            <w:pPr>
              <w:pStyle w:val="19"/>
              <w:ind w:firstLine="0"/>
              <w:jc w:val="center"/>
              <w:rPr>
                <w:b/>
                <w:bCs/>
                <w:sz w:val="24"/>
                <w:szCs w:val="24"/>
              </w:rPr>
            </w:pPr>
            <w:r w:rsidRPr="00F86FAA">
              <w:rPr>
                <w:b/>
                <w:bCs/>
                <w:sz w:val="24"/>
                <w:szCs w:val="24"/>
              </w:rPr>
              <w:lastRenderedPageBreak/>
              <w:t>1</w:t>
            </w:r>
            <w:r>
              <w:rPr>
                <w:b/>
                <w:bCs/>
                <w:sz w:val="24"/>
                <w:szCs w:val="24"/>
              </w:rPr>
              <w:t>6</w:t>
            </w:r>
            <w:r w:rsidRPr="00F86FAA">
              <w:rPr>
                <w:b/>
                <w:bCs/>
                <w:sz w:val="24"/>
                <w:szCs w:val="24"/>
              </w:rPr>
              <w:t>.</w:t>
            </w:r>
          </w:p>
        </w:tc>
        <w:tc>
          <w:tcPr>
            <w:tcW w:w="2268" w:type="dxa"/>
            <w:vAlign w:val="center"/>
          </w:tcPr>
          <w:p w:rsidR="00973B99" w:rsidRPr="00F86FAA" w:rsidRDefault="00973B99" w:rsidP="0045164E">
            <w:pPr>
              <w:pStyle w:val="Default"/>
              <w:rPr>
                <w:b/>
                <w:bCs/>
                <w:color w:val="auto"/>
              </w:rPr>
            </w:pPr>
            <w:r w:rsidRPr="00F86FAA">
              <w:rPr>
                <w:b/>
                <w:bCs/>
                <w:color w:val="auto"/>
              </w:rPr>
              <w:t xml:space="preserve">Валюта </w:t>
            </w:r>
            <w:r>
              <w:rPr>
                <w:b/>
                <w:bCs/>
                <w:color w:val="auto"/>
              </w:rPr>
              <w:t>Открытого конкурса</w:t>
            </w:r>
            <w:r w:rsidRPr="00F86FAA">
              <w:rPr>
                <w:b/>
                <w:bCs/>
                <w:color w:val="auto"/>
              </w:rPr>
              <w:t xml:space="preserve"> </w:t>
            </w:r>
          </w:p>
        </w:tc>
        <w:tc>
          <w:tcPr>
            <w:tcW w:w="6804" w:type="dxa"/>
            <w:vAlign w:val="center"/>
          </w:tcPr>
          <w:p w:rsidR="00973B99" w:rsidRPr="006C4B4D" w:rsidRDefault="00973B99" w:rsidP="0045164E">
            <w:pPr>
              <w:pStyle w:val="19"/>
              <w:ind w:firstLine="397"/>
              <w:rPr>
                <w:b/>
                <w:bCs/>
                <w:sz w:val="24"/>
                <w:szCs w:val="24"/>
                <w:highlight w:val="yellow"/>
              </w:rPr>
            </w:pPr>
            <w:r>
              <w:rPr>
                <w:sz w:val="24"/>
                <w:szCs w:val="24"/>
              </w:rPr>
              <w:t>Российский рубль</w:t>
            </w:r>
          </w:p>
        </w:tc>
      </w:tr>
      <w:tr w:rsidR="00973B99" w:rsidRPr="00F86FAA" w:rsidTr="0045164E">
        <w:tc>
          <w:tcPr>
            <w:tcW w:w="709" w:type="dxa"/>
            <w:vAlign w:val="center"/>
          </w:tcPr>
          <w:p w:rsidR="00973B99" w:rsidRPr="00F86FAA" w:rsidRDefault="00973B99" w:rsidP="0045164E">
            <w:pPr>
              <w:pStyle w:val="19"/>
              <w:ind w:firstLine="0"/>
              <w:jc w:val="center"/>
              <w:rPr>
                <w:b/>
                <w:bCs/>
                <w:sz w:val="24"/>
                <w:szCs w:val="24"/>
              </w:rPr>
            </w:pPr>
            <w:r w:rsidRPr="00F86FAA">
              <w:rPr>
                <w:b/>
                <w:bCs/>
                <w:sz w:val="24"/>
                <w:szCs w:val="24"/>
              </w:rPr>
              <w:t>1</w:t>
            </w:r>
            <w:r>
              <w:rPr>
                <w:b/>
                <w:bCs/>
                <w:sz w:val="24"/>
                <w:szCs w:val="24"/>
              </w:rPr>
              <w:t>7</w:t>
            </w:r>
            <w:r w:rsidRPr="00F86FAA">
              <w:rPr>
                <w:b/>
                <w:bCs/>
                <w:sz w:val="24"/>
                <w:szCs w:val="24"/>
              </w:rPr>
              <w:t>.</w:t>
            </w:r>
          </w:p>
        </w:tc>
        <w:tc>
          <w:tcPr>
            <w:tcW w:w="2268" w:type="dxa"/>
            <w:vAlign w:val="center"/>
          </w:tcPr>
          <w:p w:rsidR="00973B99" w:rsidRPr="00F86FAA" w:rsidRDefault="00973B99" w:rsidP="0045164E">
            <w:pPr>
              <w:pStyle w:val="Default"/>
              <w:rPr>
                <w:b/>
                <w:bCs/>
                <w:color w:val="auto"/>
              </w:rPr>
            </w:pPr>
            <w:r w:rsidRPr="00F86FAA">
              <w:rPr>
                <w:b/>
                <w:bCs/>
                <w:color w:val="auto"/>
              </w:rPr>
              <w:t xml:space="preserve">Требования, предъявляемые к претендентам и Заявке на участие в </w:t>
            </w:r>
            <w:r>
              <w:rPr>
                <w:b/>
                <w:bCs/>
                <w:color w:val="auto"/>
              </w:rPr>
              <w:t>Открытом конкурсе</w:t>
            </w:r>
            <w:r w:rsidRPr="00F86FAA">
              <w:rPr>
                <w:b/>
                <w:bCs/>
                <w:color w:val="auto"/>
              </w:rPr>
              <w:t xml:space="preserve"> </w:t>
            </w:r>
          </w:p>
        </w:tc>
        <w:tc>
          <w:tcPr>
            <w:tcW w:w="6804" w:type="dxa"/>
          </w:tcPr>
          <w:p w:rsidR="0045164E" w:rsidRDefault="00973B99" w:rsidP="0045164E">
            <w:pPr>
              <w:ind w:firstLine="397"/>
              <w:jc w:val="both"/>
            </w:pPr>
            <w:r w:rsidRPr="00B03CAB">
              <w:t>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E651C2" w:rsidRPr="0091789B" w:rsidRDefault="00E651C2" w:rsidP="00E651C2">
            <w:pPr>
              <w:pStyle w:val="afa"/>
              <w:tabs>
                <w:tab w:val="left" w:pos="1418"/>
              </w:tabs>
              <w:ind w:firstLine="397"/>
              <w:rPr>
                <w:sz w:val="24"/>
              </w:rPr>
            </w:pPr>
            <w:r w:rsidRPr="0091789B">
              <w:rPr>
                <w:sz w:val="24"/>
              </w:rPr>
              <w:t>1. опись предоставленных документов, заверенная подписью и печ</w:t>
            </w:r>
            <w:r>
              <w:rPr>
                <w:sz w:val="24"/>
              </w:rPr>
              <w:t>атью претендента (Приложение № 6</w:t>
            </w:r>
            <w:r w:rsidRPr="0091789B">
              <w:rPr>
                <w:sz w:val="24"/>
              </w:rPr>
              <w:t xml:space="preserve"> к документации о закупке);</w:t>
            </w:r>
          </w:p>
          <w:p w:rsidR="00E651C2" w:rsidRPr="0091789B" w:rsidRDefault="00E651C2" w:rsidP="00E651C2">
            <w:pPr>
              <w:pStyle w:val="afa"/>
              <w:tabs>
                <w:tab w:val="left" w:pos="1418"/>
              </w:tabs>
              <w:ind w:firstLine="397"/>
              <w:rPr>
                <w:sz w:val="24"/>
              </w:rPr>
            </w:pPr>
            <w:r w:rsidRPr="0091789B">
              <w:rPr>
                <w:sz w:val="24"/>
              </w:rPr>
              <w:t>2. заявка на участие в Открытом конкурсе (Приложение №</w:t>
            </w:r>
            <w:r>
              <w:rPr>
                <w:sz w:val="24"/>
              </w:rPr>
              <w:t> </w:t>
            </w:r>
            <w:r w:rsidRPr="0091789B">
              <w:rPr>
                <w:sz w:val="24"/>
              </w:rPr>
              <w:t>1);</w:t>
            </w:r>
          </w:p>
          <w:p w:rsidR="00E651C2" w:rsidRPr="0091789B" w:rsidRDefault="00E651C2" w:rsidP="00E651C2">
            <w:pPr>
              <w:pStyle w:val="afa"/>
              <w:tabs>
                <w:tab w:val="left" w:pos="1418"/>
              </w:tabs>
              <w:ind w:firstLine="397"/>
              <w:rPr>
                <w:sz w:val="24"/>
              </w:rPr>
            </w:pPr>
            <w:r w:rsidRPr="0091789B">
              <w:rPr>
                <w:sz w:val="24"/>
              </w:rPr>
              <w:t>3. сведения о претенденте (Приложение № 2);</w:t>
            </w:r>
          </w:p>
          <w:p w:rsidR="00E651C2" w:rsidRPr="0091789B" w:rsidRDefault="00E651C2" w:rsidP="00E651C2">
            <w:pPr>
              <w:pStyle w:val="afa"/>
              <w:tabs>
                <w:tab w:val="left" w:pos="1418"/>
              </w:tabs>
              <w:ind w:firstLine="397"/>
              <w:rPr>
                <w:sz w:val="24"/>
              </w:rPr>
            </w:pPr>
            <w:r w:rsidRPr="0091789B">
              <w:rPr>
                <w:sz w:val="24"/>
              </w:rPr>
              <w:t>4. финансово-коммерческое предложение (Приложение №</w:t>
            </w:r>
            <w:r>
              <w:rPr>
                <w:sz w:val="24"/>
              </w:rPr>
              <w:t> </w:t>
            </w:r>
            <w:r w:rsidRPr="0091789B">
              <w:rPr>
                <w:sz w:val="24"/>
              </w:rPr>
              <w:t>3);</w:t>
            </w:r>
          </w:p>
          <w:p w:rsidR="00E651C2" w:rsidRPr="00B54420" w:rsidRDefault="00E651C2" w:rsidP="00E651C2">
            <w:pPr>
              <w:pStyle w:val="afa"/>
              <w:tabs>
                <w:tab w:val="left" w:pos="1418"/>
              </w:tabs>
              <w:ind w:firstLine="397"/>
              <w:rPr>
                <w:sz w:val="24"/>
              </w:rPr>
            </w:pPr>
            <w:r w:rsidRPr="00B54420">
              <w:rPr>
                <w:sz w:val="24"/>
              </w:rPr>
              <w:t>5.</w:t>
            </w:r>
            <w:r>
              <w:rPr>
                <w:i/>
                <w:sz w:val="24"/>
              </w:rPr>
              <w:t xml:space="preserve"> </w:t>
            </w:r>
            <w:r>
              <w:rPr>
                <w:sz w:val="24"/>
              </w:rPr>
              <w:t>к</w:t>
            </w:r>
            <w:r w:rsidRPr="00B54420">
              <w:rPr>
                <w:sz w:val="24"/>
              </w:rPr>
              <w:t>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E651C2" w:rsidRPr="0091789B" w:rsidRDefault="00E651C2" w:rsidP="00E651C2">
            <w:pPr>
              <w:pStyle w:val="afa"/>
              <w:tabs>
                <w:tab w:val="left" w:pos="1418"/>
              </w:tabs>
              <w:ind w:firstLine="397"/>
              <w:rPr>
                <w:sz w:val="24"/>
              </w:rPr>
            </w:pPr>
            <w:r>
              <w:rPr>
                <w:sz w:val="24"/>
              </w:rPr>
              <w:t>-</w:t>
            </w:r>
            <w:r w:rsidRPr="0091789B">
              <w:rPr>
                <w:sz w:val="24"/>
              </w:rPr>
              <w:t xml:space="preserve"> действующая копия Устава;</w:t>
            </w:r>
          </w:p>
          <w:p w:rsidR="00E651C2" w:rsidRPr="0091789B" w:rsidRDefault="00E651C2" w:rsidP="00E651C2">
            <w:pPr>
              <w:pStyle w:val="afa"/>
              <w:tabs>
                <w:tab w:val="left" w:pos="1418"/>
              </w:tabs>
              <w:ind w:firstLine="397"/>
              <w:rPr>
                <w:sz w:val="24"/>
              </w:rPr>
            </w:pPr>
            <w:r>
              <w:rPr>
                <w:sz w:val="24"/>
              </w:rPr>
              <w:t>-</w:t>
            </w:r>
            <w:r w:rsidRPr="0091789B">
              <w:rPr>
                <w:sz w:val="24"/>
              </w:rPr>
              <w:t xml:space="preserve"> свидетельство ИНН/КПП;</w:t>
            </w:r>
          </w:p>
          <w:p w:rsidR="00E651C2" w:rsidRDefault="00E651C2" w:rsidP="00E651C2">
            <w:pPr>
              <w:pStyle w:val="afa"/>
              <w:tabs>
                <w:tab w:val="left" w:pos="1418"/>
              </w:tabs>
              <w:ind w:firstLine="397"/>
              <w:rPr>
                <w:sz w:val="24"/>
              </w:rPr>
            </w:pPr>
            <w:r>
              <w:rPr>
                <w:sz w:val="24"/>
              </w:rPr>
              <w:t>-</w:t>
            </w:r>
            <w:r w:rsidRPr="0091789B">
              <w:rPr>
                <w:sz w:val="24"/>
              </w:rPr>
              <w:t xml:space="preserve"> свидетельство ОГРН;</w:t>
            </w:r>
          </w:p>
          <w:p w:rsidR="00E651C2" w:rsidRPr="00E651C2" w:rsidRDefault="00E651C2" w:rsidP="00E651C2">
            <w:pPr>
              <w:pStyle w:val="afa"/>
              <w:tabs>
                <w:tab w:val="left" w:pos="1418"/>
              </w:tabs>
              <w:ind w:firstLine="397"/>
              <w:rPr>
                <w:sz w:val="24"/>
              </w:rPr>
            </w:pPr>
            <w:r>
              <w:rPr>
                <w:sz w:val="24"/>
              </w:rPr>
              <w:t>-</w:t>
            </w:r>
            <w:r w:rsidRPr="0091789B">
              <w:rPr>
                <w:sz w:val="24"/>
              </w:rPr>
              <w:t xml:space="preserve"> первоначальные протокол собрания учредителей, первоначальный Приказ о назначении директора, Приказ о продлении полномочий директора (если есть);</w:t>
            </w:r>
          </w:p>
          <w:p w:rsidR="005F2547" w:rsidRPr="00B03CAB" w:rsidRDefault="00E651C2" w:rsidP="0045164E">
            <w:pPr>
              <w:pStyle w:val="afa"/>
              <w:tabs>
                <w:tab w:val="left" w:pos="-142"/>
              </w:tabs>
              <w:ind w:firstLine="397"/>
              <w:rPr>
                <w:sz w:val="24"/>
                <w:szCs w:val="24"/>
              </w:rPr>
            </w:pPr>
            <w:r>
              <w:rPr>
                <w:sz w:val="24"/>
                <w:szCs w:val="24"/>
              </w:rPr>
              <w:t>6.</w:t>
            </w:r>
            <w:r w:rsidR="00973B99" w:rsidRPr="00B03CAB">
              <w:rPr>
                <w:sz w:val="24"/>
                <w:szCs w:val="24"/>
              </w:rPr>
              <w:t xml:space="preserve"> </w:t>
            </w:r>
            <w:r w:rsidR="00B03CAB" w:rsidRPr="00B03CAB">
              <w:rPr>
                <w:sz w:val="24"/>
                <w:szCs w:val="24"/>
              </w:rPr>
              <w:t>копия свидетельства о включении в Реестр таможенных представителей. выданного ФТС РФ</w:t>
            </w:r>
            <w:r w:rsidR="00973B99" w:rsidRPr="00B03CAB">
              <w:rPr>
                <w:sz w:val="24"/>
                <w:szCs w:val="24"/>
              </w:rPr>
              <w:t>;</w:t>
            </w:r>
          </w:p>
          <w:p w:rsidR="00B03CAB" w:rsidRPr="00B03CAB" w:rsidRDefault="00E651C2" w:rsidP="0045164E">
            <w:pPr>
              <w:pStyle w:val="afa"/>
              <w:tabs>
                <w:tab w:val="left" w:pos="-142"/>
              </w:tabs>
              <w:ind w:firstLine="397"/>
              <w:rPr>
                <w:sz w:val="24"/>
                <w:szCs w:val="24"/>
              </w:rPr>
            </w:pPr>
            <w:r>
              <w:rPr>
                <w:sz w:val="24"/>
                <w:szCs w:val="24"/>
              </w:rPr>
              <w:t>7</w:t>
            </w:r>
            <w:r w:rsidR="00B03CAB" w:rsidRPr="00B03CAB">
              <w:rPr>
                <w:sz w:val="24"/>
                <w:szCs w:val="24"/>
              </w:rPr>
              <w:t xml:space="preserve"> копии</w:t>
            </w:r>
            <w:r w:rsidR="00B03CAB" w:rsidRPr="00B03CAB">
              <w:rPr>
                <w:sz w:val="24"/>
                <w:szCs w:val="24"/>
                <w:lang w:eastAsia="ru-RU"/>
              </w:rPr>
              <w:t xml:space="preserve"> двух квалификационных аттестатов специалистов по таможенному оформлению;</w:t>
            </w:r>
          </w:p>
          <w:p w:rsidR="00973B99" w:rsidRPr="00B03CAB" w:rsidRDefault="00E651C2" w:rsidP="0045164E">
            <w:pPr>
              <w:pStyle w:val="affc"/>
              <w:ind w:firstLine="397"/>
              <w:jc w:val="both"/>
              <w:rPr>
                <w:rFonts w:ascii="Times New Roman" w:hAnsi="Times New Roman" w:cs="Times New Roman"/>
                <w:sz w:val="24"/>
                <w:szCs w:val="24"/>
              </w:rPr>
            </w:pPr>
            <w:r>
              <w:rPr>
                <w:rFonts w:ascii="Times New Roman" w:hAnsi="Times New Roman" w:cs="Times New Roman"/>
                <w:sz w:val="24"/>
                <w:szCs w:val="24"/>
              </w:rPr>
              <w:t>8</w:t>
            </w:r>
            <w:r w:rsidR="00973B99" w:rsidRPr="00B03CAB">
              <w:rPr>
                <w:rFonts w:ascii="Times New Roman" w:hAnsi="Times New Roman" w:cs="Times New Roman"/>
                <w:sz w:val="24"/>
                <w:szCs w:val="24"/>
              </w:rPr>
              <w:t xml:space="preserve"> </w:t>
            </w:r>
            <w:r w:rsidR="005F2547" w:rsidRPr="00B03CAB">
              <w:rPr>
                <w:rFonts w:ascii="Times New Roman" w:hAnsi="Times New Roman" w:cs="Times New Roman"/>
                <w:sz w:val="24"/>
                <w:szCs w:val="24"/>
              </w:rPr>
              <w:t>копии действующих лицензий, сертификатов, разрешений, если деятельность, которую осуществляет претендент, подлежит в соответствии с законодательством РФ лицензированию, сертификации или предусматривает получение разрешений к поставке Товаров</w:t>
            </w:r>
            <w:r w:rsidR="00973B99" w:rsidRPr="00B03CAB">
              <w:rPr>
                <w:rFonts w:ascii="Times New Roman" w:hAnsi="Times New Roman" w:cs="Times New Roman"/>
                <w:sz w:val="24"/>
                <w:szCs w:val="24"/>
              </w:rPr>
              <w:t>;</w:t>
            </w:r>
          </w:p>
          <w:p w:rsidR="00B03CAB" w:rsidRPr="00B03CAB" w:rsidRDefault="00E651C2" w:rsidP="0045164E">
            <w:pPr>
              <w:pStyle w:val="affc"/>
              <w:ind w:firstLine="397"/>
              <w:jc w:val="both"/>
              <w:rPr>
                <w:rFonts w:ascii="Times New Roman" w:hAnsi="Times New Roman" w:cs="Times New Roman"/>
                <w:sz w:val="24"/>
                <w:szCs w:val="24"/>
              </w:rPr>
            </w:pPr>
            <w:r>
              <w:rPr>
                <w:rFonts w:ascii="Times New Roman" w:hAnsi="Times New Roman" w:cs="Times New Roman"/>
                <w:sz w:val="24"/>
                <w:szCs w:val="24"/>
              </w:rPr>
              <w:t>9</w:t>
            </w:r>
            <w:r w:rsidR="00B03CAB" w:rsidRPr="00B03CAB">
              <w:rPr>
                <w:rFonts w:ascii="Times New Roman" w:hAnsi="Times New Roman" w:cs="Times New Roman"/>
                <w:sz w:val="24"/>
                <w:szCs w:val="24"/>
              </w:rPr>
              <w:t xml:space="preserve"> копию</w:t>
            </w:r>
            <w:r w:rsidR="00B03CAB" w:rsidRPr="00B03CAB">
              <w:rPr>
                <w:rFonts w:ascii="Times New Roman" w:hAnsi="Times New Roman" w:cs="Times New Roman"/>
                <w:sz w:val="24"/>
                <w:szCs w:val="24"/>
                <w:lang w:eastAsia="ru-RU"/>
              </w:rPr>
              <w:t xml:space="preserve"> договора страхования риска гражданской ответственности, которая может наступить вследствие причинения вреда имуществу Заказчика или нарушения договора с Заказчиком;</w:t>
            </w:r>
          </w:p>
          <w:p w:rsidR="00973B99" w:rsidRPr="00B03CAB" w:rsidRDefault="00E651C2" w:rsidP="0045164E">
            <w:pPr>
              <w:pStyle w:val="afa"/>
              <w:tabs>
                <w:tab w:val="left" w:pos="0"/>
                <w:tab w:val="left" w:pos="1440"/>
              </w:tabs>
              <w:ind w:firstLine="397"/>
              <w:rPr>
                <w:sz w:val="24"/>
                <w:szCs w:val="24"/>
              </w:rPr>
            </w:pPr>
            <w:r>
              <w:rPr>
                <w:sz w:val="24"/>
                <w:szCs w:val="24"/>
              </w:rPr>
              <w:t>10</w:t>
            </w:r>
            <w:r w:rsidR="00973B99" w:rsidRPr="00B03CAB">
              <w:rPr>
                <w:sz w:val="24"/>
                <w:szCs w:val="24"/>
              </w:rPr>
              <w:t xml:space="preserve"> бухгалтерскую (финансовую) отчетность, а именно: бухгалтерские балансы и отчеты о финансовых результатах, за последние два года (за 2013 год при условии сдачи отчетности)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w:t>
            </w:r>
            <w:r w:rsidR="00973B99" w:rsidRPr="00B03CAB">
              <w:rPr>
                <w:sz w:val="24"/>
                <w:szCs w:val="24"/>
              </w:rPr>
              <w:lastRenderedPageBreak/>
              <w:t>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973B99" w:rsidRPr="00E651C2" w:rsidRDefault="00E651C2" w:rsidP="00E651C2">
            <w:pPr>
              <w:pStyle w:val="afa"/>
              <w:ind w:firstLine="397"/>
              <w:rPr>
                <w:iCs/>
                <w:sz w:val="24"/>
                <w:szCs w:val="24"/>
              </w:rPr>
            </w:pPr>
            <w:r w:rsidRPr="00E651C2">
              <w:rPr>
                <w:sz w:val="24"/>
                <w:szCs w:val="24"/>
              </w:rPr>
              <w:t xml:space="preserve">11. </w:t>
            </w:r>
            <w:r w:rsidRPr="00E651C2">
              <w:rPr>
                <w:iCs/>
                <w:sz w:val="24"/>
                <w:szCs w:val="24"/>
              </w:rPr>
              <w:t xml:space="preserve">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w:t>
            </w:r>
            <w:r w:rsidRPr="00E651C2">
              <w:rPr>
                <w:bCs/>
                <w:iCs/>
                <w:sz w:val="24"/>
                <w:szCs w:val="24"/>
              </w:rPr>
              <w:t xml:space="preserve">от 21 июля 2014 года №  ММВ-7-8/378@ </w:t>
            </w:r>
            <w:r w:rsidRPr="00E651C2">
              <w:rPr>
                <w:iCs/>
                <w:sz w:val="24"/>
                <w:szCs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973B99" w:rsidRPr="00B03CAB" w:rsidRDefault="00E651C2" w:rsidP="0045164E">
            <w:pPr>
              <w:ind w:firstLine="397"/>
              <w:jc w:val="both"/>
            </w:pPr>
            <w:r>
              <w:t>12</w:t>
            </w:r>
            <w:r w:rsidR="00973B99" w:rsidRPr="00B03CAB">
              <w:t xml:space="preserve">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5F2547" w:rsidRPr="00B03CAB" w:rsidRDefault="00E651C2" w:rsidP="0045164E">
            <w:pPr>
              <w:pStyle w:val="afa"/>
              <w:tabs>
                <w:tab w:val="left" w:pos="0"/>
                <w:tab w:val="left" w:pos="1418"/>
              </w:tabs>
              <w:ind w:firstLine="397"/>
              <w:rPr>
                <w:sz w:val="24"/>
                <w:szCs w:val="24"/>
              </w:rPr>
            </w:pPr>
            <w:r>
              <w:rPr>
                <w:sz w:val="24"/>
                <w:szCs w:val="24"/>
              </w:rPr>
              <w:t>13</w:t>
            </w:r>
            <w:r w:rsidR="00973B99" w:rsidRPr="00B03CAB">
              <w:rPr>
                <w:sz w:val="24"/>
                <w:szCs w:val="24"/>
              </w:rPr>
              <w:t xml:space="preserve"> документ по форме приложения № 4 к настоящей документации о закупке о наличии опыта </w:t>
            </w:r>
            <w:r w:rsidR="00B03CAB" w:rsidRPr="00B03CAB">
              <w:rPr>
                <w:sz w:val="24"/>
                <w:szCs w:val="24"/>
              </w:rPr>
              <w:t>оказания услуг</w:t>
            </w:r>
            <w:r w:rsidR="00973B99" w:rsidRPr="00B03CAB">
              <w:rPr>
                <w:sz w:val="24"/>
                <w:szCs w:val="24"/>
              </w:rPr>
              <w:t>, аналогичных предмету Открытого конкурса</w:t>
            </w:r>
            <w:r w:rsidR="00B03CAB" w:rsidRPr="00B03CAB">
              <w:rPr>
                <w:sz w:val="24"/>
                <w:szCs w:val="24"/>
              </w:rPr>
              <w:t>.</w:t>
            </w:r>
          </w:p>
        </w:tc>
      </w:tr>
      <w:tr w:rsidR="00973B99" w:rsidRPr="00F86FAA" w:rsidTr="00A10519">
        <w:tc>
          <w:tcPr>
            <w:tcW w:w="709" w:type="dxa"/>
            <w:vAlign w:val="center"/>
          </w:tcPr>
          <w:p w:rsidR="00973B99" w:rsidRPr="00F86FAA" w:rsidRDefault="00973B99" w:rsidP="00A10519">
            <w:pPr>
              <w:pStyle w:val="19"/>
              <w:ind w:firstLine="0"/>
              <w:jc w:val="center"/>
              <w:rPr>
                <w:b/>
                <w:bCs/>
                <w:sz w:val="24"/>
                <w:szCs w:val="24"/>
              </w:rPr>
            </w:pPr>
            <w:r>
              <w:rPr>
                <w:b/>
                <w:bCs/>
                <w:sz w:val="24"/>
                <w:szCs w:val="24"/>
              </w:rPr>
              <w:lastRenderedPageBreak/>
              <w:t>18.</w:t>
            </w:r>
          </w:p>
        </w:tc>
        <w:tc>
          <w:tcPr>
            <w:tcW w:w="2268" w:type="dxa"/>
            <w:vAlign w:val="center"/>
          </w:tcPr>
          <w:p w:rsidR="00973B99" w:rsidRPr="00F86FAA" w:rsidRDefault="00973B99" w:rsidP="00A10519">
            <w:pPr>
              <w:pStyle w:val="Default"/>
              <w:rPr>
                <w:b/>
                <w:bCs/>
                <w:color w:val="auto"/>
              </w:rPr>
            </w:pPr>
            <w:r>
              <w:rPr>
                <w:b/>
                <w:bCs/>
                <w:color w:val="auto"/>
              </w:rPr>
              <w:t xml:space="preserve">Особенности предоставления документов иностранными участниками </w:t>
            </w:r>
          </w:p>
        </w:tc>
        <w:tc>
          <w:tcPr>
            <w:tcW w:w="6804" w:type="dxa"/>
          </w:tcPr>
          <w:p w:rsidR="00973B99" w:rsidRPr="00B03CAB" w:rsidRDefault="00973B99" w:rsidP="00B03CAB">
            <w:pPr>
              <w:pStyle w:val="afa"/>
              <w:ind w:firstLine="0"/>
              <w:rPr>
                <w:sz w:val="24"/>
                <w:szCs w:val="24"/>
              </w:rPr>
            </w:pPr>
          </w:p>
          <w:p w:rsidR="00973B99" w:rsidRPr="00B03CAB" w:rsidRDefault="00973B99" w:rsidP="00B03CAB">
            <w:pPr>
              <w:pStyle w:val="afa"/>
              <w:ind w:firstLine="0"/>
              <w:rPr>
                <w:sz w:val="24"/>
                <w:szCs w:val="24"/>
              </w:rPr>
            </w:pPr>
          </w:p>
          <w:p w:rsidR="00973B99" w:rsidRPr="00B03CAB" w:rsidRDefault="00973B99" w:rsidP="00B03CAB">
            <w:pPr>
              <w:pStyle w:val="afa"/>
              <w:ind w:firstLine="0"/>
              <w:rPr>
                <w:sz w:val="24"/>
                <w:szCs w:val="24"/>
                <w:highlight w:val="yellow"/>
              </w:rPr>
            </w:pPr>
            <w:r w:rsidRPr="00B03CAB">
              <w:rPr>
                <w:sz w:val="24"/>
                <w:szCs w:val="24"/>
              </w:rPr>
              <w:t xml:space="preserve">Особенности не предусмотрены. </w:t>
            </w:r>
          </w:p>
        </w:tc>
      </w:tr>
      <w:tr w:rsidR="00973B99" w:rsidRPr="00F86FAA" w:rsidTr="00A10519">
        <w:tc>
          <w:tcPr>
            <w:tcW w:w="709" w:type="dxa"/>
            <w:vAlign w:val="center"/>
          </w:tcPr>
          <w:p w:rsidR="00973B99" w:rsidRPr="00F86FAA" w:rsidRDefault="00973B99" w:rsidP="00A10519">
            <w:pPr>
              <w:pStyle w:val="19"/>
              <w:ind w:firstLine="0"/>
              <w:jc w:val="center"/>
              <w:rPr>
                <w:b/>
                <w:bCs/>
                <w:sz w:val="24"/>
                <w:szCs w:val="24"/>
              </w:rPr>
            </w:pPr>
            <w:r w:rsidRPr="00F86FAA">
              <w:rPr>
                <w:b/>
                <w:bCs/>
                <w:sz w:val="24"/>
                <w:szCs w:val="24"/>
              </w:rPr>
              <w:t>1</w:t>
            </w:r>
            <w:r>
              <w:rPr>
                <w:b/>
                <w:bCs/>
                <w:sz w:val="24"/>
                <w:szCs w:val="24"/>
              </w:rPr>
              <w:t>9</w:t>
            </w:r>
            <w:r w:rsidRPr="00F86FAA">
              <w:rPr>
                <w:b/>
                <w:bCs/>
                <w:sz w:val="24"/>
                <w:szCs w:val="24"/>
              </w:rPr>
              <w:t>.</w:t>
            </w:r>
          </w:p>
        </w:tc>
        <w:tc>
          <w:tcPr>
            <w:tcW w:w="2268" w:type="dxa"/>
            <w:vAlign w:val="center"/>
          </w:tcPr>
          <w:p w:rsidR="00973B99" w:rsidRPr="00F86FAA" w:rsidRDefault="00973B99" w:rsidP="00A10519">
            <w:pPr>
              <w:pStyle w:val="Default"/>
              <w:rPr>
                <w:b/>
                <w:bCs/>
                <w:color w:val="auto"/>
              </w:rPr>
            </w:pPr>
            <w:r w:rsidRPr="00F86FAA">
              <w:rPr>
                <w:b/>
                <w:bCs/>
                <w:color w:val="auto"/>
              </w:rPr>
              <w:t xml:space="preserve">Критерии оценки Заявок на участие в </w:t>
            </w:r>
            <w:r>
              <w:rPr>
                <w:b/>
                <w:bCs/>
                <w:color w:val="auto"/>
              </w:rPr>
              <w:t>Открытом конкурсе и коэффициент их значимости (Кз)</w:t>
            </w:r>
          </w:p>
        </w:tc>
        <w:tc>
          <w:tcPr>
            <w:tcW w:w="6804" w:type="dxa"/>
          </w:tcPr>
          <w:tbl>
            <w:tblPr>
              <w:tblW w:w="653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51"/>
              <w:gridCol w:w="1286"/>
            </w:tblGrid>
            <w:tr w:rsidR="00973B99" w:rsidRPr="00A10519" w:rsidTr="007B1A10">
              <w:tc>
                <w:tcPr>
                  <w:tcW w:w="5251" w:type="dxa"/>
                  <w:tcBorders>
                    <w:top w:val="single" w:sz="12" w:space="0" w:color="auto"/>
                    <w:left w:val="single" w:sz="12" w:space="0" w:color="auto"/>
                    <w:bottom w:val="single" w:sz="12" w:space="0" w:color="auto"/>
                    <w:right w:val="single" w:sz="12" w:space="0" w:color="auto"/>
                  </w:tcBorders>
                </w:tcPr>
                <w:p w:rsidR="00973B99" w:rsidRPr="00A10519" w:rsidRDefault="00973B99" w:rsidP="00B03CAB">
                  <w:pPr>
                    <w:pStyle w:val="afa"/>
                    <w:ind w:firstLine="0"/>
                    <w:rPr>
                      <w:b/>
                      <w:bCs/>
                      <w:sz w:val="24"/>
                      <w:szCs w:val="24"/>
                    </w:rPr>
                  </w:pPr>
                  <w:r w:rsidRPr="00A10519">
                    <w:rPr>
                      <w:b/>
                      <w:bCs/>
                      <w:sz w:val="24"/>
                      <w:szCs w:val="24"/>
                    </w:rPr>
                    <w:t>Наименование критерия</w:t>
                  </w:r>
                </w:p>
              </w:tc>
              <w:tc>
                <w:tcPr>
                  <w:tcW w:w="1286" w:type="dxa"/>
                  <w:tcBorders>
                    <w:top w:val="single" w:sz="12" w:space="0" w:color="auto"/>
                    <w:left w:val="single" w:sz="12" w:space="0" w:color="auto"/>
                    <w:bottom w:val="single" w:sz="12" w:space="0" w:color="auto"/>
                    <w:right w:val="single" w:sz="12" w:space="0" w:color="auto"/>
                  </w:tcBorders>
                  <w:vAlign w:val="center"/>
                </w:tcPr>
                <w:p w:rsidR="00973B99" w:rsidRPr="00A10519" w:rsidRDefault="00973B99" w:rsidP="00B03CAB">
                  <w:pPr>
                    <w:pStyle w:val="afa"/>
                    <w:ind w:firstLine="0"/>
                    <w:rPr>
                      <w:b/>
                      <w:bCs/>
                      <w:sz w:val="24"/>
                      <w:szCs w:val="24"/>
                    </w:rPr>
                  </w:pPr>
                  <w:r w:rsidRPr="00A10519">
                    <w:rPr>
                      <w:b/>
                      <w:bCs/>
                      <w:sz w:val="24"/>
                      <w:szCs w:val="24"/>
                    </w:rPr>
                    <w:t>Кз</w:t>
                  </w:r>
                </w:p>
              </w:tc>
            </w:tr>
            <w:tr w:rsidR="00973B99" w:rsidRPr="00A10519" w:rsidTr="007B1A10">
              <w:tc>
                <w:tcPr>
                  <w:tcW w:w="5251" w:type="dxa"/>
                  <w:tcBorders>
                    <w:top w:val="single" w:sz="12" w:space="0" w:color="auto"/>
                    <w:left w:val="single" w:sz="12" w:space="0" w:color="auto"/>
                    <w:bottom w:val="single" w:sz="4" w:space="0" w:color="auto"/>
                    <w:right w:val="single" w:sz="4" w:space="0" w:color="auto"/>
                  </w:tcBorders>
                </w:tcPr>
                <w:p w:rsidR="00973B99" w:rsidRPr="00A10519" w:rsidRDefault="00A10519" w:rsidP="007B1A10">
                  <w:pPr>
                    <w:pStyle w:val="afa"/>
                    <w:ind w:firstLine="0"/>
                    <w:jc w:val="left"/>
                    <w:rPr>
                      <w:sz w:val="24"/>
                      <w:szCs w:val="24"/>
                    </w:rPr>
                  </w:pPr>
                  <w:r w:rsidRPr="00A10519">
                    <w:rPr>
                      <w:sz w:val="24"/>
                      <w:szCs w:val="24"/>
                    </w:rPr>
                    <w:t xml:space="preserve">1. </w:t>
                  </w:r>
                  <w:r w:rsidR="00973B99" w:rsidRPr="00A10519">
                    <w:rPr>
                      <w:sz w:val="24"/>
                      <w:szCs w:val="24"/>
                    </w:rPr>
                    <w:t xml:space="preserve">Цена </w:t>
                  </w:r>
                  <w:r w:rsidR="007B1A10" w:rsidRPr="00A10519">
                    <w:rPr>
                      <w:sz w:val="24"/>
                      <w:szCs w:val="24"/>
                    </w:rPr>
                    <w:t>единицы продукции (стоимость оказания 1 единицы услуги (за 1 документ, либо за 1 документ/км))</w:t>
                  </w:r>
                </w:p>
              </w:tc>
              <w:tc>
                <w:tcPr>
                  <w:tcW w:w="1286" w:type="dxa"/>
                  <w:tcBorders>
                    <w:top w:val="single" w:sz="12" w:space="0" w:color="auto"/>
                    <w:left w:val="single" w:sz="4" w:space="0" w:color="auto"/>
                    <w:bottom w:val="single" w:sz="4" w:space="0" w:color="auto"/>
                    <w:right w:val="single" w:sz="12" w:space="0" w:color="auto"/>
                  </w:tcBorders>
                  <w:vAlign w:val="center"/>
                </w:tcPr>
                <w:p w:rsidR="00973B99" w:rsidRPr="00A10519" w:rsidRDefault="00973B99" w:rsidP="00B03CAB">
                  <w:pPr>
                    <w:pStyle w:val="afa"/>
                    <w:ind w:firstLine="0"/>
                    <w:rPr>
                      <w:sz w:val="24"/>
                      <w:szCs w:val="24"/>
                    </w:rPr>
                  </w:pPr>
                  <w:r w:rsidRPr="00A10519">
                    <w:rPr>
                      <w:sz w:val="24"/>
                      <w:szCs w:val="24"/>
                    </w:rPr>
                    <w:t>0,6</w:t>
                  </w:r>
                  <w:r w:rsidR="00A10519" w:rsidRPr="00A10519">
                    <w:rPr>
                      <w:sz w:val="24"/>
                      <w:szCs w:val="24"/>
                    </w:rPr>
                    <w:t>5</w:t>
                  </w:r>
                </w:p>
              </w:tc>
            </w:tr>
            <w:tr w:rsidR="00973B99" w:rsidRPr="00A10519" w:rsidTr="007B1A10">
              <w:tc>
                <w:tcPr>
                  <w:tcW w:w="5251" w:type="dxa"/>
                  <w:tcBorders>
                    <w:top w:val="single" w:sz="4" w:space="0" w:color="auto"/>
                    <w:left w:val="single" w:sz="12" w:space="0" w:color="auto"/>
                    <w:bottom w:val="single" w:sz="4" w:space="0" w:color="auto"/>
                    <w:right w:val="single" w:sz="4" w:space="0" w:color="auto"/>
                  </w:tcBorders>
                </w:tcPr>
                <w:p w:rsidR="00973B99" w:rsidRPr="00A10519" w:rsidRDefault="00A10519" w:rsidP="007B1A10">
                  <w:pPr>
                    <w:pStyle w:val="afa"/>
                    <w:ind w:firstLine="0"/>
                    <w:jc w:val="left"/>
                    <w:rPr>
                      <w:sz w:val="24"/>
                      <w:szCs w:val="24"/>
                    </w:rPr>
                  </w:pPr>
                  <w:r w:rsidRPr="00A10519">
                    <w:rPr>
                      <w:sz w:val="24"/>
                      <w:szCs w:val="24"/>
                    </w:rPr>
                    <w:t xml:space="preserve">2. </w:t>
                  </w:r>
                  <w:r w:rsidR="00973B99" w:rsidRPr="00A10519">
                    <w:rPr>
                      <w:sz w:val="24"/>
                      <w:szCs w:val="24"/>
                    </w:rPr>
                    <w:t xml:space="preserve">Форма, срок и порядок оплаты </w:t>
                  </w:r>
                </w:p>
              </w:tc>
              <w:tc>
                <w:tcPr>
                  <w:tcW w:w="1286" w:type="dxa"/>
                  <w:tcBorders>
                    <w:top w:val="single" w:sz="4" w:space="0" w:color="auto"/>
                    <w:left w:val="single" w:sz="4" w:space="0" w:color="auto"/>
                    <w:bottom w:val="single" w:sz="4" w:space="0" w:color="auto"/>
                    <w:right w:val="single" w:sz="12" w:space="0" w:color="auto"/>
                  </w:tcBorders>
                  <w:vAlign w:val="center"/>
                </w:tcPr>
                <w:p w:rsidR="00973B99" w:rsidRPr="00A10519" w:rsidRDefault="00634C71" w:rsidP="00A10519">
                  <w:pPr>
                    <w:pStyle w:val="afa"/>
                    <w:ind w:firstLine="0"/>
                    <w:rPr>
                      <w:sz w:val="24"/>
                      <w:szCs w:val="24"/>
                    </w:rPr>
                  </w:pPr>
                  <w:r w:rsidRPr="00A10519">
                    <w:rPr>
                      <w:sz w:val="24"/>
                      <w:szCs w:val="24"/>
                    </w:rPr>
                    <w:t>0,</w:t>
                  </w:r>
                  <w:r w:rsidR="00A10519" w:rsidRPr="00A10519">
                    <w:rPr>
                      <w:sz w:val="24"/>
                      <w:szCs w:val="24"/>
                    </w:rPr>
                    <w:t>20</w:t>
                  </w:r>
                </w:p>
              </w:tc>
            </w:tr>
            <w:tr w:rsidR="00973B99" w:rsidRPr="00A10519" w:rsidTr="007B1A10">
              <w:tc>
                <w:tcPr>
                  <w:tcW w:w="5251" w:type="dxa"/>
                  <w:tcBorders>
                    <w:top w:val="single" w:sz="4" w:space="0" w:color="auto"/>
                    <w:left w:val="single" w:sz="12" w:space="0" w:color="auto"/>
                    <w:bottom w:val="single" w:sz="4" w:space="0" w:color="auto"/>
                    <w:right w:val="single" w:sz="4" w:space="0" w:color="auto"/>
                  </w:tcBorders>
                </w:tcPr>
                <w:p w:rsidR="00973B99" w:rsidRPr="00A10519" w:rsidRDefault="00A10519" w:rsidP="007B1A10">
                  <w:pPr>
                    <w:pStyle w:val="afa"/>
                    <w:ind w:firstLine="0"/>
                    <w:jc w:val="left"/>
                    <w:rPr>
                      <w:sz w:val="24"/>
                      <w:szCs w:val="24"/>
                    </w:rPr>
                  </w:pPr>
                  <w:r w:rsidRPr="00A10519">
                    <w:rPr>
                      <w:sz w:val="24"/>
                      <w:szCs w:val="24"/>
                    </w:rPr>
                    <w:t xml:space="preserve">3. </w:t>
                  </w:r>
                  <w:r w:rsidR="00973B99" w:rsidRPr="00A10519">
                    <w:rPr>
                      <w:sz w:val="24"/>
                      <w:szCs w:val="24"/>
                    </w:rPr>
                    <w:t xml:space="preserve">Опыт участника (количество договоров, соответствующих предмету Открытого конкурса за </w:t>
                  </w:r>
                  <w:r w:rsidR="005F2547" w:rsidRPr="00A10519">
                    <w:rPr>
                      <w:sz w:val="24"/>
                      <w:szCs w:val="24"/>
                    </w:rPr>
                    <w:t>2013</w:t>
                  </w:r>
                  <w:r w:rsidR="00973B99" w:rsidRPr="00A10519">
                    <w:rPr>
                      <w:sz w:val="24"/>
                      <w:szCs w:val="24"/>
                    </w:rPr>
                    <w:t>г.)</w:t>
                  </w:r>
                </w:p>
              </w:tc>
              <w:tc>
                <w:tcPr>
                  <w:tcW w:w="1286" w:type="dxa"/>
                  <w:tcBorders>
                    <w:top w:val="single" w:sz="4" w:space="0" w:color="auto"/>
                    <w:left w:val="single" w:sz="4" w:space="0" w:color="auto"/>
                    <w:bottom w:val="single" w:sz="4" w:space="0" w:color="auto"/>
                    <w:right w:val="single" w:sz="12" w:space="0" w:color="auto"/>
                  </w:tcBorders>
                  <w:vAlign w:val="center"/>
                </w:tcPr>
                <w:p w:rsidR="00973B99" w:rsidRPr="00A10519" w:rsidRDefault="00973B99" w:rsidP="00B03CAB">
                  <w:pPr>
                    <w:pStyle w:val="afa"/>
                    <w:ind w:firstLine="0"/>
                    <w:rPr>
                      <w:sz w:val="24"/>
                      <w:szCs w:val="24"/>
                    </w:rPr>
                  </w:pPr>
                  <w:r w:rsidRPr="00A10519">
                    <w:rPr>
                      <w:sz w:val="24"/>
                      <w:szCs w:val="24"/>
                    </w:rPr>
                    <w:t>0,1</w:t>
                  </w:r>
                  <w:r w:rsidR="00A10519" w:rsidRPr="00A10519">
                    <w:rPr>
                      <w:sz w:val="24"/>
                      <w:szCs w:val="24"/>
                    </w:rPr>
                    <w:t>5</w:t>
                  </w:r>
                </w:p>
              </w:tc>
            </w:tr>
            <w:tr w:rsidR="00973B99" w:rsidRPr="00B03CAB" w:rsidTr="007B1A10">
              <w:tc>
                <w:tcPr>
                  <w:tcW w:w="5251" w:type="dxa"/>
                  <w:tcBorders>
                    <w:top w:val="single" w:sz="4" w:space="0" w:color="auto"/>
                    <w:left w:val="single" w:sz="12" w:space="0" w:color="auto"/>
                    <w:bottom w:val="single" w:sz="4" w:space="0" w:color="auto"/>
                    <w:right w:val="single" w:sz="4" w:space="0" w:color="auto"/>
                  </w:tcBorders>
                </w:tcPr>
                <w:p w:rsidR="00973B99" w:rsidRPr="00A10519" w:rsidRDefault="00973B99" w:rsidP="00B03CAB">
                  <w:pPr>
                    <w:pStyle w:val="afa"/>
                    <w:ind w:firstLine="0"/>
                    <w:rPr>
                      <w:b/>
                      <w:bCs/>
                      <w:sz w:val="24"/>
                      <w:szCs w:val="24"/>
                    </w:rPr>
                  </w:pPr>
                  <w:r w:rsidRPr="00A10519">
                    <w:rPr>
                      <w:b/>
                      <w:bCs/>
                      <w:sz w:val="24"/>
                      <w:szCs w:val="24"/>
                    </w:rPr>
                    <w:t>Общая сумма по всем критериям</w:t>
                  </w:r>
                </w:p>
              </w:tc>
              <w:tc>
                <w:tcPr>
                  <w:tcW w:w="1286" w:type="dxa"/>
                  <w:tcBorders>
                    <w:top w:val="single" w:sz="4" w:space="0" w:color="auto"/>
                    <w:left w:val="single" w:sz="4" w:space="0" w:color="auto"/>
                    <w:bottom w:val="single" w:sz="4" w:space="0" w:color="auto"/>
                    <w:right w:val="single" w:sz="12" w:space="0" w:color="auto"/>
                  </w:tcBorders>
                  <w:vAlign w:val="center"/>
                </w:tcPr>
                <w:p w:rsidR="00973B99" w:rsidRPr="00B03CAB" w:rsidRDefault="00973B99" w:rsidP="00B03CAB">
                  <w:pPr>
                    <w:pStyle w:val="afa"/>
                    <w:ind w:firstLine="0"/>
                    <w:rPr>
                      <w:b/>
                      <w:bCs/>
                      <w:sz w:val="24"/>
                      <w:szCs w:val="24"/>
                    </w:rPr>
                  </w:pPr>
                  <w:r w:rsidRPr="00A10519">
                    <w:rPr>
                      <w:b/>
                      <w:bCs/>
                      <w:sz w:val="24"/>
                      <w:szCs w:val="24"/>
                    </w:rPr>
                    <w:t>1,0</w:t>
                  </w:r>
                </w:p>
              </w:tc>
            </w:tr>
          </w:tbl>
          <w:p w:rsidR="00973B99" w:rsidRPr="00B03CAB" w:rsidRDefault="00973B99" w:rsidP="00B03CAB">
            <w:pPr>
              <w:pStyle w:val="afa"/>
              <w:ind w:firstLine="0"/>
              <w:rPr>
                <w:b/>
                <w:bCs/>
                <w:i/>
                <w:iCs/>
                <w:sz w:val="24"/>
                <w:szCs w:val="24"/>
              </w:rPr>
            </w:pPr>
          </w:p>
        </w:tc>
      </w:tr>
      <w:tr w:rsidR="00973B99" w:rsidRPr="00F86FAA" w:rsidTr="00A10519">
        <w:tc>
          <w:tcPr>
            <w:tcW w:w="709" w:type="dxa"/>
            <w:vAlign w:val="center"/>
          </w:tcPr>
          <w:p w:rsidR="00973B99" w:rsidRPr="00F86FAA" w:rsidRDefault="00973B99" w:rsidP="00A10519">
            <w:pPr>
              <w:pStyle w:val="19"/>
              <w:ind w:firstLine="0"/>
              <w:jc w:val="center"/>
              <w:rPr>
                <w:b/>
                <w:bCs/>
                <w:sz w:val="24"/>
                <w:szCs w:val="24"/>
              </w:rPr>
            </w:pPr>
            <w:r>
              <w:rPr>
                <w:b/>
                <w:bCs/>
                <w:sz w:val="24"/>
                <w:szCs w:val="24"/>
              </w:rPr>
              <w:t>20</w:t>
            </w:r>
            <w:r w:rsidRPr="00F86FAA">
              <w:rPr>
                <w:b/>
                <w:bCs/>
                <w:sz w:val="24"/>
                <w:szCs w:val="24"/>
              </w:rPr>
              <w:t>.</w:t>
            </w:r>
          </w:p>
        </w:tc>
        <w:tc>
          <w:tcPr>
            <w:tcW w:w="2268" w:type="dxa"/>
            <w:vAlign w:val="center"/>
          </w:tcPr>
          <w:p w:rsidR="00973B99" w:rsidRPr="00F86FAA" w:rsidRDefault="00973B99" w:rsidP="00A10519">
            <w:pPr>
              <w:pStyle w:val="Default"/>
              <w:rPr>
                <w:b/>
                <w:bCs/>
                <w:color w:val="auto"/>
              </w:rPr>
            </w:pPr>
            <w:r w:rsidRPr="00F86FAA">
              <w:rPr>
                <w:b/>
                <w:bCs/>
                <w:color w:val="auto"/>
              </w:rPr>
              <w:t>Особенности заключения договора</w:t>
            </w:r>
          </w:p>
        </w:tc>
        <w:tc>
          <w:tcPr>
            <w:tcW w:w="6804" w:type="dxa"/>
          </w:tcPr>
          <w:p w:rsidR="00973B99" w:rsidRPr="00B03CAB" w:rsidRDefault="00973B99" w:rsidP="00A10519">
            <w:pPr>
              <w:pStyle w:val="-3"/>
              <w:tabs>
                <w:tab w:val="clear" w:pos="1985"/>
              </w:tabs>
              <w:suppressAutoHyphens/>
              <w:ind w:firstLine="397"/>
              <w:rPr>
                <w:sz w:val="24"/>
                <w:szCs w:val="24"/>
              </w:rPr>
            </w:pPr>
            <w:r w:rsidRPr="00B03CAB">
              <w:rPr>
                <w:sz w:val="24"/>
                <w:szCs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973B99" w:rsidRPr="00B03CAB" w:rsidRDefault="00973B99" w:rsidP="00A10519">
            <w:pPr>
              <w:pStyle w:val="-3"/>
              <w:numPr>
                <w:ilvl w:val="2"/>
                <w:numId w:val="0"/>
              </w:numPr>
              <w:tabs>
                <w:tab w:val="num" w:pos="1985"/>
              </w:tabs>
              <w:suppressAutoHyphens/>
              <w:ind w:firstLine="397"/>
              <w:rPr>
                <w:sz w:val="24"/>
                <w:szCs w:val="24"/>
              </w:rPr>
            </w:pPr>
            <w:r w:rsidRPr="00B03CAB">
              <w:rPr>
                <w:sz w:val="24"/>
                <w:szCs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973B99" w:rsidRPr="00B03CAB" w:rsidRDefault="00973B99" w:rsidP="00A10519">
            <w:pPr>
              <w:pStyle w:val="-3"/>
              <w:numPr>
                <w:ilvl w:val="2"/>
                <w:numId w:val="0"/>
              </w:numPr>
              <w:tabs>
                <w:tab w:val="num" w:pos="1985"/>
              </w:tabs>
              <w:suppressAutoHyphens/>
              <w:ind w:firstLine="397"/>
              <w:rPr>
                <w:sz w:val="24"/>
                <w:szCs w:val="24"/>
              </w:rPr>
            </w:pPr>
            <w:r w:rsidRPr="00B03CAB">
              <w:rPr>
                <w:sz w:val="24"/>
                <w:szCs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73B99" w:rsidRPr="00B03CAB" w:rsidRDefault="00973B99" w:rsidP="00A10519">
            <w:pPr>
              <w:pStyle w:val="-3"/>
              <w:numPr>
                <w:ilvl w:val="2"/>
                <w:numId w:val="0"/>
              </w:numPr>
              <w:tabs>
                <w:tab w:val="num" w:pos="1985"/>
              </w:tabs>
              <w:suppressAutoHyphens/>
              <w:ind w:firstLine="397"/>
              <w:rPr>
                <w:sz w:val="24"/>
                <w:szCs w:val="24"/>
              </w:rPr>
            </w:pPr>
            <w:r w:rsidRPr="00B03CAB">
              <w:rPr>
                <w:sz w:val="24"/>
                <w:szCs w:val="24"/>
              </w:rPr>
              <w:t xml:space="preserve">Внесение изменений в договор по предложениям </w:t>
            </w:r>
            <w:r w:rsidRPr="00B03CAB">
              <w:rPr>
                <w:sz w:val="24"/>
                <w:szCs w:val="24"/>
              </w:rPr>
              <w:lastRenderedPageBreak/>
              <w:t>победителя является правом Заказчика и осуществляется по усмотрению Заказчика.</w:t>
            </w:r>
          </w:p>
          <w:p w:rsidR="00973B99" w:rsidRPr="00B03CAB" w:rsidRDefault="00973B99" w:rsidP="00A10519">
            <w:pPr>
              <w:pStyle w:val="-3"/>
              <w:numPr>
                <w:ilvl w:val="2"/>
                <w:numId w:val="0"/>
              </w:numPr>
              <w:tabs>
                <w:tab w:val="num" w:pos="1985"/>
              </w:tabs>
              <w:suppressAutoHyphens/>
              <w:ind w:firstLine="397"/>
              <w:rPr>
                <w:sz w:val="24"/>
                <w:szCs w:val="24"/>
                <w:highlight w:val="cyan"/>
              </w:rPr>
            </w:pPr>
            <w:r w:rsidRPr="00B03CAB">
              <w:rPr>
                <w:sz w:val="24"/>
                <w:szCs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973B99" w:rsidRPr="00F86FAA" w:rsidTr="00A10519">
        <w:tc>
          <w:tcPr>
            <w:tcW w:w="709" w:type="dxa"/>
            <w:vAlign w:val="center"/>
          </w:tcPr>
          <w:p w:rsidR="00973B99" w:rsidRPr="00F86FAA" w:rsidRDefault="00973B99" w:rsidP="00A10519">
            <w:pPr>
              <w:pStyle w:val="19"/>
              <w:ind w:firstLine="0"/>
              <w:jc w:val="center"/>
              <w:rPr>
                <w:b/>
                <w:bCs/>
                <w:sz w:val="24"/>
                <w:szCs w:val="24"/>
              </w:rPr>
            </w:pPr>
            <w:r>
              <w:rPr>
                <w:b/>
                <w:bCs/>
                <w:sz w:val="24"/>
                <w:szCs w:val="24"/>
              </w:rPr>
              <w:lastRenderedPageBreak/>
              <w:t>21</w:t>
            </w:r>
            <w:r w:rsidRPr="00F86FAA">
              <w:rPr>
                <w:b/>
                <w:bCs/>
                <w:sz w:val="24"/>
                <w:szCs w:val="24"/>
              </w:rPr>
              <w:t>.</w:t>
            </w:r>
          </w:p>
        </w:tc>
        <w:tc>
          <w:tcPr>
            <w:tcW w:w="2268" w:type="dxa"/>
            <w:vAlign w:val="center"/>
          </w:tcPr>
          <w:p w:rsidR="00973B99" w:rsidRPr="00F86FAA" w:rsidRDefault="00973B99" w:rsidP="00A10519">
            <w:pPr>
              <w:pStyle w:val="Default"/>
              <w:rPr>
                <w:b/>
                <w:bCs/>
                <w:color w:val="auto"/>
              </w:rPr>
            </w:pPr>
            <w:r w:rsidRPr="00F86FAA">
              <w:rPr>
                <w:b/>
                <w:bCs/>
                <w:color w:val="auto"/>
              </w:rPr>
              <w:t>Привлечение субподрядчиков, соисполнителей</w:t>
            </w:r>
          </w:p>
        </w:tc>
        <w:tc>
          <w:tcPr>
            <w:tcW w:w="6804" w:type="dxa"/>
          </w:tcPr>
          <w:p w:rsidR="00973B99" w:rsidRDefault="00973B99" w:rsidP="00E82AE2">
            <w:pPr>
              <w:pStyle w:val="19"/>
              <w:ind w:firstLine="0"/>
              <w:rPr>
                <w:sz w:val="24"/>
                <w:szCs w:val="24"/>
              </w:rPr>
            </w:pPr>
          </w:p>
          <w:p w:rsidR="00973B99" w:rsidRPr="00873E22" w:rsidRDefault="00973B99" w:rsidP="00A10519">
            <w:pPr>
              <w:pStyle w:val="19"/>
              <w:ind w:firstLine="397"/>
              <w:rPr>
                <w:sz w:val="24"/>
                <w:szCs w:val="24"/>
              </w:rPr>
            </w:pPr>
            <w:r w:rsidRPr="00873E22">
              <w:rPr>
                <w:sz w:val="24"/>
                <w:szCs w:val="24"/>
              </w:rPr>
              <w:t xml:space="preserve">Привлечение субподрядчиков </w:t>
            </w:r>
            <w:r w:rsidR="00B03CAB">
              <w:rPr>
                <w:sz w:val="24"/>
                <w:szCs w:val="24"/>
              </w:rPr>
              <w:t xml:space="preserve">не </w:t>
            </w:r>
            <w:r w:rsidRPr="00873E22">
              <w:rPr>
                <w:sz w:val="24"/>
                <w:szCs w:val="24"/>
              </w:rPr>
              <w:t>допускается</w:t>
            </w:r>
            <w:r>
              <w:rPr>
                <w:sz w:val="24"/>
                <w:szCs w:val="24"/>
              </w:rPr>
              <w:t>.</w:t>
            </w:r>
            <w:r w:rsidRPr="00873E22">
              <w:rPr>
                <w:sz w:val="24"/>
                <w:szCs w:val="24"/>
              </w:rPr>
              <w:t xml:space="preserve"> </w:t>
            </w:r>
          </w:p>
        </w:tc>
      </w:tr>
      <w:tr w:rsidR="00973B99" w:rsidRPr="00F86FAA" w:rsidTr="00A10519">
        <w:tc>
          <w:tcPr>
            <w:tcW w:w="709" w:type="dxa"/>
            <w:vAlign w:val="center"/>
          </w:tcPr>
          <w:p w:rsidR="00973B99" w:rsidRPr="00F86FAA" w:rsidRDefault="00973B99" w:rsidP="00A10519">
            <w:pPr>
              <w:pStyle w:val="19"/>
              <w:ind w:firstLine="0"/>
              <w:jc w:val="center"/>
              <w:rPr>
                <w:b/>
                <w:bCs/>
                <w:sz w:val="24"/>
                <w:szCs w:val="24"/>
              </w:rPr>
            </w:pPr>
            <w:r>
              <w:rPr>
                <w:b/>
                <w:bCs/>
                <w:sz w:val="24"/>
                <w:szCs w:val="24"/>
              </w:rPr>
              <w:t>22</w:t>
            </w:r>
            <w:r w:rsidRPr="00F86FAA">
              <w:rPr>
                <w:b/>
                <w:bCs/>
                <w:sz w:val="24"/>
                <w:szCs w:val="24"/>
              </w:rPr>
              <w:t>.</w:t>
            </w:r>
          </w:p>
        </w:tc>
        <w:tc>
          <w:tcPr>
            <w:tcW w:w="2268" w:type="dxa"/>
            <w:vAlign w:val="center"/>
          </w:tcPr>
          <w:p w:rsidR="00973B99" w:rsidRPr="00F86FAA" w:rsidRDefault="00973B99" w:rsidP="00A10519">
            <w:pPr>
              <w:pStyle w:val="Default"/>
              <w:rPr>
                <w:b/>
                <w:bCs/>
                <w:color w:val="auto"/>
              </w:rPr>
            </w:pPr>
            <w:r w:rsidRPr="003D2759">
              <w:rPr>
                <w:b/>
                <w:bCs/>
                <w:color w:val="auto"/>
              </w:rPr>
              <w:t>Срок действия Заявки</w:t>
            </w:r>
            <w:r w:rsidRPr="003D2759">
              <w:rPr>
                <w:b/>
                <w:bCs/>
                <w:color w:val="auto"/>
              </w:rPr>
              <w:tab/>
            </w:r>
          </w:p>
        </w:tc>
        <w:tc>
          <w:tcPr>
            <w:tcW w:w="6804" w:type="dxa"/>
            <w:vAlign w:val="center"/>
          </w:tcPr>
          <w:p w:rsidR="00973B99" w:rsidRPr="00F86FAA" w:rsidRDefault="00973B99" w:rsidP="00A10519">
            <w:pPr>
              <w:pStyle w:val="19"/>
              <w:ind w:firstLine="397"/>
              <w:jc w:val="left"/>
              <w:rPr>
                <w:i/>
                <w:iCs/>
                <w:sz w:val="24"/>
                <w:szCs w:val="24"/>
              </w:rPr>
            </w:pPr>
            <w:r w:rsidRPr="003D2759">
              <w:rPr>
                <w:sz w:val="24"/>
                <w:szCs w:val="24"/>
              </w:rPr>
              <w:t xml:space="preserve">Заявка должна действовать не </w:t>
            </w:r>
            <w:r w:rsidRPr="00873E22">
              <w:rPr>
                <w:sz w:val="24"/>
                <w:szCs w:val="24"/>
              </w:rPr>
              <w:t>менее 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973B99" w:rsidRPr="00F86FAA" w:rsidTr="00A10519">
        <w:tc>
          <w:tcPr>
            <w:tcW w:w="709" w:type="dxa"/>
            <w:vAlign w:val="center"/>
          </w:tcPr>
          <w:p w:rsidR="00973B99" w:rsidRPr="00F86FAA" w:rsidRDefault="00973B99" w:rsidP="00A10519">
            <w:pPr>
              <w:pStyle w:val="19"/>
              <w:ind w:firstLine="0"/>
              <w:jc w:val="center"/>
              <w:rPr>
                <w:b/>
                <w:bCs/>
                <w:sz w:val="24"/>
                <w:szCs w:val="24"/>
              </w:rPr>
            </w:pPr>
            <w:r w:rsidRPr="00F86FAA">
              <w:rPr>
                <w:b/>
                <w:bCs/>
                <w:sz w:val="24"/>
                <w:szCs w:val="24"/>
              </w:rPr>
              <w:t>2</w:t>
            </w:r>
            <w:r>
              <w:rPr>
                <w:b/>
                <w:bCs/>
                <w:sz w:val="24"/>
                <w:szCs w:val="24"/>
              </w:rPr>
              <w:t>3</w:t>
            </w:r>
            <w:r w:rsidRPr="00F86FAA">
              <w:rPr>
                <w:b/>
                <w:bCs/>
                <w:sz w:val="24"/>
                <w:szCs w:val="24"/>
              </w:rPr>
              <w:t>.</w:t>
            </w:r>
          </w:p>
        </w:tc>
        <w:tc>
          <w:tcPr>
            <w:tcW w:w="2268" w:type="dxa"/>
            <w:vAlign w:val="center"/>
          </w:tcPr>
          <w:p w:rsidR="00973B99" w:rsidRPr="00F86FAA" w:rsidRDefault="00973B99" w:rsidP="00A10519">
            <w:pPr>
              <w:pStyle w:val="Default"/>
              <w:rPr>
                <w:b/>
                <w:bCs/>
                <w:color w:val="auto"/>
              </w:rPr>
            </w:pPr>
            <w:r>
              <w:rPr>
                <w:b/>
                <w:bCs/>
                <w:color w:val="auto"/>
              </w:rPr>
              <w:t>Обеспечение З</w:t>
            </w:r>
            <w:r w:rsidRPr="00F86FAA">
              <w:rPr>
                <w:b/>
                <w:bCs/>
                <w:color w:val="auto"/>
              </w:rPr>
              <w:t>аявки</w:t>
            </w:r>
          </w:p>
        </w:tc>
        <w:tc>
          <w:tcPr>
            <w:tcW w:w="6804" w:type="dxa"/>
            <w:vAlign w:val="center"/>
          </w:tcPr>
          <w:p w:rsidR="00973B99" w:rsidRPr="00F86FAA" w:rsidRDefault="00973B99" w:rsidP="00A10519">
            <w:pPr>
              <w:pStyle w:val="19"/>
              <w:ind w:firstLine="397"/>
              <w:jc w:val="left"/>
              <w:rPr>
                <w:sz w:val="24"/>
                <w:szCs w:val="24"/>
              </w:rPr>
            </w:pPr>
            <w:r w:rsidRPr="00F86FAA">
              <w:rPr>
                <w:sz w:val="24"/>
                <w:szCs w:val="24"/>
              </w:rPr>
              <w:t>Не предусмотрено</w:t>
            </w:r>
          </w:p>
        </w:tc>
      </w:tr>
      <w:tr w:rsidR="00973B99" w:rsidRPr="00F86FAA" w:rsidTr="00A10519">
        <w:tc>
          <w:tcPr>
            <w:tcW w:w="709" w:type="dxa"/>
            <w:vAlign w:val="center"/>
          </w:tcPr>
          <w:p w:rsidR="00973B99" w:rsidRPr="00F86FAA" w:rsidRDefault="00973B99" w:rsidP="00A10519">
            <w:pPr>
              <w:pStyle w:val="19"/>
              <w:ind w:firstLine="0"/>
              <w:jc w:val="center"/>
              <w:rPr>
                <w:b/>
                <w:bCs/>
                <w:sz w:val="24"/>
                <w:szCs w:val="24"/>
              </w:rPr>
            </w:pPr>
            <w:r w:rsidRPr="00F86FAA">
              <w:rPr>
                <w:b/>
                <w:bCs/>
                <w:sz w:val="24"/>
                <w:szCs w:val="24"/>
              </w:rPr>
              <w:t>2</w:t>
            </w:r>
            <w:r>
              <w:rPr>
                <w:b/>
                <w:bCs/>
                <w:sz w:val="24"/>
                <w:szCs w:val="24"/>
              </w:rPr>
              <w:t>4</w:t>
            </w:r>
            <w:r w:rsidRPr="00F86FAA">
              <w:rPr>
                <w:b/>
                <w:bCs/>
                <w:sz w:val="24"/>
                <w:szCs w:val="24"/>
              </w:rPr>
              <w:t>.</w:t>
            </w:r>
          </w:p>
        </w:tc>
        <w:tc>
          <w:tcPr>
            <w:tcW w:w="2268" w:type="dxa"/>
            <w:vAlign w:val="center"/>
          </w:tcPr>
          <w:p w:rsidR="00973B99" w:rsidRPr="00F86FAA" w:rsidRDefault="00973B99" w:rsidP="00A10519">
            <w:pPr>
              <w:pStyle w:val="Default"/>
              <w:rPr>
                <w:b/>
                <w:bCs/>
                <w:color w:val="auto"/>
              </w:rPr>
            </w:pPr>
            <w:r w:rsidRPr="00F86FAA">
              <w:rPr>
                <w:b/>
                <w:bCs/>
                <w:color w:val="auto"/>
              </w:rPr>
              <w:t>Обеспечение исполнения договора</w:t>
            </w:r>
          </w:p>
        </w:tc>
        <w:tc>
          <w:tcPr>
            <w:tcW w:w="6804" w:type="dxa"/>
            <w:vAlign w:val="center"/>
          </w:tcPr>
          <w:p w:rsidR="00973B99" w:rsidRPr="00F86FAA" w:rsidRDefault="00973B99" w:rsidP="00A10519">
            <w:pPr>
              <w:pStyle w:val="19"/>
              <w:ind w:firstLine="397"/>
              <w:jc w:val="left"/>
              <w:rPr>
                <w:sz w:val="24"/>
                <w:szCs w:val="24"/>
              </w:rPr>
            </w:pPr>
            <w:r w:rsidRPr="00F86FAA">
              <w:rPr>
                <w:sz w:val="24"/>
                <w:szCs w:val="24"/>
              </w:rPr>
              <w:t>Не предусмотрено</w:t>
            </w:r>
          </w:p>
        </w:tc>
      </w:tr>
    </w:tbl>
    <w:p w:rsidR="00973B99" w:rsidRDefault="00973B99">
      <w:pPr>
        <w:suppressAutoHyphens w:val="0"/>
        <w:rPr>
          <w:rFonts w:eastAsia="MS Mincho"/>
          <w:sz w:val="28"/>
          <w:szCs w:val="28"/>
        </w:rPr>
      </w:pPr>
    </w:p>
    <w:p w:rsidR="00973B99" w:rsidRDefault="00973B99" w:rsidP="00221BE8">
      <w:pPr>
        <w:pStyle w:val="19"/>
        <w:ind w:left="7080" w:firstLine="0"/>
        <w:rPr>
          <w:rFonts w:eastAsia="MS Mincho"/>
        </w:rPr>
      </w:pPr>
    </w:p>
    <w:p w:rsidR="00BF5B33" w:rsidRDefault="00BF5B33" w:rsidP="00221BE8">
      <w:pPr>
        <w:pStyle w:val="19"/>
        <w:ind w:left="7080" w:firstLine="0"/>
        <w:rPr>
          <w:rFonts w:eastAsia="MS Mincho"/>
        </w:rPr>
      </w:pPr>
    </w:p>
    <w:p w:rsidR="00BF5B33" w:rsidRDefault="00BF5B33" w:rsidP="00221BE8">
      <w:pPr>
        <w:pStyle w:val="19"/>
        <w:ind w:left="7080" w:firstLine="0"/>
        <w:rPr>
          <w:rFonts w:eastAsia="MS Mincho"/>
        </w:rPr>
      </w:pPr>
    </w:p>
    <w:p w:rsidR="00BF5B33" w:rsidRDefault="00BF5B33" w:rsidP="00221BE8">
      <w:pPr>
        <w:pStyle w:val="19"/>
        <w:ind w:left="7080" w:firstLine="0"/>
        <w:rPr>
          <w:rFonts w:eastAsia="MS Mincho"/>
        </w:rPr>
      </w:pPr>
    </w:p>
    <w:p w:rsidR="007F67EF" w:rsidRDefault="007F67EF" w:rsidP="00221BE8">
      <w:pPr>
        <w:pStyle w:val="19"/>
        <w:ind w:left="7080" w:firstLine="0"/>
        <w:rPr>
          <w:rFonts w:eastAsia="MS Mincho"/>
        </w:rPr>
      </w:pPr>
    </w:p>
    <w:p w:rsidR="00AE1F01" w:rsidRDefault="00AE1F01" w:rsidP="00221BE8">
      <w:pPr>
        <w:pStyle w:val="19"/>
        <w:ind w:left="7080" w:firstLine="0"/>
        <w:rPr>
          <w:rFonts w:eastAsia="MS Mincho"/>
        </w:rPr>
      </w:pPr>
    </w:p>
    <w:p w:rsidR="001E0A78" w:rsidRDefault="001E0A78" w:rsidP="00221BE8">
      <w:pPr>
        <w:pStyle w:val="19"/>
        <w:ind w:left="7080" w:firstLine="0"/>
        <w:rPr>
          <w:rFonts w:eastAsia="MS Mincho"/>
        </w:rPr>
      </w:pPr>
    </w:p>
    <w:p w:rsidR="001E0A78" w:rsidRDefault="001E0A78" w:rsidP="00221BE8">
      <w:pPr>
        <w:pStyle w:val="19"/>
        <w:ind w:left="7080" w:firstLine="0"/>
        <w:rPr>
          <w:rFonts w:eastAsia="MS Mincho"/>
        </w:rPr>
      </w:pPr>
    </w:p>
    <w:p w:rsidR="001E0A78" w:rsidRDefault="001E0A78" w:rsidP="00221BE8">
      <w:pPr>
        <w:pStyle w:val="19"/>
        <w:ind w:left="7080" w:firstLine="0"/>
        <w:rPr>
          <w:rFonts w:eastAsia="MS Mincho"/>
        </w:rPr>
      </w:pPr>
    </w:p>
    <w:p w:rsidR="001E0A78" w:rsidRDefault="001E0A78" w:rsidP="00221BE8">
      <w:pPr>
        <w:pStyle w:val="19"/>
        <w:ind w:left="7080" w:firstLine="0"/>
        <w:rPr>
          <w:rFonts w:eastAsia="MS Mincho"/>
        </w:rPr>
      </w:pPr>
    </w:p>
    <w:p w:rsidR="001E0A78" w:rsidRDefault="001E0A78" w:rsidP="00221BE8">
      <w:pPr>
        <w:pStyle w:val="19"/>
        <w:ind w:left="7080" w:firstLine="0"/>
        <w:rPr>
          <w:rFonts w:eastAsia="MS Mincho"/>
        </w:rPr>
      </w:pPr>
    </w:p>
    <w:p w:rsidR="001E0A78" w:rsidRDefault="001E0A78" w:rsidP="00221BE8">
      <w:pPr>
        <w:pStyle w:val="19"/>
        <w:ind w:left="7080" w:firstLine="0"/>
        <w:rPr>
          <w:rFonts w:eastAsia="MS Mincho"/>
        </w:rPr>
      </w:pPr>
    </w:p>
    <w:p w:rsidR="001E0A78" w:rsidRDefault="001E0A78" w:rsidP="00221BE8">
      <w:pPr>
        <w:pStyle w:val="19"/>
        <w:ind w:left="7080" w:firstLine="0"/>
        <w:rPr>
          <w:rFonts w:eastAsia="MS Mincho"/>
        </w:rPr>
      </w:pPr>
    </w:p>
    <w:p w:rsidR="001E0A78" w:rsidRDefault="001E0A78" w:rsidP="00221BE8">
      <w:pPr>
        <w:pStyle w:val="19"/>
        <w:ind w:left="7080" w:firstLine="0"/>
        <w:rPr>
          <w:rFonts w:eastAsia="MS Mincho"/>
        </w:rPr>
      </w:pPr>
    </w:p>
    <w:p w:rsidR="001E0A78" w:rsidRDefault="001E0A78" w:rsidP="00221BE8">
      <w:pPr>
        <w:pStyle w:val="19"/>
        <w:ind w:left="7080" w:firstLine="0"/>
        <w:rPr>
          <w:rFonts w:eastAsia="MS Mincho"/>
        </w:rPr>
      </w:pPr>
    </w:p>
    <w:p w:rsidR="001E0A78" w:rsidRDefault="001E0A78" w:rsidP="00221BE8">
      <w:pPr>
        <w:pStyle w:val="19"/>
        <w:ind w:left="7080" w:firstLine="0"/>
        <w:rPr>
          <w:rFonts w:eastAsia="MS Mincho"/>
        </w:rPr>
      </w:pPr>
    </w:p>
    <w:p w:rsidR="00C13CB5" w:rsidRDefault="00C13CB5" w:rsidP="00221BE8">
      <w:pPr>
        <w:pStyle w:val="19"/>
        <w:ind w:left="7080" w:firstLine="0"/>
        <w:rPr>
          <w:rFonts w:eastAsia="MS Mincho"/>
        </w:rPr>
      </w:pPr>
    </w:p>
    <w:p w:rsidR="00C13CB5" w:rsidRDefault="00C13CB5" w:rsidP="00221BE8">
      <w:pPr>
        <w:pStyle w:val="19"/>
        <w:ind w:left="7080" w:firstLine="0"/>
        <w:rPr>
          <w:rFonts w:eastAsia="MS Mincho"/>
        </w:rPr>
      </w:pPr>
    </w:p>
    <w:p w:rsidR="00C13CB5" w:rsidRDefault="00C13CB5" w:rsidP="00221BE8">
      <w:pPr>
        <w:pStyle w:val="19"/>
        <w:ind w:left="7080" w:firstLine="0"/>
        <w:rPr>
          <w:rFonts w:eastAsia="MS Mincho"/>
        </w:rPr>
      </w:pPr>
    </w:p>
    <w:p w:rsidR="00C13CB5" w:rsidRDefault="00C13CB5" w:rsidP="00221BE8">
      <w:pPr>
        <w:pStyle w:val="19"/>
        <w:ind w:left="7080" w:firstLine="0"/>
        <w:rPr>
          <w:rFonts w:eastAsia="MS Mincho"/>
        </w:rPr>
      </w:pPr>
    </w:p>
    <w:p w:rsidR="00C13CB5" w:rsidRDefault="00C13CB5" w:rsidP="00221BE8">
      <w:pPr>
        <w:pStyle w:val="19"/>
        <w:ind w:left="7080" w:firstLine="0"/>
        <w:rPr>
          <w:rFonts w:eastAsia="MS Mincho"/>
        </w:rPr>
      </w:pPr>
    </w:p>
    <w:p w:rsidR="001E0A78" w:rsidRDefault="001E0A78" w:rsidP="00221BE8">
      <w:pPr>
        <w:pStyle w:val="19"/>
        <w:ind w:left="7080" w:firstLine="0"/>
        <w:rPr>
          <w:rFonts w:eastAsia="MS Mincho"/>
        </w:rPr>
      </w:pPr>
    </w:p>
    <w:p w:rsidR="00A10519" w:rsidRDefault="00A10519" w:rsidP="00221BE8">
      <w:pPr>
        <w:pStyle w:val="19"/>
        <w:ind w:left="7080" w:firstLine="0"/>
        <w:rPr>
          <w:rFonts w:eastAsia="MS Mincho"/>
        </w:rPr>
      </w:pPr>
    </w:p>
    <w:p w:rsidR="00A10519" w:rsidRDefault="00A10519" w:rsidP="00221BE8">
      <w:pPr>
        <w:pStyle w:val="19"/>
        <w:ind w:left="7080" w:firstLine="0"/>
        <w:rPr>
          <w:rFonts w:eastAsia="MS Mincho"/>
        </w:rPr>
      </w:pPr>
    </w:p>
    <w:p w:rsidR="00A10519" w:rsidRDefault="00A10519" w:rsidP="00221BE8">
      <w:pPr>
        <w:pStyle w:val="19"/>
        <w:ind w:left="7080" w:firstLine="0"/>
        <w:rPr>
          <w:rFonts w:eastAsia="MS Mincho"/>
        </w:rPr>
      </w:pPr>
    </w:p>
    <w:p w:rsidR="00A10519" w:rsidRDefault="00A10519" w:rsidP="00221BE8">
      <w:pPr>
        <w:pStyle w:val="19"/>
        <w:ind w:left="7080" w:firstLine="0"/>
        <w:rPr>
          <w:rFonts w:eastAsia="MS Mincho"/>
        </w:rPr>
      </w:pPr>
    </w:p>
    <w:p w:rsidR="00A10519" w:rsidRDefault="00A10519" w:rsidP="00221BE8">
      <w:pPr>
        <w:pStyle w:val="19"/>
        <w:ind w:left="7080" w:firstLine="0"/>
        <w:rPr>
          <w:rFonts w:eastAsia="MS Mincho"/>
        </w:rPr>
      </w:pPr>
    </w:p>
    <w:p w:rsidR="00A10519" w:rsidRDefault="00A10519" w:rsidP="00221BE8">
      <w:pPr>
        <w:pStyle w:val="19"/>
        <w:ind w:left="7080" w:firstLine="0"/>
        <w:rPr>
          <w:rFonts w:eastAsia="MS Mincho"/>
        </w:rPr>
      </w:pPr>
    </w:p>
    <w:p w:rsidR="00973B99" w:rsidRDefault="00973B99" w:rsidP="001027B5">
      <w:pPr>
        <w:pStyle w:val="19"/>
        <w:ind w:firstLine="0"/>
        <w:rPr>
          <w:rFonts w:eastAsia="MS Mincho"/>
        </w:rPr>
      </w:pPr>
    </w:p>
    <w:p w:rsidR="00973B99" w:rsidRDefault="001E5905" w:rsidP="00221BE8">
      <w:pPr>
        <w:pStyle w:val="19"/>
        <w:ind w:left="7080" w:firstLine="0"/>
        <w:rPr>
          <w:rFonts w:eastAsia="MS Mincho"/>
        </w:rPr>
      </w:pPr>
      <w:r>
        <w:rPr>
          <w:rFonts w:eastAsia="MS Mincho"/>
        </w:rPr>
        <w:lastRenderedPageBreak/>
        <w:t>Приложение № 1</w:t>
      </w:r>
    </w:p>
    <w:p w:rsidR="00973B99" w:rsidRDefault="00973B99" w:rsidP="000954FB">
      <w:pPr>
        <w:ind w:firstLine="425"/>
        <w:jc w:val="right"/>
        <w:rPr>
          <w:sz w:val="28"/>
          <w:szCs w:val="28"/>
        </w:rPr>
      </w:pPr>
      <w:r w:rsidRPr="00B2711F">
        <w:rPr>
          <w:sz w:val="28"/>
          <w:szCs w:val="28"/>
        </w:rPr>
        <w:t>к документации</w:t>
      </w:r>
      <w:r>
        <w:rPr>
          <w:sz w:val="28"/>
          <w:szCs w:val="28"/>
        </w:rPr>
        <w:t xml:space="preserve"> о закупке</w:t>
      </w:r>
    </w:p>
    <w:p w:rsidR="00973B99" w:rsidRDefault="00973B99" w:rsidP="000954FB">
      <w:pPr>
        <w:ind w:firstLine="425"/>
        <w:jc w:val="right"/>
        <w:rPr>
          <w:sz w:val="28"/>
          <w:szCs w:val="28"/>
        </w:rPr>
      </w:pPr>
    </w:p>
    <w:p w:rsidR="00973B99" w:rsidRPr="00445DDD" w:rsidRDefault="00973B99" w:rsidP="000954FB">
      <w:pPr>
        <w:jc w:val="center"/>
        <w:rPr>
          <w:b/>
          <w:bCs/>
          <w:sz w:val="28"/>
          <w:szCs w:val="28"/>
        </w:rPr>
      </w:pPr>
      <w:r w:rsidRPr="00445DDD">
        <w:rPr>
          <w:b/>
          <w:bCs/>
          <w:sz w:val="28"/>
          <w:szCs w:val="28"/>
        </w:rPr>
        <w:t>На бланке претендента</w:t>
      </w:r>
    </w:p>
    <w:p w:rsidR="00973B99" w:rsidRDefault="00973B99" w:rsidP="000954FB">
      <w:pPr>
        <w:pStyle w:val="2"/>
        <w:spacing w:before="0" w:after="0"/>
        <w:jc w:val="center"/>
        <w:rPr>
          <w:i w:val="0"/>
          <w:iCs w:val="0"/>
        </w:rPr>
      </w:pPr>
      <w:r w:rsidRPr="00445DDD">
        <w:rPr>
          <w:i w:val="0"/>
          <w:iCs w:val="0"/>
        </w:rPr>
        <w:t xml:space="preserve">ЗАЯВКА ______________ </w:t>
      </w:r>
      <w:r w:rsidRPr="00445DDD">
        <w:rPr>
          <w:b w:val="0"/>
          <w:bCs w:val="0"/>
        </w:rPr>
        <w:t>(наименование претендента)</w:t>
      </w:r>
      <w:r w:rsidRPr="00445DDD">
        <w:rPr>
          <w:i w:val="0"/>
          <w:iCs w:val="0"/>
        </w:rPr>
        <w:t xml:space="preserve"> </w:t>
      </w:r>
    </w:p>
    <w:p w:rsidR="00973B99" w:rsidRDefault="00973B99" w:rsidP="000954FB">
      <w:pPr>
        <w:pStyle w:val="2"/>
        <w:spacing w:before="0" w:after="0"/>
        <w:jc w:val="center"/>
        <w:rPr>
          <w:i w:val="0"/>
          <w:iCs w:val="0"/>
        </w:rPr>
      </w:pPr>
      <w:r w:rsidRPr="00445DDD">
        <w:rPr>
          <w:i w:val="0"/>
          <w:iCs w:val="0"/>
        </w:rPr>
        <w:t>НА УЧАСТИЕ</w:t>
      </w:r>
      <w:r>
        <w:rPr>
          <w:i w:val="0"/>
          <w:iCs w:val="0"/>
        </w:rPr>
        <w:t xml:space="preserve"> </w:t>
      </w:r>
      <w:r w:rsidRPr="00445DDD">
        <w:rPr>
          <w:i w:val="0"/>
          <w:iCs w:val="0"/>
        </w:rPr>
        <w:t xml:space="preserve">В </w:t>
      </w:r>
      <w:r>
        <w:rPr>
          <w:i w:val="0"/>
          <w:iCs w:val="0"/>
        </w:rPr>
        <w:t>ОТКРЫТОМ КОНКУРСЕ</w:t>
      </w:r>
      <w:r w:rsidRPr="00445DDD">
        <w:rPr>
          <w:i w:val="0"/>
          <w:iCs w:val="0"/>
        </w:rPr>
        <w:t xml:space="preserve"> №</w:t>
      </w:r>
      <w:r w:rsidR="008129B2">
        <w:rPr>
          <w:i w:val="0"/>
          <w:iCs w:val="0"/>
        </w:rPr>
        <w:t xml:space="preserve"> ОК</w:t>
      </w:r>
      <w:r>
        <w:rPr>
          <w:i w:val="0"/>
          <w:iCs w:val="0"/>
        </w:rPr>
        <w:t>/0</w:t>
      </w:r>
      <w:r w:rsidR="00A10519">
        <w:rPr>
          <w:i w:val="0"/>
          <w:iCs w:val="0"/>
        </w:rPr>
        <w:t>51</w:t>
      </w:r>
      <w:r>
        <w:rPr>
          <w:i w:val="0"/>
          <w:iCs w:val="0"/>
        </w:rPr>
        <w:t>/НКПОКТ/00</w:t>
      </w:r>
      <w:r w:rsidR="00A10519">
        <w:rPr>
          <w:i w:val="0"/>
          <w:iCs w:val="0"/>
        </w:rPr>
        <w:t>66</w:t>
      </w:r>
      <w:r>
        <w:rPr>
          <w:i w:val="0"/>
          <w:iCs w:val="0"/>
        </w:rPr>
        <w:t xml:space="preserve"> </w:t>
      </w:r>
    </w:p>
    <w:p w:rsidR="00973B99" w:rsidRPr="007415F9" w:rsidRDefault="00973B99" w:rsidP="000954FB"/>
    <w:p w:rsidR="00A10519" w:rsidRDefault="00973B99" w:rsidP="00A10519">
      <w:pPr>
        <w:pStyle w:val="19"/>
        <w:ind w:firstLine="709"/>
      </w:pPr>
      <w:r>
        <w:t xml:space="preserve">Будучи уполномоченным представлять и действовать от имени </w:t>
      </w:r>
      <w:r w:rsidRPr="008E43E6">
        <w:t>________________ (</w:t>
      </w:r>
      <w:r w:rsidRPr="008E43E6">
        <w:rPr>
          <w:i/>
          <w:iCs/>
        </w:rPr>
        <w:t>наименование претендента или</w:t>
      </w:r>
      <w:r>
        <w:rPr>
          <w:i/>
          <w:iCs/>
        </w:rPr>
        <w:t>,</w:t>
      </w:r>
      <w:r w:rsidRPr="008E43E6">
        <w:rPr>
          <w:i/>
          <w:iCs/>
        </w:rPr>
        <w:t xml:space="preserve"> в случае участия нескольких лиц на стороне одного участника</w:t>
      </w:r>
      <w:r>
        <w:rPr>
          <w:i/>
          <w:iCs/>
        </w:rPr>
        <w:t>,</w:t>
      </w:r>
      <w:r w:rsidRPr="008E43E6">
        <w:rPr>
          <w:i/>
          <w:iCs/>
        </w:rPr>
        <w:t xml:space="preserve"> наименования таких лиц</w:t>
      </w:r>
      <w:r w:rsidRPr="008E43E6">
        <w:t>), а</w:t>
      </w:r>
      <w:r w:rsidRPr="00002090">
        <w:t xml:space="preserve"> также полностью изучив всю </w:t>
      </w:r>
      <w:r>
        <w:t>документацию о закупке</w:t>
      </w:r>
      <w:r w:rsidRPr="00002090">
        <w:t xml:space="preserve">, я, нижеподписавшийся, настоящим подаю заявку на участие </w:t>
      </w:r>
      <w:r w:rsidRPr="007A14FA">
        <w:t>в</w:t>
      </w:r>
      <w:r w:rsidRPr="00002090">
        <w:rPr>
          <w:i/>
          <w:iCs/>
        </w:rPr>
        <w:t xml:space="preserve"> </w:t>
      </w:r>
      <w:r>
        <w:t>Открытом конкурсе (далее – Заявка)</w:t>
      </w:r>
      <w:r w:rsidRPr="00002090">
        <w:t xml:space="preserve"> </w:t>
      </w:r>
      <w:r w:rsidRPr="00873E22">
        <w:rPr>
          <w:b/>
          <w:bCs/>
        </w:rPr>
        <w:t>№ </w:t>
      </w:r>
      <w:r w:rsidRPr="00873E22">
        <w:rPr>
          <w:b/>
          <w:bCs/>
          <w:u w:val="single"/>
        </w:rPr>
        <w:t>ОК/</w:t>
      </w:r>
      <w:r>
        <w:rPr>
          <w:b/>
          <w:bCs/>
          <w:u w:val="single"/>
        </w:rPr>
        <w:t>0</w:t>
      </w:r>
      <w:r w:rsidR="00A10519">
        <w:rPr>
          <w:b/>
          <w:bCs/>
          <w:u w:val="single"/>
        </w:rPr>
        <w:t>51</w:t>
      </w:r>
      <w:r w:rsidRPr="00873E22">
        <w:rPr>
          <w:b/>
          <w:bCs/>
          <w:u w:val="single"/>
        </w:rPr>
        <w:t>/НКПОКТ/00</w:t>
      </w:r>
      <w:r w:rsidR="00A10519">
        <w:rPr>
          <w:b/>
          <w:bCs/>
          <w:u w:val="single"/>
        </w:rPr>
        <w:t>66</w:t>
      </w:r>
      <w:r w:rsidR="00F42F62">
        <w:t xml:space="preserve"> </w:t>
      </w:r>
      <w:r w:rsidR="00F42F62" w:rsidRPr="00002090">
        <w:t xml:space="preserve">(далее – </w:t>
      </w:r>
      <w:r w:rsidR="00F42F62">
        <w:t>Открытый конкурс</w:t>
      </w:r>
      <w:r w:rsidR="00F42F62" w:rsidRPr="00002090">
        <w:t>)</w:t>
      </w:r>
      <w:r w:rsidR="00F42F62">
        <w:t xml:space="preserve"> </w:t>
      </w:r>
      <w:r w:rsidR="00B03CAB">
        <w:t xml:space="preserve">на право заключения договора </w:t>
      </w:r>
      <w:r w:rsidR="00A10519">
        <w:t>по оказанию услуг, связанных с обеспечением документооборота и учёта товаров и транспортных средств, находящихся на складах временного хранения и в зонах таможенного контроля при перевозках экспортных, импортных и транзитных грузов, экспедируемых Заказчиком, в том числе на контейнерном терминале на станции Калининград-Сортировочный в 2015 году.</w:t>
      </w:r>
    </w:p>
    <w:p w:rsidR="00973B99" w:rsidRPr="00002090" w:rsidRDefault="00973B99" w:rsidP="00D449CA">
      <w:pPr>
        <w:pStyle w:val="19"/>
        <w:ind w:firstLine="709"/>
      </w:pPr>
      <w:r w:rsidRPr="00002090">
        <w:t xml:space="preserve">Уполномоченным представителям </w:t>
      </w:r>
      <w:r>
        <w:t xml:space="preserve">ОАО «ТрансКонтейнер» </w:t>
      </w:r>
      <w:r w:rsidRPr="00002090">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t>Заяв</w:t>
      </w:r>
      <w:r w:rsidRPr="00002090">
        <w:t>ке, и обращаться к нашим клиентам, обслуживающим нас банкам за разъяснениями относительно финансовых и технических вопросов.</w:t>
      </w:r>
    </w:p>
    <w:p w:rsidR="00973B99" w:rsidRPr="00002090" w:rsidRDefault="00973B99" w:rsidP="000954FB">
      <w:pPr>
        <w:pStyle w:val="19"/>
        <w:ind w:firstLine="708"/>
      </w:pPr>
      <w:r w:rsidRPr="00002090">
        <w:t xml:space="preserve">Настоящая </w:t>
      </w:r>
      <w:r>
        <w:t>Заяв</w:t>
      </w:r>
      <w:r w:rsidRPr="00002090">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t>Заяв</w:t>
      </w:r>
      <w:r w:rsidRPr="00002090">
        <w:t>ке, или относящихся к ресурсам, опыту и компетенции претендента.</w:t>
      </w:r>
    </w:p>
    <w:p w:rsidR="00973B99" w:rsidRPr="00002090" w:rsidRDefault="00973B99" w:rsidP="000954FB">
      <w:pPr>
        <w:pStyle w:val="19"/>
        <w:ind w:firstLine="708"/>
      </w:pPr>
      <w:r w:rsidRPr="00002090">
        <w:t>Настоящим подтверждается, что _________(</w:t>
      </w:r>
      <w:r w:rsidRPr="00002090">
        <w:rPr>
          <w:i/>
          <w:iCs/>
        </w:rPr>
        <w:t>наименование претендента)</w:t>
      </w:r>
      <w:r w:rsidRPr="00002090">
        <w:t xml:space="preserve"> ознакомилось(ся) с условиями </w:t>
      </w:r>
      <w:r>
        <w:t>документации о закупке</w:t>
      </w:r>
      <w:r w:rsidRPr="00002090">
        <w:t>, с ними согласно(ен) и возражений не имеет.</w:t>
      </w:r>
    </w:p>
    <w:p w:rsidR="00973B99" w:rsidRPr="00002090" w:rsidRDefault="00973B99" w:rsidP="000954FB">
      <w:pPr>
        <w:pStyle w:val="19"/>
        <w:ind w:firstLine="709"/>
      </w:pPr>
      <w:r w:rsidRPr="00002090">
        <w:t>В частности, _______ (</w:t>
      </w:r>
      <w:r w:rsidRPr="00002090">
        <w:rPr>
          <w:i/>
          <w:iCs/>
        </w:rPr>
        <w:t>наименование претендента)</w:t>
      </w:r>
      <w:r w:rsidRPr="00002090">
        <w:t xml:space="preserve">, подавая настоящую </w:t>
      </w:r>
      <w:r>
        <w:t>Заяв</w:t>
      </w:r>
      <w:r w:rsidRPr="00002090">
        <w:t>ку, согласно(ен) с тем, что:</w:t>
      </w:r>
    </w:p>
    <w:p w:rsidR="00973B99" w:rsidRPr="00002090" w:rsidRDefault="00973B99" w:rsidP="009D778D">
      <w:pPr>
        <w:pStyle w:val="afd"/>
        <w:widowControl w:val="0"/>
        <w:numPr>
          <w:ilvl w:val="0"/>
          <w:numId w:val="11"/>
        </w:numPr>
        <w:tabs>
          <w:tab w:val="clear" w:pos="1440"/>
          <w:tab w:val="num" w:pos="0"/>
          <w:tab w:val="left" w:pos="960"/>
          <w:tab w:val="left" w:pos="1080"/>
          <w:tab w:val="num" w:pos="2629"/>
        </w:tabs>
        <w:ind w:left="0" w:firstLine="720"/>
        <w:jc w:val="both"/>
      </w:pPr>
      <w:r w:rsidRPr="00002090">
        <w:t xml:space="preserve">результаты рассмотрения </w:t>
      </w:r>
      <w:r>
        <w:t>Заяв</w:t>
      </w:r>
      <w:r w:rsidRPr="00002090">
        <w:t xml:space="preserve">ки зависят от проверки всех данных, представленных </w:t>
      </w:r>
      <w:r w:rsidRPr="00002090">
        <w:rPr>
          <w:i/>
          <w:iCs/>
        </w:rPr>
        <w:t>______________ (наименование претендента)</w:t>
      </w:r>
      <w:r w:rsidRPr="00002090">
        <w:t>, а также иных сведений, имеющихся в распоряжении Заказчика;</w:t>
      </w:r>
    </w:p>
    <w:p w:rsidR="00973B99" w:rsidRPr="00002090" w:rsidRDefault="00973B99" w:rsidP="009D778D">
      <w:pPr>
        <w:pStyle w:val="afd"/>
        <w:numPr>
          <w:ilvl w:val="0"/>
          <w:numId w:val="11"/>
        </w:numPr>
        <w:tabs>
          <w:tab w:val="clear" w:pos="1440"/>
          <w:tab w:val="num" w:pos="0"/>
          <w:tab w:val="left" w:pos="1080"/>
          <w:tab w:val="num" w:pos="2629"/>
          <w:tab w:val="left" w:pos="7938"/>
        </w:tabs>
        <w:ind w:left="0" w:firstLine="720"/>
        <w:jc w:val="both"/>
      </w:pPr>
      <w:r w:rsidRPr="00002090">
        <w:t xml:space="preserve">за любую ошибку или упущение в представленной </w:t>
      </w:r>
      <w:r w:rsidRPr="00002090">
        <w:rPr>
          <w:i/>
          <w:iCs/>
        </w:rPr>
        <w:t xml:space="preserve">__________________ (наименование претендента) </w:t>
      </w:r>
      <w:r>
        <w:t>Заяв</w:t>
      </w:r>
      <w:r w:rsidRPr="00002090">
        <w:t xml:space="preserve">ке ответственность целиком и полностью будет лежать на </w:t>
      </w:r>
      <w:r w:rsidRPr="00002090">
        <w:rPr>
          <w:i/>
          <w:iCs/>
        </w:rPr>
        <w:t>__________________ (наименование претендента)</w:t>
      </w:r>
      <w:r w:rsidRPr="00002090">
        <w:t>;</w:t>
      </w:r>
    </w:p>
    <w:p w:rsidR="00973B99" w:rsidRPr="00002090" w:rsidRDefault="00973B99" w:rsidP="009D778D">
      <w:pPr>
        <w:pStyle w:val="afd"/>
        <w:numPr>
          <w:ilvl w:val="0"/>
          <w:numId w:val="11"/>
        </w:numPr>
        <w:tabs>
          <w:tab w:val="clear" w:pos="1440"/>
          <w:tab w:val="num" w:pos="0"/>
          <w:tab w:val="left" w:pos="1080"/>
          <w:tab w:val="num" w:pos="2629"/>
          <w:tab w:val="left" w:pos="7938"/>
        </w:tabs>
        <w:ind w:left="0" w:firstLine="720"/>
        <w:jc w:val="both"/>
      </w:pPr>
      <w:r>
        <w:t>Открытый конкурс может быть прекращен в</w:t>
      </w:r>
      <w:r w:rsidRPr="00847160">
        <w:t xml:space="preserve"> любой момент д</w:t>
      </w:r>
      <w:r>
        <w:t xml:space="preserve">о </w:t>
      </w:r>
      <w:r w:rsidRPr="00FC7A7E">
        <w:t>подведения его итогов без объяснения причин</w:t>
      </w:r>
      <w:r>
        <w:t>.</w:t>
      </w:r>
    </w:p>
    <w:p w:rsidR="00973B99" w:rsidRPr="00002090" w:rsidRDefault="00973B99" w:rsidP="009D778D">
      <w:pPr>
        <w:pStyle w:val="afd"/>
        <w:numPr>
          <w:ilvl w:val="0"/>
          <w:numId w:val="11"/>
        </w:numPr>
        <w:tabs>
          <w:tab w:val="clear" w:pos="1440"/>
          <w:tab w:val="num" w:pos="0"/>
          <w:tab w:val="left" w:pos="1080"/>
          <w:tab w:val="num" w:pos="2629"/>
          <w:tab w:val="left" w:pos="7938"/>
        </w:tabs>
        <w:ind w:left="0" w:firstLine="720"/>
        <w:jc w:val="both"/>
      </w:pPr>
      <w:r w:rsidRPr="00002090">
        <w:t xml:space="preserve">Победителем может быть признан участник, предложивший не самую низкую цену. </w:t>
      </w:r>
    </w:p>
    <w:p w:rsidR="00973B99" w:rsidRPr="00002090" w:rsidRDefault="00973B99" w:rsidP="000954FB">
      <w:pPr>
        <w:ind w:firstLine="553"/>
        <w:jc w:val="both"/>
        <w:rPr>
          <w:sz w:val="28"/>
          <w:szCs w:val="28"/>
        </w:rPr>
      </w:pPr>
      <w:r w:rsidRPr="00002090">
        <w:rPr>
          <w:sz w:val="28"/>
          <w:szCs w:val="28"/>
        </w:rPr>
        <w:lastRenderedPageBreak/>
        <w:t xml:space="preserve">В случае признания _________ </w:t>
      </w:r>
      <w:r w:rsidRPr="00002090">
        <w:rPr>
          <w:i/>
          <w:iCs/>
          <w:sz w:val="28"/>
          <w:szCs w:val="28"/>
        </w:rPr>
        <w:t>(наименование претендента)</w:t>
      </w:r>
      <w:r w:rsidRPr="00002090">
        <w:rPr>
          <w:sz w:val="28"/>
          <w:szCs w:val="28"/>
        </w:rPr>
        <w:t xml:space="preserve"> победителем мы обязуемся:</w:t>
      </w:r>
    </w:p>
    <w:p w:rsidR="00973B99" w:rsidRDefault="00973B99" w:rsidP="009D778D">
      <w:pPr>
        <w:numPr>
          <w:ilvl w:val="0"/>
          <w:numId w:val="12"/>
        </w:numPr>
        <w:tabs>
          <w:tab w:val="left" w:pos="1418"/>
        </w:tabs>
        <w:ind w:left="0" w:firstLine="709"/>
        <w:jc w:val="both"/>
        <w:rPr>
          <w:sz w:val="28"/>
          <w:szCs w:val="28"/>
        </w:rPr>
      </w:pPr>
      <w:r w:rsidRPr="00D27A82">
        <w:rPr>
          <w:sz w:val="28"/>
          <w:szCs w:val="28"/>
        </w:rPr>
        <w:t xml:space="preserve">Придерживаться положений нашей </w:t>
      </w:r>
      <w:r>
        <w:rPr>
          <w:sz w:val="28"/>
          <w:szCs w:val="28"/>
        </w:rPr>
        <w:t>Заяв</w:t>
      </w:r>
      <w:r w:rsidRPr="00D27A82">
        <w:rPr>
          <w:sz w:val="28"/>
          <w:szCs w:val="28"/>
        </w:rPr>
        <w:t xml:space="preserve">ки в течение </w:t>
      </w:r>
      <w:r>
        <w:rPr>
          <w:i/>
          <w:iCs/>
          <w:sz w:val="28"/>
          <w:szCs w:val="28"/>
          <w:u w:val="single"/>
        </w:rPr>
        <w:t>______</w:t>
      </w:r>
      <w:r w:rsidRPr="00D27A82">
        <w:rPr>
          <w:sz w:val="28"/>
          <w:szCs w:val="28"/>
        </w:rPr>
        <w:t xml:space="preserve">дней </w:t>
      </w:r>
      <w:r>
        <w:rPr>
          <w:sz w:val="28"/>
          <w:szCs w:val="28"/>
        </w:rPr>
        <w:t>(</w:t>
      </w:r>
      <w:r w:rsidRPr="00945B21">
        <w:rPr>
          <w:i/>
          <w:iCs/>
          <w:sz w:val="28"/>
          <w:szCs w:val="28"/>
        </w:rPr>
        <w:t>указать срок не менее указанного в пу</w:t>
      </w:r>
      <w:r>
        <w:rPr>
          <w:i/>
          <w:iCs/>
          <w:sz w:val="28"/>
          <w:szCs w:val="28"/>
        </w:rPr>
        <w:t>нкт 22</w:t>
      </w:r>
      <w:r w:rsidRPr="00945B21">
        <w:rPr>
          <w:i/>
          <w:iCs/>
          <w:sz w:val="28"/>
          <w:szCs w:val="28"/>
        </w:rPr>
        <w:t xml:space="preserve"> Информационной карты</w:t>
      </w:r>
      <w:r>
        <w:rPr>
          <w:sz w:val="28"/>
          <w:szCs w:val="28"/>
        </w:rPr>
        <w:t xml:space="preserve">) </w:t>
      </w:r>
      <w:r w:rsidRPr="00D27A82">
        <w:rPr>
          <w:sz w:val="28"/>
          <w:szCs w:val="28"/>
        </w:rPr>
        <w:t xml:space="preserve">с даты, установленной </w:t>
      </w:r>
      <w:r w:rsidRPr="007C2BCF">
        <w:rPr>
          <w:sz w:val="28"/>
          <w:szCs w:val="28"/>
        </w:rPr>
        <w:t xml:space="preserve">как день </w:t>
      </w:r>
      <w:r>
        <w:rPr>
          <w:sz w:val="28"/>
          <w:szCs w:val="28"/>
        </w:rPr>
        <w:t>рассмотрения и сопоставления Заявок.</w:t>
      </w:r>
      <w:r w:rsidRPr="00D27A82">
        <w:rPr>
          <w:sz w:val="28"/>
          <w:szCs w:val="28"/>
        </w:rPr>
        <w:t xml:space="preserve"> Заявка будет оставаться для нас обязательной до истечения указанного периода.</w:t>
      </w:r>
    </w:p>
    <w:p w:rsidR="00973B99" w:rsidRDefault="00973B99" w:rsidP="009D778D">
      <w:pPr>
        <w:numPr>
          <w:ilvl w:val="0"/>
          <w:numId w:val="12"/>
        </w:numPr>
        <w:tabs>
          <w:tab w:val="left" w:pos="1418"/>
        </w:tabs>
        <w:ind w:left="0" w:firstLine="709"/>
        <w:jc w:val="both"/>
        <w:rPr>
          <w:sz w:val="28"/>
          <w:szCs w:val="28"/>
        </w:rPr>
      </w:pPr>
      <w:r w:rsidRPr="00446BD7">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8"/>
        </w:rPr>
        <w:t>, а также иные сведения, необходимые для заключения договора с ОАО «ТрансКонтейнер»</w:t>
      </w:r>
      <w:r w:rsidRPr="00446BD7">
        <w:rPr>
          <w:sz w:val="28"/>
          <w:szCs w:val="28"/>
        </w:rPr>
        <w:t xml:space="preserve">. </w:t>
      </w:r>
      <w:r>
        <w:rPr>
          <w:sz w:val="28"/>
          <w:szCs w:val="28"/>
        </w:rPr>
        <w:t>____________________</w:t>
      </w:r>
      <w:r w:rsidRPr="00446BD7">
        <w:rPr>
          <w:sz w:val="28"/>
          <w:szCs w:val="28"/>
        </w:rPr>
        <w:t xml:space="preserve"> (</w:t>
      </w:r>
      <w:r w:rsidRPr="0077656B">
        <w:rPr>
          <w:i/>
          <w:iCs/>
          <w:sz w:val="28"/>
          <w:szCs w:val="28"/>
        </w:rPr>
        <w:t>наименование претендента</w:t>
      </w:r>
      <w:r w:rsidRPr="00446BD7">
        <w:rPr>
          <w:sz w:val="28"/>
          <w:szCs w:val="28"/>
        </w:rPr>
        <w:t xml:space="preserve">) предупрежден(о), что при непредставлении указанных сведений и документов, </w:t>
      </w:r>
      <w:r>
        <w:rPr>
          <w:sz w:val="28"/>
          <w:szCs w:val="28"/>
        </w:rPr>
        <w:t xml:space="preserve">ОАО «ТрансКонтейнер» </w:t>
      </w:r>
      <w:r w:rsidRPr="00446BD7">
        <w:rPr>
          <w:sz w:val="28"/>
          <w:szCs w:val="28"/>
        </w:rPr>
        <w:t>вправе отказаться от заключения договора.</w:t>
      </w:r>
      <w:r>
        <w:rPr>
          <w:sz w:val="28"/>
          <w:szCs w:val="28"/>
        </w:rPr>
        <w:t xml:space="preserve"> </w:t>
      </w:r>
    </w:p>
    <w:p w:rsidR="00973B99" w:rsidRDefault="00973B99" w:rsidP="009D778D">
      <w:pPr>
        <w:numPr>
          <w:ilvl w:val="0"/>
          <w:numId w:val="12"/>
        </w:numPr>
        <w:tabs>
          <w:tab w:val="left" w:pos="1418"/>
        </w:tabs>
        <w:ind w:left="0" w:firstLine="714"/>
        <w:jc w:val="both"/>
        <w:rPr>
          <w:sz w:val="28"/>
          <w:szCs w:val="28"/>
        </w:rPr>
      </w:pPr>
      <w:r>
        <w:rPr>
          <w:sz w:val="28"/>
          <w:szCs w:val="28"/>
        </w:rPr>
        <w:t>П</w:t>
      </w:r>
      <w:r w:rsidRPr="00D27A82">
        <w:rPr>
          <w:sz w:val="28"/>
          <w:szCs w:val="28"/>
        </w:rPr>
        <w:t xml:space="preserve">одписать договор(ы) на условиях настоящей </w:t>
      </w:r>
      <w:r>
        <w:rPr>
          <w:sz w:val="28"/>
          <w:szCs w:val="28"/>
        </w:rPr>
        <w:t>Заявки на участие в Открытом конкурсе</w:t>
      </w:r>
      <w:r w:rsidRPr="00D27A82">
        <w:rPr>
          <w:sz w:val="28"/>
          <w:szCs w:val="28"/>
        </w:rPr>
        <w:t xml:space="preserve"> и </w:t>
      </w:r>
      <w:r>
        <w:rPr>
          <w:sz w:val="28"/>
          <w:szCs w:val="28"/>
        </w:rPr>
        <w:t xml:space="preserve">на </w:t>
      </w:r>
      <w:r w:rsidRPr="00D27A82">
        <w:rPr>
          <w:sz w:val="28"/>
          <w:szCs w:val="28"/>
        </w:rPr>
        <w:t>услови</w:t>
      </w:r>
      <w:r>
        <w:rPr>
          <w:sz w:val="28"/>
          <w:szCs w:val="28"/>
        </w:rPr>
        <w:t>ях</w:t>
      </w:r>
      <w:r w:rsidRPr="00D27A82">
        <w:rPr>
          <w:sz w:val="28"/>
          <w:szCs w:val="28"/>
        </w:rPr>
        <w:t>, объявленных в</w:t>
      </w:r>
      <w:r>
        <w:rPr>
          <w:sz w:val="28"/>
          <w:szCs w:val="28"/>
        </w:rPr>
        <w:t xml:space="preserve"> документации о закупке.</w:t>
      </w:r>
    </w:p>
    <w:p w:rsidR="00973B99" w:rsidRDefault="00973B99" w:rsidP="009D778D">
      <w:pPr>
        <w:numPr>
          <w:ilvl w:val="0"/>
          <w:numId w:val="12"/>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973B99" w:rsidRPr="00002090" w:rsidRDefault="00973B99" w:rsidP="009D778D">
      <w:pPr>
        <w:numPr>
          <w:ilvl w:val="0"/>
          <w:numId w:val="12"/>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Настоящим подтверждаем, что:</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xml:space="preserve">- </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предлагаемые _______ </w:t>
      </w:r>
      <w:r w:rsidRPr="00002090">
        <w:rPr>
          <w:rFonts w:eastAsia="Times New Roman"/>
          <w:i/>
          <w:iCs/>
          <w:sz w:val="28"/>
          <w:szCs w:val="28"/>
        </w:rPr>
        <w:t>(наименование претендента)</w:t>
      </w:r>
      <w:r w:rsidRPr="00002090">
        <w:rPr>
          <w:rFonts w:eastAsia="Times New Roman"/>
          <w:sz w:val="28"/>
          <w:szCs w:val="28"/>
        </w:rPr>
        <w:t>, свободны от любых прав со стороны третьих лиц, ________ (</w:t>
      </w:r>
      <w:r w:rsidRPr="00002090">
        <w:rPr>
          <w:rFonts w:eastAsia="Times New Roman"/>
          <w:i/>
          <w:iCs/>
          <w:sz w:val="28"/>
          <w:szCs w:val="28"/>
        </w:rPr>
        <w:t>наименование претендента</w:t>
      </w:r>
      <w:r w:rsidRPr="00002090">
        <w:rPr>
          <w:rFonts w:eastAsia="Times New Roman"/>
          <w:sz w:val="28"/>
          <w:szCs w:val="28"/>
        </w:rPr>
        <w:t xml:space="preserve">) согласно в случае признания победителем </w:t>
      </w:r>
      <w:r>
        <w:rPr>
          <w:rFonts w:eastAsia="Times New Roman"/>
          <w:sz w:val="28"/>
          <w:szCs w:val="28"/>
        </w:rPr>
        <w:t>и подписания договора</w:t>
      </w:r>
      <w:r w:rsidRPr="00002090">
        <w:rPr>
          <w:rFonts w:eastAsia="Times New Roman"/>
          <w:sz w:val="28"/>
          <w:szCs w:val="28"/>
        </w:rPr>
        <w:t xml:space="preserve"> передать все права </w:t>
      </w:r>
      <w:r>
        <w:rPr>
          <w:rFonts w:eastAsia="Times New Roman"/>
          <w:sz w:val="28"/>
          <w:szCs w:val="28"/>
        </w:rPr>
        <w:t>на</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Заказчику;</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________(наименование претендента) не находится в процессе ликвидации;</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________(наименование претендента) не признан несостоятельным (банкротом);</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973B99" w:rsidRPr="008B08F6" w:rsidRDefault="00973B99" w:rsidP="000954FB">
      <w:pPr>
        <w:pStyle w:val="afa"/>
        <w:rPr>
          <w:sz w:val="28"/>
          <w:szCs w:val="28"/>
        </w:rPr>
      </w:pPr>
      <w:r w:rsidRPr="00002090">
        <w:rPr>
          <w:rFonts w:eastAsia="Times New Roman"/>
          <w:sz w:val="28"/>
          <w:szCs w:val="28"/>
        </w:rPr>
        <w:t>- у _______ (наименование претендента) отсутству</w:t>
      </w:r>
      <w:r>
        <w:rPr>
          <w:rFonts w:eastAsia="Times New Roman"/>
          <w:sz w:val="28"/>
          <w:szCs w:val="28"/>
        </w:rPr>
        <w:t>е</w:t>
      </w:r>
      <w:r w:rsidRPr="00002090">
        <w:rPr>
          <w:rFonts w:eastAsia="Times New Roman"/>
          <w:sz w:val="28"/>
          <w:szCs w:val="28"/>
        </w:rPr>
        <w:t>т задолженност</w:t>
      </w:r>
      <w:r>
        <w:rPr>
          <w:rFonts w:eastAsia="Times New Roman"/>
          <w:sz w:val="28"/>
          <w:szCs w:val="28"/>
        </w:rPr>
        <w:t>ь</w:t>
      </w:r>
      <w:r w:rsidRPr="00002090">
        <w:rPr>
          <w:rFonts w:eastAsia="Times New Roman"/>
          <w:sz w:val="28"/>
          <w:szCs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Pr="008B08F6">
        <w:rPr>
          <w:sz w:val="28"/>
          <w:szCs w:val="28"/>
        </w:rPr>
        <w:t>ОАО «ТрансКонтейнер»;</w:t>
      </w:r>
    </w:p>
    <w:p w:rsidR="00973B99" w:rsidRDefault="00973B99" w:rsidP="000954FB">
      <w:pPr>
        <w:pStyle w:val="afa"/>
        <w:ind w:firstLine="553"/>
        <w:rPr>
          <w:sz w:val="28"/>
          <w:szCs w:val="28"/>
        </w:rPr>
      </w:pPr>
      <w:r>
        <w:rPr>
          <w:rFonts w:eastAsia="Times New Roman"/>
          <w:sz w:val="28"/>
          <w:szCs w:val="28"/>
        </w:rPr>
        <w:t xml:space="preserve">- </w:t>
      </w:r>
      <w:r w:rsidRPr="00002090">
        <w:rPr>
          <w:rFonts w:eastAsia="Times New Roman"/>
          <w:sz w:val="28"/>
          <w:szCs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973B99" w:rsidRDefault="00973B99" w:rsidP="000954FB">
      <w:pPr>
        <w:pStyle w:val="afa"/>
        <w:ind w:firstLine="553"/>
        <w:rPr>
          <w:rFonts w:eastAsia="Times New Roman"/>
          <w:sz w:val="28"/>
          <w:szCs w:val="28"/>
        </w:rPr>
      </w:pPr>
      <w:r>
        <w:rPr>
          <w:sz w:val="28"/>
          <w:szCs w:val="28"/>
        </w:rPr>
        <w:t xml:space="preserve">-  </w:t>
      </w:r>
      <w:r w:rsidRPr="00002090">
        <w:rPr>
          <w:rFonts w:eastAsia="Times New Roman"/>
          <w:sz w:val="28"/>
          <w:szCs w:val="28"/>
        </w:rPr>
        <w:t>________(наименование претендента)</w:t>
      </w:r>
      <w:r>
        <w:rPr>
          <w:rFonts w:eastAsia="Times New Roman"/>
          <w:sz w:val="28"/>
          <w:szCs w:val="28"/>
        </w:rPr>
        <w:t xml:space="preserve"> не имеет и не будет иметь никаких претензий в отношении права (и в отношении реализации права) </w:t>
      </w:r>
      <w:r>
        <w:rPr>
          <w:rFonts w:eastAsia="Times New Roman"/>
          <w:sz w:val="28"/>
          <w:szCs w:val="28"/>
        </w:rPr>
        <w:br/>
        <w:t>ОАО «ТрансКонтейнер» отменить Открытый конкурс в любое время до момента объявления победителя Открытого конкурса;</w:t>
      </w:r>
    </w:p>
    <w:p w:rsidR="00973B99" w:rsidRDefault="00973B99" w:rsidP="000954FB">
      <w:pPr>
        <w:pStyle w:val="afa"/>
        <w:ind w:firstLine="553"/>
        <w:rPr>
          <w:rFonts w:eastAsia="Times New Roman"/>
          <w:sz w:val="28"/>
          <w:szCs w:val="28"/>
        </w:rPr>
      </w:pPr>
      <w:r>
        <w:rPr>
          <w:sz w:val="28"/>
          <w:szCs w:val="28"/>
        </w:rPr>
        <w:lastRenderedPageBreak/>
        <w:t xml:space="preserve">-  </w:t>
      </w:r>
      <w:r w:rsidRPr="00002090">
        <w:rPr>
          <w:rFonts w:eastAsia="Times New Roman"/>
          <w:sz w:val="28"/>
          <w:szCs w:val="28"/>
        </w:rPr>
        <w:t>________(наименование претендента)</w:t>
      </w:r>
      <w:r>
        <w:rPr>
          <w:rFonts w:eastAsia="Times New Roman"/>
          <w:sz w:val="28"/>
          <w:szCs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szCs w:val="28"/>
        </w:rPr>
        <w:t xml:space="preserve"> настоящей документации</w:t>
      </w:r>
      <w:r>
        <w:rPr>
          <w:rFonts w:eastAsia="Times New Roman"/>
          <w:sz w:val="28"/>
          <w:szCs w:val="28"/>
        </w:rPr>
        <w:t xml:space="preserve"> о закупке</w:t>
      </w:r>
      <w:r w:rsidRPr="0064290F">
        <w:rPr>
          <w:rFonts w:eastAsia="Times New Roman"/>
          <w:sz w:val="28"/>
          <w:szCs w:val="28"/>
        </w:rPr>
        <w:t>)</w:t>
      </w:r>
      <w:r>
        <w:rPr>
          <w:rFonts w:eastAsia="Times New Roman"/>
          <w:sz w:val="28"/>
          <w:szCs w:val="28"/>
        </w:rPr>
        <w:t>;</w:t>
      </w:r>
    </w:p>
    <w:p w:rsidR="00973B99" w:rsidRPr="00002090" w:rsidRDefault="00973B99" w:rsidP="000954FB">
      <w:pPr>
        <w:pStyle w:val="afa"/>
        <w:ind w:firstLine="553"/>
        <w:rPr>
          <w:rFonts w:eastAsia="Times New Roman"/>
          <w:sz w:val="28"/>
          <w:szCs w:val="28"/>
        </w:rPr>
      </w:pPr>
      <w:r>
        <w:rPr>
          <w:rFonts w:eastAsia="Times New Roman"/>
          <w:sz w:val="28"/>
          <w:szCs w:val="28"/>
        </w:rPr>
        <w:t xml:space="preserve">- товары, работы, услуги, предлагаемые к поставке </w:t>
      </w:r>
      <w:r w:rsidRPr="00002090">
        <w:rPr>
          <w:rFonts w:eastAsia="Times New Roman"/>
          <w:sz w:val="28"/>
          <w:szCs w:val="28"/>
        </w:rPr>
        <w:t>________(наименование претендента)</w:t>
      </w:r>
      <w:r>
        <w:rPr>
          <w:rFonts w:eastAsia="Times New Roman"/>
          <w:sz w:val="28"/>
          <w:szCs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szCs w:val="28"/>
        </w:rPr>
        <w:t xml:space="preserve"> настоящей документации</w:t>
      </w:r>
      <w:r>
        <w:rPr>
          <w:rFonts w:eastAsia="Times New Roman"/>
          <w:sz w:val="28"/>
          <w:szCs w:val="28"/>
        </w:rPr>
        <w:t xml:space="preserve"> о закупке</w:t>
      </w:r>
      <w:r w:rsidRPr="0064290F">
        <w:rPr>
          <w:rFonts w:eastAsia="Times New Roman"/>
          <w:sz w:val="28"/>
          <w:szCs w:val="28"/>
        </w:rPr>
        <w:t>)</w:t>
      </w:r>
      <w:r>
        <w:rPr>
          <w:rFonts w:eastAsia="Times New Roman"/>
          <w:sz w:val="28"/>
          <w:szCs w:val="28"/>
        </w:rPr>
        <w:t>.</w:t>
      </w:r>
    </w:p>
    <w:p w:rsidR="00973B99" w:rsidRPr="00002090" w:rsidRDefault="00973B99"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973B99" w:rsidRPr="00D27A82" w:rsidRDefault="00973B99" w:rsidP="000954FB">
      <w:pPr>
        <w:pStyle w:val="19"/>
        <w:ind w:firstLine="708"/>
      </w:pPr>
      <w:r w:rsidRPr="00002090">
        <w:t>В подтверждение этого прилагаем все необходимые документы.</w:t>
      </w:r>
    </w:p>
    <w:p w:rsidR="00973B99" w:rsidRDefault="00973B99" w:rsidP="000954FB">
      <w:pPr>
        <w:pStyle w:val="3"/>
        <w:spacing w:before="0" w:after="0"/>
        <w:rPr>
          <w:rFonts w:ascii="Times New Roman" w:hAnsi="Times New Roman" w:cs="Times New Roman"/>
          <w:sz w:val="28"/>
          <w:szCs w:val="28"/>
        </w:rPr>
      </w:pPr>
    </w:p>
    <w:p w:rsidR="00973B99" w:rsidRPr="007415F9" w:rsidRDefault="00973B99" w:rsidP="000954FB">
      <w:pPr>
        <w:pStyle w:val="3"/>
        <w:spacing w:before="0" w:after="0"/>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______________________________________________________________</w:t>
      </w:r>
    </w:p>
    <w:p w:rsidR="00973B99" w:rsidRPr="007415F9" w:rsidRDefault="00973B99" w:rsidP="000954FB">
      <w:pPr>
        <w:tabs>
          <w:tab w:val="left" w:pos="8640"/>
        </w:tabs>
        <w:jc w:val="center"/>
        <w:rPr>
          <w:i/>
          <w:iCs/>
        </w:rPr>
      </w:pPr>
      <w:r w:rsidRPr="007415F9">
        <w:rPr>
          <w:i/>
          <w:iCs/>
        </w:rPr>
        <w:t>(наименование претендента)</w:t>
      </w:r>
    </w:p>
    <w:p w:rsidR="00973B99" w:rsidRPr="00445DDD" w:rsidRDefault="00973B99"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973B99" w:rsidRPr="00A016FD" w:rsidRDefault="00973B99" w:rsidP="000954F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973B99" w:rsidRPr="001E5905" w:rsidRDefault="001E5905" w:rsidP="000954FB">
      <w:pPr>
        <w:pStyle w:val="33"/>
        <w:suppressAutoHyphens/>
        <w:spacing w:after="0"/>
        <w:jc w:val="right"/>
        <w:rPr>
          <w:sz w:val="28"/>
          <w:szCs w:val="28"/>
        </w:rPr>
      </w:pPr>
      <w:r>
        <w:rPr>
          <w:rFonts w:eastAsia="MS Mincho"/>
          <w:sz w:val="28"/>
          <w:szCs w:val="28"/>
        </w:rPr>
        <w:t>Приложение № 2</w:t>
      </w:r>
    </w:p>
    <w:p w:rsidR="00973B99" w:rsidRDefault="00973B99" w:rsidP="000954FB">
      <w:pPr>
        <w:ind w:firstLine="425"/>
        <w:jc w:val="right"/>
        <w:rPr>
          <w:sz w:val="28"/>
          <w:szCs w:val="28"/>
        </w:rPr>
      </w:pPr>
      <w:r w:rsidRPr="00B2711F">
        <w:rPr>
          <w:sz w:val="28"/>
          <w:szCs w:val="28"/>
        </w:rPr>
        <w:t>к документации</w:t>
      </w:r>
      <w:r>
        <w:rPr>
          <w:sz w:val="28"/>
          <w:szCs w:val="28"/>
        </w:rPr>
        <w:t xml:space="preserve"> о закупке</w:t>
      </w:r>
    </w:p>
    <w:p w:rsidR="00973B99" w:rsidRDefault="00973B99" w:rsidP="000954FB">
      <w:pPr>
        <w:pStyle w:val="afa"/>
        <w:jc w:val="center"/>
        <w:rPr>
          <w:b/>
          <w:bCs/>
          <w:sz w:val="28"/>
          <w:szCs w:val="28"/>
        </w:rPr>
      </w:pPr>
    </w:p>
    <w:p w:rsidR="00973B99" w:rsidRDefault="00973B99" w:rsidP="000954FB">
      <w:pPr>
        <w:pStyle w:val="afa"/>
        <w:jc w:val="center"/>
        <w:rPr>
          <w:b/>
          <w:bCs/>
          <w:sz w:val="28"/>
          <w:szCs w:val="28"/>
        </w:rPr>
      </w:pPr>
      <w:r w:rsidRPr="00D22470">
        <w:rPr>
          <w:b/>
          <w:bCs/>
          <w:sz w:val="28"/>
          <w:szCs w:val="28"/>
        </w:rPr>
        <w:t xml:space="preserve">СВЕДЕНИЯ О </w:t>
      </w:r>
      <w:r>
        <w:rPr>
          <w:b/>
          <w:bCs/>
          <w:sz w:val="28"/>
          <w:szCs w:val="28"/>
        </w:rPr>
        <w:t>ПРЕТЕНДЕНТЕ (для юридических лиц)</w:t>
      </w:r>
    </w:p>
    <w:p w:rsidR="00973B99" w:rsidRPr="001E0A78" w:rsidRDefault="00973B99" w:rsidP="000954FB">
      <w:pPr>
        <w:pStyle w:val="afa"/>
        <w:jc w:val="center"/>
        <w:rPr>
          <w:i/>
          <w:iCs/>
          <w:sz w:val="28"/>
          <w:szCs w:val="28"/>
        </w:rPr>
      </w:pPr>
      <w:r w:rsidRPr="007415F9">
        <w:rPr>
          <w:i/>
          <w:iCs/>
          <w:sz w:val="28"/>
          <w:szCs w:val="28"/>
        </w:rPr>
        <w:t>(в случае, если на стороне одного претендента участвует несколько лиц, сведения предоставляются на каждое лицо)</w:t>
      </w:r>
    </w:p>
    <w:p w:rsidR="00973B99" w:rsidRPr="007415F9" w:rsidRDefault="00973B99"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973B99" w:rsidRDefault="00973B99" w:rsidP="00371504">
      <w:pPr>
        <w:pStyle w:val="afa"/>
        <w:ind w:firstLine="0"/>
        <w:rPr>
          <w:sz w:val="28"/>
          <w:szCs w:val="28"/>
        </w:rPr>
      </w:pPr>
      <w:r>
        <w:rPr>
          <w:sz w:val="28"/>
          <w:szCs w:val="28"/>
        </w:rPr>
        <w:t>ИНН __________________,КПП _________________,ОГРН _______________</w:t>
      </w:r>
    </w:p>
    <w:p w:rsidR="00973B99" w:rsidRPr="00CB6258" w:rsidRDefault="00973B99" w:rsidP="00371504">
      <w:pPr>
        <w:pStyle w:val="afa"/>
        <w:ind w:firstLine="0"/>
        <w:jc w:val="center"/>
        <w:rPr>
          <w:i/>
          <w:iCs/>
          <w:sz w:val="28"/>
          <w:szCs w:val="28"/>
        </w:rPr>
      </w:pPr>
      <w:r w:rsidRPr="00CB6258">
        <w:rPr>
          <w:i/>
          <w:iCs/>
          <w:sz w:val="28"/>
          <w:szCs w:val="28"/>
        </w:rPr>
        <w:t>(для претендентов-резидентов Российской Федерации)</w:t>
      </w:r>
    </w:p>
    <w:p w:rsidR="00973B99" w:rsidRDefault="00973B99" w:rsidP="000954FB">
      <w:pPr>
        <w:pStyle w:val="afa"/>
        <w:ind w:firstLine="0"/>
        <w:rPr>
          <w:sz w:val="28"/>
          <w:szCs w:val="28"/>
        </w:rPr>
      </w:pPr>
    </w:p>
    <w:p w:rsidR="00973B99" w:rsidRDefault="00973B99" w:rsidP="000954FB">
      <w:pPr>
        <w:pStyle w:val="afa"/>
        <w:ind w:firstLine="696"/>
        <w:rPr>
          <w:sz w:val="28"/>
          <w:szCs w:val="28"/>
        </w:rPr>
      </w:pPr>
      <w:r w:rsidRPr="007415F9">
        <w:rPr>
          <w:sz w:val="28"/>
          <w:szCs w:val="28"/>
        </w:rPr>
        <w:t>Юридический адрес ________________________________________</w:t>
      </w:r>
    </w:p>
    <w:p w:rsidR="00973B99" w:rsidRDefault="00973B99" w:rsidP="000954FB">
      <w:pPr>
        <w:pStyle w:val="afa"/>
        <w:ind w:firstLine="696"/>
        <w:rPr>
          <w:sz w:val="28"/>
          <w:szCs w:val="28"/>
        </w:rPr>
      </w:pPr>
      <w:r w:rsidRPr="007415F9">
        <w:rPr>
          <w:sz w:val="28"/>
          <w:szCs w:val="28"/>
        </w:rPr>
        <w:t>Почтовый адрес ___________________________________________</w:t>
      </w:r>
    </w:p>
    <w:p w:rsidR="00973B99" w:rsidRDefault="00973B99" w:rsidP="00945B21">
      <w:pPr>
        <w:pStyle w:val="afa"/>
        <w:ind w:firstLine="696"/>
        <w:rPr>
          <w:sz w:val="28"/>
          <w:szCs w:val="28"/>
        </w:rPr>
      </w:pPr>
      <w:r w:rsidRPr="007415F9">
        <w:rPr>
          <w:sz w:val="28"/>
          <w:szCs w:val="28"/>
        </w:rPr>
        <w:t>Телефон (______) __________________________________________</w:t>
      </w:r>
    </w:p>
    <w:p w:rsidR="00973B99" w:rsidRDefault="00973B99" w:rsidP="000954FB">
      <w:pPr>
        <w:pStyle w:val="afa"/>
        <w:ind w:firstLine="698"/>
        <w:rPr>
          <w:sz w:val="28"/>
          <w:szCs w:val="28"/>
        </w:rPr>
      </w:pPr>
      <w:r w:rsidRPr="007415F9">
        <w:rPr>
          <w:sz w:val="28"/>
          <w:szCs w:val="28"/>
        </w:rPr>
        <w:t>Факс (______) _____________________________________________</w:t>
      </w:r>
    </w:p>
    <w:p w:rsidR="00973B99" w:rsidRDefault="00973B99" w:rsidP="000954FB">
      <w:pPr>
        <w:pStyle w:val="afa"/>
        <w:ind w:firstLine="698"/>
        <w:rPr>
          <w:sz w:val="28"/>
          <w:szCs w:val="28"/>
        </w:rPr>
      </w:pPr>
      <w:r w:rsidRPr="007415F9">
        <w:rPr>
          <w:sz w:val="28"/>
          <w:szCs w:val="28"/>
        </w:rPr>
        <w:t>Адрес электронной почты __________________@_______________</w:t>
      </w:r>
    </w:p>
    <w:p w:rsidR="00973B99" w:rsidRDefault="00973B99" w:rsidP="008D67F8">
      <w:pPr>
        <w:pStyle w:val="afa"/>
        <w:ind w:firstLine="698"/>
        <w:rPr>
          <w:sz w:val="28"/>
          <w:szCs w:val="28"/>
        </w:rPr>
      </w:pPr>
      <w:r w:rsidRPr="007415F9">
        <w:rPr>
          <w:sz w:val="28"/>
          <w:szCs w:val="28"/>
        </w:rPr>
        <w:t>Зарегистрированный адрес офиса _____________________________</w:t>
      </w:r>
    </w:p>
    <w:p w:rsidR="00973B99" w:rsidRDefault="00973B99" w:rsidP="00371504">
      <w:pPr>
        <w:pStyle w:val="afa"/>
        <w:ind w:firstLine="698"/>
        <w:rPr>
          <w:sz w:val="28"/>
          <w:szCs w:val="28"/>
        </w:rPr>
      </w:pPr>
      <w:r>
        <w:rPr>
          <w:sz w:val="28"/>
          <w:szCs w:val="28"/>
        </w:rPr>
        <w:t>Адрес сайта компании: ______________________________________</w:t>
      </w:r>
    </w:p>
    <w:p w:rsidR="00973B99" w:rsidRDefault="00973B99" w:rsidP="000954FB">
      <w:pPr>
        <w:pStyle w:val="afa"/>
        <w:tabs>
          <w:tab w:val="left" w:pos="1080"/>
        </w:tabs>
        <w:ind w:firstLine="0"/>
        <w:rPr>
          <w:sz w:val="28"/>
          <w:szCs w:val="28"/>
        </w:rPr>
      </w:pPr>
    </w:p>
    <w:p w:rsidR="00973B99" w:rsidRDefault="00973B99" w:rsidP="000954FB">
      <w:pPr>
        <w:pStyle w:val="afa"/>
        <w:tabs>
          <w:tab w:val="left" w:pos="1080"/>
        </w:tabs>
        <w:ind w:firstLine="0"/>
        <w:rPr>
          <w:sz w:val="28"/>
          <w:szCs w:val="28"/>
        </w:rPr>
      </w:pPr>
      <w:r w:rsidRPr="007415F9">
        <w:rPr>
          <w:sz w:val="28"/>
          <w:szCs w:val="28"/>
        </w:rPr>
        <w:t>2. Руководитель</w:t>
      </w:r>
    </w:p>
    <w:p w:rsidR="00973B99" w:rsidRDefault="00973B99" w:rsidP="000954FB">
      <w:pPr>
        <w:pStyle w:val="afa"/>
        <w:tabs>
          <w:tab w:val="left" w:pos="1080"/>
        </w:tabs>
        <w:ind w:firstLine="0"/>
        <w:rPr>
          <w:sz w:val="28"/>
          <w:szCs w:val="28"/>
        </w:rPr>
      </w:pPr>
      <w:r w:rsidRPr="007415F9">
        <w:rPr>
          <w:sz w:val="28"/>
          <w:szCs w:val="28"/>
        </w:rPr>
        <w:t>3. Банковские реквизиты</w:t>
      </w:r>
    </w:p>
    <w:p w:rsidR="00973B99" w:rsidRPr="007415F9" w:rsidRDefault="00973B99"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973B99" w:rsidRDefault="00973B99" w:rsidP="000954FB">
      <w:pPr>
        <w:tabs>
          <w:tab w:val="left" w:pos="9639"/>
        </w:tabs>
        <w:ind w:firstLine="539"/>
        <w:rPr>
          <w:b/>
          <w:bCs/>
          <w:sz w:val="28"/>
          <w:szCs w:val="28"/>
        </w:rPr>
      </w:pPr>
    </w:p>
    <w:p w:rsidR="00973B99" w:rsidRPr="007415F9" w:rsidRDefault="00973B99" w:rsidP="000954FB">
      <w:pPr>
        <w:tabs>
          <w:tab w:val="left" w:pos="9639"/>
        </w:tabs>
        <w:ind w:firstLine="539"/>
        <w:rPr>
          <w:b/>
          <w:bCs/>
          <w:sz w:val="28"/>
          <w:szCs w:val="28"/>
        </w:rPr>
      </w:pPr>
      <w:r w:rsidRPr="007415F9">
        <w:rPr>
          <w:b/>
          <w:bCs/>
          <w:sz w:val="28"/>
          <w:szCs w:val="28"/>
        </w:rPr>
        <w:t>Контактные лица</w:t>
      </w:r>
    </w:p>
    <w:p w:rsidR="00973B99" w:rsidRPr="007415F9" w:rsidRDefault="00973B99"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973B99" w:rsidRDefault="00973B99" w:rsidP="000954FB">
      <w:pPr>
        <w:tabs>
          <w:tab w:val="left" w:pos="9639"/>
        </w:tabs>
        <w:rPr>
          <w:sz w:val="28"/>
          <w:szCs w:val="28"/>
          <w:u w:val="single"/>
        </w:rPr>
      </w:pPr>
    </w:p>
    <w:p w:rsidR="00973B99" w:rsidRPr="007415F9" w:rsidRDefault="00973B99"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973B99" w:rsidRPr="007415F9" w:rsidRDefault="00973B99" w:rsidP="000954FB">
      <w:pPr>
        <w:tabs>
          <w:tab w:val="left" w:pos="9639"/>
        </w:tabs>
        <w:jc w:val="right"/>
        <w:rPr>
          <w:i/>
          <w:iCs/>
        </w:rPr>
      </w:pPr>
      <w:r w:rsidRPr="007415F9">
        <w:rPr>
          <w:i/>
          <w:iCs/>
        </w:rPr>
        <w:t>Контактное лицо (должность, ФИО, телефон)</w:t>
      </w:r>
    </w:p>
    <w:p w:rsidR="00973B99" w:rsidRPr="007415F9" w:rsidRDefault="00973B99"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973B99" w:rsidRPr="007415F9" w:rsidRDefault="00973B99" w:rsidP="000954FB">
      <w:pPr>
        <w:tabs>
          <w:tab w:val="left" w:pos="9639"/>
        </w:tabs>
        <w:jc w:val="right"/>
        <w:rPr>
          <w:i/>
          <w:iCs/>
        </w:rPr>
      </w:pPr>
      <w:r w:rsidRPr="007415F9">
        <w:rPr>
          <w:i/>
          <w:iCs/>
        </w:rPr>
        <w:t>Контактное лицо (должность, ФИО, телефон)</w:t>
      </w:r>
    </w:p>
    <w:p w:rsidR="00973B99" w:rsidRPr="007415F9" w:rsidRDefault="00973B99"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973B99" w:rsidRPr="007415F9" w:rsidRDefault="00973B99" w:rsidP="000954FB">
      <w:pPr>
        <w:tabs>
          <w:tab w:val="left" w:pos="9639"/>
        </w:tabs>
        <w:jc w:val="right"/>
        <w:rPr>
          <w:i/>
          <w:iCs/>
        </w:rPr>
      </w:pPr>
      <w:r w:rsidRPr="007415F9">
        <w:rPr>
          <w:i/>
          <w:iCs/>
        </w:rPr>
        <w:t>Контактное лицо (должность, ФИО, телефон)</w:t>
      </w:r>
    </w:p>
    <w:p w:rsidR="00973B99" w:rsidRPr="007415F9" w:rsidRDefault="00973B99"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973B99" w:rsidRPr="007415F9" w:rsidRDefault="00973B99" w:rsidP="000954FB">
      <w:pPr>
        <w:tabs>
          <w:tab w:val="left" w:pos="9639"/>
        </w:tabs>
        <w:jc w:val="right"/>
        <w:rPr>
          <w:i/>
          <w:iCs/>
        </w:rPr>
      </w:pPr>
      <w:r w:rsidRPr="007415F9">
        <w:rPr>
          <w:i/>
          <w:iCs/>
        </w:rPr>
        <w:t>Контактное лицо (должность, ФИО, телефон)</w:t>
      </w:r>
    </w:p>
    <w:p w:rsidR="00973B99" w:rsidRPr="007415F9" w:rsidRDefault="00973B99" w:rsidP="000954FB">
      <w:pPr>
        <w:pStyle w:val="afa"/>
        <w:rPr>
          <w:rFonts w:eastAsia="Times New Roman"/>
          <w:spacing w:val="-13"/>
          <w:sz w:val="28"/>
          <w:szCs w:val="28"/>
        </w:rPr>
      </w:pPr>
    </w:p>
    <w:p w:rsidR="00973B99" w:rsidRPr="007415F9" w:rsidRDefault="00973B99" w:rsidP="006A6E7D">
      <w:pPr>
        <w:pStyle w:val="3"/>
        <w:tabs>
          <w:tab w:val="clear" w:pos="720"/>
          <w:tab w:val="num" w:pos="0"/>
        </w:tabs>
        <w:spacing w:before="0" w:after="0"/>
        <w:ind w:left="0" w:firstLine="567"/>
        <w:rPr>
          <w:b w:val="0"/>
          <w:bCs w:val="0"/>
          <w:sz w:val="28"/>
          <w:szCs w:val="28"/>
        </w:rPr>
      </w:pPr>
      <w:r w:rsidRPr="00445DDD">
        <w:rPr>
          <w:rFonts w:ascii="Times New Roman" w:hAnsi="Times New Roman" w:cs="Times New Roman"/>
          <w:sz w:val="28"/>
          <w:szCs w:val="28"/>
        </w:rPr>
        <w:t xml:space="preserve">Представитель, имеющий полномочия подписать </w:t>
      </w:r>
      <w:r>
        <w:rPr>
          <w:rFonts w:ascii="Times New Roman" w:hAnsi="Times New Roman" w:cs="Times New Roman"/>
          <w:sz w:val="28"/>
          <w:szCs w:val="28"/>
        </w:rPr>
        <w:t>З</w:t>
      </w:r>
      <w:r w:rsidRPr="00445DDD">
        <w:rPr>
          <w:rFonts w:ascii="Times New Roman" w:hAnsi="Times New Roman" w:cs="Times New Roman"/>
          <w:sz w:val="28"/>
          <w:szCs w:val="28"/>
        </w:rPr>
        <w:t>аявку на участие от</w:t>
      </w:r>
      <w:r>
        <w:rPr>
          <w:rFonts w:ascii="Times New Roman" w:hAnsi="Times New Roman" w:cs="Times New Roman"/>
          <w:sz w:val="28"/>
          <w:szCs w:val="28"/>
        </w:rPr>
        <w:t xml:space="preserve"> </w:t>
      </w:r>
      <w:r w:rsidRPr="00445DDD">
        <w:rPr>
          <w:rFonts w:ascii="Times New Roman" w:hAnsi="Times New Roman" w:cs="Times New Roman"/>
          <w:sz w:val="28"/>
          <w:szCs w:val="28"/>
        </w:rPr>
        <w:t>имени</w:t>
      </w:r>
      <w:r>
        <w:rPr>
          <w:rFonts w:ascii="Times New Roman" w:hAnsi="Times New Roman" w:cs="Times New Roman"/>
          <w:sz w:val="28"/>
          <w:szCs w:val="28"/>
        </w:rPr>
        <w:t>_________________________________________________________</w:t>
      </w:r>
    </w:p>
    <w:p w:rsidR="00973B99" w:rsidRPr="007415F9" w:rsidRDefault="00973B99" w:rsidP="000954FB">
      <w:pPr>
        <w:tabs>
          <w:tab w:val="left" w:pos="8640"/>
        </w:tabs>
        <w:jc w:val="center"/>
        <w:rPr>
          <w:i/>
          <w:iCs/>
        </w:rPr>
      </w:pPr>
      <w:r w:rsidRPr="007415F9">
        <w:rPr>
          <w:i/>
          <w:iCs/>
        </w:rPr>
        <w:t>(наименование претендента)</w:t>
      </w:r>
    </w:p>
    <w:p w:rsidR="00973B99" w:rsidRPr="001E0A78" w:rsidRDefault="00973B99"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001E0A78">
        <w:rPr>
          <w:sz w:val="28"/>
          <w:szCs w:val="28"/>
        </w:rPr>
        <w:t>____</w:t>
      </w:r>
    </w:p>
    <w:p w:rsidR="00973B99" w:rsidRPr="007415F9" w:rsidRDefault="00973B99"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973B99" w:rsidRDefault="00973B99" w:rsidP="000954FB">
      <w:pPr>
        <w:pStyle w:val="33"/>
        <w:suppressAutoHyphens/>
        <w:spacing w:after="0"/>
        <w:rPr>
          <w:b/>
          <w:bCs/>
          <w:i/>
          <w:iCs/>
          <w:sz w:val="28"/>
          <w:szCs w:val="28"/>
        </w:rPr>
      </w:pPr>
      <w:r w:rsidRPr="00445DDD">
        <w:rPr>
          <w:sz w:val="28"/>
          <w:szCs w:val="28"/>
        </w:rPr>
        <w:t>"____" _________ 20</w:t>
      </w:r>
      <w:r>
        <w:rPr>
          <w:sz w:val="28"/>
          <w:szCs w:val="28"/>
        </w:rPr>
        <w:t>1__</w:t>
      </w:r>
      <w:r w:rsidRPr="00445DDD">
        <w:rPr>
          <w:sz w:val="28"/>
          <w:szCs w:val="28"/>
        </w:rPr>
        <w:t> г.</w:t>
      </w:r>
    </w:p>
    <w:p w:rsidR="008129B2" w:rsidRDefault="008129B2" w:rsidP="000954FB">
      <w:pPr>
        <w:pStyle w:val="33"/>
        <w:suppressAutoHyphens/>
        <w:spacing w:after="0"/>
        <w:rPr>
          <w:b/>
          <w:bCs/>
          <w:i/>
          <w:iCs/>
          <w:sz w:val="28"/>
          <w:szCs w:val="28"/>
        </w:rPr>
      </w:pPr>
    </w:p>
    <w:p w:rsidR="00973B99" w:rsidRDefault="00973B99" w:rsidP="000954FB">
      <w:pPr>
        <w:pStyle w:val="afa"/>
        <w:jc w:val="center"/>
        <w:rPr>
          <w:b/>
          <w:bCs/>
          <w:sz w:val="28"/>
          <w:szCs w:val="28"/>
        </w:rPr>
      </w:pPr>
      <w:r w:rsidRPr="000802B7">
        <w:rPr>
          <w:b/>
          <w:bCs/>
          <w:sz w:val="28"/>
          <w:szCs w:val="28"/>
        </w:rPr>
        <w:t>СВЕДЕНИЯ О ПРЕТЕНДЕНТЕ (для физических лиц)</w:t>
      </w:r>
    </w:p>
    <w:p w:rsidR="00973B99" w:rsidRPr="000802B7" w:rsidRDefault="00973B99" w:rsidP="000954FB">
      <w:pPr>
        <w:pStyle w:val="afa"/>
        <w:jc w:val="center"/>
        <w:rPr>
          <w:b/>
          <w:bCs/>
          <w:sz w:val="28"/>
          <w:szCs w:val="28"/>
        </w:rPr>
      </w:pPr>
    </w:p>
    <w:p w:rsidR="00973B99" w:rsidRPr="000802B7" w:rsidRDefault="00973B99" w:rsidP="000954FB">
      <w:pPr>
        <w:pStyle w:val="afa"/>
        <w:jc w:val="center"/>
        <w:rPr>
          <w:b/>
          <w:bCs/>
          <w:sz w:val="28"/>
          <w:szCs w:val="28"/>
        </w:rPr>
      </w:pPr>
    </w:p>
    <w:p w:rsidR="00973B99" w:rsidRDefault="00973B99" w:rsidP="009D778D">
      <w:pPr>
        <w:pStyle w:val="afa"/>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973B99" w:rsidRPr="000802B7" w:rsidRDefault="00973B99" w:rsidP="000954FB">
      <w:pPr>
        <w:pStyle w:val="afa"/>
        <w:ind w:left="709" w:firstLine="0"/>
        <w:jc w:val="left"/>
        <w:rPr>
          <w:sz w:val="28"/>
          <w:szCs w:val="28"/>
        </w:rPr>
      </w:pPr>
    </w:p>
    <w:p w:rsidR="00973B99" w:rsidRDefault="00973B99" w:rsidP="009D778D">
      <w:pPr>
        <w:pStyle w:val="afa"/>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973B99" w:rsidRPr="008F1253" w:rsidRDefault="00973B99" w:rsidP="000954FB">
      <w:pPr>
        <w:pStyle w:val="afa"/>
        <w:ind w:firstLine="0"/>
        <w:jc w:val="left"/>
        <w:rPr>
          <w:sz w:val="28"/>
          <w:szCs w:val="28"/>
        </w:rPr>
      </w:pPr>
    </w:p>
    <w:p w:rsidR="00973B99" w:rsidRDefault="00973B99" w:rsidP="009D778D">
      <w:pPr>
        <w:pStyle w:val="afa"/>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973B99" w:rsidRPr="008F1253" w:rsidRDefault="00973B99" w:rsidP="000954FB">
      <w:pPr>
        <w:pStyle w:val="afa"/>
        <w:ind w:firstLine="0"/>
        <w:jc w:val="left"/>
        <w:rPr>
          <w:sz w:val="28"/>
          <w:szCs w:val="28"/>
        </w:rPr>
      </w:pPr>
    </w:p>
    <w:p w:rsidR="00973B99" w:rsidRDefault="00973B99" w:rsidP="009D778D">
      <w:pPr>
        <w:pStyle w:val="afa"/>
        <w:numPr>
          <w:ilvl w:val="2"/>
          <w:numId w:val="13"/>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973B99" w:rsidRPr="000802B7" w:rsidRDefault="00973B99" w:rsidP="000954FB">
      <w:pPr>
        <w:pStyle w:val="afa"/>
        <w:ind w:left="709" w:firstLine="0"/>
        <w:jc w:val="left"/>
        <w:rPr>
          <w:sz w:val="28"/>
          <w:szCs w:val="28"/>
        </w:rPr>
      </w:pPr>
    </w:p>
    <w:p w:rsidR="00973B99" w:rsidRDefault="00973B99" w:rsidP="009D778D">
      <w:pPr>
        <w:pStyle w:val="afa"/>
        <w:numPr>
          <w:ilvl w:val="2"/>
          <w:numId w:val="13"/>
        </w:numPr>
        <w:tabs>
          <w:tab w:val="clear" w:pos="2160"/>
        </w:tabs>
        <w:ind w:left="0" w:firstLine="709"/>
        <w:jc w:val="left"/>
        <w:rPr>
          <w:sz w:val="28"/>
          <w:szCs w:val="28"/>
        </w:rPr>
      </w:pPr>
      <w:r w:rsidRPr="000802B7">
        <w:rPr>
          <w:sz w:val="28"/>
          <w:szCs w:val="28"/>
        </w:rPr>
        <w:t>Факс (______) ___________________________________________</w:t>
      </w:r>
    </w:p>
    <w:p w:rsidR="00973B99" w:rsidRPr="000802B7" w:rsidRDefault="00973B99" w:rsidP="000954FB">
      <w:pPr>
        <w:pStyle w:val="afa"/>
        <w:ind w:firstLine="0"/>
        <w:jc w:val="left"/>
        <w:rPr>
          <w:sz w:val="28"/>
          <w:szCs w:val="28"/>
        </w:rPr>
      </w:pPr>
    </w:p>
    <w:p w:rsidR="00973B99" w:rsidRDefault="00973B99" w:rsidP="009D778D">
      <w:pPr>
        <w:pStyle w:val="afa"/>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rsidR="00973B99" w:rsidRPr="000802B7" w:rsidRDefault="00973B99" w:rsidP="000954FB">
      <w:pPr>
        <w:pStyle w:val="afa"/>
        <w:ind w:firstLine="0"/>
        <w:jc w:val="left"/>
        <w:rPr>
          <w:sz w:val="28"/>
          <w:szCs w:val="28"/>
        </w:rPr>
      </w:pPr>
    </w:p>
    <w:p w:rsidR="00973B99" w:rsidRDefault="00973B99" w:rsidP="009D778D">
      <w:pPr>
        <w:pStyle w:val="afa"/>
        <w:numPr>
          <w:ilvl w:val="2"/>
          <w:numId w:val="13"/>
        </w:numPr>
        <w:tabs>
          <w:tab w:val="clear" w:pos="2160"/>
        </w:tabs>
        <w:ind w:left="0" w:firstLine="709"/>
        <w:jc w:val="left"/>
        <w:rPr>
          <w:sz w:val="28"/>
          <w:szCs w:val="28"/>
        </w:rPr>
      </w:pPr>
      <w:r w:rsidRPr="000802B7">
        <w:rPr>
          <w:sz w:val="28"/>
          <w:szCs w:val="28"/>
        </w:rPr>
        <w:t>Банковские реквизиты_______________________________________</w:t>
      </w:r>
    </w:p>
    <w:p w:rsidR="00973B99" w:rsidRDefault="00973B99" w:rsidP="000954FB">
      <w:pPr>
        <w:pStyle w:val="afa"/>
        <w:ind w:firstLine="0"/>
        <w:jc w:val="left"/>
        <w:rPr>
          <w:sz w:val="28"/>
          <w:szCs w:val="28"/>
        </w:rPr>
      </w:pPr>
    </w:p>
    <w:p w:rsidR="00973B99" w:rsidRPr="007415F9" w:rsidRDefault="00973B99" w:rsidP="00C13CB5">
      <w:pPr>
        <w:pStyle w:val="3"/>
        <w:spacing w:before="0" w:after="0"/>
        <w:ind w:left="0" w:firstLine="706"/>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973B99" w:rsidRPr="007415F9" w:rsidRDefault="00973B99" w:rsidP="000954FB">
      <w:pPr>
        <w:tabs>
          <w:tab w:val="left" w:pos="8640"/>
        </w:tabs>
        <w:jc w:val="center"/>
        <w:rPr>
          <w:i/>
          <w:iCs/>
        </w:rPr>
      </w:pPr>
      <w:r w:rsidRPr="007415F9">
        <w:rPr>
          <w:i/>
          <w:iCs/>
        </w:rPr>
        <w:t>(наименование претендента)</w:t>
      </w:r>
    </w:p>
    <w:p w:rsidR="00973B99" w:rsidRPr="00445DDD" w:rsidRDefault="00973B99"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973B99" w:rsidRDefault="00973B99" w:rsidP="00517F2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1E0A78" w:rsidRDefault="001E0A78" w:rsidP="00517F2A">
      <w:pPr>
        <w:pStyle w:val="33"/>
        <w:suppressAutoHyphens/>
        <w:spacing w:after="0"/>
        <w:rPr>
          <w:sz w:val="28"/>
          <w:szCs w:val="28"/>
        </w:rPr>
      </w:pPr>
    </w:p>
    <w:p w:rsidR="001E0A78" w:rsidRDefault="001E0A78" w:rsidP="00517F2A">
      <w:pPr>
        <w:pStyle w:val="33"/>
        <w:suppressAutoHyphens/>
        <w:spacing w:after="0"/>
        <w:rPr>
          <w:sz w:val="28"/>
          <w:szCs w:val="28"/>
        </w:rPr>
      </w:pPr>
    </w:p>
    <w:p w:rsidR="001E0A78" w:rsidRDefault="001E0A78" w:rsidP="00517F2A">
      <w:pPr>
        <w:pStyle w:val="33"/>
        <w:suppressAutoHyphens/>
        <w:spacing w:after="0"/>
        <w:rPr>
          <w:sz w:val="28"/>
          <w:szCs w:val="28"/>
        </w:rPr>
      </w:pPr>
    </w:p>
    <w:p w:rsidR="001E0A78" w:rsidRDefault="001E0A78" w:rsidP="00517F2A">
      <w:pPr>
        <w:pStyle w:val="33"/>
        <w:suppressAutoHyphens/>
        <w:spacing w:after="0"/>
        <w:rPr>
          <w:sz w:val="28"/>
          <w:szCs w:val="28"/>
        </w:rPr>
      </w:pPr>
    </w:p>
    <w:p w:rsidR="001E0A78" w:rsidRDefault="001E0A78" w:rsidP="00517F2A">
      <w:pPr>
        <w:pStyle w:val="33"/>
        <w:suppressAutoHyphens/>
        <w:spacing w:after="0"/>
        <w:rPr>
          <w:sz w:val="28"/>
          <w:szCs w:val="28"/>
        </w:rPr>
      </w:pPr>
    </w:p>
    <w:p w:rsidR="001E0A78" w:rsidRDefault="001E0A78" w:rsidP="00517F2A">
      <w:pPr>
        <w:pStyle w:val="33"/>
        <w:suppressAutoHyphens/>
        <w:spacing w:after="0"/>
        <w:rPr>
          <w:sz w:val="28"/>
          <w:szCs w:val="28"/>
        </w:rPr>
      </w:pPr>
    </w:p>
    <w:p w:rsidR="001E0A78" w:rsidRDefault="001E0A78" w:rsidP="00517F2A">
      <w:pPr>
        <w:pStyle w:val="33"/>
        <w:suppressAutoHyphens/>
        <w:spacing w:after="0"/>
        <w:rPr>
          <w:sz w:val="28"/>
          <w:szCs w:val="28"/>
        </w:rPr>
      </w:pPr>
    </w:p>
    <w:p w:rsidR="001E0A78" w:rsidRDefault="001E0A78" w:rsidP="00517F2A">
      <w:pPr>
        <w:pStyle w:val="33"/>
        <w:suppressAutoHyphens/>
        <w:spacing w:after="0"/>
        <w:rPr>
          <w:sz w:val="28"/>
          <w:szCs w:val="28"/>
        </w:rPr>
      </w:pPr>
    </w:p>
    <w:p w:rsidR="001E0A78" w:rsidRDefault="001E0A78" w:rsidP="00517F2A">
      <w:pPr>
        <w:pStyle w:val="33"/>
        <w:suppressAutoHyphens/>
        <w:spacing w:after="0"/>
        <w:rPr>
          <w:sz w:val="28"/>
          <w:szCs w:val="28"/>
        </w:rPr>
      </w:pPr>
    </w:p>
    <w:p w:rsidR="001E0A78" w:rsidRPr="001E0A78" w:rsidRDefault="001E0A78"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7F67EF" w:rsidRDefault="007F67EF" w:rsidP="00517F2A">
      <w:pPr>
        <w:pStyle w:val="33"/>
        <w:suppressAutoHyphens/>
        <w:spacing w:after="0"/>
        <w:rPr>
          <w:sz w:val="28"/>
          <w:szCs w:val="28"/>
        </w:rPr>
      </w:pPr>
    </w:p>
    <w:p w:rsidR="00AE1F01" w:rsidRDefault="00AE1F01" w:rsidP="00517F2A">
      <w:pPr>
        <w:pStyle w:val="33"/>
        <w:suppressAutoHyphens/>
        <w:spacing w:after="0"/>
        <w:rPr>
          <w:sz w:val="28"/>
          <w:szCs w:val="28"/>
        </w:rPr>
      </w:pPr>
    </w:p>
    <w:p w:rsidR="00973B99" w:rsidRPr="007054CA" w:rsidRDefault="00973B99" w:rsidP="000954FB">
      <w:pPr>
        <w:pStyle w:val="2"/>
        <w:spacing w:before="0" w:after="0"/>
        <w:jc w:val="right"/>
        <w:rPr>
          <w:b w:val="0"/>
          <w:bCs w:val="0"/>
          <w:i w:val="0"/>
          <w:iCs w:val="0"/>
        </w:rPr>
      </w:pPr>
      <w:r w:rsidRPr="007054CA">
        <w:rPr>
          <w:b w:val="0"/>
          <w:bCs w:val="0"/>
          <w:i w:val="0"/>
          <w:iCs w:val="0"/>
        </w:rPr>
        <w:lastRenderedPageBreak/>
        <w:t>Приложение № 3</w:t>
      </w:r>
    </w:p>
    <w:p w:rsidR="00973B99" w:rsidRDefault="00973B99" w:rsidP="000954FB">
      <w:pPr>
        <w:jc w:val="right"/>
        <w:rPr>
          <w:sz w:val="28"/>
          <w:szCs w:val="28"/>
        </w:rPr>
      </w:pPr>
      <w:r w:rsidRPr="007054CA">
        <w:rPr>
          <w:sz w:val="28"/>
          <w:szCs w:val="28"/>
        </w:rPr>
        <w:t>к документации о закупке</w:t>
      </w:r>
    </w:p>
    <w:p w:rsidR="00973B99" w:rsidRPr="007054CA" w:rsidRDefault="00973B99" w:rsidP="00517F2A">
      <w:pPr>
        <w:pStyle w:val="3"/>
        <w:spacing w:before="0" w:after="0"/>
        <w:jc w:val="center"/>
        <w:rPr>
          <w:rFonts w:ascii="Times New Roman" w:hAnsi="Times New Roman" w:cs="Times New Roman"/>
          <w:b w:val="0"/>
          <w:bCs w:val="0"/>
          <w:sz w:val="28"/>
          <w:szCs w:val="28"/>
        </w:rPr>
      </w:pPr>
    </w:p>
    <w:p w:rsidR="00973B99" w:rsidRPr="008F1253" w:rsidRDefault="00973B99" w:rsidP="000954FB">
      <w:pPr>
        <w:pStyle w:val="3"/>
        <w:spacing w:before="0" w:after="0"/>
        <w:jc w:val="center"/>
        <w:rPr>
          <w:rFonts w:ascii="Times New Roman" w:hAnsi="Times New Roman" w:cs="Times New Roman"/>
          <w:sz w:val="28"/>
          <w:szCs w:val="28"/>
        </w:rPr>
      </w:pPr>
      <w:r w:rsidRPr="008F1253">
        <w:rPr>
          <w:rFonts w:ascii="Times New Roman" w:hAnsi="Times New Roman" w:cs="Times New Roman"/>
          <w:sz w:val="28"/>
          <w:szCs w:val="28"/>
        </w:rPr>
        <w:t>Финансово-коммерческое предложение</w:t>
      </w:r>
      <w:r w:rsidR="00D50F27">
        <w:rPr>
          <w:rFonts w:ascii="Times New Roman" w:hAnsi="Times New Roman" w:cs="Times New Roman"/>
          <w:sz w:val="28"/>
          <w:szCs w:val="28"/>
        </w:rPr>
        <w:t xml:space="preserve"> </w:t>
      </w:r>
      <w:r w:rsidR="001E0A78">
        <w:rPr>
          <w:rFonts w:ascii="Times New Roman" w:hAnsi="Times New Roman" w:cs="Times New Roman"/>
          <w:sz w:val="28"/>
          <w:szCs w:val="28"/>
        </w:rPr>
        <w:t>на обеспечение документооборота</w:t>
      </w:r>
    </w:p>
    <w:p w:rsidR="00973B99" w:rsidRPr="00C72FD7" w:rsidRDefault="00973B99" w:rsidP="000954FB"/>
    <w:p w:rsidR="00973B99" w:rsidRPr="002B1C65" w:rsidRDefault="00973B99" w:rsidP="000954FB">
      <w:pPr>
        <w:rPr>
          <w:b/>
          <w:bCs/>
          <w:sz w:val="28"/>
          <w:szCs w:val="28"/>
        </w:rPr>
      </w:pPr>
      <w:r w:rsidRPr="002B1C65">
        <w:rPr>
          <w:b/>
          <w:bCs/>
          <w:sz w:val="28"/>
          <w:szCs w:val="28"/>
        </w:rPr>
        <w:t xml:space="preserve"> «____» ___________ 201_ г.  </w:t>
      </w:r>
      <w:r w:rsidR="001E0A78">
        <w:rPr>
          <w:b/>
          <w:bCs/>
          <w:sz w:val="28"/>
          <w:szCs w:val="28"/>
        </w:rPr>
        <w:t xml:space="preserve">   </w:t>
      </w:r>
      <w:r w:rsidRPr="002B1C65">
        <w:rPr>
          <w:b/>
          <w:bCs/>
          <w:sz w:val="28"/>
          <w:szCs w:val="28"/>
        </w:rPr>
        <w:t>Открытый конкурс № ОК/</w:t>
      </w:r>
      <w:r w:rsidR="00A10519">
        <w:rPr>
          <w:b/>
          <w:bCs/>
          <w:sz w:val="28"/>
          <w:szCs w:val="28"/>
        </w:rPr>
        <w:t>051</w:t>
      </w:r>
      <w:r>
        <w:rPr>
          <w:b/>
          <w:bCs/>
          <w:sz w:val="28"/>
          <w:szCs w:val="28"/>
        </w:rPr>
        <w:t>/НКПОКТ/00</w:t>
      </w:r>
      <w:r w:rsidR="00A10519">
        <w:rPr>
          <w:b/>
          <w:bCs/>
          <w:sz w:val="28"/>
          <w:szCs w:val="28"/>
        </w:rPr>
        <w:t>66</w:t>
      </w:r>
    </w:p>
    <w:p w:rsidR="00973B99" w:rsidRPr="008F1253" w:rsidRDefault="00973B99" w:rsidP="00873E22">
      <w:pPr>
        <w:jc w:val="right"/>
        <w:rPr>
          <w:i/>
          <w:iCs/>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73B99" w:rsidRPr="0065769F" w:rsidRDefault="00973B99" w:rsidP="000954FB">
      <w:pPr>
        <w:rPr>
          <w:sz w:val="28"/>
          <w:szCs w:val="28"/>
        </w:rPr>
      </w:pPr>
      <w:r w:rsidRPr="0065769F">
        <w:rPr>
          <w:sz w:val="28"/>
          <w:szCs w:val="28"/>
        </w:rPr>
        <w:t>__________</w:t>
      </w:r>
      <w:r w:rsidR="00D50F27">
        <w:rPr>
          <w:sz w:val="28"/>
          <w:szCs w:val="28"/>
        </w:rPr>
        <w:t>_______</w:t>
      </w:r>
      <w:r w:rsidRPr="0065769F">
        <w:rPr>
          <w:sz w:val="28"/>
          <w:szCs w:val="28"/>
        </w:rPr>
        <w:t>___________________________________</w:t>
      </w:r>
      <w:r>
        <w:rPr>
          <w:sz w:val="28"/>
          <w:szCs w:val="28"/>
        </w:rPr>
        <w:t>__</w:t>
      </w:r>
      <w:r w:rsidRPr="0065769F">
        <w:rPr>
          <w:sz w:val="28"/>
          <w:szCs w:val="28"/>
        </w:rPr>
        <w:t>_________</w:t>
      </w:r>
      <w:r w:rsidR="001E0A78">
        <w:rPr>
          <w:sz w:val="28"/>
          <w:szCs w:val="28"/>
        </w:rPr>
        <w:t>_____</w:t>
      </w:r>
    </w:p>
    <w:p w:rsidR="00973B99" w:rsidRPr="003E7259" w:rsidRDefault="00973B99" w:rsidP="000954FB">
      <w:pPr>
        <w:ind w:firstLine="3"/>
        <w:jc w:val="center"/>
        <w:rPr>
          <w:i/>
          <w:iCs/>
        </w:rPr>
      </w:pPr>
      <w:r w:rsidRPr="003E7259">
        <w:rPr>
          <w:i/>
          <w:iCs/>
        </w:rPr>
        <w:t>(Полное наименование претендента)</w:t>
      </w:r>
    </w:p>
    <w:p w:rsidR="00973B99" w:rsidRDefault="00973B99" w:rsidP="000954FB">
      <w:pPr>
        <w:ind w:firstLine="708"/>
        <w:rPr>
          <w:sz w:val="28"/>
          <w:szCs w:val="28"/>
        </w:rPr>
      </w:pPr>
    </w:p>
    <w:p w:rsidR="008D0E81" w:rsidRDefault="007F67EF" w:rsidP="008D0E81">
      <w:pPr>
        <w:pStyle w:val="19"/>
        <w:ind w:firstLine="709"/>
      </w:pPr>
      <w:r w:rsidRPr="007F67EF">
        <w:rPr>
          <w:lang w:eastAsia="ru-RU"/>
        </w:rPr>
        <w:t xml:space="preserve">Стоимость </w:t>
      </w:r>
      <w:r w:rsidR="008D0E81">
        <w:t>услуг, связанных с обеспечением документооборота и учёта товаров и транспортных средств, находящихся на складах временного хранения и в зонах таможенного контроля при перевозках экспортных, импортных и транзитных  грузов, экспедируемых Заказчиком, в том числе на контейнерном терминале на станции Калининград-Сортировочный в 2015 году:</w:t>
      </w:r>
    </w:p>
    <w:p w:rsidR="007B1A10" w:rsidRDefault="007B1A10" w:rsidP="007B1A10">
      <w:pPr>
        <w:pStyle w:val="19"/>
        <w:ind w:firstLine="709"/>
      </w:pPr>
    </w:p>
    <w:tbl>
      <w:tblPr>
        <w:tblW w:w="9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563"/>
        <w:gridCol w:w="1418"/>
        <w:gridCol w:w="1559"/>
        <w:gridCol w:w="1423"/>
      </w:tblGrid>
      <w:tr w:rsidR="002F262A" w:rsidRPr="00EB7313" w:rsidTr="001F6EB0">
        <w:tc>
          <w:tcPr>
            <w:tcW w:w="540" w:type="dxa"/>
            <w:shd w:val="clear" w:color="auto" w:fill="auto"/>
            <w:vAlign w:val="center"/>
          </w:tcPr>
          <w:p w:rsidR="002F262A" w:rsidRPr="00EB7313" w:rsidRDefault="002F262A" w:rsidP="001F6EB0">
            <w:pPr>
              <w:widowControl w:val="0"/>
              <w:tabs>
                <w:tab w:val="left" w:pos="1260"/>
              </w:tabs>
              <w:autoSpaceDE w:val="0"/>
              <w:autoSpaceDN w:val="0"/>
              <w:adjustRightInd w:val="0"/>
              <w:jc w:val="center"/>
              <w:rPr>
                <w:sz w:val="20"/>
                <w:szCs w:val="20"/>
                <w:lang w:eastAsia="ru-RU"/>
              </w:rPr>
            </w:pPr>
            <w:r w:rsidRPr="00EB7313">
              <w:rPr>
                <w:sz w:val="20"/>
                <w:szCs w:val="20"/>
                <w:lang w:eastAsia="ru-RU"/>
              </w:rPr>
              <w:t>№</w:t>
            </w:r>
          </w:p>
          <w:p w:rsidR="002F262A" w:rsidRPr="00EB7313" w:rsidRDefault="002F262A" w:rsidP="001F6EB0">
            <w:pPr>
              <w:widowControl w:val="0"/>
              <w:tabs>
                <w:tab w:val="left" w:pos="1260"/>
              </w:tabs>
              <w:autoSpaceDE w:val="0"/>
              <w:autoSpaceDN w:val="0"/>
              <w:adjustRightInd w:val="0"/>
              <w:jc w:val="center"/>
              <w:rPr>
                <w:sz w:val="20"/>
                <w:szCs w:val="20"/>
                <w:lang w:eastAsia="ru-RU"/>
              </w:rPr>
            </w:pPr>
            <w:r w:rsidRPr="00EB7313">
              <w:rPr>
                <w:sz w:val="20"/>
                <w:szCs w:val="20"/>
                <w:lang w:eastAsia="ru-RU"/>
              </w:rPr>
              <w:t>п/п</w:t>
            </w:r>
          </w:p>
        </w:tc>
        <w:tc>
          <w:tcPr>
            <w:tcW w:w="4563" w:type="dxa"/>
            <w:shd w:val="clear" w:color="auto" w:fill="auto"/>
            <w:vAlign w:val="center"/>
          </w:tcPr>
          <w:p w:rsidR="002F262A" w:rsidRPr="00EB7313" w:rsidRDefault="002F262A" w:rsidP="001F6EB0">
            <w:pPr>
              <w:widowControl w:val="0"/>
              <w:tabs>
                <w:tab w:val="left" w:pos="1260"/>
              </w:tabs>
              <w:autoSpaceDE w:val="0"/>
              <w:autoSpaceDN w:val="0"/>
              <w:adjustRightInd w:val="0"/>
              <w:jc w:val="center"/>
              <w:rPr>
                <w:sz w:val="20"/>
                <w:szCs w:val="20"/>
                <w:lang w:eastAsia="ru-RU"/>
              </w:rPr>
            </w:pPr>
            <w:r w:rsidRPr="00EB7313">
              <w:rPr>
                <w:sz w:val="20"/>
                <w:szCs w:val="20"/>
                <w:lang w:eastAsia="ru-RU"/>
              </w:rPr>
              <w:t>Наименование услуги</w:t>
            </w:r>
          </w:p>
        </w:tc>
        <w:tc>
          <w:tcPr>
            <w:tcW w:w="1418" w:type="dxa"/>
            <w:shd w:val="clear" w:color="auto" w:fill="auto"/>
            <w:vAlign w:val="center"/>
          </w:tcPr>
          <w:p w:rsidR="002F262A" w:rsidRPr="00EB7313" w:rsidRDefault="002F262A" w:rsidP="001F6EB0">
            <w:pPr>
              <w:widowControl w:val="0"/>
              <w:tabs>
                <w:tab w:val="left" w:pos="1260"/>
              </w:tabs>
              <w:autoSpaceDE w:val="0"/>
              <w:autoSpaceDN w:val="0"/>
              <w:adjustRightInd w:val="0"/>
              <w:jc w:val="center"/>
              <w:rPr>
                <w:sz w:val="20"/>
                <w:szCs w:val="20"/>
                <w:lang w:eastAsia="ru-RU"/>
              </w:rPr>
            </w:pPr>
            <w:r w:rsidRPr="00EB7313">
              <w:rPr>
                <w:sz w:val="20"/>
                <w:szCs w:val="20"/>
                <w:lang w:eastAsia="ru-RU"/>
              </w:rPr>
              <w:t>Стоимость услуг в руб.,</w:t>
            </w:r>
          </w:p>
          <w:p w:rsidR="002F262A" w:rsidRPr="00EB7313" w:rsidRDefault="002F262A" w:rsidP="001F6EB0">
            <w:pPr>
              <w:widowControl w:val="0"/>
              <w:tabs>
                <w:tab w:val="left" w:pos="1260"/>
              </w:tabs>
              <w:autoSpaceDE w:val="0"/>
              <w:autoSpaceDN w:val="0"/>
              <w:adjustRightInd w:val="0"/>
              <w:jc w:val="center"/>
              <w:rPr>
                <w:sz w:val="20"/>
                <w:szCs w:val="20"/>
                <w:lang w:eastAsia="ru-RU"/>
              </w:rPr>
            </w:pPr>
            <w:r w:rsidRPr="00EB7313">
              <w:rPr>
                <w:sz w:val="20"/>
                <w:szCs w:val="20"/>
                <w:lang w:eastAsia="ru-RU"/>
              </w:rPr>
              <w:t>без учета НДС</w:t>
            </w:r>
          </w:p>
        </w:tc>
        <w:tc>
          <w:tcPr>
            <w:tcW w:w="1559" w:type="dxa"/>
            <w:vAlign w:val="center"/>
          </w:tcPr>
          <w:p w:rsidR="002F262A" w:rsidRPr="00EB7313" w:rsidRDefault="002F262A" w:rsidP="001F6EB0">
            <w:pPr>
              <w:widowControl w:val="0"/>
              <w:tabs>
                <w:tab w:val="left" w:pos="1260"/>
              </w:tabs>
              <w:autoSpaceDE w:val="0"/>
              <w:autoSpaceDN w:val="0"/>
              <w:adjustRightInd w:val="0"/>
              <w:jc w:val="center"/>
              <w:rPr>
                <w:sz w:val="20"/>
                <w:szCs w:val="20"/>
                <w:lang w:eastAsia="ru-RU"/>
              </w:rPr>
            </w:pPr>
            <w:r w:rsidRPr="00EB7313">
              <w:rPr>
                <w:sz w:val="20"/>
                <w:szCs w:val="20"/>
                <w:lang w:eastAsia="ru-RU"/>
              </w:rPr>
              <w:t>Стоимость услуг в руб., с учетом НДС</w:t>
            </w:r>
          </w:p>
        </w:tc>
        <w:tc>
          <w:tcPr>
            <w:tcW w:w="1423" w:type="dxa"/>
            <w:shd w:val="clear" w:color="auto" w:fill="auto"/>
            <w:vAlign w:val="center"/>
          </w:tcPr>
          <w:p w:rsidR="002F262A" w:rsidRPr="00EB7313" w:rsidRDefault="002F262A" w:rsidP="001F6EB0">
            <w:pPr>
              <w:widowControl w:val="0"/>
              <w:tabs>
                <w:tab w:val="left" w:pos="1260"/>
              </w:tabs>
              <w:autoSpaceDE w:val="0"/>
              <w:autoSpaceDN w:val="0"/>
              <w:adjustRightInd w:val="0"/>
              <w:jc w:val="center"/>
              <w:rPr>
                <w:sz w:val="20"/>
                <w:szCs w:val="20"/>
                <w:lang w:eastAsia="ru-RU"/>
              </w:rPr>
            </w:pPr>
            <w:r w:rsidRPr="00EB7313">
              <w:rPr>
                <w:sz w:val="20"/>
                <w:szCs w:val="20"/>
                <w:lang w:eastAsia="ru-RU"/>
              </w:rPr>
              <w:t>Единица измерения</w:t>
            </w:r>
          </w:p>
        </w:tc>
      </w:tr>
      <w:tr w:rsidR="002F262A" w:rsidRPr="00EB7313" w:rsidTr="008D0E81">
        <w:trPr>
          <w:trHeight w:val="572"/>
        </w:trPr>
        <w:tc>
          <w:tcPr>
            <w:tcW w:w="540" w:type="dxa"/>
            <w:shd w:val="clear" w:color="auto" w:fill="auto"/>
            <w:vAlign w:val="center"/>
          </w:tcPr>
          <w:p w:rsidR="002F262A" w:rsidRPr="00EB7313" w:rsidRDefault="002F262A" w:rsidP="001F6EB0">
            <w:pPr>
              <w:widowControl w:val="0"/>
              <w:tabs>
                <w:tab w:val="left" w:pos="1260"/>
              </w:tabs>
              <w:autoSpaceDE w:val="0"/>
              <w:autoSpaceDN w:val="0"/>
              <w:adjustRightInd w:val="0"/>
              <w:jc w:val="center"/>
              <w:rPr>
                <w:sz w:val="20"/>
                <w:szCs w:val="20"/>
                <w:lang w:eastAsia="ru-RU"/>
              </w:rPr>
            </w:pPr>
            <w:r w:rsidRPr="00EB7313">
              <w:rPr>
                <w:sz w:val="20"/>
                <w:szCs w:val="20"/>
                <w:lang w:eastAsia="ru-RU"/>
              </w:rPr>
              <w:t>1.</w:t>
            </w:r>
          </w:p>
        </w:tc>
        <w:tc>
          <w:tcPr>
            <w:tcW w:w="4563" w:type="dxa"/>
            <w:shd w:val="clear" w:color="auto" w:fill="auto"/>
            <w:vAlign w:val="center"/>
          </w:tcPr>
          <w:p w:rsidR="002F262A" w:rsidRPr="00EB7313" w:rsidRDefault="002F262A" w:rsidP="008D0E81">
            <w:pPr>
              <w:widowControl w:val="0"/>
              <w:autoSpaceDE w:val="0"/>
              <w:autoSpaceDN w:val="0"/>
              <w:adjustRightInd w:val="0"/>
              <w:jc w:val="both"/>
              <w:rPr>
                <w:sz w:val="20"/>
                <w:szCs w:val="20"/>
                <w:lang w:eastAsia="ru-RU"/>
              </w:rPr>
            </w:pPr>
            <w:r w:rsidRPr="00EB7313">
              <w:rPr>
                <w:sz w:val="20"/>
                <w:szCs w:val="20"/>
                <w:lang w:eastAsia="ru-RU"/>
              </w:rPr>
              <w:t xml:space="preserve">"Составление документа отчетности ДО" (ДО-1) </w:t>
            </w:r>
          </w:p>
        </w:tc>
        <w:tc>
          <w:tcPr>
            <w:tcW w:w="1418" w:type="dxa"/>
            <w:shd w:val="clear" w:color="auto" w:fill="auto"/>
            <w:vAlign w:val="center"/>
          </w:tcPr>
          <w:p w:rsidR="002F262A" w:rsidRPr="00EB7313" w:rsidRDefault="002F262A" w:rsidP="008D0E81">
            <w:pPr>
              <w:widowControl w:val="0"/>
              <w:tabs>
                <w:tab w:val="left" w:pos="1260"/>
              </w:tabs>
              <w:autoSpaceDE w:val="0"/>
              <w:autoSpaceDN w:val="0"/>
              <w:adjustRightInd w:val="0"/>
              <w:jc w:val="center"/>
              <w:rPr>
                <w:sz w:val="20"/>
                <w:szCs w:val="20"/>
                <w:lang w:eastAsia="ru-RU"/>
              </w:rPr>
            </w:pPr>
          </w:p>
        </w:tc>
        <w:tc>
          <w:tcPr>
            <w:tcW w:w="1559" w:type="dxa"/>
            <w:vAlign w:val="center"/>
          </w:tcPr>
          <w:p w:rsidR="002F262A" w:rsidRPr="00EB7313" w:rsidRDefault="002F262A" w:rsidP="008D0E81">
            <w:pPr>
              <w:widowControl w:val="0"/>
              <w:tabs>
                <w:tab w:val="left" w:pos="1260"/>
              </w:tabs>
              <w:autoSpaceDE w:val="0"/>
              <w:autoSpaceDN w:val="0"/>
              <w:adjustRightInd w:val="0"/>
              <w:jc w:val="center"/>
              <w:rPr>
                <w:sz w:val="20"/>
                <w:szCs w:val="20"/>
                <w:lang w:eastAsia="ru-RU"/>
              </w:rPr>
            </w:pPr>
          </w:p>
        </w:tc>
        <w:tc>
          <w:tcPr>
            <w:tcW w:w="1423" w:type="dxa"/>
            <w:shd w:val="clear" w:color="auto" w:fill="auto"/>
            <w:vAlign w:val="center"/>
          </w:tcPr>
          <w:p w:rsidR="002F262A" w:rsidRPr="00EB7313" w:rsidRDefault="002F262A" w:rsidP="001F6EB0">
            <w:pPr>
              <w:widowControl w:val="0"/>
              <w:tabs>
                <w:tab w:val="left" w:pos="1260"/>
              </w:tabs>
              <w:autoSpaceDE w:val="0"/>
              <w:autoSpaceDN w:val="0"/>
              <w:adjustRightInd w:val="0"/>
              <w:jc w:val="center"/>
              <w:rPr>
                <w:sz w:val="20"/>
                <w:szCs w:val="20"/>
                <w:lang w:eastAsia="ru-RU"/>
              </w:rPr>
            </w:pPr>
            <w:r w:rsidRPr="00EB7313">
              <w:rPr>
                <w:sz w:val="20"/>
                <w:szCs w:val="20"/>
                <w:lang w:eastAsia="ru-RU"/>
              </w:rPr>
              <w:t>За один документ</w:t>
            </w:r>
          </w:p>
        </w:tc>
      </w:tr>
      <w:tr w:rsidR="002F262A" w:rsidRPr="00EB7313" w:rsidTr="008D0E81">
        <w:trPr>
          <w:trHeight w:val="572"/>
        </w:trPr>
        <w:tc>
          <w:tcPr>
            <w:tcW w:w="540" w:type="dxa"/>
            <w:shd w:val="clear" w:color="auto" w:fill="auto"/>
            <w:vAlign w:val="center"/>
          </w:tcPr>
          <w:p w:rsidR="002F262A" w:rsidRPr="00EB7313" w:rsidRDefault="002F262A" w:rsidP="001F6EB0">
            <w:pPr>
              <w:widowControl w:val="0"/>
              <w:tabs>
                <w:tab w:val="left" w:pos="1260"/>
              </w:tabs>
              <w:autoSpaceDE w:val="0"/>
              <w:autoSpaceDN w:val="0"/>
              <w:adjustRightInd w:val="0"/>
              <w:jc w:val="center"/>
              <w:rPr>
                <w:sz w:val="20"/>
                <w:szCs w:val="20"/>
                <w:lang w:eastAsia="ru-RU"/>
              </w:rPr>
            </w:pPr>
            <w:r w:rsidRPr="00EB7313">
              <w:rPr>
                <w:sz w:val="20"/>
                <w:szCs w:val="20"/>
                <w:lang w:eastAsia="ru-RU"/>
              </w:rPr>
              <w:t>2.</w:t>
            </w:r>
          </w:p>
        </w:tc>
        <w:tc>
          <w:tcPr>
            <w:tcW w:w="4563" w:type="dxa"/>
            <w:shd w:val="clear" w:color="auto" w:fill="auto"/>
            <w:vAlign w:val="center"/>
          </w:tcPr>
          <w:p w:rsidR="002F262A" w:rsidRPr="00EB7313" w:rsidRDefault="002F262A" w:rsidP="008D0E81">
            <w:pPr>
              <w:widowControl w:val="0"/>
              <w:autoSpaceDE w:val="0"/>
              <w:autoSpaceDN w:val="0"/>
              <w:adjustRightInd w:val="0"/>
              <w:jc w:val="both"/>
              <w:rPr>
                <w:sz w:val="20"/>
                <w:szCs w:val="20"/>
                <w:lang w:eastAsia="ru-RU"/>
              </w:rPr>
            </w:pPr>
            <w:r w:rsidRPr="00EB7313">
              <w:rPr>
                <w:sz w:val="20"/>
                <w:szCs w:val="20"/>
                <w:lang w:eastAsia="ru-RU"/>
              </w:rPr>
              <w:t xml:space="preserve">"Составление документа отчетности ДО" (ДО-2) </w:t>
            </w:r>
          </w:p>
        </w:tc>
        <w:tc>
          <w:tcPr>
            <w:tcW w:w="1418" w:type="dxa"/>
            <w:shd w:val="clear" w:color="auto" w:fill="auto"/>
            <w:vAlign w:val="center"/>
          </w:tcPr>
          <w:p w:rsidR="002F262A" w:rsidRPr="00EB7313" w:rsidRDefault="002F262A" w:rsidP="008D0E81">
            <w:pPr>
              <w:widowControl w:val="0"/>
              <w:tabs>
                <w:tab w:val="left" w:pos="1260"/>
              </w:tabs>
              <w:autoSpaceDE w:val="0"/>
              <w:autoSpaceDN w:val="0"/>
              <w:adjustRightInd w:val="0"/>
              <w:jc w:val="center"/>
              <w:rPr>
                <w:sz w:val="20"/>
                <w:szCs w:val="20"/>
                <w:lang w:eastAsia="ru-RU"/>
              </w:rPr>
            </w:pPr>
          </w:p>
        </w:tc>
        <w:tc>
          <w:tcPr>
            <w:tcW w:w="1559" w:type="dxa"/>
            <w:vAlign w:val="center"/>
          </w:tcPr>
          <w:p w:rsidR="002F262A" w:rsidRPr="00EB7313" w:rsidRDefault="002F262A" w:rsidP="008D0E81">
            <w:pPr>
              <w:widowControl w:val="0"/>
              <w:tabs>
                <w:tab w:val="left" w:pos="1260"/>
              </w:tabs>
              <w:autoSpaceDE w:val="0"/>
              <w:autoSpaceDN w:val="0"/>
              <w:adjustRightInd w:val="0"/>
              <w:jc w:val="center"/>
              <w:rPr>
                <w:sz w:val="20"/>
                <w:szCs w:val="20"/>
                <w:lang w:eastAsia="ru-RU"/>
              </w:rPr>
            </w:pPr>
          </w:p>
        </w:tc>
        <w:tc>
          <w:tcPr>
            <w:tcW w:w="1423" w:type="dxa"/>
            <w:shd w:val="clear" w:color="auto" w:fill="auto"/>
            <w:vAlign w:val="center"/>
          </w:tcPr>
          <w:p w:rsidR="002F262A" w:rsidRPr="00EB7313" w:rsidRDefault="002F262A" w:rsidP="001F6EB0">
            <w:pPr>
              <w:widowControl w:val="0"/>
              <w:tabs>
                <w:tab w:val="left" w:pos="1260"/>
              </w:tabs>
              <w:autoSpaceDE w:val="0"/>
              <w:autoSpaceDN w:val="0"/>
              <w:adjustRightInd w:val="0"/>
              <w:jc w:val="center"/>
              <w:rPr>
                <w:sz w:val="20"/>
                <w:szCs w:val="20"/>
                <w:lang w:eastAsia="ru-RU"/>
              </w:rPr>
            </w:pPr>
            <w:r w:rsidRPr="00EB7313">
              <w:rPr>
                <w:sz w:val="20"/>
                <w:szCs w:val="20"/>
                <w:lang w:eastAsia="ru-RU"/>
              </w:rPr>
              <w:t>За один документ</w:t>
            </w:r>
          </w:p>
        </w:tc>
      </w:tr>
      <w:tr w:rsidR="002F262A" w:rsidRPr="00EB7313" w:rsidTr="008D0E81">
        <w:trPr>
          <w:trHeight w:val="572"/>
        </w:trPr>
        <w:tc>
          <w:tcPr>
            <w:tcW w:w="540" w:type="dxa"/>
            <w:shd w:val="clear" w:color="auto" w:fill="auto"/>
            <w:vAlign w:val="center"/>
          </w:tcPr>
          <w:p w:rsidR="002F262A" w:rsidRPr="00EB7313" w:rsidRDefault="002F262A" w:rsidP="001F6EB0">
            <w:pPr>
              <w:widowControl w:val="0"/>
              <w:tabs>
                <w:tab w:val="left" w:pos="1260"/>
              </w:tabs>
              <w:autoSpaceDE w:val="0"/>
              <w:autoSpaceDN w:val="0"/>
              <w:adjustRightInd w:val="0"/>
              <w:jc w:val="center"/>
              <w:rPr>
                <w:sz w:val="20"/>
                <w:szCs w:val="20"/>
                <w:lang w:eastAsia="ru-RU"/>
              </w:rPr>
            </w:pPr>
            <w:r w:rsidRPr="00EB7313">
              <w:rPr>
                <w:sz w:val="20"/>
                <w:szCs w:val="20"/>
                <w:lang w:eastAsia="ru-RU"/>
              </w:rPr>
              <w:t>3.</w:t>
            </w:r>
          </w:p>
        </w:tc>
        <w:tc>
          <w:tcPr>
            <w:tcW w:w="4563" w:type="dxa"/>
            <w:shd w:val="clear" w:color="auto" w:fill="auto"/>
            <w:vAlign w:val="center"/>
          </w:tcPr>
          <w:p w:rsidR="002F262A" w:rsidRPr="00EB7313" w:rsidRDefault="002F262A" w:rsidP="008D0E81">
            <w:pPr>
              <w:widowControl w:val="0"/>
              <w:autoSpaceDE w:val="0"/>
              <w:autoSpaceDN w:val="0"/>
              <w:adjustRightInd w:val="0"/>
              <w:jc w:val="both"/>
              <w:rPr>
                <w:sz w:val="20"/>
                <w:szCs w:val="20"/>
                <w:lang w:eastAsia="ru-RU"/>
              </w:rPr>
            </w:pPr>
            <w:r w:rsidRPr="00EB7313">
              <w:rPr>
                <w:sz w:val="20"/>
                <w:szCs w:val="20"/>
                <w:lang w:eastAsia="ru-RU"/>
              </w:rPr>
              <w:t xml:space="preserve">"Составление документа отчетности ДО" (ДО-3*) </w:t>
            </w:r>
          </w:p>
        </w:tc>
        <w:tc>
          <w:tcPr>
            <w:tcW w:w="1418" w:type="dxa"/>
            <w:shd w:val="clear" w:color="auto" w:fill="auto"/>
            <w:vAlign w:val="center"/>
          </w:tcPr>
          <w:p w:rsidR="002F262A" w:rsidRPr="00EB7313" w:rsidRDefault="002F262A" w:rsidP="008D0E81">
            <w:pPr>
              <w:widowControl w:val="0"/>
              <w:tabs>
                <w:tab w:val="left" w:pos="1260"/>
              </w:tabs>
              <w:autoSpaceDE w:val="0"/>
              <w:autoSpaceDN w:val="0"/>
              <w:adjustRightInd w:val="0"/>
              <w:jc w:val="center"/>
              <w:rPr>
                <w:sz w:val="20"/>
                <w:szCs w:val="20"/>
                <w:lang w:eastAsia="ru-RU"/>
              </w:rPr>
            </w:pPr>
          </w:p>
        </w:tc>
        <w:tc>
          <w:tcPr>
            <w:tcW w:w="1559" w:type="dxa"/>
            <w:vAlign w:val="center"/>
          </w:tcPr>
          <w:p w:rsidR="002F262A" w:rsidRPr="00EB7313" w:rsidRDefault="002F262A" w:rsidP="008D0E81">
            <w:pPr>
              <w:widowControl w:val="0"/>
              <w:tabs>
                <w:tab w:val="left" w:pos="1260"/>
              </w:tabs>
              <w:autoSpaceDE w:val="0"/>
              <w:autoSpaceDN w:val="0"/>
              <w:adjustRightInd w:val="0"/>
              <w:jc w:val="center"/>
              <w:rPr>
                <w:sz w:val="20"/>
                <w:szCs w:val="20"/>
                <w:lang w:eastAsia="ru-RU"/>
              </w:rPr>
            </w:pPr>
          </w:p>
        </w:tc>
        <w:tc>
          <w:tcPr>
            <w:tcW w:w="1423" w:type="dxa"/>
            <w:shd w:val="clear" w:color="auto" w:fill="auto"/>
            <w:vAlign w:val="center"/>
          </w:tcPr>
          <w:p w:rsidR="002F262A" w:rsidRPr="00EB7313" w:rsidRDefault="002F262A" w:rsidP="001F6EB0">
            <w:pPr>
              <w:widowControl w:val="0"/>
              <w:tabs>
                <w:tab w:val="left" w:pos="1260"/>
              </w:tabs>
              <w:autoSpaceDE w:val="0"/>
              <w:autoSpaceDN w:val="0"/>
              <w:adjustRightInd w:val="0"/>
              <w:jc w:val="center"/>
              <w:rPr>
                <w:sz w:val="20"/>
                <w:szCs w:val="20"/>
                <w:lang w:eastAsia="ru-RU"/>
              </w:rPr>
            </w:pPr>
            <w:r w:rsidRPr="00EB7313">
              <w:rPr>
                <w:sz w:val="20"/>
                <w:szCs w:val="20"/>
                <w:lang w:eastAsia="ru-RU"/>
              </w:rPr>
              <w:t>За один документ</w:t>
            </w:r>
          </w:p>
        </w:tc>
      </w:tr>
      <w:tr w:rsidR="002F262A" w:rsidRPr="00EB7313" w:rsidTr="008D0E81">
        <w:trPr>
          <w:trHeight w:val="572"/>
        </w:trPr>
        <w:tc>
          <w:tcPr>
            <w:tcW w:w="540" w:type="dxa"/>
            <w:shd w:val="clear" w:color="auto" w:fill="auto"/>
            <w:vAlign w:val="center"/>
          </w:tcPr>
          <w:p w:rsidR="002F262A" w:rsidRPr="00EB7313" w:rsidRDefault="002F262A" w:rsidP="001F6EB0">
            <w:pPr>
              <w:widowControl w:val="0"/>
              <w:tabs>
                <w:tab w:val="left" w:pos="1260"/>
              </w:tabs>
              <w:autoSpaceDE w:val="0"/>
              <w:autoSpaceDN w:val="0"/>
              <w:adjustRightInd w:val="0"/>
              <w:jc w:val="center"/>
              <w:rPr>
                <w:sz w:val="20"/>
                <w:szCs w:val="20"/>
                <w:lang w:eastAsia="ru-RU"/>
              </w:rPr>
            </w:pPr>
            <w:r w:rsidRPr="00EB7313">
              <w:rPr>
                <w:sz w:val="20"/>
                <w:szCs w:val="20"/>
                <w:lang w:eastAsia="ru-RU"/>
              </w:rPr>
              <w:t>4.</w:t>
            </w:r>
          </w:p>
        </w:tc>
        <w:tc>
          <w:tcPr>
            <w:tcW w:w="4563" w:type="dxa"/>
            <w:shd w:val="clear" w:color="auto" w:fill="auto"/>
            <w:vAlign w:val="center"/>
          </w:tcPr>
          <w:p w:rsidR="002F262A" w:rsidRPr="00EB7313" w:rsidRDefault="002F262A" w:rsidP="008D0E81">
            <w:pPr>
              <w:widowControl w:val="0"/>
              <w:autoSpaceDE w:val="0"/>
              <w:autoSpaceDN w:val="0"/>
              <w:adjustRightInd w:val="0"/>
              <w:jc w:val="both"/>
              <w:rPr>
                <w:sz w:val="20"/>
                <w:szCs w:val="20"/>
                <w:lang w:eastAsia="ru-RU"/>
              </w:rPr>
            </w:pPr>
            <w:r w:rsidRPr="00EB7313">
              <w:rPr>
                <w:sz w:val="20"/>
                <w:szCs w:val="20"/>
                <w:lang w:eastAsia="ru-RU"/>
              </w:rPr>
              <w:t xml:space="preserve">"Оформление документов на станции </w:t>
            </w:r>
            <w:r w:rsidR="00E631E9">
              <w:rPr>
                <w:sz w:val="20"/>
                <w:szCs w:val="20"/>
                <w:lang w:eastAsia="ru-RU"/>
              </w:rPr>
              <w:t>отправления</w:t>
            </w:r>
            <w:r w:rsidRPr="00EB7313">
              <w:rPr>
                <w:sz w:val="20"/>
                <w:szCs w:val="20"/>
                <w:lang w:eastAsia="ru-RU"/>
              </w:rPr>
              <w:t xml:space="preserve"> для открытия процедуры таможенного транзита"</w:t>
            </w:r>
          </w:p>
        </w:tc>
        <w:tc>
          <w:tcPr>
            <w:tcW w:w="1418" w:type="dxa"/>
            <w:shd w:val="clear" w:color="auto" w:fill="auto"/>
            <w:vAlign w:val="center"/>
          </w:tcPr>
          <w:p w:rsidR="002F262A" w:rsidRPr="00EB7313" w:rsidRDefault="002F262A" w:rsidP="008D0E81">
            <w:pPr>
              <w:widowControl w:val="0"/>
              <w:autoSpaceDE w:val="0"/>
              <w:autoSpaceDN w:val="0"/>
              <w:adjustRightInd w:val="0"/>
              <w:jc w:val="center"/>
              <w:rPr>
                <w:iCs/>
                <w:sz w:val="20"/>
                <w:szCs w:val="20"/>
                <w:lang w:eastAsia="ru-RU"/>
              </w:rPr>
            </w:pPr>
          </w:p>
        </w:tc>
        <w:tc>
          <w:tcPr>
            <w:tcW w:w="1559" w:type="dxa"/>
            <w:vAlign w:val="center"/>
          </w:tcPr>
          <w:p w:rsidR="002F262A" w:rsidRPr="00EB7313" w:rsidRDefault="002F262A" w:rsidP="008D0E81">
            <w:pPr>
              <w:widowControl w:val="0"/>
              <w:autoSpaceDE w:val="0"/>
              <w:autoSpaceDN w:val="0"/>
              <w:adjustRightInd w:val="0"/>
              <w:jc w:val="center"/>
              <w:rPr>
                <w:iCs/>
                <w:sz w:val="20"/>
                <w:szCs w:val="20"/>
                <w:lang w:eastAsia="ru-RU"/>
              </w:rPr>
            </w:pPr>
          </w:p>
        </w:tc>
        <w:tc>
          <w:tcPr>
            <w:tcW w:w="1423" w:type="dxa"/>
            <w:shd w:val="clear" w:color="auto" w:fill="auto"/>
            <w:vAlign w:val="center"/>
          </w:tcPr>
          <w:p w:rsidR="002F262A" w:rsidRPr="00EB7313" w:rsidRDefault="002F262A" w:rsidP="001F6EB0">
            <w:pPr>
              <w:widowControl w:val="0"/>
              <w:autoSpaceDE w:val="0"/>
              <w:autoSpaceDN w:val="0"/>
              <w:adjustRightInd w:val="0"/>
              <w:jc w:val="center"/>
              <w:rPr>
                <w:iCs/>
                <w:sz w:val="20"/>
                <w:szCs w:val="20"/>
                <w:lang w:eastAsia="ru-RU"/>
              </w:rPr>
            </w:pPr>
            <w:r w:rsidRPr="00EB7313">
              <w:rPr>
                <w:iCs/>
                <w:sz w:val="20"/>
                <w:szCs w:val="20"/>
                <w:lang w:eastAsia="ru-RU"/>
              </w:rPr>
              <w:t>За один документ</w:t>
            </w:r>
          </w:p>
        </w:tc>
      </w:tr>
      <w:tr w:rsidR="002F262A" w:rsidRPr="00EB7313" w:rsidTr="008D0E81">
        <w:trPr>
          <w:trHeight w:val="572"/>
        </w:trPr>
        <w:tc>
          <w:tcPr>
            <w:tcW w:w="540" w:type="dxa"/>
            <w:shd w:val="clear" w:color="auto" w:fill="auto"/>
            <w:vAlign w:val="center"/>
          </w:tcPr>
          <w:p w:rsidR="002F262A" w:rsidRPr="00EB7313" w:rsidRDefault="002F262A" w:rsidP="001F6EB0">
            <w:pPr>
              <w:widowControl w:val="0"/>
              <w:tabs>
                <w:tab w:val="left" w:pos="1260"/>
              </w:tabs>
              <w:autoSpaceDE w:val="0"/>
              <w:autoSpaceDN w:val="0"/>
              <w:adjustRightInd w:val="0"/>
              <w:jc w:val="center"/>
              <w:rPr>
                <w:sz w:val="20"/>
                <w:szCs w:val="20"/>
                <w:lang w:eastAsia="ru-RU"/>
              </w:rPr>
            </w:pPr>
            <w:r w:rsidRPr="00EB7313">
              <w:rPr>
                <w:sz w:val="20"/>
                <w:szCs w:val="20"/>
                <w:lang w:eastAsia="ru-RU"/>
              </w:rPr>
              <w:t>5.</w:t>
            </w:r>
          </w:p>
        </w:tc>
        <w:tc>
          <w:tcPr>
            <w:tcW w:w="4563" w:type="dxa"/>
            <w:shd w:val="clear" w:color="auto" w:fill="auto"/>
            <w:vAlign w:val="center"/>
          </w:tcPr>
          <w:p w:rsidR="002F262A" w:rsidRPr="00EB7313" w:rsidRDefault="002F262A" w:rsidP="008D0E81">
            <w:pPr>
              <w:widowControl w:val="0"/>
              <w:autoSpaceDE w:val="0"/>
              <w:autoSpaceDN w:val="0"/>
              <w:adjustRightInd w:val="0"/>
              <w:jc w:val="both"/>
              <w:rPr>
                <w:sz w:val="20"/>
                <w:szCs w:val="20"/>
                <w:lang w:eastAsia="ru-RU"/>
              </w:rPr>
            </w:pPr>
            <w:r w:rsidRPr="00EB7313">
              <w:rPr>
                <w:sz w:val="20"/>
                <w:szCs w:val="20"/>
                <w:lang w:eastAsia="ru-RU"/>
              </w:rPr>
              <w:t>"Оформление документов на станции назначения для завершения процедуры таможенного транзита"</w:t>
            </w:r>
          </w:p>
        </w:tc>
        <w:tc>
          <w:tcPr>
            <w:tcW w:w="1418" w:type="dxa"/>
            <w:shd w:val="clear" w:color="auto" w:fill="auto"/>
            <w:vAlign w:val="center"/>
          </w:tcPr>
          <w:p w:rsidR="002F262A" w:rsidRPr="00EB7313" w:rsidRDefault="002F262A" w:rsidP="008D0E81">
            <w:pPr>
              <w:widowControl w:val="0"/>
              <w:tabs>
                <w:tab w:val="left" w:pos="1260"/>
              </w:tabs>
              <w:autoSpaceDE w:val="0"/>
              <w:autoSpaceDN w:val="0"/>
              <w:adjustRightInd w:val="0"/>
              <w:jc w:val="center"/>
              <w:rPr>
                <w:sz w:val="20"/>
                <w:szCs w:val="20"/>
                <w:lang w:eastAsia="ru-RU"/>
              </w:rPr>
            </w:pPr>
          </w:p>
        </w:tc>
        <w:tc>
          <w:tcPr>
            <w:tcW w:w="1559" w:type="dxa"/>
            <w:vAlign w:val="center"/>
          </w:tcPr>
          <w:p w:rsidR="002F262A" w:rsidRPr="00EB7313" w:rsidRDefault="002F262A" w:rsidP="008D0E81">
            <w:pPr>
              <w:widowControl w:val="0"/>
              <w:tabs>
                <w:tab w:val="left" w:pos="1260"/>
              </w:tabs>
              <w:autoSpaceDE w:val="0"/>
              <w:autoSpaceDN w:val="0"/>
              <w:adjustRightInd w:val="0"/>
              <w:jc w:val="center"/>
              <w:rPr>
                <w:sz w:val="20"/>
                <w:szCs w:val="20"/>
                <w:lang w:eastAsia="ru-RU"/>
              </w:rPr>
            </w:pPr>
          </w:p>
        </w:tc>
        <w:tc>
          <w:tcPr>
            <w:tcW w:w="1423" w:type="dxa"/>
            <w:shd w:val="clear" w:color="auto" w:fill="auto"/>
            <w:vAlign w:val="center"/>
          </w:tcPr>
          <w:p w:rsidR="002F262A" w:rsidRPr="00EB7313" w:rsidRDefault="002F262A" w:rsidP="001F6EB0">
            <w:pPr>
              <w:widowControl w:val="0"/>
              <w:autoSpaceDE w:val="0"/>
              <w:autoSpaceDN w:val="0"/>
              <w:adjustRightInd w:val="0"/>
              <w:jc w:val="center"/>
              <w:rPr>
                <w:iCs/>
                <w:sz w:val="20"/>
                <w:szCs w:val="20"/>
                <w:lang w:eastAsia="ru-RU"/>
              </w:rPr>
            </w:pPr>
            <w:r w:rsidRPr="00EB7313">
              <w:rPr>
                <w:iCs/>
                <w:sz w:val="20"/>
                <w:szCs w:val="20"/>
                <w:lang w:eastAsia="ru-RU"/>
              </w:rPr>
              <w:t>За один документ</w:t>
            </w:r>
          </w:p>
        </w:tc>
      </w:tr>
      <w:tr w:rsidR="002F262A" w:rsidRPr="00EB7313" w:rsidTr="008D0E81">
        <w:trPr>
          <w:trHeight w:val="1569"/>
        </w:trPr>
        <w:tc>
          <w:tcPr>
            <w:tcW w:w="540" w:type="dxa"/>
            <w:shd w:val="clear" w:color="auto" w:fill="auto"/>
            <w:vAlign w:val="center"/>
          </w:tcPr>
          <w:p w:rsidR="002F262A" w:rsidRPr="00EB7313" w:rsidRDefault="002F262A" w:rsidP="001F6EB0">
            <w:pPr>
              <w:widowControl w:val="0"/>
              <w:tabs>
                <w:tab w:val="left" w:pos="1260"/>
              </w:tabs>
              <w:autoSpaceDE w:val="0"/>
              <w:autoSpaceDN w:val="0"/>
              <w:adjustRightInd w:val="0"/>
              <w:jc w:val="center"/>
              <w:rPr>
                <w:sz w:val="20"/>
                <w:szCs w:val="20"/>
                <w:lang w:eastAsia="ru-RU"/>
              </w:rPr>
            </w:pPr>
            <w:r w:rsidRPr="00EB7313">
              <w:rPr>
                <w:sz w:val="20"/>
                <w:szCs w:val="20"/>
                <w:lang w:eastAsia="ru-RU"/>
              </w:rPr>
              <w:t>6.</w:t>
            </w:r>
          </w:p>
        </w:tc>
        <w:tc>
          <w:tcPr>
            <w:tcW w:w="4563" w:type="dxa"/>
            <w:shd w:val="clear" w:color="auto" w:fill="auto"/>
            <w:vAlign w:val="center"/>
          </w:tcPr>
          <w:p w:rsidR="002F262A" w:rsidRPr="00EB7313" w:rsidRDefault="002F262A" w:rsidP="008D0E81">
            <w:pPr>
              <w:widowControl w:val="0"/>
              <w:autoSpaceDE w:val="0"/>
              <w:autoSpaceDN w:val="0"/>
              <w:adjustRightInd w:val="0"/>
              <w:jc w:val="both"/>
              <w:rPr>
                <w:sz w:val="20"/>
                <w:szCs w:val="20"/>
                <w:lang w:eastAsia="ru-RU"/>
              </w:rPr>
            </w:pPr>
            <w:r w:rsidRPr="00EB7313">
              <w:rPr>
                <w:sz w:val="20"/>
                <w:szCs w:val="20"/>
                <w:lang w:eastAsia="ru-RU"/>
              </w:rPr>
              <w:t>"Доставка со станции назначения до поста таможенного органа оформленных  документов для завершения таможенной процедуры таможенного транзита и</w:t>
            </w:r>
            <w:r w:rsidR="008D0E81">
              <w:rPr>
                <w:sz w:val="20"/>
                <w:szCs w:val="20"/>
                <w:lang w:eastAsia="ru-RU"/>
              </w:rPr>
              <w:t xml:space="preserve"> отчетов о товарах, размещаемых</w:t>
            </w:r>
            <w:r w:rsidRPr="00EB7313">
              <w:rPr>
                <w:sz w:val="20"/>
                <w:szCs w:val="20"/>
                <w:lang w:eastAsia="ru-RU"/>
              </w:rPr>
              <w:t xml:space="preserve"> на складах временного хранения и в зонах таможенного контроля (в расчете за километр за один документ)"*</w:t>
            </w:r>
            <w:r>
              <w:rPr>
                <w:sz w:val="20"/>
                <w:szCs w:val="20"/>
                <w:lang w:eastAsia="ru-RU"/>
              </w:rPr>
              <w:t>*</w:t>
            </w:r>
          </w:p>
        </w:tc>
        <w:tc>
          <w:tcPr>
            <w:tcW w:w="1418" w:type="dxa"/>
            <w:shd w:val="clear" w:color="auto" w:fill="auto"/>
            <w:vAlign w:val="center"/>
          </w:tcPr>
          <w:p w:rsidR="002F262A" w:rsidRPr="00EB7313" w:rsidRDefault="002F262A" w:rsidP="008D0E81">
            <w:pPr>
              <w:widowControl w:val="0"/>
              <w:autoSpaceDE w:val="0"/>
              <w:autoSpaceDN w:val="0"/>
              <w:adjustRightInd w:val="0"/>
              <w:jc w:val="center"/>
              <w:rPr>
                <w:iCs/>
                <w:sz w:val="20"/>
                <w:szCs w:val="20"/>
                <w:lang w:eastAsia="ru-RU"/>
              </w:rPr>
            </w:pPr>
          </w:p>
        </w:tc>
        <w:tc>
          <w:tcPr>
            <w:tcW w:w="1559" w:type="dxa"/>
            <w:vAlign w:val="center"/>
          </w:tcPr>
          <w:p w:rsidR="002F262A" w:rsidRPr="00EB7313" w:rsidRDefault="002F262A" w:rsidP="008D0E81">
            <w:pPr>
              <w:widowControl w:val="0"/>
              <w:autoSpaceDE w:val="0"/>
              <w:autoSpaceDN w:val="0"/>
              <w:adjustRightInd w:val="0"/>
              <w:jc w:val="center"/>
              <w:rPr>
                <w:iCs/>
                <w:sz w:val="20"/>
                <w:szCs w:val="20"/>
                <w:lang w:eastAsia="ru-RU"/>
              </w:rPr>
            </w:pPr>
          </w:p>
        </w:tc>
        <w:tc>
          <w:tcPr>
            <w:tcW w:w="1423" w:type="dxa"/>
            <w:shd w:val="clear" w:color="auto" w:fill="auto"/>
            <w:vAlign w:val="center"/>
          </w:tcPr>
          <w:p w:rsidR="002F262A" w:rsidRPr="00EB7313" w:rsidRDefault="002F262A" w:rsidP="001F6EB0">
            <w:pPr>
              <w:widowControl w:val="0"/>
              <w:autoSpaceDE w:val="0"/>
              <w:autoSpaceDN w:val="0"/>
              <w:adjustRightInd w:val="0"/>
              <w:jc w:val="center"/>
              <w:rPr>
                <w:iCs/>
                <w:sz w:val="20"/>
                <w:szCs w:val="20"/>
                <w:lang w:eastAsia="ru-RU"/>
              </w:rPr>
            </w:pPr>
            <w:r w:rsidRPr="00EB7313">
              <w:rPr>
                <w:iCs/>
                <w:sz w:val="20"/>
                <w:szCs w:val="20"/>
                <w:lang w:eastAsia="ru-RU"/>
              </w:rPr>
              <w:t>документ/км</w:t>
            </w:r>
          </w:p>
        </w:tc>
      </w:tr>
    </w:tbl>
    <w:p w:rsidR="002F262A" w:rsidRDefault="002F262A" w:rsidP="000954FB">
      <w:pPr>
        <w:ind w:firstLine="567"/>
        <w:jc w:val="both"/>
        <w:rPr>
          <w:color w:val="BFBFBF"/>
          <w:sz w:val="28"/>
          <w:szCs w:val="28"/>
        </w:rPr>
      </w:pPr>
    </w:p>
    <w:p w:rsidR="007B1A10" w:rsidRPr="007B1A10" w:rsidRDefault="007B1A10" w:rsidP="008D0E81">
      <w:pPr>
        <w:ind w:firstLine="709"/>
        <w:jc w:val="both"/>
        <w:rPr>
          <w:sz w:val="20"/>
          <w:szCs w:val="20"/>
        </w:rPr>
      </w:pPr>
      <w:r w:rsidRPr="007B1A10">
        <w:rPr>
          <w:sz w:val="20"/>
          <w:szCs w:val="20"/>
        </w:rPr>
        <w:t>* - документ отчета ДО-3 составляется по разовому требованию таможенных органов;</w:t>
      </w:r>
    </w:p>
    <w:p w:rsidR="007B1A10" w:rsidRPr="007B1A10" w:rsidRDefault="007B1A10" w:rsidP="008D0E81">
      <w:pPr>
        <w:ind w:firstLine="709"/>
        <w:jc w:val="both"/>
        <w:rPr>
          <w:sz w:val="20"/>
          <w:szCs w:val="20"/>
        </w:rPr>
      </w:pPr>
      <w:r w:rsidRPr="007B1A10">
        <w:rPr>
          <w:sz w:val="20"/>
          <w:szCs w:val="20"/>
        </w:rPr>
        <w:t>** - при сборе за доставку при завершении таможенной процедуры таможенного транзита - за 1 документ считать комплект перевозочных и сопроводительных  документов по 1 транзитной декларации.</w:t>
      </w:r>
    </w:p>
    <w:p w:rsidR="007B1A10" w:rsidRPr="007B1A10" w:rsidRDefault="002F262A" w:rsidP="002F262A">
      <w:pPr>
        <w:tabs>
          <w:tab w:val="left" w:pos="8390"/>
        </w:tabs>
        <w:ind w:firstLine="567"/>
        <w:jc w:val="both"/>
        <w:rPr>
          <w:sz w:val="28"/>
          <w:szCs w:val="28"/>
        </w:rPr>
      </w:pPr>
      <w:r>
        <w:rPr>
          <w:sz w:val="28"/>
          <w:szCs w:val="28"/>
        </w:rPr>
        <w:tab/>
      </w:r>
    </w:p>
    <w:p w:rsidR="00973B99" w:rsidRDefault="00973B99" w:rsidP="006A6E7D">
      <w:pPr>
        <w:pStyle w:val="afd"/>
        <w:jc w:val="both"/>
      </w:pPr>
      <w:r>
        <w:t xml:space="preserve">1. Цена, </w:t>
      </w:r>
      <w:r w:rsidRPr="00205668">
        <w:t xml:space="preserve">указанная в </w:t>
      </w:r>
      <w:r>
        <w:t xml:space="preserve">настоящем </w:t>
      </w:r>
      <w:r w:rsidRPr="00205668">
        <w:t>финансово-коммерческом предложении</w:t>
      </w:r>
      <w:r>
        <w:t xml:space="preserve"> по </w:t>
      </w:r>
      <w:r w:rsidRPr="00721D0D">
        <w:rPr>
          <w:i/>
          <w:iCs/>
          <w:sz w:val="24"/>
          <w:szCs w:val="24"/>
        </w:rPr>
        <w:t>(</w:t>
      </w:r>
      <w:r>
        <w:rPr>
          <w:i/>
          <w:iCs/>
          <w:sz w:val="24"/>
          <w:szCs w:val="24"/>
        </w:rPr>
        <w:t xml:space="preserve">поставке товаров, выполнению </w:t>
      </w:r>
      <w:r w:rsidRPr="00721D0D">
        <w:rPr>
          <w:i/>
          <w:iCs/>
          <w:sz w:val="24"/>
          <w:szCs w:val="24"/>
        </w:rPr>
        <w:t>работ,</w:t>
      </w:r>
      <w:r>
        <w:rPr>
          <w:i/>
          <w:iCs/>
          <w:sz w:val="24"/>
          <w:szCs w:val="24"/>
        </w:rPr>
        <w:t xml:space="preserve"> оказания</w:t>
      </w:r>
      <w:r w:rsidRPr="00721D0D">
        <w:rPr>
          <w:i/>
          <w:iCs/>
          <w:sz w:val="24"/>
          <w:szCs w:val="24"/>
        </w:rPr>
        <w:t xml:space="preserve"> услуг</w:t>
      </w:r>
      <w:r>
        <w:rPr>
          <w:i/>
          <w:iCs/>
          <w:sz w:val="24"/>
          <w:szCs w:val="24"/>
        </w:rPr>
        <w:t>)</w:t>
      </w:r>
      <w:r>
        <w:t>,</w:t>
      </w:r>
      <w:r w:rsidRPr="00205668">
        <w:t xml:space="preserve"> учитывает стоимость </w:t>
      </w:r>
      <w:r w:rsidR="008D0E81">
        <w:rPr>
          <w:bCs/>
        </w:rPr>
        <w:t>затрат на оформление необходимой документации, материалов, изделий и расходов, связанных с их доставкой, а также иные расходы,</w:t>
      </w:r>
      <w:r w:rsidR="008D0E81" w:rsidRPr="00C66287">
        <w:rPr>
          <w:bCs/>
        </w:rPr>
        <w:t xml:space="preserve"> </w:t>
      </w:r>
      <w:r w:rsidR="008D0E81">
        <w:rPr>
          <w:bCs/>
        </w:rPr>
        <w:t>связанные с оказанием Услуг, за исключением таможенных пошлин, таможенных сборов и других обязательных платежей</w:t>
      </w:r>
      <w:r w:rsidR="008D0E81">
        <w:t xml:space="preserve"> </w:t>
      </w:r>
      <w:r w:rsidRPr="00721D0D">
        <w:t xml:space="preserve">_____________ </w:t>
      </w:r>
      <w:r w:rsidRPr="00721D0D">
        <w:rPr>
          <w:i/>
          <w:iCs/>
          <w:sz w:val="24"/>
          <w:szCs w:val="24"/>
        </w:rPr>
        <w:t>(</w:t>
      </w:r>
      <w:r>
        <w:rPr>
          <w:i/>
          <w:iCs/>
          <w:sz w:val="24"/>
          <w:szCs w:val="24"/>
        </w:rPr>
        <w:t>поставке</w:t>
      </w:r>
      <w:r w:rsidRPr="00721D0D">
        <w:rPr>
          <w:i/>
          <w:iCs/>
          <w:sz w:val="24"/>
          <w:szCs w:val="24"/>
        </w:rPr>
        <w:t xml:space="preserve"> товаров</w:t>
      </w:r>
      <w:r>
        <w:rPr>
          <w:i/>
          <w:iCs/>
          <w:sz w:val="24"/>
          <w:szCs w:val="24"/>
        </w:rPr>
        <w:t>,</w:t>
      </w:r>
      <w:r w:rsidRPr="00721D0D">
        <w:rPr>
          <w:i/>
          <w:iCs/>
          <w:sz w:val="24"/>
          <w:szCs w:val="24"/>
        </w:rPr>
        <w:t xml:space="preserve"> </w:t>
      </w:r>
      <w:r>
        <w:rPr>
          <w:i/>
          <w:iCs/>
          <w:sz w:val="24"/>
          <w:szCs w:val="24"/>
        </w:rPr>
        <w:t>выполнении</w:t>
      </w:r>
      <w:r w:rsidRPr="00721D0D">
        <w:rPr>
          <w:i/>
          <w:iCs/>
          <w:sz w:val="24"/>
          <w:szCs w:val="24"/>
        </w:rPr>
        <w:t xml:space="preserve"> работ, оказани</w:t>
      </w:r>
      <w:r>
        <w:rPr>
          <w:i/>
          <w:iCs/>
          <w:sz w:val="24"/>
          <w:szCs w:val="24"/>
        </w:rPr>
        <w:t>и</w:t>
      </w:r>
      <w:r w:rsidRPr="00721D0D">
        <w:rPr>
          <w:i/>
          <w:iCs/>
          <w:sz w:val="24"/>
          <w:szCs w:val="24"/>
        </w:rPr>
        <w:t xml:space="preserve"> услуг).</w:t>
      </w:r>
    </w:p>
    <w:p w:rsidR="00973B99" w:rsidRDefault="00973B99" w:rsidP="006A6E7D">
      <w:pPr>
        <w:pStyle w:val="afd"/>
        <w:jc w:val="both"/>
      </w:pPr>
      <w:r>
        <w:lastRenderedPageBreak/>
        <w:t>__________</w:t>
      </w:r>
      <w:r w:rsidRPr="00721D0D">
        <w:rPr>
          <w:i/>
          <w:iCs/>
          <w:sz w:val="24"/>
          <w:szCs w:val="24"/>
        </w:rPr>
        <w:t xml:space="preserve"> (</w:t>
      </w:r>
      <w:r>
        <w:rPr>
          <w:i/>
          <w:iCs/>
          <w:sz w:val="24"/>
          <w:szCs w:val="24"/>
        </w:rPr>
        <w:t>П</w:t>
      </w:r>
      <w:r w:rsidRPr="00721D0D">
        <w:rPr>
          <w:i/>
          <w:iCs/>
          <w:sz w:val="24"/>
          <w:szCs w:val="24"/>
        </w:rPr>
        <w:t>оставка товаров</w:t>
      </w:r>
      <w:r>
        <w:rPr>
          <w:i/>
          <w:iCs/>
          <w:sz w:val="24"/>
          <w:szCs w:val="24"/>
        </w:rPr>
        <w:t>,</w:t>
      </w:r>
      <w:r w:rsidRPr="00721D0D">
        <w:rPr>
          <w:i/>
          <w:iCs/>
          <w:sz w:val="24"/>
          <w:szCs w:val="24"/>
        </w:rPr>
        <w:t xml:space="preserve"> </w:t>
      </w:r>
      <w:r>
        <w:rPr>
          <w:i/>
          <w:iCs/>
          <w:sz w:val="24"/>
          <w:szCs w:val="24"/>
        </w:rPr>
        <w:t>в</w:t>
      </w:r>
      <w:r w:rsidRPr="00721D0D">
        <w:rPr>
          <w:i/>
          <w:iCs/>
          <w:sz w:val="24"/>
          <w:szCs w:val="24"/>
        </w:rPr>
        <w:t>ыполнение работ, оказание услуг)</w:t>
      </w:r>
      <w:r>
        <w:t xml:space="preserve"> облагается НДС по ставке ____%,</w:t>
      </w:r>
      <w:r w:rsidRPr="007137D9">
        <w:t xml:space="preserve"> </w:t>
      </w:r>
      <w:r>
        <w:t xml:space="preserve">размер которого составляет ________/ НДС не облагается </w:t>
      </w:r>
      <w:r w:rsidRPr="00721D0D">
        <w:rPr>
          <w:i/>
          <w:iCs/>
          <w:sz w:val="24"/>
          <w:szCs w:val="24"/>
        </w:rPr>
        <w:t>(указать необходимое)</w:t>
      </w:r>
      <w:r w:rsidRPr="00721D0D">
        <w:rPr>
          <w:i/>
          <w:iCs/>
        </w:rPr>
        <w:t>.</w:t>
      </w:r>
    </w:p>
    <w:p w:rsidR="00973B99" w:rsidRDefault="00973B99" w:rsidP="007F67EF">
      <w:pPr>
        <w:pStyle w:val="afd"/>
      </w:pPr>
      <w:r>
        <w:t>2. Дополнительные условия поставки товаров,</w:t>
      </w:r>
      <w:r w:rsidRPr="00384CDC">
        <w:t xml:space="preserve"> выполнения работ</w:t>
      </w:r>
      <w:r>
        <w:t>, оказания услуг _______________________________________________________</w:t>
      </w:r>
    </w:p>
    <w:p w:rsidR="00973B99" w:rsidRPr="00721D0D" w:rsidRDefault="00973B99" w:rsidP="006A6E7D">
      <w:pPr>
        <w:pStyle w:val="afd"/>
        <w:jc w:val="center"/>
        <w:rPr>
          <w:i/>
          <w:iCs/>
          <w:sz w:val="24"/>
          <w:szCs w:val="24"/>
        </w:rPr>
      </w:pPr>
      <w:r w:rsidRPr="00721D0D">
        <w:rPr>
          <w:i/>
          <w:iCs/>
          <w:sz w:val="24"/>
          <w:szCs w:val="24"/>
        </w:rPr>
        <w:t>(заполняется претендентом при необходимости).</w:t>
      </w:r>
    </w:p>
    <w:p w:rsidR="00973B99" w:rsidRPr="00205668" w:rsidRDefault="00973B99" w:rsidP="006A6E7D">
      <w:pPr>
        <w:pStyle w:val="afd"/>
        <w:jc w:val="both"/>
      </w:pPr>
      <w:r>
        <w:t xml:space="preserve">3. </w:t>
      </w:r>
      <w:r w:rsidRPr="00205668">
        <w:t xml:space="preserve">Срок действия настоящего финансово-коммерческого предложения составляет </w:t>
      </w:r>
      <w:r>
        <w:t xml:space="preserve">_______________ </w:t>
      </w:r>
      <w:r w:rsidRPr="00721D0D">
        <w:rPr>
          <w:i/>
          <w:iCs/>
          <w:sz w:val="24"/>
          <w:szCs w:val="24"/>
        </w:rPr>
        <w:t>(указывается дата</w:t>
      </w:r>
      <w:r>
        <w:rPr>
          <w:i/>
          <w:iCs/>
          <w:sz w:val="24"/>
          <w:szCs w:val="24"/>
        </w:rPr>
        <w:t xml:space="preserve"> в соответствии с пунктом </w:t>
      </w:r>
      <w:r>
        <w:rPr>
          <w:i/>
          <w:iCs/>
          <w:sz w:val="24"/>
          <w:szCs w:val="24"/>
        </w:rPr>
        <w:br/>
        <w:t>22 Информационной карты, но</w:t>
      </w:r>
      <w:r w:rsidRPr="00721D0D">
        <w:rPr>
          <w:i/>
          <w:iCs/>
          <w:sz w:val="24"/>
          <w:szCs w:val="24"/>
        </w:rPr>
        <w:t xml:space="preserve"> не менее 60 (шестьдесят) календарных дней с даты </w:t>
      </w:r>
      <w:r>
        <w:rPr>
          <w:i/>
          <w:iCs/>
          <w:sz w:val="24"/>
          <w:szCs w:val="24"/>
        </w:rPr>
        <w:t>рассмотрения и сопоставления</w:t>
      </w:r>
      <w:r w:rsidRPr="00721D0D">
        <w:rPr>
          <w:i/>
          <w:iCs/>
          <w:sz w:val="24"/>
          <w:szCs w:val="24"/>
        </w:rPr>
        <w:t xml:space="preserve"> Заяв</w:t>
      </w:r>
      <w:r>
        <w:rPr>
          <w:i/>
          <w:iCs/>
          <w:sz w:val="24"/>
          <w:szCs w:val="24"/>
        </w:rPr>
        <w:t>о</w:t>
      </w:r>
      <w:r w:rsidRPr="00721D0D">
        <w:rPr>
          <w:i/>
          <w:iCs/>
          <w:sz w:val="24"/>
          <w:szCs w:val="24"/>
        </w:rPr>
        <w:t>к</w:t>
      </w:r>
      <w:r>
        <w:rPr>
          <w:i/>
          <w:iCs/>
          <w:sz w:val="24"/>
          <w:szCs w:val="24"/>
        </w:rPr>
        <w:t>)</w:t>
      </w:r>
      <w:r w:rsidRPr="00721D0D">
        <w:rPr>
          <w:i/>
          <w:iCs/>
          <w:sz w:val="24"/>
          <w:szCs w:val="24"/>
        </w:rPr>
        <w:t>.</w:t>
      </w:r>
    </w:p>
    <w:p w:rsidR="00973B99" w:rsidRPr="00205668" w:rsidRDefault="00973B99" w:rsidP="006A6E7D">
      <w:pPr>
        <w:pStyle w:val="afd"/>
        <w:jc w:val="both"/>
      </w:pPr>
      <w:r>
        <w:t>4</w:t>
      </w:r>
      <w:r w:rsidRPr="00205668">
        <w:t xml:space="preserve">. Если наши предложения, изложенные выше, будут приняты, мы берем на себя обязательство ____________ </w:t>
      </w:r>
      <w:r w:rsidRPr="00721D0D">
        <w:rPr>
          <w:i/>
          <w:iCs/>
          <w:sz w:val="24"/>
          <w:szCs w:val="24"/>
        </w:rPr>
        <w:t>(поставить товар</w:t>
      </w:r>
      <w:r>
        <w:rPr>
          <w:i/>
          <w:iCs/>
          <w:sz w:val="24"/>
          <w:szCs w:val="24"/>
        </w:rPr>
        <w:t>,</w:t>
      </w:r>
      <w:r w:rsidRPr="00721D0D">
        <w:rPr>
          <w:i/>
          <w:iCs/>
          <w:sz w:val="24"/>
          <w:szCs w:val="24"/>
        </w:rPr>
        <w:t xml:space="preserve"> выполнить работы, оказать услуги)</w:t>
      </w:r>
      <w:r w:rsidRPr="00205668">
        <w:t xml:space="preserve"> в соответствии с требованиями </w:t>
      </w:r>
      <w:r>
        <w:t>д</w:t>
      </w:r>
      <w:r w:rsidRPr="00205668">
        <w:t xml:space="preserve">окументации о закупке и согласно нашим предложениям. </w:t>
      </w:r>
    </w:p>
    <w:p w:rsidR="00973B99" w:rsidRPr="00205668" w:rsidRDefault="00973B99" w:rsidP="006A6E7D">
      <w:pPr>
        <w:pStyle w:val="afd"/>
        <w:jc w:val="both"/>
      </w:pPr>
      <w:r>
        <w:t>5</w:t>
      </w:r>
      <w:r w:rsidRPr="00205668">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t>Открытом конкурсе</w:t>
      </w:r>
      <w:r w:rsidRPr="00205668">
        <w:t xml:space="preserve"> и на условиях настоящего финансово-коммерческого предложения.</w:t>
      </w:r>
    </w:p>
    <w:p w:rsidR="00973B99" w:rsidRPr="00205668" w:rsidRDefault="00973B99" w:rsidP="006A6E7D">
      <w:pPr>
        <w:pStyle w:val="afd"/>
        <w:jc w:val="both"/>
      </w:pPr>
      <w:r>
        <w:t>6</w:t>
      </w:r>
      <w:r w:rsidRPr="00205668">
        <w:t xml:space="preserve">. Мы согласны с тем, что в случае нашего отказа от заключения договора после признания нашей организации победителем </w:t>
      </w:r>
      <w:r>
        <w:t>к</w:t>
      </w:r>
      <w:r w:rsidRPr="00205668">
        <w:t xml:space="preserve">онкурса, а так же при нашем отказе приступить к переговорам о подписании нами договора в сроки, указанные в </w:t>
      </w:r>
      <w:r>
        <w:t>уведомлении заказчика, направленном нам в соответствии с пунктом 144 Положения о закупках</w:t>
      </w:r>
      <w:r w:rsidRPr="00205668">
        <w:t xml:space="preserve">, победителем будет признан другой </w:t>
      </w:r>
      <w:r>
        <w:t>у</w:t>
      </w:r>
      <w:r w:rsidRPr="00205668">
        <w:t>частник.</w:t>
      </w:r>
    </w:p>
    <w:p w:rsidR="00973B99" w:rsidRPr="00205668" w:rsidRDefault="00973B99" w:rsidP="006A6E7D">
      <w:pPr>
        <w:pStyle w:val="afd"/>
        <w:jc w:val="both"/>
      </w:pPr>
      <w:r>
        <w:t>7</w:t>
      </w:r>
      <w:r w:rsidRPr="00205668">
        <w:t xml:space="preserve">. Мы объявляем, что до подписания договора, настоящее предложение и </w:t>
      </w:r>
      <w:r>
        <w:t xml:space="preserve">информация </w:t>
      </w:r>
      <w:r w:rsidRPr="00205668">
        <w:t>о нашей победе будут считаться имеющими силу договора между нами.</w:t>
      </w:r>
    </w:p>
    <w:p w:rsidR="00D50F27" w:rsidRDefault="00D50F27" w:rsidP="006A6E7D">
      <w:pPr>
        <w:pStyle w:val="afa"/>
        <w:ind w:firstLine="0"/>
        <w:jc w:val="left"/>
        <w:rPr>
          <w:rFonts w:eastAsia="Times New Roman"/>
          <w:sz w:val="28"/>
          <w:szCs w:val="28"/>
        </w:rPr>
      </w:pPr>
    </w:p>
    <w:p w:rsidR="009E0AF0" w:rsidRDefault="009E0AF0" w:rsidP="006A6E7D">
      <w:pPr>
        <w:pStyle w:val="afa"/>
        <w:ind w:firstLine="0"/>
        <w:jc w:val="left"/>
        <w:rPr>
          <w:rFonts w:eastAsia="Times New Roman"/>
          <w:sz w:val="28"/>
          <w:szCs w:val="28"/>
        </w:rPr>
      </w:pPr>
    </w:p>
    <w:p w:rsidR="009E0AF0" w:rsidRDefault="009E0AF0" w:rsidP="006A6E7D">
      <w:pPr>
        <w:pStyle w:val="afa"/>
        <w:ind w:firstLine="0"/>
        <w:jc w:val="left"/>
        <w:rPr>
          <w:rFonts w:eastAsia="Times New Roman"/>
          <w:sz w:val="28"/>
          <w:szCs w:val="28"/>
        </w:rPr>
      </w:pPr>
    </w:p>
    <w:p w:rsidR="009E0AF0" w:rsidRDefault="009E0AF0" w:rsidP="006A6E7D">
      <w:pPr>
        <w:pStyle w:val="afa"/>
        <w:ind w:firstLine="0"/>
        <w:jc w:val="left"/>
        <w:rPr>
          <w:rFonts w:eastAsia="Times New Roman"/>
          <w:sz w:val="28"/>
          <w:szCs w:val="28"/>
        </w:rPr>
      </w:pPr>
    </w:p>
    <w:p w:rsidR="009E0AF0" w:rsidRPr="00205668" w:rsidRDefault="009E0AF0" w:rsidP="006A6E7D">
      <w:pPr>
        <w:pStyle w:val="afa"/>
        <w:ind w:firstLine="0"/>
        <w:jc w:val="left"/>
        <w:rPr>
          <w:rFonts w:eastAsia="Times New Roman"/>
          <w:sz w:val="28"/>
          <w:szCs w:val="28"/>
        </w:rPr>
      </w:pPr>
    </w:p>
    <w:p w:rsidR="00973B99" w:rsidRPr="007415F9" w:rsidRDefault="00973B99" w:rsidP="001E0A78">
      <w:pPr>
        <w:pStyle w:val="3"/>
        <w:spacing w:before="0" w:after="0"/>
        <w:ind w:left="0" w:firstLine="706"/>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973B99" w:rsidRPr="007415F9" w:rsidRDefault="00973B99" w:rsidP="006A6E7D">
      <w:pPr>
        <w:tabs>
          <w:tab w:val="left" w:pos="8640"/>
        </w:tabs>
        <w:jc w:val="center"/>
        <w:rPr>
          <w:i/>
          <w:iCs/>
        </w:rPr>
      </w:pPr>
      <w:r w:rsidRPr="007415F9">
        <w:rPr>
          <w:i/>
          <w:iCs/>
        </w:rPr>
        <w:t>(наименование претендента)</w:t>
      </w:r>
    </w:p>
    <w:p w:rsidR="00973B99" w:rsidRPr="00445DDD" w:rsidRDefault="00973B99" w:rsidP="006A6E7D">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6A6E7D">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973B99" w:rsidRDefault="00973B99" w:rsidP="006A6E7D">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73B99" w:rsidRPr="00205668" w:rsidRDefault="00973B99" w:rsidP="006A6E7D">
      <w:pPr>
        <w:pStyle w:val="afa"/>
        <w:jc w:val="left"/>
        <w:rPr>
          <w:rFonts w:eastAsia="Times New Roman"/>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1E0A78" w:rsidRDefault="001E0A78" w:rsidP="000954FB">
      <w:pPr>
        <w:pStyle w:val="afa"/>
        <w:ind w:firstLine="0"/>
        <w:jc w:val="right"/>
        <w:rPr>
          <w:rFonts w:eastAsia="Times New Roman"/>
          <w:sz w:val="28"/>
          <w:szCs w:val="28"/>
        </w:rPr>
      </w:pPr>
    </w:p>
    <w:p w:rsidR="008D0E81" w:rsidRDefault="008D0E81" w:rsidP="000954FB">
      <w:pPr>
        <w:pStyle w:val="afa"/>
        <w:ind w:firstLine="0"/>
        <w:jc w:val="right"/>
        <w:rPr>
          <w:rFonts w:eastAsia="Times New Roman"/>
          <w:sz w:val="28"/>
          <w:szCs w:val="28"/>
        </w:rPr>
      </w:pPr>
    </w:p>
    <w:p w:rsidR="00973B99" w:rsidRPr="00C97E49" w:rsidRDefault="00973B99" w:rsidP="000954FB">
      <w:pPr>
        <w:pStyle w:val="afa"/>
        <w:ind w:firstLine="0"/>
        <w:jc w:val="right"/>
        <w:rPr>
          <w:sz w:val="28"/>
          <w:szCs w:val="28"/>
        </w:rPr>
      </w:pPr>
      <w:r w:rsidRPr="00C97E49">
        <w:rPr>
          <w:sz w:val="28"/>
          <w:szCs w:val="28"/>
        </w:rPr>
        <w:lastRenderedPageBreak/>
        <w:t>Приложение № 4</w:t>
      </w:r>
    </w:p>
    <w:p w:rsidR="00973B99" w:rsidRDefault="00973B99" w:rsidP="000954FB">
      <w:pPr>
        <w:pStyle w:val="afa"/>
        <w:ind w:firstLine="0"/>
        <w:jc w:val="right"/>
        <w:rPr>
          <w:sz w:val="28"/>
          <w:szCs w:val="28"/>
        </w:rPr>
      </w:pPr>
      <w:r w:rsidRPr="00C97E49">
        <w:rPr>
          <w:sz w:val="28"/>
          <w:szCs w:val="28"/>
        </w:rPr>
        <w:t>к документации о закупке</w:t>
      </w:r>
    </w:p>
    <w:p w:rsidR="00973B99" w:rsidRPr="00C97E49" w:rsidRDefault="00973B99" w:rsidP="000954FB">
      <w:pPr>
        <w:pStyle w:val="afa"/>
        <w:ind w:firstLine="0"/>
        <w:jc w:val="left"/>
        <w:rPr>
          <w:sz w:val="28"/>
          <w:szCs w:val="28"/>
        </w:rPr>
      </w:pPr>
    </w:p>
    <w:p w:rsidR="00973B99" w:rsidRPr="00C97E49" w:rsidRDefault="00973B99" w:rsidP="000954FB">
      <w:pPr>
        <w:jc w:val="center"/>
        <w:rPr>
          <w:b/>
          <w:bCs/>
          <w:sz w:val="28"/>
          <w:szCs w:val="28"/>
        </w:rPr>
      </w:pPr>
      <w:r w:rsidRPr="00C97E49">
        <w:rPr>
          <w:b/>
          <w:bCs/>
          <w:sz w:val="28"/>
          <w:szCs w:val="28"/>
        </w:rPr>
        <w:t xml:space="preserve">Сведения об опыте выполнения </w:t>
      </w:r>
      <w:r w:rsidR="008D0E81">
        <w:rPr>
          <w:b/>
          <w:bCs/>
          <w:sz w:val="28"/>
          <w:szCs w:val="28"/>
        </w:rPr>
        <w:t xml:space="preserve">оказания услуг </w:t>
      </w:r>
      <w:r w:rsidRPr="00C97E49">
        <w:rPr>
          <w:b/>
          <w:bCs/>
          <w:sz w:val="28"/>
          <w:szCs w:val="28"/>
        </w:rPr>
        <w:t xml:space="preserve">по предмету </w:t>
      </w:r>
      <w:r>
        <w:rPr>
          <w:b/>
          <w:bCs/>
          <w:sz w:val="28"/>
          <w:szCs w:val="28"/>
        </w:rPr>
        <w:t>Открытого конкурса</w:t>
      </w:r>
      <w:r w:rsidRPr="00C97E49">
        <w:rPr>
          <w:b/>
          <w:bCs/>
          <w:sz w:val="28"/>
          <w:szCs w:val="28"/>
        </w:rPr>
        <w:t xml:space="preserve"> № </w:t>
      </w:r>
      <w:r>
        <w:rPr>
          <w:b/>
          <w:bCs/>
          <w:sz w:val="28"/>
          <w:szCs w:val="28"/>
        </w:rPr>
        <w:t>ОК/0</w:t>
      </w:r>
      <w:r w:rsidR="008D0E81">
        <w:rPr>
          <w:b/>
          <w:bCs/>
          <w:sz w:val="28"/>
          <w:szCs w:val="28"/>
        </w:rPr>
        <w:t>51</w:t>
      </w:r>
      <w:r>
        <w:rPr>
          <w:b/>
          <w:bCs/>
          <w:sz w:val="28"/>
          <w:szCs w:val="28"/>
        </w:rPr>
        <w:t>/НКПОКТ/00</w:t>
      </w:r>
      <w:r w:rsidR="008D0E81">
        <w:rPr>
          <w:b/>
          <w:bCs/>
          <w:sz w:val="28"/>
          <w:szCs w:val="28"/>
        </w:rPr>
        <w:t xml:space="preserve">66 оказанных </w:t>
      </w:r>
      <w:r w:rsidRPr="00C97E49">
        <w:rPr>
          <w:b/>
          <w:bCs/>
          <w:sz w:val="28"/>
          <w:szCs w:val="28"/>
        </w:rPr>
        <w:t>__________________</w:t>
      </w:r>
      <w:r>
        <w:rPr>
          <w:b/>
          <w:bCs/>
          <w:sz w:val="28"/>
          <w:szCs w:val="28"/>
        </w:rPr>
        <w:t>____________________</w:t>
      </w:r>
      <w:r w:rsidRPr="00C97E49">
        <w:rPr>
          <w:b/>
          <w:bCs/>
          <w:sz w:val="28"/>
          <w:szCs w:val="28"/>
        </w:rPr>
        <w:t>______.</w:t>
      </w:r>
    </w:p>
    <w:p w:rsidR="00973B99" w:rsidRPr="007415F9" w:rsidRDefault="00973B99" w:rsidP="000954FB">
      <w:pPr>
        <w:jc w:val="center"/>
        <w:rPr>
          <w:i/>
          <w:iCs/>
        </w:rPr>
      </w:pPr>
      <w:r w:rsidRPr="007415F9">
        <w:rPr>
          <w:i/>
          <w:iCs/>
        </w:rPr>
        <w:t xml:space="preserve">                                                           (наименование претендента)</w:t>
      </w:r>
    </w:p>
    <w:p w:rsidR="00973B99" w:rsidRDefault="00973B99" w:rsidP="000954FB">
      <w:pPr>
        <w:jc w:val="center"/>
      </w:pPr>
    </w:p>
    <w:p w:rsidR="00973B99" w:rsidRDefault="00973B99" w:rsidP="000954FB">
      <w:pPr>
        <w:jc w:val="center"/>
        <w:rPr>
          <w:b/>
          <w:bCs/>
        </w:rPr>
      </w:pPr>
    </w:p>
    <w:tbl>
      <w:tblPr>
        <w:tblW w:w="99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930"/>
        <w:gridCol w:w="5407"/>
        <w:gridCol w:w="1960"/>
      </w:tblGrid>
      <w:tr w:rsidR="00973B99" w:rsidRPr="00C97E49" w:rsidTr="007054CA">
        <w:tc>
          <w:tcPr>
            <w:tcW w:w="0" w:type="auto"/>
            <w:vAlign w:val="center"/>
          </w:tcPr>
          <w:p w:rsidR="00973B99" w:rsidRPr="00C97E49" w:rsidRDefault="00973B99" w:rsidP="00BF6892">
            <w:pPr>
              <w:jc w:val="center"/>
            </w:pPr>
            <w:r w:rsidRPr="00C97E49">
              <w:t>№№</w:t>
            </w:r>
          </w:p>
        </w:tc>
        <w:tc>
          <w:tcPr>
            <w:tcW w:w="0" w:type="auto"/>
            <w:vAlign w:val="center"/>
          </w:tcPr>
          <w:p w:rsidR="00973B99" w:rsidRPr="00C97E49" w:rsidRDefault="00973B99" w:rsidP="003C5D38">
            <w:pPr>
              <w:jc w:val="center"/>
            </w:pPr>
            <w:r w:rsidRPr="00E96FF5">
              <w:t>Дата и номер договора (копия договора)</w:t>
            </w:r>
          </w:p>
        </w:tc>
        <w:tc>
          <w:tcPr>
            <w:tcW w:w="5407" w:type="dxa"/>
            <w:vAlign w:val="center"/>
          </w:tcPr>
          <w:p w:rsidR="00973B99" w:rsidRPr="00C97E49" w:rsidRDefault="00973B99"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973B99" w:rsidRPr="00C97E49" w:rsidRDefault="00973B99" w:rsidP="00BF6892">
            <w:pPr>
              <w:jc w:val="center"/>
            </w:pPr>
            <w:r w:rsidRPr="00C97E49">
              <w:t xml:space="preserve">Наименование Заказчика                        </w:t>
            </w:r>
          </w:p>
        </w:tc>
      </w:tr>
      <w:tr w:rsidR="00973B99" w:rsidRPr="00C97E49" w:rsidTr="007054CA">
        <w:tc>
          <w:tcPr>
            <w:tcW w:w="0" w:type="auto"/>
          </w:tcPr>
          <w:p w:rsidR="00973B99" w:rsidRPr="00C97E49" w:rsidRDefault="00973B99" w:rsidP="00BF6892"/>
        </w:tc>
        <w:tc>
          <w:tcPr>
            <w:tcW w:w="0" w:type="auto"/>
            <w:vAlign w:val="center"/>
          </w:tcPr>
          <w:p w:rsidR="00973B99" w:rsidRPr="00C97E49" w:rsidRDefault="00973B99" w:rsidP="00BF6892">
            <w:pPr>
              <w:jc w:val="center"/>
            </w:pPr>
          </w:p>
        </w:tc>
        <w:tc>
          <w:tcPr>
            <w:tcW w:w="5407" w:type="dxa"/>
          </w:tcPr>
          <w:p w:rsidR="00973B99" w:rsidRPr="00C97E49" w:rsidRDefault="00973B99" w:rsidP="00BF6892"/>
        </w:tc>
        <w:tc>
          <w:tcPr>
            <w:tcW w:w="0" w:type="auto"/>
          </w:tcPr>
          <w:p w:rsidR="00973B99" w:rsidRPr="00C97E49" w:rsidRDefault="00973B99" w:rsidP="00BF6892"/>
        </w:tc>
      </w:tr>
      <w:tr w:rsidR="00973B99" w:rsidRPr="00C97E49" w:rsidTr="007054CA">
        <w:tc>
          <w:tcPr>
            <w:tcW w:w="0" w:type="auto"/>
          </w:tcPr>
          <w:p w:rsidR="00973B99" w:rsidRPr="00C97E49" w:rsidRDefault="00973B99" w:rsidP="00BF6892"/>
        </w:tc>
        <w:tc>
          <w:tcPr>
            <w:tcW w:w="0" w:type="auto"/>
            <w:vAlign w:val="center"/>
          </w:tcPr>
          <w:p w:rsidR="00973B99" w:rsidRPr="00C97E49" w:rsidRDefault="00973B99" w:rsidP="00BF6892">
            <w:pPr>
              <w:jc w:val="center"/>
            </w:pPr>
          </w:p>
        </w:tc>
        <w:tc>
          <w:tcPr>
            <w:tcW w:w="5407" w:type="dxa"/>
          </w:tcPr>
          <w:p w:rsidR="00973B99" w:rsidRPr="00C97E49" w:rsidRDefault="00973B99" w:rsidP="00BF6892"/>
        </w:tc>
        <w:tc>
          <w:tcPr>
            <w:tcW w:w="0" w:type="auto"/>
          </w:tcPr>
          <w:p w:rsidR="00973B99" w:rsidRPr="00C97E49" w:rsidRDefault="00973B99" w:rsidP="00BF6892"/>
        </w:tc>
      </w:tr>
      <w:tr w:rsidR="00973B99" w:rsidRPr="00C97E49" w:rsidTr="007054CA">
        <w:trPr>
          <w:trHeight w:val="211"/>
        </w:trPr>
        <w:tc>
          <w:tcPr>
            <w:tcW w:w="0" w:type="auto"/>
          </w:tcPr>
          <w:p w:rsidR="00973B99" w:rsidRPr="00C97E49" w:rsidRDefault="00973B99" w:rsidP="00BF6892"/>
        </w:tc>
        <w:tc>
          <w:tcPr>
            <w:tcW w:w="0" w:type="auto"/>
            <w:vAlign w:val="center"/>
          </w:tcPr>
          <w:p w:rsidR="00973B99" w:rsidRPr="00C97E49" w:rsidRDefault="00973B99" w:rsidP="00BF6892">
            <w:pPr>
              <w:jc w:val="center"/>
            </w:pPr>
          </w:p>
        </w:tc>
        <w:tc>
          <w:tcPr>
            <w:tcW w:w="5407" w:type="dxa"/>
          </w:tcPr>
          <w:p w:rsidR="00973B99" w:rsidRPr="00C97E49" w:rsidRDefault="00973B99" w:rsidP="00BF6892"/>
        </w:tc>
        <w:tc>
          <w:tcPr>
            <w:tcW w:w="0" w:type="auto"/>
          </w:tcPr>
          <w:p w:rsidR="00973B99" w:rsidRPr="00C97E49" w:rsidRDefault="00973B99" w:rsidP="00BF6892"/>
        </w:tc>
      </w:tr>
    </w:tbl>
    <w:p w:rsidR="00973B99" w:rsidRDefault="00973B99" w:rsidP="000954FB"/>
    <w:p w:rsidR="00973B99" w:rsidRDefault="00973B99" w:rsidP="000954FB"/>
    <w:p w:rsidR="009E0AF0" w:rsidRDefault="009E0AF0" w:rsidP="000954FB"/>
    <w:p w:rsidR="009E0AF0" w:rsidRDefault="009E0AF0" w:rsidP="000954FB"/>
    <w:p w:rsidR="009E0AF0" w:rsidRDefault="009E0AF0" w:rsidP="000954FB"/>
    <w:p w:rsidR="009E0AF0" w:rsidRPr="007415F9" w:rsidRDefault="009E0AF0" w:rsidP="000954FB"/>
    <w:p w:rsidR="00973B99" w:rsidRPr="007415F9" w:rsidRDefault="00973B99" w:rsidP="001E0A78">
      <w:pPr>
        <w:pStyle w:val="3"/>
        <w:spacing w:before="0" w:after="0"/>
        <w:ind w:left="0" w:firstLine="706"/>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973B99" w:rsidRPr="007415F9" w:rsidRDefault="00973B99" w:rsidP="008D67F8">
      <w:pPr>
        <w:tabs>
          <w:tab w:val="left" w:pos="8640"/>
        </w:tabs>
        <w:jc w:val="center"/>
        <w:rPr>
          <w:i/>
          <w:iCs/>
        </w:rPr>
      </w:pPr>
      <w:r w:rsidRPr="007415F9">
        <w:rPr>
          <w:i/>
          <w:iCs/>
        </w:rPr>
        <w:t>(наименование претендента)</w:t>
      </w:r>
    </w:p>
    <w:p w:rsidR="00973B99" w:rsidRPr="00445DDD" w:rsidRDefault="00973B99" w:rsidP="008D67F8">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8D67F8">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973B99" w:rsidRDefault="00973B99" w:rsidP="008D67F8">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73B99" w:rsidRDefault="00973B99"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2F262A" w:rsidRDefault="002F262A" w:rsidP="000954FB">
      <w:pPr>
        <w:rPr>
          <w:sz w:val="28"/>
          <w:szCs w:val="28"/>
        </w:rPr>
      </w:pPr>
    </w:p>
    <w:p w:rsidR="00194D21" w:rsidRDefault="00194D21" w:rsidP="000954FB">
      <w:pPr>
        <w:rPr>
          <w:sz w:val="28"/>
          <w:szCs w:val="28"/>
        </w:rPr>
      </w:pPr>
    </w:p>
    <w:p w:rsidR="00AE1F01" w:rsidRDefault="00AE1F01" w:rsidP="000954FB">
      <w:pPr>
        <w:pStyle w:val="afa"/>
        <w:ind w:firstLine="0"/>
        <w:jc w:val="right"/>
        <w:rPr>
          <w:sz w:val="28"/>
          <w:szCs w:val="28"/>
        </w:rPr>
      </w:pPr>
    </w:p>
    <w:p w:rsidR="008D0E81" w:rsidRDefault="008D0E81" w:rsidP="000954FB">
      <w:pPr>
        <w:pStyle w:val="afa"/>
        <w:ind w:firstLine="0"/>
        <w:jc w:val="right"/>
        <w:rPr>
          <w:sz w:val="28"/>
          <w:szCs w:val="28"/>
        </w:rPr>
      </w:pPr>
    </w:p>
    <w:p w:rsidR="00973B99" w:rsidRPr="00653CC9" w:rsidRDefault="00973B99"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7E4075" w:rsidRDefault="00973B99" w:rsidP="003636A0">
      <w:pPr>
        <w:pStyle w:val="afa"/>
        <w:ind w:firstLine="0"/>
        <w:jc w:val="right"/>
        <w:rPr>
          <w:sz w:val="28"/>
          <w:szCs w:val="28"/>
        </w:rPr>
      </w:pPr>
      <w:r w:rsidRPr="00653CC9">
        <w:rPr>
          <w:sz w:val="28"/>
          <w:szCs w:val="28"/>
        </w:rPr>
        <w:t xml:space="preserve">к </w:t>
      </w:r>
      <w:r>
        <w:rPr>
          <w:sz w:val="28"/>
          <w:szCs w:val="28"/>
        </w:rPr>
        <w:t>документации о закупке</w:t>
      </w:r>
    </w:p>
    <w:p w:rsidR="00AE7DE6" w:rsidRDefault="00AE7DE6" w:rsidP="00AE5534">
      <w:pPr>
        <w:pStyle w:val="afa"/>
        <w:ind w:firstLine="0"/>
        <w:jc w:val="right"/>
        <w:rPr>
          <w:sz w:val="28"/>
          <w:szCs w:val="28"/>
        </w:rPr>
      </w:pPr>
    </w:p>
    <w:p w:rsidR="008D0E81" w:rsidRPr="00AE1F01" w:rsidRDefault="008D0E81" w:rsidP="008D0E81">
      <w:pPr>
        <w:pStyle w:val="Style1"/>
        <w:widowControl/>
        <w:spacing w:line="240" w:lineRule="auto"/>
        <w:ind w:firstLine="0"/>
        <w:jc w:val="center"/>
        <w:rPr>
          <w:rStyle w:val="FontStyle82"/>
          <w:sz w:val="28"/>
          <w:szCs w:val="28"/>
        </w:rPr>
      </w:pPr>
      <w:r w:rsidRPr="00AE1F01">
        <w:rPr>
          <w:rStyle w:val="FontStyle82"/>
          <w:sz w:val="28"/>
          <w:szCs w:val="28"/>
        </w:rPr>
        <w:t>ДОГОВОР №</w:t>
      </w:r>
    </w:p>
    <w:p w:rsidR="008D0E81" w:rsidRPr="00AE1F01" w:rsidRDefault="008D0E81" w:rsidP="008D0E81">
      <w:pPr>
        <w:pStyle w:val="Style1"/>
        <w:widowControl/>
        <w:spacing w:line="240" w:lineRule="auto"/>
        <w:ind w:firstLine="0"/>
        <w:jc w:val="center"/>
        <w:rPr>
          <w:rStyle w:val="FontStyle64"/>
          <w:sz w:val="28"/>
          <w:szCs w:val="28"/>
        </w:rPr>
      </w:pPr>
      <w:r w:rsidRPr="00AE1F01">
        <w:rPr>
          <w:rStyle w:val="FontStyle82"/>
          <w:sz w:val="28"/>
          <w:szCs w:val="28"/>
        </w:rPr>
        <w:t>возмездного оказания услуг</w:t>
      </w:r>
    </w:p>
    <w:p w:rsidR="008D0E81" w:rsidRPr="00AE1F01" w:rsidRDefault="008D0E81" w:rsidP="008D0E81">
      <w:pPr>
        <w:pStyle w:val="Style2"/>
        <w:widowControl/>
        <w:rPr>
          <w:rStyle w:val="FontStyle64"/>
          <w:sz w:val="28"/>
          <w:szCs w:val="28"/>
        </w:rPr>
      </w:pPr>
    </w:p>
    <w:p w:rsidR="008D0E81" w:rsidRPr="009E0AF0" w:rsidRDefault="008D0E81" w:rsidP="008D0E81">
      <w:pPr>
        <w:pStyle w:val="Style2"/>
        <w:widowControl/>
        <w:rPr>
          <w:rStyle w:val="FontStyle64"/>
          <w:b/>
          <w:sz w:val="28"/>
          <w:szCs w:val="28"/>
        </w:rPr>
      </w:pPr>
      <w:r w:rsidRPr="009E0AF0">
        <w:rPr>
          <w:rStyle w:val="FontStyle64"/>
          <w:b/>
          <w:sz w:val="28"/>
          <w:szCs w:val="28"/>
        </w:rPr>
        <w:t>г. Санкт-Петербург</w:t>
      </w:r>
      <w:r w:rsidRPr="009E0AF0">
        <w:rPr>
          <w:rStyle w:val="FontStyle64"/>
          <w:b/>
          <w:sz w:val="28"/>
          <w:szCs w:val="28"/>
        </w:rPr>
        <w:tab/>
      </w:r>
      <w:r w:rsidRPr="009E0AF0">
        <w:rPr>
          <w:rStyle w:val="FontStyle64"/>
          <w:b/>
          <w:sz w:val="28"/>
          <w:szCs w:val="28"/>
        </w:rPr>
        <w:tab/>
      </w:r>
      <w:r w:rsidRPr="009E0AF0">
        <w:rPr>
          <w:rStyle w:val="FontStyle64"/>
          <w:b/>
          <w:sz w:val="28"/>
          <w:szCs w:val="28"/>
        </w:rPr>
        <w:tab/>
      </w:r>
      <w:r w:rsidRPr="009E0AF0">
        <w:rPr>
          <w:rStyle w:val="FontStyle64"/>
          <w:b/>
          <w:sz w:val="28"/>
          <w:szCs w:val="28"/>
        </w:rPr>
        <w:tab/>
      </w:r>
      <w:r w:rsidRPr="009E0AF0">
        <w:rPr>
          <w:rStyle w:val="FontStyle64"/>
          <w:b/>
          <w:sz w:val="28"/>
          <w:szCs w:val="28"/>
        </w:rPr>
        <w:tab/>
        <w:t xml:space="preserve">                              </w:t>
      </w:r>
      <w:r>
        <w:rPr>
          <w:rStyle w:val="FontStyle64"/>
          <w:b/>
          <w:sz w:val="28"/>
          <w:szCs w:val="28"/>
        </w:rPr>
        <w:t xml:space="preserve">              «   » _____ 201_</w:t>
      </w:r>
      <w:r w:rsidRPr="009E0AF0">
        <w:rPr>
          <w:rStyle w:val="FontStyle64"/>
          <w:b/>
          <w:sz w:val="28"/>
          <w:szCs w:val="28"/>
        </w:rPr>
        <w:t>г.</w:t>
      </w:r>
    </w:p>
    <w:p w:rsidR="008D0E81" w:rsidRPr="00AE1F01" w:rsidRDefault="008D0E81" w:rsidP="008D0E81">
      <w:pPr>
        <w:pStyle w:val="Style3"/>
        <w:widowControl/>
        <w:spacing w:line="240" w:lineRule="auto"/>
        <w:ind w:firstLine="0"/>
        <w:rPr>
          <w:rStyle w:val="FontStyle64"/>
          <w:sz w:val="28"/>
          <w:szCs w:val="28"/>
        </w:rPr>
      </w:pPr>
    </w:p>
    <w:p w:rsidR="008D0E81" w:rsidRPr="00AE1F01" w:rsidRDefault="008D0E81" w:rsidP="008D0E81">
      <w:pPr>
        <w:widowControl w:val="0"/>
        <w:autoSpaceDE w:val="0"/>
        <w:autoSpaceDN w:val="0"/>
        <w:adjustRightInd w:val="0"/>
        <w:ind w:firstLine="709"/>
        <w:jc w:val="both"/>
        <w:rPr>
          <w:sz w:val="28"/>
          <w:szCs w:val="28"/>
          <w:lang w:eastAsia="ru-RU"/>
        </w:rPr>
      </w:pPr>
      <w:r w:rsidRPr="00AE1F01">
        <w:rPr>
          <w:b/>
          <w:sz w:val="28"/>
          <w:szCs w:val="28"/>
          <w:lang w:eastAsia="ru-RU"/>
        </w:rPr>
        <w:t>____________________________</w:t>
      </w:r>
      <w:r w:rsidRPr="00AE1F01">
        <w:rPr>
          <w:iCs/>
          <w:sz w:val="28"/>
          <w:szCs w:val="28"/>
          <w:lang w:eastAsia="ru-RU"/>
        </w:rPr>
        <w:t xml:space="preserve">, </w:t>
      </w:r>
      <w:r w:rsidRPr="00AE1F01">
        <w:rPr>
          <w:sz w:val="28"/>
          <w:szCs w:val="28"/>
          <w:lang w:eastAsia="ru-RU"/>
        </w:rPr>
        <w:t>именуемое в дальнейшем «Исполнитель», в лице _________________, действующего на основании ______________, с одной стороны, и</w:t>
      </w:r>
    </w:p>
    <w:p w:rsidR="008D0E81" w:rsidRPr="00AE1F01" w:rsidRDefault="008D0E81" w:rsidP="008D0E81">
      <w:pPr>
        <w:widowControl w:val="0"/>
        <w:autoSpaceDE w:val="0"/>
        <w:autoSpaceDN w:val="0"/>
        <w:adjustRightInd w:val="0"/>
        <w:ind w:firstLine="709"/>
        <w:jc w:val="both"/>
        <w:rPr>
          <w:rStyle w:val="FontStyle64"/>
          <w:b/>
          <w:sz w:val="28"/>
          <w:szCs w:val="28"/>
          <w:lang w:eastAsia="ru-RU"/>
        </w:rPr>
      </w:pPr>
      <w:r w:rsidRPr="00AE1F01">
        <w:rPr>
          <w:b/>
          <w:sz w:val="28"/>
          <w:szCs w:val="28"/>
          <w:lang w:eastAsia="ru-RU"/>
        </w:rPr>
        <w:t xml:space="preserve">Открытое акционерное общество «Центр по перевозке грузов в контейнерах «ТрансКонтейнер» </w:t>
      </w:r>
      <w:r w:rsidRPr="00AE1F01">
        <w:rPr>
          <w:sz w:val="28"/>
          <w:szCs w:val="28"/>
          <w:lang w:eastAsia="ru-RU"/>
        </w:rPr>
        <w:t xml:space="preserve">(ОАО «ТрансКонтейнер»), именуемое в дальнейшем «Заказчик», в лице </w:t>
      </w:r>
      <w:r>
        <w:rPr>
          <w:sz w:val="28"/>
          <w:szCs w:val="28"/>
          <w:lang w:eastAsia="ru-RU"/>
        </w:rPr>
        <w:t>___________________</w:t>
      </w:r>
      <w:r w:rsidRPr="00AE1F01">
        <w:rPr>
          <w:sz w:val="28"/>
          <w:szCs w:val="28"/>
          <w:lang w:eastAsia="ru-RU"/>
        </w:rPr>
        <w:t xml:space="preserve"> филиала ОАО</w:t>
      </w:r>
      <w:r>
        <w:rPr>
          <w:sz w:val="28"/>
          <w:szCs w:val="28"/>
          <w:lang w:eastAsia="ru-RU"/>
        </w:rPr>
        <w:t> </w:t>
      </w:r>
      <w:r w:rsidRPr="00AE1F01">
        <w:rPr>
          <w:sz w:val="28"/>
          <w:szCs w:val="28"/>
          <w:lang w:eastAsia="ru-RU"/>
        </w:rPr>
        <w:t xml:space="preserve">«ТрансКонтейнер» на Октябрьской железной </w:t>
      </w:r>
      <w:r>
        <w:rPr>
          <w:sz w:val="28"/>
          <w:szCs w:val="28"/>
          <w:lang w:eastAsia="ru-RU"/>
        </w:rPr>
        <w:t>_____________________</w:t>
      </w:r>
      <w:r w:rsidRPr="00AE1F01">
        <w:rPr>
          <w:sz w:val="28"/>
          <w:szCs w:val="28"/>
          <w:lang w:eastAsia="ru-RU"/>
        </w:rPr>
        <w:t xml:space="preserve">, действующего на основании </w:t>
      </w:r>
      <w:r>
        <w:rPr>
          <w:sz w:val="28"/>
          <w:szCs w:val="28"/>
          <w:lang w:eastAsia="ru-RU"/>
        </w:rPr>
        <w:t>________________________</w:t>
      </w:r>
      <w:r w:rsidRPr="00AE1F01">
        <w:rPr>
          <w:sz w:val="28"/>
          <w:szCs w:val="28"/>
          <w:lang w:eastAsia="ru-RU"/>
        </w:rPr>
        <w:t>, с другой стороны</w:t>
      </w:r>
      <w:r w:rsidRPr="00AE1F01">
        <w:rPr>
          <w:rStyle w:val="FontStyle64"/>
          <w:sz w:val="28"/>
          <w:szCs w:val="28"/>
        </w:rPr>
        <w:t>, совместно именуемые «Стороны», заключили настоящий договор (далее – Договор) о нижеследующем:</w:t>
      </w:r>
    </w:p>
    <w:p w:rsidR="008D0E81" w:rsidRPr="00AE1F01" w:rsidRDefault="008D0E81" w:rsidP="008D0E81">
      <w:pPr>
        <w:pStyle w:val="Style3"/>
        <w:widowControl/>
        <w:spacing w:line="240" w:lineRule="auto"/>
        <w:rPr>
          <w:rStyle w:val="FontStyle64"/>
          <w:sz w:val="28"/>
          <w:szCs w:val="28"/>
        </w:rPr>
      </w:pPr>
    </w:p>
    <w:p w:rsidR="008D0E81" w:rsidRPr="00714779" w:rsidRDefault="008D0E81" w:rsidP="008D0E81">
      <w:pPr>
        <w:pStyle w:val="Style6"/>
        <w:widowControl/>
        <w:numPr>
          <w:ilvl w:val="0"/>
          <w:numId w:val="34"/>
        </w:numPr>
        <w:tabs>
          <w:tab w:val="left" w:pos="180"/>
        </w:tabs>
        <w:jc w:val="center"/>
        <w:rPr>
          <w:rStyle w:val="FontStyle64"/>
          <w:b/>
          <w:sz w:val="40"/>
          <w:szCs w:val="28"/>
        </w:rPr>
      </w:pPr>
      <w:r w:rsidRPr="00714779">
        <w:rPr>
          <w:rStyle w:val="FontStyle64"/>
          <w:b/>
          <w:sz w:val="40"/>
          <w:szCs w:val="28"/>
        </w:rPr>
        <w:t>ПРЕДМЕТ ДОГОВОРА</w:t>
      </w:r>
    </w:p>
    <w:p w:rsidR="008D0E81" w:rsidRPr="008D0E81" w:rsidRDefault="008D0E81" w:rsidP="008D0E81">
      <w:pPr>
        <w:pStyle w:val="19"/>
        <w:ind w:firstLine="709"/>
        <w:rPr>
          <w:rStyle w:val="FontStyle64"/>
          <w:sz w:val="28"/>
          <w:szCs w:val="28"/>
        </w:rPr>
      </w:pPr>
      <w:r w:rsidRPr="008D0E81">
        <w:rPr>
          <w:rStyle w:val="FontStyle64"/>
          <w:sz w:val="28"/>
          <w:szCs w:val="28"/>
        </w:rPr>
        <w:t xml:space="preserve">1.1. По настоящему Договору Заказчик поручает, а Исполнитель принимает на себя обязательства по оказанию услуг, </w:t>
      </w:r>
      <w:r w:rsidRPr="008D0E81">
        <w:t>связанных с обеспечением документооборота (далее - ДО) и учёта товаров и транспортных средств, находящихся на складах временного хранения (далее - СВХ) и в зонах таможенного контроля (далее - ЗТК) при перевозках эксп</w:t>
      </w:r>
      <w:r>
        <w:t xml:space="preserve">ортных, импортных и транзитных </w:t>
      </w:r>
      <w:r w:rsidRPr="008D0E81">
        <w:t xml:space="preserve">грузов, экспедируемых Заказчиком, в том числе на контейнерном терминале на станции Калининград-Сортировочный в 2015 году </w:t>
      </w:r>
      <w:r>
        <w:rPr>
          <w:rStyle w:val="FontStyle64"/>
          <w:sz w:val="28"/>
          <w:szCs w:val="28"/>
        </w:rPr>
        <w:t>(далее - Услуги).</w:t>
      </w:r>
    </w:p>
    <w:p w:rsidR="008D0E81" w:rsidRPr="008D0E81" w:rsidRDefault="008D0E81" w:rsidP="008D0E81">
      <w:pPr>
        <w:pStyle w:val="Style5"/>
        <w:widowControl/>
        <w:tabs>
          <w:tab w:val="left" w:pos="454"/>
        </w:tabs>
        <w:spacing w:line="240" w:lineRule="auto"/>
        <w:ind w:firstLine="709"/>
        <w:rPr>
          <w:rStyle w:val="FontStyle64"/>
          <w:sz w:val="28"/>
          <w:szCs w:val="28"/>
        </w:rPr>
      </w:pPr>
      <w:r w:rsidRPr="008D0E81">
        <w:rPr>
          <w:rStyle w:val="FontStyle64"/>
          <w:sz w:val="28"/>
          <w:szCs w:val="28"/>
        </w:rPr>
        <w:t>1.2. Поручение Заказчика на оказание Услуг (далее - Заявка) составляется Заказчиком по форме, предусмотренной Приложением № 1 к настоящему Договору.</w:t>
      </w:r>
    </w:p>
    <w:p w:rsidR="008D0E81" w:rsidRPr="008D0E81" w:rsidRDefault="008D0E81" w:rsidP="008D0E81">
      <w:pPr>
        <w:pStyle w:val="Style5"/>
        <w:widowControl/>
        <w:tabs>
          <w:tab w:val="left" w:pos="454"/>
        </w:tabs>
        <w:spacing w:line="240" w:lineRule="auto"/>
        <w:ind w:firstLine="709"/>
        <w:rPr>
          <w:rStyle w:val="FontStyle64"/>
          <w:sz w:val="28"/>
          <w:szCs w:val="28"/>
        </w:rPr>
      </w:pPr>
      <w:r w:rsidRPr="008D0E81">
        <w:rPr>
          <w:rStyle w:val="FontStyle64"/>
          <w:sz w:val="28"/>
          <w:szCs w:val="28"/>
        </w:rPr>
        <w:t>1.3. Перечень и стоимость Услуг, оказываемых Исполнителем, установлены в Протоколе согласования стоимости Услуг (Приложение № 2 к настоящему Договору), являющимся его неотъемлемой частью.</w:t>
      </w:r>
    </w:p>
    <w:p w:rsidR="008D0E81" w:rsidRPr="008D0E81" w:rsidRDefault="008D0E81" w:rsidP="008D0E81">
      <w:pPr>
        <w:pStyle w:val="Style5"/>
        <w:widowControl/>
        <w:tabs>
          <w:tab w:val="left" w:pos="454"/>
        </w:tabs>
        <w:spacing w:line="240" w:lineRule="auto"/>
        <w:ind w:firstLine="709"/>
        <w:rPr>
          <w:rStyle w:val="FontStyle64"/>
          <w:sz w:val="28"/>
          <w:szCs w:val="28"/>
        </w:rPr>
      </w:pPr>
      <w:r w:rsidRPr="008D0E81">
        <w:rPr>
          <w:rStyle w:val="FontStyle64"/>
          <w:sz w:val="28"/>
          <w:szCs w:val="28"/>
        </w:rPr>
        <w:t>1.4. Заказчик принимает оказанные ему Услуги и оплачивает их в порядке и на условиях, предусмотренных настоящим Договором.</w:t>
      </w:r>
    </w:p>
    <w:p w:rsidR="008D0E81" w:rsidRPr="009E0AF0" w:rsidRDefault="008D0E81" w:rsidP="008D0E81">
      <w:pPr>
        <w:pStyle w:val="Style5"/>
        <w:widowControl/>
        <w:tabs>
          <w:tab w:val="left" w:pos="454"/>
        </w:tabs>
        <w:spacing w:line="240" w:lineRule="auto"/>
        <w:jc w:val="center"/>
        <w:rPr>
          <w:rStyle w:val="FontStyle64"/>
          <w:b/>
          <w:sz w:val="28"/>
          <w:szCs w:val="28"/>
        </w:rPr>
      </w:pPr>
    </w:p>
    <w:p w:rsidR="008D0E81" w:rsidRPr="009E0AF0" w:rsidRDefault="008D0E81" w:rsidP="008D0E81">
      <w:pPr>
        <w:pStyle w:val="Style6"/>
        <w:widowControl/>
        <w:numPr>
          <w:ilvl w:val="0"/>
          <w:numId w:val="34"/>
        </w:numPr>
        <w:tabs>
          <w:tab w:val="left" w:pos="230"/>
        </w:tabs>
        <w:ind w:right="29"/>
        <w:jc w:val="center"/>
        <w:rPr>
          <w:rStyle w:val="FontStyle64"/>
          <w:b/>
          <w:sz w:val="28"/>
          <w:szCs w:val="28"/>
        </w:rPr>
      </w:pPr>
      <w:r w:rsidRPr="009E0AF0">
        <w:rPr>
          <w:rStyle w:val="FontStyle64"/>
          <w:b/>
          <w:sz w:val="28"/>
          <w:szCs w:val="28"/>
        </w:rPr>
        <w:t>ОБЩИЕ ПОЛОЖЕНИЯ</w:t>
      </w:r>
    </w:p>
    <w:p w:rsidR="008D0E81" w:rsidRPr="00AE1F01" w:rsidRDefault="008D0E81" w:rsidP="007C44A4">
      <w:pPr>
        <w:pStyle w:val="Style5"/>
        <w:widowControl/>
        <w:numPr>
          <w:ilvl w:val="0"/>
          <w:numId w:val="31"/>
        </w:numPr>
        <w:tabs>
          <w:tab w:val="left" w:pos="418"/>
        </w:tabs>
        <w:spacing w:line="240" w:lineRule="auto"/>
        <w:ind w:firstLine="709"/>
        <w:rPr>
          <w:rStyle w:val="FontStyle64"/>
          <w:sz w:val="28"/>
          <w:szCs w:val="28"/>
        </w:rPr>
      </w:pPr>
      <w:r w:rsidRPr="00AE1F01">
        <w:rPr>
          <w:rStyle w:val="FontStyle64"/>
          <w:sz w:val="28"/>
          <w:szCs w:val="28"/>
        </w:rPr>
        <w:t xml:space="preserve"> Исполнитель принимает на себя обязательства по оказанию Заказчику следующих услуг:</w:t>
      </w:r>
    </w:p>
    <w:p w:rsidR="008D0E81" w:rsidRPr="00AE1F01" w:rsidRDefault="008D0E81" w:rsidP="007C44A4">
      <w:pPr>
        <w:pStyle w:val="Style5"/>
        <w:widowControl/>
        <w:tabs>
          <w:tab w:val="left" w:pos="418"/>
        </w:tabs>
        <w:spacing w:line="240" w:lineRule="auto"/>
        <w:ind w:firstLine="709"/>
        <w:rPr>
          <w:rStyle w:val="FontStyle82"/>
          <w:sz w:val="28"/>
          <w:szCs w:val="28"/>
        </w:rPr>
      </w:pPr>
      <w:r w:rsidRPr="00AE1F01">
        <w:rPr>
          <w:rStyle w:val="FontStyle64"/>
          <w:sz w:val="28"/>
          <w:szCs w:val="28"/>
        </w:rPr>
        <w:t>2.1.1.</w:t>
      </w:r>
      <w:r w:rsidRPr="00AE1F01">
        <w:rPr>
          <w:rStyle w:val="FontStyle82"/>
          <w:sz w:val="28"/>
          <w:szCs w:val="28"/>
        </w:rPr>
        <w:t xml:space="preserve"> Сост</w:t>
      </w:r>
      <w:r>
        <w:rPr>
          <w:rStyle w:val="FontStyle82"/>
          <w:sz w:val="28"/>
          <w:szCs w:val="28"/>
        </w:rPr>
        <w:t>авление документа отчетности</w:t>
      </w:r>
      <w:r w:rsidRPr="00AE1F01">
        <w:rPr>
          <w:rStyle w:val="FontStyle82"/>
          <w:sz w:val="28"/>
          <w:szCs w:val="28"/>
        </w:rPr>
        <w:t xml:space="preserve"> ДО на СВХ и ЗТК.</w:t>
      </w:r>
    </w:p>
    <w:p w:rsidR="008D0E81" w:rsidRPr="00AE1F01" w:rsidRDefault="008D0E81" w:rsidP="007C44A4">
      <w:pPr>
        <w:pStyle w:val="Style5"/>
        <w:widowControl/>
        <w:tabs>
          <w:tab w:val="left" w:pos="418"/>
        </w:tabs>
        <w:spacing w:line="240" w:lineRule="auto"/>
        <w:ind w:firstLine="709"/>
        <w:rPr>
          <w:rStyle w:val="FontStyle82"/>
          <w:sz w:val="28"/>
          <w:szCs w:val="28"/>
        </w:rPr>
      </w:pPr>
      <w:r w:rsidRPr="00AE1F01">
        <w:rPr>
          <w:rStyle w:val="FontStyle82"/>
          <w:sz w:val="28"/>
          <w:szCs w:val="28"/>
        </w:rPr>
        <w:t xml:space="preserve">Услуга «Составление документа отчетности ДО на СВХ </w:t>
      </w:r>
      <w:r>
        <w:rPr>
          <w:rStyle w:val="FontStyle82"/>
          <w:sz w:val="28"/>
          <w:szCs w:val="28"/>
        </w:rPr>
        <w:t>и ЗТК» включает в себя следующее</w:t>
      </w:r>
      <w:r w:rsidRPr="00AE1F01">
        <w:rPr>
          <w:rStyle w:val="FontStyle82"/>
          <w:sz w:val="28"/>
          <w:szCs w:val="28"/>
        </w:rPr>
        <w:t xml:space="preserve">: </w:t>
      </w:r>
    </w:p>
    <w:p w:rsidR="008D0E81" w:rsidRPr="00AE1F01" w:rsidRDefault="008D0E81" w:rsidP="007C44A4">
      <w:pPr>
        <w:pStyle w:val="Style5"/>
        <w:widowControl/>
        <w:tabs>
          <w:tab w:val="left" w:pos="418"/>
        </w:tabs>
        <w:spacing w:line="240" w:lineRule="auto"/>
        <w:ind w:firstLine="709"/>
        <w:rPr>
          <w:rStyle w:val="FontStyle82"/>
          <w:sz w:val="28"/>
          <w:szCs w:val="28"/>
        </w:rPr>
      </w:pPr>
      <w:r w:rsidRPr="00AE1F01">
        <w:rPr>
          <w:rStyle w:val="FontStyle82"/>
          <w:sz w:val="28"/>
          <w:szCs w:val="28"/>
        </w:rPr>
        <w:lastRenderedPageBreak/>
        <w:t xml:space="preserve">- заполнение документа </w:t>
      </w:r>
      <w:r>
        <w:rPr>
          <w:rStyle w:val="FontStyle82"/>
          <w:sz w:val="28"/>
          <w:szCs w:val="28"/>
        </w:rPr>
        <w:t xml:space="preserve">отчетности при принятии (ДО-1) </w:t>
      </w:r>
      <w:r w:rsidRPr="00AE1F01">
        <w:rPr>
          <w:rStyle w:val="FontStyle82"/>
          <w:sz w:val="28"/>
          <w:szCs w:val="28"/>
        </w:rPr>
        <w:t>и при выдаче товаров на/с СВХ, в/из ЗТК (ДО-2), а также по разовому требованию таможенного органа (ДО-3) в электронном виде при наличии электронной цифровой подписи</w:t>
      </w:r>
      <w:r>
        <w:rPr>
          <w:rStyle w:val="FontStyle82"/>
          <w:sz w:val="28"/>
          <w:szCs w:val="28"/>
        </w:rPr>
        <w:t>,</w:t>
      </w:r>
      <w:r w:rsidRPr="00AE1F01">
        <w:rPr>
          <w:rStyle w:val="FontStyle82"/>
          <w:sz w:val="28"/>
          <w:szCs w:val="28"/>
        </w:rPr>
        <w:t xml:space="preserve"> либо в электронном виде без электронной цифровой подписи с обязательным изготовлением бумажного носителя, дублирующего ДО в электронном виде и заверенного уполномоченным лицом Заказчика;</w:t>
      </w:r>
    </w:p>
    <w:p w:rsidR="008D0E81" w:rsidRPr="00AE1F01" w:rsidRDefault="008D0E81" w:rsidP="007C44A4">
      <w:pPr>
        <w:pStyle w:val="Style5"/>
        <w:widowControl/>
        <w:tabs>
          <w:tab w:val="left" w:pos="418"/>
        </w:tabs>
        <w:spacing w:line="240" w:lineRule="auto"/>
        <w:ind w:firstLine="709"/>
        <w:rPr>
          <w:rStyle w:val="FontStyle82"/>
          <w:sz w:val="28"/>
          <w:szCs w:val="28"/>
        </w:rPr>
      </w:pPr>
      <w:r w:rsidRPr="00AE1F01">
        <w:rPr>
          <w:rStyle w:val="FontStyle82"/>
          <w:sz w:val="28"/>
          <w:szCs w:val="28"/>
        </w:rPr>
        <w:t>- предоставление ДО, а также необходимых документов и сведений</w:t>
      </w:r>
      <w:r w:rsidR="007C44A4">
        <w:rPr>
          <w:rStyle w:val="FontStyle82"/>
          <w:sz w:val="28"/>
          <w:szCs w:val="28"/>
        </w:rPr>
        <w:t xml:space="preserve"> в таможенный орган назначения;</w:t>
      </w:r>
    </w:p>
    <w:p w:rsidR="008D0E81" w:rsidRPr="00AE1F01" w:rsidRDefault="007C44A4" w:rsidP="007C44A4">
      <w:pPr>
        <w:pStyle w:val="Style5"/>
        <w:widowControl/>
        <w:tabs>
          <w:tab w:val="left" w:pos="418"/>
        </w:tabs>
        <w:spacing w:line="240" w:lineRule="auto"/>
        <w:ind w:firstLine="709"/>
        <w:rPr>
          <w:rStyle w:val="FontStyle82"/>
          <w:sz w:val="28"/>
          <w:szCs w:val="28"/>
        </w:rPr>
      </w:pPr>
      <w:r>
        <w:rPr>
          <w:rStyle w:val="FontStyle82"/>
          <w:sz w:val="28"/>
          <w:szCs w:val="28"/>
        </w:rPr>
        <w:t xml:space="preserve">- </w:t>
      </w:r>
      <w:r w:rsidR="008D0E81" w:rsidRPr="00AE1F01">
        <w:rPr>
          <w:rStyle w:val="FontStyle82"/>
          <w:sz w:val="28"/>
          <w:szCs w:val="28"/>
        </w:rPr>
        <w:t>оформление помещения товаров на временное хранение на СВХ и ЗТК;</w:t>
      </w:r>
    </w:p>
    <w:p w:rsidR="008D0E81" w:rsidRPr="00AE1F01" w:rsidRDefault="008D0E81" w:rsidP="007C44A4">
      <w:pPr>
        <w:pStyle w:val="Style5"/>
        <w:widowControl/>
        <w:tabs>
          <w:tab w:val="left" w:pos="418"/>
        </w:tabs>
        <w:spacing w:line="240" w:lineRule="auto"/>
        <w:ind w:firstLine="709"/>
        <w:rPr>
          <w:rStyle w:val="FontStyle82"/>
          <w:sz w:val="28"/>
          <w:szCs w:val="28"/>
        </w:rPr>
      </w:pPr>
      <w:r w:rsidRPr="00AE1F01">
        <w:rPr>
          <w:rStyle w:val="FontStyle82"/>
          <w:sz w:val="28"/>
          <w:szCs w:val="28"/>
        </w:rPr>
        <w:t>- заполнение добавочного листа к отчетности по форме ДО, который оформляется вследствие выявленных при временном хранении повреждений или порчи товаров, а также несоответствия их наименования и количества, количества грузовых мест, характера и способов упаковки и маркировки, веса брутто (в килограммах)</w:t>
      </w:r>
      <w:r>
        <w:rPr>
          <w:rStyle w:val="FontStyle82"/>
          <w:sz w:val="28"/>
          <w:szCs w:val="28"/>
        </w:rPr>
        <w:t>,</w:t>
      </w:r>
      <w:r w:rsidRPr="00AE1F01">
        <w:rPr>
          <w:rStyle w:val="FontStyle82"/>
          <w:sz w:val="28"/>
          <w:szCs w:val="28"/>
        </w:rPr>
        <w:t xml:space="preserve"> либо объема (в кубических метрах), указанного в транспортных или коммерческих документах, и его представление в таможенный орган назначения в течение </w:t>
      </w:r>
      <w:r>
        <w:rPr>
          <w:rStyle w:val="FontStyle82"/>
          <w:sz w:val="28"/>
          <w:szCs w:val="28"/>
        </w:rPr>
        <w:t>6</w:t>
      </w:r>
      <w:r w:rsidRPr="00AE1F01">
        <w:rPr>
          <w:rStyle w:val="FontStyle82"/>
          <w:sz w:val="28"/>
          <w:szCs w:val="28"/>
        </w:rPr>
        <w:t xml:space="preserve"> часов с момента оформления соответствующих документов, фиксирующих данные обстоятельства.</w:t>
      </w:r>
    </w:p>
    <w:p w:rsidR="008D0E81" w:rsidRPr="004A33B3" w:rsidRDefault="008D0E81" w:rsidP="007C44A4">
      <w:pPr>
        <w:pStyle w:val="Style5"/>
        <w:widowControl/>
        <w:tabs>
          <w:tab w:val="left" w:pos="418"/>
        </w:tabs>
        <w:spacing w:line="240" w:lineRule="auto"/>
        <w:ind w:firstLine="709"/>
        <w:rPr>
          <w:rStyle w:val="FontStyle82"/>
          <w:sz w:val="28"/>
          <w:szCs w:val="28"/>
        </w:rPr>
      </w:pPr>
      <w:r w:rsidRPr="004A33B3">
        <w:rPr>
          <w:rStyle w:val="FontStyle82"/>
          <w:sz w:val="28"/>
          <w:szCs w:val="28"/>
        </w:rPr>
        <w:t>2.1.2. Оформление документов для открытия таможенной процедуры таможенного транзита.</w:t>
      </w:r>
    </w:p>
    <w:p w:rsidR="008D0E81" w:rsidRPr="004A33B3" w:rsidRDefault="008D0E81" w:rsidP="007C44A4">
      <w:pPr>
        <w:pStyle w:val="Style5"/>
        <w:widowControl/>
        <w:tabs>
          <w:tab w:val="left" w:pos="418"/>
        </w:tabs>
        <w:spacing w:line="240" w:lineRule="auto"/>
        <w:ind w:firstLine="709"/>
        <w:rPr>
          <w:rStyle w:val="FontStyle82"/>
          <w:sz w:val="28"/>
          <w:szCs w:val="28"/>
        </w:rPr>
      </w:pPr>
      <w:r w:rsidRPr="004A33B3">
        <w:rPr>
          <w:rStyle w:val="FontStyle82"/>
          <w:sz w:val="28"/>
          <w:szCs w:val="28"/>
        </w:rPr>
        <w:t>Услуга «Оформление документов для открытия таможенной процедуры таможенного транзита» включает в себя следующее:</w:t>
      </w:r>
    </w:p>
    <w:p w:rsidR="008D0E81" w:rsidRPr="004A33B3" w:rsidRDefault="008D0E81" w:rsidP="007C44A4">
      <w:pPr>
        <w:pStyle w:val="Style5"/>
        <w:widowControl/>
        <w:tabs>
          <w:tab w:val="left" w:pos="418"/>
        </w:tabs>
        <w:spacing w:line="240" w:lineRule="auto"/>
        <w:ind w:firstLine="709"/>
        <w:rPr>
          <w:rStyle w:val="FontStyle82"/>
          <w:sz w:val="28"/>
          <w:szCs w:val="28"/>
        </w:rPr>
      </w:pPr>
      <w:r w:rsidRPr="004A33B3">
        <w:rPr>
          <w:rStyle w:val="FontStyle82"/>
          <w:sz w:val="28"/>
          <w:szCs w:val="28"/>
        </w:rPr>
        <w:t>- получение разрешения на перевозку грузов в соответствии с таможенной процедурой таможенного транзита с приложением всех документов, необходимых для принятия положительного решения со стороны таможенного органа в отношении декларируемых грузов.</w:t>
      </w:r>
    </w:p>
    <w:p w:rsidR="008D0E81" w:rsidRPr="004A33B3" w:rsidRDefault="008D0E81" w:rsidP="007C44A4">
      <w:pPr>
        <w:pStyle w:val="Style5"/>
        <w:widowControl/>
        <w:tabs>
          <w:tab w:val="left" w:pos="418"/>
        </w:tabs>
        <w:spacing w:line="240" w:lineRule="auto"/>
        <w:ind w:firstLine="709"/>
        <w:rPr>
          <w:rStyle w:val="FontStyle82"/>
          <w:sz w:val="28"/>
          <w:szCs w:val="28"/>
        </w:rPr>
      </w:pPr>
      <w:r w:rsidRPr="004A33B3">
        <w:rPr>
          <w:rStyle w:val="FontStyle82"/>
          <w:sz w:val="28"/>
          <w:szCs w:val="28"/>
        </w:rPr>
        <w:t>2.1.3. Оформление документов для завершения таможенной процедуры таможенного транзита.</w:t>
      </w:r>
    </w:p>
    <w:p w:rsidR="008D0E81" w:rsidRPr="004A33B3" w:rsidRDefault="008D0E81" w:rsidP="007C44A4">
      <w:pPr>
        <w:pStyle w:val="Style5"/>
        <w:widowControl/>
        <w:tabs>
          <w:tab w:val="left" w:pos="418"/>
        </w:tabs>
        <w:spacing w:line="240" w:lineRule="auto"/>
        <w:ind w:firstLine="709"/>
        <w:rPr>
          <w:rStyle w:val="FontStyle82"/>
          <w:sz w:val="28"/>
          <w:szCs w:val="28"/>
        </w:rPr>
      </w:pPr>
      <w:r w:rsidRPr="004A33B3">
        <w:rPr>
          <w:rStyle w:val="FontStyle82"/>
          <w:sz w:val="28"/>
          <w:szCs w:val="28"/>
        </w:rPr>
        <w:t>Услуга «Оформление документов для завершения таможенной процедуры таможенного транзита» включает в себя следующее:</w:t>
      </w:r>
    </w:p>
    <w:p w:rsidR="008D0E81" w:rsidRPr="00222B2A" w:rsidRDefault="008D0E81" w:rsidP="007C44A4">
      <w:pPr>
        <w:pStyle w:val="aff9"/>
        <w:numPr>
          <w:ilvl w:val="0"/>
          <w:numId w:val="44"/>
        </w:numPr>
        <w:suppressAutoHyphens w:val="0"/>
        <w:ind w:left="0" w:firstLine="709"/>
        <w:jc w:val="both"/>
      </w:pPr>
      <w:r w:rsidRPr="00222B2A">
        <w:rPr>
          <w:sz w:val="28"/>
        </w:rPr>
        <w:t>получение перевозочных документов, подготовка документов, передача в таможенный орган с целью завершения таможенной процедуры таможенного транзита.</w:t>
      </w:r>
    </w:p>
    <w:p w:rsidR="008D0E81" w:rsidRPr="000D1F7E" w:rsidRDefault="008D0E81" w:rsidP="007C44A4">
      <w:pPr>
        <w:pStyle w:val="Style5"/>
        <w:widowControl/>
        <w:tabs>
          <w:tab w:val="left" w:pos="418"/>
        </w:tabs>
        <w:spacing w:line="240" w:lineRule="auto"/>
        <w:ind w:firstLine="709"/>
        <w:rPr>
          <w:color w:val="000000"/>
          <w:sz w:val="28"/>
          <w:szCs w:val="28"/>
        </w:rPr>
      </w:pPr>
      <w:r>
        <w:rPr>
          <w:rStyle w:val="FontStyle82"/>
          <w:sz w:val="28"/>
          <w:szCs w:val="28"/>
        </w:rPr>
        <w:t xml:space="preserve">2.1.4. </w:t>
      </w:r>
      <w:r>
        <w:rPr>
          <w:sz w:val="28"/>
          <w:szCs w:val="28"/>
        </w:rPr>
        <w:t>Д</w:t>
      </w:r>
      <w:r w:rsidRPr="00AE1F01">
        <w:rPr>
          <w:sz w:val="28"/>
          <w:szCs w:val="28"/>
        </w:rPr>
        <w:t xml:space="preserve">оставка со станции назначения до поста </w:t>
      </w:r>
      <w:r>
        <w:rPr>
          <w:sz w:val="28"/>
          <w:szCs w:val="28"/>
        </w:rPr>
        <w:t xml:space="preserve">таможенного органа оформленных </w:t>
      </w:r>
      <w:r w:rsidRPr="00AE1F01">
        <w:rPr>
          <w:sz w:val="28"/>
          <w:szCs w:val="28"/>
        </w:rPr>
        <w:t>документов для завершения таможенной процедуры таможенного транзита и отчетов о товарах,</w:t>
      </w:r>
      <w:r w:rsidR="007C44A4">
        <w:rPr>
          <w:sz w:val="28"/>
          <w:szCs w:val="28"/>
        </w:rPr>
        <w:t xml:space="preserve"> размещаемых</w:t>
      </w:r>
      <w:r w:rsidRPr="00AE1F01">
        <w:rPr>
          <w:sz w:val="28"/>
          <w:szCs w:val="28"/>
        </w:rPr>
        <w:t xml:space="preserve"> на складах временного хранения и в зонах таможенного контроля.</w:t>
      </w:r>
    </w:p>
    <w:p w:rsidR="008D0E81" w:rsidRPr="00AE1F01" w:rsidRDefault="008D0E81" w:rsidP="008D0E81">
      <w:pPr>
        <w:pStyle w:val="Style5"/>
        <w:widowControl/>
        <w:tabs>
          <w:tab w:val="left" w:pos="418"/>
        </w:tabs>
        <w:spacing w:line="240" w:lineRule="auto"/>
        <w:ind w:right="29"/>
        <w:rPr>
          <w:rStyle w:val="FontStyle82"/>
          <w:sz w:val="28"/>
          <w:szCs w:val="28"/>
        </w:rPr>
      </w:pPr>
    </w:p>
    <w:p w:rsidR="008D0E81" w:rsidRPr="000D1F7E" w:rsidRDefault="008D0E81" w:rsidP="008D0E81">
      <w:pPr>
        <w:pStyle w:val="Style5"/>
        <w:widowControl/>
        <w:numPr>
          <w:ilvl w:val="0"/>
          <w:numId w:val="34"/>
        </w:numPr>
        <w:tabs>
          <w:tab w:val="left" w:pos="418"/>
        </w:tabs>
        <w:spacing w:line="240" w:lineRule="auto"/>
        <w:ind w:right="29"/>
        <w:jc w:val="center"/>
        <w:rPr>
          <w:rStyle w:val="FontStyle64"/>
          <w:b/>
          <w:sz w:val="28"/>
          <w:szCs w:val="28"/>
        </w:rPr>
      </w:pPr>
      <w:r w:rsidRPr="000D1F7E">
        <w:rPr>
          <w:rStyle w:val="FontStyle64"/>
          <w:b/>
          <w:sz w:val="28"/>
          <w:szCs w:val="28"/>
        </w:rPr>
        <w:t>ПРАВА И ОБЯЗАННОСТИ СТОРОН</w:t>
      </w:r>
    </w:p>
    <w:p w:rsidR="008D0E81" w:rsidRPr="00AE1F01" w:rsidRDefault="008D0E81" w:rsidP="007C44A4">
      <w:pPr>
        <w:pStyle w:val="Style2"/>
        <w:widowControl/>
        <w:ind w:firstLine="709"/>
        <w:rPr>
          <w:rStyle w:val="FontStyle64"/>
          <w:sz w:val="28"/>
          <w:szCs w:val="28"/>
        </w:rPr>
      </w:pPr>
      <w:r w:rsidRPr="00AE1F01">
        <w:rPr>
          <w:rStyle w:val="FontStyle64"/>
          <w:sz w:val="28"/>
          <w:szCs w:val="28"/>
        </w:rPr>
        <w:t>3.1. Исполнитель обязан:</w:t>
      </w:r>
    </w:p>
    <w:p w:rsidR="008D0E81" w:rsidRPr="00AE1F01" w:rsidRDefault="008D0E81" w:rsidP="007C44A4">
      <w:pPr>
        <w:tabs>
          <w:tab w:val="left" w:pos="1100"/>
        </w:tabs>
        <w:ind w:firstLine="709"/>
        <w:jc w:val="both"/>
        <w:rPr>
          <w:rStyle w:val="FontStyle64"/>
          <w:sz w:val="28"/>
          <w:szCs w:val="28"/>
        </w:rPr>
      </w:pPr>
      <w:r w:rsidRPr="00AE1F01">
        <w:rPr>
          <w:rStyle w:val="FontStyle64"/>
          <w:sz w:val="28"/>
          <w:szCs w:val="28"/>
        </w:rPr>
        <w:t>3.1.1. Письменно подтвердить Заказчику о приеме (отказе в приеме) Заявки к исполнению в течение 1 (одного) рабочего дня с даты ее получения;</w:t>
      </w:r>
    </w:p>
    <w:p w:rsidR="008D0E81" w:rsidRPr="00AE1F01" w:rsidRDefault="008D0E81" w:rsidP="007C44A4">
      <w:pPr>
        <w:pStyle w:val="Style5"/>
        <w:widowControl/>
        <w:tabs>
          <w:tab w:val="left" w:pos="562"/>
        </w:tabs>
        <w:spacing w:line="240" w:lineRule="auto"/>
        <w:ind w:firstLine="709"/>
        <w:rPr>
          <w:rStyle w:val="FontStyle64"/>
          <w:sz w:val="28"/>
          <w:szCs w:val="28"/>
        </w:rPr>
      </w:pPr>
      <w:r w:rsidRPr="00AE1F01">
        <w:rPr>
          <w:rStyle w:val="FontStyle64"/>
          <w:sz w:val="28"/>
          <w:szCs w:val="28"/>
        </w:rPr>
        <w:t xml:space="preserve">3.1.2. Выполнять Заявки Заказчика, а также передавать ему результаты выполненных Заявок в возможно короткие сроки. На каждом конкретном </w:t>
      </w:r>
      <w:r w:rsidRPr="00AE1F01">
        <w:rPr>
          <w:rStyle w:val="FontStyle64"/>
          <w:sz w:val="28"/>
          <w:szCs w:val="28"/>
        </w:rPr>
        <w:lastRenderedPageBreak/>
        <w:t>контейнерном терминале Заказчика, указанные сроки определяются дополнительным соглашением к настоящему Договору;</w:t>
      </w:r>
    </w:p>
    <w:p w:rsidR="008D0E81" w:rsidRPr="00FB3132" w:rsidRDefault="008D0E81" w:rsidP="007C44A4">
      <w:pPr>
        <w:pStyle w:val="Style5"/>
        <w:widowControl/>
        <w:tabs>
          <w:tab w:val="left" w:pos="562"/>
        </w:tabs>
        <w:spacing w:line="240" w:lineRule="auto"/>
        <w:ind w:firstLine="709"/>
        <w:rPr>
          <w:rStyle w:val="FontStyle64"/>
          <w:sz w:val="28"/>
          <w:szCs w:val="28"/>
        </w:rPr>
      </w:pPr>
      <w:r w:rsidRPr="00FB3132">
        <w:rPr>
          <w:rStyle w:val="FontStyle64"/>
          <w:sz w:val="28"/>
          <w:szCs w:val="28"/>
        </w:rPr>
        <w:t>3.1.3. В случаях, когда Заявка Заказчика может быть исполнена несколькими способами, исполнять Заявку на наиболее выгодных для Заказчика условиях;</w:t>
      </w:r>
    </w:p>
    <w:p w:rsidR="008D0E81" w:rsidRPr="00FB3132" w:rsidRDefault="008D0E81" w:rsidP="007C44A4">
      <w:pPr>
        <w:pStyle w:val="Style5"/>
        <w:widowControl/>
        <w:tabs>
          <w:tab w:val="left" w:pos="562"/>
        </w:tabs>
        <w:spacing w:line="240" w:lineRule="auto"/>
        <w:ind w:firstLine="709"/>
        <w:rPr>
          <w:rStyle w:val="FontStyle64"/>
          <w:sz w:val="28"/>
          <w:szCs w:val="28"/>
        </w:rPr>
      </w:pPr>
      <w:r w:rsidRPr="00FB3132">
        <w:rPr>
          <w:rStyle w:val="FontStyle64"/>
          <w:sz w:val="28"/>
          <w:szCs w:val="28"/>
        </w:rPr>
        <w:t>3.1.4. Сообщать Заказчику по его требованию все сведения о ходе исполнения его Заявок;</w:t>
      </w:r>
    </w:p>
    <w:p w:rsidR="008D0E81" w:rsidRPr="00FB3132" w:rsidRDefault="008D0E81" w:rsidP="007C44A4">
      <w:pPr>
        <w:pStyle w:val="Style5"/>
        <w:widowControl/>
        <w:tabs>
          <w:tab w:val="left" w:pos="562"/>
        </w:tabs>
        <w:spacing w:line="240" w:lineRule="auto"/>
        <w:ind w:firstLine="709"/>
        <w:rPr>
          <w:rStyle w:val="FontStyle64"/>
          <w:sz w:val="28"/>
          <w:szCs w:val="28"/>
        </w:rPr>
      </w:pPr>
      <w:r w:rsidRPr="00FB3132">
        <w:rPr>
          <w:rStyle w:val="FontStyle64"/>
          <w:sz w:val="28"/>
          <w:szCs w:val="28"/>
        </w:rPr>
        <w:t>3.1.5. Не разглашать и не использовать для собственных целей, не передавать иным лицам полученную от Заказчика информацию, составляющую коммерческую, банковскую или иную охраняемую законом тайну, и другую конфиденциальную информацию, ставшую известной Исполнителю и его работникам в связи с выполнением настоящего Договора;</w:t>
      </w:r>
    </w:p>
    <w:p w:rsidR="008D0E81" w:rsidRPr="00FB3132" w:rsidRDefault="008D0E81" w:rsidP="007C44A4">
      <w:pPr>
        <w:pStyle w:val="Style5"/>
        <w:widowControl/>
        <w:tabs>
          <w:tab w:val="left" w:pos="562"/>
        </w:tabs>
        <w:spacing w:line="240" w:lineRule="auto"/>
        <w:ind w:firstLine="709"/>
        <w:rPr>
          <w:sz w:val="28"/>
          <w:szCs w:val="28"/>
        </w:rPr>
      </w:pPr>
      <w:r w:rsidRPr="00FB3132">
        <w:rPr>
          <w:rStyle w:val="FontStyle64"/>
          <w:sz w:val="28"/>
          <w:szCs w:val="28"/>
        </w:rPr>
        <w:t>3.1.6.</w:t>
      </w:r>
      <w:r>
        <w:rPr>
          <w:rStyle w:val="FontStyle64"/>
          <w:sz w:val="28"/>
          <w:szCs w:val="28"/>
        </w:rPr>
        <w:t xml:space="preserve"> </w:t>
      </w:r>
      <w:r>
        <w:rPr>
          <w:sz w:val="28"/>
          <w:szCs w:val="28"/>
        </w:rPr>
        <w:t>П</w:t>
      </w:r>
      <w:r w:rsidRPr="00FB3132">
        <w:rPr>
          <w:sz w:val="28"/>
          <w:szCs w:val="28"/>
        </w:rPr>
        <w:t>редоставить Заказчику информацию о составе владельцев Исполнителя по форме Приложения №5 к настоящему Договору;</w:t>
      </w:r>
    </w:p>
    <w:p w:rsidR="008D0E81" w:rsidRPr="00FB3132" w:rsidRDefault="008D0E81" w:rsidP="007C44A4">
      <w:pPr>
        <w:pStyle w:val="Style5"/>
        <w:widowControl/>
        <w:tabs>
          <w:tab w:val="left" w:pos="562"/>
        </w:tabs>
        <w:spacing w:line="240" w:lineRule="auto"/>
        <w:ind w:firstLine="709"/>
        <w:rPr>
          <w:sz w:val="28"/>
          <w:szCs w:val="28"/>
        </w:rPr>
      </w:pPr>
      <w:r w:rsidRPr="00FB3132">
        <w:rPr>
          <w:sz w:val="28"/>
          <w:szCs w:val="28"/>
        </w:rPr>
        <w:t xml:space="preserve">3.1.7. </w:t>
      </w:r>
      <w:r>
        <w:rPr>
          <w:sz w:val="28"/>
          <w:szCs w:val="28"/>
        </w:rPr>
        <w:t>П</w:t>
      </w:r>
      <w:r w:rsidRPr="00FB3132">
        <w:rPr>
          <w:sz w:val="28"/>
          <w:szCs w:val="28"/>
        </w:rPr>
        <w:t>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№5 к настоящему Договору;</w:t>
      </w:r>
    </w:p>
    <w:p w:rsidR="008D0E81" w:rsidRPr="00FB3132" w:rsidRDefault="008D0E81" w:rsidP="007C44A4">
      <w:pPr>
        <w:pStyle w:val="Style5"/>
        <w:widowControl/>
        <w:tabs>
          <w:tab w:val="left" w:pos="562"/>
        </w:tabs>
        <w:spacing w:line="240" w:lineRule="auto"/>
        <w:ind w:firstLine="709"/>
        <w:rPr>
          <w:rStyle w:val="FontStyle64"/>
          <w:sz w:val="28"/>
          <w:szCs w:val="28"/>
        </w:rPr>
      </w:pPr>
      <w:r w:rsidRPr="00FB3132">
        <w:rPr>
          <w:sz w:val="28"/>
          <w:szCs w:val="28"/>
        </w:rPr>
        <w:t>3.1.8. В случае непредставления</w:t>
      </w:r>
      <w:r>
        <w:rPr>
          <w:sz w:val="28"/>
          <w:szCs w:val="28"/>
        </w:rPr>
        <w:t xml:space="preserve"> Исполнителем указанной в п.п.3.1.6., 3.1.7.</w:t>
      </w:r>
      <w:r w:rsidRPr="00FB3132">
        <w:rPr>
          <w:sz w:val="28"/>
          <w:szCs w:val="28"/>
        </w:rPr>
        <w:t>,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8D0E81" w:rsidRPr="00AE1F01" w:rsidRDefault="008D0E81" w:rsidP="007C44A4">
      <w:pPr>
        <w:pStyle w:val="Style5"/>
        <w:widowControl/>
        <w:tabs>
          <w:tab w:val="left" w:pos="389"/>
        </w:tabs>
        <w:spacing w:line="240" w:lineRule="auto"/>
        <w:ind w:firstLine="709"/>
        <w:rPr>
          <w:rStyle w:val="FontStyle64"/>
          <w:sz w:val="28"/>
          <w:szCs w:val="28"/>
        </w:rPr>
      </w:pPr>
      <w:r w:rsidRPr="00AE1F01">
        <w:rPr>
          <w:rStyle w:val="FontStyle64"/>
          <w:sz w:val="28"/>
          <w:szCs w:val="28"/>
        </w:rPr>
        <w:t>3.2. Исполнитель имеет право:</w:t>
      </w:r>
    </w:p>
    <w:p w:rsidR="008D0E81" w:rsidRPr="00AE1F01" w:rsidRDefault="008D0E81" w:rsidP="007C44A4">
      <w:pPr>
        <w:pStyle w:val="Style5"/>
        <w:widowControl/>
        <w:numPr>
          <w:ilvl w:val="0"/>
          <w:numId w:val="35"/>
        </w:numPr>
        <w:tabs>
          <w:tab w:val="left" w:pos="569"/>
        </w:tabs>
        <w:spacing w:line="240" w:lineRule="auto"/>
        <w:ind w:firstLine="709"/>
        <w:rPr>
          <w:rStyle w:val="FontStyle64"/>
          <w:sz w:val="28"/>
          <w:szCs w:val="28"/>
        </w:rPr>
      </w:pPr>
      <w:r w:rsidRPr="00AE1F01">
        <w:rPr>
          <w:rStyle w:val="FontStyle64"/>
          <w:sz w:val="28"/>
          <w:szCs w:val="28"/>
        </w:rPr>
        <w:t xml:space="preserve"> Получать у Заказчика, его структурных подразделений приказы, распоряжения, указания (в том числе телеграфные), письма, инструкции, иные локальные нормативные акты, а также отчетную, справочную и иную документацию, необходимую для исполнения взятых на себя</w:t>
      </w:r>
      <w:r w:rsidRPr="00AE1F01">
        <w:rPr>
          <w:rStyle w:val="FontStyle64"/>
          <w:sz w:val="28"/>
          <w:szCs w:val="28"/>
        </w:rPr>
        <w:br/>
        <w:t>Заказчиком обязательств по настоящему Договору, а также для представления указанных документов таможенным органам;</w:t>
      </w:r>
    </w:p>
    <w:p w:rsidR="008D0E81" w:rsidRDefault="008D0E81" w:rsidP="007C44A4">
      <w:pPr>
        <w:pStyle w:val="Style5"/>
        <w:widowControl/>
        <w:numPr>
          <w:ilvl w:val="0"/>
          <w:numId w:val="36"/>
        </w:numPr>
        <w:tabs>
          <w:tab w:val="left" w:pos="612"/>
        </w:tabs>
        <w:spacing w:line="240" w:lineRule="auto"/>
        <w:ind w:firstLine="709"/>
        <w:rPr>
          <w:rStyle w:val="FontStyle64"/>
          <w:sz w:val="28"/>
          <w:szCs w:val="28"/>
        </w:rPr>
      </w:pPr>
      <w:r w:rsidRPr="00AE1F01">
        <w:rPr>
          <w:rStyle w:val="FontStyle64"/>
          <w:sz w:val="28"/>
          <w:szCs w:val="28"/>
        </w:rPr>
        <w:t xml:space="preserve"> Отказаться от исполнения обязательств по настоящему Договору при условии полного возмещения Заказчику убытков, фактически понесенных им расходов.</w:t>
      </w:r>
    </w:p>
    <w:p w:rsidR="008D0E81" w:rsidRPr="00AE1F01" w:rsidRDefault="008D0E81" w:rsidP="007C44A4">
      <w:pPr>
        <w:pStyle w:val="Style5"/>
        <w:widowControl/>
        <w:tabs>
          <w:tab w:val="left" w:pos="612"/>
        </w:tabs>
        <w:spacing w:line="240" w:lineRule="auto"/>
        <w:ind w:firstLine="709"/>
        <w:rPr>
          <w:rStyle w:val="FontStyle64"/>
          <w:sz w:val="28"/>
          <w:szCs w:val="28"/>
        </w:rPr>
      </w:pPr>
    </w:p>
    <w:p w:rsidR="008D0E81" w:rsidRPr="00AE1F01" w:rsidRDefault="008D0E81" w:rsidP="007C44A4">
      <w:pPr>
        <w:pStyle w:val="Style5"/>
        <w:widowControl/>
        <w:numPr>
          <w:ilvl w:val="1"/>
          <w:numId w:val="34"/>
        </w:numPr>
        <w:tabs>
          <w:tab w:val="left" w:pos="389"/>
        </w:tabs>
        <w:spacing w:line="240" w:lineRule="auto"/>
        <w:ind w:left="0" w:firstLine="709"/>
        <w:rPr>
          <w:rStyle w:val="FontStyle64"/>
          <w:sz w:val="28"/>
          <w:szCs w:val="28"/>
        </w:rPr>
      </w:pPr>
      <w:r w:rsidRPr="00AE1F01">
        <w:rPr>
          <w:rStyle w:val="FontStyle64"/>
          <w:sz w:val="28"/>
          <w:szCs w:val="28"/>
        </w:rPr>
        <w:t>Заказчик обязан:</w:t>
      </w:r>
    </w:p>
    <w:p w:rsidR="008D0E81" w:rsidRPr="00AE1F01" w:rsidRDefault="008D0E81" w:rsidP="007C44A4">
      <w:pPr>
        <w:pStyle w:val="Style5"/>
        <w:widowControl/>
        <w:numPr>
          <w:ilvl w:val="0"/>
          <w:numId w:val="37"/>
        </w:numPr>
        <w:tabs>
          <w:tab w:val="left" w:pos="569"/>
        </w:tabs>
        <w:spacing w:line="240" w:lineRule="auto"/>
        <w:ind w:firstLine="709"/>
        <w:rPr>
          <w:rStyle w:val="FontStyle64"/>
          <w:sz w:val="28"/>
          <w:szCs w:val="28"/>
        </w:rPr>
      </w:pPr>
      <w:r w:rsidRPr="00AE1F01">
        <w:rPr>
          <w:rStyle w:val="FontStyle64"/>
          <w:sz w:val="28"/>
          <w:szCs w:val="28"/>
        </w:rPr>
        <w:t xml:space="preserve">В полном объеме и своевременно оплачивать услуги Исполнителя. </w:t>
      </w:r>
    </w:p>
    <w:p w:rsidR="008D0E81" w:rsidRPr="00AE1F01" w:rsidRDefault="008D0E81" w:rsidP="007C44A4">
      <w:pPr>
        <w:pStyle w:val="Style5"/>
        <w:widowControl/>
        <w:numPr>
          <w:ilvl w:val="1"/>
          <w:numId w:val="34"/>
        </w:numPr>
        <w:tabs>
          <w:tab w:val="left" w:pos="569"/>
        </w:tabs>
        <w:spacing w:line="240" w:lineRule="auto"/>
        <w:ind w:left="0" w:firstLine="709"/>
        <w:rPr>
          <w:rStyle w:val="FontStyle64"/>
          <w:sz w:val="28"/>
          <w:szCs w:val="28"/>
        </w:rPr>
      </w:pPr>
      <w:r w:rsidRPr="00AE1F01">
        <w:rPr>
          <w:rStyle w:val="FontStyle64"/>
          <w:sz w:val="28"/>
          <w:szCs w:val="28"/>
        </w:rPr>
        <w:t>Заказчик имеет право:</w:t>
      </w:r>
    </w:p>
    <w:p w:rsidR="008D0E81" w:rsidRPr="00AE1F01" w:rsidRDefault="008D0E81" w:rsidP="007C44A4">
      <w:pPr>
        <w:pStyle w:val="Style8"/>
        <w:widowControl/>
        <w:spacing w:line="240" w:lineRule="auto"/>
        <w:ind w:firstLine="709"/>
        <w:rPr>
          <w:rStyle w:val="FontStyle64"/>
          <w:sz w:val="28"/>
          <w:szCs w:val="28"/>
        </w:rPr>
      </w:pPr>
      <w:r w:rsidRPr="00AE1F01">
        <w:rPr>
          <w:rStyle w:val="FontStyle64"/>
          <w:sz w:val="28"/>
          <w:szCs w:val="28"/>
        </w:rPr>
        <w:t>3.4.1. Требовать от Исполнителя полного и своевременного исполнения взятых на себя по настоящему Договору обязательств;</w:t>
      </w:r>
    </w:p>
    <w:p w:rsidR="008D0E81" w:rsidRPr="00AE1F01" w:rsidRDefault="008D0E81" w:rsidP="007C44A4">
      <w:pPr>
        <w:pStyle w:val="Style11"/>
        <w:widowControl/>
        <w:numPr>
          <w:ilvl w:val="0"/>
          <w:numId w:val="38"/>
        </w:numPr>
        <w:tabs>
          <w:tab w:val="left" w:pos="626"/>
        </w:tabs>
        <w:spacing w:line="240" w:lineRule="auto"/>
        <w:ind w:firstLine="709"/>
        <w:jc w:val="both"/>
        <w:rPr>
          <w:rStyle w:val="FontStyle64"/>
          <w:sz w:val="28"/>
          <w:szCs w:val="28"/>
        </w:rPr>
      </w:pPr>
      <w:r w:rsidRPr="00AE1F01">
        <w:rPr>
          <w:rStyle w:val="FontStyle64"/>
          <w:sz w:val="28"/>
          <w:szCs w:val="28"/>
        </w:rPr>
        <w:t xml:space="preserve"> Запрашивать и получать у Исполнителя информацию (в том числе оперативную) о выполнении своих Заявок; </w:t>
      </w:r>
    </w:p>
    <w:p w:rsidR="008D0E81" w:rsidRPr="00AE1F01" w:rsidRDefault="008D0E81" w:rsidP="007C44A4">
      <w:pPr>
        <w:pStyle w:val="Style5"/>
        <w:widowControl/>
        <w:numPr>
          <w:ilvl w:val="0"/>
          <w:numId w:val="38"/>
        </w:numPr>
        <w:tabs>
          <w:tab w:val="left" w:pos="626"/>
        </w:tabs>
        <w:spacing w:line="240" w:lineRule="auto"/>
        <w:ind w:firstLine="709"/>
        <w:rPr>
          <w:rStyle w:val="FontStyle64"/>
          <w:sz w:val="28"/>
          <w:szCs w:val="28"/>
        </w:rPr>
      </w:pPr>
      <w:r w:rsidRPr="00AE1F01">
        <w:rPr>
          <w:rStyle w:val="FontStyle64"/>
          <w:sz w:val="28"/>
          <w:szCs w:val="28"/>
        </w:rPr>
        <w:lastRenderedPageBreak/>
        <w:t xml:space="preserve"> Отказаться от исполнения настоящего Договора при условии оплаты Исполнителю фактически понесенных им расходов.</w:t>
      </w:r>
    </w:p>
    <w:p w:rsidR="008D0E81" w:rsidRPr="00AE1F01" w:rsidRDefault="008D0E81" w:rsidP="008D0E81">
      <w:pPr>
        <w:pStyle w:val="Style5"/>
        <w:widowControl/>
        <w:spacing w:line="240" w:lineRule="auto"/>
        <w:ind w:right="7"/>
        <w:rPr>
          <w:sz w:val="28"/>
          <w:szCs w:val="28"/>
        </w:rPr>
      </w:pPr>
    </w:p>
    <w:p w:rsidR="008D0E81" w:rsidRPr="00FB3132" w:rsidRDefault="008D0E81" w:rsidP="008D0E81">
      <w:pPr>
        <w:pStyle w:val="Style5"/>
        <w:widowControl/>
        <w:numPr>
          <w:ilvl w:val="0"/>
          <w:numId w:val="34"/>
        </w:numPr>
        <w:tabs>
          <w:tab w:val="left" w:pos="223"/>
        </w:tabs>
        <w:spacing w:line="240" w:lineRule="auto"/>
        <w:ind w:right="7"/>
        <w:jc w:val="center"/>
        <w:rPr>
          <w:rStyle w:val="FontStyle64"/>
          <w:b/>
          <w:sz w:val="28"/>
          <w:szCs w:val="28"/>
        </w:rPr>
      </w:pPr>
      <w:r w:rsidRPr="00FB3132">
        <w:rPr>
          <w:rStyle w:val="FontStyle64"/>
          <w:b/>
          <w:sz w:val="28"/>
          <w:szCs w:val="28"/>
        </w:rPr>
        <w:t>ЗАЯВКА ЗАКАЗЧИКА</w:t>
      </w:r>
    </w:p>
    <w:p w:rsidR="008D0E81" w:rsidRPr="00AE1F01" w:rsidRDefault="008D0E81" w:rsidP="007C44A4">
      <w:pPr>
        <w:pStyle w:val="Style5"/>
        <w:widowControl/>
        <w:tabs>
          <w:tab w:val="left" w:pos="389"/>
        </w:tabs>
        <w:spacing w:line="240" w:lineRule="auto"/>
        <w:ind w:firstLine="709"/>
        <w:rPr>
          <w:rStyle w:val="FontStyle64"/>
          <w:sz w:val="28"/>
          <w:szCs w:val="28"/>
        </w:rPr>
      </w:pPr>
      <w:r w:rsidRPr="00AE1F01">
        <w:rPr>
          <w:rStyle w:val="FontStyle64"/>
          <w:sz w:val="28"/>
          <w:szCs w:val="28"/>
        </w:rPr>
        <w:t>4.1.</w:t>
      </w:r>
      <w:r w:rsidRPr="00AE1F01">
        <w:rPr>
          <w:rStyle w:val="FontStyle64"/>
          <w:sz w:val="28"/>
          <w:szCs w:val="28"/>
        </w:rPr>
        <w:tab/>
      </w:r>
      <w:r w:rsidR="007C44A4">
        <w:rPr>
          <w:rStyle w:val="FontStyle64"/>
          <w:sz w:val="28"/>
          <w:szCs w:val="28"/>
        </w:rPr>
        <w:t xml:space="preserve"> </w:t>
      </w:r>
      <w:r w:rsidRPr="00AE1F01">
        <w:rPr>
          <w:rStyle w:val="FontStyle64"/>
          <w:sz w:val="28"/>
          <w:szCs w:val="28"/>
        </w:rPr>
        <w:t>Заявки Заказчика составляются в письменной форме, подписываются уполномоченным представителем Заказчика и передаются Исполнителю по средствам электронной или факсимильной связи с последующим предоставлением оригинала.</w:t>
      </w:r>
    </w:p>
    <w:p w:rsidR="008D0E81" w:rsidRPr="00AE1F01" w:rsidRDefault="008D0E81" w:rsidP="007C44A4">
      <w:pPr>
        <w:pStyle w:val="Style11"/>
        <w:widowControl/>
        <w:tabs>
          <w:tab w:val="left" w:pos="446"/>
        </w:tabs>
        <w:spacing w:line="240" w:lineRule="auto"/>
        <w:ind w:firstLine="709"/>
        <w:jc w:val="both"/>
        <w:rPr>
          <w:rStyle w:val="FontStyle64"/>
          <w:sz w:val="28"/>
          <w:szCs w:val="28"/>
        </w:rPr>
      </w:pPr>
      <w:r w:rsidRPr="00AE1F01">
        <w:rPr>
          <w:rStyle w:val="FontStyle64"/>
          <w:sz w:val="28"/>
          <w:szCs w:val="28"/>
        </w:rPr>
        <w:t>4.2. При передаче Заявки по электронной почте Заявка должна быть отсканирована и направлена Исполнителю в формате изображения в качестве приложения к электронному письму.</w:t>
      </w:r>
    </w:p>
    <w:p w:rsidR="008D0E81" w:rsidRPr="00AE1F01" w:rsidRDefault="007C44A4" w:rsidP="007C44A4">
      <w:pPr>
        <w:pStyle w:val="Style11"/>
        <w:widowControl/>
        <w:numPr>
          <w:ilvl w:val="1"/>
          <w:numId w:val="34"/>
        </w:numPr>
        <w:tabs>
          <w:tab w:val="left" w:pos="446"/>
        </w:tabs>
        <w:spacing w:line="240" w:lineRule="auto"/>
        <w:ind w:left="0" w:firstLine="709"/>
        <w:jc w:val="both"/>
        <w:rPr>
          <w:rStyle w:val="FontStyle64"/>
          <w:sz w:val="28"/>
          <w:szCs w:val="28"/>
        </w:rPr>
      </w:pPr>
      <w:r>
        <w:rPr>
          <w:rStyle w:val="FontStyle64"/>
          <w:sz w:val="28"/>
          <w:szCs w:val="28"/>
        </w:rPr>
        <w:t xml:space="preserve"> </w:t>
      </w:r>
      <w:r w:rsidR="008D0E81" w:rsidRPr="00AE1F01">
        <w:rPr>
          <w:rStyle w:val="FontStyle64"/>
          <w:sz w:val="28"/>
          <w:szCs w:val="28"/>
        </w:rPr>
        <w:t>При направлении Заявки Исполнителю с использованием факсимильной связи или электронной почты оригинал данной Заявки должен быть передан Исполнителю в течение 10 (десяти) рабочих дней с даты получения Исполнителем факсимильной/электронной копии Заявки.</w:t>
      </w:r>
    </w:p>
    <w:p w:rsidR="008D0E81" w:rsidRPr="00AE1F01" w:rsidRDefault="007C44A4" w:rsidP="007C44A4">
      <w:pPr>
        <w:pStyle w:val="Style5"/>
        <w:widowControl/>
        <w:numPr>
          <w:ilvl w:val="1"/>
          <w:numId w:val="34"/>
        </w:numPr>
        <w:tabs>
          <w:tab w:val="left" w:pos="446"/>
        </w:tabs>
        <w:spacing w:line="240" w:lineRule="auto"/>
        <w:ind w:left="0" w:firstLine="709"/>
        <w:rPr>
          <w:rStyle w:val="FontStyle64"/>
          <w:sz w:val="28"/>
          <w:szCs w:val="28"/>
        </w:rPr>
      </w:pPr>
      <w:r>
        <w:rPr>
          <w:rStyle w:val="FontStyle64"/>
          <w:sz w:val="28"/>
          <w:szCs w:val="28"/>
        </w:rPr>
        <w:t xml:space="preserve"> </w:t>
      </w:r>
      <w:r w:rsidR="008D0E81" w:rsidRPr="00AE1F01">
        <w:rPr>
          <w:rStyle w:val="FontStyle64"/>
          <w:sz w:val="28"/>
          <w:szCs w:val="28"/>
        </w:rPr>
        <w:t>Факт принятия Исполнителем Заявки к исполнению подтверждается путем направления Заказчику копии Заявки с присвоенным номером и проставленными в графе Заявки «Принято к исполнению» подписи уполномоченного должностного лица Исполнителя, оттиска печати</w:t>
      </w:r>
      <w:r w:rsidR="008D0E81" w:rsidRPr="00AE1F01">
        <w:rPr>
          <w:rStyle w:val="FontStyle64"/>
          <w:sz w:val="28"/>
          <w:szCs w:val="28"/>
        </w:rPr>
        <w:br/>
        <w:t>Исполнителя, а также даты и времени принятия Заявки (часы, минуты по московскому и местному времени).</w:t>
      </w:r>
    </w:p>
    <w:p w:rsidR="008D0E81" w:rsidRPr="00A429F2" w:rsidRDefault="008D0E81" w:rsidP="008D0E81">
      <w:pPr>
        <w:pStyle w:val="Style5"/>
        <w:widowControl/>
        <w:tabs>
          <w:tab w:val="left" w:pos="446"/>
        </w:tabs>
        <w:spacing w:line="240" w:lineRule="auto"/>
        <w:ind w:left="709"/>
        <w:rPr>
          <w:rStyle w:val="FontStyle64"/>
          <w:b/>
          <w:sz w:val="28"/>
          <w:szCs w:val="28"/>
        </w:rPr>
      </w:pPr>
    </w:p>
    <w:p w:rsidR="008D0E81" w:rsidRPr="007C44A4" w:rsidRDefault="008D0E81" w:rsidP="008D0E81">
      <w:pPr>
        <w:pStyle w:val="Style5"/>
        <w:widowControl/>
        <w:numPr>
          <w:ilvl w:val="0"/>
          <w:numId w:val="34"/>
        </w:numPr>
        <w:tabs>
          <w:tab w:val="left" w:pos="194"/>
        </w:tabs>
        <w:spacing w:line="240" w:lineRule="auto"/>
        <w:jc w:val="center"/>
        <w:rPr>
          <w:rStyle w:val="FontStyle64"/>
          <w:b/>
          <w:sz w:val="28"/>
          <w:szCs w:val="28"/>
        </w:rPr>
      </w:pPr>
      <w:r w:rsidRPr="00A429F2">
        <w:rPr>
          <w:rStyle w:val="FontStyle64"/>
          <w:b/>
          <w:sz w:val="28"/>
          <w:szCs w:val="28"/>
        </w:rPr>
        <w:t>ПОРЯДОК РАСЧЕТОВ</w:t>
      </w:r>
    </w:p>
    <w:p w:rsidR="008D0E81" w:rsidRDefault="008D0E81" w:rsidP="007C44A4">
      <w:pPr>
        <w:pStyle w:val="Style5"/>
        <w:widowControl/>
        <w:tabs>
          <w:tab w:val="left" w:pos="194"/>
        </w:tabs>
        <w:spacing w:line="240" w:lineRule="auto"/>
        <w:ind w:firstLine="709"/>
        <w:rPr>
          <w:rStyle w:val="FontStyle64"/>
          <w:sz w:val="28"/>
          <w:szCs w:val="28"/>
        </w:rPr>
      </w:pPr>
      <w:r w:rsidRPr="00A429F2">
        <w:rPr>
          <w:rStyle w:val="FontStyle64"/>
          <w:sz w:val="28"/>
          <w:szCs w:val="28"/>
        </w:rPr>
        <w:t>5.1. Услуги Исполнителя оплачиваются в рублях Российской Федерации на основании счетов, отчетов и актов об оказании услуг, оформленных по форме Приложений №3, №4, составляемых Исполнителем и согласованных Заказчиком.</w:t>
      </w:r>
    </w:p>
    <w:p w:rsidR="008D0E81" w:rsidRDefault="008D0E81" w:rsidP="007C44A4">
      <w:pPr>
        <w:pStyle w:val="Style5"/>
        <w:widowControl/>
        <w:tabs>
          <w:tab w:val="left" w:pos="194"/>
        </w:tabs>
        <w:spacing w:line="240" w:lineRule="auto"/>
        <w:ind w:firstLine="709"/>
        <w:rPr>
          <w:rStyle w:val="FontStyle64"/>
          <w:sz w:val="28"/>
          <w:szCs w:val="28"/>
        </w:rPr>
      </w:pPr>
      <w:r>
        <w:rPr>
          <w:rStyle w:val="FontStyle64"/>
          <w:sz w:val="28"/>
          <w:szCs w:val="28"/>
        </w:rPr>
        <w:t>5.2.</w:t>
      </w:r>
      <w:r w:rsidRPr="00AE7DE6">
        <w:rPr>
          <w:rStyle w:val="FontStyle64"/>
          <w:sz w:val="28"/>
          <w:szCs w:val="28"/>
        </w:rPr>
        <w:t xml:space="preserve"> Акт </w:t>
      </w:r>
      <w:r>
        <w:rPr>
          <w:rStyle w:val="FontStyle64"/>
          <w:sz w:val="28"/>
          <w:szCs w:val="28"/>
        </w:rPr>
        <w:t>об оказании услуг</w:t>
      </w:r>
      <w:r w:rsidRPr="00AE7DE6">
        <w:rPr>
          <w:rStyle w:val="FontStyle64"/>
          <w:sz w:val="28"/>
          <w:szCs w:val="28"/>
        </w:rPr>
        <w:t xml:space="preserve"> составляе</w:t>
      </w:r>
      <w:r>
        <w:rPr>
          <w:rStyle w:val="FontStyle64"/>
          <w:sz w:val="28"/>
          <w:szCs w:val="28"/>
        </w:rPr>
        <w:t>тся</w:t>
      </w:r>
      <w:r w:rsidRPr="00AE7DE6">
        <w:rPr>
          <w:rStyle w:val="FontStyle64"/>
          <w:sz w:val="28"/>
          <w:szCs w:val="28"/>
        </w:rPr>
        <w:t xml:space="preserve"> в соответствии со стоимостью У</w:t>
      </w:r>
      <w:r w:rsidR="007C44A4">
        <w:rPr>
          <w:rStyle w:val="FontStyle64"/>
          <w:sz w:val="28"/>
          <w:szCs w:val="28"/>
        </w:rPr>
        <w:t xml:space="preserve">слуг, указанной в Протоколе, и </w:t>
      </w:r>
      <w:r w:rsidRPr="00AE7DE6">
        <w:rPr>
          <w:rStyle w:val="FontStyle64"/>
          <w:sz w:val="28"/>
          <w:szCs w:val="28"/>
        </w:rPr>
        <w:t>подписыва</w:t>
      </w:r>
      <w:r>
        <w:rPr>
          <w:rStyle w:val="FontStyle64"/>
          <w:sz w:val="28"/>
          <w:szCs w:val="28"/>
        </w:rPr>
        <w:t>е</w:t>
      </w:r>
      <w:r w:rsidRPr="00AE7DE6">
        <w:rPr>
          <w:rStyle w:val="FontStyle64"/>
          <w:sz w:val="28"/>
          <w:szCs w:val="28"/>
        </w:rPr>
        <w:t xml:space="preserve">тся Сторонами не позднее 5 (пяти) рабочих дней со дня завершения Исполнителем оказания услуг, определенных в Заявках Заказчика, и передачи </w:t>
      </w:r>
      <w:r>
        <w:rPr>
          <w:rStyle w:val="FontStyle64"/>
          <w:sz w:val="28"/>
          <w:szCs w:val="28"/>
        </w:rPr>
        <w:t>ему результатов оказанных услуг.</w:t>
      </w:r>
    </w:p>
    <w:p w:rsidR="008D0E81" w:rsidRDefault="008D0E81" w:rsidP="007C44A4">
      <w:pPr>
        <w:pStyle w:val="Style5"/>
        <w:widowControl/>
        <w:tabs>
          <w:tab w:val="left" w:pos="194"/>
        </w:tabs>
        <w:spacing w:line="240" w:lineRule="auto"/>
        <w:ind w:firstLine="709"/>
        <w:rPr>
          <w:rStyle w:val="FontStyle64"/>
          <w:sz w:val="28"/>
          <w:szCs w:val="28"/>
        </w:rPr>
      </w:pPr>
      <w:r w:rsidRPr="00AE7DE6">
        <w:rPr>
          <w:rStyle w:val="FontStyle64"/>
          <w:sz w:val="28"/>
          <w:szCs w:val="28"/>
        </w:rPr>
        <w:t>Заказчик в течение 5 (пяти) рабочих дней от даты получения им Акта обязан предоставить Испол</w:t>
      </w:r>
      <w:r w:rsidR="007C44A4">
        <w:rPr>
          <w:rStyle w:val="FontStyle64"/>
          <w:sz w:val="28"/>
          <w:szCs w:val="28"/>
        </w:rPr>
        <w:t xml:space="preserve">нителю подписанный Акт, </w:t>
      </w:r>
      <w:r>
        <w:rPr>
          <w:rStyle w:val="FontStyle64"/>
          <w:sz w:val="28"/>
          <w:szCs w:val="28"/>
        </w:rPr>
        <w:t xml:space="preserve">либо </w:t>
      </w:r>
      <w:r w:rsidRPr="00AE7DE6">
        <w:rPr>
          <w:rStyle w:val="FontStyle64"/>
          <w:sz w:val="28"/>
          <w:szCs w:val="28"/>
        </w:rPr>
        <w:t>мотивированный отказ от приемки оказанных услуг. В случае</w:t>
      </w:r>
      <w:r>
        <w:rPr>
          <w:rStyle w:val="FontStyle64"/>
          <w:sz w:val="28"/>
          <w:szCs w:val="28"/>
        </w:rPr>
        <w:t xml:space="preserve"> не поступления к </w:t>
      </w:r>
      <w:r w:rsidRPr="00AE7DE6">
        <w:rPr>
          <w:rStyle w:val="FontStyle64"/>
          <w:sz w:val="28"/>
          <w:szCs w:val="28"/>
        </w:rPr>
        <w:t>Исполнител</w:t>
      </w:r>
      <w:r>
        <w:rPr>
          <w:rStyle w:val="FontStyle64"/>
          <w:sz w:val="28"/>
          <w:szCs w:val="28"/>
        </w:rPr>
        <w:t xml:space="preserve">ю направленного для подписания </w:t>
      </w:r>
      <w:r w:rsidRPr="00AE7DE6">
        <w:rPr>
          <w:rStyle w:val="FontStyle64"/>
          <w:sz w:val="28"/>
          <w:szCs w:val="28"/>
        </w:rPr>
        <w:t>Заказчику Акта или мотивированного отказ</w:t>
      </w:r>
      <w:r>
        <w:rPr>
          <w:rStyle w:val="FontStyle64"/>
          <w:sz w:val="28"/>
          <w:szCs w:val="28"/>
        </w:rPr>
        <w:t>а в течение 10 (десяти) рабочих</w:t>
      </w:r>
      <w:r w:rsidRPr="00AE7DE6">
        <w:rPr>
          <w:rStyle w:val="FontStyle64"/>
          <w:sz w:val="28"/>
          <w:szCs w:val="28"/>
        </w:rPr>
        <w:t xml:space="preserve"> дней услуги считаются принятыми без замечаний.</w:t>
      </w:r>
    </w:p>
    <w:p w:rsidR="008D0E81" w:rsidRDefault="008D0E81" w:rsidP="007C44A4">
      <w:pPr>
        <w:pStyle w:val="Style5"/>
        <w:widowControl/>
        <w:tabs>
          <w:tab w:val="left" w:pos="194"/>
        </w:tabs>
        <w:spacing w:line="240" w:lineRule="auto"/>
        <w:ind w:firstLine="709"/>
        <w:rPr>
          <w:rStyle w:val="FontStyle64"/>
          <w:sz w:val="28"/>
          <w:szCs w:val="28"/>
        </w:rPr>
      </w:pPr>
      <w:r>
        <w:rPr>
          <w:rStyle w:val="FontStyle64"/>
          <w:sz w:val="28"/>
          <w:szCs w:val="28"/>
        </w:rPr>
        <w:t>5.3.</w:t>
      </w:r>
      <w:r w:rsidR="007C44A4">
        <w:rPr>
          <w:rStyle w:val="FontStyle64"/>
          <w:sz w:val="28"/>
          <w:szCs w:val="28"/>
        </w:rPr>
        <w:t xml:space="preserve"> Одновременно с</w:t>
      </w:r>
      <w:r w:rsidRPr="00AE7DE6">
        <w:rPr>
          <w:rStyle w:val="FontStyle64"/>
          <w:sz w:val="28"/>
          <w:szCs w:val="28"/>
        </w:rPr>
        <w:t xml:space="preserve"> актом </w:t>
      </w:r>
      <w:r>
        <w:rPr>
          <w:rStyle w:val="FontStyle64"/>
          <w:sz w:val="28"/>
          <w:szCs w:val="28"/>
        </w:rPr>
        <w:t>об оказании услуг</w:t>
      </w:r>
      <w:r w:rsidRPr="00AE7DE6">
        <w:rPr>
          <w:rStyle w:val="FontStyle64"/>
          <w:sz w:val="28"/>
          <w:szCs w:val="28"/>
        </w:rPr>
        <w:t xml:space="preserve"> Исполнитель выставляет Заказчику счет на оплату услуг. Заказчик оплачивает полученные </w:t>
      </w:r>
      <w:r w:rsidR="007C44A4">
        <w:rPr>
          <w:rStyle w:val="FontStyle64"/>
          <w:sz w:val="28"/>
          <w:szCs w:val="28"/>
        </w:rPr>
        <w:t>от Исполнителя счета в течение ____ (____</w:t>
      </w:r>
      <w:r w:rsidRPr="00AE7DE6">
        <w:rPr>
          <w:rStyle w:val="FontStyle64"/>
          <w:sz w:val="28"/>
          <w:szCs w:val="28"/>
        </w:rPr>
        <w:t xml:space="preserve">) </w:t>
      </w:r>
      <w:r w:rsidR="007C44A4">
        <w:rPr>
          <w:rStyle w:val="FontStyle64"/>
          <w:sz w:val="28"/>
          <w:szCs w:val="28"/>
        </w:rPr>
        <w:t>_______</w:t>
      </w:r>
      <w:r w:rsidRPr="00AE7DE6">
        <w:rPr>
          <w:rStyle w:val="FontStyle64"/>
          <w:sz w:val="28"/>
          <w:szCs w:val="28"/>
        </w:rPr>
        <w:t xml:space="preserve"> дней со дня получения по электронной или</w:t>
      </w:r>
      <w:r>
        <w:rPr>
          <w:rStyle w:val="FontStyle64"/>
          <w:sz w:val="28"/>
          <w:szCs w:val="28"/>
        </w:rPr>
        <w:t xml:space="preserve"> факсимильной связи.</w:t>
      </w:r>
    </w:p>
    <w:p w:rsidR="008D0E81" w:rsidRDefault="008D0E81" w:rsidP="007C44A4">
      <w:pPr>
        <w:pStyle w:val="Style5"/>
        <w:widowControl/>
        <w:tabs>
          <w:tab w:val="left" w:pos="194"/>
        </w:tabs>
        <w:spacing w:line="240" w:lineRule="auto"/>
        <w:ind w:firstLine="709"/>
        <w:rPr>
          <w:rStyle w:val="FontStyle64"/>
          <w:sz w:val="28"/>
          <w:szCs w:val="28"/>
        </w:rPr>
      </w:pPr>
      <w:r>
        <w:rPr>
          <w:rStyle w:val="FontStyle64"/>
          <w:sz w:val="28"/>
          <w:szCs w:val="28"/>
        </w:rPr>
        <w:t xml:space="preserve">5.4. </w:t>
      </w:r>
      <w:r w:rsidRPr="00AE7DE6">
        <w:rPr>
          <w:rStyle w:val="FontStyle64"/>
          <w:sz w:val="28"/>
          <w:szCs w:val="28"/>
        </w:rPr>
        <w:t xml:space="preserve">Счета-фактуры на стоимость оказанных услуг выставляются Заказчику в соответствии с Налоговым кодексом Российской Федерации.  </w:t>
      </w:r>
    </w:p>
    <w:p w:rsidR="008D0E81" w:rsidRDefault="008D0E81" w:rsidP="007C44A4">
      <w:pPr>
        <w:pStyle w:val="Style5"/>
        <w:widowControl/>
        <w:tabs>
          <w:tab w:val="left" w:pos="194"/>
        </w:tabs>
        <w:spacing w:line="240" w:lineRule="auto"/>
        <w:ind w:firstLine="709"/>
        <w:rPr>
          <w:rStyle w:val="FontStyle64"/>
          <w:sz w:val="28"/>
          <w:szCs w:val="28"/>
        </w:rPr>
      </w:pPr>
      <w:r>
        <w:rPr>
          <w:rStyle w:val="FontStyle64"/>
          <w:sz w:val="28"/>
          <w:szCs w:val="28"/>
        </w:rPr>
        <w:t xml:space="preserve">5.5. </w:t>
      </w:r>
      <w:r w:rsidRPr="00AE7DE6">
        <w:rPr>
          <w:rStyle w:val="FontStyle64"/>
          <w:sz w:val="28"/>
          <w:szCs w:val="28"/>
        </w:rPr>
        <w:t xml:space="preserve">Если Заказчику по настоящему Договору оказывается значительный объем услуг, Стороны вправе согласовать иной порядок формирования актов </w:t>
      </w:r>
      <w:r>
        <w:rPr>
          <w:rStyle w:val="FontStyle64"/>
          <w:sz w:val="28"/>
          <w:szCs w:val="28"/>
        </w:rPr>
        <w:lastRenderedPageBreak/>
        <w:t>об оказании услуг</w:t>
      </w:r>
      <w:r w:rsidRPr="00AE7DE6">
        <w:rPr>
          <w:rStyle w:val="FontStyle64"/>
          <w:sz w:val="28"/>
          <w:szCs w:val="28"/>
        </w:rPr>
        <w:t xml:space="preserve"> (в том числе формирование актов </w:t>
      </w:r>
      <w:r>
        <w:rPr>
          <w:rStyle w:val="FontStyle64"/>
          <w:sz w:val="28"/>
          <w:szCs w:val="28"/>
        </w:rPr>
        <w:t>об оказании услуг</w:t>
      </w:r>
      <w:r w:rsidRPr="00AE7DE6">
        <w:rPr>
          <w:rStyle w:val="FontStyle64"/>
          <w:sz w:val="28"/>
          <w:szCs w:val="28"/>
        </w:rPr>
        <w:t xml:space="preserve"> за определенный расчетный период</w:t>
      </w:r>
      <w:r>
        <w:rPr>
          <w:rStyle w:val="FontStyle64"/>
          <w:sz w:val="28"/>
          <w:szCs w:val="28"/>
        </w:rPr>
        <w:t>), а также иной порядок оплаты</w:t>
      </w:r>
      <w:r w:rsidRPr="00AE7DE6">
        <w:rPr>
          <w:rStyle w:val="FontStyle64"/>
          <w:sz w:val="28"/>
          <w:szCs w:val="28"/>
        </w:rPr>
        <w:t xml:space="preserve"> оказанных услуг.</w:t>
      </w:r>
    </w:p>
    <w:p w:rsidR="008D0E81" w:rsidRDefault="008D0E81" w:rsidP="007C44A4">
      <w:pPr>
        <w:pStyle w:val="Style5"/>
        <w:widowControl/>
        <w:tabs>
          <w:tab w:val="left" w:pos="194"/>
        </w:tabs>
        <w:spacing w:line="240" w:lineRule="auto"/>
        <w:ind w:firstLine="709"/>
        <w:rPr>
          <w:rStyle w:val="FontStyle64"/>
          <w:sz w:val="28"/>
          <w:szCs w:val="28"/>
        </w:rPr>
      </w:pPr>
      <w:r>
        <w:rPr>
          <w:rStyle w:val="FontStyle64"/>
          <w:sz w:val="28"/>
          <w:szCs w:val="28"/>
        </w:rPr>
        <w:t xml:space="preserve">5.6. </w:t>
      </w:r>
      <w:r w:rsidRPr="00AE7DE6">
        <w:rPr>
          <w:rStyle w:val="FontStyle64"/>
          <w:sz w:val="28"/>
          <w:szCs w:val="28"/>
        </w:rPr>
        <w:t xml:space="preserve">Обязательство Заказчика по оплате считается исполненным с момента зачисления соответствующей суммы на расчетный счет Исполнителя, указанный в реквизитах договора. </w:t>
      </w:r>
    </w:p>
    <w:p w:rsidR="008D0E81" w:rsidRPr="00A429F2" w:rsidRDefault="008D0E81" w:rsidP="007C44A4">
      <w:pPr>
        <w:pStyle w:val="Style5"/>
        <w:widowControl/>
        <w:tabs>
          <w:tab w:val="left" w:pos="194"/>
        </w:tabs>
        <w:spacing w:line="240" w:lineRule="auto"/>
        <w:ind w:firstLine="709"/>
        <w:rPr>
          <w:rStyle w:val="FontStyle64"/>
          <w:sz w:val="28"/>
          <w:szCs w:val="28"/>
        </w:rPr>
      </w:pPr>
      <w:r>
        <w:rPr>
          <w:rStyle w:val="FontStyle64"/>
          <w:sz w:val="28"/>
          <w:szCs w:val="28"/>
        </w:rPr>
        <w:t>5.7. Общая цена настоящего Договора складывается из суммы фактически оказанных услуг в соответствии с заявками Заказчика в течение всего срока действия Договора, но не может прев</w:t>
      </w:r>
      <w:r w:rsidR="007C44A4">
        <w:rPr>
          <w:rStyle w:val="FontStyle64"/>
          <w:sz w:val="28"/>
          <w:szCs w:val="28"/>
        </w:rPr>
        <w:t>ышать _______ (______)</w:t>
      </w:r>
      <w:r>
        <w:rPr>
          <w:rStyle w:val="FontStyle64"/>
          <w:sz w:val="28"/>
          <w:szCs w:val="28"/>
        </w:rPr>
        <w:t xml:space="preserve"> рублей </w:t>
      </w:r>
      <w:r w:rsidR="007C44A4">
        <w:rPr>
          <w:rStyle w:val="FontStyle64"/>
          <w:sz w:val="28"/>
          <w:szCs w:val="28"/>
        </w:rPr>
        <w:t xml:space="preserve">__ копеек </w:t>
      </w:r>
      <w:r>
        <w:rPr>
          <w:rStyle w:val="FontStyle64"/>
          <w:sz w:val="28"/>
          <w:szCs w:val="28"/>
        </w:rPr>
        <w:t>без учета НДС</w:t>
      </w:r>
      <w:r w:rsidRPr="00AE1F01">
        <w:rPr>
          <w:rStyle w:val="FontStyle64"/>
          <w:sz w:val="28"/>
          <w:szCs w:val="28"/>
        </w:rPr>
        <w:t>.</w:t>
      </w:r>
    </w:p>
    <w:p w:rsidR="008D0E81" w:rsidRPr="00AE1F01" w:rsidRDefault="008D0E81" w:rsidP="008D0E81">
      <w:pPr>
        <w:pStyle w:val="Style11"/>
        <w:widowControl/>
        <w:tabs>
          <w:tab w:val="left" w:pos="410"/>
        </w:tabs>
        <w:spacing w:line="240" w:lineRule="auto"/>
        <w:ind w:left="709"/>
        <w:jc w:val="both"/>
        <w:rPr>
          <w:rStyle w:val="FontStyle64"/>
          <w:sz w:val="28"/>
          <w:szCs w:val="28"/>
        </w:rPr>
      </w:pPr>
    </w:p>
    <w:p w:rsidR="008D0E81" w:rsidRPr="00A429F2" w:rsidRDefault="008D0E81" w:rsidP="008D0E81">
      <w:pPr>
        <w:pStyle w:val="Style2"/>
        <w:widowControl/>
        <w:numPr>
          <w:ilvl w:val="0"/>
          <w:numId w:val="34"/>
        </w:numPr>
        <w:ind w:right="7"/>
        <w:jc w:val="center"/>
        <w:rPr>
          <w:rStyle w:val="FontStyle64"/>
          <w:b/>
          <w:sz w:val="28"/>
          <w:szCs w:val="28"/>
        </w:rPr>
      </w:pPr>
      <w:r w:rsidRPr="00A429F2">
        <w:rPr>
          <w:rStyle w:val="FontStyle64"/>
          <w:b/>
          <w:sz w:val="28"/>
          <w:szCs w:val="28"/>
        </w:rPr>
        <w:t>ОТВЕТСТВЕННОСТЬ СТОРОН</w:t>
      </w:r>
    </w:p>
    <w:p w:rsidR="008D0E81" w:rsidRPr="00AE1F01" w:rsidRDefault="008D0E81" w:rsidP="007C44A4">
      <w:pPr>
        <w:pStyle w:val="Style5"/>
        <w:widowControl/>
        <w:numPr>
          <w:ilvl w:val="0"/>
          <w:numId w:val="39"/>
        </w:numPr>
        <w:tabs>
          <w:tab w:val="left" w:pos="410"/>
        </w:tabs>
        <w:spacing w:line="240" w:lineRule="auto"/>
        <w:ind w:firstLine="709"/>
        <w:rPr>
          <w:rStyle w:val="FontStyle64"/>
          <w:sz w:val="28"/>
          <w:szCs w:val="28"/>
        </w:rPr>
      </w:pPr>
      <w:r w:rsidRPr="00AE1F01">
        <w:rPr>
          <w:rStyle w:val="FontStyle64"/>
          <w:sz w:val="28"/>
          <w:szCs w:val="28"/>
        </w:rPr>
        <w:t xml:space="preserve"> Сторона, не исполнившая или ненадлежащим образом исполнившая свои обязательства по настоящему Договору, обязана по требованию другой Стороны возместить ей причиненные этим неисполнением убытки в размере реального ущерба. </w:t>
      </w:r>
    </w:p>
    <w:p w:rsidR="008D0E81" w:rsidRPr="00AE1F01" w:rsidRDefault="008D0E81" w:rsidP="007C44A4">
      <w:pPr>
        <w:pStyle w:val="Style11"/>
        <w:widowControl/>
        <w:numPr>
          <w:ilvl w:val="0"/>
          <w:numId w:val="39"/>
        </w:numPr>
        <w:tabs>
          <w:tab w:val="left" w:pos="410"/>
        </w:tabs>
        <w:spacing w:line="240" w:lineRule="auto"/>
        <w:ind w:firstLine="709"/>
        <w:jc w:val="both"/>
        <w:rPr>
          <w:sz w:val="28"/>
          <w:szCs w:val="28"/>
        </w:rPr>
      </w:pPr>
      <w:r>
        <w:rPr>
          <w:rStyle w:val="FontStyle64"/>
          <w:sz w:val="28"/>
          <w:szCs w:val="28"/>
        </w:rPr>
        <w:t xml:space="preserve"> </w:t>
      </w:r>
      <w:r w:rsidRPr="00AE1F01">
        <w:rPr>
          <w:rStyle w:val="FontStyle64"/>
          <w:sz w:val="28"/>
          <w:szCs w:val="28"/>
        </w:rPr>
        <w:t>Возмещение убытков осуществляется на основании письменного требования другой Стороны, с приложением подтверждающих документов.</w:t>
      </w:r>
    </w:p>
    <w:p w:rsidR="008D0E81" w:rsidRPr="00A429F2" w:rsidRDefault="008D0E81" w:rsidP="008D0E81">
      <w:pPr>
        <w:pStyle w:val="Style2"/>
        <w:widowControl/>
        <w:ind w:left="720"/>
        <w:rPr>
          <w:rStyle w:val="FontStyle64"/>
          <w:b/>
          <w:sz w:val="28"/>
          <w:szCs w:val="28"/>
        </w:rPr>
      </w:pPr>
    </w:p>
    <w:p w:rsidR="008D0E81" w:rsidRPr="00A429F2" w:rsidRDefault="008D0E81" w:rsidP="008D0E81">
      <w:pPr>
        <w:pStyle w:val="Style2"/>
        <w:widowControl/>
        <w:numPr>
          <w:ilvl w:val="0"/>
          <w:numId w:val="34"/>
        </w:numPr>
        <w:jc w:val="center"/>
        <w:rPr>
          <w:rStyle w:val="FontStyle64"/>
          <w:b/>
          <w:sz w:val="28"/>
          <w:szCs w:val="28"/>
        </w:rPr>
      </w:pPr>
      <w:r w:rsidRPr="00A429F2">
        <w:rPr>
          <w:rStyle w:val="FontStyle64"/>
          <w:b/>
          <w:sz w:val="28"/>
          <w:szCs w:val="28"/>
        </w:rPr>
        <w:t>ОБСТОЯТЕЛЬСТВА НЕПРЕОДОЛИМОЙ СИЛЫ</w:t>
      </w:r>
    </w:p>
    <w:p w:rsidR="008D0E81" w:rsidRPr="00AE1F01" w:rsidRDefault="008D0E81" w:rsidP="007C44A4">
      <w:pPr>
        <w:pStyle w:val="Style5"/>
        <w:widowControl/>
        <w:numPr>
          <w:ilvl w:val="0"/>
          <w:numId w:val="40"/>
        </w:numPr>
        <w:tabs>
          <w:tab w:val="left" w:pos="403"/>
        </w:tabs>
        <w:spacing w:line="240" w:lineRule="auto"/>
        <w:ind w:firstLine="709"/>
        <w:rPr>
          <w:rStyle w:val="FontStyle64"/>
          <w:sz w:val="28"/>
          <w:szCs w:val="28"/>
        </w:rPr>
      </w:pPr>
      <w:r w:rsidRPr="00AE1F01">
        <w:rPr>
          <w:rStyle w:val="FontStyle64"/>
          <w:sz w:val="28"/>
          <w:szCs w:val="28"/>
        </w:rPr>
        <w:t xml:space="preserve">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органов государственной власти.</w:t>
      </w:r>
    </w:p>
    <w:p w:rsidR="008D0E81" w:rsidRPr="00AE1F01" w:rsidRDefault="008D0E81" w:rsidP="007C44A4">
      <w:pPr>
        <w:pStyle w:val="Style11"/>
        <w:widowControl/>
        <w:numPr>
          <w:ilvl w:val="0"/>
          <w:numId w:val="40"/>
        </w:numPr>
        <w:tabs>
          <w:tab w:val="left" w:pos="403"/>
          <w:tab w:val="left" w:pos="468"/>
        </w:tabs>
        <w:spacing w:line="240" w:lineRule="auto"/>
        <w:ind w:firstLine="709"/>
        <w:jc w:val="both"/>
        <w:rPr>
          <w:rStyle w:val="FontStyle64"/>
          <w:sz w:val="28"/>
          <w:szCs w:val="28"/>
        </w:rPr>
      </w:pPr>
      <w:r w:rsidRPr="00AE1F01">
        <w:rPr>
          <w:rStyle w:val="FontStyle64"/>
          <w:sz w:val="28"/>
          <w:szCs w:val="28"/>
        </w:rPr>
        <w:t xml:space="preserve">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D0E81" w:rsidRPr="00AE1F01" w:rsidRDefault="008D0E81" w:rsidP="007C44A4">
      <w:pPr>
        <w:pStyle w:val="Style11"/>
        <w:widowControl/>
        <w:numPr>
          <w:ilvl w:val="0"/>
          <w:numId w:val="40"/>
        </w:numPr>
        <w:tabs>
          <w:tab w:val="left" w:pos="403"/>
          <w:tab w:val="left" w:pos="468"/>
        </w:tabs>
        <w:spacing w:line="240" w:lineRule="auto"/>
        <w:ind w:firstLine="709"/>
        <w:jc w:val="both"/>
        <w:rPr>
          <w:rStyle w:val="FontStyle64"/>
          <w:sz w:val="28"/>
          <w:szCs w:val="28"/>
        </w:rPr>
      </w:pPr>
      <w:r w:rsidRPr="00AE1F01">
        <w:rPr>
          <w:rStyle w:val="FontStyle64"/>
          <w:sz w:val="28"/>
          <w:szCs w:val="28"/>
        </w:rPr>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D0E81" w:rsidRPr="00AE1F01" w:rsidRDefault="008D0E81" w:rsidP="007C44A4">
      <w:pPr>
        <w:pStyle w:val="Style5"/>
        <w:widowControl/>
        <w:tabs>
          <w:tab w:val="left" w:pos="554"/>
        </w:tabs>
        <w:spacing w:line="240" w:lineRule="auto"/>
        <w:ind w:firstLine="709"/>
        <w:rPr>
          <w:rStyle w:val="FontStyle64"/>
          <w:sz w:val="28"/>
          <w:szCs w:val="28"/>
        </w:rPr>
      </w:pPr>
      <w:r w:rsidRPr="00AE1F01">
        <w:rPr>
          <w:rStyle w:val="FontStyle64"/>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8D0E81" w:rsidRPr="00AE1F01" w:rsidRDefault="008D0E81" w:rsidP="008D0E81">
      <w:pPr>
        <w:pStyle w:val="Style2"/>
        <w:widowControl/>
        <w:rPr>
          <w:sz w:val="28"/>
          <w:szCs w:val="28"/>
        </w:rPr>
      </w:pPr>
    </w:p>
    <w:p w:rsidR="008D0E81" w:rsidRPr="00A429F2" w:rsidRDefault="008D0E81" w:rsidP="008D0E81">
      <w:pPr>
        <w:pStyle w:val="Style2"/>
        <w:widowControl/>
        <w:numPr>
          <w:ilvl w:val="0"/>
          <w:numId w:val="34"/>
        </w:numPr>
        <w:jc w:val="center"/>
        <w:rPr>
          <w:rStyle w:val="FontStyle64"/>
          <w:b/>
          <w:sz w:val="28"/>
          <w:szCs w:val="28"/>
        </w:rPr>
      </w:pPr>
      <w:r w:rsidRPr="00A429F2">
        <w:rPr>
          <w:rStyle w:val="FontStyle64"/>
          <w:b/>
          <w:sz w:val="28"/>
          <w:szCs w:val="28"/>
        </w:rPr>
        <w:t>РАЗРЕШЕНИЕ СПОРОВ</w:t>
      </w:r>
    </w:p>
    <w:p w:rsidR="008D0E81" w:rsidRPr="00AE1F01" w:rsidRDefault="008D0E81" w:rsidP="007C44A4">
      <w:pPr>
        <w:pStyle w:val="Style5"/>
        <w:widowControl/>
        <w:numPr>
          <w:ilvl w:val="0"/>
          <w:numId w:val="41"/>
        </w:numPr>
        <w:tabs>
          <w:tab w:val="left" w:pos="418"/>
        </w:tabs>
        <w:spacing w:line="240" w:lineRule="auto"/>
        <w:ind w:firstLine="709"/>
        <w:rPr>
          <w:rStyle w:val="FontStyle64"/>
          <w:sz w:val="28"/>
          <w:szCs w:val="28"/>
        </w:rPr>
      </w:pPr>
      <w:r w:rsidRPr="00AE1F01">
        <w:rPr>
          <w:rStyle w:val="FontStyle64"/>
          <w:sz w:val="28"/>
          <w:szCs w:val="28"/>
        </w:rPr>
        <w:t xml:space="preserve"> Все споры, возникающие при исполнении настоящего Договора, решаются Сторонами путем переговоров, которые могут производиться в том числе, путем отправления писем по почте, обмена факсимильными сообщениями.</w:t>
      </w:r>
    </w:p>
    <w:p w:rsidR="008D0E81" w:rsidRPr="00AE1F01" w:rsidRDefault="008D0E81" w:rsidP="007C44A4">
      <w:pPr>
        <w:pStyle w:val="Style5"/>
        <w:widowControl/>
        <w:numPr>
          <w:ilvl w:val="0"/>
          <w:numId w:val="41"/>
        </w:numPr>
        <w:tabs>
          <w:tab w:val="left" w:pos="418"/>
        </w:tabs>
        <w:spacing w:line="240" w:lineRule="auto"/>
        <w:ind w:firstLine="709"/>
        <w:rPr>
          <w:rStyle w:val="FontStyle64"/>
          <w:sz w:val="28"/>
          <w:szCs w:val="28"/>
        </w:rPr>
      </w:pPr>
      <w:r w:rsidRPr="00AE1F01">
        <w:rPr>
          <w:rStyle w:val="FontStyle64"/>
          <w:sz w:val="28"/>
          <w:szCs w:val="28"/>
        </w:rPr>
        <w:lastRenderedPageBreak/>
        <w:t xml:space="preserve"> Если Стороны не придут к соглашению путем переговоров, все споры рассматриваются в претензионном порядке. Срок рассмотрения претензии – один месяц с даты получения претензии.</w:t>
      </w:r>
    </w:p>
    <w:p w:rsidR="008D0E81" w:rsidRPr="00AE1F01" w:rsidRDefault="007C44A4" w:rsidP="007C44A4">
      <w:pPr>
        <w:pStyle w:val="Style5"/>
        <w:widowControl/>
        <w:numPr>
          <w:ilvl w:val="0"/>
          <w:numId w:val="41"/>
        </w:numPr>
        <w:tabs>
          <w:tab w:val="left" w:pos="418"/>
        </w:tabs>
        <w:spacing w:line="240" w:lineRule="auto"/>
        <w:ind w:firstLine="709"/>
        <w:rPr>
          <w:rStyle w:val="FontStyle64"/>
          <w:sz w:val="28"/>
          <w:szCs w:val="28"/>
        </w:rPr>
      </w:pPr>
      <w:r>
        <w:rPr>
          <w:rStyle w:val="FontStyle64"/>
          <w:sz w:val="28"/>
          <w:szCs w:val="28"/>
        </w:rPr>
        <w:t xml:space="preserve"> </w:t>
      </w:r>
      <w:r w:rsidR="008D0E81" w:rsidRPr="00AE1F01">
        <w:rPr>
          <w:rStyle w:val="FontStyle64"/>
          <w:sz w:val="28"/>
          <w:szCs w:val="28"/>
        </w:rPr>
        <w:t>С целью урегулирования споров Стороны могут проводить переговоры и консультации, в том числе после отклонения соответствующей претензии.</w:t>
      </w:r>
    </w:p>
    <w:p w:rsidR="008D0E81" w:rsidRDefault="008D0E81" w:rsidP="007C44A4">
      <w:pPr>
        <w:pStyle w:val="Style5"/>
        <w:widowControl/>
        <w:tabs>
          <w:tab w:val="left" w:pos="490"/>
        </w:tabs>
        <w:spacing w:line="240" w:lineRule="auto"/>
        <w:ind w:firstLine="709"/>
        <w:rPr>
          <w:rStyle w:val="FontStyle64"/>
          <w:sz w:val="28"/>
          <w:szCs w:val="28"/>
        </w:rPr>
      </w:pPr>
      <w:r w:rsidRPr="00AE1F01">
        <w:rPr>
          <w:rStyle w:val="FontStyle64"/>
          <w:sz w:val="28"/>
          <w:szCs w:val="28"/>
        </w:rPr>
        <w:t>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w:t>
      </w:r>
      <w:r>
        <w:rPr>
          <w:rStyle w:val="FontStyle64"/>
          <w:sz w:val="28"/>
          <w:szCs w:val="28"/>
        </w:rPr>
        <w:t>рга и Ленинградской области.</w:t>
      </w:r>
    </w:p>
    <w:p w:rsidR="008D0E81" w:rsidRPr="00105F9A" w:rsidRDefault="008D0E81" w:rsidP="008D0E81">
      <w:pPr>
        <w:pStyle w:val="Style5"/>
        <w:widowControl/>
        <w:tabs>
          <w:tab w:val="left" w:pos="490"/>
        </w:tabs>
        <w:spacing w:line="240" w:lineRule="auto"/>
        <w:ind w:firstLine="709"/>
        <w:rPr>
          <w:color w:val="000000"/>
          <w:sz w:val="28"/>
          <w:szCs w:val="28"/>
        </w:rPr>
      </w:pPr>
    </w:p>
    <w:p w:rsidR="008D0E81" w:rsidRPr="002A5CBF" w:rsidRDefault="008D0E81" w:rsidP="008D0E81">
      <w:pPr>
        <w:pStyle w:val="Style2"/>
        <w:widowControl/>
        <w:numPr>
          <w:ilvl w:val="0"/>
          <w:numId w:val="34"/>
        </w:numPr>
        <w:jc w:val="center"/>
        <w:rPr>
          <w:rStyle w:val="FontStyle64"/>
          <w:b/>
          <w:sz w:val="28"/>
          <w:szCs w:val="28"/>
        </w:rPr>
      </w:pPr>
      <w:r w:rsidRPr="002A5CBF">
        <w:rPr>
          <w:rStyle w:val="FontStyle64"/>
          <w:b/>
          <w:sz w:val="28"/>
          <w:szCs w:val="28"/>
        </w:rPr>
        <w:t>ПОРЯДОК ВНЕСЕНИЯ ИЗМЕНЕНИЙ, ДОПОЛНЕНИЙ В ДОГОВОР И ЕГО РАСТОРЖЕНИЯ</w:t>
      </w:r>
    </w:p>
    <w:p w:rsidR="008D0E81" w:rsidRPr="00AE1F01" w:rsidRDefault="008D0E81" w:rsidP="007C44A4">
      <w:pPr>
        <w:pStyle w:val="Style5"/>
        <w:widowControl/>
        <w:tabs>
          <w:tab w:val="left" w:pos="540"/>
        </w:tabs>
        <w:spacing w:line="240" w:lineRule="auto"/>
        <w:ind w:firstLine="709"/>
        <w:rPr>
          <w:rStyle w:val="FontStyle64"/>
          <w:sz w:val="28"/>
          <w:szCs w:val="28"/>
        </w:rPr>
      </w:pPr>
      <w:r w:rsidRPr="00AE1F01">
        <w:rPr>
          <w:rStyle w:val="FontStyle64"/>
          <w:sz w:val="28"/>
          <w:szCs w:val="28"/>
        </w:rPr>
        <w:t>9.1.</w:t>
      </w:r>
      <w:r w:rsidRPr="00AE1F01">
        <w:rPr>
          <w:rStyle w:val="FontStyle64"/>
          <w:sz w:val="28"/>
          <w:szCs w:val="28"/>
        </w:rPr>
        <w:tab/>
      </w:r>
      <w:r w:rsidR="007C44A4">
        <w:rPr>
          <w:rStyle w:val="FontStyle64"/>
          <w:sz w:val="28"/>
          <w:szCs w:val="28"/>
        </w:rPr>
        <w:t xml:space="preserve"> </w:t>
      </w:r>
      <w:r w:rsidRPr="00AE1F01">
        <w:rPr>
          <w:rStyle w:val="FontStyle64"/>
          <w:sz w:val="28"/>
          <w:szCs w:val="28"/>
        </w:rPr>
        <w:t>В настоящий Договор могут быть внесены изменения и дополнения, которые оформляются дополнительными соглашениями к настоящему Договору.</w:t>
      </w:r>
    </w:p>
    <w:p w:rsidR="008D0E81" w:rsidRPr="00AE1F01" w:rsidRDefault="008D0E81" w:rsidP="007C44A4">
      <w:pPr>
        <w:pStyle w:val="Style5"/>
        <w:widowControl/>
        <w:tabs>
          <w:tab w:val="left" w:pos="403"/>
        </w:tabs>
        <w:spacing w:line="240" w:lineRule="auto"/>
        <w:ind w:firstLine="709"/>
        <w:rPr>
          <w:rStyle w:val="FontStyle64"/>
          <w:sz w:val="28"/>
          <w:szCs w:val="28"/>
        </w:rPr>
      </w:pPr>
      <w:r w:rsidRPr="00AE1F01">
        <w:rPr>
          <w:rStyle w:val="FontStyle64"/>
          <w:sz w:val="28"/>
          <w:szCs w:val="28"/>
        </w:rPr>
        <w:t>9.2.</w:t>
      </w:r>
      <w:r w:rsidRPr="00AE1F01">
        <w:rPr>
          <w:rStyle w:val="FontStyle64"/>
          <w:sz w:val="28"/>
          <w:szCs w:val="28"/>
        </w:rPr>
        <w:tab/>
      </w:r>
      <w:r w:rsidR="007C44A4">
        <w:rPr>
          <w:rStyle w:val="FontStyle64"/>
          <w:sz w:val="28"/>
          <w:szCs w:val="28"/>
        </w:rPr>
        <w:t xml:space="preserve"> </w:t>
      </w:r>
      <w:r w:rsidRPr="00AE1F01">
        <w:rPr>
          <w:rStyle w:val="FontStyle64"/>
          <w:sz w:val="28"/>
          <w:szCs w:val="28"/>
        </w:rPr>
        <w:t>Настоящий Договор может быть досрочно расторгнут в одностороннем порядке любой из Сторон, путем направления письменного уведомления не менее чем за 30 (тридцать) календарных дней до предполагаемой даты расторжения настоящего Договора.</w:t>
      </w:r>
    </w:p>
    <w:p w:rsidR="008D0E81" w:rsidRPr="00AE1F01" w:rsidRDefault="008D0E81" w:rsidP="008D0E81">
      <w:pPr>
        <w:pStyle w:val="Style2"/>
        <w:widowControl/>
        <w:rPr>
          <w:sz w:val="28"/>
          <w:szCs w:val="28"/>
        </w:rPr>
      </w:pPr>
    </w:p>
    <w:p w:rsidR="008D0E81" w:rsidRPr="002A5CBF" w:rsidRDefault="008D0E81" w:rsidP="008D0E81">
      <w:pPr>
        <w:pStyle w:val="Style2"/>
        <w:widowControl/>
        <w:numPr>
          <w:ilvl w:val="0"/>
          <w:numId w:val="34"/>
        </w:numPr>
        <w:jc w:val="center"/>
        <w:rPr>
          <w:rStyle w:val="FontStyle64"/>
          <w:b/>
          <w:sz w:val="28"/>
          <w:szCs w:val="28"/>
        </w:rPr>
      </w:pPr>
      <w:r w:rsidRPr="002A5CBF">
        <w:rPr>
          <w:rStyle w:val="FontStyle64"/>
          <w:b/>
          <w:sz w:val="28"/>
          <w:szCs w:val="28"/>
        </w:rPr>
        <w:t>СРОК ДЕЙСТВИЯ ДОГОВОРА</w:t>
      </w:r>
    </w:p>
    <w:p w:rsidR="008D0E81" w:rsidRPr="00AE1F01" w:rsidRDefault="008D0E81" w:rsidP="007C44A4">
      <w:pPr>
        <w:pStyle w:val="Style5"/>
        <w:widowControl/>
        <w:numPr>
          <w:ilvl w:val="0"/>
          <w:numId w:val="42"/>
        </w:numPr>
        <w:tabs>
          <w:tab w:val="left" w:pos="526"/>
        </w:tabs>
        <w:spacing w:line="240" w:lineRule="auto"/>
        <w:ind w:firstLine="709"/>
        <w:rPr>
          <w:rStyle w:val="FontStyle64"/>
          <w:sz w:val="28"/>
          <w:szCs w:val="28"/>
        </w:rPr>
      </w:pPr>
      <w:r w:rsidRPr="00AE1F01">
        <w:rPr>
          <w:rStyle w:val="FontStyle64"/>
          <w:sz w:val="28"/>
          <w:szCs w:val="28"/>
        </w:rPr>
        <w:t xml:space="preserve"> Настоящий Договор вступает в силу с даты его подписания Сторонам</w:t>
      </w:r>
      <w:r>
        <w:rPr>
          <w:rStyle w:val="FontStyle64"/>
          <w:sz w:val="28"/>
          <w:szCs w:val="28"/>
        </w:rPr>
        <w:t>и и действует по 31 декабря 2015</w:t>
      </w:r>
      <w:r w:rsidRPr="00AE1F01">
        <w:rPr>
          <w:rStyle w:val="FontStyle64"/>
          <w:sz w:val="28"/>
          <w:szCs w:val="28"/>
        </w:rPr>
        <w:t xml:space="preserve"> года включительно.</w:t>
      </w:r>
    </w:p>
    <w:p w:rsidR="008D0E81" w:rsidRPr="00AE1F01" w:rsidRDefault="008D0E81" w:rsidP="007C44A4">
      <w:pPr>
        <w:pStyle w:val="Style4"/>
        <w:widowControl/>
        <w:ind w:firstLine="709"/>
        <w:jc w:val="both"/>
        <w:rPr>
          <w:rStyle w:val="FontStyle64"/>
          <w:sz w:val="28"/>
          <w:szCs w:val="28"/>
        </w:rPr>
      </w:pPr>
    </w:p>
    <w:p w:rsidR="008D0E81" w:rsidRPr="002A5CBF" w:rsidRDefault="008D0E81" w:rsidP="008D0E81">
      <w:pPr>
        <w:pStyle w:val="Style4"/>
        <w:widowControl/>
        <w:numPr>
          <w:ilvl w:val="0"/>
          <w:numId w:val="34"/>
        </w:numPr>
        <w:jc w:val="center"/>
        <w:rPr>
          <w:rStyle w:val="FontStyle64"/>
          <w:b/>
          <w:sz w:val="28"/>
          <w:szCs w:val="28"/>
        </w:rPr>
      </w:pPr>
      <w:r w:rsidRPr="002A5CBF">
        <w:rPr>
          <w:rStyle w:val="FontStyle64"/>
          <w:b/>
          <w:sz w:val="28"/>
          <w:szCs w:val="28"/>
        </w:rPr>
        <w:t>ПРОЧИЕ УСЛОВИЯ</w:t>
      </w:r>
    </w:p>
    <w:p w:rsidR="008D0E81" w:rsidRPr="00AE1F01" w:rsidRDefault="008D0E81" w:rsidP="007C44A4">
      <w:pPr>
        <w:pStyle w:val="Style5"/>
        <w:widowControl/>
        <w:numPr>
          <w:ilvl w:val="0"/>
          <w:numId w:val="43"/>
        </w:numPr>
        <w:tabs>
          <w:tab w:val="left" w:pos="511"/>
        </w:tabs>
        <w:spacing w:line="240" w:lineRule="auto"/>
        <w:ind w:firstLine="709"/>
        <w:rPr>
          <w:rStyle w:val="FontStyle64"/>
          <w:sz w:val="28"/>
          <w:szCs w:val="28"/>
        </w:rPr>
      </w:pPr>
      <w:r w:rsidRPr="00AE1F01">
        <w:rPr>
          <w:rStyle w:val="FontStyle64"/>
          <w:sz w:val="28"/>
          <w:szCs w:val="28"/>
        </w:rPr>
        <w:t xml:space="preserve"> С целью недопущения возникновения у Заказчика необоснованных расходов, Исполнитель совершает в отношении товаров Заказчика только те таможенные операции, которые необходимы для помещения данных товаров под выбранную Заказчиком таможенную процедуру, за исключением случаев, когда таможенные операции совершаются по требованиям таможенных органов, самого Заказчика, либо его уполномоченного представителя.</w:t>
      </w:r>
    </w:p>
    <w:p w:rsidR="008D0E81" w:rsidRPr="00AE1F01" w:rsidRDefault="008D0E81" w:rsidP="007C44A4">
      <w:pPr>
        <w:pStyle w:val="Style5"/>
        <w:widowControl/>
        <w:numPr>
          <w:ilvl w:val="0"/>
          <w:numId w:val="43"/>
        </w:numPr>
        <w:tabs>
          <w:tab w:val="left" w:pos="511"/>
        </w:tabs>
        <w:spacing w:line="240" w:lineRule="auto"/>
        <w:ind w:firstLine="709"/>
        <w:rPr>
          <w:rStyle w:val="FontStyle64"/>
          <w:sz w:val="28"/>
          <w:szCs w:val="28"/>
        </w:rPr>
      </w:pPr>
      <w:r w:rsidRPr="00AE1F01">
        <w:rPr>
          <w:rStyle w:val="FontStyle64"/>
          <w:sz w:val="28"/>
          <w:szCs w:val="28"/>
        </w:rPr>
        <w:t xml:space="preserve"> Исполнитель обязан осуществлять проверку документов и сведений, получаемых от Заказчика, а также незамедлительно сообщать о выявленных несоответствиях Заказчику или его уполномоченному представителю. </w:t>
      </w:r>
    </w:p>
    <w:p w:rsidR="008D0E81" w:rsidRPr="00AE1F01" w:rsidRDefault="008D0E81" w:rsidP="007C44A4">
      <w:pPr>
        <w:pStyle w:val="Style5"/>
        <w:widowControl/>
        <w:numPr>
          <w:ilvl w:val="0"/>
          <w:numId w:val="43"/>
        </w:numPr>
        <w:tabs>
          <w:tab w:val="left" w:pos="511"/>
        </w:tabs>
        <w:spacing w:line="240" w:lineRule="auto"/>
        <w:ind w:firstLine="709"/>
        <w:rPr>
          <w:rStyle w:val="FontStyle64"/>
          <w:sz w:val="28"/>
          <w:szCs w:val="28"/>
        </w:rPr>
      </w:pPr>
      <w:r w:rsidRPr="00AE1F01">
        <w:rPr>
          <w:rStyle w:val="FontStyle64"/>
          <w:sz w:val="28"/>
          <w:szCs w:val="28"/>
        </w:rPr>
        <w:t>Настоящий Договор подписан в двух экземплярах по одному экземпляру для каждой из Сторон. Каждый экземпляр Договора имеет равную юридическую силу.</w:t>
      </w:r>
    </w:p>
    <w:p w:rsidR="008D0E81" w:rsidRPr="00AE1F01" w:rsidRDefault="008D0E81" w:rsidP="007C44A4">
      <w:pPr>
        <w:pStyle w:val="Style6"/>
        <w:widowControl/>
        <w:numPr>
          <w:ilvl w:val="0"/>
          <w:numId w:val="43"/>
        </w:numPr>
        <w:tabs>
          <w:tab w:val="left" w:pos="511"/>
        </w:tabs>
        <w:ind w:firstLine="709"/>
        <w:jc w:val="both"/>
        <w:rPr>
          <w:rStyle w:val="FontStyle64"/>
          <w:sz w:val="28"/>
          <w:szCs w:val="28"/>
        </w:rPr>
      </w:pPr>
      <w:r w:rsidRPr="00AE1F01">
        <w:rPr>
          <w:rStyle w:val="FontStyle64"/>
          <w:sz w:val="28"/>
          <w:szCs w:val="28"/>
        </w:rPr>
        <w:t xml:space="preserve"> Все приложения и дополнительные соглашения к настоящему Договору являются его неотъемлемыми частями при условии, что они совершены в письменной форме и подписаны полномочными представителями Сторон.</w:t>
      </w:r>
    </w:p>
    <w:p w:rsidR="008D0E81" w:rsidRPr="00AE1F01" w:rsidRDefault="008D0E81" w:rsidP="007C44A4">
      <w:pPr>
        <w:pStyle w:val="Style8"/>
        <w:widowControl/>
        <w:spacing w:line="240" w:lineRule="auto"/>
        <w:ind w:firstLine="709"/>
        <w:rPr>
          <w:rStyle w:val="FontStyle64"/>
          <w:sz w:val="28"/>
          <w:szCs w:val="28"/>
        </w:rPr>
      </w:pPr>
      <w:r w:rsidRPr="00AE1F01">
        <w:rPr>
          <w:rStyle w:val="FontStyle64"/>
          <w:sz w:val="28"/>
          <w:szCs w:val="28"/>
        </w:rPr>
        <w:lastRenderedPageBreak/>
        <w:t>11.5. Во всем, что не предусмотрено настоящим Договором, Стороны руководствуются законодательством Российской Федерации и обычаями делового оборота.</w:t>
      </w:r>
    </w:p>
    <w:p w:rsidR="008D0E81" w:rsidRPr="002A5CBF" w:rsidRDefault="008D0E81" w:rsidP="008D0E81">
      <w:pPr>
        <w:pStyle w:val="Style8"/>
        <w:widowControl/>
        <w:spacing w:line="240" w:lineRule="auto"/>
        <w:ind w:firstLine="709"/>
        <w:rPr>
          <w:rStyle w:val="FontStyle64"/>
          <w:b/>
          <w:sz w:val="28"/>
          <w:szCs w:val="28"/>
        </w:rPr>
      </w:pPr>
    </w:p>
    <w:p w:rsidR="008D0E81" w:rsidRPr="002A5CBF" w:rsidRDefault="008D0E81" w:rsidP="008D0E81">
      <w:pPr>
        <w:pStyle w:val="Style8"/>
        <w:widowControl/>
        <w:spacing w:line="240" w:lineRule="auto"/>
        <w:ind w:firstLine="709"/>
        <w:jc w:val="center"/>
        <w:rPr>
          <w:rStyle w:val="FontStyle64"/>
          <w:b/>
          <w:sz w:val="28"/>
          <w:szCs w:val="28"/>
        </w:rPr>
      </w:pPr>
      <w:r w:rsidRPr="002A5CBF">
        <w:rPr>
          <w:b/>
          <w:sz w:val="28"/>
          <w:szCs w:val="28"/>
        </w:rPr>
        <w:t>12. АДРЕСА И БАНКОВСКИЕ РЕКВИЗИТЫ СТОРОН</w:t>
      </w:r>
    </w:p>
    <w:tbl>
      <w:tblPr>
        <w:tblpPr w:leftFromText="180" w:rightFromText="180" w:vertAnchor="text" w:horzAnchor="margin" w:tblpY="261"/>
        <w:tblW w:w="9639" w:type="dxa"/>
        <w:tblLook w:val="04A0"/>
      </w:tblPr>
      <w:tblGrid>
        <w:gridCol w:w="4819"/>
        <w:gridCol w:w="4820"/>
      </w:tblGrid>
      <w:tr w:rsidR="008D0E81" w:rsidRPr="007C44A4" w:rsidTr="0004583D">
        <w:trPr>
          <w:trHeight w:val="4675"/>
        </w:trPr>
        <w:tc>
          <w:tcPr>
            <w:tcW w:w="4819" w:type="dxa"/>
          </w:tcPr>
          <w:p w:rsidR="007C44A4" w:rsidRDefault="008D0E81" w:rsidP="007C44A4">
            <w:pPr>
              <w:pStyle w:val="Style32"/>
              <w:widowControl/>
              <w:rPr>
                <w:rStyle w:val="FontStyle65"/>
                <w:sz w:val="28"/>
                <w:szCs w:val="28"/>
              </w:rPr>
            </w:pPr>
            <w:r w:rsidRPr="007C44A4">
              <w:rPr>
                <w:rStyle w:val="FontStyle65"/>
                <w:sz w:val="28"/>
                <w:szCs w:val="28"/>
              </w:rPr>
              <w:t>ЗАКАЗЧИК:</w:t>
            </w:r>
          </w:p>
          <w:p w:rsidR="007C44A4" w:rsidRDefault="008D0E81" w:rsidP="007C44A4">
            <w:pPr>
              <w:pStyle w:val="Style32"/>
              <w:widowControl/>
              <w:rPr>
                <w:sz w:val="28"/>
                <w:szCs w:val="28"/>
              </w:rPr>
            </w:pPr>
            <w:r w:rsidRPr="007C44A4">
              <w:rPr>
                <w:b/>
                <w:sz w:val="28"/>
                <w:szCs w:val="28"/>
              </w:rPr>
              <w:t>ОАО «Центр по перевозке грузов в контейнерах «ТрансКонтейнер»</w:t>
            </w:r>
            <w:r w:rsidRPr="007C44A4">
              <w:rPr>
                <w:sz w:val="28"/>
                <w:szCs w:val="28"/>
              </w:rPr>
              <w:t>Юр. адрес: 125047, г. Москва, Оружейный пер., д. 19</w:t>
            </w:r>
          </w:p>
          <w:p w:rsidR="007C44A4" w:rsidRDefault="008D0E81" w:rsidP="007C44A4">
            <w:pPr>
              <w:pStyle w:val="Style32"/>
              <w:widowControl/>
              <w:rPr>
                <w:sz w:val="28"/>
                <w:szCs w:val="28"/>
              </w:rPr>
            </w:pPr>
            <w:r w:rsidRPr="007C44A4">
              <w:rPr>
                <w:sz w:val="28"/>
                <w:szCs w:val="28"/>
              </w:rPr>
              <w:t xml:space="preserve">ИНН 7708591995, </w:t>
            </w:r>
          </w:p>
          <w:p w:rsidR="007C44A4" w:rsidRDefault="008D0E81" w:rsidP="007C44A4">
            <w:pPr>
              <w:pStyle w:val="Style32"/>
              <w:widowControl/>
              <w:rPr>
                <w:sz w:val="28"/>
                <w:szCs w:val="28"/>
              </w:rPr>
            </w:pPr>
            <w:r w:rsidRPr="007C44A4">
              <w:rPr>
                <w:sz w:val="28"/>
                <w:szCs w:val="28"/>
              </w:rPr>
              <w:t>КПП 997650001</w:t>
            </w:r>
          </w:p>
          <w:p w:rsidR="007C44A4" w:rsidRDefault="008D0E81" w:rsidP="007C44A4">
            <w:pPr>
              <w:pStyle w:val="Style32"/>
              <w:widowControl/>
              <w:rPr>
                <w:b/>
                <w:sz w:val="28"/>
                <w:szCs w:val="28"/>
              </w:rPr>
            </w:pPr>
            <w:r w:rsidRPr="007C44A4">
              <w:rPr>
                <w:b/>
                <w:sz w:val="28"/>
                <w:szCs w:val="28"/>
              </w:rPr>
              <w:t>Филиал ОАО «ТрансКонтейнер» на Октябрьской железной дороге</w:t>
            </w:r>
          </w:p>
          <w:p w:rsidR="007C44A4" w:rsidRDefault="008D0E81" w:rsidP="007C44A4">
            <w:pPr>
              <w:pStyle w:val="Style32"/>
              <w:widowControl/>
              <w:rPr>
                <w:sz w:val="28"/>
                <w:szCs w:val="28"/>
              </w:rPr>
            </w:pPr>
            <w:r w:rsidRPr="007C44A4">
              <w:rPr>
                <w:sz w:val="28"/>
                <w:szCs w:val="28"/>
              </w:rPr>
              <w:t>Место нахождения: 192007, Санкт-Петербург, Лиговский пр., д. 240, лит. А</w:t>
            </w:r>
          </w:p>
          <w:p w:rsidR="007C44A4" w:rsidRDefault="008D0E81" w:rsidP="007C44A4">
            <w:pPr>
              <w:pStyle w:val="Style32"/>
              <w:widowControl/>
              <w:rPr>
                <w:sz w:val="28"/>
                <w:szCs w:val="28"/>
              </w:rPr>
            </w:pPr>
            <w:r w:rsidRPr="007C44A4">
              <w:rPr>
                <w:sz w:val="28"/>
                <w:szCs w:val="28"/>
              </w:rPr>
              <w:t>Почт.</w:t>
            </w:r>
            <w:r w:rsidR="007C44A4">
              <w:rPr>
                <w:sz w:val="28"/>
                <w:szCs w:val="28"/>
              </w:rPr>
              <w:t xml:space="preserve"> </w:t>
            </w:r>
            <w:r w:rsidRPr="007C44A4">
              <w:rPr>
                <w:sz w:val="28"/>
                <w:szCs w:val="28"/>
              </w:rPr>
              <w:t>адрес: 192007, Санкт-Петербург, Лиговский пр., д. 240, лит. А</w:t>
            </w:r>
          </w:p>
          <w:p w:rsidR="007C44A4" w:rsidRDefault="008D0E81" w:rsidP="007C44A4">
            <w:pPr>
              <w:pStyle w:val="Style32"/>
              <w:widowControl/>
              <w:rPr>
                <w:sz w:val="28"/>
                <w:szCs w:val="28"/>
              </w:rPr>
            </w:pPr>
            <w:r w:rsidRPr="007C44A4">
              <w:rPr>
                <w:sz w:val="28"/>
                <w:szCs w:val="28"/>
              </w:rPr>
              <w:t>ИНН 7708591995, КПП 781643001,</w:t>
            </w:r>
          </w:p>
          <w:p w:rsidR="007C44A4" w:rsidRDefault="008D0E81" w:rsidP="007C44A4">
            <w:pPr>
              <w:pStyle w:val="Style32"/>
              <w:widowControl/>
              <w:rPr>
                <w:sz w:val="28"/>
                <w:szCs w:val="28"/>
              </w:rPr>
            </w:pPr>
            <w:r w:rsidRPr="007C44A4">
              <w:rPr>
                <w:sz w:val="28"/>
                <w:szCs w:val="28"/>
              </w:rPr>
              <w:t>р/сч. 407028106370000062</w:t>
            </w:r>
            <w:r w:rsidR="007C44A4">
              <w:rPr>
                <w:sz w:val="28"/>
                <w:szCs w:val="28"/>
              </w:rPr>
              <w:t xml:space="preserve">38 в ф-ле ОПЕРУ-4 ОАО Банк ВТБ </w:t>
            </w:r>
            <w:r w:rsidRPr="007C44A4">
              <w:rPr>
                <w:sz w:val="28"/>
                <w:szCs w:val="28"/>
              </w:rPr>
              <w:t>в г.Санкт-Петербург</w:t>
            </w:r>
          </w:p>
          <w:p w:rsidR="007C44A4" w:rsidRDefault="008D0E81" w:rsidP="007C44A4">
            <w:pPr>
              <w:pStyle w:val="Style32"/>
              <w:widowControl/>
              <w:rPr>
                <w:sz w:val="28"/>
                <w:szCs w:val="28"/>
              </w:rPr>
            </w:pPr>
            <w:r w:rsidRPr="007C44A4">
              <w:rPr>
                <w:sz w:val="28"/>
                <w:szCs w:val="28"/>
              </w:rPr>
              <w:t xml:space="preserve">к/сч.30101810200000000704 </w:t>
            </w:r>
          </w:p>
          <w:p w:rsidR="007C44A4" w:rsidRPr="007C44A4" w:rsidRDefault="008D0E81" w:rsidP="007C44A4">
            <w:pPr>
              <w:pStyle w:val="Style32"/>
              <w:widowControl/>
              <w:rPr>
                <w:sz w:val="28"/>
                <w:szCs w:val="28"/>
              </w:rPr>
            </w:pPr>
            <w:r w:rsidRPr="007C44A4">
              <w:rPr>
                <w:sz w:val="28"/>
                <w:szCs w:val="28"/>
              </w:rPr>
              <w:t>БИК 044030704</w:t>
            </w:r>
            <w:r w:rsidR="007C44A4" w:rsidRPr="007C44A4">
              <w:rPr>
                <w:sz w:val="28"/>
                <w:szCs w:val="28"/>
              </w:rPr>
              <w:t xml:space="preserve">, </w:t>
            </w:r>
            <w:r w:rsidRPr="007C44A4">
              <w:rPr>
                <w:sz w:val="28"/>
                <w:szCs w:val="28"/>
              </w:rPr>
              <w:t>ОКПО 15201081</w:t>
            </w:r>
            <w:r w:rsidR="007C44A4" w:rsidRPr="007C44A4">
              <w:rPr>
                <w:sz w:val="28"/>
                <w:szCs w:val="28"/>
              </w:rPr>
              <w:t xml:space="preserve"> </w:t>
            </w:r>
          </w:p>
          <w:p w:rsidR="007C44A4" w:rsidRDefault="008D0E81" w:rsidP="007C44A4">
            <w:pPr>
              <w:pStyle w:val="Style32"/>
              <w:widowControl/>
              <w:rPr>
                <w:spacing w:val="5"/>
                <w:sz w:val="28"/>
                <w:szCs w:val="28"/>
              </w:rPr>
            </w:pPr>
            <w:r w:rsidRPr="007C44A4">
              <w:rPr>
                <w:spacing w:val="5"/>
                <w:sz w:val="28"/>
                <w:szCs w:val="28"/>
              </w:rPr>
              <w:t xml:space="preserve">тел. </w:t>
            </w:r>
            <w:r w:rsidR="007C44A4" w:rsidRPr="007C44A4">
              <w:rPr>
                <w:spacing w:val="5"/>
                <w:sz w:val="28"/>
                <w:szCs w:val="28"/>
              </w:rPr>
              <w:t>+7(40</w:t>
            </w:r>
            <w:r w:rsidRPr="007C44A4">
              <w:rPr>
                <w:spacing w:val="5"/>
                <w:sz w:val="28"/>
                <w:szCs w:val="28"/>
              </w:rPr>
              <w:t xml:space="preserve">12) </w:t>
            </w:r>
            <w:r w:rsidR="007C44A4" w:rsidRPr="007C44A4">
              <w:rPr>
                <w:spacing w:val="5"/>
                <w:sz w:val="28"/>
                <w:szCs w:val="28"/>
              </w:rPr>
              <w:t>64-10-99,</w:t>
            </w:r>
            <w:r w:rsidRPr="007C44A4">
              <w:rPr>
                <w:spacing w:val="5"/>
                <w:sz w:val="28"/>
                <w:szCs w:val="28"/>
              </w:rPr>
              <w:t xml:space="preserve"> </w:t>
            </w:r>
          </w:p>
          <w:p w:rsidR="007C44A4" w:rsidRPr="007C44A4" w:rsidRDefault="008D0E81" w:rsidP="007C44A4">
            <w:pPr>
              <w:pStyle w:val="Style32"/>
              <w:widowControl/>
              <w:rPr>
                <w:spacing w:val="5"/>
                <w:sz w:val="28"/>
                <w:szCs w:val="28"/>
                <w:lang w:val="en-US"/>
              </w:rPr>
            </w:pPr>
            <w:r w:rsidRPr="007C44A4">
              <w:rPr>
                <w:spacing w:val="5"/>
                <w:sz w:val="28"/>
                <w:szCs w:val="28"/>
              </w:rPr>
              <w:t>факс</w:t>
            </w:r>
            <w:r w:rsidRPr="007C44A4">
              <w:rPr>
                <w:spacing w:val="5"/>
                <w:sz w:val="28"/>
                <w:szCs w:val="28"/>
                <w:lang w:val="en-US"/>
              </w:rPr>
              <w:t xml:space="preserve"> </w:t>
            </w:r>
            <w:r w:rsidR="007C44A4" w:rsidRPr="007C44A4">
              <w:rPr>
                <w:spacing w:val="5"/>
                <w:sz w:val="28"/>
                <w:szCs w:val="28"/>
                <w:lang w:val="en-US"/>
              </w:rPr>
              <w:t>+7 (4012</w:t>
            </w:r>
            <w:r w:rsidRPr="007C44A4">
              <w:rPr>
                <w:spacing w:val="5"/>
                <w:sz w:val="28"/>
                <w:szCs w:val="28"/>
                <w:lang w:val="en-US"/>
              </w:rPr>
              <w:t xml:space="preserve">) </w:t>
            </w:r>
            <w:r w:rsidR="007C44A4" w:rsidRPr="007C44A4">
              <w:rPr>
                <w:spacing w:val="5"/>
                <w:sz w:val="28"/>
                <w:szCs w:val="28"/>
                <w:lang w:val="en-US"/>
              </w:rPr>
              <w:t>64-11-04</w:t>
            </w:r>
          </w:p>
          <w:p w:rsidR="007C44A4" w:rsidRDefault="008D0E81" w:rsidP="007C44A4">
            <w:pPr>
              <w:pStyle w:val="Style32"/>
              <w:widowControl/>
              <w:rPr>
                <w:bCs/>
                <w:sz w:val="28"/>
                <w:szCs w:val="28"/>
              </w:rPr>
            </w:pPr>
            <w:r w:rsidRPr="007C44A4">
              <w:rPr>
                <w:sz w:val="28"/>
                <w:szCs w:val="28"/>
                <w:lang w:val="en-US"/>
              </w:rPr>
              <w:t xml:space="preserve">E-mail: </w:t>
            </w:r>
            <w:r w:rsidR="007C44A4" w:rsidRPr="007C44A4">
              <w:rPr>
                <w:bCs/>
                <w:sz w:val="28"/>
                <w:szCs w:val="28"/>
                <w:lang w:val="en-US"/>
              </w:rPr>
              <w:t>MelnichukDI@trcont.ru</w:t>
            </w:r>
          </w:p>
          <w:p w:rsidR="007C44A4" w:rsidRDefault="007C44A4" w:rsidP="007C44A4">
            <w:pPr>
              <w:pStyle w:val="Style32"/>
              <w:widowControl/>
              <w:rPr>
                <w:bCs/>
                <w:sz w:val="28"/>
                <w:szCs w:val="28"/>
              </w:rPr>
            </w:pPr>
          </w:p>
          <w:p w:rsidR="007C44A4" w:rsidRDefault="007C44A4" w:rsidP="007C44A4">
            <w:pPr>
              <w:pStyle w:val="Style32"/>
              <w:widowControl/>
              <w:rPr>
                <w:bCs/>
                <w:sz w:val="28"/>
                <w:szCs w:val="28"/>
              </w:rPr>
            </w:pPr>
          </w:p>
          <w:p w:rsidR="008D0E81" w:rsidRPr="007C44A4" w:rsidRDefault="008D0E81" w:rsidP="007C44A4">
            <w:pPr>
              <w:pStyle w:val="Style32"/>
              <w:widowControl/>
              <w:rPr>
                <w:sz w:val="28"/>
                <w:szCs w:val="28"/>
                <w:lang w:val="en-US"/>
              </w:rPr>
            </w:pPr>
            <w:r w:rsidRPr="007C44A4">
              <w:rPr>
                <w:sz w:val="28"/>
                <w:szCs w:val="28"/>
              </w:rPr>
              <w:t>________    ______________</w:t>
            </w:r>
          </w:p>
          <w:p w:rsidR="008D0E81" w:rsidRPr="007C44A4" w:rsidRDefault="008D0E81" w:rsidP="007C44A4">
            <w:pPr>
              <w:pStyle w:val="afd"/>
              <w:ind w:firstLine="397"/>
            </w:pPr>
            <w:r w:rsidRPr="007C44A4">
              <w:rPr>
                <w:vertAlign w:val="superscript"/>
              </w:rPr>
              <w:t>(подпись)                      (Ф.И.О.)</w:t>
            </w:r>
          </w:p>
        </w:tc>
        <w:tc>
          <w:tcPr>
            <w:tcW w:w="4820" w:type="dxa"/>
          </w:tcPr>
          <w:p w:rsidR="007C44A4" w:rsidRDefault="008D0E81" w:rsidP="007C44A4">
            <w:pPr>
              <w:pStyle w:val="Style32"/>
              <w:widowControl/>
              <w:rPr>
                <w:bCs/>
                <w:sz w:val="28"/>
                <w:szCs w:val="28"/>
              </w:rPr>
            </w:pPr>
            <w:r w:rsidRPr="007C44A4">
              <w:rPr>
                <w:b/>
                <w:i/>
                <w:sz w:val="28"/>
                <w:szCs w:val="28"/>
              </w:rPr>
              <w:t>ИСПОЛНИТЕЛЬ:</w:t>
            </w:r>
          </w:p>
          <w:p w:rsidR="007C44A4" w:rsidRDefault="007C44A4" w:rsidP="007C44A4">
            <w:pPr>
              <w:pStyle w:val="Style32"/>
              <w:widowControl/>
              <w:rPr>
                <w:sz w:val="28"/>
                <w:szCs w:val="28"/>
              </w:rPr>
            </w:pPr>
          </w:p>
          <w:p w:rsidR="007C44A4" w:rsidRDefault="007C44A4" w:rsidP="007C44A4">
            <w:pPr>
              <w:pStyle w:val="Style32"/>
              <w:widowControl/>
              <w:rPr>
                <w:sz w:val="28"/>
                <w:szCs w:val="28"/>
              </w:rPr>
            </w:pPr>
          </w:p>
          <w:p w:rsidR="007C44A4" w:rsidRDefault="007C44A4" w:rsidP="007C44A4">
            <w:pPr>
              <w:pStyle w:val="Style32"/>
              <w:widowControl/>
              <w:rPr>
                <w:sz w:val="28"/>
                <w:szCs w:val="28"/>
              </w:rPr>
            </w:pPr>
          </w:p>
          <w:p w:rsidR="007C44A4" w:rsidRDefault="007C44A4" w:rsidP="007C44A4">
            <w:pPr>
              <w:pStyle w:val="Style32"/>
              <w:widowControl/>
              <w:rPr>
                <w:sz w:val="28"/>
                <w:szCs w:val="28"/>
              </w:rPr>
            </w:pPr>
          </w:p>
          <w:p w:rsidR="007C44A4" w:rsidRDefault="007C44A4" w:rsidP="007C44A4">
            <w:pPr>
              <w:pStyle w:val="Style32"/>
              <w:widowControl/>
              <w:rPr>
                <w:sz w:val="28"/>
                <w:szCs w:val="28"/>
              </w:rPr>
            </w:pPr>
          </w:p>
          <w:p w:rsidR="007C44A4" w:rsidRDefault="007C44A4" w:rsidP="007C44A4">
            <w:pPr>
              <w:pStyle w:val="Style32"/>
              <w:widowControl/>
              <w:rPr>
                <w:sz w:val="28"/>
                <w:szCs w:val="28"/>
              </w:rPr>
            </w:pPr>
          </w:p>
          <w:p w:rsidR="007C44A4" w:rsidRDefault="007C44A4" w:rsidP="007C44A4">
            <w:pPr>
              <w:pStyle w:val="Style32"/>
              <w:widowControl/>
              <w:rPr>
                <w:sz w:val="28"/>
                <w:szCs w:val="28"/>
              </w:rPr>
            </w:pPr>
          </w:p>
          <w:p w:rsidR="007C44A4" w:rsidRDefault="007C44A4" w:rsidP="007C44A4">
            <w:pPr>
              <w:pStyle w:val="Style32"/>
              <w:widowControl/>
              <w:rPr>
                <w:sz w:val="28"/>
                <w:szCs w:val="28"/>
              </w:rPr>
            </w:pPr>
          </w:p>
          <w:p w:rsidR="007C44A4" w:rsidRDefault="007C44A4" w:rsidP="007C44A4">
            <w:pPr>
              <w:pStyle w:val="Style32"/>
              <w:widowControl/>
              <w:rPr>
                <w:sz w:val="28"/>
                <w:szCs w:val="28"/>
              </w:rPr>
            </w:pPr>
          </w:p>
          <w:p w:rsidR="007C44A4" w:rsidRDefault="007C44A4" w:rsidP="007C44A4">
            <w:pPr>
              <w:pStyle w:val="Style32"/>
              <w:widowControl/>
              <w:rPr>
                <w:sz w:val="28"/>
                <w:szCs w:val="28"/>
              </w:rPr>
            </w:pPr>
          </w:p>
          <w:p w:rsidR="007C44A4" w:rsidRDefault="007C44A4" w:rsidP="007C44A4">
            <w:pPr>
              <w:pStyle w:val="Style32"/>
              <w:widowControl/>
              <w:rPr>
                <w:sz w:val="28"/>
                <w:szCs w:val="28"/>
              </w:rPr>
            </w:pPr>
          </w:p>
          <w:p w:rsidR="007C44A4" w:rsidRDefault="007C44A4" w:rsidP="007C44A4">
            <w:pPr>
              <w:pStyle w:val="Style32"/>
              <w:widowControl/>
              <w:rPr>
                <w:sz w:val="28"/>
                <w:szCs w:val="28"/>
              </w:rPr>
            </w:pPr>
          </w:p>
          <w:p w:rsidR="007C44A4" w:rsidRDefault="007C44A4" w:rsidP="007C44A4">
            <w:pPr>
              <w:pStyle w:val="Style32"/>
              <w:widowControl/>
              <w:rPr>
                <w:sz w:val="28"/>
                <w:szCs w:val="28"/>
              </w:rPr>
            </w:pPr>
          </w:p>
          <w:p w:rsidR="007C44A4" w:rsidRDefault="007C44A4" w:rsidP="007C44A4">
            <w:pPr>
              <w:pStyle w:val="Style32"/>
              <w:widowControl/>
              <w:rPr>
                <w:sz w:val="28"/>
                <w:szCs w:val="28"/>
              </w:rPr>
            </w:pPr>
          </w:p>
          <w:p w:rsidR="007C44A4" w:rsidRDefault="007C44A4" w:rsidP="007C44A4">
            <w:pPr>
              <w:pStyle w:val="Style32"/>
              <w:widowControl/>
              <w:rPr>
                <w:sz w:val="28"/>
                <w:szCs w:val="28"/>
              </w:rPr>
            </w:pPr>
          </w:p>
          <w:p w:rsidR="007C44A4" w:rsidRDefault="007C44A4" w:rsidP="007C44A4">
            <w:pPr>
              <w:pStyle w:val="Style32"/>
              <w:widowControl/>
              <w:rPr>
                <w:sz w:val="28"/>
                <w:szCs w:val="28"/>
              </w:rPr>
            </w:pPr>
          </w:p>
          <w:p w:rsidR="007C44A4" w:rsidRDefault="007C44A4" w:rsidP="007C44A4">
            <w:pPr>
              <w:pStyle w:val="Style32"/>
              <w:widowControl/>
              <w:rPr>
                <w:sz w:val="28"/>
                <w:szCs w:val="28"/>
              </w:rPr>
            </w:pPr>
          </w:p>
          <w:p w:rsidR="007C44A4" w:rsidRDefault="007C44A4" w:rsidP="007C44A4">
            <w:pPr>
              <w:pStyle w:val="Style32"/>
              <w:widowControl/>
              <w:rPr>
                <w:sz w:val="28"/>
                <w:szCs w:val="28"/>
              </w:rPr>
            </w:pPr>
          </w:p>
          <w:p w:rsidR="007C44A4" w:rsidRDefault="007C44A4" w:rsidP="007C44A4">
            <w:pPr>
              <w:pStyle w:val="Style32"/>
              <w:widowControl/>
              <w:rPr>
                <w:sz w:val="28"/>
                <w:szCs w:val="28"/>
              </w:rPr>
            </w:pPr>
          </w:p>
          <w:p w:rsidR="007C44A4" w:rsidRDefault="007C44A4" w:rsidP="007C44A4">
            <w:pPr>
              <w:pStyle w:val="Style32"/>
              <w:widowControl/>
              <w:rPr>
                <w:sz w:val="28"/>
                <w:szCs w:val="28"/>
              </w:rPr>
            </w:pPr>
          </w:p>
          <w:p w:rsidR="007C44A4" w:rsidRDefault="007C44A4" w:rsidP="007C44A4">
            <w:pPr>
              <w:pStyle w:val="Style32"/>
              <w:widowControl/>
              <w:rPr>
                <w:sz w:val="28"/>
                <w:szCs w:val="28"/>
              </w:rPr>
            </w:pPr>
          </w:p>
          <w:p w:rsidR="007C44A4" w:rsidRDefault="007C44A4" w:rsidP="007C44A4">
            <w:pPr>
              <w:pStyle w:val="Style32"/>
              <w:widowControl/>
              <w:rPr>
                <w:sz w:val="28"/>
                <w:szCs w:val="28"/>
              </w:rPr>
            </w:pPr>
          </w:p>
          <w:p w:rsidR="007C44A4" w:rsidRDefault="007C44A4" w:rsidP="007C44A4">
            <w:pPr>
              <w:pStyle w:val="Style32"/>
              <w:widowControl/>
              <w:rPr>
                <w:sz w:val="28"/>
                <w:szCs w:val="28"/>
              </w:rPr>
            </w:pPr>
          </w:p>
          <w:p w:rsidR="007C44A4" w:rsidRDefault="007C44A4" w:rsidP="007C44A4">
            <w:pPr>
              <w:pStyle w:val="Style32"/>
              <w:widowControl/>
              <w:rPr>
                <w:sz w:val="28"/>
                <w:szCs w:val="28"/>
              </w:rPr>
            </w:pPr>
          </w:p>
          <w:p w:rsidR="007C44A4" w:rsidRDefault="007C44A4" w:rsidP="007C44A4">
            <w:pPr>
              <w:pStyle w:val="Style32"/>
              <w:widowControl/>
              <w:rPr>
                <w:sz w:val="28"/>
                <w:szCs w:val="28"/>
              </w:rPr>
            </w:pPr>
          </w:p>
          <w:p w:rsidR="007C44A4" w:rsidRPr="007C44A4" w:rsidRDefault="007C44A4" w:rsidP="007C44A4">
            <w:pPr>
              <w:pStyle w:val="Style32"/>
              <w:widowControl/>
              <w:rPr>
                <w:sz w:val="28"/>
                <w:szCs w:val="28"/>
              </w:rPr>
            </w:pPr>
            <w:r w:rsidRPr="007C44A4">
              <w:rPr>
                <w:sz w:val="28"/>
                <w:szCs w:val="28"/>
              </w:rPr>
              <w:t>_______    ______________</w:t>
            </w:r>
          </w:p>
          <w:p w:rsidR="008D0E81" w:rsidRPr="007C44A4" w:rsidRDefault="007C44A4" w:rsidP="007C44A4">
            <w:pPr>
              <w:rPr>
                <w:b/>
                <w:i/>
                <w:sz w:val="28"/>
                <w:szCs w:val="28"/>
              </w:rPr>
            </w:pPr>
            <w:r w:rsidRPr="007C44A4">
              <w:rPr>
                <w:sz w:val="28"/>
                <w:szCs w:val="28"/>
                <w:vertAlign w:val="superscript"/>
              </w:rPr>
              <w:t>(подпись)                      (Ф.И.О.)</w:t>
            </w:r>
          </w:p>
        </w:tc>
      </w:tr>
    </w:tbl>
    <w:p w:rsidR="008D0E81" w:rsidRPr="00AE1F01" w:rsidRDefault="008D0E81" w:rsidP="008D0E81">
      <w:pPr>
        <w:pStyle w:val="Style27"/>
        <w:widowControl/>
        <w:ind w:right="94"/>
        <w:rPr>
          <w:rStyle w:val="FontStyle82"/>
          <w:sz w:val="28"/>
          <w:szCs w:val="28"/>
        </w:rPr>
      </w:pPr>
    </w:p>
    <w:p w:rsidR="008D0E81" w:rsidRPr="00AE1F01" w:rsidRDefault="008D0E81" w:rsidP="008D0E81">
      <w:pPr>
        <w:pStyle w:val="Style27"/>
        <w:widowControl/>
        <w:ind w:right="94"/>
        <w:rPr>
          <w:rStyle w:val="FontStyle82"/>
          <w:sz w:val="28"/>
          <w:szCs w:val="28"/>
        </w:rPr>
      </w:pPr>
    </w:p>
    <w:p w:rsidR="008D0E81" w:rsidRPr="00AE1F01" w:rsidRDefault="008D0E81" w:rsidP="008D0E81">
      <w:pPr>
        <w:pStyle w:val="Style27"/>
        <w:widowControl/>
        <w:ind w:right="94"/>
        <w:rPr>
          <w:rStyle w:val="FontStyle82"/>
          <w:sz w:val="28"/>
          <w:szCs w:val="28"/>
        </w:rPr>
      </w:pPr>
    </w:p>
    <w:p w:rsidR="008D0E81" w:rsidRPr="00AE1F01" w:rsidRDefault="008D0E81" w:rsidP="008D0E81">
      <w:pPr>
        <w:pStyle w:val="Style27"/>
        <w:widowControl/>
        <w:ind w:right="94"/>
        <w:rPr>
          <w:rStyle w:val="FontStyle82"/>
          <w:sz w:val="28"/>
          <w:szCs w:val="28"/>
        </w:rPr>
      </w:pPr>
    </w:p>
    <w:p w:rsidR="008D0E81" w:rsidRPr="00AE1F01" w:rsidRDefault="008D0E81" w:rsidP="008D0E81">
      <w:pPr>
        <w:pStyle w:val="Style27"/>
        <w:widowControl/>
        <w:ind w:right="94"/>
        <w:rPr>
          <w:rStyle w:val="FontStyle82"/>
          <w:sz w:val="28"/>
          <w:szCs w:val="28"/>
        </w:rPr>
      </w:pPr>
    </w:p>
    <w:p w:rsidR="008D0E81" w:rsidRPr="00AE1F01" w:rsidRDefault="008D0E81" w:rsidP="008D0E81">
      <w:pPr>
        <w:pStyle w:val="Style27"/>
        <w:widowControl/>
        <w:ind w:right="94"/>
        <w:rPr>
          <w:rStyle w:val="FontStyle82"/>
          <w:sz w:val="28"/>
          <w:szCs w:val="28"/>
        </w:rPr>
      </w:pPr>
    </w:p>
    <w:p w:rsidR="008D0E81" w:rsidRDefault="008D0E81" w:rsidP="008D0E81">
      <w:pPr>
        <w:pStyle w:val="Style27"/>
        <w:widowControl/>
        <w:ind w:right="94"/>
        <w:rPr>
          <w:rStyle w:val="FontStyle82"/>
          <w:sz w:val="28"/>
          <w:szCs w:val="28"/>
        </w:rPr>
      </w:pPr>
    </w:p>
    <w:p w:rsidR="008D0E81" w:rsidRDefault="008D0E81" w:rsidP="008D0E81">
      <w:pPr>
        <w:pStyle w:val="Style27"/>
        <w:widowControl/>
        <w:ind w:right="94"/>
        <w:rPr>
          <w:rStyle w:val="FontStyle82"/>
          <w:sz w:val="28"/>
          <w:szCs w:val="28"/>
        </w:rPr>
      </w:pPr>
    </w:p>
    <w:p w:rsidR="008D0E81" w:rsidRDefault="008D0E81" w:rsidP="008D0E81">
      <w:pPr>
        <w:pStyle w:val="Style27"/>
        <w:widowControl/>
        <w:ind w:right="94"/>
        <w:rPr>
          <w:rStyle w:val="FontStyle82"/>
          <w:sz w:val="28"/>
          <w:szCs w:val="28"/>
        </w:rPr>
      </w:pPr>
    </w:p>
    <w:p w:rsidR="008D0E81" w:rsidRDefault="008D0E81" w:rsidP="008D0E81">
      <w:pPr>
        <w:pStyle w:val="Style27"/>
        <w:widowControl/>
        <w:ind w:right="94"/>
        <w:rPr>
          <w:rStyle w:val="FontStyle82"/>
          <w:sz w:val="28"/>
          <w:szCs w:val="28"/>
        </w:rPr>
      </w:pPr>
    </w:p>
    <w:p w:rsidR="008D0E81" w:rsidRPr="00AE1F01" w:rsidRDefault="008D0E81" w:rsidP="008D0E81">
      <w:pPr>
        <w:pStyle w:val="Style27"/>
        <w:widowControl/>
        <w:ind w:right="94"/>
        <w:rPr>
          <w:rStyle w:val="FontStyle82"/>
          <w:sz w:val="28"/>
          <w:szCs w:val="28"/>
        </w:rPr>
      </w:pPr>
    </w:p>
    <w:p w:rsidR="008D0E81" w:rsidRPr="00AE1F01" w:rsidRDefault="008D0E81" w:rsidP="008D0E81">
      <w:pPr>
        <w:pStyle w:val="Style27"/>
        <w:widowControl/>
        <w:ind w:right="94"/>
        <w:jc w:val="right"/>
        <w:rPr>
          <w:rStyle w:val="FontStyle82"/>
          <w:sz w:val="28"/>
          <w:szCs w:val="28"/>
        </w:rPr>
      </w:pPr>
      <w:bookmarkStart w:id="2" w:name="_GoBack"/>
      <w:bookmarkEnd w:id="2"/>
      <w:r w:rsidRPr="00AE1F01">
        <w:rPr>
          <w:rStyle w:val="FontStyle82"/>
          <w:sz w:val="28"/>
          <w:szCs w:val="28"/>
        </w:rPr>
        <w:lastRenderedPageBreak/>
        <w:t>ПРИЛОЖЕНИЕ № 1</w:t>
      </w:r>
    </w:p>
    <w:p w:rsidR="008D0E81" w:rsidRPr="00AE1F01" w:rsidRDefault="008D0E81" w:rsidP="008D0E81">
      <w:pPr>
        <w:pStyle w:val="Style2"/>
        <w:widowControl/>
        <w:spacing w:before="29"/>
        <w:ind w:left="4248"/>
        <w:jc w:val="left"/>
        <w:rPr>
          <w:rStyle w:val="FontStyle64"/>
          <w:sz w:val="28"/>
          <w:szCs w:val="28"/>
        </w:rPr>
      </w:pPr>
      <w:r w:rsidRPr="00AE1F01">
        <w:rPr>
          <w:rStyle w:val="FontStyle64"/>
          <w:sz w:val="28"/>
          <w:szCs w:val="28"/>
        </w:rPr>
        <w:t>к Дого</w:t>
      </w:r>
      <w:r w:rsidR="007C44A4">
        <w:rPr>
          <w:rStyle w:val="FontStyle64"/>
          <w:sz w:val="28"/>
          <w:szCs w:val="28"/>
        </w:rPr>
        <w:t>вору возмездного оказания услуг</w:t>
      </w:r>
    </w:p>
    <w:p w:rsidR="008D0E81" w:rsidRPr="00AE1F01" w:rsidRDefault="008D0E81" w:rsidP="008D0E81">
      <w:pPr>
        <w:pStyle w:val="Style2"/>
        <w:widowControl/>
        <w:spacing w:before="29"/>
        <w:ind w:left="4248"/>
        <w:jc w:val="left"/>
        <w:rPr>
          <w:rStyle w:val="FontStyle64"/>
          <w:sz w:val="28"/>
          <w:szCs w:val="28"/>
        </w:rPr>
      </w:pPr>
      <w:r w:rsidRPr="00AE1F01">
        <w:rPr>
          <w:rStyle w:val="FontStyle64"/>
          <w:sz w:val="28"/>
          <w:szCs w:val="28"/>
        </w:rPr>
        <w:t>от «</w:t>
      </w:r>
      <w:r w:rsidRPr="00A228A9">
        <w:rPr>
          <w:rStyle w:val="FontStyle64"/>
          <w:sz w:val="28"/>
          <w:szCs w:val="28"/>
        </w:rPr>
        <w:t>_____</w:t>
      </w:r>
      <w:r w:rsidRPr="00AE1F01">
        <w:rPr>
          <w:rStyle w:val="FontStyle64"/>
          <w:sz w:val="28"/>
          <w:szCs w:val="28"/>
        </w:rPr>
        <w:t xml:space="preserve">» </w:t>
      </w:r>
      <w:r w:rsidRPr="00A228A9">
        <w:rPr>
          <w:rStyle w:val="FontStyle64"/>
          <w:sz w:val="28"/>
          <w:szCs w:val="28"/>
        </w:rPr>
        <w:t>________</w:t>
      </w:r>
      <w:r w:rsidRPr="00AE1F01">
        <w:rPr>
          <w:rStyle w:val="FontStyle64"/>
          <w:sz w:val="28"/>
          <w:szCs w:val="28"/>
        </w:rPr>
        <w:t>201</w:t>
      </w:r>
      <w:r w:rsidR="007C44A4">
        <w:rPr>
          <w:rStyle w:val="FontStyle64"/>
          <w:sz w:val="28"/>
          <w:szCs w:val="28"/>
        </w:rPr>
        <w:t>_</w:t>
      </w:r>
      <w:r w:rsidRPr="00AE1F01">
        <w:rPr>
          <w:rStyle w:val="FontStyle64"/>
          <w:sz w:val="28"/>
          <w:szCs w:val="28"/>
        </w:rPr>
        <w:t>г.№___________</w:t>
      </w:r>
      <w:r w:rsidR="007C44A4">
        <w:rPr>
          <w:rStyle w:val="FontStyle64"/>
          <w:sz w:val="28"/>
          <w:szCs w:val="28"/>
        </w:rPr>
        <w:t>__</w:t>
      </w:r>
    </w:p>
    <w:p w:rsidR="008D0E81" w:rsidRPr="00973095" w:rsidRDefault="008D0E81" w:rsidP="008D0E81">
      <w:pPr>
        <w:pStyle w:val="Style2"/>
        <w:widowControl/>
        <w:spacing w:before="29"/>
        <w:ind w:left="4248"/>
        <w:jc w:val="left"/>
        <w:rPr>
          <w:rStyle w:val="FontStyle64"/>
        </w:rPr>
      </w:pPr>
    </w:p>
    <w:p w:rsidR="008D0E81" w:rsidRPr="00973095" w:rsidRDefault="008D0E81" w:rsidP="008D0E81">
      <w:pPr>
        <w:pStyle w:val="Style2"/>
        <w:widowControl/>
        <w:spacing w:line="240" w:lineRule="exact"/>
        <w:ind w:right="79"/>
        <w:jc w:val="right"/>
        <w:rPr>
          <w:sz w:val="20"/>
          <w:szCs w:val="20"/>
        </w:rPr>
      </w:pPr>
    </w:p>
    <w:p w:rsidR="008D0E81" w:rsidRPr="00973095" w:rsidRDefault="008D0E81" w:rsidP="008D0E81">
      <w:pPr>
        <w:spacing w:after="65" w:line="1" w:lineRule="exact"/>
        <w:rPr>
          <w:sz w:val="2"/>
          <w:szCs w:val="2"/>
        </w:rPr>
      </w:pPr>
    </w:p>
    <w:tbl>
      <w:tblPr>
        <w:tblW w:w="9600" w:type="dxa"/>
        <w:tblInd w:w="-80" w:type="dxa"/>
        <w:tblLayout w:type="fixed"/>
        <w:tblCellMar>
          <w:left w:w="40" w:type="dxa"/>
          <w:right w:w="40" w:type="dxa"/>
        </w:tblCellMar>
        <w:tblLook w:val="0000"/>
      </w:tblPr>
      <w:tblGrid>
        <w:gridCol w:w="907"/>
        <w:gridCol w:w="137"/>
        <w:gridCol w:w="4867"/>
        <w:gridCol w:w="1066"/>
        <w:gridCol w:w="2623"/>
      </w:tblGrid>
      <w:tr w:rsidR="008D0E81" w:rsidRPr="00973095" w:rsidTr="0004583D">
        <w:tc>
          <w:tcPr>
            <w:tcW w:w="907" w:type="dxa"/>
            <w:tcBorders>
              <w:top w:val="single" w:sz="6" w:space="0" w:color="auto"/>
              <w:left w:val="single" w:sz="6" w:space="0" w:color="auto"/>
              <w:bottom w:val="single" w:sz="6" w:space="0" w:color="auto"/>
              <w:right w:val="nil"/>
            </w:tcBorders>
          </w:tcPr>
          <w:p w:rsidR="008D0E81" w:rsidRPr="00973095" w:rsidRDefault="008D0E81" w:rsidP="0004583D">
            <w:pPr>
              <w:pStyle w:val="Style41"/>
              <w:widowControl/>
            </w:pPr>
          </w:p>
        </w:tc>
        <w:tc>
          <w:tcPr>
            <w:tcW w:w="137" w:type="dxa"/>
            <w:tcBorders>
              <w:top w:val="single" w:sz="6" w:space="0" w:color="auto"/>
              <w:left w:val="nil"/>
              <w:bottom w:val="single" w:sz="6" w:space="0" w:color="auto"/>
              <w:right w:val="nil"/>
            </w:tcBorders>
          </w:tcPr>
          <w:p w:rsidR="008D0E81" w:rsidRPr="00973095" w:rsidRDefault="008D0E81" w:rsidP="0004583D">
            <w:pPr>
              <w:pStyle w:val="Style41"/>
              <w:widowControl/>
            </w:pPr>
          </w:p>
        </w:tc>
        <w:tc>
          <w:tcPr>
            <w:tcW w:w="4867" w:type="dxa"/>
            <w:tcBorders>
              <w:top w:val="single" w:sz="6" w:space="0" w:color="auto"/>
              <w:left w:val="nil"/>
              <w:bottom w:val="single" w:sz="6" w:space="0" w:color="auto"/>
              <w:right w:val="nil"/>
            </w:tcBorders>
            <w:vAlign w:val="bottom"/>
          </w:tcPr>
          <w:p w:rsidR="008D0E81" w:rsidRPr="00973095" w:rsidRDefault="008D0E81" w:rsidP="0004583D">
            <w:pPr>
              <w:pStyle w:val="Style38"/>
              <w:widowControl/>
              <w:ind w:left="806"/>
              <w:rPr>
                <w:rStyle w:val="FontStyle77"/>
              </w:rPr>
            </w:pPr>
            <w:r w:rsidRPr="00973095">
              <w:rPr>
                <w:rStyle w:val="FontStyle77"/>
              </w:rPr>
              <w:t>(ФОРМА)</w:t>
            </w:r>
            <w:r w:rsidRPr="00973095">
              <w:rPr>
                <w:rStyle w:val="FontStyle77"/>
              </w:rPr>
              <w:br/>
              <w:t>ЗАЯВКА</w:t>
            </w:r>
          </w:p>
          <w:p w:rsidR="008D0E81" w:rsidRPr="00973095" w:rsidRDefault="008D0E81" w:rsidP="0004583D">
            <w:pPr>
              <w:pStyle w:val="Style38"/>
              <w:widowControl/>
              <w:ind w:left="806"/>
              <w:rPr>
                <w:rStyle w:val="FontStyle77"/>
              </w:rPr>
            </w:pPr>
            <w:r w:rsidRPr="00973095">
              <w:rPr>
                <w:rStyle w:val="FontStyle77"/>
              </w:rPr>
              <w:t>на оказание услуг № _________от ______________</w:t>
            </w:r>
            <w:r w:rsidRPr="00973095">
              <w:rPr>
                <w:rStyle w:val="FontStyle77"/>
              </w:rPr>
              <w:br/>
              <w:t>по Договору возмездного оказания услуг № ______</w:t>
            </w:r>
          </w:p>
        </w:tc>
        <w:tc>
          <w:tcPr>
            <w:tcW w:w="3689" w:type="dxa"/>
            <w:gridSpan w:val="2"/>
            <w:tcBorders>
              <w:top w:val="single" w:sz="6" w:space="0" w:color="auto"/>
              <w:left w:val="nil"/>
              <w:bottom w:val="single" w:sz="6" w:space="0" w:color="auto"/>
              <w:right w:val="single" w:sz="6" w:space="0" w:color="auto"/>
            </w:tcBorders>
            <w:vAlign w:val="bottom"/>
          </w:tcPr>
          <w:p w:rsidR="008D0E81" w:rsidRPr="00973095" w:rsidRDefault="008D0E81" w:rsidP="0004583D">
            <w:pPr>
              <w:pStyle w:val="Style38"/>
              <w:widowControl/>
              <w:ind w:right="1822"/>
              <w:rPr>
                <w:rStyle w:val="FontStyle77"/>
              </w:rPr>
            </w:pPr>
            <w:r w:rsidRPr="00973095">
              <w:rPr>
                <w:rStyle w:val="FontStyle77"/>
              </w:rPr>
              <w:t>201_ г.</w:t>
            </w:r>
            <w:r w:rsidRPr="00973095">
              <w:rPr>
                <w:rStyle w:val="FontStyle77"/>
              </w:rPr>
              <w:br/>
              <w:t>от</w:t>
            </w:r>
            <w:r w:rsidRPr="00973095">
              <w:rPr>
                <w:rStyle w:val="FontStyle77"/>
                <w:lang w:val="en-US"/>
              </w:rPr>
              <w:t xml:space="preserve">  </w:t>
            </w:r>
            <w:r w:rsidRPr="00973095">
              <w:rPr>
                <w:rStyle w:val="FontStyle77"/>
              </w:rPr>
              <w:t>_______</w:t>
            </w:r>
            <w:r w:rsidRPr="00973095">
              <w:rPr>
                <w:rStyle w:val="FontStyle77"/>
                <w:lang w:val="en-US"/>
              </w:rPr>
              <w:t xml:space="preserve">   20</w:t>
            </w:r>
            <w:r w:rsidRPr="00973095">
              <w:rPr>
                <w:rStyle w:val="FontStyle77"/>
              </w:rPr>
              <w:t>1_ г.</w:t>
            </w:r>
          </w:p>
        </w:tc>
      </w:tr>
      <w:tr w:rsidR="008D0E81" w:rsidRPr="00973095" w:rsidTr="0004583D">
        <w:tc>
          <w:tcPr>
            <w:tcW w:w="907" w:type="dxa"/>
            <w:tcBorders>
              <w:top w:val="single" w:sz="6" w:space="0" w:color="auto"/>
              <w:left w:val="single" w:sz="6" w:space="0" w:color="auto"/>
              <w:bottom w:val="single" w:sz="6" w:space="0" w:color="auto"/>
              <w:right w:val="single" w:sz="6" w:space="0" w:color="auto"/>
            </w:tcBorders>
          </w:tcPr>
          <w:p w:rsidR="008D0E81" w:rsidRPr="00973095" w:rsidRDefault="008D0E81" w:rsidP="0004583D">
            <w:pPr>
              <w:pStyle w:val="Style38"/>
              <w:widowControl/>
              <w:spacing w:line="240" w:lineRule="auto"/>
              <w:jc w:val="center"/>
              <w:rPr>
                <w:rStyle w:val="FontStyle77"/>
              </w:rPr>
            </w:pPr>
            <w:r w:rsidRPr="00973095">
              <w:rPr>
                <w:rStyle w:val="FontStyle77"/>
              </w:rPr>
              <w:t>№ п/п</w:t>
            </w:r>
          </w:p>
        </w:tc>
        <w:tc>
          <w:tcPr>
            <w:tcW w:w="6070" w:type="dxa"/>
            <w:gridSpan w:val="3"/>
            <w:tcBorders>
              <w:top w:val="single" w:sz="6" w:space="0" w:color="auto"/>
              <w:left w:val="single" w:sz="6" w:space="0" w:color="auto"/>
              <w:bottom w:val="single" w:sz="6" w:space="0" w:color="auto"/>
              <w:right w:val="single" w:sz="6" w:space="0" w:color="auto"/>
            </w:tcBorders>
          </w:tcPr>
          <w:p w:rsidR="008D0E81" w:rsidRPr="00973095" w:rsidRDefault="008D0E81" w:rsidP="0004583D">
            <w:pPr>
              <w:pStyle w:val="Style38"/>
              <w:widowControl/>
              <w:spacing w:line="240" w:lineRule="auto"/>
              <w:ind w:left="2081"/>
              <w:rPr>
                <w:rStyle w:val="FontStyle77"/>
              </w:rPr>
            </w:pPr>
            <w:r w:rsidRPr="00973095">
              <w:rPr>
                <w:rStyle w:val="FontStyle77"/>
              </w:rPr>
              <w:t>Наименование услуг</w:t>
            </w:r>
          </w:p>
        </w:tc>
        <w:tc>
          <w:tcPr>
            <w:tcW w:w="2623" w:type="dxa"/>
            <w:tcBorders>
              <w:top w:val="single" w:sz="6" w:space="0" w:color="auto"/>
              <w:left w:val="single" w:sz="6" w:space="0" w:color="auto"/>
              <w:bottom w:val="single" w:sz="6" w:space="0" w:color="auto"/>
              <w:right w:val="single" w:sz="6" w:space="0" w:color="auto"/>
            </w:tcBorders>
          </w:tcPr>
          <w:p w:rsidR="008D0E81" w:rsidRPr="006D7607" w:rsidRDefault="008D0E81" w:rsidP="0004583D">
            <w:pPr>
              <w:pStyle w:val="Style38"/>
              <w:spacing w:line="216" w:lineRule="exact"/>
              <w:rPr>
                <w:rStyle w:val="FontStyle77"/>
              </w:rPr>
            </w:pPr>
            <w:r w:rsidRPr="006D7607">
              <w:rPr>
                <w:rStyle w:val="FontStyle77"/>
              </w:rPr>
              <w:t>Стоимость услуг, включая</w:t>
            </w:r>
          </w:p>
          <w:p w:rsidR="008D0E81" w:rsidRPr="00973095" w:rsidRDefault="008D0E81" w:rsidP="0004583D">
            <w:pPr>
              <w:pStyle w:val="Style38"/>
              <w:widowControl/>
              <w:spacing w:line="216" w:lineRule="exact"/>
              <w:rPr>
                <w:rStyle w:val="FontStyle77"/>
              </w:rPr>
            </w:pPr>
            <w:r w:rsidRPr="006D7607">
              <w:rPr>
                <w:rStyle w:val="FontStyle77"/>
              </w:rPr>
              <w:t>НДС (рубли)</w:t>
            </w:r>
          </w:p>
        </w:tc>
      </w:tr>
      <w:tr w:rsidR="008D0E81" w:rsidRPr="00973095" w:rsidTr="0004583D">
        <w:tc>
          <w:tcPr>
            <w:tcW w:w="907" w:type="dxa"/>
            <w:tcBorders>
              <w:top w:val="single" w:sz="6" w:space="0" w:color="auto"/>
              <w:left w:val="single" w:sz="6" w:space="0" w:color="auto"/>
              <w:bottom w:val="single" w:sz="6" w:space="0" w:color="auto"/>
              <w:right w:val="single" w:sz="6" w:space="0" w:color="auto"/>
            </w:tcBorders>
          </w:tcPr>
          <w:p w:rsidR="008D0E81" w:rsidRPr="00973095" w:rsidRDefault="008D0E81" w:rsidP="0004583D">
            <w:pPr>
              <w:pStyle w:val="Style38"/>
              <w:widowControl/>
              <w:spacing w:line="240" w:lineRule="auto"/>
              <w:jc w:val="center"/>
              <w:rPr>
                <w:rStyle w:val="FontStyle77"/>
              </w:rPr>
            </w:pPr>
            <w:r w:rsidRPr="00973095">
              <w:rPr>
                <w:rStyle w:val="FontStyle77"/>
              </w:rPr>
              <w:t>1</w:t>
            </w:r>
          </w:p>
        </w:tc>
        <w:tc>
          <w:tcPr>
            <w:tcW w:w="6070" w:type="dxa"/>
            <w:gridSpan w:val="3"/>
            <w:tcBorders>
              <w:top w:val="single" w:sz="6" w:space="0" w:color="auto"/>
              <w:left w:val="single" w:sz="6" w:space="0" w:color="auto"/>
              <w:bottom w:val="single" w:sz="6" w:space="0" w:color="auto"/>
              <w:right w:val="single" w:sz="6" w:space="0" w:color="auto"/>
            </w:tcBorders>
          </w:tcPr>
          <w:p w:rsidR="008D0E81" w:rsidRPr="00973095" w:rsidRDefault="008D0E81" w:rsidP="0004583D">
            <w:pPr>
              <w:pStyle w:val="Style41"/>
              <w:widowControl/>
            </w:pPr>
          </w:p>
        </w:tc>
        <w:tc>
          <w:tcPr>
            <w:tcW w:w="2623" w:type="dxa"/>
            <w:tcBorders>
              <w:top w:val="single" w:sz="6" w:space="0" w:color="auto"/>
              <w:left w:val="single" w:sz="6" w:space="0" w:color="auto"/>
              <w:bottom w:val="single" w:sz="6" w:space="0" w:color="auto"/>
              <w:right w:val="single" w:sz="6" w:space="0" w:color="auto"/>
            </w:tcBorders>
          </w:tcPr>
          <w:p w:rsidR="008D0E81" w:rsidRPr="00973095" w:rsidRDefault="008D0E81" w:rsidP="0004583D">
            <w:pPr>
              <w:pStyle w:val="Style41"/>
              <w:widowControl/>
            </w:pPr>
          </w:p>
        </w:tc>
      </w:tr>
      <w:tr w:rsidR="008D0E81" w:rsidRPr="00973095" w:rsidTr="0004583D">
        <w:tc>
          <w:tcPr>
            <w:tcW w:w="907" w:type="dxa"/>
            <w:tcBorders>
              <w:top w:val="single" w:sz="6" w:space="0" w:color="auto"/>
              <w:left w:val="single" w:sz="6" w:space="0" w:color="auto"/>
              <w:bottom w:val="single" w:sz="6" w:space="0" w:color="auto"/>
              <w:right w:val="single" w:sz="6" w:space="0" w:color="auto"/>
            </w:tcBorders>
          </w:tcPr>
          <w:p w:rsidR="008D0E81" w:rsidRPr="00973095" w:rsidRDefault="008D0E81" w:rsidP="0004583D">
            <w:pPr>
              <w:pStyle w:val="Style38"/>
              <w:widowControl/>
              <w:spacing w:line="240" w:lineRule="auto"/>
              <w:jc w:val="center"/>
              <w:rPr>
                <w:rStyle w:val="FontStyle77"/>
              </w:rPr>
            </w:pPr>
            <w:r w:rsidRPr="00973095">
              <w:rPr>
                <w:rStyle w:val="FontStyle77"/>
              </w:rPr>
              <w:t>2</w:t>
            </w:r>
          </w:p>
        </w:tc>
        <w:tc>
          <w:tcPr>
            <w:tcW w:w="6070" w:type="dxa"/>
            <w:gridSpan w:val="3"/>
            <w:tcBorders>
              <w:top w:val="single" w:sz="6" w:space="0" w:color="auto"/>
              <w:left w:val="single" w:sz="6" w:space="0" w:color="auto"/>
              <w:bottom w:val="single" w:sz="6" w:space="0" w:color="auto"/>
              <w:right w:val="single" w:sz="6" w:space="0" w:color="auto"/>
            </w:tcBorders>
          </w:tcPr>
          <w:p w:rsidR="008D0E81" w:rsidRPr="00973095" w:rsidRDefault="008D0E81" w:rsidP="0004583D">
            <w:pPr>
              <w:pStyle w:val="Style41"/>
              <w:widowControl/>
            </w:pPr>
          </w:p>
        </w:tc>
        <w:tc>
          <w:tcPr>
            <w:tcW w:w="2623" w:type="dxa"/>
            <w:tcBorders>
              <w:top w:val="single" w:sz="6" w:space="0" w:color="auto"/>
              <w:left w:val="single" w:sz="6" w:space="0" w:color="auto"/>
              <w:bottom w:val="single" w:sz="6" w:space="0" w:color="auto"/>
              <w:right w:val="single" w:sz="6" w:space="0" w:color="auto"/>
            </w:tcBorders>
          </w:tcPr>
          <w:p w:rsidR="008D0E81" w:rsidRPr="00973095" w:rsidRDefault="008D0E81" w:rsidP="0004583D">
            <w:pPr>
              <w:pStyle w:val="Style41"/>
              <w:widowControl/>
            </w:pPr>
          </w:p>
        </w:tc>
      </w:tr>
      <w:tr w:rsidR="008D0E81" w:rsidRPr="00973095" w:rsidTr="0004583D">
        <w:tc>
          <w:tcPr>
            <w:tcW w:w="907" w:type="dxa"/>
            <w:tcBorders>
              <w:top w:val="single" w:sz="6" w:space="0" w:color="auto"/>
              <w:left w:val="single" w:sz="6" w:space="0" w:color="auto"/>
              <w:bottom w:val="single" w:sz="6" w:space="0" w:color="auto"/>
              <w:right w:val="single" w:sz="6" w:space="0" w:color="auto"/>
            </w:tcBorders>
          </w:tcPr>
          <w:p w:rsidR="008D0E81" w:rsidRPr="00973095" w:rsidRDefault="008D0E81" w:rsidP="0004583D">
            <w:pPr>
              <w:pStyle w:val="Style38"/>
              <w:widowControl/>
              <w:spacing w:line="240" w:lineRule="auto"/>
              <w:jc w:val="center"/>
              <w:rPr>
                <w:rStyle w:val="FontStyle77"/>
              </w:rPr>
            </w:pPr>
            <w:r w:rsidRPr="00973095">
              <w:rPr>
                <w:rStyle w:val="FontStyle77"/>
              </w:rPr>
              <w:t>3</w:t>
            </w:r>
          </w:p>
        </w:tc>
        <w:tc>
          <w:tcPr>
            <w:tcW w:w="6070" w:type="dxa"/>
            <w:gridSpan w:val="3"/>
            <w:tcBorders>
              <w:top w:val="single" w:sz="6" w:space="0" w:color="auto"/>
              <w:left w:val="single" w:sz="6" w:space="0" w:color="auto"/>
              <w:bottom w:val="single" w:sz="6" w:space="0" w:color="auto"/>
              <w:right w:val="single" w:sz="6" w:space="0" w:color="auto"/>
            </w:tcBorders>
          </w:tcPr>
          <w:p w:rsidR="008D0E81" w:rsidRPr="00973095" w:rsidRDefault="008D0E81" w:rsidP="0004583D">
            <w:pPr>
              <w:pStyle w:val="Style41"/>
              <w:widowControl/>
            </w:pPr>
          </w:p>
        </w:tc>
        <w:tc>
          <w:tcPr>
            <w:tcW w:w="2623" w:type="dxa"/>
            <w:tcBorders>
              <w:top w:val="single" w:sz="6" w:space="0" w:color="auto"/>
              <w:left w:val="single" w:sz="6" w:space="0" w:color="auto"/>
              <w:bottom w:val="single" w:sz="6" w:space="0" w:color="auto"/>
              <w:right w:val="single" w:sz="6" w:space="0" w:color="auto"/>
            </w:tcBorders>
          </w:tcPr>
          <w:p w:rsidR="008D0E81" w:rsidRPr="00973095" w:rsidRDefault="008D0E81" w:rsidP="0004583D">
            <w:pPr>
              <w:pStyle w:val="Style41"/>
              <w:widowControl/>
            </w:pPr>
          </w:p>
        </w:tc>
      </w:tr>
      <w:tr w:rsidR="008D0E81" w:rsidRPr="00973095" w:rsidTr="0004583D">
        <w:tc>
          <w:tcPr>
            <w:tcW w:w="907" w:type="dxa"/>
            <w:tcBorders>
              <w:top w:val="single" w:sz="6" w:space="0" w:color="auto"/>
              <w:left w:val="single" w:sz="6" w:space="0" w:color="auto"/>
              <w:bottom w:val="single" w:sz="6" w:space="0" w:color="auto"/>
              <w:right w:val="single" w:sz="6" w:space="0" w:color="auto"/>
            </w:tcBorders>
          </w:tcPr>
          <w:p w:rsidR="008D0E81" w:rsidRPr="00973095" w:rsidRDefault="008D0E81" w:rsidP="0004583D">
            <w:pPr>
              <w:pStyle w:val="Style38"/>
              <w:widowControl/>
              <w:spacing w:line="240" w:lineRule="auto"/>
              <w:jc w:val="center"/>
              <w:rPr>
                <w:rStyle w:val="FontStyle77"/>
              </w:rPr>
            </w:pPr>
            <w:r w:rsidRPr="00973095">
              <w:rPr>
                <w:rStyle w:val="FontStyle77"/>
              </w:rPr>
              <w:t>4</w:t>
            </w:r>
          </w:p>
        </w:tc>
        <w:tc>
          <w:tcPr>
            <w:tcW w:w="6070" w:type="dxa"/>
            <w:gridSpan w:val="3"/>
            <w:tcBorders>
              <w:top w:val="single" w:sz="6" w:space="0" w:color="auto"/>
              <w:left w:val="single" w:sz="6" w:space="0" w:color="auto"/>
              <w:bottom w:val="single" w:sz="6" w:space="0" w:color="auto"/>
              <w:right w:val="single" w:sz="6" w:space="0" w:color="auto"/>
            </w:tcBorders>
          </w:tcPr>
          <w:p w:rsidR="008D0E81" w:rsidRPr="00973095" w:rsidRDefault="008D0E81" w:rsidP="0004583D">
            <w:pPr>
              <w:pStyle w:val="Style41"/>
              <w:widowControl/>
            </w:pPr>
          </w:p>
        </w:tc>
        <w:tc>
          <w:tcPr>
            <w:tcW w:w="2623" w:type="dxa"/>
            <w:tcBorders>
              <w:top w:val="single" w:sz="6" w:space="0" w:color="auto"/>
              <w:left w:val="single" w:sz="6" w:space="0" w:color="auto"/>
              <w:bottom w:val="single" w:sz="6" w:space="0" w:color="auto"/>
              <w:right w:val="single" w:sz="6" w:space="0" w:color="auto"/>
            </w:tcBorders>
          </w:tcPr>
          <w:p w:rsidR="008D0E81" w:rsidRPr="00973095" w:rsidRDefault="008D0E81" w:rsidP="0004583D">
            <w:pPr>
              <w:pStyle w:val="Style41"/>
              <w:widowControl/>
            </w:pPr>
          </w:p>
        </w:tc>
      </w:tr>
      <w:tr w:rsidR="008D0E81" w:rsidRPr="00973095" w:rsidTr="0004583D">
        <w:tc>
          <w:tcPr>
            <w:tcW w:w="907" w:type="dxa"/>
            <w:tcBorders>
              <w:top w:val="single" w:sz="6" w:space="0" w:color="auto"/>
              <w:left w:val="single" w:sz="6" w:space="0" w:color="auto"/>
              <w:bottom w:val="nil"/>
              <w:right w:val="nil"/>
            </w:tcBorders>
          </w:tcPr>
          <w:p w:rsidR="008D0E81" w:rsidRPr="00973095" w:rsidRDefault="008D0E81" w:rsidP="0004583D">
            <w:pPr>
              <w:pStyle w:val="Style41"/>
              <w:widowControl/>
            </w:pPr>
          </w:p>
        </w:tc>
        <w:tc>
          <w:tcPr>
            <w:tcW w:w="137" w:type="dxa"/>
            <w:tcBorders>
              <w:top w:val="single" w:sz="6" w:space="0" w:color="auto"/>
              <w:left w:val="nil"/>
              <w:bottom w:val="nil"/>
              <w:right w:val="nil"/>
            </w:tcBorders>
          </w:tcPr>
          <w:p w:rsidR="008D0E81" w:rsidRPr="00973095" w:rsidRDefault="008D0E81" w:rsidP="0004583D">
            <w:pPr>
              <w:pStyle w:val="Style41"/>
              <w:widowControl/>
            </w:pPr>
          </w:p>
        </w:tc>
        <w:tc>
          <w:tcPr>
            <w:tcW w:w="4867" w:type="dxa"/>
            <w:tcBorders>
              <w:top w:val="single" w:sz="6" w:space="0" w:color="auto"/>
              <w:left w:val="nil"/>
              <w:bottom w:val="nil"/>
              <w:right w:val="nil"/>
            </w:tcBorders>
            <w:vAlign w:val="center"/>
          </w:tcPr>
          <w:p w:rsidR="008D0E81" w:rsidRPr="00973095" w:rsidRDefault="008D0E81" w:rsidP="0004583D">
            <w:pPr>
              <w:pStyle w:val="Style42"/>
              <w:widowControl/>
              <w:ind w:left="533"/>
              <w:jc w:val="left"/>
              <w:rPr>
                <w:rStyle w:val="FontStyle64"/>
              </w:rPr>
            </w:pPr>
            <w:r w:rsidRPr="00973095">
              <w:rPr>
                <w:rStyle w:val="FontStyle64"/>
              </w:rPr>
              <w:t>Исполнитель:</w:t>
            </w:r>
          </w:p>
        </w:tc>
        <w:tc>
          <w:tcPr>
            <w:tcW w:w="3689" w:type="dxa"/>
            <w:gridSpan w:val="2"/>
            <w:tcBorders>
              <w:top w:val="single" w:sz="6" w:space="0" w:color="auto"/>
              <w:left w:val="nil"/>
              <w:bottom w:val="nil"/>
              <w:right w:val="single" w:sz="6" w:space="0" w:color="auto"/>
            </w:tcBorders>
            <w:vAlign w:val="center"/>
          </w:tcPr>
          <w:p w:rsidR="008D0E81" w:rsidRPr="00973095" w:rsidRDefault="008D0E81" w:rsidP="0004583D">
            <w:pPr>
              <w:pStyle w:val="Style42"/>
              <w:widowControl/>
              <w:ind w:left="533"/>
              <w:jc w:val="left"/>
              <w:rPr>
                <w:rStyle w:val="FontStyle64"/>
              </w:rPr>
            </w:pPr>
            <w:r w:rsidRPr="00973095">
              <w:rPr>
                <w:rStyle w:val="FontStyle64"/>
              </w:rPr>
              <w:t>Заказчик:</w:t>
            </w:r>
          </w:p>
        </w:tc>
      </w:tr>
      <w:tr w:rsidR="008D0E81" w:rsidRPr="00973095" w:rsidTr="0004583D">
        <w:tc>
          <w:tcPr>
            <w:tcW w:w="907" w:type="dxa"/>
            <w:tcBorders>
              <w:top w:val="nil"/>
              <w:left w:val="single" w:sz="6" w:space="0" w:color="auto"/>
              <w:bottom w:val="single" w:sz="6" w:space="0" w:color="auto"/>
              <w:right w:val="nil"/>
            </w:tcBorders>
          </w:tcPr>
          <w:p w:rsidR="008D0E81" w:rsidRPr="00973095" w:rsidRDefault="008D0E81" w:rsidP="0004583D">
            <w:pPr>
              <w:pStyle w:val="Style41"/>
              <w:widowControl/>
            </w:pPr>
          </w:p>
        </w:tc>
        <w:tc>
          <w:tcPr>
            <w:tcW w:w="137" w:type="dxa"/>
            <w:tcBorders>
              <w:top w:val="nil"/>
              <w:left w:val="nil"/>
              <w:bottom w:val="single" w:sz="6" w:space="0" w:color="auto"/>
              <w:right w:val="nil"/>
            </w:tcBorders>
          </w:tcPr>
          <w:p w:rsidR="008D0E81" w:rsidRPr="00973095" w:rsidRDefault="008D0E81" w:rsidP="0004583D">
            <w:pPr>
              <w:pStyle w:val="Style41"/>
              <w:widowControl/>
            </w:pPr>
          </w:p>
        </w:tc>
        <w:tc>
          <w:tcPr>
            <w:tcW w:w="4867" w:type="dxa"/>
            <w:tcBorders>
              <w:top w:val="nil"/>
              <w:left w:val="nil"/>
              <w:bottom w:val="single" w:sz="6" w:space="0" w:color="auto"/>
              <w:right w:val="nil"/>
            </w:tcBorders>
            <w:vAlign w:val="bottom"/>
          </w:tcPr>
          <w:p w:rsidR="008D0E81" w:rsidRPr="00973095" w:rsidRDefault="008D0E81" w:rsidP="0004583D">
            <w:pPr>
              <w:pStyle w:val="Style40"/>
              <w:widowControl/>
              <w:ind w:left="1224"/>
              <w:rPr>
                <w:rStyle w:val="FontStyle71"/>
              </w:rPr>
            </w:pPr>
            <w:r w:rsidRPr="00973095">
              <w:rPr>
                <w:rStyle w:val="FontStyle71"/>
              </w:rPr>
              <w:t>/ /</w:t>
            </w:r>
          </w:p>
        </w:tc>
        <w:tc>
          <w:tcPr>
            <w:tcW w:w="1066" w:type="dxa"/>
            <w:tcBorders>
              <w:top w:val="nil"/>
              <w:left w:val="nil"/>
              <w:bottom w:val="single" w:sz="6" w:space="0" w:color="auto"/>
              <w:right w:val="nil"/>
            </w:tcBorders>
            <w:vAlign w:val="bottom"/>
          </w:tcPr>
          <w:p w:rsidR="008D0E81" w:rsidRPr="00973095" w:rsidRDefault="008D0E81" w:rsidP="0004583D">
            <w:pPr>
              <w:pStyle w:val="Style40"/>
              <w:widowControl/>
              <w:ind w:left="907"/>
              <w:rPr>
                <w:rStyle w:val="FontStyle71"/>
              </w:rPr>
            </w:pPr>
            <w:r w:rsidRPr="00973095">
              <w:rPr>
                <w:rStyle w:val="FontStyle71"/>
              </w:rPr>
              <w:t>/</w:t>
            </w:r>
          </w:p>
        </w:tc>
        <w:tc>
          <w:tcPr>
            <w:tcW w:w="2623" w:type="dxa"/>
            <w:tcBorders>
              <w:top w:val="nil"/>
              <w:left w:val="nil"/>
              <w:bottom w:val="single" w:sz="6" w:space="0" w:color="auto"/>
              <w:right w:val="single" w:sz="6" w:space="0" w:color="auto"/>
            </w:tcBorders>
            <w:vAlign w:val="bottom"/>
          </w:tcPr>
          <w:p w:rsidR="008D0E81" w:rsidRPr="00973095" w:rsidRDefault="008D0E81" w:rsidP="0004583D">
            <w:pPr>
              <w:pStyle w:val="Style40"/>
              <w:widowControl/>
              <w:ind w:left="1555"/>
              <w:rPr>
                <w:rStyle w:val="FontStyle71"/>
              </w:rPr>
            </w:pPr>
            <w:r w:rsidRPr="00973095">
              <w:rPr>
                <w:rStyle w:val="FontStyle71"/>
              </w:rPr>
              <w:t>/</w:t>
            </w:r>
          </w:p>
        </w:tc>
      </w:tr>
      <w:tr w:rsidR="008D0E81" w:rsidRPr="00973095" w:rsidTr="0004583D">
        <w:tc>
          <w:tcPr>
            <w:tcW w:w="1044" w:type="dxa"/>
            <w:gridSpan w:val="2"/>
            <w:tcBorders>
              <w:top w:val="single" w:sz="6" w:space="0" w:color="auto"/>
              <w:left w:val="single" w:sz="6" w:space="0" w:color="auto"/>
              <w:bottom w:val="single" w:sz="6" w:space="0" w:color="auto"/>
              <w:right w:val="nil"/>
            </w:tcBorders>
          </w:tcPr>
          <w:p w:rsidR="008D0E81" w:rsidRPr="00973095" w:rsidRDefault="008D0E81" w:rsidP="0004583D">
            <w:pPr>
              <w:pStyle w:val="Style42"/>
              <w:widowControl/>
              <w:jc w:val="left"/>
              <w:rPr>
                <w:rStyle w:val="FontStyle64"/>
              </w:rPr>
            </w:pPr>
            <w:r w:rsidRPr="00973095">
              <w:rPr>
                <w:rStyle w:val="FontStyle64"/>
              </w:rPr>
              <w:t>Принято</w:t>
            </w:r>
          </w:p>
        </w:tc>
        <w:tc>
          <w:tcPr>
            <w:tcW w:w="5933" w:type="dxa"/>
            <w:gridSpan w:val="2"/>
            <w:tcBorders>
              <w:top w:val="single" w:sz="6" w:space="0" w:color="auto"/>
              <w:left w:val="nil"/>
              <w:bottom w:val="single" w:sz="6" w:space="0" w:color="auto"/>
              <w:right w:val="nil"/>
            </w:tcBorders>
          </w:tcPr>
          <w:p w:rsidR="008D0E81" w:rsidRPr="00973095" w:rsidRDefault="008D0E81" w:rsidP="0004583D">
            <w:pPr>
              <w:pStyle w:val="Style42"/>
              <w:widowControl/>
              <w:jc w:val="left"/>
              <w:rPr>
                <w:rStyle w:val="FontStyle64"/>
              </w:rPr>
            </w:pPr>
            <w:r>
              <w:rPr>
                <w:rStyle w:val="FontStyle64"/>
              </w:rPr>
              <w:t xml:space="preserve">к исполнению </w:t>
            </w:r>
            <w:r>
              <w:rPr>
                <w:rStyle w:val="FontStyle64"/>
                <w:lang w:val="en-US"/>
              </w:rPr>
              <w:t>___________++++</w:t>
            </w:r>
            <w:r w:rsidRPr="00973095">
              <w:rPr>
                <w:rStyle w:val="FontStyle64"/>
              </w:rPr>
              <w:t>:</w:t>
            </w:r>
          </w:p>
        </w:tc>
        <w:tc>
          <w:tcPr>
            <w:tcW w:w="2623" w:type="dxa"/>
            <w:tcBorders>
              <w:top w:val="single" w:sz="6" w:space="0" w:color="auto"/>
              <w:left w:val="nil"/>
              <w:bottom w:val="single" w:sz="6" w:space="0" w:color="auto"/>
              <w:right w:val="single" w:sz="6" w:space="0" w:color="auto"/>
            </w:tcBorders>
          </w:tcPr>
          <w:p w:rsidR="008D0E81" w:rsidRPr="00973095" w:rsidRDefault="008D0E81" w:rsidP="0004583D">
            <w:pPr>
              <w:pStyle w:val="Style41"/>
              <w:widowControl/>
            </w:pPr>
          </w:p>
        </w:tc>
      </w:tr>
      <w:tr w:rsidR="008D0E81" w:rsidRPr="00973095" w:rsidTr="0004583D">
        <w:tc>
          <w:tcPr>
            <w:tcW w:w="5911" w:type="dxa"/>
            <w:gridSpan w:val="3"/>
            <w:tcBorders>
              <w:top w:val="single" w:sz="6" w:space="0" w:color="auto"/>
              <w:left w:val="single" w:sz="6" w:space="0" w:color="auto"/>
              <w:bottom w:val="nil"/>
              <w:right w:val="nil"/>
            </w:tcBorders>
          </w:tcPr>
          <w:p w:rsidR="008D0E81" w:rsidRPr="00973095" w:rsidRDefault="008D0E81" w:rsidP="0004583D">
            <w:pPr>
              <w:pStyle w:val="Style39"/>
              <w:widowControl/>
              <w:ind w:left="785"/>
              <w:rPr>
                <w:rStyle w:val="FontStyle69"/>
              </w:rPr>
            </w:pPr>
            <w:r w:rsidRPr="00973095">
              <w:rPr>
                <w:rStyle w:val="FontStyle70"/>
              </w:rPr>
              <w:t xml:space="preserve">(должность)              (подпись и </w:t>
            </w:r>
            <w:r w:rsidRPr="00973095">
              <w:rPr>
                <w:rStyle w:val="FontStyle69"/>
              </w:rPr>
              <w:t>оттиск печати)</w:t>
            </w:r>
          </w:p>
        </w:tc>
        <w:tc>
          <w:tcPr>
            <w:tcW w:w="1066" w:type="dxa"/>
            <w:tcBorders>
              <w:top w:val="single" w:sz="6" w:space="0" w:color="auto"/>
              <w:left w:val="nil"/>
              <w:bottom w:val="nil"/>
              <w:right w:val="nil"/>
            </w:tcBorders>
          </w:tcPr>
          <w:p w:rsidR="008D0E81" w:rsidRPr="00973095" w:rsidRDefault="008D0E81" w:rsidP="0004583D">
            <w:pPr>
              <w:pStyle w:val="Style41"/>
              <w:widowControl/>
            </w:pPr>
          </w:p>
        </w:tc>
        <w:tc>
          <w:tcPr>
            <w:tcW w:w="2623" w:type="dxa"/>
            <w:tcBorders>
              <w:top w:val="single" w:sz="6" w:space="0" w:color="auto"/>
              <w:left w:val="nil"/>
              <w:bottom w:val="nil"/>
              <w:right w:val="single" w:sz="6" w:space="0" w:color="auto"/>
            </w:tcBorders>
          </w:tcPr>
          <w:p w:rsidR="008D0E81" w:rsidRPr="00973095" w:rsidRDefault="008D0E81" w:rsidP="0004583D">
            <w:pPr>
              <w:pStyle w:val="Style39"/>
              <w:widowControl/>
              <w:rPr>
                <w:rStyle w:val="FontStyle70"/>
                <w:sz w:val="20"/>
                <w:szCs w:val="20"/>
              </w:rPr>
            </w:pPr>
            <w:r w:rsidRPr="00973095">
              <w:rPr>
                <w:rStyle w:val="FontStyle70"/>
                <w:sz w:val="20"/>
                <w:szCs w:val="20"/>
              </w:rPr>
              <w:t>(И. О. Фамилия)</w:t>
            </w:r>
          </w:p>
        </w:tc>
      </w:tr>
      <w:tr w:rsidR="008D0E81" w:rsidRPr="00973095" w:rsidTr="0004583D">
        <w:tc>
          <w:tcPr>
            <w:tcW w:w="907" w:type="dxa"/>
            <w:tcBorders>
              <w:top w:val="nil"/>
              <w:left w:val="single" w:sz="6" w:space="0" w:color="auto"/>
              <w:bottom w:val="single" w:sz="6" w:space="0" w:color="auto"/>
              <w:right w:val="nil"/>
            </w:tcBorders>
          </w:tcPr>
          <w:p w:rsidR="008D0E81" w:rsidRPr="00973095" w:rsidRDefault="008D0E81" w:rsidP="0004583D">
            <w:pPr>
              <w:pStyle w:val="Style41"/>
              <w:widowControl/>
            </w:pPr>
          </w:p>
        </w:tc>
        <w:tc>
          <w:tcPr>
            <w:tcW w:w="137" w:type="dxa"/>
            <w:tcBorders>
              <w:top w:val="nil"/>
              <w:left w:val="nil"/>
              <w:bottom w:val="single" w:sz="6" w:space="0" w:color="auto"/>
              <w:right w:val="nil"/>
            </w:tcBorders>
          </w:tcPr>
          <w:p w:rsidR="008D0E81" w:rsidRPr="00973095" w:rsidRDefault="008D0E81" w:rsidP="0004583D">
            <w:pPr>
              <w:pStyle w:val="Style41"/>
              <w:widowControl/>
            </w:pPr>
          </w:p>
        </w:tc>
        <w:tc>
          <w:tcPr>
            <w:tcW w:w="4867" w:type="dxa"/>
            <w:tcBorders>
              <w:top w:val="nil"/>
              <w:left w:val="nil"/>
              <w:bottom w:val="single" w:sz="6" w:space="0" w:color="auto"/>
              <w:right w:val="nil"/>
            </w:tcBorders>
          </w:tcPr>
          <w:p w:rsidR="008D0E81" w:rsidRPr="00973095" w:rsidRDefault="008D0E81" w:rsidP="0004583D">
            <w:pPr>
              <w:pStyle w:val="Style39"/>
              <w:widowControl/>
              <w:rPr>
                <w:rStyle w:val="FontStyle70"/>
              </w:rPr>
            </w:pPr>
            <w:r w:rsidRPr="00973095">
              <w:rPr>
                <w:rStyle w:val="FontStyle69"/>
                <w:sz w:val="16"/>
                <w:szCs w:val="16"/>
              </w:rPr>
              <w:t xml:space="preserve">___час.      ___  </w:t>
            </w:r>
            <w:r w:rsidRPr="00973095">
              <w:rPr>
                <w:rStyle w:val="FontStyle70"/>
              </w:rPr>
              <w:t>мин. (время принятия Заявки по местному времени)</w:t>
            </w:r>
          </w:p>
        </w:tc>
        <w:tc>
          <w:tcPr>
            <w:tcW w:w="3689" w:type="dxa"/>
            <w:gridSpan w:val="2"/>
            <w:tcBorders>
              <w:top w:val="nil"/>
              <w:left w:val="nil"/>
              <w:bottom w:val="single" w:sz="6" w:space="0" w:color="auto"/>
              <w:right w:val="single" w:sz="6" w:space="0" w:color="auto"/>
            </w:tcBorders>
          </w:tcPr>
          <w:p w:rsidR="008D0E81" w:rsidRPr="00973095" w:rsidRDefault="008D0E81" w:rsidP="0004583D">
            <w:pPr>
              <w:pStyle w:val="Style39"/>
              <w:widowControl/>
              <w:rPr>
                <w:rStyle w:val="FontStyle70"/>
              </w:rPr>
            </w:pPr>
          </w:p>
        </w:tc>
      </w:tr>
    </w:tbl>
    <w:p w:rsidR="008D0E81" w:rsidRPr="00973095" w:rsidRDefault="008D0E81" w:rsidP="008D0E81">
      <w:pPr>
        <w:rPr>
          <w:rStyle w:val="FontStyle70"/>
        </w:rPr>
        <w:sectPr w:rsidR="008D0E81" w:rsidRPr="00973095" w:rsidSect="001E0A78">
          <w:headerReference w:type="default" r:id="rId9"/>
          <w:pgSz w:w="11905" w:h="16837"/>
          <w:pgMar w:top="1134" w:right="851" w:bottom="1134" w:left="1440" w:header="720" w:footer="720" w:gutter="0"/>
          <w:cols w:space="60"/>
          <w:noEndnote/>
          <w:titlePg/>
          <w:docGrid w:linePitch="326"/>
        </w:sectPr>
      </w:pPr>
    </w:p>
    <w:p w:rsidR="008D0E81" w:rsidRDefault="008D0E81" w:rsidP="008D0E81">
      <w:pPr>
        <w:pStyle w:val="Style36"/>
        <w:widowControl/>
        <w:jc w:val="both"/>
        <w:rPr>
          <w:rStyle w:val="FontStyle82"/>
        </w:rPr>
      </w:pPr>
    </w:p>
    <w:p w:rsidR="008D0E81" w:rsidRDefault="008D0E81" w:rsidP="008D0E81">
      <w:pPr>
        <w:pStyle w:val="Style36"/>
        <w:widowControl/>
        <w:jc w:val="both"/>
        <w:rPr>
          <w:rStyle w:val="FontStyle82"/>
        </w:rPr>
      </w:pPr>
    </w:p>
    <w:p w:rsidR="008D0E81" w:rsidRDefault="008D0E81" w:rsidP="008D0E81">
      <w:pPr>
        <w:pStyle w:val="Style36"/>
        <w:widowControl/>
        <w:jc w:val="both"/>
        <w:rPr>
          <w:rStyle w:val="FontStyle82"/>
        </w:rPr>
      </w:pPr>
    </w:p>
    <w:p w:rsidR="008D0E81" w:rsidRDefault="008D0E81" w:rsidP="008D0E81">
      <w:pPr>
        <w:pStyle w:val="Style36"/>
        <w:widowControl/>
        <w:jc w:val="both"/>
        <w:rPr>
          <w:rStyle w:val="FontStyle82"/>
        </w:rPr>
      </w:pPr>
    </w:p>
    <w:p w:rsidR="008D0E81" w:rsidRPr="00973095" w:rsidRDefault="008D0E81" w:rsidP="008D0E81">
      <w:pPr>
        <w:pStyle w:val="Style36"/>
        <w:widowControl/>
        <w:jc w:val="both"/>
        <w:rPr>
          <w:rStyle w:val="FontStyle82"/>
        </w:rPr>
      </w:pPr>
      <w:r w:rsidRPr="00973095">
        <w:rPr>
          <w:rStyle w:val="FontStyle82"/>
        </w:rPr>
        <w:t>Исполнитель:</w:t>
      </w:r>
      <w:r>
        <w:rPr>
          <w:rStyle w:val="FontStyle82"/>
        </w:rPr>
        <w:tab/>
      </w:r>
      <w:r>
        <w:rPr>
          <w:rStyle w:val="FontStyle82"/>
        </w:rPr>
        <w:tab/>
      </w:r>
      <w:r>
        <w:rPr>
          <w:rStyle w:val="FontStyle82"/>
        </w:rPr>
        <w:tab/>
      </w:r>
    </w:p>
    <w:p w:rsidR="008D0E81" w:rsidRDefault="008D0E81" w:rsidP="008D0E81">
      <w:pPr>
        <w:pStyle w:val="Style36"/>
        <w:widowControl/>
        <w:spacing w:before="29"/>
        <w:jc w:val="both"/>
        <w:rPr>
          <w:rStyle w:val="FontStyle82"/>
        </w:rPr>
      </w:pPr>
    </w:p>
    <w:p w:rsidR="008D0E81" w:rsidRDefault="008D0E81" w:rsidP="008D0E81">
      <w:pPr>
        <w:pStyle w:val="Style36"/>
        <w:widowControl/>
        <w:spacing w:before="29"/>
        <w:jc w:val="both"/>
        <w:rPr>
          <w:rStyle w:val="FontStyle82"/>
        </w:rPr>
      </w:pPr>
      <w:r>
        <w:rPr>
          <w:rStyle w:val="FontStyle82"/>
        </w:rPr>
        <w:t>Заказчик:</w:t>
      </w:r>
    </w:p>
    <w:p w:rsidR="008D0E81" w:rsidRPr="00973095" w:rsidRDefault="008D0E81" w:rsidP="008D0E81">
      <w:pPr>
        <w:pStyle w:val="Style36"/>
        <w:widowControl/>
        <w:spacing w:before="29"/>
        <w:jc w:val="both"/>
        <w:rPr>
          <w:rStyle w:val="FontStyle82"/>
        </w:rPr>
      </w:pPr>
    </w:p>
    <w:p w:rsidR="008D0E81" w:rsidRPr="00973095" w:rsidRDefault="008D0E81" w:rsidP="008D0E81">
      <w:pPr>
        <w:pStyle w:val="Style36"/>
        <w:widowControl/>
        <w:spacing w:before="29"/>
        <w:jc w:val="both"/>
        <w:rPr>
          <w:rStyle w:val="FontStyle82"/>
        </w:rPr>
      </w:pPr>
    </w:p>
    <w:p w:rsidR="008D0E81" w:rsidRPr="00973095" w:rsidRDefault="008D0E81" w:rsidP="008D0E81">
      <w:pPr>
        <w:pStyle w:val="Style36"/>
        <w:widowControl/>
        <w:spacing w:before="29"/>
        <w:jc w:val="both"/>
        <w:rPr>
          <w:rStyle w:val="FontStyle82"/>
        </w:rPr>
        <w:sectPr w:rsidR="008D0E81" w:rsidRPr="00973095">
          <w:headerReference w:type="even" r:id="rId10"/>
          <w:headerReference w:type="default" r:id="rId11"/>
          <w:footerReference w:type="even" r:id="rId12"/>
          <w:footerReference w:type="default" r:id="rId13"/>
          <w:type w:val="continuous"/>
          <w:pgSz w:w="11905" w:h="16837"/>
          <w:pgMar w:top="1443" w:right="4296" w:bottom="1440" w:left="1244" w:header="720" w:footer="720" w:gutter="0"/>
          <w:cols w:num="2" w:space="720" w:equalWidth="0">
            <w:col w:w="1461" w:space="3082"/>
            <w:col w:w="1821"/>
          </w:cols>
          <w:noEndnote/>
        </w:sectPr>
      </w:pPr>
    </w:p>
    <w:p w:rsidR="008D0E81" w:rsidRPr="00AE1F01" w:rsidRDefault="008D0E81" w:rsidP="008D0E81">
      <w:pPr>
        <w:pStyle w:val="Style27"/>
        <w:widowControl/>
        <w:ind w:right="94"/>
        <w:jc w:val="right"/>
        <w:rPr>
          <w:sz w:val="28"/>
          <w:szCs w:val="28"/>
        </w:rPr>
      </w:pPr>
      <w:r w:rsidRPr="00AE1F01">
        <w:rPr>
          <w:sz w:val="28"/>
          <w:szCs w:val="28"/>
        </w:rPr>
        <w:lastRenderedPageBreak/>
        <w:t>ПРИЛОЖЕНИЕ № 2</w:t>
      </w:r>
    </w:p>
    <w:p w:rsidR="008D0E81" w:rsidRPr="00AE1F01" w:rsidRDefault="008D0E81" w:rsidP="008D0E81">
      <w:pPr>
        <w:pStyle w:val="Style27"/>
        <w:widowControl/>
        <w:ind w:right="94"/>
        <w:jc w:val="right"/>
        <w:rPr>
          <w:sz w:val="28"/>
          <w:szCs w:val="28"/>
        </w:rPr>
      </w:pPr>
      <w:r w:rsidRPr="00AE1F01">
        <w:rPr>
          <w:sz w:val="28"/>
          <w:szCs w:val="28"/>
        </w:rPr>
        <w:t xml:space="preserve">к Договору возмездного оказания услуг </w:t>
      </w:r>
    </w:p>
    <w:p w:rsidR="008D0E81" w:rsidRPr="00AE1F01" w:rsidRDefault="007C44A4" w:rsidP="008D0E81">
      <w:pPr>
        <w:pStyle w:val="Style27"/>
        <w:widowControl/>
        <w:ind w:right="94"/>
        <w:jc w:val="right"/>
        <w:rPr>
          <w:sz w:val="28"/>
          <w:szCs w:val="28"/>
        </w:rPr>
      </w:pPr>
      <w:r>
        <w:rPr>
          <w:sz w:val="28"/>
          <w:szCs w:val="28"/>
        </w:rPr>
        <w:t>от «___» ____ 201_</w:t>
      </w:r>
      <w:r w:rsidR="008D0E81" w:rsidRPr="00AE1F01">
        <w:rPr>
          <w:sz w:val="28"/>
          <w:szCs w:val="28"/>
        </w:rPr>
        <w:t>г. №___________</w:t>
      </w:r>
    </w:p>
    <w:p w:rsidR="008D0E81" w:rsidRPr="00AE1F01" w:rsidRDefault="008D0E81" w:rsidP="008D0E81">
      <w:pPr>
        <w:jc w:val="center"/>
        <w:rPr>
          <w:rStyle w:val="FontStyle81"/>
          <w:i w:val="0"/>
          <w:iCs w:val="0"/>
          <w:sz w:val="28"/>
          <w:szCs w:val="28"/>
        </w:rPr>
      </w:pPr>
    </w:p>
    <w:p w:rsidR="008D0E81" w:rsidRPr="007C44A4" w:rsidRDefault="008D0E81" w:rsidP="008D0E81">
      <w:pPr>
        <w:jc w:val="center"/>
        <w:rPr>
          <w:rStyle w:val="FontStyle81"/>
          <w:b/>
          <w:i w:val="0"/>
          <w:iCs w:val="0"/>
        </w:rPr>
      </w:pPr>
      <w:r w:rsidRPr="007C44A4">
        <w:rPr>
          <w:rStyle w:val="FontStyle81"/>
          <w:b/>
          <w:i w:val="0"/>
        </w:rPr>
        <w:t>ПРОТОКОЛ СОГЛАСОВАНИЯ СТОИМОСТИ УСЛУГ</w:t>
      </w:r>
    </w:p>
    <w:p w:rsidR="008D0E81" w:rsidRPr="002A5CBF" w:rsidRDefault="008D0E81" w:rsidP="008D0E81">
      <w:pPr>
        <w:pStyle w:val="Style2"/>
        <w:widowControl/>
        <w:ind w:right="29"/>
        <w:jc w:val="center"/>
        <w:rPr>
          <w:i/>
        </w:rPr>
      </w:pPr>
      <w:r w:rsidRPr="007C44A4">
        <w:rPr>
          <w:rStyle w:val="FontStyle81"/>
          <w:i w:val="0"/>
        </w:rPr>
        <w:t>к договору возмездного оказания услуг от «____» ______201__ г.</w:t>
      </w:r>
      <w:r w:rsidRPr="002A5CBF">
        <w:rPr>
          <w:rStyle w:val="FontStyle81"/>
        </w:rPr>
        <w:t xml:space="preserve"> №___________</w:t>
      </w:r>
    </w:p>
    <w:p w:rsidR="008D0E81" w:rsidRPr="00714125" w:rsidRDefault="008D0E81" w:rsidP="008D0E81">
      <w:pPr>
        <w:pStyle w:val="Style2"/>
        <w:widowControl/>
        <w:ind w:right="29"/>
        <w:jc w:val="center"/>
        <w:rPr>
          <w:rStyle w:val="FontStyle64"/>
        </w:rPr>
      </w:pPr>
    </w:p>
    <w:p w:rsidR="008D0E81" w:rsidRPr="00714125" w:rsidRDefault="008D0E81" w:rsidP="008D0E81">
      <w:r w:rsidRPr="00714125">
        <w:t xml:space="preserve">г. Санкт-Петербург          </w:t>
      </w:r>
      <w:r w:rsidRPr="00714125">
        <w:tab/>
      </w:r>
      <w:r w:rsidRPr="00714125">
        <w:tab/>
      </w:r>
      <w:r w:rsidRPr="00714125">
        <w:tab/>
      </w:r>
      <w:r w:rsidRPr="00714125">
        <w:tab/>
      </w:r>
      <w:r w:rsidRPr="00714125">
        <w:tab/>
      </w:r>
      <w:r w:rsidRPr="00714125">
        <w:tab/>
        <w:t xml:space="preserve">    </w:t>
      </w:r>
      <w:r>
        <w:t xml:space="preserve">                         </w:t>
      </w:r>
      <w:r w:rsidRPr="00714125">
        <w:t xml:space="preserve">                «___» _____ 2014 г.</w:t>
      </w:r>
    </w:p>
    <w:p w:rsidR="008D0E81" w:rsidRPr="00714125" w:rsidRDefault="008D0E81" w:rsidP="008D0E81">
      <w:pPr>
        <w:jc w:val="center"/>
      </w:pPr>
    </w:p>
    <w:p w:rsidR="008D0E81" w:rsidRPr="00EB7313" w:rsidRDefault="008D0E81" w:rsidP="008D0E81">
      <w:pPr>
        <w:widowControl w:val="0"/>
        <w:autoSpaceDE w:val="0"/>
        <w:autoSpaceDN w:val="0"/>
        <w:adjustRightInd w:val="0"/>
        <w:ind w:firstLine="709"/>
        <w:jc w:val="both"/>
        <w:rPr>
          <w:color w:val="000000"/>
          <w:sz w:val="20"/>
          <w:szCs w:val="20"/>
        </w:rPr>
      </w:pPr>
      <w:r w:rsidRPr="00EB7313">
        <w:rPr>
          <w:b/>
          <w:sz w:val="20"/>
          <w:szCs w:val="20"/>
          <w:lang w:eastAsia="ru-RU"/>
        </w:rPr>
        <w:t>__________________________________________</w:t>
      </w:r>
      <w:r w:rsidRPr="00EB7313">
        <w:rPr>
          <w:sz w:val="20"/>
          <w:szCs w:val="20"/>
          <w:lang w:eastAsia="ru-RU"/>
        </w:rPr>
        <w:t xml:space="preserve">, именуемое в дальнейшем «Исполнитель», в лице _____________________, действующего на основании __________, с одной стороны, и </w:t>
      </w:r>
      <w:r w:rsidRPr="00EB7313">
        <w:rPr>
          <w:b/>
          <w:sz w:val="20"/>
          <w:szCs w:val="20"/>
          <w:lang w:eastAsia="ru-RU"/>
        </w:rPr>
        <w:t xml:space="preserve">Открытое акционерное общество «Центр по перевозке грузов в контейнерах «ТрансКонтейнер» </w:t>
      </w:r>
      <w:r w:rsidRPr="00EB7313">
        <w:rPr>
          <w:sz w:val="20"/>
          <w:szCs w:val="20"/>
          <w:lang w:eastAsia="ru-RU"/>
        </w:rPr>
        <w:t>(ОАО «ТрансКонтейнер»), именуемое в дальнейшем «Заказчик», в лице _______________ филиала ОАО «ТрансКонтейнер» на Октябрьской железной дороге _________________, действующего на основании ___________________, с другой стороны</w:t>
      </w:r>
      <w:r w:rsidRPr="00EB7313">
        <w:rPr>
          <w:rStyle w:val="FontStyle82"/>
          <w:sz w:val="20"/>
          <w:szCs w:val="20"/>
        </w:rPr>
        <w:t>, вместе именуемые «Стороны», заключили настоящий протокол согласования цены к Договору возмездного оказания услуг от «___» _____ 2014 г. №___________ (далее - Договор) о нижеследующем:</w:t>
      </w:r>
    </w:p>
    <w:p w:rsidR="008D0E81" w:rsidRDefault="008D0E81" w:rsidP="008D0E81">
      <w:pPr>
        <w:pStyle w:val="19"/>
        <w:ind w:firstLine="709"/>
        <w:rPr>
          <w:sz w:val="20"/>
          <w:szCs w:val="20"/>
        </w:rPr>
      </w:pPr>
      <w:r w:rsidRPr="002F262A">
        <w:rPr>
          <w:rStyle w:val="FontStyle82"/>
          <w:sz w:val="20"/>
          <w:szCs w:val="20"/>
        </w:rPr>
        <w:t xml:space="preserve">1. </w:t>
      </w:r>
      <w:r w:rsidRPr="002F262A">
        <w:rPr>
          <w:sz w:val="20"/>
          <w:szCs w:val="20"/>
          <w:lang w:eastAsia="ru-RU"/>
        </w:rPr>
        <w:t xml:space="preserve">Стоимость услуг, </w:t>
      </w:r>
      <w:r w:rsidRPr="002F262A">
        <w:rPr>
          <w:sz w:val="20"/>
          <w:szCs w:val="20"/>
        </w:rPr>
        <w:t>связанных с обеспечением документооборота и учёта товаров и транспортных средств, находящихся на складах временного хранения и в зонах таможенного контроля при перевозках экспортных, импортных и транзитных  грузов, экспедируемых Заказчиком, в том числе на контейнерном терминале на станции Калинингра</w:t>
      </w:r>
      <w:r w:rsidR="007C44A4">
        <w:rPr>
          <w:sz w:val="20"/>
          <w:szCs w:val="20"/>
        </w:rPr>
        <w:t>д-Сортировочный в 2015</w:t>
      </w:r>
      <w:r w:rsidRPr="002F262A">
        <w:rPr>
          <w:sz w:val="20"/>
          <w:szCs w:val="20"/>
        </w:rPr>
        <w:t xml:space="preserve"> году:</w:t>
      </w:r>
    </w:p>
    <w:p w:rsidR="008D0E81" w:rsidRPr="002F262A" w:rsidRDefault="008D0E81" w:rsidP="008D0E81">
      <w:pPr>
        <w:pStyle w:val="19"/>
        <w:ind w:firstLine="709"/>
        <w:rPr>
          <w:sz w:val="20"/>
          <w:szCs w:val="20"/>
        </w:rPr>
      </w:pPr>
    </w:p>
    <w:tbl>
      <w:tblPr>
        <w:tblW w:w="9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563"/>
        <w:gridCol w:w="1418"/>
        <w:gridCol w:w="1559"/>
        <w:gridCol w:w="1423"/>
      </w:tblGrid>
      <w:tr w:rsidR="008D0E81" w:rsidRPr="00EB7313" w:rsidTr="0004583D">
        <w:tc>
          <w:tcPr>
            <w:tcW w:w="540" w:type="dxa"/>
            <w:shd w:val="clear" w:color="auto" w:fill="auto"/>
            <w:vAlign w:val="center"/>
          </w:tcPr>
          <w:p w:rsidR="008D0E81" w:rsidRPr="00EB7313" w:rsidRDefault="008D0E81" w:rsidP="0004583D">
            <w:pPr>
              <w:widowControl w:val="0"/>
              <w:tabs>
                <w:tab w:val="left" w:pos="1260"/>
              </w:tabs>
              <w:autoSpaceDE w:val="0"/>
              <w:autoSpaceDN w:val="0"/>
              <w:adjustRightInd w:val="0"/>
              <w:jc w:val="center"/>
              <w:rPr>
                <w:sz w:val="20"/>
                <w:szCs w:val="20"/>
                <w:lang w:eastAsia="ru-RU"/>
              </w:rPr>
            </w:pPr>
            <w:r w:rsidRPr="00EB7313">
              <w:rPr>
                <w:sz w:val="20"/>
                <w:szCs w:val="20"/>
                <w:lang w:eastAsia="ru-RU"/>
              </w:rPr>
              <w:t>№</w:t>
            </w:r>
          </w:p>
          <w:p w:rsidR="008D0E81" w:rsidRPr="00EB7313" w:rsidRDefault="008D0E81" w:rsidP="0004583D">
            <w:pPr>
              <w:widowControl w:val="0"/>
              <w:tabs>
                <w:tab w:val="left" w:pos="1260"/>
              </w:tabs>
              <w:autoSpaceDE w:val="0"/>
              <w:autoSpaceDN w:val="0"/>
              <w:adjustRightInd w:val="0"/>
              <w:jc w:val="center"/>
              <w:rPr>
                <w:sz w:val="20"/>
                <w:szCs w:val="20"/>
                <w:lang w:eastAsia="ru-RU"/>
              </w:rPr>
            </w:pPr>
            <w:r w:rsidRPr="00EB7313">
              <w:rPr>
                <w:sz w:val="20"/>
                <w:szCs w:val="20"/>
                <w:lang w:eastAsia="ru-RU"/>
              </w:rPr>
              <w:t>п/п</w:t>
            </w:r>
          </w:p>
        </w:tc>
        <w:tc>
          <w:tcPr>
            <w:tcW w:w="4563" w:type="dxa"/>
            <w:shd w:val="clear" w:color="auto" w:fill="auto"/>
            <w:vAlign w:val="center"/>
          </w:tcPr>
          <w:p w:rsidR="008D0E81" w:rsidRPr="00EB7313" w:rsidRDefault="008D0E81" w:rsidP="0004583D">
            <w:pPr>
              <w:widowControl w:val="0"/>
              <w:tabs>
                <w:tab w:val="left" w:pos="1260"/>
              </w:tabs>
              <w:autoSpaceDE w:val="0"/>
              <w:autoSpaceDN w:val="0"/>
              <w:adjustRightInd w:val="0"/>
              <w:jc w:val="center"/>
              <w:rPr>
                <w:sz w:val="20"/>
                <w:szCs w:val="20"/>
                <w:lang w:eastAsia="ru-RU"/>
              </w:rPr>
            </w:pPr>
            <w:r w:rsidRPr="00EB7313">
              <w:rPr>
                <w:sz w:val="20"/>
                <w:szCs w:val="20"/>
                <w:lang w:eastAsia="ru-RU"/>
              </w:rPr>
              <w:t>Наименование услуги</w:t>
            </w:r>
          </w:p>
        </w:tc>
        <w:tc>
          <w:tcPr>
            <w:tcW w:w="1418" w:type="dxa"/>
            <w:shd w:val="clear" w:color="auto" w:fill="auto"/>
            <w:vAlign w:val="center"/>
          </w:tcPr>
          <w:p w:rsidR="008D0E81" w:rsidRPr="00EB7313" w:rsidRDefault="008D0E81" w:rsidP="0004583D">
            <w:pPr>
              <w:widowControl w:val="0"/>
              <w:tabs>
                <w:tab w:val="left" w:pos="1260"/>
              </w:tabs>
              <w:autoSpaceDE w:val="0"/>
              <w:autoSpaceDN w:val="0"/>
              <w:adjustRightInd w:val="0"/>
              <w:jc w:val="center"/>
              <w:rPr>
                <w:sz w:val="20"/>
                <w:szCs w:val="20"/>
                <w:lang w:eastAsia="ru-RU"/>
              </w:rPr>
            </w:pPr>
            <w:r w:rsidRPr="00EB7313">
              <w:rPr>
                <w:sz w:val="20"/>
                <w:szCs w:val="20"/>
                <w:lang w:eastAsia="ru-RU"/>
              </w:rPr>
              <w:t>Стоимость услуг в руб.,</w:t>
            </w:r>
          </w:p>
          <w:p w:rsidR="008D0E81" w:rsidRPr="00EB7313" w:rsidRDefault="008D0E81" w:rsidP="0004583D">
            <w:pPr>
              <w:widowControl w:val="0"/>
              <w:tabs>
                <w:tab w:val="left" w:pos="1260"/>
              </w:tabs>
              <w:autoSpaceDE w:val="0"/>
              <w:autoSpaceDN w:val="0"/>
              <w:adjustRightInd w:val="0"/>
              <w:jc w:val="center"/>
              <w:rPr>
                <w:sz w:val="20"/>
                <w:szCs w:val="20"/>
                <w:lang w:eastAsia="ru-RU"/>
              </w:rPr>
            </w:pPr>
            <w:r w:rsidRPr="00EB7313">
              <w:rPr>
                <w:sz w:val="20"/>
                <w:szCs w:val="20"/>
                <w:lang w:eastAsia="ru-RU"/>
              </w:rPr>
              <w:t>без учета НДС</w:t>
            </w:r>
          </w:p>
        </w:tc>
        <w:tc>
          <w:tcPr>
            <w:tcW w:w="1559" w:type="dxa"/>
            <w:vAlign w:val="center"/>
          </w:tcPr>
          <w:p w:rsidR="008D0E81" w:rsidRPr="00EB7313" w:rsidRDefault="008D0E81" w:rsidP="0004583D">
            <w:pPr>
              <w:widowControl w:val="0"/>
              <w:tabs>
                <w:tab w:val="left" w:pos="1260"/>
              </w:tabs>
              <w:autoSpaceDE w:val="0"/>
              <w:autoSpaceDN w:val="0"/>
              <w:adjustRightInd w:val="0"/>
              <w:jc w:val="center"/>
              <w:rPr>
                <w:sz w:val="20"/>
                <w:szCs w:val="20"/>
                <w:lang w:eastAsia="ru-RU"/>
              </w:rPr>
            </w:pPr>
            <w:r w:rsidRPr="00EB7313">
              <w:rPr>
                <w:sz w:val="20"/>
                <w:szCs w:val="20"/>
                <w:lang w:eastAsia="ru-RU"/>
              </w:rPr>
              <w:t>Стоимость услуг в руб., с учетом НДС</w:t>
            </w:r>
          </w:p>
        </w:tc>
        <w:tc>
          <w:tcPr>
            <w:tcW w:w="1423" w:type="dxa"/>
            <w:shd w:val="clear" w:color="auto" w:fill="auto"/>
            <w:vAlign w:val="center"/>
          </w:tcPr>
          <w:p w:rsidR="008D0E81" w:rsidRPr="00EB7313" w:rsidRDefault="008D0E81" w:rsidP="0004583D">
            <w:pPr>
              <w:widowControl w:val="0"/>
              <w:tabs>
                <w:tab w:val="left" w:pos="1260"/>
              </w:tabs>
              <w:autoSpaceDE w:val="0"/>
              <w:autoSpaceDN w:val="0"/>
              <w:adjustRightInd w:val="0"/>
              <w:jc w:val="center"/>
              <w:rPr>
                <w:sz w:val="20"/>
                <w:szCs w:val="20"/>
                <w:lang w:eastAsia="ru-RU"/>
              </w:rPr>
            </w:pPr>
            <w:r w:rsidRPr="00EB7313">
              <w:rPr>
                <w:sz w:val="20"/>
                <w:szCs w:val="20"/>
                <w:lang w:eastAsia="ru-RU"/>
              </w:rPr>
              <w:t>Единица измерения</w:t>
            </w:r>
          </w:p>
        </w:tc>
      </w:tr>
      <w:tr w:rsidR="008D0E81" w:rsidRPr="00EB7313" w:rsidTr="007C44A4">
        <w:trPr>
          <w:trHeight w:val="572"/>
        </w:trPr>
        <w:tc>
          <w:tcPr>
            <w:tcW w:w="540" w:type="dxa"/>
            <w:shd w:val="clear" w:color="auto" w:fill="auto"/>
            <w:vAlign w:val="center"/>
          </w:tcPr>
          <w:p w:rsidR="008D0E81" w:rsidRPr="00EB7313" w:rsidRDefault="008D0E81" w:rsidP="0004583D">
            <w:pPr>
              <w:widowControl w:val="0"/>
              <w:tabs>
                <w:tab w:val="left" w:pos="1260"/>
              </w:tabs>
              <w:autoSpaceDE w:val="0"/>
              <w:autoSpaceDN w:val="0"/>
              <w:adjustRightInd w:val="0"/>
              <w:jc w:val="center"/>
              <w:rPr>
                <w:sz w:val="20"/>
                <w:szCs w:val="20"/>
                <w:lang w:eastAsia="ru-RU"/>
              </w:rPr>
            </w:pPr>
            <w:r w:rsidRPr="00EB7313">
              <w:rPr>
                <w:sz w:val="20"/>
                <w:szCs w:val="20"/>
                <w:lang w:eastAsia="ru-RU"/>
              </w:rPr>
              <w:t>1.</w:t>
            </w:r>
          </w:p>
        </w:tc>
        <w:tc>
          <w:tcPr>
            <w:tcW w:w="4563" w:type="dxa"/>
            <w:shd w:val="clear" w:color="auto" w:fill="auto"/>
            <w:vAlign w:val="center"/>
          </w:tcPr>
          <w:p w:rsidR="008D0E81" w:rsidRPr="00EB7313" w:rsidRDefault="008D0E81" w:rsidP="0004583D">
            <w:pPr>
              <w:widowControl w:val="0"/>
              <w:autoSpaceDE w:val="0"/>
              <w:autoSpaceDN w:val="0"/>
              <w:adjustRightInd w:val="0"/>
              <w:rPr>
                <w:sz w:val="20"/>
                <w:szCs w:val="20"/>
                <w:lang w:eastAsia="ru-RU"/>
              </w:rPr>
            </w:pPr>
            <w:r w:rsidRPr="00EB7313">
              <w:rPr>
                <w:sz w:val="20"/>
                <w:szCs w:val="20"/>
                <w:lang w:eastAsia="ru-RU"/>
              </w:rPr>
              <w:t xml:space="preserve">"Составление документа отчетности ДО" (ДО-1) </w:t>
            </w:r>
          </w:p>
        </w:tc>
        <w:tc>
          <w:tcPr>
            <w:tcW w:w="1418" w:type="dxa"/>
            <w:shd w:val="clear" w:color="auto" w:fill="auto"/>
            <w:vAlign w:val="center"/>
          </w:tcPr>
          <w:p w:rsidR="008D0E81" w:rsidRPr="00EB7313" w:rsidRDefault="008D0E81" w:rsidP="007C44A4">
            <w:pPr>
              <w:widowControl w:val="0"/>
              <w:tabs>
                <w:tab w:val="left" w:pos="1260"/>
              </w:tabs>
              <w:autoSpaceDE w:val="0"/>
              <w:autoSpaceDN w:val="0"/>
              <w:adjustRightInd w:val="0"/>
              <w:jc w:val="center"/>
              <w:rPr>
                <w:sz w:val="20"/>
                <w:szCs w:val="20"/>
                <w:lang w:eastAsia="ru-RU"/>
              </w:rPr>
            </w:pPr>
          </w:p>
        </w:tc>
        <w:tc>
          <w:tcPr>
            <w:tcW w:w="1559" w:type="dxa"/>
            <w:vAlign w:val="center"/>
          </w:tcPr>
          <w:p w:rsidR="008D0E81" w:rsidRPr="00EB7313" w:rsidRDefault="008D0E81" w:rsidP="007C44A4">
            <w:pPr>
              <w:widowControl w:val="0"/>
              <w:tabs>
                <w:tab w:val="left" w:pos="1260"/>
              </w:tabs>
              <w:autoSpaceDE w:val="0"/>
              <w:autoSpaceDN w:val="0"/>
              <w:adjustRightInd w:val="0"/>
              <w:jc w:val="center"/>
              <w:rPr>
                <w:sz w:val="20"/>
                <w:szCs w:val="20"/>
                <w:lang w:eastAsia="ru-RU"/>
              </w:rPr>
            </w:pPr>
          </w:p>
        </w:tc>
        <w:tc>
          <w:tcPr>
            <w:tcW w:w="1423" w:type="dxa"/>
            <w:shd w:val="clear" w:color="auto" w:fill="auto"/>
            <w:vAlign w:val="center"/>
          </w:tcPr>
          <w:p w:rsidR="008D0E81" w:rsidRPr="00EB7313" w:rsidRDefault="008D0E81" w:rsidP="0004583D">
            <w:pPr>
              <w:widowControl w:val="0"/>
              <w:tabs>
                <w:tab w:val="left" w:pos="1260"/>
              </w:tabs>
              <w:autoSpaceDE w:val="0"/>
              <w:autoSpaceDN w:val="0"/>
              <w:adjustRightInd w:val="0"/>
              <w:jc w:val="center"/>
              <w:rPr>
                <w:sz w:val="20"/>
                <w:szCs w:val="20"/>
                <w:lang w:eastAsia="ru-RU"/>
              </w:rPr>
            </w:pPr>
            <w:r w:rsidRPr="00EB7313">
              <w:rPr>
                <w:sz w:val="20"/>
                <w:szCs w:val="20"/>
                <w:lang w:eastAsia="ru-RU"/>
              </w:rPr>
              <w:t>За один документ</w:t>
            </w:r>
          </w:p>
        </w:tc>
      </w:tr>
      <w:tr w:rsidR="008D0E81" w:rsidRPr="00EB7313" w:rsidTr="007C44A4">
        <w:trPr>
          <w:trHeight w:val="572"/>
        </w:trPr>
        <w:tc>
          <w:tcPr>
            <w:tcW w:w="540" w:type="dxa"/>
            <w:shd w:val="clear" w:color="auto" w:fill="auto"/>
            <w:vAlign w:val="center"/>
          </w:tcPr>
          <w:p w:rsidR="008D0E81" w:rsidRPr="00EB7313" w:rsidRDefault="008D0E81" w:rsidP="0004583D">
            <w:pPr>
              <w:widowControl w:val="0"/>
              <w:tabs>
                <w:tab w:val="left" w:pos="1260"/>
              </w:tabs>
              <w:autoSpaceDE w:val="0"/>
              <w:autoSpaceDN w:val="0"/>
              <w:adjustRightInd w:val="0"/>
              <w:jc w:val="center"/>
              <w:rPr>
                <w:sz w:val="20"/>
                <w:szCs w:val="20"/>
                <w:lang w:eastAsia="ru-RU"/>
              </w:rPr>
            </w:pPr>
            <w:r w:rsidRPr="00EB7313">
              <w:rPr>
                <w:sz w:val="20"/>
                <w:szCs w:val="20"/>
                <w:lang w:eastAsia="ru-RU"/>
              </w:rPr>
              <w:t>2.</w:t>
            </w:r>
          </w:p>
        </w:tc>
        <w:tc>
          <w:tcPr>
            <w:tcW w:w="4563" w:type="dxa"/>
            <w:shd w:val="clear" w:color="auto" w:fill="auto"/>
            <w:vAlign w:val="center"/>
          </w:tcPr>
          <w:p w:rsidR="008D0E81" w:rsidRPr="00EB7313" w:rsidRDefault="008D0E81" w:rsidP="0004583D">
            <w:pPr>
              <w:widowControl w:val="0"/>
              <w:autoSpaceDE w:val="0"/>
              <w:autoSpaceDN w:val="0"/>
              <w:adjustRightInd w:val="0"/>
              <w:rPr>
                <w:sz w:val="20"/>
                <w:szCs w:val="20"/>
                <w:lang w:eastAsia="ru-RU"/>
              </w:rPr>
            </w:pPr>
            <w:r w:rsidRPr="00EB7313">
              <w:rPr>
                <w:sz w:val="20"/>
                <w:szCs w:val="20"/>
                <w:lang w:eastAsia="ru-RU"/>
              </w:rPr>
              <w:t xml:space="preserve">"Составление документа отчетности ДО" (ДО-2) </w:t>
            </w:r>
          </w:p>
        </w:tc>
        <w:tc>
          <w:tcPr>
            <w:tcW w:w="1418" w:type="dxa"/>
            <w:shd w:val="clear" w:color="auto" w:fill="auto"/>
            <w:vAlign w:val="center"/>
          </w:tcPr>
          <w:p w:rsidR="008D0E81" w:rsidRPr="00EB7313" w:rsidRDefault="008D0E81" w:rsidP="007C44A4">
            <w:pPr>
              <w:widowControl w:val="0"/>
              <w:tabs>
                <w:tab w:val="left" w:pos="1260"/>
              </w:tabs>
              <w:autoSpaceDE w:val="0"/>
              <w:autoSpaceDN w:val="0"/>
              <w:adjustRightInd w:val="0"/>
              <w:jc w:val="center"/>
              <w:rPr>
                <w:sz w:val="20"/>
                <w:szCs w:val="20"/>
                <w:lang w:eastAsia="ru-RU"/>
              </w:rPr>
            </w:pPr>
          </w:p>
        </w:tc>
        <w:tc>
          <w:tcPr>
            <w:tcW w:w="1559" w:type="dxa"/>
            <w:vAlign w:val="center"/>
          </w:tcPr>
          <w:p w:rsidR="008D0E81" w:rsidRPr="00EB7313" w:rsidRDefault="008D0E81" w:rsidP="007C44A4">
            <w:pPr>
              <w:widowControl w:val="0"/>
              <w:tabs>
                <w:tab w:val="left" w:pos="1260"/>
              </w:tabs>
              <w:autoSpaceDE w:val="0"/>
              <w:autoSpaceDN w:val="0"/>
              <w:adjustRightInd w:val="0"/>
              <w:jc w:val="center"/>
              <w:rPr>
                <w:sz w:val="20"/>
                <w:szCs w:val="20"/>
                <w:lang w:eastAsia="ru-RU"/>
              </w:rPr>
            </w:pPr>
          </w:p>
        </w:tc>
        <w:tc>
          <w:tcPr>
            <w:tcW w:w="1423" w:type="dxa"/>
            <w:shd w:val="clear" w:color="auto" w:fill="auto"/>
            <w:vAlign w:val="center"/>
          </w:tcPr>
          <w:p w:rsidR="008D0E81" w:rsidRPr="00EB7313" w:rsidRDefault="008D0E81" w:rsidP="0004583D">
            <w:pPr>
              <w:widowControl w:val="0"/>
              <w:tabs>
                <w:tab w:val="left" w:pos="1260"/>
              </w:tabs>
              <w:autoSpaceDE w:val="0"/>
              <w:autoSpaceDN w:val="0"/>
              <w:adjustRightInd w:val="0"/>
              <w:jc w:val="center"/>
              <w:rPr>
                <w:sz w:val="20"/>
                <w:szCs w:val="20"/>
                <w:lang w:eastAsia="ru-RU"/>
              </w:rPr>
            </w:pPr>
            <w:r w:rsidRPr="00EB7313">
              <w:rPr>
                <w:sz w:val="20"/>
                <w:szCs w:val="20"/>
                <w:lang w:eastAsia="ru-RU"/>
              </w:rPr>
              <w:t>За один документ</w:t>
            </w:r>
          </w:p>
        </w:tc>
      </w:tr>
      <w:tr w:rsidR="008D0E81" w:rsidRPr="00EB7313" w:rsidTr="007C44A4">
        <w:trPr>
          <w:trHeight w:val="572"/>
        </w:trPr>
        <w:tc>
          <w:tcPr>
            <w:tcW w:w="540" w:type="dxa"/>
            <w:shd w:val="clear" w:color="auto" w:fill="auto"/>
            <w:vAlign w:val="center"/>
          </w:tcPr>
          <w:p w:rsidR="008D0E81" w:rsidRPr="00EB7313" w:rsidRDefault="008D0E81" w:rsidP="0004583D">
            <w:pPr>
              <w:widowControl w:val="0"/>
              <w:tabs>
                <w:tab w:val="left" w:pos="1260"/>
              </w:tabs>
              <w:autoSpaceDE w:val="0"/>
              <w:autoSpaceDN w:val="0"/>
              <w:adjustRightInd w:val="0"/>
              <w:jc w:val="center"/>
              <w:rPr>
                <w:sz w:val="20"/>
                <w:szCs w:val="20"/>
                <w:lang w:eastAsia="ru-RU"/>
              </w:rPr>
            </w:pPr>
            <w:r w:rsidRPr="00EB7313">
              <w:rPr>
                <w:sz w:val="20"/>
                <w:szCs w:val="20"/>
                <w:lang w:eastAsia="ru-RU"/>
              </w:rPr>
              <w:t>3.</w:t>
            </w:r>
          </w:p>
        </w:tc>
        <w:tc>
          <w:tcPr>
            <w:tcW w:w="4563" w:type="dxa"/>
            <w:shd w:val="clear" w:color="auto" w:fill="auto"/>
            <w:vAlign w:val="center"/>
          </w:tcPr>
          <w:p w:rsidR="008D0E81" w:rsidRPr="00EB7313" w:rsidRDefault="008D0E81" w:rsidP="0004583D">
            <w:pPr>
              <w:widowControl w:val="0"/>
              <w:autoSpaceDE w:val="0"/>
              <w:autoSpaceDN w:val="0"/>
              <w:adjustRightInd w:val="0"/>
              <w:rPr>
                <w:sz w:val="20"/>
                <w:szCs w:val="20"/>
                <w:lang w:eastAsia="ru-RU"/>
              </w:rPr>
            </w:pPr>
            <w:r w:rsidRPr="00EB7313">
              <w:rPr>
                <w:sz w:val="20"/>
                <w:szCs w:val="20"/>
                <w:lang w:eastAsia="ru-RU"/>
              </w:rPr>
              <w:t xml:space="preserve">"Составление документа отчетности ДО" (ДО-3*) </w:t>
            </w:r>
          </w:p>
        </w:tc>
        <w:tc>
          <w:tcPr>
            <w:tcW w:w="1418" w:type="dxa"/>
            <w:shd w:val="clear" w:color="auto" w:fill="auto"/>
            <w:vAlign w:val="center"/>
          </w:tcPr>
          <w:p w:rsidR="008D0E81" w:rsidRPr="00EB7313" w:rsidRDefault="008D0E81" w:rsidP="007C44A4">
            <w:pPr>
              <w:widowControl w:val="0"/>
              <w:tabs>
                <w:tab w:val="left" w:pos="1260"/>
              </w:tabs>
              <w:autoSpaceDE w:val="0"/>
              <w:autoSpaceDN w:val="0"/>
              <w:adjustRightInd w:val="0"/>
              <w:jc w:val="center"/>
              <w:rPr>
                <w:sz w:val="20"/>
                <w:szCs w:val="20"/>
                <w:lang w:eastAsia="ru-RU"/>
              </w:rPr>
            </w:pPr>
          </w:p>
        </w:tc>
        <w:tc>
          <w:tcPr>
            <w:tcW w:w="1559" w:type="dxa"/>
            <w:vAlign w:val="center"/>
          </w:tcPr>
          <w:p w:rsidR="008D0E81" w:rsidRPr="00EB7313" w:rsidRDefault="008D0E81" w:rsidP="007C44A4">
            <w:pPr>
              <w:widowControl w:val="0"/>
              <w:tabs>
                <w:tab w:val="left" w:pos="1260"/>
              </w:tabs>
              <w:autoSpaceDE w:val="0"/>
              <w:autoSpaceDN w:val="0"/>
              <w:adjustRightInd w:val="0"/>
              <w:jc w:val="center"/>
              <w:rPr>
                <w:sz w:val="20"/>
                <w:szCs w:val="20"/>
                <w:lang w:eastAsia="ru-RU"/>
              </w:rPr>
            </w:pPr>
          </w:p>
        </w:tc>
        <w:tc>
          <w:tcPr>
            <w:tcW w:w="1423" w:type="dxa"/>
            <w:shd w:val="clear" w:color="auto" w:fill="auto"/>
            <w:vAlign w:val="center"/>
          </w:tcPr>
          <w:p w:rsidR="008D0E81" w:rsidRPr="00EB7313" w:rsidRDefault="008D0E81" w:rsidP="0004583D">
            <w:pPr>
              <w:widowControl w:val="0"/>
              <w:tabs>
                <w:tab w:val="left" w:pos="1260"/>
              </w:tabs>
              <w:autoSpaceDE w:val="0"/>
              <w:autoSpaceDN w:val="0"/>
              <w:adjustRightInd w:val="0"/>
              <w:jc w:val="center"/>
              <w:rPr>
                <w:sz w:val="20"/>
                <w:szCs w:val="20"/>
                <w:lang w:eastAsia="ru-RU"/>
              </w:rPr>
            </w:pPr>
            <w:r w:rsidRPr="00EB7313">
              <w:rPr>
                <w:sz w:val="20"/>
                <w:szCs w:val="20"/>
                <w:lang w:eastAsia="ru-RU"/>
              </w:rPr>
              <w:t>За один документ</w:t>
            </w:r>
          </w:p>
        </w:tc>
      </w:tr>
      <w:tr w:rsidR="008D0E81" w:rsidRPr="00EB7313" w:rsidTr="007C44A4">
        <w:trPr>
          <w:trHeight w:val="572"/>
        </w:trPr>
        <w:tc>
          <w:tcPr>
            <w:tcW w:w="540" w:type="dxa"/>
            <w:shd w:val="clear" w:color="auto" w:fill="auto"/>
            <w:vAlign w:val="center"/>
          </w:tcPr>
          <w:p w:rsidR="008D0E81" w:rsidRPr="00EB7313" w:rsidRDefault="008D0E81" w:rsidP="0004583D">
            <w:pPr>
              <w:widowControl w:val="0"/>
              <w:tabs>
                <w:tab w:val="left" w:pos="1260"/>
              </w:tabs>
              <w:autoSpaceDE w:val="0"/>
              <w:autoSpaceDN w:val="0"/>
              <w:adjustRightInd w:val="0"/>
              <w:jc w:val="center"/>
              <w:rPr>
                <w:sz w:val="20"/>
                <w:szCs w:val="20"/>
                <w:lang w:eastAsia="ru-RU"/>
              </w:rPr>
            </w:pPr>
            <w:r w:rsidRPr="00EB7313">
              <w:rPr>
                <w:sz w:val="20"/>
                <w:szCs w:val="20"/>
                <w:lang w:eastAsia="ru-RU"/>
              </w:rPr>
              <w:t>4.</w:t>
            </w:r>
          </w:p>
        </w:tc>
        <w:tc>
          <w:tcPr>
            <w:tcW w:w="4563" w:type="dxa"/>
            <w:shd w:val="clear" w:color="auto" w:fill="auto"/>
            <w:vAlign w:val="center"/>
          </w:tcPr>
          <w:p w:rsidR="008D0E81" w:rsidRPr="00EB7313" w:rsidRDefault="008D0E81" w:rsidP="0004583D">
            <w:pPr>
              <w:widowControl w:val="0"/>
              <w:autoSpaceDE w:val="0"/>
              <w:autoSpaceDN w:val="0"/>
              <w:adjustRightInd w:val="0"/>
              <w:rPr>
                <w:sz w:val="20"/>
                <w:szCs w:val="20"/>
                <w:lang w:eastAsia="ru-RU"/>
              </w:rPr>
            </w:pPr>
            <w:r w:rsidRPr="00EB7313">
              <w:rPr>
                <w:sz w:val="20"/>
                <w:szCs w:val="20"/>
                <w:lang w:eastAsia="ru-RU"/>
              </w:rPr>
              <w:t xml:space="preserve">"Оформление документов на станции </w:t>
            </w:r>
            <w:r w:rsidRPr="00222B2A">
              <w:rPr>
                <w:sz w:val="20"/>
                <w:szCs w:val="20"/>
                <w:lang w:eastAsia="ru-RU"/>
              </w:rPr>
              <w:t>отправления</w:t>
            </w:r>
            <w:r>
              <w:rPr>
                <w:sz w:val="20"/>
                <w:szCs w:val="20"/>
                <w:lang w:eastAsia="ru-RU"/>
              </w:rPr>
              <w:t xml:space="preserve"> </w:t>
            </w:r>
            <w:r w:rsidRPr="00EB7313">
              <w:rPr>
                <w:sz w:val="20"/>
                <w:szCs w:val="20"/>
                <w:lang w:eastAsia="ru-RU"/>
              </w:rPr>
              <w:t>для открытия процедуры таможенного транзита"</w:t>
            </w:r>
          </w:p>
        </w:tc>
        <w:tc>
          <w:tcPr>
            <w:tcW w:w="1418" w:type="dxa"/>
            <w:shd w:val="clear" w:color="auto" w:fill="auto"/>
            <w:vAlign w:val="center"/>
          </w:tcPr>
          <w:p w:rsidR="008D0E81" w:rsidRPr="00EB7313" w:rsidRDefault="008D0E81" w:rsidP="007C44A4">
            <w:pPr>
              <w:widowControl w:val="0"/>
              <w:autoSpaceDE w:val="0"/>
              <w:autoSpaceDN w:val="0"/>
              <w:adjustRightInd w:val="0"/>
              <w:jc w:val="center"/>
              <w:rPr>
                <w:iCs/>
                <w:sz w:val="20"/>
                <w:szCs w:val="20"/>
                <w:lang w:eastAsia="ru-RU"/>
              </w:rPr>
            </w:pPr>
          </w:p>
        </w:tc>
        <w:tc>
          <w:tcPr>
            <w:tcW w:w="1559" w:type="dxa"/>
            <w:vAlign w:val="center"/>
          </w:tcPr>
          <w:p w:rsidR="008D0E81" w:rsidRPr="00EB7313" w:rsidRDefault="008D0E81" w:rsidP="007C44A4">
            <w:pPr>
              <w:widowControl w:val="0"/>
              <w:autoSpaceDE w:val="0"/>
              <w:autoSpaceDN w:val="0"/>
              <w:adjustRightInd w:val="0"/>
              <w:jc w:val="center"/>
              <w:rPr>
                <w:iCs/>
                <w:sz w:val="20"/>
                <w:szCs w:val="20"/>
                <w:lang w:eastAsia="ru-RU"/>
              </w:rPr>
            </w:pPr>
          </w:p>
        </w:tc>
        <w:tc>
          <w:tcPr>
            <w:tcW w:w="1423" w:type="dxa"/>
            <w:shd w:val="clear" w:color="auto" w:fill="auto"/>
            <w:vAlign w:val="center"/>
          </w:tcPr>
          <w:p w:rsidR="008D0E81" w:rsidRPr="00EB7313" w:rsidRDefault="008D0E81" w:rsidP="0004583D">
            <w:pPr>
              <w:widowControl w:val="0"/>
              <w:autoSpaceDE w:val="0"/>
              <w:autoSpaceDN w:val="0"/>
              <w:adjustRightInd w:val="0"/>
              <w:jc w:val="center"/>
              <w:rPr>
                <w:iCs/>
                <w:sz w:val="20"/>
                <w:szCs w:val="20"/>
                <w:lang w:eastAsia="ru-RU"/>
              </w:rPr>
            </w:pPr>
            <w:r w:rsidRPr="00EB7313">
              <w:rPr>
                <w:iCs/>
                <w:sz w:val="20"/>
                <w:szCs w:val="20"/>
                <w:lang w:eastAsia="ru-RU"/>
              </w:rPr>
              <w:t>За один документ</w:t>
            </w:r>
          </w:p>
        </w:tc>
      </w:tr>
      <w:tr w:rsidR="008D0E81" w:rsidRPr="00EB7313" w:rsidTr="007C44A4">
        <w:trPr>
          <w:trHeight w:val="572"/>
        </w:trPr>
        <w:tc>
          <w:tcPr>
            <w:tcW w:w="540" w:type="dxa"/>
            <w:shd w:val="clear" w:color="auto" w:fill="auto"/>
            <w:vAlign w:val="center"/>
          </w:tcPr>
          <w:p w:rsidR="008D0E81" w:rsidRPr="00EB7313" w:rsidRDefault="008D0E81" w:rsidP="0004583D">
            <w:pPr>
              <w:widowControl w:val="0"/>
              <w:tabs>
                <w:tab w:val="left" w:pos="1260"/>
              </w:tabs>
              <w:autoSpaceDE w:val="0"/>
              <w:autoSpaceDN w:val="0"/>
              <w:adjustRightInd w:val="0"/>
              <w:jc w:val="center"/>
              <w:rPr>
                <w:sz w:val="20"/>
                <w:szCs w:val="20"/>
                <w:lang w:eastAsia="ru-RU"/>
              </w:rPr>
            </w:pPr>
            <w:r w:rsidRPr="00EB7313">
              <w:rPr>
                <w:sz w:val="20"/>
                <w:szCs w:val="20"/>
                <w:lang w:eastAsia="ru-RU"/>
              </w:rPr>
              <w:t>5.</w:t>
            </w:r>
          </w:p>
        </w:tc>
        <w:tc>
          <w:tcPr>
            <w:tcW w:w="4563" w:type="dxa"/>
            <w:shd w:val="clear" w:color="auto" w:fill="auto"/>
            <w:vAlign w:val="center"/>
          </w:tcPr>
          <w:p w:rsidR="008D0E81" w:rsidRPr="00EB7313" w:rsidRDefault="008D0E81" w:rsidP="0004583D">
            <w:pPr>
              <w:widowControl w:val="0"/>
              <w:autoSpaceDE w:val="0"/>
              <w:autoSpaceDN w:val="0"/>
              <w:adjustRightInd w:val="0"/>
              <w:rPr>
                <w:sz w:val="20"/>
                <w:szCs w:val="20"/>
                <w:lang w:eastAsia="ru-RU"/>
              </w:rPr>
            </w:pPr>
            <w:r w:rsidRPr="00EB7313">
              <w:rPr>
                <w:sz w:val="20"/>
                <w:szCs w:val="20"/>
                <w:lang w:eastAsia="ru-RU"/>
              </w:rPr>
              <w:t>"Оформление документов на станции назначения для завершения процедуры таможенного транзита"</w:t>
            </w:r>
          </w:p>
        </w:tc>
        <w:tc>
          <w:tcPr>
            <w:tcW w:w="1418" w:type="dxa"/>
            <w:shd w:val="clear" w:color="auto" w:fill="auto"/>
            <w:vAlign w:val="center"/>
          </w:tcPr>
          <w:p w:rsidR="008D0E81" w:rsidRPr="00EB7313" w:rsidRDefault="008D0E81" w:rsidP="007C44A4">
            <w:pPr>
              <w:widowControl w:val="0"/>
              <w:tabs>
                <w:tab w:val="left" w:pos="1260"/>
              </w:tabs>
              <w:autoSpaceDE w:val="0"/>
              <w:autoSpaceDN w:val="0"/>
              <w:adjustRightInd w:val="0"/>
              <w:jc w:val="center"/>
              <w:rPr>
                <w:sz w:val="20"/>
                <w:szCs w:val="20"/>
                <w:lang w:eastAsia="ru-RU"/>
              </w:rPr>
            </w:pPr>
          </w:p>
        </w:tc>
        <w:tc>
          <w:tcPr>
            <w:tcW w:w="1559" w:type="dxa"/>
            <w:vAlign w:val="center"/>
          </w:tcPr>
          <w:p w:rsidR="008D0E81" w:rsidRPr="00EB7313" w:rsidRDefault="008D0E81" w:rsidP="007C44A4">
            <w:pPr>
              <w:widowControl w:val="0"/>
              <w:tabs>
                <w:tab w:val="left" w:pos="1260"/>
              </w:tabs>
              <w:autoSpaceDE w:val="0"/>
              <w:autoSpaceDN w:val="0"/>
              <w:adjustRightInd w:val="0"/>
              <w:jc w:val="center"/>
              <w:rPr>
                <w:sz w:val="20"/>
                <w:szCs w:val="20"/>
                <w:lang w:eastAsia="ru-RU"/>
              </w:rPr>
            </w:pPr>
          </w:p>
        </w:tc>
        <w:tc>
          <w:tcPr>
            <w:tcW w:w="1423" w:type="dxa"/>
            <w:shd w:val="clear" w:color="auto" w:fill="auto"/>
            <w:vAlign w:val="center"/>
          </w:tcPr>
          <w:p w:rsidR="008D0E81" w:rsidRPr="00EB7313" w:rsidRDefault="008D0E81" w:rsidP="0004583D">
            <w:pPr>
              <w:widowControl w:val="0"/>
              <w:autoSpaceDE w:val="0"/>
              <w:autoSpaceDN w:val="0"/>
              <w:adjustRightInd w:val="0"/>
              <w:jc w:val="center"/>
              <w:rPr>
                <w:iCs/>
                <w:sz w:val="20"/>
                <w:szCs w:val="20"/>
                <w:lang w:eastAsia="ru-RU"/>
              </w:rPr>
            </w:pPr>
            <w:r w:rsidRPr="00EB7313">
              <w:rPr>
                <w:iCs/>
                <w:sz w:val="20"/>
                <w:szCs w:val="20"/>
                <w:lang w:eastAsia="ru-RU"/>
              </w:rPr>
              <w:t>За один документ</w:t>
            </w:r>
          </w:p>
        </w:tc>
      </w:tr>
      <w:tr w:rsidR="008D0E81" w:rsidRPr="00EB7313" w:rsidTr="007C44A4">
        <w:trPr>
          <w:trHeight w:val="1569"/>
        </w:trPr>
        <w:tc>
          <w:tcPr>
            <w:tcW w:w="540" w:type="dxa"/>
            <w:shd w:val="clear" w:color="auto" w:fill="auto"/>
            <w:vAlign w:val="center"/>
          </w:tcPr>
          <w:p w:rsidR="008D0E81" w:rsidRPr="00EB7313" w:rsidRDefault="008D0E81" w:rsidP="0004583D">
            <w:pPr>
              <w:widowControl w:val="0"/>
              <w:tabs>
                <w:tab w:val="left" w:pos="1260"/>
              </w:tabs>
              <w:autoSpaceDE w:val="0"/>
              <w:autoSpaceDN w:val="0"/>
              <w:adjustRightInd w:val="0"/>
              <w:jc w:val="center"/>
              <w:rPr>
                <w:sz w:val="20"/>
                <w:szCs w:val="20"/>
                <w:lang w:eastAsia="ru-RU"/>
              </w:rPr>
            </w:pPr>
            <w:r w:rsidRPr="00EB7313">
              <w:rPr>
                <w:sz w:val="20"/>
                <w:szCs w:val="20"/>
                <w:lang w:eastAsia="ru-RU"/>
              </w:rPr>
              <w:t>6.</w:t>
            </w:r>
          </w:p>
        </w:tc>
        <w:tc>
          <w:tcPr>
            <w:tcW w:w="4563" w:type="dxa"/>
            <w:shd w:val="clear" w:color="auto" w:fill="auto"/>
            <w:vAlign w:val="center"/>
          </w:tcPr>
          <w:p w:rsidR="008D0E81" w:rsidRPr="00EB7313" w:rsidRDefault="008D0E81" w:rsidP="0004583D">
            <w:pPr>
              <w:widowControl w:val="0"/>
              <w:autoSpaceDE w:val="0"/>
              <w:autoSpaceDN w:val="0"/>
              <w:adjustRightInd w:val="0"/>
              <w:rPr>
                <w:sz w:val="20"/>
                <w:szCs w:val="20"/>
                <w:lang w:eastAsia="ru-RU"/>
              </w:rPr>
            </w:pPr>
            <w:r w:rsidRPr="00EB7313">
              <w:rPr>
                <w:sz w:val="20"/>
                <w:szCs w:val="20"/>
                <w:lang w:eastAsia="ru-RU"/>
              </w:rPr>
              <w:t>"Доставка со станции назначения до поста таможенного органа оформленных  документов для завершения таможенной процедуры таможенного транзита и отчетов о товарах, размещаемых  на складах временного хранения и в зонах таможенного контроля (в расчете за километр за один документ)"*</w:t>
            </w:r>
            <w:r>
              <w:rPr>
                <w:sz w:val="20"/>
                <w:szCs w:val="20"/>
                <w:lang w:eastAsia="ru-RU"/>
              </w:rPr>
              <w:t>*</w:t>
            </w:r>
          </w:p>
        </w:tc>
        <w:tc>
          <w:tcPr>
            <w:tcW w:w="1418" w:type="dxa"/>
            <w:shd w:val="clear" w:color="auto" w:fill="auto"/>
            <w:vAlign w:val="center"/>
          </w:tcPr>
          <w:p w:rsidR="008D0E81" w:rsidRPr="00EB7313" w:rsidRDefault="008D0E81" w:rsidP="007C44A4">
            <w:pPr>
              <w:widowControl w:val="0"/>
              <w:autoSpaceDE w:val="0"/>
              <w:autoSpaceDN w:val="0"/>
              <w:adjustRightInd w:val="0"/>
              <w:jc w:val="center"/>
              <w:rPr>
                <w:iCs/>
                <w:sz w:val="20"/>
                <w:szCs w:val="20"/>
                <w:lang w:eastAsia="ru-RU"/>
              </w:rPr>
            </w:pPr>
          </w:p>
        </w:tc>
        <w:tc>
          <w:tcPr>
            <w:tcW w:w="1559" w:type="dxa"/>
            <w:vAlign w:val="center"/>
          </w:tcPr>
          <w:p w:rsidR="008D0E81" w:rsidRPr="00EB7313" w:rsidRDefault="008D0E81" w:rsidP="007C44A4">
            <w:pPr>
              <w:widowControl w:val="0"/>
              <w:autoSpaceDE w:val="0"/>
              <w:autoSpaceDN w:val="0"/>
              <w:adjustRightInd w:val="0"/>
              <w:jc w:val="center"/>
              <w:rPr>
                <w:iCs/>
                <w:sz w:val="20"/>
                <w:szCs w:val="20"/>
                <w:lang w:eastAsia="ru-RU"/>
              </w:rPr>
            </w:pPr>
          </w:p>
        </w:tc>
        <w:tc>
          <w:tcPr>
            <w:tcW w:w="1423" w:type="dxa"/>
            <w:shd w:val="clear" w:color="auto" w:fill="auto"/>
            <w:vAlign w:val="center"/>
          </w:tcPr>
          <w:p w:rsidR="008D0E81" w:rsidRPr="00EB7313" w:rsidRDefault="008D0E81" w:rsidP="0004583D">
            <w:pPr>
              <w:widowControl w:val="0"/>
              <w:autoSpaceDE w:val="0"/>
              <w:autoSpaceDN w:val="0"/>
              <w:adjustRightInd w:val="0"/>
              <w:jc w:val="center"/>
              <w:rPr>
                <w:iCs/>
                <w:sz w:val="20"/>
                <w:szCs w:val="20"/>
                <w:lang w:eastAsia="ru-RU"/>
              </w:rPr>
            </w:pPr>
            <w:r w:rsidRPr="00EB7313">
              <w:rPr>
                <w:iCs/>
                <w:sz w:val="20"/>
                <w:szCs w:val="20"/>
                <w:lang w:eastAsia="ru-RU"/>
              </w:rPr>
              <w:t>документ/км</w:t>
            </w:r>
          </w:p>
        </w:tc>
      </w:tr>
    </w:tbl>
    <w:p w:rsidR="008D0E81" w:rsidRDefault="008D0E81" w:rsidP="008D0E81">
      <w:pPr>
        <w:jc w:val="both"/>
        <w:rPr>
          <w:sz w:val="20"/>
          <w:szCs w:val="20"/>
          <w:lang w:eastAsia="ru-RU"/>
        </w:rPr>
      </w:pPr>
    </w:p>
    <w:tbl>
      <w:tblPr>
        <w:tblpPr w:leftFromText="180" w:rightFromText="180" w:vertAnchor="text" w:horzAnchor="margin" w:tblpY="1179"/>
        <w:tblW w:w="9639" w:type="dxa"/>
        <w:tblLook w:val="04A0"/>
      </w:tblPr>
      <w:tblGrid>
        <w:gridCol w:w="4819"/>
        <w:gridCol w:w="4820"/>
      </w:tblGrid>
      <w:tr w:rsidR="008D0E81" w:rsidRPr="00EB7313" w:rsidTr="0004583D">
        <w:tc>
          <w:tcPr>
            <w:tcW w:w="4819" w:type="dxa"/>
          </w:tcPr>
          <w:p w:rsidR="008D0E81" w:rsidRPr="00EB7313" w:rsidRDefault="008D0E81" w:rsidP="0004583D">
            <w:pPr>
              <w:rPr>
                <w:sz w:val="20"/>
                <w:szCs w:val="20"/>
              </w:rPr>
            </w:pPr>
            <w:r>
              <w:rPr>
                <w:sz w:val="20"/>
                <w:szCs w:val="20"/>
              </w:rPr>
              <w:t>Заказчик:</w:t>
            </w:r>
          </w:p>
          <w:p w:rsidR="008D0E81" w:rsidRPr="00EB7313" w:rsidRDefault="008D0E81" w:rsidP="0004583D">
            <w:pPr>
              <w:rPr>
                <w:sz w:val="20"/>
                <w:szCs w:val="20"/>
              </w:rPr>
            </w:pPr>
          </w:p>
          <w:p w:rsidR="008D0E81" w:rsidRPr="00EB7313" w:rsidRDefault="008D0E81" w:rsidP="0004583D">
            <w:pPr>
              <w:rPr>
                <w:sz w:val="20"/>
                <w:szCs w:val="20"/>
              </w:rPr>
            </w:pPr>
            <w:r w:rsidRPr="00EB7313">
              <w:rPr>
                <w:sz w:val="20"/>
                <w:szCs w:val="20"/>
              </w:rPr>
              <w:t xml:space="preserve">_______________  </w:t>
            </w:r>
            <w:r>
              <w:rPr>
                <w:sz w:val="20"/>
                <w:szCs w:val="20"/>
              </w:rPr>
              <w:t>/ФИО/</w:t>
            </w:r>
          </w:p>
        </w:tc>
        <w:tc>
          <w:tcPr>
            <w:tcW w:w="4820" w:type="dxa"/>
          </w:tcPr>
          <w:p w:rsidR="008D0E81" w:rsidRPr="00EB7313" w:rsidRDefault="008D0E81" w:rsidP="0004583D">
            <w:pPr>
              <w:rPr>
                <w:sz w:val="20"/>
                <w:szCs w:val="20"/>
              </w:rPr>
            </w:pPr>
            <w:r w:rsidRPr="00EB7313">
              <w:rPr>
                <w:sz w:val="20"/>
                <w:szCs w:val="20"/>
              </w:rPr>
              <w:t xml:space="preserve">   </w:t>
            </w:r>
            <w:r>
              <w:rPr>
                <w:sz w:val="20"/>
                <w:szCs w:val="20"/>
              </w:rPr>
              <w:t>Исполнитель:</w:t>
            </w:r>
            <w:r w:rsidRPr="00EB7313">
              <w:rPr>
                <w:sz w:val="20"/>
                <w:szCs w:val="20"/>
              </w:rPr>
              <w:t xml:space="preserve">       </w:t>
            </w:r>
          </w:p>
          <w:p w:rsidR="008D0E81" w:rsidRPr="00EB7313" w:rsidRDefault="008D0E81" w:rsidP="0004583D">
            <w:pPr>
              <w:rPr>
                <w:sz w:val="20"/>
                <w:szCs w:val="20"/>
                <w:lang w:val="en-US"/>
              </w:rPr>
            </w:pPr>
          </w:p>
          <w:p w:rsidR="008D0E81" w:rsidRPr="00EB7313" w:rsidRDefault="008D0E81" w:rsidP="0004583D">
            <w:pPr>
              <w:rPr>
                <w:sz w:val="20"/>
                <w:szCs w:val="20"/>
              </w:rPr>
            </w:pPr>
            <w:r w:rsidRPr="00EB7313">
              <w:rPr>
                <w:sz w:val="20"/>
                <w:szCs w:val="20"/>
              </w:rPr>
              <w:t xml:space="preserve">________________ </w:t>
            </w:r>
            <w:r>
              <w:rPr>
                <w:sz w:val="20"/>
                <w:szCs w:val="20"/>
              </w:rPr>
              <w:t>/ФИО/</w:t>
            </w:r>
            <w:r w:rsidRPr="00EB7313">
              <w:rPr>
                <w:sz w:val="20"/>
                <w:szCs w:val="20"/>
              </w:rPr>
              <w:t xml:space="preserve">  </w:t>
            </w:r>
          </w:p>
          <w:p w:rsidR="008D0E81" w:rsidRPr="00EB7313" w:rsidRDefault="008D0E81" w:rsidP="0004583D">
            <w:pPr>
              <w:rPr>
                <w:sz w:val="20"/>
                <w:szCs w:val="20"/>
              </w:rPr>
            </w:pPr>
          </w:p>
        </w:tc>
      </w:tr>
    </w:tbl>
    <w:p w:rsidR="008D0E81" w:rsidRPr="007B1A10" w:rsidRDefault="008D0E81" w:rsidP="008D0E81">
      <w:pPr>
        <w:ind w:firstLine="567"/>
        <w:jc w:val="both"/>
        <w:rPr>
          <w:sz w:val="20"/>
          <w:szCs w:val="20"/>
        </w:rPr>
      </w:pPr>
      <w:r w:rsidRPr="007B1A10">
        <w:rPr>
          <w:sz w:val="20"/>
          <w:szCs w:val="20"/>
        </w:rPr>
        <w:t>* - документ отчета ДО-3 составляется по разовому требованию таможенных органов;</w:t>
      </w:r>
    </w:p>
    <w:p w:rsidR="008D0E81" w:rsidRPr="007B1A10" w:rsidRDefault="008D0E81" w:rsidP="008D0E81">
      <w:pPr>
        <w:ind w:firstLine="567"/>
        <w:jc w:val="both"/>
        <w:rPr>
          <w:sz w:val="20"/>
          <w:szCs w:val="20"/>
        </w:rPr>
      </w:pPr>
      <w:r w:rsidRPr="007B1A10">
        <w:rPr>
          <w:sz w:val="20"/>
          <w:szCs w:val="20"/>
        </w:rPr>
        <w:t>** - при сборе за доставку при завершении таможенной процедуры таможенного транзита - за 1 документ считать комплект перевозочных и сопроводительных  документов по 1 транзитной декларации.</w:t>
      </w:r>
    </w:p>
    <w:p w:rsidR="008D0E81" w:rsidRPr="00EB7313" w:rsidRDefault="008D0E81" w:rsidP="008D0E81">
      <w:pPr>
        <w:pStyle w:val="afa"/>
        <w:ind w:firstLine="0"/>
        <w:jc w:val="right"/>
        <w:rPr>
          <w:sz w:val="20"/>
          <w:szCs w:val="20"/>
        </w:rPr>
        <w:sectPr w:rsidR="008D0E81" w:rsidRPr="00EB7313" w:rsidSect="00F87CDF">
          <w:headerReference w:type="default" r:id="rId14"/>
          <w:footerReference w:type="default" r:id="rId15"/>
          <w:pgSz w:w="11907" w:h="16840" w:code="9"/>
          <w:pgMar w:top="1134" w:right="1134" w:bottom="851" w:left="1276" w:header="794" w:footer="0" w:gutter="0"/>
          <w:cols w:space="720"/>
          <w:docGrid w:linePitch="326"/>
        </w:sectPr>
      </w:pPr>
      <w:r w:rsidRPr="00EB7313">
        <w:rPr>
          <w:sz w:val="20"/>
          <w:szCs w:val="20"/>
        </w:rPr>
        <w:tab/>
      </w:r>
    </w:p>
    <w:p w:rsidR="008D0E81" w:rsidRPr="00A849C3" w:rsidRDefault="008D0E81" w:rsidP="008D0E81">
      <w:pPr>
        <w:autoSpaceDE w:val="0"/>
        <w:autoSpaceDN w:val="0"/>
        <w:adjustRightInd w:val="0"/>
        <w:ind w:right="94"/>
        <w:jc w:val="right"/>
        <w:rPr>
          <w:sz w:val="28"/>
          <w:szCs w:val="28"/>
          <w:lang w:eastAsia="ru-RU"/>
        </w:rPr>
      </w:pPr>
      <w:r w:rsidRPr="00A849C3">
        <w:rPr>
          <w:sz w:val="28"/>
          <w:szCs w:val="28"/>
          <w:lang w:eastAsia="ru-RU"/>
        </w:rPr>
        <w:lastRenderedPageBreak/>
        <w:t xml:space="preserve">ПРИЛОЖЕНИЕ № </w:t>
      </w:r>
      <w:r>
        <w:rPr>
          <w:sz w:val="28"/>
          <w:szCs w:val="28"/>
          <w:lang w:eastAsia="ru-RU"/>
        </w:rPr>
        <w:t>3</w:t>
      </w:r>
    </w:p>
    <w:p w:rsidR="008D0E81" w:rsidRPr="00A849C3" w:rsidRDefault="008D0E81" w:rsidP="008D0E81">
      <w:pPr>
        <w:autoSpaceDE w:val="0"/>
        <w:autoSpaceDN w:val="0"/>
        <w:adjustRightInd w:val="0"/>
        <w:ind w:right="94"/>
        <w:jc w:val="right"/>
        <w:rPr>
          <w:sz w:val="28"/>
          <w:szCs w:val="28"/>
          <w:lang w:eastAsia="ru-RU"/>
        </w:rPr>
      </w:pPr>
      <w:r w:rsidRPr="00A849C3">
        <w:rPr>
          <w:sz w:val="28"/>
          <w:szCs w:val="28"/>
          <w:lang w:eastAsia="ru-RU"/>
        </w:rPr>
        <w:t xml:space="preserve">к Договору возмездного оказания услуг </w:t>
      </w:r>
    </w:p>
    <w:p w:rsidR="008D0E81" w:rsidRDefault="008D0E81" w:rsidP="008D0E81">
      <w:pPr>
        <w:autoSpaceDE w:val="0"/>
        <w:autoSpaceDN w:val="0"/>
        <w:adjustRightInd w:val="0"/>
        <w:ind w:right="94"/>
        <w:jc w:val="right"/>
        <w:rPr>
          <w:sz w:val="28"/>
          <w:szCs w:val="28"/>
          <w:lang w:eastAsia="ru-RU"/>
        </w:rPr>
      </w:pPr>
      <w:r>
        <w:rPr>
          <w:sz w:val="28"/>
          <w:szCs w:val="28"/>
          <w:lang w:eastAsia="ru-RU"/>
        </w:rPr>
        <w:t>от «  »</w:t>
      </w:r>
      <w:r w:rsidRPr="00BE221D">
        <w:rPr>
          <w:sz w:val="28"/>
          <w:szCs w:val="28"/>
          <w:lang w:eastAsia="ru-RU"/>
        </w:rPr>
        <w:t xml:space="preserve"> </w:t>
      </w:r>
      <w:r>
        <w:rPr>
          <w:sz w:val="28"/>
          <w:szCs w:val="28"/>
          <w:lang w:eastAsia="ru-RU"/>
        </w:rPr>
        <w:t xml:space="preserve">         </w:t>
      </w:r>
      <w:r w:rsidRPr="00A849C3">
        <w:rPr>
          <w:sz w:val="28"/>
          <w:szCs w:val="28"/>
          <w:lang w:eastAsia="ru-RU"/>
        </w:rPr>
        <w:t>20</w:t>
      </w:r>
      <w:r w:rsidR="007C44A4">
        <w:rPr>
          <w:sz w:val="28"/>
          <w:szCs w:val="28"/>
          <w:lang w:eastAsia="ru-RU"/>
        </w:rPr>
        <w:t>1_</w:t>
      </w:r>
      <w:r w:rsidRPr="00A849C3">
        <w:rPr>
          <w:sz w:val="28"/>
          <w:szCs w:val="28"/>
          <w:lang w:eastAsia="ru-RU"/>
        </w:rPr>
        <w:t>г. №___________</w:t>
      </w:r>
    </w:p>
    <w:p w:rsidR="008D0E81" w:rsidRDefault="008D0E81" w:rsidP="008D0E81">
      <w:pPr>
        <w:autoSpaceDE w:val="0"/>
        <w:autoSpaceDN w:val="0"/>
        <w:adjustRightInd w:val="0"/>
        <w:ind w:right="94"/>
        <w:jc w:val="right"/>
        <w:rPr>
          <w:sz w:val="28"/>
          <w:szCs w:val="28"/>
          <w:lang w:eastAsia="ru-RU"/>
        </w:rPr>
      </w:pPr>
    </w:p>
    <w:p w:rsidR="008D0E81" w:rsidRDefault="008D0E81" w:rsidP="008D0E81">
      <w:pPr>
        <w:autoSpaceDE w:val="0"/>
        <w:autoSpaceDN w:val="0"/>
        <w:adjustRightInd w:val="0"/>
        <w:ind w:right="94"/>
        <w:jc w:val="center"/>
        <w:rPr>
          <w:sz w:val="28"/>
          <w:szCs w:val="28"/>
          <w:lang w:eastAsia="ru-RU"/>
        </w:rPr>
      </w:pPr>
      <w:r>
        <w:rPr>
          <w:sz w:val="28"/>
          <w:szCs w:val="28"/>
          <w:lang w:eastAsia="ru-RU"/>
        </w:rPr>
        <w:t>Отчет</w:t>
      </w:r>
    </w:p>
    <w:p w:rsidR="008D0E81" w:rsidRPr="00A849C3" w:rsidRDefault="008D0E81" w:rsidP="008D0E81">
      <w:pPr>
        <w:autoSpaceDE w:val="0"/>
        <w:autoSpaceDN w:val="0"/>
        <w:adjustRightInd w:val="0"/>
        <w:ind w:right="94"/>
        <w:jc w:val="center"/>
        <w:rPr>
          <w:sz w:val="28"/>
          <w:szCs w:val="28"/>
          <w:lang w:eastAsia="ru-RU"/>
        </w:rPr>
      </w:pPr>
      <w:r>
        <w:rPr>
          <w:sz w:val="28"/>
          <w:szCs w:val="28"/>
          <w:lang w:eastAsia="ru-RU"/>
        </w:rPr>
        <w:t>об оказанных услугах с «____» по «_____»</w:t>
      </w:r>
    </w:p>
    <w:p w:rsidR="008D0E81" w:rsidRDefault="008D0E81" w:rsidP="008D0E81">
      <w:pPr>
        <w:jc w:val="center"/>
      </w:pPr>
    </w:p>
    <w:tbl>
      <w:tblPr>
        <w:tblW w:w="15491"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1183"/>
        <w:gridCol w:w="1266"/>
        <w:gridCol w:w="1134"/>
        <w:gridCol w:w="1276"/>
        <w:gridCol w:w="2552"/>
        <w:gridCol w:w="3260"/>
        <w:gridCol w:w="1701"/>
        <w:gridCol w:w="945"/>
        <w:gridCol w:w="945"/>
        <w:gridCol w:w="701"/>
      </w:tblGrid>
      <w:tr w:rsidR="008D0E81" w:rsidRPr="00A849C3" w:rsidTr="0004583D">
        <w:trPr>
          <w:trHeight w:val="194"/>
        </w:trPr>
        <w:tc>
          <w:tcPr>
            <w:tcW w:w="528" w:type="dxa"/>
            <w:vMerge w:val="restart"/>
            <w:shd w:val="clear" w:color="auto" w:fill="auto"/>
          </w:tcPr>
          <w:p w:rsidR="008D0E81" w:rsidRPr="00A849C3" w:rsidRDefault="008D0E81" w:rsidP="0004583D">
            <w:pPr>
              <w:widowControl w:val="0"/>
              <w:tabs>
                <w:tab w:val="left" w:pos="1260"/>
              </w:tabs>
              <w:autoSpaceDE w:val="0"/>
              <w:autoSpaceDN w:val="0"/>
              <w:adjustRightInd w:val="0"/>
              <w:jc w:val="center"/>
              <w:rPr>
                <w:sz w:val="20"/>
                <w:szCs w:val="20"/>
                <w:lang w:eastAsia="ru-RU"/>
              </w:rPr>
            </w:pPr>
            <w:r w:rsidRPr="00A849C3">
              <w:rPr>
                <w:sz w:val="20"/>
                <w:szCs w:val="20"/>
                <w:lang w:eastAsia="ru-RU"/>
              </w:rPr>
              <w:t>№</w:t>
            </w:r>
          </w:p>
          <w:p w:rsidR="008D0E81" w:rsidRPr="00A849C3" w:rsidRDefault="008D0E81" w:rsidP="0004583D">
            <w:pPr>
              <w:widowControl w:val="0"/>
              <w:tabs>
                <w:tab w:val="left" w:pos="1260"/>
              </w:tabs>
              <w:autoSpaceDE w:val="0"/>
              <w:autoSpaceDN w:val="0"/>
              <w:adjustRightInd w:val="0"/>
              <w:jc w:val="center"/>
              <w:rPr>
                <w:sz w:val="20"/>
                <w:szCs w:val="20"/>
                <w:lang w:eastAsia="ru-RU"/>
              </w:rPr>
            </w:pPr>
            <w:r w:rsidRPr="00A849C3">
              <w:rPr>
                <w:sz w:val="20"/>
                <w:szCs w:val="20"/>
                <w:lang w:eastAsia="ru-RU"/>
              </w:rPr>
              <w:t>п/п</w:t>
            </w:r>
          </w:p>
        </w:tc>
        <w:tc>
          <w:tcPr>
            <w:tcW w:w="1183" w:type="dxa"/>
            <w:vMerge w:val="restart"/>
            <w:shd w:val="clear" w:color="auto" w:fill="auto"/>
          </w:tcPr>
          <w:p w:rsidR="008D0E81" w:rsidRPr="00A849C3" w:rsidRDefault="008D0E81" w:rsidP="0004583D">
            <w:pPr>
              <w:widowControl w:val="0"/>
              <w:tabs>
                <w:tab w:val="left" w:pos="1260"/>
              </w:tabs>
              <w:autoSpaceDE w:val="0"/>
              <w:autoSpaceDN w:val="0"/>
              <w:adjustRightInd w:val="0"/>
              <w:jc w:val="center"/>
              <w:rPr>
                <w:sz w:val="20"/>
                <w:szCs w:val="20"/>
                <w:lang w:eastAsia="ru-RU"/>
              </w:rPr>
            </w:pPr>
            <w:r w:rsidRPr="00950F12">
              <w:rPr>
                <w:sz w:val="20"/>
                <w:szCs w:val="20"/>
                <w:lang w:eastAsia="ru-RU"/>
              </w:rPr>
              <w:t>Станция назначения</w:t>
            </w:r>
          </w:p>
        </w:tc>
        <w:tc>
          <w:tcPr>
            <w:tcW w:w="1266" w:type="dxa"/>
            <w:vMerge w:val="restart"/>
            <w:shd w:val="clear" w:color="auto" w:fill="auto"/>
          </w:tcPr>
          <w:p w:rsidR="008D0E81" w:rsidRPr="00A849C3" w:rsidRDefault="008D0E81" w:rsidP="0004583D">
            <w:pPr>
              <w:widowControl w:val="0"/>
              <w:tabs>
                <w:tab w:val="left" w:pos="1260"/>
              </w:tabs>
              <w:autoSpaceDE w:val="0"/>
              <w:autoSpaceDN w:val="0"/>
              <w:adjustRightInd w:val="0"/>
              <w:jc w:val="center"/>
              <w:rPr>
                <w:sz w:val="20"/>
                <w:szCs w:val="20"/>
                <w:lang w:eastAsia="ru-RU"/>
              </w:rPr>
            </w:pPr>
            <w:r w:rsidRPr="00950F12">
              <w:rPr>
                <w:sz w:val="20"/>
                <w:szCs w:val="20"/>
                <w:lang w:eastAsia="ru-RU"/>
              </w:rPr>
              <w:t>Дата операции</w:t>
            </w:r>
          </w:p>
        </w:tc>
        <w:tc>
          <w:tcPr>
            <w:tcW w:w="1134" w:type="dxa"/>
            <w:vMerge w:val="restart"/>
          </w:tcPr>
          <w:p w:rsidR="008D0E81" w:rsidRPr="00A849C3" w:rsidRDefault="008D0E81" w:rsidP="0004583D">
            <w:pPr>
              <w:widowControl w:val="0"/>
              <w:tabs>
                <w:tab w:val="left" w:pos="1260"/>
              </w:tabs>
              <w:autoSpaceDE w:val="0"/>
              <w:autoSpaceDN w:val="0"/>
              <w:adjustRightInd w:val="0"/>
              <w:jc w:val="center"/>
              <w:rPr>
                <w:sz w:val="20"/>
                <w:szCs w:val="20"/>
                <w:lang w:eastAsia="ru-RU"/>
              </w:rPr>
            </w:pPr>
            <w:r>
              <w:rPr>
                <w:sz w:val="20"/>
                <w:szCs w:val="20"/>
                <w:lang w:eastAsia="ru-RU"/>
              </w:rPr>
              <w:t>№ документа</w:t>
            </w:r>
          </w:p>
        </w:tc>
        <w:tc>
          <w:tcPr>
            <w:tcW w:w="1276" w:type="dxa"/>
            <w:vMerge w:val="restart"/>
            <w:shd w:val="clear" w:color="auto" w:fill="auto"/>
          </w:tcPr>
          <w:p w:rsidR="008D0E81" w:rsidRPr="00A849C3" w:rsidRDefault="008D0E81" w:rsidP="0004583D">
            <w:pPr>
              <w:widowControl w:val="0"/>
              <w:tabs>
                <w:tab w:val="left" w:pos="1260"/>
              </w:tabs>
              <w:autoSpaceDE w:val="0"/>
              <w:autoSpaceDN w:val="0"/>
              <w:adjustRightInd w:val="0"/>
              <w:jc w:val="center"/>
              <w:rPr>
                <w:sz w:val="20"/>
                <w:szCs w:val="20"/>
                <w:lang w:eastAsia="ru-RU"/>
              </w:rPr>
            </w:pPr>
            <w:r w:rsidRPr="00950F12">
              <w:rPr>
                <w:sz w:val="20"/>
                <w:szCs w:val="20"/>
                <w:lang w:eastAsia="ru-RU"/>
              </w:rPr>
              <w:t>№ ж.д. накладной</w:t>
            </w:r>
          </w:p>
        </w:tc>
        <w:tc>
          <w:tcPr>
            <w:tcW w:w="2552" w:type="dxa"/>
            <w:vMerge w:val="restart"/>
          </w:tcPr>
          <w:p w:rsidR="008D0E81" w:rsidRPr="00950F12" w:rsidRDefault="008D0E81" w:rsidP="0004583D">
            <w:pPr>
              <w:widowControl w:val="0"/>
              <w:tabs>
                <w:tab w:val="left" w:pos="1260"/>
              </w:tabs>
              <w:autoSpaceDE w:val="0"/>
              <w:autoSpaceDN w:val="0"/>
              <w:adjustRightInd w:val="0"/>
              <w:jc w:val="center"/>
              <w:rPr>
                <w:sz w:val="20"/>
                <w:szCs w:val="20"/>
                <w:lang w:eastAsia="ru-RU"/>
              </w:rPr>
            </w:pPr>
            <w:r w:rsidRPr="00950F12">
              <w:rPr>
                <w:sz w:val="20"/>
                <w:szCs w:val="20"/>
                <w:lang w:eastAsia="ru-RU"/>
              </w:rPr>
              <w:t>№ тр</w:t>
            </w:r>
            <w:r>
              <w:rPr>
                <w:sz w:val="20"/>
                <w:szCs w:val="20"/>
                <w:lang w:eastAsia="ru-RU"/>
              </w:rPr>
              <w:t>анспортного средства (№ вагонов</w:t>
            </w:r>
            <w:r w:rsidRPr="00950F12">
              <w:rPr>
                <w:sz w:val="20"/>
                <w:szCs w:val="20"/>
                <w:lang w:eastAsia="ru-RU"/>
              </w:rPr>
              <w:t>)</w:t>
            </w:r>
          </w:p>
        </w:tc>
        <w:tc>
          <w:tcPr>
            <w:tcW w:w="3260" w:type="dxa"/>
            <w:vMerge w:val="restart"/>
          </w:tcPr>
          <w:p w:rsidR="008D0E81" w:rsidRPr="00950F12" w:rsidRDefault="008D0E81" w:rsidP="0004583D">
            <w:pPr>
              <w:widowControl w:val="0"/>
              <w:tabs>
                <w:tab w:val="left" w:pos="1260"/>
              </w:tabs>
              <w:autoSpaceDE w:val="0"/>
              <w:autoSpaceDN w:val="0"/>
              <w:adjustRightInd w:val="0"/>
              <w:jc w:val="center"/>
              <w:rPr>
                <w:sz w:val="20"/>
                <w:szCs w:val="20"/>
                <w:lang w:eastAsia="ru-RU"/>
              </w:rPr>
            </w:pPr>
            <w:r w:rsidRPr="00950F12">
              <w:rPr>
                <w:sz w:val="20"/>
                <w:szCs w:val="20"/>
                <w:lang w:eastAsia="ru-RU"/>
              </w:rPr>
              <w:t>Краткое наименование товара, код ТН ВЭД (хххх ГНГ)</w:t>
            </w:r>
          </w:p>
        </w:tc>
        <w:tc>
          <w:tcPr>
            <w:tcW w:w="1701" w:type="dxa"/>
            <w:vMerge w:val="restart"/>
          </w:tcPr>
          <w:p w:rsidR="008D0E81" w:rsidRPr="00950F12" w:rsidRDefault="008D0E81" w:rsidP="0004583D">
            <w:pPr>
              <w:widowControl w:val="0"/>
              <w:tabs>
                <w:tab w:val="left" w:pos="1260"/>
              </w:tabs>
              <w:autoSpaceDE w:val="0"/>
              <w:autoSpaceDN w:val="0"/>
              <w:adjustRightInd w:val="0"/>
              <w:jc w:val="center"/>
              <w:rPr>
                <w:sz w:val="20"/>
                <w:szCs w:val="20"/>
                <w:lang w:eastAsia="ru-RU"/>
              </w:rPr>
            </w:pPr>
            <w:r w:rsidRPr="00950F12">
              <w:rPr>
                <w:sz w:val="20"/>
                <w:szCs w:val="20"/>
                <w:lang w:eastAsia="ru-RU"/>
              </w:rPr>
              <w:t>Грузополучатель</w:t>
            </w:r>
          </w:p>
        </w:tc>
        <w:tc>
          <w:tcPr>
            <w:tcW w:w="2591" w:type="dxa"/>
            <w:gridSpan w:val="3"/>
          </w:tcPr>
          <w:p w:rsidR="008D0E81" w:rsidRPr="00950F12" w:rsidRDefault="008D0E81" w:rsidP="0004583D">
            <w:pPr>
              <w:widowControl w:val="0"/>
              <w:tabs>
                <w:tab w:val="left" w:pos="1260"/>
              </w:tabs>
              <w:autoSpaceDE w:val="0"/>
              <w:autoSpaceDN w:val="0"/>
              <w:adjustRightInd w:val="0"/>
              <w:jc w:val="center"/>
              <w:rPr>
                <w:sz w:val="20"/>
                <w:szCs w:val="20"/>
                <w:lang w:eastAsia="ru-RU"/>
              </w:rPr>
            </w:pPr>
            <w:r>
              <w:rPr>
                <w:sz w:val="20"/>
                <w:szCs w:val="20"/>
                <w:lang w:eastAsia="ru-RU"/>
              </w:rPr>
              <w:t>Стоимость услуги, руб</w:t>
            </w:r>
          </w:p>
        </w:tc>
      </w:tr>
      <w:tr w:rsidR="008D0E81" w:rsidRPr="00A849C3" w:rsidTr="0004583D">
        <w:trPr>
          <w:trHeight w:val="194"/>
        </w:trPr>
        <w:tc>
          <w:tcPr>
            <w:tcW w:w="528" w:type="dxa"/>
            <w:vMerge/>
            <w:shd w:val="clear" w:color="auto" w:fill="auto"/>
          </w:tcPr>
          <w:p w:rsidR="008D0E81" w:rsidRPr="00A849C3" w:rsidRDefault="008D0E81" w:rsidP="0004583D">
            <w:pPr>
              <w:widowControl w:val="0"/>
              <w:tabs>
                <w:tab w:val="left" w:pos="1260"/>
              </w:tabs>
              <w:autoSpaceDE w:val="0"/>
              <w:autoSpaceDN w:val="0"/>
              <w:adjustRightInd w:val="0"/>
              <w:jc w:val="center"/>
              <w:rPr>
                <w:sz w:val="20"/>
                <w:szCs w:val="20"/>
                <w:lang w:eastAsia="ru-RU"/>
              </w:rPr>
            </w:pPr>
          </w:p>
        </w:tc>
        <w:tc>
          <w:tcPr>
            <w:tcW w:w="1183" w:type="dxa"/>
            <w:vMerge/>
            <w:shd w:val="clear" w:color="auto" w:fill="auto"/>
          </w:tcPr>
          <w:p w:rsidR="008D0E81" w:rsidRPr="00950F12" w:rsidRDefault="008D0E81" w:rsidP="0004583D">
            <w:pPr>
              <w:widowControl w:val="0"/>
              <w:tabs>
                <w:tab w:val="left" w:pos="1260"/>
              </w:tabs>
              <w:autoSpaceDE w:val="0"/>
              <w:autoSpaceDN w:val="0"/>
              <w:adjustRightInd w:val="0"/>
              <w:jc w:val="center"/>
              <w:rPr>
                <w:sz w:val="20"/>
                <w:szCs w:val="20"/>
                <w:lang w:eastAsia="ru-RU"/>
              </w:rPr>
            </w:pPr>
          </w:p>
        </w:tc>
        <w:tc>
          <w:tcPr>
            <w:tcW w:w="1266" w:type="dxa"/>
            <w:vMerge/>
            <w:shd w:val="clear" w:color="auto" w:fill="auto"/>
          </w:tcPr>
          <w:p w:rsidR="008D0E81" w:rsidRPr="00950F12" w:rsidRDefault="008D0E81" w:rsidP="0004583D">
            <w:pPr>
              <w:widowControl w:val="0"/>
              <w:tabs>
                <w:tab w:val="left" w:pos="1260"/>
              </w:tabs>
              <w:autoSpaceDE w:val="0"/>
              <w:autoSpaceDN w:val="0"/>
              <w:adjustRightInd w:val="0"/>
              <w:jc w:val="center"/>
              <w:rPr>
                <w:sz w:val="20"/>
                <w:szCs w:val="20"/>
                <w:lang w:eastAsia="ru-RU"/>
              </w:rPr>
            </w:pPr>
          </w:p>
        </w:tc>
        <w:tc>
          <w:tcPr>
            <w:tcW w:w="1134" w:type="dxa"/>
            <w:vMerge/>
          </w:tcPr>
          <w:p w:rsidR="008D0E81" w:rsidRDefault="008D0E81" w:rsidP="0004583D">
            <w:pPr>
              <w:widowControl w:val="0"/>
              <w:tabs>
                <w:tab w:val="left" w:pos="1260"/>
              </w:tabs>
              <w:autoSpaceDE w:val="0"/>
              <w:autoSpaceDN w:val="0"/>
              <w:adjustRightInd w:val="0"/>
              <w:jc w:val="center"/>
              <w:rPr>
                <w:sz w:val="20"/>
                <w:szCs w:val="20"/>
                <w:lang w:eastAsia="ru-RU"/>
              </w:rPr>
            </w:pPr>
          </w:p>
        </w:tc>
        <w:tc>
          <w:tcPr>
            <w:tcW w:w="1276" w:type="dxa"/>
            <w:vMerge/>
            <w:shd w:val="clear" w:color="auto" w:fill="auto"/>
          </w:tcPr>
          <w:p w:rsidR="008D0E81" w:rsidRPr="00950F12" w:rsidRDefault="008D0E81" w:rsidP="0004583D">
            <w:pPr>
              <w:widowControl w:val="0"/>
              <w:tabs>
                <w:tab w:val="left" w:pos="1260"/>
              </w:tabs>
              <w:autoSpaceDE w:val="0"/>
              <w:autoSpaceDN w:val="0"/>
              <w:adjustRightInd w:val="0"/>
              <w:jc w:val="center"/>
              <w:rPr>
                <w:sz w:val="20"/>
                <w:szCs w:val="20"/>
                <w:lang w:eastAsia="ru-RU"/>
              </w:rPr>
            </w:pPr>
          </w:p>
        </w:tc>
        <w:tc>
          <w:tcPr>
            <w:tcW w:w="2552" w:type="dxa"/>
            <w:vMerge/>
          </w:tcPr>
          <w:p w:rsidR="008D0E81" w:rsidRPr="00950F12" w:rsidRDefault="008D0E81" w:rsidP="0004583D">
            <w:pPr>
              <w:widowControl w:val="0"/>
              <w:tabs>
                <w:tab w:val="left" w:pos="1260"/>
              </w:tabs>
              <w:autoSpaceDE w:val="0"/>
              <w:autoSpaceDN w:val="0"/>
              <w:adjustRightInd w:val="0"/>
              <w:jc w:val="center"/>
              <w:rPr>
                <w:sz w:val="20"/>
                <w:szCs w:val="20"/>
                <w:lang w:eastAsia="ru-RU"/>
              </w:rPr>
            </w:pPr>
          </w:p>
        </w:tc>
        <w:tc>
          <w:tcPr>
            <w:tcW w:w="3260" w:type="dxa"/>
            <w:vMerge/>
          </w:tcPr>
          <w:p w:rsidR="008D0E81" w:rsidRPr="00950F12" w:rsidRDefault="008D0E81" w:rsidP="0004583D">
            <w:pPr>
              <w:widowControl w:val="0"/>
              <w:tabs>
                <w:tab w:val="left" w:pos="1260"/>
              </w:tabs>
              <w:autoSpaceDE w:val="0"/>
              <w:autoSpaceDN w:val="0"/>
              <w:adjustRightInd w:val="0"/>
              <w:jc w:val="center"/>
              <w:rPr>
                <w:sz w:val="20"/>
                <w:szCs w:val="20"/>
                <w:lang w:eastAsia="ru-RU"/>
              </w:rPr>
            </w:pPr>
          </w:p>
        </w:tc>
        <w:tc>
          <w:tcPr>
            <w:tcW w:w="1701" w:type="dxa"/>
            <w:vMerge/>
          </w:tcPr>
          <w:p w:rsidR="008D0E81" w:rsidRPr="00950F12" w:rsidRDefault="008D0E81" w:rsidP="0004583D">
            <w:pPr>
              <w:widowControl w:val="0"/>
              <w:tabs>
                <w:tab w:val="left" w:pos="1260"/>
              </w:tabs>
              <w:autoSpaceDE w:val="0"/>
              <w:autoSpaceDN w:val="0"/>
              <w:adjustRightInd w:val="0"/>
              <w:jc w:val="center"/>
              <w:rPr>
                <w:sz w:val="20"/>
                <w:szCs w:val="20"/>
                <w:lang w:eastAsia="ru-RU"/>
              </w:rPr>
            </w:pPr>
          </w:p>
        </w:tc>
        <w:tc>
          <w:tcPr>
            <w:tcW w:w="945" w:type="dxa"/>
          </w:tcPr>
          <w:p w:rsidR="008D0E81" w:rsidRDefault="008D0E81" w:rsidP="0004583D">
            <w:pPr>
              <w:widowControl w:val="0"/>
              <w:tabs>
                <w:tab w:val="left" w:pos="1260"/>
              </w:tabs>
              <w:autoSpaceDE w:val="0"/>
              <w:autoSpaceDN w:val="0"/>
              <w:adjustRightInd w:val="0"/>
              <w:jc w:val="center"/>
              <w:rPr>
                <w:sz w:val="20"/>
                <w:szCs w:val="20"/>
                <w:lang w:eastAsia="ru-RU"/>
              </w:rPr>
            </w:pPr>
            <w:r>
              <w:rPr>
                <w:sz w:val="20"/>
                <w:szCs w:val="20"/>
                <w:lang w:eastAsia="ru-RU"/>
              </w:rPr>
              <w:t>Ставка без НДС</w:t>
            </w:r>
          </w:p>
        </w:tc>
        <w:tc>
          <w:tcPr>
            <w:tcW w:w="945" w:type="dxa"/>
          </w:tcPr>
          <w:p w:rsidR="008D0E81" w:rsidRPr="00950F12" w:rsidRDefault="008D0E81" w:rsidP="0004583D">
            <w:pPr>
              <w:widowControl w:val="0"/>
              <w:tabs>
                <w:tab w:val="left" w:pos="1260"/>
              </w:tabs>
              <w:autoSpaceDE w:val="0"/>
              <w:autoSpaceDN w:val="0"/>
              <w:adjustRightInd w:val="0"/>
              <w:jc w:val="center"/>
              <w:rPr>
                <w:sz w:val="20"/>
                <w:szCs w:val="20"/>
                <w:lang w:eastAsia="ru-RU"/>
              </w:rPr>
            </w:pPr>
            <w:r>
              <w:rPr>
                <w:sz w:val="20"/>
                <w:szCs w:val="20"/>
                <w:lang w:eastAsia="ru-RU"/>
              </w:rPr>
              <w:t>НДС 18%</w:t>
            </w:r>
          </w:p>
        </w:tc>
        <w:tc>
          <w:tcPr>
            <w:tcW w:w="701" w:type="dxa"/>
          </w:tcPr>
          <w:p w:rsidR="008D0E81" w:rsidRPr="00950F12" w:rsidRDefault="008D0E81" w:rsidP="0004583D">
            <w:pPr>
              <w:widowControl w:val="0"/>
              <w:tabs>
                <w:tab w:val="left" w:pos="1260"/>
              </w:tabs>
              <w:autoSpaceDE w:val="0"/>
              <w:autoSpaceDN w:val="0"/>
              <w:adjustRightInd w:val="0"/>
              <w:jc w:val="center"/>
              <w:rPr>
                <w:sz w:val="20"/>
                <w:szCs w:val="20"/>
                <w:lang w:eastAsia="ru-RU"/>
              </w:rPr>
            </w:pPr>
            <w:r>
              <w:rPr>
                <w:sz w:val="20"/>
                <w:szCs w:val="20"/>
                <w:lang w:eastAsia="ru-RU"/>
              </w:rPr>
              <w:t>Всего</w:t>
            </w:r>
          </w:p>
        </w:tc>
      </w:tr>
      <w:tr w:rsidR="008D0E81" w:rsidRPr="00A849C3" w:rsidTr="0004583D">
        <w:trPr>
          <w:trHeight w:val="342"/>
        </w:trPr>
        <w:tc>
          <w:tcPr>
            <w:tcW w:w="528" w:type="dxa"/>
            <w:shd w:val="clear" w:color="auto" w:fill="auto"/>
          </w:tcPr>
          <w:p w:rsidR="008D0E81" w:rsidRPr="00A849C3" w:rsidRDefault="008D0E81" w:rsidP="0004583D">
            <w:pPr>
              <w:widowControl w:val="0"/>
              <w:tabs>
                <w:tab w:val="left" w:pos="1260"/>
              </w:tabs>
              <w:autoSpaceDE w:val="0"/>
              <w:autoSpaceDN w:val="0"/>
              <w:adjustRightInd w:val="0"/>
              <w:jc w:val="center"/>
              <w:rPr>
                <w:sz w:val="20"/>
                <w:szCs w:val="20"/>
                <w:lang w:eastAsia="ru-RU"/>
              </w:rPr>
            </w:pPr>
            <w:r w:rsidRPr="00A849C3">
              <w:rPr>
                <w:sz w:val="20"/>
                <w:szCs w:val="20"/>
                <w:lang w:eastAsia="ru-RU"/>
              </w:rPr>
              <w:t>1.</w:t>
            </w:r>
          </w:p>
        </w:tc>
        <w:tc>
          <w:tcPr>
            <w:tcW w:w="1183" w:type="dxa"/>
            <w:shd w:val="clear" w:color="auto" w:fill="auto"/>
          </w:tcPr>
          <w:p w:rsidR="008D0E81" w:rsidRPr="00A849C3" w:rsidRDefault="008D0E81" w:rsidP="0004583D">
            <w:pPr>
              <w:widowControl w:val="0"/>
              <w:autoSpaceDE w:val="0"/>
              <w:autoSpaceDN w:val="0"/>
              <w:adjustRightInd w:val="0"/>
              <w:jc w:val="center"/>
              <w:rPr>
                <w:sz w:val="20"/>
                <w:szCs w:val="20"/>
                <w:lang w:eastAsia="ru-RU"/>
              </w:rPr>
            </w:pPr>
            <w:r>
              <w:rPr>
                <w:sz w:val="20"/>
                <w:szCs w:val="20"/>
                <w:lang w:eastAsia="ru-RU"/>
              </w:rPr>
              <w:t>2.</w:t>
            </w:r>
          </w:p>
        </w:tc>
        <w:tc>
          <w:tcPr>
            <w:tcW w:w="1266" w:type="dxa"/>
            <w:shd w:val="clear" w:color="auto" w:fill="auto"/>
          </w:tcPr>
          <w:p w:rsidR="008D0E81" w:rsidRPr="00A849C3" w:rsidRDefault="008D0E81" w:rsidP="0004583D">
            <w:pPr>
              <w:widowControl w:val="0"/>
              <w:tabs>
                <w:tab w:val="left" w:pos="1260"/>
              </w:tabs>
              <w:autoSpaceDE w:val="0"/>
              <w:autoSpaceDN w:val="0"/>
              <w:adjustRightInd w:val="0"/>
              <w:jc w:val="center"/>
              <w:rPr>
                <w:sz w:val="20"/>
                <w:szCs w:val="20"/>
                <w:lang w:eastAsia="ru-RU"/>
              </w:rPr>
            </w:pPr>
            <w:r>
              <w:rPr>
                <w:sz w:val="20"/>
                <w:szCs w:val="20"/>
                <w:lang w:eastAsia="ru-RU"/>
              </w:rPr>
              <w:t>3.</w:t>
            </w:r>
          </w:p>
        </w:tc>
        <w:tc>
          <w:tcPr>
            <w:tcW w:w="1134" w:type="dxa"/>
          </w:tcPr>
          <w:p w:rsidR="008D0E81" w:rsidRPr="00A849C3" w:rsidRDefault="008D0E81" w:rsidP="0004583D">
            <w:pPr>
              <w:widowControl w:val="0"/>
              <w:tabs>
                <w:tab w:val="left" w:pos="1260"/>
              </w:tabs>
              <w:autoSpaceDE w:val="0"/>
              <w:autoSpaceDN w:val="0"/>
              <w:adjustRightInd w:val="0"/>
              <w:jc w:val="center"/>
              <w:rPr>
                <w:sz w:val="20"/>
                <w:szCs w:val="20"/>
                <w:lang w:eastAsia="ru-RU"/>
              </w:rPr>
            </w:pPr>
            <w:r>
              <w:rPr>
                <w:sz w:val="20"/>
                <w:szCs w:val="20"/>
                <w:lang w:eastAsia="ru-RU"/>
              </w:rPr>
              <w:t>4.</w:t>
            </w:r>
          </w:p>
        </w:tc>
        <w:tc>
          <w:tcPr>
            <w:tcW w:w="1276" w:type="dxa"/>
            <w:shd w:val="clear" w:color="auto" w:fill="auto"/>
          </w:tcPr>
          <w:p w:rsidR="008D0E81" w:rsidRPr="00A849C3" w:rsidRDefault="008D0E81" w:rsidP="0004583D">
            <w:pPr>
              <w:widowControl w:val="0"/>
              <w:tabs>
                <w:tab w:val="left" w:pos="1260"/>
              </w:tabs>
              <w:autoSpaceDE w:val="0"/>
              <w:autoSpaceDN w:val="0"/>
              <w:adjustRightInd w:val="0"/>
              <w:jc w:val="center"/>
              <w:rPr>
                <w:sz w:val="20"/>
                <w:szCs w:val="20"/>
                <w:lang w:eastAsia="ru-RU"/>
              </w:rPr>
            </w:pPr>
            <w:r>
              <w:rPr>
                <w:sz w:val="20"/>
                <w:szCs w:val="20"/>
                <w:lang w:eastAsia="ru-RU"/>
              </w:rPr>
              <w:t>5.</w:t>
            </w:r>
          </w:p>
        </w:tc>
        <w:tc>
          <w:tcPr>
            <w:tcW w:w="2552" w:type="dxa"/>
          </w:tcPr>
          <w:p w:rsidR="008D0E81" w:rsidRPr="00A849C3" w:rsidRDefault="008D0E81" w:rsidP="0004583D">
            <w:pPr>
              <w:widowControl w:val="0"/>
              <w:tabs>
                <w:tab w:val="left" w:pos="1260"/>
              </w:tabs>
              <w:autoSpaceDE w:val="0"/>
              <w:autoSpaceDN w:val="0"/>
              <w:adjustRightInd w:val="0"/>
              <w:jc w:val="center"/>
              <w:rPr>
                <w:sz w:val="20"/>
                <w:szCs w:val="20"/>
                <w:lang w:eastAsia="ru-RU"/>
              </w:rPr>
            </w:pPr>
            <w:r>
              <w:rPr>
                <w:sz w:val="20"/>
                <w:szCs w:val="20"/>
                <w:lang w:eastAsia="ru-RU"/>
              </w:rPr>
              <w:t>6.</w:t>
            </w:r>
          </w:p>
        </w:tc>
        <w:tc>
          <w:tcPr>
            <w:tcW w:w="3260" w:type="dxa"/>
          </w:tcPr>
          <w:p w:rsidR="008D0E81" w:rsidRPr="00A849C3" w:rsidRDefault="008D0E81" w:rsidP="0004583D">
            <w:pPr>
              <w:widowControl w:val="0"/>
              <w:tabs>
                <w:tab w:val="left" w:pos="1260"/>
              </w:tabs>
              <w:autoSpaceDE w:val="0"/>
              <w:autoSpaceDN w:val="0"/>
              <w:adjustRightInd w:val="0"/>
              <w:jc w:val="center"/>
              <w:rPr>
                <w:sz w:val="20"/>
                <w:szCs w:val="20"/>
                <w:lang w:eastAsia="ru-RU"/>
              </w:rPr>
            </w:pPr>
            <w:r>
              <w:rPr>
                <w:sz w:val="20"/>
                <w:szCs w:val="20"/>
                <w:lang w:eastAsia="ru-RU"/>
              </w:rPr>
              <w:t>7.</w:t>
            </w:r>
          </w:p>
        </w:tc>
        <w:tc>
          <w:tcPr>
            <w:tcW w:w="1701" w:type="dxa"/>
          </w:tcPr>
          <w:p w:rsidR="008D0E81" w:rsidRPr="00A849C3" w:rsidRDefault="008D0E81" w:rsidP="0004583D">
            <w:pPr>
              <w:widowControl w:val="0"/>
              <w:tabs>
                <w:tab w:val="left" w:pos="1260"/>
              </w:tabs>
              <w:autoSpaceDE w:val="0"/>
              <w:autoSpaceDN w:val="0"/>
              <w:adjustRightInd w:val="0"/>
              <w:jc w:val="center"/>
              <w:rPr>
                <w:sz w:val="20"/>
                <w:szCs w:val="20"/>
                <w:lang w:eastAsia="ru-RU"/>
              </w:rPr>
            </w:pPr>
            <w:r>
              <w:rPr>
                <w:sz w:val="20"/>
                <w:szCs w:val="20"/>
                <w:lang w:eastAsia="ru-RU"/>
              </w:rPr>
              <w:t>8.</w:t>
            </w:r>
          </w:p>
        </w:tc>
        <w:tc>
          <w:tcPr>
            <w:tcW w:w="945" w:type="dxa"/>
          </w:tcPr>
          <w:p w:rsidR="008D0E81" w:rsidRDefault="008D0E81" w:rsidP="0004583D">
            <w:pPr>
              <w:widowControl w:val="0"/>
              <w:tabs>
                <w:tab w:val="left" w:pos="1260"/>
              </w:tabs>
              <w:autoSpaceDE w:val="0"/>
              <w:autoSpaceDN w:val="0"/>
              <w:adjustRightInd w:val="0"/>
              <w:jc w:val="center"/>
              <w:rPr>
                <w:sz w:val="20"/>
                <w:szCs w:val="20"/>
                <w:lang w:eastAsia="ru-RU"/>
              </w:rPr>
            </w:pPr>
          </w:p>
        </w:tc>
        <w:tc>
          <w:tcPr>
            <w:tcW w:w="945" w:type="dxa"/>
          </w:tcPr>
          <w:p w:rsidR="008D0E81" w:rsidRDefault="008D0E81" w:rsidP="0004583D">
            <w:pPr>
              <w:widowControl w:val="0"/>
              <w:tabs>
                <w:tab w:val="left" w:pos="1260"/>
              </w:tabs>
              <w:autoSpaceDE w:val="0"/>
              <w:autoSpaceDN w:val="0"/>
              <w:adjustRightInd w:val="0"/>
              <w:jc w:val="center"/>
              <w:rPr>
                <w:sz w:val="20"/>
                <w:szCs w:val="20"/>
                <w:lang w:eastAsia="ru-RU"/>
              </w:rPr>
            </w:pPr>
          </w:p>
        </w:tc>
        <w:tc>
          <w:tcPr>
            <w:tcW w:w="701" w:type="dxa"/>
          </w:tcPr>
          <w:p w:rsidR="008D0E81" w:rsidRDefault="008D0E81" w:rsidP="0004583D">
            <w:pPr>
              <w:widowControl w:val="0"/>
              <w:tabs>
                <w:tab w:val="left" w:pos="1260"/>
              </w:tabs>
              <w:autoSpaceDE w:val="0"/>
              <w:autoSpaceDN w:val="0"/>
              <w:adjustRightInd w:val="0"/>
              <w:jc w:val="center"/>
              <w:rPr>
                <w:sz w:val="20"/>
                <w:szCs w:val="20"/>
                <w:lang w:eastAsia="ru-RU"/>
              </w:rPr>
            </w:pPr>
          </w:p>
        </w:tc>
      </w:tr>
      <w:tr w:rsidR="008D0E81" w:rsidRPr="00A849C3" w:rsidTr="0004583D">
        <w:trPr>
          <w:trHeight w:val="572"/>
        </w:trPr>
        <w:tc>
          <w:tcPr>
            <w:tcW w:w="528" w:type="dxa"/>
            <w:shd w:val="clear" w:color="auto" w:fill="auto"/>
          </w:tcPr>
          <w:p w:rsidR="008D0E81" w:rsidRPr="00A849C3" w:rsidRDefault="008D0E81" w:rsidP="0004583D">
            <w:pPr>
              <w:widowControl w:val="0"/>
              <w:tabs>
                <w:tab w:val="left" w:pos="1260"/>
              </w:tabs>
              <w:autoSpaceDE w:val="0"/>
              <w:autoSpaceDN w:val="0"/>
              <w:adjustRightInd w:val="0"/>
              <w:jc w:val="center"/>
              <w:rPr>
                <w:sz w:val="20"/>
                <w:szCs w:val="20"/>
                <w:lang w:eastAsia="ru-RU"/>
              </w:rPr>
            </w:pPr>
          </w:p>
        </w:tc>
        <w:tc>
          <w:tcPr>
            <w:tcW w:w="1183" w:type="dxa"/>
            <w:shd w:val="clear" w:color="auto" w:fill="auto"/>
          </w:tcPr>
          <w:p w:rsidR="008D0E81" w:rsidRPr="00A849C3" w:rsidRDefault="008D0E81" w:rsidP="0004583D">
            <w:pPr>
              <w:widowControl w:val="0"/>
              <w:autoSpaceDE w:val="0"/>
              <w:autoSpaceDN w:val="0"/>
              <w:adjustRightInd w:val="0"/>
              <w:jc w:val="center"/>
              <w:rPr>
                <w:sz w:val="20"/>
                <w:szCs w:val="20"/>
                <w:lang w:eastAsia="ru-RU"/>
              </w:rPr>
            </w:pPr>
          </w:p>
        </w:tc>
        <w:tc>
          <w:tcPr>
            <w:tcW w:w="1266" w:type="dxa"/>
            <w:shd w:val="clear" w:color="auto" w:fill="auto"/>
          </w:tcPr>
          <w:p w:rsidR="008D0E81" w:rsidRPr="00A849C3" w:rsidRDefault="008D0E81" w:rsidP="0004583D">
            <w:pPr>
              <w:widowControl w:val="0"/>
              <w:autoSpaceDE w:val="0"/>
              <w:autoSpaceDN w:val="0"/>
              <w:adjustRightInd w:val="0"/>
              <w:jc w:val="center"/>
              <w:rPr>
                <w:iCs/>
                <w:sz w:val="20"/>
                <w:szCs w:val="20"/>
                <w:lang w:eastAsia="ru-RU"/>
              </w:rPr>
            </w:pPr>
          </w:p>
        </w:tc>
        <w:tc>
          <w:tcPr>
            <w:tcW w:w="1134" w:type="dxa"/>
          </w:tcPr>
          <w:p w:rsidR="008D0E81" w:rsidRPr="00A849C3" w:rsidRDefault="008D0E81" w:rsidP="0004583D">
            <w:pPr>
              <w:widowControl w:val="0"/>
              <w:autoSpaceDE w:val="0"/>
              <w:autoSpaceDN w:val="0"/>
              <w:adjustRightInd w:val="0"/>
              <w:jc w:val="center"/>
              <w:rPr>
                <w:iCs/>
                <w:sz w:val="20"/>
                <w:szCs w:val="20"/>
                <w:lang w:eastAsia="ru-RU"/>
              </w:rPr>
            </w:pPr>
          </w:p>
        </w:tc>
        <w:tc>
          <w:tcPr>
            <w:tcW w:w="1276" w:type="dxa"/>
            <w:shd w:val="clear" w:color="auto" w:fill="auto"/>
          </w:tcPr>
          <w:p w:rsidR="008D0E81" w:rsidRPr="00A849C3" w:rsidRDefault="008D0E81" w:rsidP="0004583D">
            <w:pPr>
              <w:widowControl w:val="0"/>
              <w:autoSpaceDE w:val="0"/>
              <w:autoSpaceDN w:val="0"/>
              <w:adjustRightInd w:val="0"/>
              <w:jc w:val="center"/>
              <w:rPr>
                <w:iCs/>
                <w:sz w:val="20"/>
                <w:szCs w:val="20"/>
                <w:lang w:eastAsia="ru-RU"/>
              </w:rPr>
            </w:pPr>
          </w:p>
        </w:tc>
        <w:tc>
          <w:tcPr>
            <w:tcW w:w="2552" w:type="dxa"/>
          </w:tcPr>
          <w:p w:rsidR="008D0E81" w:rsidRPr="00A849C3" w:rsidRDefault="008D0E81" w:rsidP="0004583D">
            <w:pPr>
              <w:widowControl w:val="0"/>
              <w:autoSpaceDE w:val="0"/>
              <w:autoSpaceDN w:val="0"/>
              <w:adjustRightInd w:val="0"/>
              <w:jc w:val="center"/>
              <w:rPr>
                <w:iCs/>
                <w:sz w:val="20"/>
                <w:szCs w:val="20"/>
                <w:lang w:eastAsia="ru-RU"/>
              </w:rPr>
            </w:pPr>
          </w:p>
        </w:tc>
        <w:tc>
          <w:tcPr>
            <w:tcW w:w="3260" w:type="dxa"/>
          </w:tcPr>
          <w:p w:rsidR="008D0E81" w:rsidRPr="00A849C3" w:rsidRDefault="008D0E81" w:rsidP="0004583D">
            <w:pPr>
              <w:widowControl w:val="0"/>
              <w:autoSpaceDE w:val="0"/>
              <w:autoSpaceDN w:val="0"/>
              <w:adjustRightInd w:val="0"/>
              <w:jc w:val="center"/>
              <w:rPr>
                <w:iCs/>
                <w:sz w:val="20"/>
                <w:szCs w:val="20"/>
                <w:lang w:eastAsia="ru-RU"/>
              </w:rPr>
            </w:pPr>
          </w:p>
        </w:tc>
        <w:tc>
          <w:tcPr>
            <w:tcW w:w="1701" w:type="dxa"/>
          </w:tcPr>
          <w:p w:rsidR="008D0E81" w:rsidRPr="00A849C3" w:rsidRDefault="008D0E81" w:rsidP="0004583D">
            <w:pPr>
              <w:widowControl w:val="0"/>
              <w:autoSpaceDE w:val="0"/>
              <w:autoSpaceDN w:val="0"/>
              <w:adjustRightInd w:val="0"/>
              <w:jc w:val="center"/>
              <w:rPr>
                <w:iCs/>
                <w:sz w:val="20"/>
                <w:szCs w:val="20"/>
                <w:lang w:eastAsia="ru-RU"/>
              </w:rPr>
            </w:pPr>
          </w:p>
        </w:tc>
        <w:tc>
          <w:tcPr>
            <w:tcW w:w="945" w:type="dxa"/>
          </w:tcPr>
          <w:p w:rsidR="008D0E81" w:rsidRPr="00A849C3" w:rsidRDefault="008D0E81" w:rsidP="0004583D">
            <w:pPr>
              <w:widowControl w:val="0"/>
              <w:autoSpaceDE w:val="0"/>
              <w:autoSpaceDN w:val="0"/>
              <w:adjustRightInd w:val="0"/>
              <w:jc w:val="center"/>
              <w:rPr>
                <w:iCs/>
                <w:sz w:val="20"/>
                <w:szCs w:val="20"/>
                <w:lang w:eastAsia="ru-RU"/>
              </w:rPr>
            </w:pPr>
          </w:p>
        </w:tc>
        <w:tc>
          <w:tcPr>
            <w:tcW w:w="945" w:type="dxa"/>
          </w:tcPr>
          <w:p w:rsidR="008D0E81" w:rsidRPr="00A849C3" w:rsidRDefault="008D0E81" w:rsidP="0004583D">
            <w:pPr>
              <w:widowControl w:val="0"/>
              <w:autoSpaceDE w:val="0"/>
              <w:autoSpaceDN w:val="0"/>
              <w:adjustRightInd w:val="0"/>
              <w:jc w:val="center"/>
              <w:rPr>
                <w:iCs/>
                <w:sz w:val="20"/>
                <w:szCs w:val="20"/>
                <w:lang w:eastAsia="ru-RU"/>
              </w:rPr>
            </w:pPr>
          </w:p>
        </w:tc>
        <w:tc>
          <w:tcPr>
            <w:tcW w:w="701" w:type="dxa"/>
          </w:tcPr>
          <w:p w:rsidR="008D0E81" w:rsidRPr="00A849C3" w:rsidRDefault="008D0E81" w:rsidP="0004583D">
            <w:pPr>
              <w:widowControl w:val="0"/>
              <w:autoSpaceDE w:val="0"/>
              <w:autoSpaceDN w:val="0"/>
              <w:adjustRightInd w:val="0"/>
              <w:jc w:val="center"/>
              <w:rPr>
                <w:iCs/>
                <w:sz w:val="20"/>
                <w:szCs w:val="20"/>
                <w:lang w:eastAsia="ru-RU"/>
              </w:rPr>
            </w:pPr>
          </w:p>
        </w:tc>
      </w:tr>
      <w:tr w:rsidR="008D0E81" w:rsidRPr="00A849C3" w:rsidTr="0004583D">
        <w:trPr>
          <w:trHeight w:val="572"/>
        </w:trPr>
        <w:tc>
          <w:tcPr>
            <w:tcW w:w="528" w:type="dxa"/>
            <w:shd w:val="clear" w:color="auto" w:fill="auto"/>
          </w:tcPr>
          <w:p w:rsidR="008D0E81" w:rsidRPr="00A849C3" w:rsidRDefault="008D0E81" w:rsidP="0004583D">
            <w:pPr>
              <w:widowControl w:val="0"/>
              <w:tabs>
                <w:tab w:val="left" w:pos="1260"/>
              </w:tabs>
              <w:autoSpaceDE w:val="0"/>
              <w:autoSpaceDN w:val="0"/>
              <w:adjustRightInd w:val="0"/>
              <w:jc w:val="center"/>
              <w:rPr>
                <w:sz w:val="20"/>
                <w:szCs w:val="20"/>
                <w:lang w:eastAsia="ru-RU"/>
              </w:rPr>
            </w:pPr>
          </w:p>
        </w:tc>
        <w:tc>
          <w:tcPr>
            <w:tcW w:w="1183" w:type="dxa"/>
            <w:shd w:val="clear" w:color="auto" w:fill="auto"/>
          </w:tcPr>
          <w:p w:rsidR="008D0E81" w:rsidRPr="00A849C3" w:rsidRDefault="008D0E81" w:rsidP="0004583D">
            <w:pPr>
              <w:widowControl w:val="0"/>
              <w:autoSpaceDE w:val="0"/>
              <w:autoSpaceDN w:val="0"/>
              <w:adjustRightInd w:val="0"/>
              <w:jc w:val="center"/>
              <w:rPr>
                <w:sz w:val="20"/>
                <w:szCs w:val="20"/>
                <w:lang w:eastAsia="ru-RU"/>
              </w:rPr>
            </w:pPr>
          </w:p>
        </w:tc>
        <w:tc>
          <w:tcPr>
            <w:tcW w:w="1266" w:type="dxa"/>
            <w:shd w:val="clear" w:color="auto" w:fill="auto"/>
          </w:tcPr>
          <w:p w:rsidR="008D0E81" w:rsidRPr="00A849C3" w:rsidRDefault="008D0E81" w:rsidP="0004583D">
            <w:pPr>
              <w:widowControl w:val="0"/>
              <w:autoSpaceDE w:val="0"/>
              <w:autoSpaceDN w:val="0"/>
              <w:adjustRightInd w:val="0"/>
              <w:jc w:val="center"/>
              <w:rPr>
                <w:iCs/>
                <w:sz w:val="20"/>
                <w:szCs w:val="20"/>
                <w:lang w:eastAsia="ru-RU"/>
              </w:rPr>
            </w:pPr>
          </w:p>
        </w:tc>
        <w:tc>
          <w:tcPr>
            <w:tcW w:w="1134" w:type="dxa"/>
          </w:tcPr>
          <w:p w:rsidR="008D0E81" w:rsidRPr="00A849C3" w:rsidRDefault="008D0E81" w:rsidP="0004583D">
            <w:pPr>
              <w:widowControl w:val="0"/>
              <w:autoSpaceDE w:val="0"/>
              <w:autoSpaceDN w:val="0"/>
              <w:adjustRightInd w:val="0"/>
              <w:jc w:val="center"/>
              <w:rPr>
                <w:iCs/>
                <w:sz w:val="20"/>
                <w:szCs w:val="20"/>
                <w:lang w:eastAsia="ru-RU"/>
              </w:rPr>
            </w:pPr>
          </w:p>
        </w:tc>
        <w:tc>
          <w:tcPr>
            <w:tcW w:w="1276" w:type="dxa"/>
            <w:shd w:val="clear" w:color="auto" w:fill="auto"/>
          </w:tcPr>
          <w:p w:rsidR="008D0E81" w:rsidRPr="00A849C3" w:rsidRDefault="008D0E81" w:rsidP="0004583D">
            <w:pPr>
              <w:widowControl w:val="0"/>
              <w:autoSpaceDE w:val="0"/>
              <w:autoSpaceDN w:val="0"/>
              <w:adjustRightInd w:val="0"/>
              <w:jc w:val="center"/>
              <w:rPr>
                <w:iCs/>
                <w:sz w:val="20"/>
                <w:szCs w:val="20"/>
                <w:lang w:eastAsia="ru-RU"/>
              </w:rPr>
            </w:pPr>
          </w:p>
        </w:tc>
        <w:tc>
          <w:tcPr>
            <w:tcW w:w="2552" w:type="dxa"/>
          </w:tcPr>
          <w:p w:rsidR="008D0E81" w:rsidRPr="00A849C3" w:rsidRDefault="008D0E81" w:rsidP="0004583D">
            <w:pPr>
              <w:widowControl w:val="0"/>
              <w:autoSpaceDE w:val="0"/>
              <w:autoSpaceDN w:val="0"/>
              <w:adjustRightInd w:val="0"/>
              <w:jc w:val="center"/>
              <w:rPr>
                <w:iCs/>
                <w:sz w:val="20"/>
                <w:szCs w:val="20"/>
                <w:lang w:eastAsia="ru-RU"/>
              </w:rPr>
            </w:pPr>
          </w:p>
        </w:tc>
        <w:tc>
          <w:tcPr>
            <w:tcW w:w="3260" w:type="dxa"/>
          </w:tcPr>
          <w:p w:rsidR="008D0E81" w:rsidRPr="00A849C3" w:rsidRDefault="008D0E81" w:rsidP="0004583D">
            <w:pPr>
              <w:widowControl w:val="0"/>
              <w:autoSpaceDE w:val="0"/>
              <w:autoSpaceDN w:val="0"/>
              <w:adjustRightInd w:val="0"/>
              <w:jc w:val="center"/>
              <w:rPr>
                <w:iCs/>
                <w:sz w:val="20"/>
                <w:szCs w:val="20"/>
                <w:lang w:eastAsia="ru-RU"/>
              </w:rPr>
            </w:pPr>
          </w:p>
        </w:tc>
        <w:tc>
          <w:tcPr>
            <w:tcW w:w="1701" w:type="dxa"/>
          </w:tcPr>
          <w:p w:rsidR="008D0E81" w:rsidRPr="00A849C3" w:rsidRDefault="008D0E81" w:rsidP="0004583D">
            <w:pPr>
              <w:widowControl w:val="0"/>
              <w:autoSpaceDE w:val="0"/>
              <w:autoSpaceDN w:val="0"/>
              <w:adjustRightInd w:val="0"/>
              <w:jc w:val="center"/>
              <w:rPr>
                <w:iCs/>
                <w:sz w:val="20"/>
                <w:szCs w:val="20"/>
                <w:lang w:eastAsia="ru-RU"/>
              </w:rPr>
            </w:pPr>
          </w:p>
        </w:tc>
        <w:tc>
          <w:tcPr>
            <w:tcW w:w="945" w:type="dxa"/>
          </w:tcPr>
          <w:p w:rsidR="008D0E81" w:rsidRPr="00A849C3" w:rsidRDefault="008D0E81" w:rsidP="0004583D">
            <w:pPr>
              <w:widowControl w:val="0"/>
              <w:autoSpaceDE w:val="0"/>
              <w:autoSpaceDN w:val="0"/>
              <w:adjustRightInd w:val="0"/>
              <w:jc w:val="center"/>
              <w:rPr>
                <w:iCs/>
                <w:sz w:val="20"/>
                <w:szCs w:val="20"/>
                <w:lang w:eastAsia="ru-RU"/>
              </w:rPr>
            </w:pPr>
          </w:p>
        </w:tc>
        <w:tc>
          <w:tcPr>
            <w:tcW w:w="945" w:type="dxa"/>
          </w:tcPr>
          <w:p w:rsidR="008D0E81" w:rsidRPr="00A849C3" w:rsidRDefault="008D0E81" w:rsidP="0004583D">
            <w:pPr>
              <w:widowControl w:val="0"/>
              <w:autoSpaceDE w:val="0"/>
              <w:autoSpaceDN w:val="0"/>
              <w:adjustRightInd w:val="0"/>
              <w:jc w:val="center"/>
              <w:rPr>
                <w:iCs/>
                <w:sz w:val="20"/>
                <w:szCs w:val="20"/>
                <w:lang w:eastAsia="ru-RU"/>
              </w:rPr>
            </w:pPr>
          </w:p>
        </w:tc>
        <w:tc>
          <w:tcPr>
            <w:tcW w:w="701" w:type="dxa"/>
          </w:tcPr>
          <w:p w:rsidR="008D0E81" w:rsidRPr="00A849C3" w:rsidRDefault="008D0E81" w:rsidP="0004583D">
            <w:pPr>
              <w:widowControl w:val="0"/>
              <w:autoSpaceDE w:val="0"/>
              <w:autoSpaceDN w:val="0"/>
              <w:adjustRightInd w:val="0"/>
              <w:jc w:val="center"/>
              <w:rPr>
                <w:iCs/>
                <w:sz w:val="20"/>
                <w:szCs w:val="20"/>
                <w:lang w:eastAsia="ru-RU"/>
              </w:rPr>
            </w:pPr>
          </w:p>
        </w:tc>
      </w:tr>
      <w:tr w:rsidR="008D0E81" w:rsidRPr="00A849C3" w:rsidTr="0004583D">
        <w:trPr>
          <w:trHeight w:val="186"/>
        </w:trPr>
        <w:tc>
          <w:tcPr>
            <w:tcW w:w="12900" w:type="dxa"/>
            <w:gridSpan w:val="8"/>
            <w:shd w:val="clear" w:color="auto" w:fill="auto"/>
          </w:tcPr>
          <w:p w:rsidR="008D0E81" w:rsidRPr="00A849C3" w:rsidRDefault="008D0E81" w:rsidP="0004583D">
            <w:pPr>
              <w:widowControl w:val="0"/>
              <w:autoSpaceDE w:val="0"/>
              <w:autoSpaceDN w:val="0"/>
              <w:adjustRightInd w:val="0"/>
              <w:jc w:val="center"/>
              <w:rPr>
                <w:iCs/>
                <w:sz w:val="20"/>
                <w:szCs w:val="20"/>
                <w:lang w:eastAsia="ru-RU"/>
              </w:rPr>
            </w:pPr>
            <w:r>
              <w:rPr>
                <w:iCs/>
                <w:sz w:val="20"/>
                <w:szCs w:val="20"/>
                <w:lang w:eastAsia="ru-RU"/>
              </w:rPr>
              <w:t>ИТОГО</w:t>
            </w:r>
          </w:p>
        </w:tc>
        <w:tc>
          <w:tcPr>
            <w:tcW w:w="945" w:type="dxa"/>
          </w:tcPr>
          <w:p w:rsidR="008D0E81" w:rsidRPr="00A849C3" w:rsidRDefault="008D0E81" w:rsidP="0004583D">
            <w:pPr>
              <w:widowControl w:val="0"/>
              <w:autoSpaceDE w:val="0"/>
              <w:autoSpaceDN w:val="0"/>
              <w:adjustRightInd w:val="0"/>
              <w:jc w:val="center"/>
              <w:rPr>
                <w:iCs/>
                <w:sz w:val="20"/>
                <w:szCs w:val="20"/>
                <w:lang w:eastAsia="ru-RU"/>
              </w:rPr>
            </w:pPr>
          </w:p>
        </w:tc>
        <w:tc>
          <w:tcPr>
            <w:tcW w:w="945" w:type="dxa"/>
          </w:tcPr>
          <w:p w:rsidR="008D0E81" w:rsidRPr="00A849C3" w:rsidRDefault="008D0E81" w:rsidP="0004583D">
            <w:pPr>
              <w:widowControl w:val="0"/>
              <w:autoSpaceDE w:val="0"/>
              <w:autoSpaceDN w:val="0"/>
              <w:adjustRightInd w:val="0"/>
              <w:jc w:val="center"/>
              <w:rPr>
                <w:iCs/>
                <w:sz w:val="20"/>
                <w:szCs w:val="20"/>
                <w:lang w:eastAsia="ru-RU"/>
              </w:rPr>
            </w:pPr>
          </w:p>
        </w:tc>
        <w:tc>
          <w:tcPr>
            <w:tcW w:w="701" w:type="dxa"/>
          </w:tcPr>
          <w:p w:rsidR="008D0E81" w:rsidRPr="00A849C3" w:rsidRDefault="008D0E81" w:rsidP="0004583D">
            <w:pPr>
              <w:widowControl w:val="0"/>
              <w:autoSpaceDE w:val="0"/>
              <w:autoSpaceDN w:val="0"/>
              <w:adjustRightInd w:val="0"/>
              <w:jc w:val="center"/>
              <w:rPr>
                <w:iCs/>
                <w:sz w:val="20"/>
                <w:szCs w:val="20"/>
                <w:lang w:eastAsia="ru-RU"/>
              </w:rPr>
            </w:pPr>
          </w:p>
        </w:tc>
      </w:tr>
    </w:tbl>
    <w:p w:rsidR="008D0E81" w:rsidRDefault="008D0E81" w:rsidP="008D0E81">
      <w:pPr>
        <w:jc w:val="center"/>
      </w:pPr>
    </w:p>
    <w:p w:rsidR="008D0E81" w:rsidRDefault="008D0E81" w:rsidP="008D0E81">
      <w:r w:rsidRPr="001A32BB">
        <w:t>ИТОГО сумма оказанных услуг______________________руб., в т.ч.</w:t>
      </w:r>
      <w:r>
        <w:t xml:space="preserve"> </w:t>
      </w:r>
      <w:r w:rsidRPr="001A32BB">
        <w:t>НДС________________руб.</w:t>
      </w:r>
    </w:p>
    <w:p w:rsidR="008D0E81" w:rsidRDefault="008D0E81" w:rsidP="008D0E81">
      <w:pPr>
        <w:jc w:val="center"/>
      </w:pPr>
    </w:p>
    <w:p w:rsidR="008D0E81" w:rsidRDefault="008D0E81" w:rsidP="008D0E81">
      <w:r>
        <w:t>Представитель                                                                     ___________________ (Ф.И.О. печать)</w:t>
      </w:r>
    </w:p>
    <w:p w:rsidR="008D0E81" w:rsidRDefault="008D0E81" w:rsidP="008D0E81">
      <w:r>
        <w:t xml:space="preserve">Представитель </w:t>
      </w:r>
      <w:r w:rsidRPr="001A32BB">
        <w:t>ОАО «ТрансКонтейнер»</w:t>
      </w:r>
      <w:r>
        <w:t>________________________________(</w:t>
      </w:r>
      <w:r w:rsidRPr="001A32BB">
        <w:t xml:space="preserve"> Ф.И.О. печать</w:t>
      </w:r>
      <w:r>
        <w:t>)</w:t>
      </w:r>
    </w:p>
    <w:p w:rsidR="008D0E81" w:rsidRDefault="008D0E81" w:rsidP="008D0E81"/>
    <w:p w:rsidR="008D0E81" w:rsidRDefault="008D0E81" w:rsidP="008D0E81"/>
    <w:tbl>
      <w:tblPr>
        <w:tblW w:w="9781" w:type="dxa"/>
        <w:tblInd w:w="108" w:type="dxa"/>
        <w:tblLook w:val="04A0"/>
      </w:tblPr>
      <w:tblGrid>
        <w:gridCol w:w="7885"/>
        <w:gridCol w:w="1896"/>
      </w:tblGrid>
      <w:tr w:rsidR="008D0E81" w:rsidTr="0004583D">
        <w:tc>
          <w:tcPr>
            <w:tcW w:w="7961" w:type="dxa"/>
          </w:tcPr>
          <w:p w:rsidR="008D0E81" w:rsidRDefault="008D0E81" w:rsidP="0004583D">
            <w:r>
              <w:t>Заказчик:</w:t>
            </w:r>
          </w:p>
        </w:tc>
        <w:tc>
          <w:tcPr>
            <w:tcW w:w="1820" w:type="dxa"/>
          </w:tcPr>
          <w:p w:rsidR="008D0E81" w:rsidRDefault="008D0E81" w:rsidP="0004583D">
            <w:r>
              <w:t>Исполнитель:</w:t>
            </w:r>
          </w:p>
        </w:tc>
      </w:tr>
      <w:tr w:rsidR="008D0E81" w:rsidTr="0004583D">
        <w:tc>
          <w:tcPr>
            <w:tcW w:w="7961" w:type="dxa"/>
          </w:tcPr>
          <w:p w:rsidR="008D0E81" w:rsidRDefault="008D0E81" w:rsidP="0004583D">
            <w:r>
              <w:t>_______________ Д.В.Морозов</w:t>
            </w:r>
          </w:p>
        </w:tc>
        <w:tc>
          <w:tcPr>
            <w:tcW w:w="1820" w:type="dxa"/>
          </w:tcPr>
          <w:p w:rsidR="008D0E81" w:rsidRDefault="008D0E81" w:rsidP="0004583D">
            <w:r>
              <w:t>______________</w:t>
            </w:r>
          </w:p>
        </w:tc>
      </w:tr>
    </w:tbl>
    <w:p w:rsidR="008D0E81" w:rsidRDefault="008D0E81" w:rsidP="008D0E81"/>
    <w:p w:rsidR="008D0E81" w:rsidRPr="001A32BB" w:rsidRDefault="008D0E81" w:rsidP="008D0E81"/>
    <w:p w:rsidR="008D0E81" w:rsidRDefault="008D0E81" w:rsidP="008D0E81">
      <w:pPr>
        <w:pStyle w:val="afa"/>
        <w:ind w:firstLine="0"/>
        <w:jc w:val="center"/>
        <w:rPr>
          <w:sz w:val="28"/>
          <w:szCs w:val="28"/>
        </w:rPr>
        <w:sectPr w:rsidR="008D0E81" w:rsidSect="00732056">
          <w:pgSz w:w="16840" w:h="11907" w:orient="landscape" w:code="9"/>
          <w:pgMar w:top="1134" w:right="567" w:bottom="567" w:left="567" w:header="794" w:footer="0" w:gutter="0"/>
          <w:cols w:space="720"/>
          <w:docGrid w:linePitch="326"/>
        </w:sectPr>
      </w:pPr>
    </w:p>
    <w:p w:rsidR="008D0E81" w:rsidRPr="00A849C3" w:rsidRDefault="008D0E81" w:rsidP="008D0E81">
      <w:pPr>
        <w:autoSpaceDE w:val="0"/>
        <w:autoSpaceDN w:val="0"/>
        <w:adjustRightInd w:val="0"/>
        <w:ind w:right="94"/>
        <w:jc w:val="right"/>
        <w:rPr>
          <w:sz w:val="28"/>
          <w:szCs w:val="28"/>
          <w:lang w:eastAsia="ru-RU"/>
        </w:rPr>
      </w:pPr>
      <w:r w:rsidRPr="00A849C3">
        <w:rPr>
          <w:sz w:val="28"/>
          <w:szCs w:val="28"/>
          <w:lang w:eastAsia="ru-RU"/>
        </w:rPr>
        <w:lastRenderedPageBreak/>
        <w:t xml:space="preserve">ПРИЛОЖЕНИЕ № </w:t>
      </w:r>
      <w:r>
        <w:rPr>
          <w:sz w:val="28"/>
          <w:szCs w:val="28"/>
          <w:lang w:eastAsia="ru-RU"/>
        </w:rPr>
        <w:t>4</w:t>
      </w:r>
    </w:p>
    <w:p w:rsidR="007C44A4" w:rsidRDefault="008D0E81" w:rsidP="008D0E81">
      <w:pPr>
        <w:autoSpaceDE w:val="0"/>
        <w:autoSpaceDN w:val="0"/>
        <w:adjustRightInd w:val="0"/>
        <w:ind w:right="94"/>
        <w:jc w:val="right"/>
        <w:rPr>
          <w:sz w:val="28"/>
          <w:szCs w:val="28"/>
          <w:lang w:eastAsia="ru-RU"/>
        </w:rPr>
      </w:pPr>
      <w:r w:rsidRPr="00A849C3">
        <w:rPr>
          <w:sz w:val="28"/>
          <w:szCs w:val="28"/>
          <w:lang w:eastAsia="ru-RU"/>
        </w:rPr>
        <w:t xml:space="preserve">к Договору возмездного оказания услуг </w:t>
      </w:r>
    </w:p>
    <w:p w:rsidR="008D0E81" w:rsidRDefault="008D0E81" w:rsidP="008D0E81">
      <w:pPr>
        <w:autoSpaceDE w:val="0"/>
        <w:autoSpaceDN w:val="0"/>
        <w:adjustRightInd w:val="0"/>
        <w:ind w:right="94"/>
        <w:jc w:val="right"/>
        <w:rPr>
          <w:sz w:val="28"/>
          <w:szCs w:val="28"/>
          <w:lang w:eastAsia="ru-RU"/>
        </w:rPr>
      </w:pPr>
      <w:r>
        <w:rPr>
          <w:sz w:val="28"/>
          <w:szCs w:val="28"/>
          <w:lang w:eastAsia="ru-RU"/>
        </w:rPr>
        <w:t>от «  »</w:t>
      </w:r>
      <w:r w:rsidRPr="00BE221D">
        <w:rPr>
          <w:sz w:val="28"/>
          <w:szCs w:val="28"/>
          <w:lang w:eastAsia="ru-RU"/>
        </w:rPr>
        <w:t xml:space="preserve"> </w:t>
      </w:r>
      <w:r>
        <w:rPr>
          <w:sz w:val="28"/>
          <w:szCs w:val="28"/>
          <w:lang w:eastAsia="ru-RU"/>
        </w:rPr>
        <w:t xml:space="preserve">         </w:t>
      </w:r>
      <w:r w:rsidRPr="00A849C3">
        <w:rPr>
          <w:sz w:val="28"/>
          <w:szCs w:val="28"/>
          <w:lang w:eastAsia="ru-RU"/>
        </w:rPr>
        <w:t>20</w:t>
      </w:r>
      <w:r w:rsidR="007C44A4">
        <w:rPr>
          <w:sz w:val="28"/>
          <w:szCs w:val="28"/>
          <w:lang w:eastAsia="ru-RU"/>
        </w:rPr>
        <w:t>1_</w:t>
      </w:r>
      <w:r w:rsidRPr="00A849C3">
        <w:rPr>
          <w:sz w:val="28"/>
          <w:szCs w:val="28"/>
          <w:lang w:eastAsia="ru-RU"/>
        </w:rPr>
        <w:t>г. №___________</w:t>
      </w:r>
    </w:p>
    <w:p w:rsidR="008D0E81" w:rsidRDefault="008D0E81" w:rsidP="008D0E81">
      <w:pPr>
        <w:pStyle w:val="afa"/>
        <w:ind w:firstLine="0"/>
        <w:jc w:val="right"/>
        <w:rPr>
          <w:sz w:val="28"/>
          <w:szCs w:val="28"/>
        </w:rPr>
      </w:pPr>
    </w:p>
    <w:p w:rsidR="008D0E81" w:rsidRDefault="008D0E81" w:rsidP="008D0E81">
      <w:pPr>
        <w:pStyle w:val="afa"/>
        <w:ind w:firstLine="0"/>
        <w:jc w:val="center"/>
        <w:rPr>
          <w:sz w:val="28"/>
          <w:szCs w:val="28"/>
        </w:rPr>
      </w:pPr>
    </w:p>
    <w:p w:rsidR="008D0E81" w:rsidRPr="007C44A4" w:rsidRDefault="008D0E81" w:rsidP="008D0E81">
      <w:pPr>
        <w:pStyle w:val="afa"/>
        <w:ind w:firstLine="0"/>
        <w:jc w:val="left"/>
        <w:rPr>
          <w:b/>
          <w:sz w:val="28"/>
          <w:szCs w:val="28"/>
        </w:rPr>
      </w:pPr>
      <w:r w:rsidRPr="007C44A4">
        <w:rPr>
          <w:b/>
          <w:sz w:val="28"/>
          <w:szCs w:val="28"/>
        </w:rPr>
        <w:t xml:space="preserve">АКТ № ______________от </w:t>
      </w:r>
      <w:r w:rsidR="007C44A4">
        <w:rPr>
          <w:b/>
          <w:sz w:val="28"/>
          <w:szCs w:val="28"/>
        </w:rPr>
        <w:t xml:space="preserve"> </w:t>
      </w:r>
      <w:r w:rsidRPr="007C44A4">
        <w:rPr>
          <w:b/>
          <w:sz w:val="28"/>
          <w:szCs w:val="28"/>
        </w:rPr>
        <w:t xml:space="preserve">" </w:t>
      </w:r>
      <w:r w:rsidR="007C44A4">
        <w:rPr>
          <w:b/>
          <w:sz w:val="28"/>
          <w:szCs w:val="28"/>
        </w:rPr>
        <w:t>___</w:t>
      </w:r>
      <w:r w:rsidRPr="007C44A4">
        <w:rPr>
          <w:b/>
          <w:sz w:val="28"/>
          <w:szCs w:val="28"/>
        </w:rPr>
        <w:t xml:space="preserve"> "______________________</w:t>
      </w:r>
      <w:r w:rsidR="007C44A4">
        <w:rPr>
          <w:b/>
          <w:sz w:val="28"/>
          <w:szCs w:val="28"/>
        </w:rPr>
        <w:t>__ 201_</w:t>
      </w:r>
      <w:r w:rsidRPr="007C44A4">
        <w:rPr>
          <w:b/>
          <w:sz w:val="28"/>
          <w:szCs w:val="28"/>
        </w:rPr>
        <w:t>г.</w:t>
      </w:r>
    </w:p>
    <w:p w:rsidR="008D0E81" w:rsidRDefault="008D0E81" w:rsidP="008D0E81">
      <w:pPr>
        <w:pStyle w:val="afa"/>
        <w:ind w:firstLine="0"/>
        <w:jc w:val="center"/>
        <w:rPr>
          <w:sz w:val="28"/>
          <w:szCs w:val="28"/>
        </w:rPr>
      </w:pPr>
    </w:p>
    <w:p w:rsidR="008D0E81" w:rsidRDefault="008D0E81" w:rsidP="008D0E81">
      <w:pPr>
        <w:pStyle w:val="afa"/>
        <w:ind w:firstLine="0"/>
        <w:jc w:val="left"/>
        <w:rPr>
          <w:sz w:val="24"/>
          <w:szCs w:val="24"/>
        </w:rPr>
      </w:pPr>
      <w:r w:rsidRPr="003E4308">
        <w:rPr>
          <w:sz w:val="24"/>
          <w:szCs w:val="24"/>
        </w:rPr>
        <w:t>Исполнитель:</w:t>
      </w:r>
    </w:p>
    <w:p w:rsidR="008D0E81" w:rsidRPr="003E4308" w:rsidRDefault="008D0E81" w:rsidP="008D0E81">
      <w:pPr>
        <w:pStyle w:val="afa"/>
        <w:ind w:firstLine="0"/>
        <w:jc w:val="left"/>
        <w:rPr>
          <w:sz w:val="24"/>
          <w:szCs w:val="24"/>
        </w:rPr>
      </w:pPr>
      <w:r>
        <w:rPr>
          <w:sz w:val="24"/>
          <w:szCs w:val="24"/>
        </w:rPr>
        <w:t>ИНН/КПП, адрес</w:t>
      </w:r>
    </w:p>
    <w:p w:rsidR="008D0E81" w:rsidRDefault="008D0E81" w:rsidP="008D0E81">
      <w:pPr>
        <w:pStyle w:val="afa"/>
        <w:ind w:firstLine="0"/>
        <w:jc w:val="left"/>
        <w:rPr>
          <w:b/>
          <w:sz w:val="24"/>
          <w:szCs w:val="24"/>
        </w:rPr>
      </w:pPr>
      <w:r>
        <w:rPr>
          <w:sz w:val="24"/>
          <w:szCs w:val="24"/>
        </w:rPr>
        <w:t xml:space="preserve">Заказчик: </w:t>
      </w:r>
      <w:r w:rsidRPr="003E4308">
        <w:rPr>
          <w:b/>
          <w:sz w:val="24"/>
          <w:szCs w:val="24"/>
        </w:rPr>
        <w:t xml:space="preserve">Филиал </w:t>
      </w:r>
      <w:r>
        <w:rPr>
          <w:b/>
          <w:sz w:val="24"/>
          <w:szCs w:val="24"/>
        </w:rPr>
        <w:t xml:space="preserve"> </w:t>
      </w:r>
      <w:r w:rsidRPr="003E4308">
        <w:rPr>
          <w:b/>
          <w:sz w:val="24"/>
          <w:szCs w:val="24"/>
        </w:rPr>
        <w:t>ОАО</w:t>
      </w:r>
      <w:r>
        <w:rPr>
          <w:b/>
          <w:sz w:val="24"/>
          <w:szCs w:val="24"/>
        </w:rPr>
        <w:t xml:space="preserve"> </w:t>
      </w:r>
      <w:r w:rsidRPr="003E4308">
        <w:rPr>
          <w:b/>
          <w:sz w:val="24"/>
          <w:szCs w:val="24"/>
        </w:rPr>
        <w:t xml:space="preserve"> "ТрансКонтейнер" </w:t>
      </w:r>
      <w:r>
        <w:rPr>
          <w:b/>
          <w:sz w:val="24"/>
          <w:szCs w:val="24"/>
        </w:rPr>
        <w:t xml:space="preserve"> </w:t>
      </w:r>
      <w:r w:rsidRPr="003E4308">
        <w:rPr>
          <w:b/>
          <w:sz w:val="24"/>
          <w:szCs w:val="24"/>
        </w:rPr>
        <w:t xml:space="preserve">на </w:t>
      </w:r>
      <w:r>
        <w:rPr>
          <w:b/>
          <w:sz w:val="24"/>
          <w:szCs w:val="24"/>
        </w:rPr>
        <w:t xml:space="preserve"> </w:t>
      </w:r>
      <w:r w:rsidRPr="003E4308">
        <w:rPr>
          <w:b/>
          <w:sz w:val="24"/>
          <w:szCs w:val="24"/>
        </w:rPr>
        <w:t xml:space="preserve">Октябрьской </w:t>
      </w:r>
      <w:r>
        <w:rPr>
          <w:b/>
          <w:sz w:val="24"/>
          <w:szCs w:val="24"/>
        </w:rPr>
        <w:t xml:space="preserve"> </w:t>
      </w:r>
      <w:r w:rsidRPr="003E4308">
        <w:rPr>
          <w:b/>
          <w:sz w:val="24"/>
          <w:szCs w:val="24"/>
        </w:rPr>
        <w:t xml:space="preserve">железной </w:t>
      </w:r>
      <w:r>
        <w:rPr>
          <w:b/>
          <w:sz w:val="24"/>
          <w:szCs w:val="24"/>
        </w:rPr>
        <w:t xml:space="preserve"> </w:t>
      </w:r>
      <w:r w:rsidRPr="003E4308">
        <w:rPr>
          <w:b/>
          <w:sz w:val="24"/>
          <w:szCs w:val="24"/>
        </w:rPr>
        <w:t>дороге</w:t>
      </w:r>
    </w:p>
    <w:p w:rsidR="008D0E81" w:rsidRDefault="008D0E81" w:rsidP="008D0E81">
      <w:pPr>
        <w:pStyle w:val="afa"/>
        <w:ind w:firstLine="0"/>
        <w:jc w:val="left"/>
        <w:rPr>
          <w:sz w:val="24"/>
          <w:szCs w:val="24"/>
        </w:rPr>
      </w:pPr>
      <w:r>
        <w:rPr>
          <w:sz w:val="24"/>
          <w:szCs w:val="24"/>
        </w:rPr>
        <w:t>ИНН 7708591995/КПП 781643001, адрес: 192007, Санкт-Петербург, Лиговский пр-т, д. 240 лит. А</w:t>
      </w:r>
    </w:p>
    <w:p w:rsidR="008D0E81" w:rsidRPr="000404F9" w:rsidRDefault="008D0E81" w:rsidP="008D0E81">
      <w:pPr>
        <w:pStyle w:val="afa"/>
        <w:ind w:firstLine="0"/>
        <w:jc w:val="left"/>
        <w:rPr>
          <w:sz w:val="24"/>
          <w:szCs w:val="24"/>
        </w:rPr>
      </w:pPr>
      <w:r>
        <w:rPr>
          <w:sz w:val="24"/>
          <w:szCs w:val="24"/>
        </w:rPr>
        <w:t>Договор:</w:t>
      </w:r>
    </w:p>
    <w:p w:rsidR="008D0E81" w:rsidRDefault="008D0E81" w:rsidP="008D0E81">
      <w:pPr>
        <w:pStyle w:val="afa"/>
        <w:ind w:firstLine="0"/>
        <w:jc w:val="center"/>
        <w:rPr>
          <w:sz w:val="28"/>
          <w:szCs w:val="28"/>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6023"/>
        <w:gridCol w:w="709"/>
        <w:gridCol w:w="709"/>
        <w:gridCol w:w="850"/>
        <w:gridCol w:w="907"/>
      </w:tblGrid>
      <w:tr w:rsidR="008D0E81" w:rsidRPr="00951301" w:rsidTr="0004583D">
        <w:tc>
          <w:tcPr>
            <w:tcW w:w="445" w:type="dxa"/>
          </w:tcPr>
          <w:p w:rsidR="008D0E81" w:rsidRPr="00951301" w:rsidRDefault="008D0E81" w:rsidP="0004583D">
            <w:pPr>
              <w:pStyle w:val="afa"/>
              <w:ind w:firstLine="0"/>
              <w:jc w:val="center"/>
              <w:rPr>
                <w:sz w:val="24"/>
                <w:szCs w:val="24"/>
              </w:rPr>
            </w:pPr>
            <w:r w:rsidRPr="00951301">
              <w:rPr>
                <w:sz w:val="24"/>
                <w:szCs w:val="24"/>
              </w:rPr>
              <w:t>№</w:t>
            </w:r>
          </w:p>
        </w:tc>
        <w:tc>
          <w:tcPr>
            <w:tcW w:w="6023" w:type="dxa"/>
          </w:tcPr>
          <w:p w:rsidR="008D0E81" w:rsidRPr="00951301" w:rsidRDefault="008D0E81" w:rsidP="0004583D">
            <w:pPr>
              <w:pStyle w:val="afa"/>
              <w:ind w:firstLine="0"/>
              <w:jc w:val="center"/>
              <w:rPr>
                <w:sz w:val="24"/>
                <w:szCs w:val="24"/>
              </w:rPr>
            </w:pPr>
            <w:r w:rsidRPr="00951301">
              <w:rPr>
                <w:sz w:val="24"/>
                <w:szCs w:val="24"/>
              </w:rPr>
              <w:t>Наименование работ, услуг</w:t>
            </w:r>
          </w:p>
        </w:tc>
        <w:tc>
          <w:tcPr>
            <w:tcW w:w="709" w:type="dxa"/>
          </w:tcPr>
          <w:p w:rsidR="008D0E81" w:rsidRPr="00951301" w:rsidRDefault="008D0E81" w:rsidP="0004583D">
            <w:pPr>
              <w:pStyle w:val="afa"/>
              <w:ind w:firstLine="0"/>
              <w:jc w:val="center"/>
              <w:rPr>
                <w:sz w:val="24"/>
                <w:szCs w:val="24"/>
              </w:rPr>
            </w:pPr>
            <w:r w:rsidRPr="00951301">
              <w:rPr>
                <w:sz w:val="24"/>
                <w:szCs w:val="24"/>
              </w:rPr>
              <w:t>Кол-во</w:t>
            </w:r>
          </w:p>
        </w:tc>
        <w:tc>
          <w:tcPr>
            <w:tcW w:w="709" w:type="dxa"/>
          </w:tcPr>
          <w:p w:rsidR="008D0E81" w:rsidRPr="00951301" w:rsidRDefault="008D0E81" w:rsidP="0004583D">
            <w:pPr>
              <w:pStyle w:val="afa"/>
              <w:ind w:firstLine="0"/>
              <w:jc w:val="center"/>
              <w:rPr>
                <w:sz w:val="24"/>
                <w:szCs w:val="24"/>
              </w:rPr>
            </w:pPr>
            <w:r w:rsidRPr="00951301">
              <w:rPr>
                <w:sz w:val="24"/>
                <w:szCs w:val="24"/>
              </w:rPr>
              <w:t>Ед.</w:t>
            </w:r>
          </w:p>
        </w:tc>
        <w:tc>
          <w:tcPr>
            <w:tcW w:w="850" w:type="dxa"/>
          </w:tcPr>
          <w:p w:rsidR="008D0E81" w:rsidRPr="00951301" w:rsidRDefault="008D0E81" w:rsidP="0004583D">
            <w:pPr>
              <w:pStyle w:val="afa"/>
              <w:ind w:firstLine="0"/>
              <w:jc w:val="center"/>
              <w:rPr>
                <w:sz w:val="24"/>
                <w:szCs w:val="24"/>
              </w:rPr>
            </w:pPr>
            <w:r w:rsidRPr="00951301">
              <w:rPr>
                <w:sz w:val="24"/>
                <w:szCs w:val="24"/>
              </w:rPr>
              <w:t>Цена</w:t>
            </w:r>
          </w:p>
        </w:tc>
        <w:tc>
          <w:tcPr>
            <w:tcW w:w="907" w:type="dxa"/>
          </w:tcPr>
          <w:p w:rsidR="008D0E81" w:rsidRPr="00951301" w:rsidRDefault="008D0E81" w:rsidP="0004583D">
            <w:pPr>
              <w:pStyle w:val="afa"/>
              <w:ind w:firstLine="0"/>
              <w:jc w:val="center"/>
              <w:rPr>
                <w:sz w:val="24"/>
                <w:szCs w:val="24"/>
              </w:rPr>
            </w:pPr>
            <w:r w:rsidRPr="00951301">
              <w:rPr>
                <w:sz w:val="24"/>
                <w:szCs w:val="24"/>
              </w:rPr>
              <w:t>Сумма</w:t>
            </w:r>
          </w:p>
        </w:tc>
      </w:tr>
      <w:tr w:rsidR="008D0E81" w:rsidRPr="00951301" w:rsidTr="0004583D">
        <w:tc>
          <w:tcPr>
            <w:tcW w:w="445" w:type="dxa"/>
          </w:tcPr>
          <w:p w:rsidR="008D0E81" w:rsidRPr="00951301" w:rsidRDefault="008D0E81" w:rsidP="0004583D">
            <w:pPr>
              <w:pStyle w:val="afa"/>
              <w:ind w:firstLine="0"/>
              <w:jc w:val="center"/>
              <w:rPr>
                <w:sz w:val="24"/>
                <w:szCs w:val="24"/>
              </w:rPr>
            </w:pPr>
            <w:r w:rsidRPr="00951301">
              <w:rPr>
                <w:sz w:val="24"/>
                <w:szCs w:val="24"/>
              </w:rPr>
              <w:t>1</w:t>
            </w:r>
          </w:p>
        </w:tc>
        <w:tc>
          <w:tcPr>
            <w:tcW w:w="6023" w:type="dxa"/>
          </w:tcPr>
          <w:p w:rsidR="008D0E81" w:rsidRPr="00951301" w:rsidRDefault="008D0E81" w:rsidP="0004583D">
            <w:pPr>
              <w:pStyle w:val="afa"/>
              <w:ind w:firstLine="0"/>
              <w:jc w:val="left"/>
              <w:rPr>
                <w:sz w:val="24"/>
                <w:szCs w:val="24"/>
              </w:rPr>
            </w:pPr>
            <w:r>
              <w:rPr>
                <w:sz w:val="24"/>
                <w:szCs w:val="24"/>
              </w:rPr>
              <w:t>.........</w:t>
            </w:r>
          </w:p>
        </w:tc>
        <w:tc>
          <w:tcPr>
            <w:tcW w:w="709" w:type="dxa"/>
          </w:tcPr>
          <w:p w:rsidR="008D0E81" w:rsidRPr="00951301" w:rsidRDefault="008D0E81" w:rsidP="0004583D">
            <w:pPr>
              <w:pStyle w:val="afa"/>
              <w:ind w:firstLine="0"/>
              <w:jc w:val="center"/>
              <w:rPr>
                <w:sz w:val="24"/>
                <w:szCs w:val="24"/>
              </w:rPr>
            </w:pPr>
          </w:p>
        </w:tc>
        <w:tc>
          <w:tcPr>
            <w:tcW w:w="709" w:type="dxa"/>
          </w:tcPr>
          <w:p w:rsidR="008D0E81" w:rsidRPr="00951301" w:rsidRDefault="008D0E81" w:rsidP="0004583D">
            <w:pPr>
              <w:pStyle w:val="afa"/>
              <w:ind w:firstLine="0"/>
              <w:jc w:val="center"/>
              <w:rPr>
                <w:sz w:val="24"/>
                <w:szCs w:val="24"/>
              </w:rPr>
            </w:pPr>
          </w:p>
        </w:tc>
        <w:tc>
          <w:tcPr>
            <w:tcW w:w="850" w:type="dxa"/>
          </w:tcPr>
          <w:p w:rsidR="008D0E81" w:rsidRPr="00951301" w:rsidRDefault="008D0E81" w:rsidP="0004583D">
            <w:pPr>
              <w:pStyle w:val="afa"/>
              <w:ind w:firstLine="0"/>
              <w:jc w:val="center"/>
              <w:rPr>
                <w:sz w:val="24"/>
                <w:szCs w:val="24"/>
              </w:rPr>
            </w:pPr>
          </w:p>
        </w:tc>
        <w:tc>
          <w:tcPr>
            <w:tcW w:w="907" w:type="dxa"/>
          </w:tcPr>
          <w:p w:rsidR="008D0E81" w:rsidRPr="00951301" w:rsidRDefault="008D0E81" w:rsidP="0004583D">
            <w:pPr>
              <w:pStyle w:val="afa"/>
              <w:ind w:firstLine="0"/>
              <w:jc w:val="center"/>
              <w:rPr>
                <w:sz w:val="24"/>
                <w:szCs w:val="24"/>
              </w:rPr>
            </w:pPr>
          </w:p>
        </w:tc>
      </w:tr>
      <w:tr w:rsidR="008D0E81" w:rsidRPr="00951301" w:rsidTr="0004583D">
        <w:tc>
          <w:tcPr>
            <w:tcW w:w="445" w:type="dxa"/>
          </w:tcPr>
          <w:p w:rsidR="008D0E81" w:rsidRPr="00951301" w:rsidRDefault="008D0E81" w:rsidP="0004583D">
            <w:pPr>
              <w:pStyle w:val="afa"/>
              <w:ind w:firstLine="0"/>
              <w:jc w:val="center"/>
              <w:rPr>
                <w:sz w:val="24"/>
                <w:szCs w:val="24"/>
              </w:rPr>
            </w:pPr>
            <w:r w:rsidRPr="00951301">
              <w:rPr>
                <w:sz w:val="24"/>
                <w:szCs w:val="24"/>
              </w:rPr>
              <w:t>2</w:t>
            </w:r>
          </w:p>
        </w:tc>
        <w:tc>
          <w:tcPr>
            <w:tcW w:w="6023" w:type="dxa"/>
          </w:tcPr>
          <w:p w:rsidR="008D0E81" w:rsidRPr="00951301" w:rsidRDefault="008D0E81" w:rsidP="0004583D">
            <w:pPr>
              <w:pStyle w:val="afa"/>
              <w:ind w:firstLine="0"/>
              <w:jc w:val="left"/>
              <w:rPr>
                <w:sz w:val="24"/>
                <w:szCs w:val="24"/>
              </w:rPr>
            </w:pPr>
            <w:r>
              <w:rPr>
                <w:sz w:val="24"/>
                <w:szCs w:val="24"/>
              </w:rPr>
              <w:t>..........</w:t>
            </w:r>
          </w:p>
        </w:tc>
        <w:tc>
          <w:tcPr>
            <w:tcW w:w="709" w:type="dxa"/>
          </w:tcPr>
          <w:p w:rsidR="008D0E81" w:rsidRPr="00951301" w:rsidRDefault="008D0E81" w:rsidP="0004583D">
            <w:pPr>
              <w:pStyle w:val="afa"/>
              <w:ind w:firstLine="0"/>
              <w:jc w:val="center"/>
              <w:rPr>
                <w:sz w:val="24"/>
                <w:szCs w:val="24"/>
              </w:rPr>
            </w:pPr>
          </w:p>
        </w:tc>
        <w:tc>
          <w:tcPr>
            <w:tcW w:w="709" w:type="dxa"/>
          </w:tcPr>
          <w:p w:rsidR="008D0E81" w:rsidRDefault="008D0E81" w:rsidP="0004583D">
            <w:pPr>
              <w:jc w:val="center"/>
            </w:pPr>
          </w:p>
        </w:tc>
        <w:tc>
          <w:tcPr>
            <w:tcW w:w="850" w:type="dxa"/>
          </w:tcPr>
          <w:p w:rsidR="008D0E81" w:rsidRPr="00951301" w:rsidRDefault="008D0E81" w:rsidP="0004583D">
            <w:pPr>
              <w:pStyle w:val="afa"/>
              <w:ind w:firstLine="0"/>
              <w:jc w:val="center"/>
              <w:rPr>
                <w:sz w:val="24"/>
                <w:szCs w:val="24"/>
              </w:rPr>
            </w:pPr>
          </w:p>
        </w:tc>
        <w:tc>
          <w:tcPr>
            <w:tcW w:w="907" w:type="dxa"/>
          </w:tcPr>
          <w:p w:rsidR="008D0E81" w:rsidRPr="00951301" w:rsidRDefault="008D0E81" w:rsidP="0004583D">
            <w:pPr>
              <w:pStyle w:val="afa"/>
              <w:ind w:firstLine="0"/>
              <w:jc w:val="center"/>
              <w:rPr>
                <w:sz w:val="24"/>
                <w:szCs w:val="24"/>
              </w:rPr>
            </w:pPr>
          </w:p>
        </w:tc>
      </w:tr>
      <w:tr w:rsidR="008D0E81" w:rsidRPr="00951301" w:rsidTr="0004583D">
        <w:tc>
          <w:tcPr>
            <w:tcW w:w="445" w:type="dxa"/>
          </w:tcPr>
          <w:p w:rsidR="008D0E81" w:rsidRPr="00951301" w:rsidRDefault="008D0E81" w:rsidP="0004583D">
            <w:pPr>
              <w:pStyle w:val="afa"/>
              <w:ind w:firstLine="0"/>
              <w:jc w:val="center"/>
              <w:rPr>
                <w:sz w:val="24"/>
                <w:szCs w:val="24"/>
              </w:rPr>
            </w:pPr>
            <w:r w:rsidRPr="00951301">
              <w:rPr>
                <w:sz w:val="24"/>
                <w:szCs w:val="24"/>
              </w:rPr>
              <w:t>3</w:t>
            </w:r>
          </w:p>
        </w:tc>
        <w:tc>
          <w:tcPr>
            <w:tcW w:w="6023" w:type="dxa"/>
          </w:tcPr>
          <w:p w:rsidR="008D0E81" w:rsidRPr="00951301" w:rsidRDefault="008D0E81" w:rsidP="0004583D">
            <w:pPr>
              <w:pStyle w:val="afa"/>
              <w:ind w:firstLine="0"/>
              <w:jc w:val="left"/>
              <w:rPr>
                <w:sz w:val="24"/>
                <w:szCs w:val="24"/>
              </w:rPr>
            </w:pPr>
            <w:r>
              <w:rPr>
                <w:sz w:val="24"/>
                <w:szCs w:val="24"/>
              </w:rPr>
              <w:t>..........</w:t>
            </w:r>
          </w:p>
        </w:tc>
        <w:tc>
          <w:tcPr>
            <w:tcW w:w="709" w:type="dxa"/>
          </w:tcPr>
          <w:p w:rsidR="008D0E81" w:rsidRPr="00951301" w:rsidRDefault="008D0E81" w:rsidP="0004583D">
            <w:pPr>
              <w:pStyle w:val="afa"/>
              <w:ind w:firstLine="0"/>
              <w:jc w:val="center"/>
              <w:rPr>
                <w:sz w:val="24"/>
                <w:szCs w:val="24"/>
              </w:rPr>
            </w:pPr>
          </w:p>
        </w:tc>
        <w:tc>
          <w:tcPr>
            <w:tcW w:w="709" w:type="dxa"/>
          </w:tcPr>
          <w:p w:rsidR="008D0E81" w:rsidRDefault="008D0E81" w:rsidP="0004583D">
            <w:pPr>
              <w:jc w:val="center"/>
            </w:pPr>
          </w:p>
        </w:tc>
        <w:tc>
          <w:tcPr>
            <w:tcW w:w="850" w:type="dxa"/>
          </w:tcPr>
          <w:p w:rsidR="008D0E81" w:rsidRPr="00951301" w:rsidRDefault="008D0E81" w:rsidP="0004583D">
            <w:pPr>
              <w:pStyle w:val="afa"/>
              <w:ind w:firstLine="0"/>
              <w:jc w:val="center"/>
              <w:rPr>
                <w:sz w:val="24"/>
                <w:szCs w:val="24"/>
              </w:rPr>
            </w:pPr>
          </w:p>
        </w:tc>
        <w:tc>
          <w:tcPr>
            <w:tcW w:w="907" w:type="dxa"/>
          </w:tcPr>
          <w:p w:rsidR="008D0E81" w:rsidRPr="00951301" w:rsidRDefault="008D0E81" w:rsidP="0004583D">
            <w:pPr>
              <w:pStyle w:val="afa"/>
              <w:ind w:firstLine="0"/>
              <w:jc w:val="center"/>
              <w:rPr>
                <w:sz w:val="24"/>
                <w:szCs w:val="24"/>
              </w:rPr>
            </w:pPr>
          </w:p>
        </w:tc>
      </w:tr>
      <w:tr w:rsidR="008D0E81" w:rsidRPr="00951301" w:rsidTr="0004583D">
        <w:tc>
          <w:tcPr>
            <w:tcW w:w="445" w:type="dxa"/>
          </w:tcPr>
          <w:p w:rsidR="008D0E81" w:rsidRPr="00951301" w:rsidRDefault="008D0E81" w:rsidP="0004583D">
            <w:pPr>
              <w:pStyle w:val="afa"/>
              <w:ind w:firstLine="0"/>
              <w:jc w:val="center"/>
              <w:rPr>
                <w:sz w:val="24"/>
                <w:szCs w:val="24"/>
              </w:rPr>
            </w:pPr>
            <w:r w:rsidRPr="00951301">
              <w:rPr>
                <w:sz w:val="24"/>
                <w:szCs w:val="24"/>
              </w:rPr>
              <w:t>4</w:t>
            </w:r>
          </w:p>
        </w:tc>
        <w:tc>
          <w:tcPr>
            <w:tcW w:w="6023" w:type="dxa"/>
          </w:tcPr>
          <w:p w:rsidR="008D0E81" w:rsidRPr="00951301" w:rsidRDefault="008D0E81" w:rsidP="0004583D">
            <w:pPr>
              <w:pStyle w:val="afa"/>
              <w:ind w:firstLine="0"/>
              <w:jc w:val="left"/>
              <w:rPr>
                <w:sz w:val="24"/>
                <w:szCs w:val="24"/>
              </w:rPr>
            </w:pPr>
            <w:r>
              <w:rPr>
                <w:sz w:val="24"/>
                <w:szCs w:val="24"/>
              </w:rPr>
              <w:t>..........</w:t>
            </w:r>
          </w:p>
        </w:tc>
        <w:tc>
          <w:tcPr>
            <w:tcW w:w="709" w:type="dxa"/>
          </w:tcPr>
          <w:p w:rsidR="008D0E81" w:rsidRPr="00951301" w:rsidRDefault="008D0E81" w:rsidP="0004583D">
            <w:pPr>
              <w:pStyle w:val="afa"/>
              <w:ind w:firstLine="0"/>
              <w:jc w:val="center"/>
              <w:rPr>
                <w:sz w:val="24"/>
                <w:szCs w:val="24"/>
              </w:rPr>
            </w:pPr>
          </w:p>
        </w:tc>
        <w:tc>
          <w:tcPr>
            <w:tcW w:w="709" w:type="dxa"/>
          </w:tcPr>
          <w:p w:rsidR="008D0E81" w:rsidRDefault="008D0E81" w:rsidP="0004583D">
            <w:pPr>
              <w:jc w:val="center"/>
            </w:pPr>
          </w:p>
        </w:tc>
        <w:tc>
          <w:tcPr>
            <w:tcW w:w="850" w:type="dxa"/>
          </w:tcPr>
          <w:p w:rsidR="008D0E81" w:rsidRPr="00951301" w:rsidRDefault="008D0E81" w:rsidP="0004583D">
            <w:pPr>
              <w:pStyle w:val="afa"/>
              <w:ind w:firstLine="0"/>
              <w:jc w:val="center"/>
              <w:rPr>
                <w:sz w:val="24"/>
                <w:szCs w:val="24"/>
              </w:rPr>
            </w:pPr>
          </w:p>
        </w:tc>
        <w:tc>
          <w:tcPr>
            <w:tcW w:w="907" w:type="dxa"/>
          </w:tcPr>
          <w:p w:rsidR="008D0E81" w:rsidRPr="00951301" w:rsidRDefault="008D0E81" w:rsidP="0004583D">
            <w:pPr>
              <w:pStyle w:val="afa"/>
              <w:ind w:firstLine="0"/>
              <w:jc w:val="center"/>
              <w:rPr>
                <w:sz w:val="24"/>
                <w:szCs w:val="24"/>
              </w:rPr>
            </w:pPr>
          </w:p>
        </w:tc>
      </w:tr>
      <w:tr w:rsidR="008D0E81" w:rsidRPr="00951301" w:rsidTr="0004583D">
        <w:tc>
          <w:tcPr>
            <w:tcW w:w="445" w:type="dxa"/>
          </w:tcPr>
          <w:p w:rsidR="008D0E81" w:rsidRPr="00951301" w:rsidRDefault="008D0E81" w:rsidP="0004583D">
            <w:pPr>
              <w:pStyle w:val="afa"/>
              <w:ind w:firstLine="0"/>
              <w:jc w:val="center"/>
              <w:rPr>
                <w:sz w:val="24"/>
                <w:szCs w:val="24"/>
              </w:rPr>
            </w:pPr>
            <w:r w:rsidRPr="00951301">
              <w:rPr>
                <w:sz w:val="24"/>
                <w:szCs w:val="24"/>
              </w:rPr>
              <w:t>5</w:t>
            </w:r>
          </w:p>
        </w:tc>
        <w:tc>
          <w:tcPr>
            <w:tcW w:w="6023" w:type="dxa"/>
          </w:tcPr>
          <w:p w:rsidR="008D0E81" w:rsidRPr="00951301" w:rsidRDefault="008D0E81" w:rsidP="0004583D">
            <w:pPr>
              <w:pStyle w:val="afa"/>
              <w:ind w:firstLine="0"/>
              <w:jc w:val="left"/>
              <w:rPr>
                <w:sz w:val="24"/>
                <w:szCs w:val="24"/>
              </w:rPr>
            </w:pPr>
            <w:r>
              <w:rPr>
                <w:sz w:val="24"/>
                <w:szCs w:val="24"/>
              </w:rPr>
              <w:t>..........</w:t>
            </w:r>
          </w:p>
        </w:tc>
        <w:tc>
          <w:tcPr>
            <w:tcW w:w="709" w:type="dxa"/>
          </w:tcPr>
          <w:p w:rsidR="008D0E81" w:rsidRPr="00951301" w:rsidRDefault="008D0E81" w:rsidP="0004583D">
            <w:pPr>
              <w:pStyle w:val="afa"/>
              <w:ind w:firstLine="0"/>
              <w:jc w:val="center"/>
              <w:rPr>
                <w:sz w:val="24"/>
                <w:szCs w:val="24"/>
              </w:rPr>
            </w:pPr>
          </w:p>
        </w:tc>
        <w:tc>
          <w:tcPr>
            <w:tcW w:w="709" w:type="dxa"/>
          </w:tcPr>
          <w:p w:rsidR="008D0E81" w:rsidRDefault="008D0E81" w:rsidP="0004583D">
            <w:pPr>
              <w:jc w:val="center"/>
            </w:pPr>
          </w:p>
        </w:tc>
        <w:tc>
          <w:tcPr>
            <w:tcW w:w="850" w:type="dxa"/>
          </w:tcPr>
          <w:p w:rsidR="008D0E81" w:rsidRPr="00951301" w:rsidRDefault="008D0E81" w:rsidP="0004583D">
            <w:pPr>
              <w:pStyle w:val="afa"/>
              <w:ind w:firstLine="0"/>
              <w:jc w:val="center"/>
              <w:rPr>
                <w:sz w:val="24"/>
                <w:szCs w:val="24"/>
              </w:rPr>
            </w:pPr>
          </w:p>
        </w:tc>
        <w:tc>
          <w:tcPr>
            <w:tcW w:w="907" w:type="dxa"/>
          </w:tcPr>
          <w:p w:rsidR="008D0E81" w:rsidRPr="00951301" w:rsidRDefault="008D0E81" w:rsidP="0004583D">
            <w:pPr>
              <w:pStyle w:val="afa"/>
              <w:ind w:firstLine="0"/>
              <w:jc w:val="center"/>
              <w:rPr>
                <w:sz w:val="24"/>
                <w:szCs w:val="24"/>
              </w:rPr>
            </w:pPr>
          </w:p>
        </w:tc>
      </w:tr>
    </w:tbl>
    <w:p w:rsidR="008D0E81" w:rsidRDefault="008D0E81" w:rsidP="008D0E81">
      <w:pPr>
        <w:pStyle w:val="afa"/>
        <w:ind w:firstLine="0"/>
        <w:jc w:val="center"/>
        <w:rPr>
          <w:sz w:val="28"/>
          <w:szCs w:val="28"/>
        </w:rPr>
      </w:pPr>
    </w:p>
    <w:p w:rsidR="008D0E81" w:rsidRPr="004F2FAB" w:rsidRDefault="008D0E81" w:rsidP="008D0E81">
      <w:pPr>
        <w:pStyle w:val="afa"/>
        <w:ind w:firstLine="0"/>
        <w:jc w:val="center"/>
        <w:rPr>
          <w:sz w:val="24"/>
          <w:szCs w:val="24"/>
        </w:rPr>
      </w:pPr>
      <w:r w:rsidRPr="004F2FAB">
        <w:rPr>
          <w:sz w:val="24"/>
          <w:szCs w:val="24"/>
        </w:rPr>
        <w:t xml:space="preserve">                                                                                               Итого:</w:t>
      </w:r>
    </w:p>
    <w:p w:rsidR="008D0E81" w:rsidRPr="004F2FAB" w:rsidRDefault="008D0E81" w:rsidP="008D0E81">
      <w:pPr>
        <w:pStyle w:val="afa"/>
        <w:ind w:firstLine="0"/>
        <w:jc w:val="center"/>
        <w:rPr>
          <w:sz w:val="24"/>
          <w:szCs w:val="24"/>
        </w:rPr>
      </w:pPr>
      <w:r w:rsidRPr="004F2FAB">
        <w:rPr>
          <w:sz w:val="24"/>
          <w:szCs w:val="24"/>
        </w:rPr>
        <w:t xml:space="preserve">                                                                            В том числе НДС 18% </w:t>
      </w:r>
    </w:p>
    <w:p w:rsidR="008D0E81" w:rsidRDefault="008D0E81" w:rsidP="008D0E81">
      <w:pPr>
        <w:pStyle w:val="afa"/>
        <w:ind w:firstLine="0"/>
        <w:jc w:val="left"/>
        <w:rPr>
          <w:sz w:val="24"/>
          <w:szCs w:val="24"/>
        </w:rPr>
      </w:pPr>
      <w:r>
        <w:rPr>
          <w:sz w:val="24"/>
          <w:szCs w:val="24"/>
        </w:rPr>
        <w:t xml:space="preserve">Всего оказано услуг, на сумму _____________ руб. </w:t>
      </w:r>
    </w:p>
    <w:p w:rsidR="008D0E81" w:rsidRDefault="008D0E81" w:rsidP="008D0E81">
      <w:pPr>
        <w:pStyle w:val="afa"/>
        <w:ind w:firstLine="0"/>
        <w:jc w:val="left"/>
        <w:rPr>
          <w:sz w:val="24"/>
          <w:szCs w:val="24"/>
        </w:rPr>
      </w:pPr>
    </w:p>
    <w:p w:rsidR="008D0E81" w:rsidRDefault="008D0E81" w:rsidP="008D0E81">
      <w:pPr>
        <w:pStyle w:val="afa"/>
        <w:ind w:firstLine="0"/>
        <w:jc w:val="left"/>
        <w:rPr>
          <w:sz w:val="24"/>
          <w:szCs w:val="24"/>
        </w:rPr>
      </w:pPr>
      <w:r>
        <w:rPr>
          <w:sz w:val="24"/>
          <w:szCs w:val="24"/>
        </w:rPr>
        <w:t>Вышеперечисленные услуги выполнены полностью и в срок. Заказчик претензий по объёму, качеству и срокам оказания услуг не имеет.</w:t>
      </w:r>
    </w:p>
    <w:p w:rsidR="008D0E81" w:rsidRDefault="008D0E81" w:rsidP="008D0E81">
      <w:pPr>
        <w:pStyle w:val="afa"/>
        <w:ind w:firstLine="0"/>
        <w:jc w:val="left"/>
        <w:rPr>
          <w:sz w:val="24"/>
          <w:szCs w:val="24"/>
        </w:rPr>
      </w:pPr>
    </w:p>
    <w:p w:rsidR="008D0E81" w:rsidRDefault="008D0E81" w:rsidP="008D0E81">
      <w:pPr>
        <w:pStyle w:val="afa"/>
        <w:ind w:firstLine="0"/>
        <w:jc w:val="left"/>
        <w:rPr>
          <w:sz w:val="24"/>
          <w:szCs w:val="24"/>
        </w:rPr>
      </w:pPr>
    </w:p>
    <w:tbl>
      <w:tblPr>
        <w:tblW w:w="0" w:type="auto"/>
        <w:tblLook w:val="04A0"/>
      </w:tblPr>
      <w:tblGrid>
        <w:gridCol w:w="4856"/>
        <w:gridCol w:w="4857"/>
      </w:tblGrid>
      <w:tr w:rsidR="008D0E81" w:rsidRPr="002F262A" w:rsidTr="0004583D">
        <w:tc>
          <w:tcPr>
            <w:tcW w:w="4856" w:type="dxa"/>
          </w:tcPr>
          <w:p w:rsidR="008D0E81" w:rsidRPr="002F262A" w:rsidRDefault="008D0E81" w:rsidP="0004583D">
            <w:pPr>
              <w:pStyle w:val="afa"/>
              <w:ind w:firstLine="0"/>
              <w:jc w:val="left"/>
              <w:rPr>
                <w:b/>
                <w:sz w:val="24"/>
                <w:szCs w:val="24"/>
              </w:rPr>
            </w:pPr>
            <w:r w:rsidRPr="002F262A">
              <w:rPr>
                <w:b/>
                <w:sz w:val="24"/>
                <w:szCs w:val="24"/>
              </w:rPr>
              <w:t>Заказчик:</w:t>
            </w:r>
          </w:p>
        </w:tc>
        <w:tc>
          <w:tcPr>
            <w:tcW w:w="4857" w:type="dxa"/>
          </w:tcPr>
          <w:p w:rsidR="008D0E81" w:rsidRPr="002F262A" w:rsidRDefault="008D0E81" w:rsidP="0004583D">
            <w:pPr>
              <w:pStyle w:val="afa"/>
              <w:ind w:firstLine="0"/>
              <w:jc w:val="left"/>
              <w:rPr>
                <w:b/>
                <w:sz w:val="24"/>
                <w:szCs w:val="24"/>
              </w:rPr>
            </w:pPr>
            <w:r>
              <w:rPr>
                <w:b/>
                <w:sz w:val="24"/>
                <w:szCs w:val="24"/>
              </w:rPr>
              <w:t>Исполнитель:</w:t>
            </w:r>
          </w:p>
        </w:tc>
      </w:tr>
      <w:tr w:rsidR="008D0E81" w:rsidRPr="002F262A" w:rsidTr="0004583D">
        <w:tc>
          <w:tcPr>
            <w:tcW w:w="4856" w:type="dxa"/>
          </w:tcPr>
          <w:p w:rsidR="008D0E81" w:rsidRPr="002F262A" w:rsidRDefault="008D0E81" w:rsidP="0004583D">
            <w:pPr>
              <w:pStyle w:val="afa"/>
              <w:ind w:firstLine="0"/>
              <w:jc w:val="left"/>
              <w:rPr>
                <w:b/>
                <w:sz w:val="24"/>
                <w:szCs w:val="24"/>
              </w:rPr>
            </w:pPr>
            <w:r w:rsidRPr="002F262A">
              <w:rPr>
                <w:b/>
                <w:sz w:val="24"/>
                <w:szCs w:val="24"/>
              </w:rPr>
              <w:t>_________________________________</w:t>
            </w:r>
          </w:p>
        </w:tc>
        <w:tc>
          <w:tcPr>
            <w:tcW w:w="4857" w:type="dxa"/>
          </w:tcPr>
          <w:p w:rsidR="008D0E81" w:rsidRPr="002F262A" w:rsidRDefault="008D0E81" w:rsidP="0004583D">
            <w:pPr>
              <w:pStyle w:val="afa"/>
              <w:ind w:firstLine="0"/>
              <w:jc w:val="left"/>
              <w:rPr>
                <w:b/>
                <w:sz w:val="24"/>
                <w:szCs w:val="24"/>
              </w:rPr>
            </w:pPr>
            <w:r w:rsidRPr="002F262A">
              <w:rPr>
                <w:b/>
                <w:sz w:val="24"/>
                <w:szCs w:val="24"/>
              </w:rPr>
              <w:t>_________________________________</w:t>
            </w:r>
          </w:p>
        </w:tc>
      </w:tr>
    </w:tbl>
    <w:p w:rsidR="008D0E81" w:rsidRDefault="008D0E81" w:rsidP="008D0E81">
      <w:pPr>
        <w:pStyle w:val="afa"/>
        <w:ind w:firstLine="0"/>
        <w:jc w:val="left"/>
        <w:rPr>
          <w:b/>
          <w:sz w:val="28"/>
          <w:szCs w:val="28"/>
        </w:rPr>
      </w:pPr>
    </w:p>
    <w:p w:rsidR="008D0E81" w:rsidRDefault="008D0E81" w:rsidP="008D0E81">
      <w:pPr>
        <w:pStyle w:val="afa"/>
        <w:ind w:firstLine="0"/>
        <w:jc w:val="left"/>
        <w:rPr>
          <w:b/>
          <w:sz w:val="28"/>
          <w:szCs w:val="28"/>
        </w:rPr>
      </w:pPr>
    </w:p>
    <w:p w:rsidR="008D0E81" w:rsidRDefault="008D0E81" w:rsidP="008D0E81">
      <w:pPr>
        <w:pStyle w:val="afa"/>
        <w:ind w:firstLine="0"/>
        <w:jc w:val="left"/>
        <w:rPr>
          <w:b/>
          <w:sz w:val="28"/>
          <w:szCs w:val="28"/>
        </w:rPr>
      </w:pPr>
    </w:p>
    <w:p w:rsidR="008D0E81" w:rsidRDefault="008D0E81" w:rsidP="008D0E81">
      <w:pPr>
        <w:pStyle w:val="afa"/>
        <w:ind w:firstLine="0"/>
        <w:jc w:val="left"/>
        <w:rPr>
          <w:b/>
          <w:sz w:val="28"/>
          <w:szCs w:val="28"/>
        </w:rPr>
      </w:pPr>
    </w:p>
    <w:p w:rsidR="008D0E81" w:rsidRDefault="008D0E81" w:rsidP="008D0E81">
      <w:pPr>
        <w:pStyle w:val="afa"/>
        <w:ind w:firstLine="0"/>
        <w:jc w:val="left"/>
        <w:rPr>
          <w:b/>
          <w:sz w:val="28"/>
          <w:szCs w:val="28"/>
        </w:rPr>
      </w:pPr>
    </w:p>
    <w:p w:rsidR="008D0E81" w:rsidRDefault="008D0E81" w:rsidP="008D0E81">
      <w:pPr>
        <w:pStyle w:val="afa"/>
        <w:ind w:firstLine="0"/>
        <w:jc w:val="right"/>
        <w:rPr>
          <w:b/>
          <w:sz w:val="28"/>
          <w:szCs w:val="28"/>
        </w:rPr>
      </w:pPr>
    </w:p>
    <w:p w:rsidR="008D0E81" w:rsidRDefault="008D0E81" w:rsidP="008D0E81">
      <w:pPr>
        <w:pStyle w:val="afa"/>
        <w:ind w:firstLine="0"/>
        <w:jc w:val="right"/>
        <w:rPr>
          <w:b/>
          <w:sz w:val="28"/>
          <w:szCs w:val="28"/>
        </w:rPr>
      </w:pPr>
    </w:p>
    <w:p w:rsidR="008D0E81" w:rsidRDefault="008D0E81" w:rsidP="008D0E81">
      <w:pPr>
        <w:pStyle w:val="afa"/>
        <w:ind w:firstLine="0"/>
        <w:jc w:val="right"/>
        <w:rPr>
          <w:b/>
          <w:sz w:val="28"/>
          <w:szCs w:val="28"/>
        </w:rPr>
        <w:sectPr w:rsidR="008D0E81" w:rsidSect="00F87CDF">
          <w:pgSz w:w="11907" w:h="16840" w:code="9"/>
          <w:pgMar w:top="1134" w:right="1134" w:bottom="851" w:left="1276" w:header="794" w:footer="0" w:gutter="0"/>
          <w:cols w:space="720"/>
          <w:docGrid w:linePitch="326"/>
        </w:sectPr>
      </w:pPr>
    </w:p>
    <w:p w:rsidR="008D0E81" w:rsidRPr="00A849C3" w:rsidRDefault="008D0E81" w:rsidP="008D0E81">
      <w:pPr>
        <w:autoSpaceDE w:val="0"/>
        <w:autoSpaceDN w:val="0"/>
        <w:adjustRightInd w:val="0"/>
        <w:ind w:right="94"/>
        <w:jc w:val="right"/>
        <w:rPr>
          <w:sz w:val="28"/>
          <w:szCs w:val="28"/>
          <w:lang w:eastAsia="ru-RU"/>
        </w:rPr>
      </w:pPr>
      <w:r w:rsidRPr="00A849C3">
        <w:rPr>
          <w:sz w:val="28"/>
          <w:szCs w:val="28"/>
          <w:lang w:eastAsia="ru-RU"/>
        </w:rPr>
        <w:lastRenderedPageBreak/>
        <w:t xml:space="preserve">ПРИЛОЖЕНИЕ № </w:t>
      </w:r>
      <w:r>
        <w:rPr>
          <w:sz w:val="28"/>
          <w:szCs w:val="28"/>
          <w:lang w:eastAsia="ru-RU"/>
        </w:rPr>
        <w:t>5</w:t>
      </w:r>
    </w:p>
    <w:p w:rsidR="008D0E81" w:rsidRPr="00A849C3" w:rsidRDefault="008D0E81" w:rsidP="008D0E81">
      <w:pPr>
        <w:autoSpaceDE w:val="0"/>
        <w:autoSpaceDN w:val="0"/>
        <w:adjustRightInd w:val="0"/>
        <w:ind w:right="94"/>
        <w:jc w:val="right"/>
        <w:rPr>
          <w:sz w:val="28"/>
          <w:szCs w:val="28"/>
          <w:lang w:eastAsia="ru-RU"/>
        </w:rPr>
      </w:pPr>
      <w:r w:rsidRPr="00A849C3">
        <w:rPr>
          <w:sz w:val="28"/>
          <w:szCs w:val="28"/>
          <w:lang w:eastAsia="ru-RU"/>
        </w:rPr>
        <w:t xml:space="preserve">к Договору возмездного оказания услуг </w:t>
      </w:r>
    </w:p>
    <w:p w:rsidR="008D0E81" w:rsidRDefault="008D0E81" w:rsidP="008D0E81">
      <w:pPr>
        <w:autoSpaceDE w:val="0"/>
        <w:autoSpaceDN w:val="0"/>
        <w:adjustRightInd w:val="0"/>
        <w:ind w:right="94"/>
        <w:jc w:val="right"/>
        <w:rPr>
          <w:sz w:val="28"/>
          <w:szCs w:val="28"/>
          <w:lang w:eastAsia="ru-RU"/>
        </w:rPr>
      </w:pPr>
      <w:r>
        <w:rPr>
          <w:sz w:val="28"/>
          <w:szCs w:val="28"/>
          <w:lang w:eastAsia="ru-RU"/>
        </w:rPr>
        <w:t>от «  »</w:t>
      </w:r>
      <w:r w:rsidRPr="00BE221D">
        <w:rPr>
          <w:sz w:val="28"/>
          <w:szCs w:val="28"/>
          <w:lang w:eastAsia="ru-RU"/>
        </w:rPr>
        <w:t xml:space="preserve"> </w:t>
      </w:r>
      <w:r>
        <w:rPr>
          <w:sz w:val="28"/>
          <w:szCs w:val="28"/>
          <w:lang w:eastAsia="ru-RU"/>
        </w:rPr>
        <w:t xml:space="preserve">         </w:t>
      </w:r>
      <w:r w:rsidRPr="00A849C3">
        <w:rPr>
          <w:sz w:val="28"/>
          <w:szCs w:val="28"/>
          <w:lang w:eastAsia="ru-RU"/>
        </w:rPr>
        <w:t>20</w:t>
      </w:r>
      <w:r w:rsidR="004F2FAB">
        <w:rPr>
          <w:sz w:val="28"/>
          <w:szCs w:val="28"/>
          <w:lang w:eastAsia="ru-RU"/>
        </w:rPr>
        <w:t>1_</w:t>
      </w:r>
      <w:r w:rsidRPr="00A849C3">
        <w:rPr>
          <w:sz w:val="28"/>
          <w:szCs w:val="28"/>
          <w:lang w:eastAsia="ru-RU"/>
        </w:rPr>
        <w:t>г. №___________</w:t>
      </w:r>
    </w:p>
    <w:p w:rsidR="008D0E81" w:rsidRDefault="008D0E81" w:rsidP="008D0E81">
      <w:pPr>
        <w:pStyle w:val="afa"/>
        <w:ind w:firstLine="0"/>
        <w:jc w:val="right"/>
        <w:rPr>
          <w:b/>
          <w:sz w:val="28"/>
          <w:szCs w:val="28"/>
        </w:rPr>
      </w:pPr>
    </w:p>
    <w:p w:rsidR="004F2FAB" w:rsidRDefault="004F2FAB" w:rsidP="008D0E81">
      <w:pPr>
        <w:pStyle w:val="afa"/>
        <w:ind w:firstLine="0"/>
        <w:jc w:val="right"/>
        <w:rPr>
          <w:b/>
          <w:sz w:val="28"/>
          <w:szCs w:val="28"/>
        </w:rPr>
      </w:pPr>
    </w:p>
    <w:p w:rsidR="004F2FAB" w:rsidRDefault="004F2FAB" w:rsidP="008D0E81">
      <w:pPr>
        <w:pStyle w:val="afa"/>
        <w:ind w:firstLine="0"/>
        <w:jc w:val="right"/>
        <w:rPr>
          <w:b/>
          <w:sz w:val="28"/>
          <w:szCs w:val="28"/>
        </w:rPr>
      </w:pPr>
    </w:p>
    <w:p w:rsidR="004F2FAB" w:rsidRDefault="004F2FAB" w:rsidP="008D0E81">
      <w:pPr>
        <w:pStyle w:val="afa"/>
        <w:ind w:firstLine="0"/>
        <w:jc w:val="right"/>
        <w:rPr>
          <w:b/>
          <w:sz w:val="28"/>
          <w:szCs w:val="28"/>
        </w:rPr>
      </w:pPr>
    </w:p>
    <w:p w:rsidR="008D0E81" w:rsidRDefault="004F2FAB" w:rsidP="008D0E81">
      <w:pPr>
        <w:pStyle w:val="afa"/>
        <w:ind w:firstLine="0"/>
        <w:jc w:val="center"/>
        <w:rPr>
          <w:b/>
          <w:sz w:val="28"/>
          <w:szCs w:val="28"/>
        </w:rPr>
        <w:sectPr w:rsidR="008D0E81" w:rsidSect="00951301">
          <w:pgSz w:w="16840" w:h="11907" w:orient="landscape" w:code="9"/>
          <w:pgMar w:top="1134" w:right="567" w:bottom="567" w:left="567" w:header="794" w:footer="0" w:gutter="0"/>
          <w:cols w:space="720"/>
          <w:docGrid w:linePitch="326"/>
        </w:sectPr>
      </w:pPr>
      <w:r>
        <w:rPr>
          <w:b/>
          <w:noProof/>
          <w:sz w:val="28"/>
          <w:szCs w:val="28"/>
          <w:lang w:eastAsia="ru-RU"/>
        </w:rPr>
        <w:pict>
          <v:rect id="_x0000_s1034" style="position:absolute;left:0;text-align:left;margin-left:549.05pt;margin-top:188.15pt;width:193.45pt;height:76.35pt;z-index:3" stroked="f">
            <v:textbox style="mso-next-textbox:#_x0000_s1034">
              <w:txbxContent>
                <w:p w:rsidR="008D0E81" w:rsidRDefault="008D0E81" w:rsidP="008D0E81">
                  <w:r>
                    <w:t>Исполнитель:</w:t>
                  </w:r>
                </w:p>
                <w:p w:rsidR="008D0E81" w:rsidRDefault="008D0E81" w:rsidP="008D0E81">
                  <w:r>
                    <w:t>_______________</w:t>
                  </w:r>
                </w:p>
              </w:txbxContent>
            </v:textbox>
          </v:rect>
        </w:pict>
      </w:r>
      <w:r>
        <w:rPr>
          <w:b/>
          <w:noProof/>
          <w:sz w:val="28"/>
          <w:szCs w:val="28"/>
          <w:lang w:eastAsia="ru-RU"/>
        </w:rPr>
        <w:pict>
          <v:rect id="_x0000_s1033" style="position:absolute;left:0;text-align:left;margin-left:6.1pt;margin-top:198.8pt;width:193.45pt;height:76.35pt;z-index:2" stroked="f">
            <v:textbox style="mso-next-textbox:#_x0000_s1033">
              <w:txbxContent>
                <w:p w:rsidR="008D0E81" w:rsidRDefault="008D0E81" w:rsidP="008D0E81">
                  <w:r>
                    <w:t>Заказчик:</w:t>
                  </w:r>
                </w:p>
                <w:p w:rsidR="008D0E81" w:rsidRDefault="008D0E81" w:rsidP="008D0E81">
                  <w:r>
                    <w:t>_______________</w:t>
                  </w:r>
                </w:p>
              </w:txbxContent>
            </v:textbox>
          </v:rect>
        </w:pict>
      </w:r>
      <w:r w:rsidR="008D0E81" w:rsidRPr="00C80F0A">
        <w:rPr>
          <w:b/>
          <w:sz w:val="28"/>
          <w:szCs w:val="28"/>
        </w:rPr>
        <w:object w:dxaOrig="23436" w:dyaOrig="4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6pt;height:147pt" o:ole="">
            <v:imagedata r:id="rId16" o:title=""/>
          </v:shape>
          <o:OLEObject Type="Embed" ProgID="Excel.Sheet.12" ShapeID="_x0000_i1025" DrawAspect="Content" ObjectID="_1477985970" r:id="rId17"/>
        </w:object>
      </w:r>
    </w:p>
    <w:p w:rsidR="006B58CE" w:rsidRDefault="006B58CE" w:rsidP="004F2FAB">
      <w:pPr>
        <w:pStyle w:val="afa"/>
        <w:ind w:firstLine="0"/>
        <w:jc w:val="right"/>
        <w:rPr>
          <w:sz w:val="28"/>
          <w:szCs w:val="28"/>
          <w:highlight w:val="cyan"/>
        </w:rPr>
      </w:pPr>
    </w:p>
    <w:sectPr w:rsidR="006B58CE" w:rsidSect="00F87CDF">
      <w:headerReference w:type="default" r:id="rId18"/>
      <w:footerReference w:type="default" r:id="rId19"/>
      <w:pgSz w:w="11907" w:h="16840" w:code="9"/>
      <w:pgMar w:top="1134" w:right="1134" w:bottom="851" w:left="1276" w:header="794"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1FD" w:rsidRDefault="00F201FD">
      <w:r>
        <w:separator/>
      </w:r>
    </w:p>
  </w:endnote>
  <w:endnote w:type="continuationSeparator" w:id="1">
    <w:p w:rsidR="00F201FD" w:rsidRDefault="00F201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81" w:rsidRDefault="008D0E8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81" w:rsidRDefault="008D0E8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81" w:rsidRDefault="008D0E81">
    <w:pPr>
      <w:pStyle w:val="afe"/>
      <w:jc w:val="center"/>
    </w:pPr>
  </w:p>
  <w:p w:rsidR="008D0E81" w:rsidRDefault="008D0E81"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1C2" w:rsidRDefault="00E651C2">
    <w:pPr>
      <w:pStyle w:val="afe"/>
      <w:jc w:val="center"/>
    </w:pPr>
  </w:p>
  <w:p w:rsidR="00E651C2" w:rsidRDefault="00E651C2"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1FD" w:rsidRDefault="00F201FD">
      <w:r>
        <w:separator/>
      </w:r>
    </w:p>
  </w:footnote>
  <w:footnote w:type="continuationSeparator" w:id="1">
    <w:p w:rsidR="00F201FD" w:rsidRDefault="00F201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81" w:rsidRDefault="008D0E81">
    <w:pPr>
      <w:pStyle w:val="afc"/>
      <w:jc w:val="center"/>
    </w:pPr>
    <w:fldSimple w:instr=" PAGE   \* MERGEFORMAT ">
      <w:r w:rsidR="004F2FAB">
        <w:rPr>
          <w:noProof/>
        </w:rPr>
        <w:t>11</w:t>
      </w:r>
    </w:fldSimple>
  </w:p>
  <w:p w:rsidR="008D0E81" w:rsidRDefault="008D0E81">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81" w:rsidRDefault="008D0E8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81" w:rsidRDefault="008D0E8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81" w:rsidRDefault="008D0E81">
    <w:pPr>
      <w:pStyle w:val="afc"/>
      <w:jc w:val="center"/>
    </w:pPr>
    <w:fldSimple w:instr=" PAGE   \* MERGEFORMAT ">
      <w:r w:rsidR="004F2FAB">
        <w:rPr>
          <w:noProof/>
        </w:rPr>
        <w:t>44</w:t>
      </w:r>
    </w:fldSimple>
  </w:p>
  <w:p w:rsidR="008D0E81" w:rsidRDefault="008D0E81">
    <w:pPr>
      <w:pStyle w:val="af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1C2" w:rsidRDefault="00E651C2">
    <w:pPr>
      <w:pStyle w:val="afc"/>
      <w:jc w:val="center"/>
    </w:pPr>
    <w:fldSimple w:instr=" PAGE   \* MERGEFORMAT ">
      <w:r w:rsidR="004F2FAB">
        <w:rPr>
          <w:noProof/>
        </w:rPr>
        <w:t>46</w:t>
      </w:r>
    </w:fldSimple>
  </w:p>
  <w:p w:rsidR="00E651C2" w:rsidRDefault="00E651C2">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pPr>
      <w:rPr>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color w:val="auto"/>
      </w:rPr>
    </w:lvl>
    <w:lvl w:ilvl="1">
      <w:start w:val="12"/>
      <w:numFmt w:val="decimal"/>
      <w:lvlText w:val="%1.%2."/>
      <w:lvlJc w:val="left"/>
      <w:pPr>
        <w:tabs>
          <w:tab w:val="num" w:pos="0"/>
        </w:tabs>
        <w:ind w:left="1425" w:hanging="720"/>
      </w:pPr>
      <w:rPr>
        <w:b w:val="0"/>
        <w:bCs w:val="0"/>
      </w:r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3195" w:hanging="108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965" w:hanging="1440"/>
      </w:pPr>
    </w:lvl>
    <w:lvl w:ilvl="6">
      <w:start w:val="1"/>
      <w:numFmt w:val="decimal"/>
      <w:lvlText w:val="%1.%2.%3.%4.%5.%6.%7."/>
      <w:lvlJc w:val="left"/>
      <w:pPr>
        <w:tabs>
          <w:tab w:val="num" w:pos="0"/>
        </w:tabs>
        <w:ind w:left="6030" w:hanging="1800"/>
      </w:pPr>
    </w:lvl>
    <w:lvl w:ilvl="7">
      <w:start w:val="1"/>
      <w:numFmt w:val="decimal"/>
      <w:lvlText w:val="%1.%2.%3.%4.%5.%6.%7.%8."/>
      <w:lvlJc w:val="left"/>
      <w:pPr>
        <w:tabs>
          <w:tab w:val="num" w:pos="0"/>
        </w:tabs>
        <w:ind w:left="6735" w:hanging="1800"/>
      </w:pPr>
    </w:lvl>
    <w:lvl w:ilvl="8">
      <w:start w:val="1"/>
      <w:numFmt w:val="decimal"/>
      <w:lvlText w:val="%1.%2.%3.%4.%5.%6.%7.%8.%9."/>
      <w:lvlJc w:val="left"/>
      <w:pPr>
        <w:tabs>
          <w:tab w:val="num" w:pos="0"/>
        </w:tabs>
        <w:ind w:left="7800" w:hanging="2160"/>
      </w:p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pPr>
      <w:rPr>
        <w:rFonts w:hint="default"/>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bCs w:val="0"/>
        <w:i w:val="0"/>
        <w:iCs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bCs w:val="0"/>
      </w:rPr>
    </w:lvl>
    <w:lvl w:ilvl="1">
      <w:start w:val="5"/>
      <w:numFmt w:val="decimal"/>
      <w:lvlText w:val="%1.%2."/>
      <w:lvlJc w:val="left"/>
      <w:pPr>
        <w:tabs>
          <w:tab w:val="num" w:pos="0"/>
        </w:tabs>
        <w:ind w:left="1080" w:hanging="720"/>
      </w:pPr>
      <w:rPr>
        <w:b w:val="0"/>
        <w:bCs w:val="0"/>
      </w:rPr>
    </w:lvl>
    <w:lvl w:ilvl="2">
      <w:start w:val="1"/>
      <w:numFmt w:val="decimal"/>
      <w:lvlText w:val="2.5.%3."/>
      <w:lvlJc w:val="left"/>
      <w:pPr>
        <w:tabs>
          <w:tab w:val="num" w:pos="0"/>
        </w:tabs>
        <w:ind w:left="3414" w:hanging="720"/>
      </w:pPr>
      <w:rPr>
        <w:rFonts w:hint="default"/>
        <w:b w:val="0"/>
        <w:bCs w:val="0"/>
      </w:rPr>
    </w:lvl>
    <w:lvl w:ilvl="3">
      <w:start w:val="1"/>
      <w:numFmt w:val="decimal"/>
      <w:lvlText w:val="%1.%2.%3.%4."/>
      <w:lvlJc w:val="left"/>
      <w:pPr>
        <w:tabs>
          <w:tab w:val="num" w:pos="0"/>
        </w:tabs>
        <w:ind w:left="2160" w:hanging="1080"/>
      </w:pPr>
      <w:rPr>
        <w:b w:val="0"/>
        <w:bCs w:val="0"/>
      </w:rPr>
    </w:lvl>
    <w:lvl w:ilvl="4">
      <w:start w:val="1"/>
      <w:numFmt w:val="decimal"/>
      <w:lvlText w:val="%1.%2.%3.%4.%5."/>
      <w:lvlJc w:val="left"/>
      <w:pPr>
        <w:tabs>
          <w:tab w:val="num" w:pos="0"/>
        </w:tabs>
        <w:ind w:left="2520" w:hanging="1080"/>
      </w:pPr>
      <w:rPr>
        <w:b w:val="0"/>
        <w:bCs w:val="0"/>
      </w:rPr>
    </w:lvl>
    <w:lvl w:ilvl="5">
      <w:start w:val="1"/>
      <w:numFmt w:val="decimal"/>
      <w:lvlText w:val="%1.%2.%3.%4.%5.%6."/>
      <w:lvlJc w:val="left"/>
      <w:pPr>
        <w:tabs>
          <w:tab w:val="num" w:pos="0"/>
        </w:tabs>
        <w:ind w:left="3240" w:hanging="1440"/>
      </w:pPr>
      <w:rPr>
        <w:b w:val="0"/>
        <w:bCs w:val="0"/>
      </w:rPr>
    </w:lvl>
    <w:lvl w:ilvl="6">
      <w:start w:val="1"/>
      <w:numFmt w:val="decimal"/>
      <w:lvlText w:val="%1.%2.%3.%4.%5.%6.%7."/>
      <w:lvlJc w:val="left"/>
      <w:pPr>
        <w:tabs>
          <w:tab w:val="num" w:pos="0"/>
        </w:tabs>
        <w:ind w:left="3960" w:hanging="1800"/>
      </w:pPr>
      <w:rPr>
        <w:b w:val="0"/>
        <w:bCs w:val="0"/>
      </w:rPr>
    </w:lvl>
    <w:lvl w:ilvl="7">
      <w:start w:val="1"/>
      <w:numFmt w:val="decimal"/>
      <w:lvlText w:val="%1.%2.%3.%4.%5.%6.%7.%8."/>
      <w:lvlJc w:val="left"/>
      <w:pPr>
        <w:tabs>
          <w:tab w:val="num" w:pos="0"/>
        </w:tabs>
        <w:ind w:left="4320" w:hanging="1800"/>
      </w:pPr>
      <w:rPr>
        <w:b w:val="0"/>
        <w:bCs w:val="0"/>
      </w:rPr>
    </w:lvl>
    <w:lvl w:ilvl="8">
      <w:start w:val="1"/>
      <w:numFmt w:val="decimal"/>
      <w:lvlText w:val="%1.%2.%3.%4.%5.%6.%7.%8.%9."/>
      <w:lvlJc w:val="left"/>
      <w:pPr>
        <w:tabs>
          <w:tab w:val="num" w:pos="0"/>
        </w:tabs>
        <w:ind w:left="5040" w:hanging="2160"/>
      </w:pPr>
      <w:rPr>
        <w:b w:val="0"/>
        <w:bCs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bCs w:val="0"/>
        <w:i w:val="0"/>
        <w:iCs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cs="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bCs w:val="0"/>
        <w:i w:val="0"/>
        <w:iCs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bCs/>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bCs w:val="0"/>
        <w:i w:val="0"/>
        <w:iCs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7B4F61"/>
    <w:multiLevelType w:val="singleLevel"/>
    <w:tmpl w:val="0D76D854"/>
    <w:lvl w:ilvl="0">
      <w:start w:val="1"/>
      <w:numFmt w:val="decimal"/>
      <w:lvlText w:val="11.%1."/>
      <w:lvlJc w:val="left"/>
      <w:pPr>
        <w:ind w:left="0" w:firstLine="0"/>
      </w:pPr>
      <w:rPr>
        <w:rFonts w:ascii="Times New Roman" w:hAnsi="Times New Roman" w:cs="Times New Roman" w:hint="default"/>
      </w:rPr>
    </w:lvl>
  </w:abstractNum>
  <w:abstractNum w:abstractNumId="24">
    <w:nsid w:val="03213E35"/>
    <w:multiLevelType w:val="singleLevel"/>
    <w:tmpl w:val="634241DC"/>
    <w:lvl w:ilvl="0">
      <w:start w:val="2"/>
      <w:numFmt w:val="decimal"/>
      <w:lvlText w:val="3.2.%1."/>
      <w:legacy w:legacy="1" w:legacySpace="0" w:legacyIndent="612"/>
      <w:lvlJc w:val="left"/>
      <w:rPr>
        <w:rFonts w:ascii="Times New Roman" w:hAnsi="Times New Roman" w:cs="Times New Roman" w:hint="default"/>
      </w:rPr>
    </w:lvl>
  </w:abstractNum>
  <w:abstractNum w:abstractNumId="25">
    <w:nsid w:val="06132CCF"/>
    <w:multiLevelType w:val="singleLevel"/>
    <w:tmpl w:val="3C969DCE"/>
    <w:lvl w:ilvl="0">
      <w:start w:val="2"/>
      <w:numFmt w:val="none"/>
      <w:lvlText w:val="3.3.1."/>
      <w:lvlJc w:val="left"/>
      <w:pPr>
        <w:tabs>
          <w:tab w:val="num" w:pos="0"/>
        </w:tabs>
        <w:ind w:left="0" w:firstLine="0"/>
      </w:pPr>
      <w:rPr>
        <w:rFonts w:ascii="Times New Roman" w:hAnsi="Times New Roman" w:cs="Times New Roman" w:hint="default"/>
      </w:rPr>
    </w:lvl>
  </w:abstractNum>
  <w:abstractNum w:abstractNumId="26">
    <w:nsid w:val="086D6063"/>
    <w:multiLevelType w:val="singleLevel"/>
    <w:tmpl w:val="0666B94C"/>
    <w:lvl w:ilvl="0">
      <w:start w:val="2"/>
      <w:numFmt w:val="decimal"/>
      <w:lvlText w:val="5.%1."/>
      <w:legacy w:legacy="1" w:legacySpace="0" w:legacyIndent="410"/>
      <w:lvlJc w:val="left"/>
      <w:rPr>
        <w:rFonts w:ascii="Times New Roman" w:hAnsi="Times New Roman" w:cs="Times New Roman" w:hint="default"/>
      </w:rPr>
    </w:lvl>
  </w:abstractNum>
  <w:abstractNum w:abstractNumId="27">
    <w:nsid w:val="08B9650F"/>
    <w:multiLevelType w:val="singleLevel"/>
    <w:tmpl w:val="8DF2160E"/>
    <w:lvl w:ilvl="0">
      <w:start w:val="1"/>
      <w:numFmt w:val="decimal"/>
      <w:lvlText w:val="2.%1."/>
      <w:legacy w:legacy="1" w:legacySpace="0" w:legacyIndent="418"/>
      <w:lvlJc w:val="left"/>
      <w:rPr>
        <w:rFonts w:ascii="Times New Roman" w:hAnsi="Times New Roman" w:cs="Times New Roman" w:hint="default"/>
      </w:rPr>
    </w:lvl>
  </w:abstractNum>
  <w:abstractNum w:abstractNumId="28">
    <w:nsid w:val="0923243A"/>
    <w:multiLevelType w:val="multilevel"/>
    <w:tmpl w:val="79F2AEE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pPr>
      <w:rPr>
        <w:rFonts w:hint="default"/>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10EB3385"/>
    <w:multiLevelType w:val="singleLevel"/>
    <w:tmpl w:val="7A882F6A"/>
    <w:lvl w:ilvl="0">
      <w:start w:val="1"/>
      <w:numFmt w:val="decimal"/>
      <w:lvlText w:val="7.%1."/>
      <w:legacy w:legacy="1" w:legacySpace="0" w:legacyIndent="403"/>
      <w:lvlJc w:val="left"/>
      <w:rPr>
        <w:rFonts w:ascii="Times New Roman" w:hAnsi="Times New Roman" w:cs="Times New Roman" w:hint="default"/>
      </w:rPr>
    </w:lvl>
  </w:abstractNum>
  <w:abstractNum w:abstractNumId="30">
    <w:nsid w:val="11A92586"/>
    <w:multiLevelType w:val="singleLevel"/>
    <w:tmpl w:val="957641D4"/>
    <w:lvl w:ilvl="0">
      <w:start w:val="1"/>
      <w:numFmt w:val="decimal"/>
      <w:lvlText w:val="6.%1."/>
      <w:legacy w:legacy="1" w:legacySpace="0" w:legacyIndent="410"/>
      <w:lvlJc w:val="left"/>
      <w:rPr>
        <w:rFonts w:ascii="Times New Roman" w:hAnsi="Times New Roman" w:cs="Times New Roman" w:hint="default"/>
      </w:rPr>
    </w:lvl>
  </w:abstractNum>
  <w:abstractNum w:abstractNumId="31">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32">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1A167512"/>
    <w:multiLevelType w:val="multilevel"/>
    <w:tmpl w:val="167E3BA8"/>
    <w:lvl w:ilvl="0">
      <w:start w:val="2"/>
      <w:numFmt w:val="decimal"/>
      <w:lvlText w:val="%1."/>
      <w:lvlJc w:val="left"/>
      <w:pPr>
        <w:ind w:left="675" w:hanging="675"/>
      </w:pPr>
      <w:rPr>
        <w:rFonts w:hint="default"/>
      </w:rPr>
    </w:lvl>
    <w:lvl w:ilvl="1">
      <w:start w:val="6"/>
      <w:numFmt w:val="decimal"/>
      <w:lvlText w:val="%1.%2."/>
      <w:lvlJc w:val="left"/>
      <w:pPr>
        <w:ind w:left="1254" w:hanging="720"/>
      </w:pPr>
      <w:rPr>
        <w:rFonts w:hint="default"/>
      </w:rPr>
    </w:lvl>
    <w:lvl w:ilvl="2">
      <w:start w:val="3"/>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4">
    <w:nsid w:val="23066602"/>
    <w:multiLevelType w:val="hybridMultilevel"/>
    <w:tmpl w:val="316AF62E"/>
    <w:name w:val="WW8Num182"/>
    <w:lvl w:ilvl="0" w:tplc="4ABA582E">
      <w:start w:val="1"/>
      <w:numFmt w:val="decimal"/>
      <w:lvlText w:val="2.2.%1"/>
      <w:lvlJc w:val="left"/>
      <w:pPr>
        <w:ind w:left="1070" w:hanging="360"/>
      </w:pPr>
      <w:rPr>
        <w:rFonts w:hint="default"/>
      </w:rPr>
    </w:lvl>
    <w:lvl w:ilvl="1" w:tplc="04190019">
      <w:start w:val="1"/>
      <w:numFmt w:val="lowerLetter"/>
      <w:lvlText w:val="%2."/>
      <w:lvlJc w:val="left"/>
      <w:pPr>
        <w:ind w:left="1081" w:hanging="360"/>
      </w:pPr>
    </w:lvl>
    <w:lvl w:ilvl="2" w:tplc="0419001B">
      <w:start w:val="1"/>
      <w:numFmt w:val="lowerRoman"/>
      <w:lvlText w:val="%3."/>
      <w:lvlJc w:val="right"/>
      <w:pPr>
        <w:ind w:left="1801" w:hanging="180"/>
      </w:pPr>
    </w:lvl>
    <w:lvl w:ilvl="3" w:tplc="0419000F">
      <w:start w:val="1"/>
      <w:numFmt w:val="decimal"/>
      <w:lvlText w:val="%4."/>
      <w:lvlJc w:val="left"/>
      <w:pPr>
        <w:ind w:left="2521" w:hanging="360"/>
      </w:pPr>
    </w:lvl>
    <w:lvl w:ilvl="4" w:tplc="04190019">
      <w:start w:val="1"/>
      <w:numFmt w:val="lowerLetter"/>
      <w:lvlText w:val="%5."/>
      <w:lvlJc w:val="left"/>
      <w:pPr>
        <w:ind w:left="3241" w:hanging="360"/>
      </w:pPr>
    </w:lvl>
    <w:lvl w:ilvl="5" w:tplc="0419001B">
      <w:start w:val="1"/>
      <w:numFmt w:val="lowerRoman"/>
      <w:lvlText w:val="%6."/>
      <w:lvlJc w:val="right"/>
      <w:pPr>
        <w:ind w:left="3961" w:hanging="180"/>
      </w:pPr>
    </w:lvl>
    <w:lvl w:ilvl="6" w:tplc="0419000F">
      <w:start w:val="1"/>
      <w:numFmt w:val="decimal"/>
      <w:lvlText w:val="%7."/>
      <w:lvlJc w:val="left"/>
      <w:pPr>
        <w:ind w:left="4681" w:hanging="360"/>
      </w:pPr>
    </w:lvl>
    <w:lvl w:ilvl="7" w:tplc="04190019">
      <w:start w:val="1"/>
      <w:numFmt w:val="lowerLetter"/>
      <w:lvlText w:val="%8."/>
      <w:lvlJc w:val="left"/>
      <w:pPr>
        <w:ind w:left="5401" w:hanging="360"/>
      </w:pPr>
    </w:lvl>
    <w:lvl w:ilvl="8" w:tplc="0419001B">
      <w:start w:val="1"/>
      <w:numFmt w:val="lowerRoman"/>
      <w:lvlText w:val="%9."/>
      <w:lvlJc w:val="right"/>
      <w:pPr>
        <w:ind w:left="6121" w:hanging="180"/>
      </w:pPr>
    </w:lvl>
  </w:abstractNum>
  <w:abstractNum w:abstractNumId="35">
    <w:nsid w:val="2E343695"/>
    <w:multiLevelType w:val="multilevel"/>
    <w:tmpl w:val="65A4B160"/>
    <w:lvl w:ilvl="0">
      <w:start w:val="3"/>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5"/>
      <w:numFmt w:val="decimal"/>
      <w:lvlText w:val="%1.%2.%3."/>
      <w:lvlJc w:val="left"/>
      <w:pPr>
        <w:ind w:left="1571" w:hanging="720"/>
      </w:pPr>
      <w:rPr>
        <w:rFonts w:hint="default"/>
        <w:b w:val="0"/>
        <w:bCs w:val="0"/>
        <w:i w:val="0"/>
        <w:iCs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nsid w:val="305A21B7"/>
    <w:multiLevelType w:val="multilevel"/>
    <w:tmpl w:val="52E22DA0"/>
    <w:lvl w:ilvl="0">
      <w:start w:val="1"/>
      <w:numFmt w:val="decimal"/>
      <w:lvlText w:val="%1."/>
      <w:lvlJc w:val="left"/>
      <w:pPr>
        <w:ind w:left="675" w:hanging="675"/>
      </w:pPr>
      <w:rPr>
        <w:rFonts w:hint="default"/>
      </w:rPr>
    </w:lvl>
    <w:lvl w:ilvl="1">
      <w:start w:val="3"/>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7">
    <w:nsid w:val="32BB5DB1"/>
    <w:multiLevelType w:val="multilevel"/>
    <w:tmpl w:val="C4D22E42"/>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8">
    <w:nsid w:val="33120509"/>
    <w:multiLevelType w:val="singleLevel"/>
    <w:tmpl w:val="AC5AA968"/>
    <w:lvl w:ilvl="0">
      <w:start w:val="1"/>
      <w:numFmt w:val="decimal"/>
      <w:lvlText w:val="1.%1."/>
      <w:legacy w:legacy="1" w:legacySpace="0" w:legacyIndent="454"/>
      <w:lvlJc w:val="left"/>
      <w:rPr>
        <w:rFonts w:ascii="Times New Roman" w:hAnsi="Times New Roman" w:cs="Times New Roman" w:hint="default"/>
      </w:rPr>
    </w:lvl>
  </w:abstractNum>
  <w:abstractNum w:abstractNumId="39">
    <w:nsid w:val="39180C5C"/>
    <w:multiLevelType w:val="hybridMultilevel"/>
    <w:tmpl w:val="20BE5F22"/>
    <w:lvl w:ilvl="0" w:tplc="0512C42A">
      <w:start w:val="1"/>
      <w:numFmt w:val="decimal"/>
      <w:lvlText w:val="%1)"/>
      <w:lvlJc w:val="left"/>
      <w:pPr>
        <w:ind w:left="1845" w:hanging="1125"/>
      </w:pPr>
      <w:rPr>
        <w:rFonts w:cs="Times New Roman" w:hint="default"/>
        <w:i/>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3F0A2F9B"/>
    <w:multiLevelType w:val="singleLevel"/>
    <w:tmpl w:val="27CE878E"/>
    <w:lvl w:ilvl="0">
      <w:start w:val="1"/>
      <w:numFmt w:val="decimal"/>
      <w:lvlText w:val="8.%1."/>
      <w:legacy w:legacy="1" w:legacySpace="0" w:legacyIndent="418"/>
      <w:lvlJc w:val="left"/>
      <w:rPr>
        <w:rFonts w:ascii="Times New Roman" w:hAnsi="Times New Roman" w:cs="Times New Roman" w:hint="default"/>
      </w:rPr>
    </w:lvl>
  </w:abstractNum>
  <w:abstractNum w:abstractNumId="41">
    <w:nsid w:val="3FDC2F6D"/>
    <w:multiLevelType w:val="multilevel"/>
    <w:tmpl w:val="26B43484"/>
    <w:lvl w:ilvl="0">
      <w:start w:val="2"/>
      <w:numFmt w:val="decimal"/>
      <w:lvlText w:val="%1."/>
      <w:lvlJc w:val="left"/>
      <w:pPr>
        <w:ind w:left="675" w:hanging="675"/>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2">
    <w:nsid w:val="423A5FAE"/>
    <w:multiLevelType w:val="hybridMultilevel"/>
    <w:tmpl w:val="DDE2BF0A"/>
    <w:lvl w:ilvl="0" w:tplc="F61E8C78">
      <w:start w:val="1"/>
      <w:numFmt w:val="decimal"/>
      <w:lvlText w:val="2.9.%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cs="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cs="Wingdings" w:hint="default"/>
      </w:rPr>
    </w:lvl>
    <w:lvl w:ilvl="3" w:tplc="0FE2D72A">
      <w:start w:val="1"/>
      <w:numFmt w:val="bullet"/>
      <w:lvlText w:val=""/>
      <w:lvlJc w:val="left"/>
      <w:pPr>
        <w:tabs>
          <w:tab w:val="num" w:pos="3600"/>
        </w:tabs>
        <w:ind w:left="3600" w:hanging="360"/>
      </w:pPr>
      <w:rPr>
        <w:rFonts w:ascii="Symbol" w:hAnsi="Symbol" w:cs="Symbol" w:hint="default"/>
      </w:rPr>
    </w:lvl>
    <w:lvl w:ilvl="4" w:tplc="0256F0A0">
      <w:start w:val="1"/>
      <w:numFmt w:val="bullet"/>
      <w:lvlText w:val="o"/>
      <w:lvlJc w:val="left"/>
      <w:pPr>
        <w:tabs>
          <w:tab w:val="num" w:pos="4320"/>
        </w:tabs>
        <w:ind w:left="4320" w:hanging="360"/>
      </w:pPr>
      <w:rPr>
        <w:rFonts w:ascii="Courier New" w:hAnsi="Courier New" w:cs="Courier New" w:hint="default"/>
      </w:rPr>
    </w:lvl>
    <w:lvl w:ilvl="5" w:tplc="C2FE3BEE">
      <w:start w:val="1"/>
      <w:numFmt w:val="bullet"/>
      <w:lvlText w:val=""/>
      <w:lvlJc w:val="left"/>
      <w:pPr>
        <w:tabs>
          <w:tab w:val="num" w:pos="5040"/>
        </w:tabs>
        <w:ind w:left="5040" w:hanging="360"/>
      </w:pPr>
      <w:rPr>
        <w:rFonts w:ascii="Wingdings" w:hAnsi="Wingdings" w:cs="Wingdings" w:hint="default"/>
      </w:rPr>
    </w:lvl>
    <w:lvl w:ilvl="6" w:tplc="86D8B5E4">
      <w:start w:val="1"/>
      <w:numFmt w:val="bullet"/>
      <w:lvlText w:val=""/>
      <w:lvlJc w:val="left"/>
      <w:pPr>
        <w:tabs>
          <w:tab w:val="num" w:pos="5760"/>
        </w:tabs>
        <w:ind w:left="5760" w:hanging="360"/>
      </w:pPr>
      <w:rPr>
        <w:rFonts w:ascii="Symbol" w:hAnsi="Symbol" w:cs="Symbol" w:hint="default"/>
      </w:rPr>
    </w:lvl>
    <w:lvl w:ilvl="7" w:tplc="81E21A70">
      <w:start w:val="1"/>
      <w:numFmt w:val="bullet"/>
      <w:lvlText w:val="o"/>
      <w:lvlJc w:val="left"/>
      <w:pPr>
        <w:tabs>
          <w:tab w:val="num" w:pos="6480"/>
        </w:tabs>
        <w:ind w:left="6480" w:hanging="360"/>
      </w:pPr>
      <w:rPr>
        <w:rFonts w:ascii="Courier New" w:hAnsi="Courier New" w:cs="Courier New" w:hint="default"/>
      </w:rPr>
    </w:lvl>
    <w:lvl w:ilvl="8" w:tplc="7B34EF4C">
      <w:start w:val="1"/>
      <w:numFmt w:val="bullet"/>
      <w:lvlText w:val=""/>
      <w:lvlJc w:val="left"/>
      <w:pPr>
        <w:tabs>
          <w:tab w:val="num" w:pos="7200"/>
        </w:tabs>
        <w:ind w:left="7200" w:hanging="360"/>
      </w:pPr>
      <w:rPr>
        <w:rFonts w:ascii="Wingdings" w:hAnsi="Wingdings" w:cs="Wingdings" w:hint="default"/>
      </w:rPr>
    </w:lvl>
  </w:abstractNum>
  <w:abstractNum w:abstractNumId="44">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46">
    <w:nsid w:val="4AD74BBC"/>
    <w:multiLevelType w:val="multilevel"/>
    <w:tmpl w:val="6250EE7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7">
    <w:nsid w:val="4C38329E"/>
    <w:multiLevelType w:val="singleLevel"/>
    <w:tmpl w:val="0BBC96DE"/>
    <w:lvl w:ilvl="0">
      <w:start w:val="2"/>
      <w:numFmt w:val="decimal"/>
      <w:lvlText w:val="3.4.%1."/>
      <w:legacy w:legacy="1" w:legacySpace="0" w:legacyIndent="626"/>
      <w:lvlJc w:val="left"/>
      <w:rPr>
        <w:rFonts w:ascii="Times New Roman" w:hAnsi="Times New Roman" w:cs="Times New Roman"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start w:val="1"/>
      <w:numFmt w:val="lowerRoman"/>
      <w:lvlText w:val="%3."/>
      <w:lvlJc w:val="right"/>
      <w:pPr>
        <w:ind w:left="2514" w:hanging="180"/>
      </w:pPr>
    </w:lvl>
    <w:lvl w:ilvl="3" w:tplc="E26E5996">
      <w:start w:val="1"/>
      <w:numFmt w:val="decimal"/>
      <w:lvlText w:val="%4."/>
      <w:lvlJc w:val="left"/>
      <w:pPr>
        <w:ind w:left="3234" w:hanging="360"/>
      </w:pPr>
    </w:lvl>
    <w:lvl w:ilvl="4" w:tplc="51A24014">
      <w:start w:val="1"/>
      <w:numFmt w:val="lowerLetter"/>
      <w:lvlText w:val="%5."/>
      <w:lvlJc w:val="left"/>
      <w:pPr>
        <w:ind w:left="3954" w:hanging="360"/>
      </w:pPr>
    </w:lvl>
    <w:lvl w:ilvl="5" w:tplc="C6E85DD8">
      <w:start w:val="1"/>
      <w:numFmt w:val="lowerRoman"/>
      <w:lvlText w:val="%6."/>
      <w:lvlJc w:val="right"/>
      <w:pPr>
        <w:ind w:left="4674" w:hanging="180"/>
      </w:pPr>
    </w:lvl>
    <w:lvl w:ilvl="6" w:tplc="AAD8C2BA">
      <w:start w:val="1"/>
      <w:numFmt w:val="decimal"/>
      <w:lvlText w:val="%7."/>
      <w:lvlJc w:val="left"/>
      <w:pPr>
        <w:ind w:left="5394" w:hanging="360"/>
      </w:pPr>
    </w:lvl>
    <w:lvl w:ilvl="7" w:tplc="F802F7C4">
      <w:start w:val="1"/>
      <w:numFmt w:val="lowerLetter"/>
      <w:lvlText w:val="%8."/>
      <w:lvlJc w:val="left"/>
      <w:pPr>
        <w:ind w:left="6114" w:hanging="360"/>
      </w:pPr>
    </w:lvl>
    <w:lvl w:ilvl="8" w:tplc="CB66C696">
      <w:start w:val="1"/>
      <w:numFmt w:val="lowerRoman"/>
      <w:lvlText w:val="%9."/>
      <w:lvlJc w:val="right"/>
      <w:pPr>
        <w:ind w:left="6834" w:hanging="180"/>
      </w:pPr>
    </w:lvl>
  </w:abstractNum>
  <w:abstractNum w:abstractNumId="49">
    <w:nsid w:val="692E5D8B"/>
    <w:multiLevelType w:val="multilevel"/>
    <w:tmpl w:val="BACE10AE"/>
    <w:lvl w:ilvl="0">
      <w:start w:val="1"/>
      <w:numFmt w:val="decimal"/>
      <w:lvlText w:val="%1."/>
      <w:lvlJc w:val="left"/>
      <w:pPr>
        <w:ind w:left="876" w:hanging="876"/>
      </w:pPr>
      <w:rPr>
        <w:rFonts w:hint="default"/>
        <w:b/>
      </w:rPr>
    </w:lvl>
    <w:lvl w:ilvl="1">
      <w:start w:val="1"/>
      <w:numFmt w:val="decimal"/>
      <w:lvlText w:val="%1.%2."/>
      <w:lvlJc w:val="left"/>
      <w:pPr>
        <w:ind w:left="1586" w:hanging="876"/>
      </w:pPr>
      <w:rPr>
        <w:rFonts w:hint="default"/>
        <w:i w:val="0"/>
        <w:color w:val="auto"/>
        <w:vertAlign w:val="baseline"/>
      </w:rPr>
    </w:lvl>
    <w:lvl w:ilvl="2">
      <w:start w:val="1"/>
      <w:numFmt w:val="decimal"/>
      <w:lvlText w:val="%1.%2.%3."/>
      <w:lvlJc w:val="left"/>
      <w:pPr>
        <w:ind w:left="1956" w:hanging="876"/>
      </w:pPr>
      <w:rPr>
        <w:rFonts w:hint="default"/>
      </w:rPr>
    </w:lvl>
    <w:lvl w:ilvl="3">
      <w:start w:val="1"/>
      <w:numFmt w:val="decimal"/>
      <w:lvlText w:val="%1.%2.%3.%4."/>
      <w:lvlJc w:val="left"/>
      <w:pPr>
        <w:ind w:left="2496" w:hanging="876"/>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0">
    <w:nsid w:val="6A615BED"/>
    <w:multiLevelType w:val="multilevel"/>
    <w:tmpl w:val="A1326E58"/>
    <w:lvl w:ilvl="0">
      <w:start w:val="2"/>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3">
    <w:nsid w:val="7882677B"/>
    <w:multiLevelType w:val="hybridMultilevel"/>
    <w:tmpl w:val="FEEC666C"/>
    <w:lvl w:ilvl="0" w:tplc="31FC04C2">
      <w:numFmt w:val="bullet"/>
      <w:lvlText w:val="-"/>
      <w:lvlJc w:val="left"/>
      <w:pPr>
        <w:ind w:left="720" w:hanging="360"/>
      </w:pPr>
      <w:rPr>
        <w:rFonts w:ascii="Calibri" w:eastAsia="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9906395"/>
    <w:multiLevelType w:val="multilevel"/>
    <w:tmpl w:val="7EA0580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146"/>
        </w:tabs>
        <w:ind w:left="1146"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5">
    <w:nsid w:val="7A00123E"/>
    <w:multiLevelType w:val="multilevel"/>
    <w:tmpl w:val="7F88E52E"/>
    <w:lvl w:ilvl="0">
      <w:start w:val="1"/>
      <w:numFmt w:val="decimal"/>
      <w:lvlText w:val="%1."/>
      <w:lvlJc w:val="left"/>
      <w:pPr>
        <w:ind w:left="1407" w:hanging="840"/>
      </w:pPr>
      <w:rPr>
        <w:rFonts w:cs="Times New Roman" w:hint="default"/>
      </w:rPr>
    </w:lvl>
    <w:lvl w:ilvl="1">
      <w:start w:val="4"/>
      <w:numFmt w:val="decimal"/>
      <w:isLgl/>
      <w:lvlText w:val="%1.%2."/>
      <w:lvlJc w:val="left"/>
      <w:pPr>
        <w:ind w:left="1722" w:hanging="1155"/>
      </w:pPr>
      <w:rPr>
        <w:rFonts w:cs="Times New Roman" w:hint="default"/>
      </w:rPr>
    </w:lvl>
    <w:lvl w:ilvl="2">
      <w:start w:val="1"/>
      <w:numFmt w:val="decimal"/>
      <w:isLgl/>
      <w:lvlText w:val="%1.%2.%3."/>
      <w:lvlJc w:val="left"/>
      <w:pPr>
        <w:ind w:left="1722" w:hanging="1155"/>
      </w:pPr>
      <w:rPr>
        <w:rFonts w:cs="Times New Roman" w:hint="default"/>
      </w:rPr>
    </w:lvl>
    <w:lvl w:ilvl="3">
      <w:start w:val="1"/>
      <w:numFmt w:val="decimal"/>
      <w:isLgl/>
      <w:lvlText w:val="%1.%2.%3.%4."/>
      <w:lvlJc w:val="left"/>
      <w:pPr>
        <w:ind w:left="1722" w:hanging="1155"/>
      </w:pPr>
      <w:rPr>
        <w:rFonts w:cs="Times New Roman" w:hint="default"/>
      </w:rPr>
    </w:lvl>
    <w:lvl w:ilvl="4">
      <w:start w:val="1"/>
      <w:numFmt w:val="decimal"/>
      <w:isLgl/>
      <w:lvlText w:val="%1.%2.%3.%4.%5."/>
      <w:lvlJc w:val="left"/>
      <w:pPr>
        <w:ind w:left="1722" w:hanging="1155"/>
      </w:pPr>
      <w:rPr>
        <w:rFonts w:cs="Times New Roman" w:hint="default"/>
      </w:rPr>
    </w:lvl>
    <w:lvl w:ilvl="5">
      <w:start w:val="1"/>
      <w:numFmt w:val="decimal"/>
      <w:isLgl/>
      <w:lvlText w:val="%1.%2.%3.%4.%5.%6."/>
      <w:lvlJc w:val="left"/>
      <w:pPr>
        <w:ind w:left="1722" w:hanging="115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7C0E03BA"/>
    <w:multiLevelType w:val="singleLevel"/>
    <w:tmpl w:val="2F2E6CE4"/>
    <w:lvl w:ilvl="0">
      <w:start w:val="1"/>
      <w:numFmt w:val="decimal"/>
      <w:lvlText w:val="3.2.%1."/>
      <w:legacy w:legacy="1" w:legacySpace="0" w:legacyIndent="569"/>
      <w:lvlJc w:val="left"/>
      <w:rPr>
        <w:rFonts w:ascii="Times New Roman" w:hAnsi="Times New Roman" w:cs="Times New Roman" w:hint="default"/>
      </w:rPr>
    </w:lvl>
  </w:abstractNum>
  <w:abstractNum w:abstractNumId="58">
    <w:nsid w:val="7C3A0437"/>
    <w:multiLevelType w:val="singleLevel"/>
    <w:tmpl w:val="B9E624C6"/>
    <w:lvl w:ilvl="0">
      <w:start w:val="1"/>
      <w:numFmt w:val="decimal"/>
      <w:lvlText w:val="10.%1."/>
      <w:legacy w:legacy="1" w:legacySpace="0" w:legacyIndent="526"/>
      <w:lvlJc w:val="left"/>
      <w:rPr>
        <w:rFonts w:ascii="Times New Roman" w:hAnsi="Times New Roman" w:cs="Times New Roman" w:hint="default"/>
      </w:rPr>
    </w:lvl>
  </w:abstractNum>
  <w:abstractNum w:abstractNumId="59">
    <w:nsid w:val="7D7B2CF6"/>
    <w:multiLevelType w:val="multilevel"/>
    <w:tmpl w:val="383E2380"/>
    <w:lvl w:ilvl="0">
      <w:start w:val="3"/>
      <w:numFmt w:val="decimal"/>
      <w:lvlText w:val="%1."/>
      <w:lvlJc w:val="left"/>
      <w:pPr>
        <w:ind w:left="360" w:hanging="360"/>
      </w:pPr>
      <w:rPr>
        <w:rFonts w:cs="Times New Roman" w:hint="default"/>
      </w:rPr>
    </w:lvl>
    <w:lvl w:ilvl="1">
      <w:start w:val="4"/>
      <w:numFmt w:val="decimal"/>
      <w:lvlText w:val="%1.%2."/>
      <w:lvlJc w:val="left"/>
      <w:pPr>
        <w:ind w:left="1062" w:hanging="36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32"/>
  </w:num>
  <w:num w:numId="10">
    <w:abstractNumId w:val="28"/>
  </w:num>
  <w:num w:numId="11">
    <w:abstractNumId w:val="43"/>
  </w:num>
  <w:num w:numId="12">
    <w:abstractNumId w:val="48"/>
  </w:num>
  <w:num w:numId="13">
    <w:abstractNumId w:val="45"/>
  </w:num>
  <w:num w:numId="14">
    <w:abstractNumId w:val="51"/>
  </w:num>
  <w:num w:numId="15">
    <w:abstractNumId w:val="56"/>
  </w:num>
  <w:num w:numId="16">
    <w:abstractNumId w:val="42"/>
  </w:num>
  <w:num w:numId="17">
    <w:abstractNumId w:val="44"/>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6"/>
  </w:num>
  <w:num w:numId="21">
    <w:abstractNumId w:val="46"/>
  </w:num>
  <w:num w:numId="22">
    <w:abstractNumId w:val="41"/>
  </w:num>
  <w:num w:numId="23">
    <w:abstractNumId w:val="50"/>
  </w:num>
  <w:num w:numId="24">
    <w:abstractNumId w:val="33"/>
  </w:num>
  <w:num w:numId="25">
    <w:abstractNumId w:val="15"/>
  </w:num>
  <w:num w:numId="26">
    <w:abstractNumId w:val="59"/>
  </w:num>
  <w:num w:numId="27">
    <w:abstractNumId w:val="54"/>
  </w:num>
  <w:num w:numId="28">
    <w:abstractNumId w:val="55"/>
  </w:num>
  <w:num w:numId="29">
    <w:abstractNumId w:val="39"/>
  </w:num>
  <w:num w:numId="30">
    <w:abstractNumId w:val="49"/>
  </w:num>
  <w:num w:numId="31">
    <w:abstractNumId w:val="27"/>
  </w:num>
  <w:num w:numId="32">
    <w:abstractNumId w:val="26"/>
  </w:num>
  <w:num w:numId="33">
    <w:abstractNumId w:val="38"/>
  </w:num>
  <w:num w:numId="34">
    <w:abstractNumId w:val="37"/>
  </w:num>
  <w:num w:numId="35">
    <w:abstractNumId w:val="57"/>
  </w:num>
  <w:num w:numId="36">
    <w:abstractNumId w:val="24"/>
  </w:num>
  <w:num w:numId="37">
    <w:abstractNumId w:val="25"/>
  </w:num>
  <w:num w:numId="38">
    <w:abstractNumId w:val="47"/>
  </w:num>
  <w:num w:numId="39">
    <w:abstractNumId w:val="30"/>
  </w:num>
  <w:num w:numId="40">
    <w:abstractNumId w:val="29"/>
  </w:num>
  <w:num w:numId="41">
    <w:abstractNumId w:val="40"/>
  </w:num>
  <w:num w:numId="42">
    <w:abstractNumId w:val="58"/>
  </w:num>
  <w:num w:numId="43">
    <w:abstractNumId w:val="23"/>
  </w:num>
  <w:num w:numId="4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397"/>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2090"/>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379F8"/>
    <w:rsid w:val="00040ECE"/>
    <w:rsid w:val="000454C8"/>
    <w:rsid w:val="00052716"/>
    <w:rsid w:val="0005366B"/>
    <w:rsid w:val="0005470E"/>
    <w:rsid w:val="000557B3"/>
    <w:rsid w:val="0006056A"/>
    <w:rsid w:val="00060D59"/>
    <w:rsid w:val="00066A62"/>
    <w:rsid w:val="00067354"/>
    <w:rsid w:val="00067DAA"/>
    <w:rsid w:val="000722BC"/>
    <w:rsid w:val="000728C1"/>
    <w:rsid w:val="00072C6A"/>
    <w:rsid w:val="00074857"/>
    <w:rsid w:val="000753BB"/>
    <w:rsid w:val="0007607D"/>
    <w:rsid w:val="00076F66"/>
    <w:rsid w:val="0007720B"/>
    <w:rsid w:val="000802B7"/>
    <w:rsid w:val="00083039"/>
    <w:rsid w:val="000845A1"/>
    <w:rsid w:val="000846BC"/>
    <w:rsid w:val="00085986"/>
    <w:rsid w:val="00087EDD"/>
    <w:rsid w:val="00092D66"/>
    <w:rsid w:val="00093F19"/>
    <w:rsid w:val="000954FB"/>
    <w:rsid w:val="00095A53"/>
    <w:rsid w:val="000978CE"/>
    <w:rsid w:val="000A0092"/>
    <w:rsid w:val="000A2B5E"/>
    <w:rsid w:val="000A2D97"/>
    <w:rsid w:val="000A3B3C"/>
    <w:rsid w:val="000A3B81"/>
    <w:rsid w:val="000A4915"/>
    <w:rsid w:val="000A574E"/>
    <w:rsid w:val="000A63BB"/>
    <w:rsid w:val="000A679F"/>
    <w:rsid w:val="000A74D2"/>
    <w:rsid w:val="000B5302"/>
    <w:rsid w:val="000C4625"/>
    <w:rsid w:val="000C63E5"/>
    <w:rsid w:val="000C7CAF"/>
    <w:rsid w:val="000D1F7E"/>
    <w:rsid w:val="000D3605"/>
    <w:rsid w:val="000D5F3B"/>
    <w:rsid w:val="000E5AC5"/>
    <w:rsid w:val="000E5B2C"/>
    <w:rsid w:val="000E5BB8"/>
    <w:rsid w:val="000F1048"/>
    <w:rsid w:val="000F1AFE"/>
    <w:rsid w:val="000F2B1E"/>
    <w:rsid w:val="000F6875"/>
    <w:rsid w:val="001027B5"/>
    <w:rsid w:val="001059AE"/>
    <w:rsid w:val="00105F9A"/>
    <w:rsid w:val="00107C51"/>
    <w:rsid w:val="0011493C"/>
    <w:rsid w:val="00116BFD"/>
    <w:rsid w:val="001174EB"/>
    <w:rsid w:val="0012029A"/>
    <w:rsid w:val="00120404"/>
    <w:rsid w:val="00120A5C"/>
    <w:rsid w:val="001237B8"/>
    <w:rsid w:val="001242D3"/>
    <w:rsid w:val="0012610C"/>
    <w:rsid w:val="00126E37"/>
    <w:rsid w:val="00130387"/>
    <w:rsid w:val="00132051"/>
    <w:rsid w:val="00134C04"/>
    <w:rsid w:val="001356F1"/>
    <w:rsid w:val="00136262"/>
    <w:rsid w:val="0013760D"/>
    <w:rsid w:val="0014230F"/>
    <w:rsid w:val="00146CC2"/>
    <w:rsid w:val="001544AF"/>
    <w:rsid w:val="00164D0C"/>
    <w:rsid w:val="0016528F"/>
    <w:rsid w:val="00167695"/>
    <w:rsid w:val="00171FEC"/>
    <w:rsid w:val="00172294"/>
    <w:rsid w:val="001749AE"/>
    <w:rsid w:val="00174FFE"/>
    <w:rsid w:val="00175830"/>
    <w:rsid w:val="00175A7B"/>
    <w:rsid w:val="0017673A"/>
    <w:rsid w:val="00177D5C"/>
    <w:rsid w:val="00180C03"/>
    <w:rsid w:val="0018507F"/>
    <w:rsid w:val="0018682A"/>
    <w:rsid w:val="00194D21"/>
    <w:rsid w:val="0019571C"/>
    <w:rsid w:val="0019760E"/>
    <w:rsid w:val="001A08C2"/>
    <w:rsid w:val="001A2805"/>
    <w:rsid w:val="001A544E"/>
    <w:rsid w:val="001A61AB"/>
    <w:rsid w:val="001A6CF7"/>
    <w:rsid w:val="001A6EC8"/>
    <w:rsid w:val="001A742B"/>
    <w:rsid w:val="001B0576"/>
    <w:rsid w:val="001B0A76"/>
    <w:rsid w:val="001B150C"/>
    <w:rsid w:val="001B2EEA"/>
    <w:rsid w:val="001B46BF"/>
    <w:rsid w:val="001B5653"/>
    <w:rsid w:val="001B70F2"/>
    <w:rsid w:val="001B787F"/>
    <w:rsid w:val="001C08FD"/>
    <w:rsid w:val="001C09D8"/>
    <w:rsid w:val="001C1989"/>
    <w:rsid w:val="001C75ED"/>
    <w:rsid w:val="001E0A78"/>
    <w:rsid w:val="001E3E36"/>
    <w:rsid w:val="001E5905"/>
    <w:rsid w:val="001E6511"/>
    <w:rsid w:val="001E6E80"/>
    <w:rsid w:val="001F0DF5"/>
    <w:rsid w:val="001F21DA"/>
    <w:rsid w:val="001F2F0D"/>
    <w:rsid w:val="001F32B2"/>
    <w:rsid w:val="001F53E8"/>
    <w:rsid w:val="001F6EB0"/>
    <w:rsid w:val="0020341D"/>
    <w:rsid w:val="00204CB1"/>
    <w:rsid w:val="00205668"/>
    <w:rsid w:val="00214105"/>
    <w:rsid w:val="00216C08"/>
    <w:rsid w:val="00220D4C"/>
    <w:rsid w:val="002212A0"/>
    <w:rsid w:val="002212EA"/>
    <w:rsid w:val="00221BE8"/>
    <w:rsid w:val="00222142"/>
    <w:rsid w:val="00222C52"/>
    <w:rsid w:val="002247A2"/>
    <w:rsid w:val="00226EA3"/>
    <w:rsid w:val="002326E3"/>
    <w:rsid w:val="0023691A"/>
    <w:rsid w:val="002370EC"/>
    <w:rsid w:val="002376E6"/>
    <w:rsid w:val="002378E3"/>
    <w:rsid w:val="00237904"/>
    <w:rsid w:val="002379A3"/>
    <w:rsid w:val="00237EE7"/>
    <w:rsid w:val="002410DF"/>
    <w:rsid w:val="00241DB6"/>
    <w:rsid w:val="0024332B"/>
    <w:rsid w:val="00243F0F"/>
    <w:rsid w:val="00243FD6"/>
    <w:rsid w:val="00245886"/>
    <w:rsid w:val="002473B4"/>
    <w:rsid w:val="00250B24"/>
    <w:rsid w:val="002543D3"/>
    <w:rsid w:val="002545A1"/>
    <w:rsid w:val="00255D14"/>
    <w:rsid w:val="00257F85"/>
    <w:rsid w:val="00261326"/>
    <w:rsid w:val="00265B2B"/>
    <w:rsid w:val="002670E4"/>
    <w:rsid w:val="002673AB"/>
    <w:rsid w:val="0026784E"/>
    <w:rsid w:val="00267AAB"/>
    <w:rsid w:val="00270C4B"/>
    <w:rsid w:val="00271EC7"/>
    <w:rsid w:val="002736B8"/>
    <w:rsid w:val="002766DD"/>
    <w:rsid w:val="0028168C"/>
    <w:rsid w:val="00282B03"/>
    <w:rsid w:val="00290EB9"/>
    <w:rsid w:val="002910EA"/>
    <w:rsid w:val="00291899"/>
    <w:rsid w:val="00293CCD"/>
    <w:rsid w:val="002A1180"/>
    <w:rsid w:val="002A1896"/>
    <w:rsid w:val="002A2796"/>
    <w:rsid w:val="002A305A"/>
    <w:rsid w:val="002A3755"/>
    <w:rsid w:val="002A4642"/>
    <w:rsid w:val="002A4D3C"/>
    <w:rsid w:val="002A5CBF"/>
    <w:rsid w:val="002A71D9"/>
    <w:rsid w:val="002B1C65"/>
    <w:rsid w:val="002B41FD"/>
    <w:rsid w:val="002B6325"/>
    <w:rsid w:val="002C2ADC"/>
    <w:rsid w:val="002C3FF9"/>
    <w:rsid w:val="002C56A0"/>
    <w:rsid w:val="002C7848"/>
    <w:rsid w:val="002D5869"/>
    <w:rsid w:val="002E09CE"/>
    <w:rsid w:val="002E18D3"/>
    <w:rsid w:val="002E393F"/>
    <w:rsid w:val="002E3DBF"/>
    <w:rsid w:val="002E4A97"/>
    <w:rsid w:val="002E6D6C"/>
    <w:rsid w:val="002F0D01"/>
    <w:rsid w:val="002F1275"/>
    <w:rsid w:val="002F14AC"/>
    <w:rsid w:val="002F262A"/>
    <w:rsid w:val="002F345D"/>
    <w:rsid w:val="002F40DE"/>
    <w:rsid w:val="002F543C"/>
    <w:rsid w:val="002F5976"/>
    <w:rsid w:val="002F5A2D"/>
    <w:rsid w:val="002F6A6B"/>
    <w:rsid w:val="0030151C"/>
    <w:rsid w:val="003047D9"/>
    <w:rsid w:val="003072B4"/>
    <w:rsid w:val="00311A92"/>
    <w:rsid w:val="00313385"/>
    <w:rsid w:val="003224D0"/>
    <w:rsid w:val="003225A4"/>
    <w:rsid w:val="00332FAF"/>
    <w:rsid w:val="00334292"/>
    <w:rsid w:val="00334560"/>
    <w:rsid w:val="00335079"/>
    <w:rsid w:val="00335F0B"/>
    <w:rsid w:val="003404DD"/>
    <w:rsid w:val="00343C35"/>
    <w:rsid w:val="0034487A"/>
    <w:rsid w:val="003466DD"/>
    <w:rsid w:val="0035565D"/>
    <w:rsid w:val="0035686F"/>
    <w:rsid w:val="003571CE"/>
    <w:rsid w:val="00357415"/>
    <w:rsid w:val="0036291B"/>
    <w:rsid w:val="003636A0"/>
    <w:rsid w:val="00363978"/>
    <w:rsid w:val="003657D7"/>
    <w:rsid w:val="003663BC"/>
    <w:rsid w:val="00370C44"/>
    <w:rsid w:val="00371504"/>
    <w:rsid w:val="00374EBD"/>
    <w:rsid w:val="00384CDC"/>
    <w:rsid w:val="0038609A"/>
    <w:rsid w:val="00386F7E"/>
    <w:rsid w:val="003908B7"/>
    <w:rsid w:val="00391D03"/>
    <w:rsid w:val="00392D3E"/>
    <w:rsid w:val="00395664"/>
    <w:rsid w:val="003976F4"/>
    <w:rsid w:val="003A0695"/>
    <w:rsid w:val="003A1792"/>
    <w:rsid w:val="003A3A53"/>
    <w:rsid w:val="003A741B"/>
    <w:rsid w:val="003B3FE8"/>
    <w:rsid w:val="003B4DD2"/>
    <w:rsid w:val="003C30F3"/>
    <w:rsid w:val="003C5D38"/>
    <w:rsid w:val="003D2759"/>
    <w:rsid w:val="003D3596"/>
    <w:rsid w:val="003D4C5A"/>
    <w:rsid w:val="003E1E7B"/>
    <w:rsid w:val="003E2C12"/>
    <w:rsid w:val="003E4308"/>
    <w:rsid w:val="003E4FE0"/>
    <w:rsid w:val="003E7259"/>
    <w:rsid w:val="003F31F2"/>
    <w:rsid w:val="003F34AD"/>
    <w:rsid w:val="003F5AC5"/>
    <w:rsid w:val="00400975"/>
    <w:rsid w:val="00407509"/>
    <w:rsid w:val="00410B56"/>
    <w:rsid w:val="0041293E"/>
    <w:rsid w:val="00415AA4"/>
    <w:rsid w:val="004206DD"/>
    <w:rsid w:val="004224C0"/>
    <w:rsid w:val="00423818"/>
    <w:rsid w:val="00426120"/>
    <w:rsid w:val="004272B0"/>
    <w:rsid w:val="004314C8"/>
    <w:rsid w:val="00432CF8"/>
    <w:rsid w:val="004332C1"/>
    <w:rsid w:val="0043423C"/>
    <w:rsid w:val="0043596D"/>
    <w:rsid w:val="00435A9A"/>
    <w:rsid w:val="004409CF"/>
    <w:rsid w:val="00443169"/>
    <w:rsid w:val="00444F6A"/>
    <w:rsid w:val="00445695"/>
    <w:rsid w:val="00445DDD"/>
    <w:rsid w:val="00446343"/>
    <w:rsid w:val="00446BD7"/>
    <w:rsid w:val="004479A4"/>
    <w:rsid w:val="0045164E"/>
    <w:rsid w:val="00454ECC"/>
    <w:rsid w:val="00457C57"/>
    <w:rsid w:val="004634C8"/>
    <w:rsid w:val="0046442D"/>
    <w:rsid w:val="0046507E"/>
    <w:rsid w:val="00465FC3"/>
    <w:rsid w:val="00467F3E"/>
    <w:rsid w:val="004745C7"/>
    <w:rsid w:val="00475935"/>
    <w:rsid w:val="0047650E"/>
    <w:rsid w:val="004765EC"/>
    <w:rsid w:val="004774A6"/>
    <w:rsid w:val="0047759E"/>
    <w:rsid w:val="004808B9"/>
    <w:rsid w:val="004874C1"/>
    <w:rsid w:val="00493AB2"/>
    <w:rsid w:val="00495E03"/>
    <w:rsid w:val="00497849"/>
    <w:rsid w:val="004A25F0"/>
    <w:rsid w:val="004A2C2F"/>
    <w:rsid w:val="004A66FA"/>
    <w:rsid w:val="004B0D75"/>
    <w:rsid w:val="004B3482"/>
    <w:rsid w:val="004B37ED"/>
    <w:rsid w:val="004B7222"/>
    <w:rsid w:val="004B7F04"/>
    <w:rsid w:val="004C026A"/>
    <w:rsid w:val="004C0A7F"/>
    <w:rsid w:val="004C0C8A"/>
    <w:rsid w:val="004C2235"/>
    <w:rsid w:val="004C3177"/>
    <w:rsid w:val="004C7528"/>
    <w:rsid w:val="004D14C3"/>
    <w:rsid w:val="004D1DDE"/>
    <w:rsid w:val="004D3950"/>
    <w:rsid w:val="004D44D7"/>
    <w:rsid w:val="004D4FA2"/>
    <w:rsid w:val="004D6625"/>
    <w:rsid w:val="004E1725"/>
    <w:rsid w:val="004E2BFA"/>
    <w:rsid w:val="004E3757"/>
    <w:rsid w:val="004E3AC2"/>
    <w:rsid w:val="004E5A17"/>
    <w:rsid w:val="004F2ABB"/>
    <w:rsid w:val="004F2FAB"/>
    <w:rsid w:val="004F72B4"/>
    <w:rsid w:val="004F7CB6"/>
    <w:rsid w:val="004F7F6B"/>
    <w:rsid w:val="00503DA8"/>
    <w:rsid w:val="00505622"/>
    <w:rsid w:val="00505842"/>
    <w:rsid w:val="005058F1"/>
    <w:rsid w:val="0050702D"/>
    <w:rsid w:val="0051006B"/>
    <w:rsid w:val="00510C5D"/>
    <w:rsid w:val="00511914"/>
    <w:rsid w:val="00511EDC"/>
    <w:rsid w:val="005129E1"/>
    <w:rsid w:val="00514DA3"/>
    <w:rsid w:val="0051529F"/>
    <w:rsid w:val="005171A2"/>
    <w:rsid w:val="00517F2A"/>
    <w:rsid w:val="00521353"/>
    <w:rsid w:val="00521E3C"/>
    <w:rsid w:val="00521F95"/>
    <w:rsid w:val="0052390C"/>
    <w:rsid w:val="005242ED"/>
    <w:rsid w:val="00524E23"/>
    <w:rsid w:val="005263DE"/>
    <w:rsid w:val="00527AB7"/>
    <w:rsid w:val="00527CDA"/>
    <w:rsid w:val="0053156F"/>
    <w:rsid w:val="0053291E"/>
    <w:rsid w:val="00534697"/>
    <w:rsid w:val="005366F1"/>
    <w:rsid w:val="005373EF"/>
    <w:rsid w:val="00544668"/>
    <w:rsid w:val="00544AFE"/>
    <w:rsid w:val="005508EC"/>
    <w:rsid w:val="00551655"/>
    <w:rsid w:val="0056027E"/>
    <w:rsid w:val="00560922"/>
    <w:rsid w:val="0056426C"/>
    <w:rsid w:val="00564789"/>
    <w:rsid w:val="00565202"/>
    <w:rsid w:val="005716FC"/>
    <w:rsid w:val="00571925"/>
    <w:rsid w:val="00571D62"/>
    <w:rsid w:val="00572567"/>
    <w:rsid w:val="00574A09"/>
    <w:rsid w:val="005820EB"/>
    <w:rsid w:val="005834BA"/>
    <w:rsid w:val="00590A1D"/>
    <w:rsid w:val="00592BC9"/>
    <w:rsid w:val="00593786"/>
    <w:rsid w:val="005959F9"/>
    <w:rsid w:val="005A05FE"/>
    <w:rsid w:val="005A0E3B"/>
    <w:rsid w:val="005A6CE9"/>
    <w:rsid w:val="005C6744"/>
    <w:rsid w:val="005D0613"/>
    <w:rsid w:val="005D6190"/>
    <w:rsid w:val="005D64F1"/>
    <w:rsid w:val="005D6803"/>
    <w:rsid w:val="005D691E"/>
    <w:rsid w:val="005D77E9"/>
    <w:rsid w:val="005E0074"/>
    <w:rsid w:val="005E0B21"/>
    <w:rsid w:val="005E6CAE"/>
    <w:rsid w:val="005F2547"/>
    <w:rsid w:val="005F2D24"/>
    <w:rsid w:val="005F43D5"/>
    <w:rsid w:val="005F5726"/>
    <w:rsid w:val="0060219A"/>
    <w:rsid w:val="006024DF"/>
    <w:rsid w:val="00602B9A"/>
    <w:rsid w:val="006045B7"/>
    <w:rsid w:val="0060466B"/>
    <w:rsid w:val="00611C40"/>
    <w:rsid w:val="006129FC"/>
    <w:rsid w:val="00613848"/>
    <w:rsid w:val="0061451D"/>
    <w:rsid w:val="00614976"/>
    <w:rsid w:val="00614BC9"/>
    <w:rsid w:val="00615DC7"/>
    <w:rsid w:val="006164CD"/>
    <w:rsid w:val="00616DC0"/>
    <w:rsid w:val="006176F4"/>
    <w:rsid w:val="00617A90"/>
    <w:rsid w:val="006267D6"/>
    <w:rsid w:val="00626C5B"/>
    <w:rsid w:val="00627696"/>
    <w:rsid w:val="00627CD0"/>
    <w:rsid w:val="006308D1"/>
    <w:rsid w:val="00633831"/>
    <w:rsid w:val="00634C71"/>
    <w:rsid w:val="00635507"/>
    <w:rsid w:val="006355FD"/>
    <w:rsid w:val="00635B0F"/>
    <w:rsid w:val="00636387"/>
    <w:rsid w:val="006400A0"/>
    <w:rsid w:val="006402DD"/>
    <w:rsid w:val="00640F43"/>
    <w:rsid w:val="0064290F"/>
    <w:rsid w:val="006447B1"/>
    <w:rsid w:val="00653CC9"/>
    <w:rsid w:val="0065657D"/>
    <w:rsid w:val="006575DD"/>
    <w:rsid w:val="0065769F"/>
    <w:rsid w:val="00663AA8"/>
    <w:rsid w:val="00664449"/>
    <w:rsid w:val="00670FD8"/>
    <w:rsid w:val="00674404"/>
    <w:rsid w:val="00674607"/>
    <w:rsid w:val="00674878"/>
    <w:rsid w:val="00674E65"/>
    <w:rsid w:val="00677EA3"/>
    <w:rsid w:val="006801C2"/>
    <w:rsid w:val="00681C65"/>
    <w:rsid w:val="00690B2B"/>
    <w:rsid w:val="00693668"/>
    <w:rsid w:val="006A1CB3"/>
    <w:rsid w:val="006A6E08"/>
    <w:rsid w:val="006A6E7D"/>
    <w:rsid w:val="006A76EE"/>
    <w:rsid w:val="006B2BEB"/>
    <w:rsid w:val="006B3895"/>
    <w:rsid w:val="006B3974"/>
    <w:rsid w:val="006B3BD2"/>
    <w:rsid w:val="006B3EA9"/>
    <w:rsid w:val="006B58CE"/>
    <w:rsid w:val="006C1608"/>
    <w:rsid w:val="006C2CA7"/>
    <w:rsid w:val="006C32B9"/>
    <w:rsid w:val="006C3A69"/>
    <w:rsid w:val="006C4984"/>
    <w:rsid w:val="006C4B4D"/>
    <w:rsid w:val="006C5B82"/>
    <w:rsid w:val="006C5D24"/>
    <w:rsid w:val="006C7DC1"/>
    <w:rsid w:val="006C7E22"/>
    <w:rsid w:val="006D0E53"/>
    <w:rsid w:val="006D150B"/>
    <w:rsid w:val="006D3659"/>
    <w:rsid w:val="006D5695"/>
    <w:rsid w:val="006D5733"/>
    <w:rsid w:val="006D65BE"/>
    <w:rsid w:val="006D7891"/>
    <w:rsid w:val="006E08A0"/>
    <w:rsid w:val="006E1BFC"/>
    <w:rsid w:val="006E3457"/>
    <w:rsid w:val="006E4289"/>
    <w:rsid w:val="006E67B8"/>
    <w:rsid w:val="006E7589"/>
    <w:rsid w:val="006F1466"/>
    <w:rsid w:val="006F2C73"/>
    <w:rsid w:val="006F3F9D"/>
    <w:rsid w:val="006F4522"/>
    <w:rsid w:val="00700A24"/>
    <w:rsid w:val="007046B2"/>
    <w:rsid w:val="007054CA"/>
    <w:rsid w:val="00706C8C"/>
    <w:rsid w:val="007137D9"/>
    <w:rsid w:val="00714125"/>
    <w:rsid w:val="007152F1"/>
    <w:rsid w:val="00717526"/>
    <w:rsid w:val="0072064C"/>
    <w:rsid w:val="00721D0D"/>
    <w:rsid w:val="0072278A"/>
    <w:rsid w:val="00722AFD"/>
    <w:rsid w:val="00723E5E"/>
    <w:rsid w:val="00724914"/>
    <w:rsid w:val="00725483"/>
    <w:rsid w:val="0072632D"/>
    <w:rsid w:val="00727B51"/>
    <w:rsid w:val="00727D3C"/>
    <w:rsid w:val="00730FED"/>
    <w:rsid w:val="00731A96"/>
    <w:rsid w:val="00732056"/>
    <w:rsid w:val="00733ADD"/>
    <w:rsid w:val="00734160"/>
    <w:rsid w:val="007341C2"/>
    <w:rsid w:val="00736D40"/>
    <w:rsid w:val="00737443"/>
    <w:rsid w:val="00737675"/>
    <w:rsid w:val="007415F9"/>
    <w:rsid w:val="00742DAA"/>
    <w:rsid w:val="007434C0"/>
    <w:rsid w:val="0074481C"/>
    <w:rsid w:val="00744920"/>
    <w:rsid w:val="007478D6"/>
    <w:rsid w:val="00750EEF"/>
    <w:rsid w:val="00752221"/>
    <w:rsid w:val="00752FEB"/>
    <w:rsid w:val="00754AA9"/>
    <w:rsid w:val="00754AD8"/>
    <w:rsid w:val="00760ECD"/>
    <w:rsid w:val="00761B91"/>
    <w:rsid w:val="00762F8B"/>
    <w:rsid w:val="00763BD4"/>
    <w:rsid w:val="00763EDB"/>
    <w:rsid w:val="00765DAB"/>
    <w:rsid w:val="00771231"/>
    <w:rsid w:val="007725B7"/>
    <w:rsid w:val="0077656B"/>
    <w:rsid w:val="007768E4"/>
    <w:rsid w:val="007803EB"/>
    <w:rsid w:val="00782E92"/>
    <w:rsid w:val="00783AD5"/>
    <w:rsid w:val="00784A38"/>
    <w:rsid w:val="00791462"/>
    <w:rsid w:val="00794B4F"/>
    <w:rsid w:val="0079756E"/>
    <w:rsid w:val="007A0078"/>
    <w:rsid w:val="007A0346"/>
    <w:rsid w:val="007A14FA"/>
    <w:rsid w:val="007A38EF"/>
    <w:rsid w:val="007A4852"/>
    <w:rsid w:val="007A5540"/>
    <w:rsid w:val="007A6FD8"/>
    <w:rsid w:val="007B1A10"/>
    <w:rsid w:val="007B2101"/>
    <w:rsid w:val="007B26E8"/>
    <w:rsid w:val="007B36CE"/>
    <w:rsid w:val="007B4040"/>
    <w:rsid w:val="007B4F77"/>
    <w:rsid w:val="007B5E17"/>
    <w:rsid w:val="007C1052"/>
    <w:rsid w:val="007C2BCF"/>
    <w:rsid w:val="007C2C25"/>
    <w:rsid w:val="007C44A4"/>
    <w:rsid w:val="007C51E1"/>
    <w:rsid w:val="007D00C3"/>
    <w:rsid w:val="007D1239"/>
    <w:rsid w:val="007D13CA"/>
    <w:rsid w:val="007D50EE"/>
    <w:rsid w:val="007D6548"/>
    <w:rsid w:val="007E34AB"/>
    <w:rsid w:val="007E393F"/>
    <w:rsid w:val="007E4075"/>
    <w:rsid w:val="007E48BC"/>
    <w:rsid w:val="007E5159"/>
    <w:rsid w:val="007E5B43"/>
    <w:rsid w:val="007E5DAE"/>
    <w:rsid w:val="007E6DE4"/>
    <w:rsid w:val="007E72CC"/>
    <w:rsid w:val="007F192F"/>
    <w:rsid w:val="007F67EF"/>
    <w:rsid w:val="0080014F"/>
    <w:rsid w:val="00801BFA"/>
    <w:rsid w:val="008035D3"/>
    <w:rsid w:val="00804946"/>
    <w:rsid w:val="00806AAF"/>
    <w:rsid w:val="00807135"/>
    <w:rsid w:val="0080723A"/>
    <w:rsid w:val="008075B1"/>
    <w:rsid w:val="00812285"/>
    <w:rsid w:val="008129B2"/>
    <w:rsid w:val="00821016"/>
    <w:rsid w:val="0083037F"/>
    <w:rsid w:val="008314C4"/>
    <w:rsid w:val="00831E2B"/>
    <w:rsid w:val="00834551"/>
    <w:rsid w:val="00835CB1"/>
    <w:rsid w:val="008370AF"/>
    <w:rsid w:val="00837423"/>
    <w:rsid w:val="008377C6"/>
    <w:rsid w:val="008437AD"/>
    <w:rsid w:val="008449ED"/>
    <w:rsid w:val="008457E7"/>
    <w:rsid w:val="00847160"/>
    <w:rsid w:val="008501E0"/>
    <w:rsid w:val="008529DA"/>
    <w:rsid w:val="00857AFB"/>
    <w:rsid w:val="00860529"/>
    <w:rsid w:val="008613BE"/>
    <w:rsid w:val="008614B4"/>
    <w:rsid w:val="00861B45"/>
    <w:rsid w:val="00861D29"/>
    <w:rsid w:val="00861F4C"/>
    <w:rsid w:val="0086287A"/>
    <w:rsid w:val="008643A6"/>
    <w:rsid w:val="00865335"/>
    <w:rsid w:val="00871748"/>
    <w:rsid w:val="00873E22"/>
    <w:rsid w:val="0087611C"/>
    <w:rsid w:val="00877247"/>
    <w:rsid w:val="00880FE9"/>
    <w:rsid w:val="008812E4"/>
    <w:rsid w:val="008825E9"/>
    <w:rsid w:val="00892268"/>
    <w:rsid w:val="0089720B"/>
    <w:rsid w:val="008A10F4"/>
    <w:rsid w:val="008A4D99"/>
    <w:rsid w:val="008A664B"/>
    <w:rsid w:val="008A66CB"/>
    <w:rsid w:val="008B08F6"/>
    <w:rsid w:val="008B16B6"/>
    <w:rsid w:val="008B2090"/>
    <w:rsid w:val="008B3819"/>
    <w:rsid w:val="008B411B"/>
    <w:rsid w:val="008B5AEE"/>
    <w:rsid w:val="008B7A42"/>
    <w:rsid w:val="008B7FB1"/>
    <w:rsid w:val="008C1BC9"/>
    <w:rsid w:val="008C296F"/>
    <w:rsid w:val="008C4183"/>
    <w:rsid w:val="008D04DC"/>
    <w:rsid w:val="008D0E81"/>
    <w:rsid w:val="008D1FAC"/>
    <w:rsid w:val="008D2207"/>
    <w:rsid w:val="008D2E20"/>
    <w:rsid w:val="008D2F7D"/>
    <w:rsid w:val="008D3329"/>
    <w:rsid w:val="008D67F8"/>
    <w:rsid w:val="008D6A0B"/>
    <w:rsid w:val="008E22A1"/>
    <w:rsid w:val="008E43E6"/>
    <w:rsid w:val="008E5FFE"/>
    <w:rsid w:val="008E60E5"/>
    <w:rsid w:val="008F1253"/>
    <w:rsid w:val="008F27F6"/>
    <w:rsid w:val="009004FB"/>
    <w:rsid w:val="009068D2"/>
    <w:rsid w:val="00910B09"/>
    <w:rsid w:val="00911554"/>
    <w:rsid w:val="009134CA"/>
    <w:rsid w:val="00914122"/>
    <w:rsid w:val="00914E3D"/>
    <w:rsid w:val="00920884"/>
    <w:rsid w:val="0092198F"/>
    <w:rsid w:val="009230BB"/>
    <w:rsid w:val="0092359B"/>
    <w:rsid w:val="00923E2D"/>
    <w:rsid w:val="009259AB"/>
    <w:rsid w:val="00926992"/>
    <w:rsid w:val="0093234E"/>
    <w:rsid w:val="00935236"/>
    <w:rsid w:val="00940169"/>
    <w:rsid w:val="00940FA2"/>
    <w:rsid w:val="009411A9"/>
    <w:rsid w:val="009458B7"/>
    <w:rsid w:val="00945B21"/>
    <w:rsid w:val="0094610A"/>
    <w:rsid w:val="00946D97"/>
    <w:rsid w:val="00951301"/>
    <w:rsid w:val="00956252"/>
    <w:rsid w:val="0095688E"/>
    <w:rsid w:val="00956DC0"/>
    <w:rsid w:val="00957C9E"/>
    <w:rsid w:val="00960F11"/>
    <w:rsid w:val="00964188"/>
    <w:rsid w:val="009660FA"/>
    <w:rsid w:val="00973B99"/>
    <w:rsid w:val="00973E7F"/>
    <w:rsid w:val="00975F02"/>
    <w:rsid w:val="00982C6F"/>
    <w:rsid w:val="009830CC"/>
    <w:rsid w:val="0098468A"/>
    <w:rsid w:val="0098473B"/>
    <w:rsid w:val="0098627F"/>
    <w:rsid w:val="00991BDD"/>
    <w:rsid w:val="00991DEB"/>
    <w:rsid w:val="0099254E"/>
    <w:rsid w:val="00994DA2"/>
    <w:rsid w:val="00994E49"/>
    <w:rsid w:val="00997B7D"/>
    <w:rsid w:val="009A1114"/>
    <w:rsid w:val="009A2536"/>
    <w:rsid w:val="009A2A89"/>
    <w:rsid w:val="009A7C6C"/>
    <w:rsid w:val="009B0A27"/>
    <w:rsid w:val="009B40CB"/>
    <w:rsid w:val="009B6625"/>
    <w:rsid w:val="009B7DA0"/>
    <w:rsid w:val="009C15AA"/>
    <w:rsid w:val="009C211A"/>
    <w:rsid w:val="009C339C"/>
    <w:rsid w:val="009C38C9"/>
    <w:rsid w:val="009D2BC7"/>
    <w:rsid w:val="009D3771"/>
    <w:rsid w:val="009D3A40"/>
    <w:rsid w:val="009D3B09"/>
    <w:rsid w:val="009D778D"/>
    <w:rsid w:val="009E0AF0"/>
    <w:rsid w:val="009E64D8"/>
    <w:rsid w:val="009F7E18"/>
    <w:rsid w:val="00A016FD"/>
    <w:rsid w:val="00A023CD"/>
    <w:rsid w:val="00A10519"/>
    <w:rsid w:val="00A153F5"/>
    <w:rsid w:val="00A15D70"/>
    <w:rsid w:val="00A161F5"/>
    <w:rsid w:val="00A17F0B"/>
    <w:rsid w:val="00A228A9"/>
    <w:rsid w:val="00A23026"/>
    <w:rsid w:val="00A2358C"/>
    <w:rsid w:val="00A2480F"/>
    <w:rsid w:val="00A26820"/>
    <w:rsid w:val="00A2745B"/>
    <w:rsid w:val="00A325A6"/>
    <w:rsid w:val="00A33235"/>
    <w:rsid w:val="00A34231"/>
    <w:rsid w:val="00A34895"/>
    <w:rsid w:val="00A4055F"/>
    <w:rsid w:val="00A41050"/>
    <w:rsid w:val="00A429F2"/>
    <w:rsid w:val="00A42D6C"/>
    <w:rsid w:val="00A4323F"/>
    <w:rsid w:val="00A512B3"/>
    <w:rsid w:val="00A517C7"/>
    <w:rsid w:val="00A52C11"/>
    <w:rsid w:val="00A543C0"/>
    <w:rsid w:val="00A57342"/>
    <w:rsid w:val="00A60D93"/>
    <w:rsid w:val="00A616F9"/>
    <w:rsid w:val="00A62751"/>
    <w:rsid w:val="00A647EF"/>
    <w:rsid w:val="00A65B59"/>
    <w:rsid w:val="00A67169"/>
    <w:rsid w:val="00A6781A"/>
    <w:rsid w:val="00A71A7A"/>
    <w:rsid w:val="00A74ED6"/>
    <w:rsid w:val="00A76507"/>
    <w:rsid w:val="00A7765E"/>
    <w:rsid w:val="00A82AF5"/>
    <w:rsid w:val="00A856EA"/>
    <w:rsid w:val="00A86310"/>
    <w:rsid w:val="00A864EB"/>
    <w:rsid w:val="00A86679"/>
    <w:rsid w:val="00A876EA"/>
    <w:rsid w:val="00A91015"/>
    <w:rsid w:val="00A917B0"/>
    <w:rsid w:val="00A9433C"/>
    <w:rsid w:val="00AA1DDF"/>
    <w:rsid w:val="00AA2C57"/>
    <w:rsid w:val="00AA4048"/>
    <w:rsid w:val="00AA4A21"/>
    <w:rsid w:val="00AA4AFA"/>
    <w:rsid w:val="00AA6E44"/>
    <w:rsid w:val="00AA7F77"/>
    <w:rsid w:val="00AB0224"/>
    <w:rsid w:val="00AB066A"/>
    <w:rsid w:val="00AB265F"/>
    <w:rsid w:val="00AB5378"/>
    <w:rsid w:val="00AB67FE"/>
    <w:rsid w:val="00AB727D"/>
    <w:rsid w:val="00AB7676"/>
    <w:rsid w:val="00AC0792"/>
    <w:rsid w:val="00AC0B4A"/>
    <w:rsid w:val="00AC1582"/>
    <w:rsid w:val="00AC2828"/>
    <w:rsid w:val="00AD18C4"/>
    <w:rsid w:val="00AD3DAC"/>
    <w:rsid w:val="00AE1F01"/>
    <w:rsid w:val="00AE2756"/>
    <w:rsid w:val="00AE5534"/>
    <w:rsid w:val="00AE660B"/>
    <w:rsid w:val="00AE72AA"/>
    <w:rsid w:val="00AE7DE6"/>
    <w:rsid w:val="00AF4CAE"/>
    <w:rsid w:val="00AF6ABE"/>
    <w:rsid w:val="00AF6D5D"/>
    <w:rsid w:val="00B02654"/>
    <w:rsid w:val="00B02819"/>
    <w:rsid w:val="00B03CAB"/>
    <w:rsid w:val="00B05190"/>
    <w:rsid w:val="00B129CC"/>
    <w:rsid w:val="00B12D38"/>
    <w:rsid w:val="00B152B6"/>
    <w:rsid w:val="00B20C51"/>
    <w:rsid w:val="00B21F54"/>
    <w:rsid w:val="00B22346"/>
    <w:rsid w:val="00B24553"/>
    <w:rsid w:val="00B25998"/>
    <w:rsid w:val="00B2711F"/>
    <w:rsid w:val="00B31747"/>
    <w:rsid w:val="00B346F5"/>
    <w:rsid w:val="00B37485"/>
    <w:rsid w:val="00B41F3A"/>
    <w:rsid w:val="00B41F80"/>
    <w:rsid w:val="00B42C10"/>
    <w:rsid w:val="00B4382C"/>
    <w:rsid w:val="00B44A84"/>
    <w:rsid w:val="00B460ED"/>
    <w:rsid w:val="00B4765F"/>
    <w:rsid w:val="00B5040A"/>
    <w:rsid w:val="00B510E9"/>
    <w:rsid w:val="00B51C2D"/>
    <w:rsid w:val="00B52CCB"/>
    <w:rsid w:val="00B55C29"/>
    <w:rsid w:val="00B55FE0"/>
    <w:rsid w:val="00B60E20"/>
    <w:rsid w:val="00B6118E"/>
    <w:rsid w:val="00B63139"/>
    <w:rsid w:val="00B654BE"/>
    <w:rsid w:val="00B65EE0"/>
    <w:rsid w:val="00B7520F"/>
    <w:rsid w:val="00B75801"/>
    <w:rsid w:val="00B7639C"/>
    <w:rsid w:val="00B764AB"/>
    <w:rsid w:val="00B77F30"/>
    <w:rsid w:val="00B810BC"/>
    <w:rsid w:val="00B830E2"/>
    <w:rsid w:val="00B924BD"/>
    <w:rsid w:val="00B938CD"/>
    <w:rsid w:val="00B957A9"/>
    <w:rsid w:val="00BA1508"/>
    <w:rsid w:val="00BA60E7"/>
    <w:rsid w:val="00BB21E3"/>
    <w:rsid w:val="00BB306F"/>
    <w:rsid w:val="00BB3C30"/>
    <w:rsid w:val="00BB5B51"/>
    <w:rsid w:val="00BC0FB7"/>
    <w:rsid w:val="00BC10AF"/>
    <w:rsid w:val="00BC1922"/>
    <w:rsid w:val="00BC3E20"/>
    <w:rsid w:val="00BD3C1E"/>
    <w:rsid w:val="00BD59BC"/>
    <w:rsid w:val="00BD5B44"/>
    <w:rsid w:val="00BD777E"/>
    <w:rsid w:val="00BE06D9"/>
    <w:rsid w:val="00BE374D"/>
    <w:rsid w:val="00BE5571"/>
    <w:rsid w:val="00BF21A2"/>
    <w:rsid w:val="00BF3CD9"/>
    <w:rsid w:val="00BF3DC0"/>
    <w:rsid w:val="00BF5B33"/>
    <w:rsid w:val="00BF5C0A"/>
    <w:rsid w:val="00BF6892"/>
    <w:rsid w:val="00C0549D"/>
    <w:rsid w:val="00C1368A"/>
    <w:rsid w:val="00C139B4"/>
    <w:rsid w:val="00C13A71"/>
    <w:rsid w:val="00C13CB5"/>
    <w:rsid w:val="00C159C6"/>
    <w:rsid w:val="00C15C57"/>
    <w:rsid w:val="00C16125"/>
    <w:rsid w:val="00C16478"/>
    <w:rsid w:val="00C204BA"/>
    <w:rsid w:val="00C213FC"/>
    <w:rsid w:val="00C25C0D"/>
    <w:rsid w:val="00C264D5"/>
    <w:rsid w:val="00C270AE"/>
    <w:rsid w:val="00C278E8"/>
    <w:rsid w:val="00C2793E"/>
    <w:rsid w:val="00C318D3"/>
    <w:rsid w:val="00C3191F"/>
    <w:rsid w:val="00C324AA"/>
    <w:rsid w:val="00C32806"/>
    <w:rsid w:val="00C3633B"/>
    <w:rsid w:val="00C376C1"/>
    <w:rsid w:val="00C412F1"/>
    <w:rsid w:val="00C41BEB"/>
    <w:rsid w:val="00C420B4"/>
    <w:rsid w:val="00C4253A"/>
    <w:rsid w:val="00C51709"/>
    <w:rsid w:val="00C51E32"/>
    <w:rsid w:val="00C53FE9"/>
    <w:rsid w:val="00C5583D"/>
    <w:rsid w:val="00C5757B"/>
    <w:rsid w:val="00C576D0"/>
    <w:rsid w:val="00C60552"/>
    <w:rsid w:val="00C60714"/>
    <w:rsid w:val="00C607D2"/>
    <w:rsid w:val="00C6181A"/>
    <w:rsid w:val="00C61887"/>
    <w:rsid w:val="00C622C9"/>
    <w:rsid w:val="00C6312E"/>
    <w:rsid w:val="00C638FB"/>
    <w:rsid w:val="00C64E36"/>
    <w:rsid w:val="00C72156"/>
    <w:rsid w:val="00C72FD7"/>
    <w:rsid w:val="00C74777"/>
    <w:rsid w:val="00C802A0"/>
    <w:rsid w:val="00C80BCB"/>
    <w:rsid w:val="00C80F0A"/>
    <w:rsid w:val="00C82913"/>
    <w:rsid w:val="00C872F8"/>
    <w:rsid w:val="00C875B9"/>
    <w:rsid w:val="00C87B99"/>
    <w:rsid w:val="00C91213"/>
    <w:rsid w:val="00C97E49"/>
    <w:rsid w:val="00CA2FD2"/>
    <w:rsid w:val="00CA3328"/>
    <w:rsid w:val="00CA6801"/>
    <w:rsid w:val="00CB0819"/>
    <w:rsid w:val="00CB2193"/>
    <w:rsid w:val="00CB3BBA"/>
    <w:rsid w:val="00CB584F"/>
    <w:rsid w:val="00CB5E99"/>
    <w:rsid w:val="00CB6258"/>
    <w:rsid w:val="00CC3790"/>
    <w:rsid w:val="00CC4DF0"/>
    <w:rsid w:val="00CD0F32"/>
    <w:rsid w:val="00CD3350"/>
    <w:rsid w:val="00CD39D3"/>
    <w:rsid w:val="00CE5E2B"/>
    <w:rsid w:val="00CE7EB4"/>
    <w:rsid w:val="00CF049F"/>
    <w:rsid w:val="00CF0E9C"/>
    <w:rsid w:val="00D01C16"/>
    <w:rsid w:val="00D06ED8"/>
    <w:rsid w:val="00D11463"/>
    <w:rsid w:val="00D11ED5"/>
    <w:rsid w:val="00D126A9"/>
    <w:rsid w:val="00D12DC8"/>
    <w:rsid w:val="00D13938"/>
    <w:rsid w:val="00D17BAC"/>
    <w:rsid w:val="00D2085E"/>
    <w:rsid w:val="00D217C4"/>
    <w:rsid w:val="00D22470"/>
    <w:rsid w:val="00D22527"/>
    <w:rsid w:val="00D22A90"/>
    <w:rsid w:val="00D236D4"/>
    <w:rsid w:val="00D27A82"/>
    <w:rsid w:val="00D3039C"/>
    <w:rsid w:val="00D32024"/>
    <w:rsid w:val="00D32FFA"/>
    <w:rsid w:val="00D33BE3"/>
    <w:rsid w:val="00D35B52"/>
    <w:rsid w:val="00D42E30"/>
    <w:rsid w:val="00D449CA"/>
    <w:rsid w:val="00D44E09"/>
    <w:rsid w:val="00D45168"/>
    <w:rsid w:val="00D4516A"/>
    <w:rsid w:val="00D46F18"/>
    <w:rsid w:val="00D50F27"/>
    <w:rsid w:val="00D57C3F"/>
    <w:rsid w:val="00D64EB5"/>
    <w:rsid w:val="00D65E96"/>
    <w:rsid w:val="00D65FC7"/>
    <w:rsid w:val="00D6739A"/>
    <w:rsid w:val="00D703B6"/>
    <w:rsid w:val="00D73B90"/>
    <w:rsid w:val="00D7766E"/>
    <w:rsid w:val="00D80D3D"/>
    <w:rsid w:val="00D86EFD"/>
    <w:rsid w:val="00D90259"/>
    <w:rsid w:val="00D91431"/>
    <w:rsid w:val="00D94307"/>
    <w:rsid w:val="00D953A5"/>
    <w:rsid w:val="00D974D3"/>
    <w:rsid w:val="00DA113A"/>
    <w:rsid w:val="00DA70F8"/>
    <w:rsid w:val="00DB248F"/>
    <w:rsid w:val="00DB4F88"/>
    <w:rsid w:val="00DB6989"/>
    <w:rsid w:val="00DB6D62"/>
    <w:rsid w:val="00DB7A63"/>
    <w:rsid w:val="00DC0783"/>
    <w:rsid w:val="00DC3C17"/>
    <w:rsid w:val="00DC4097"/>
    <w:rsid w:val="00DC427E"/>
    <w:rsid w:val="00DC513D"/>
    <w:rsid w:val="00DC58D5"/>
    <w:rsid w:val="00DC5D58"/>
    <w:rsid w:val="00DC6D82"/>
    <w:rsid w:val="00DD09A8"/>
    <w:rsid w:val="00DD126F"/>
    <w:rsid w:val="00DD1DA5"/>
    <w:rsid w:val="00DD3B11"/>
    <w:rsid w:val="00DD4105"/>
    <w:rsid w:val="00DD4932"/>
    <w:rsid w:val="00DD498D"/>
    <w:rsid w:val="00DD75A6"/>
    <w:rsid w:val="00DD7B26"/>
    <w:rsid w:val="00DE0A47"/>
    <w:rsid w:val="00DE3BCD"/>
    <w:rsid w:val="00DF1F5C"/>
    <w:rsid w:val="00DF2CFF"/>
    <w:rsid w:val="00DF69CD"/>
    <w:rsid w:val="00DF6AE3"/>
    <w:rsid w:val="00DF6EEA"/>
    <w:rsid w:val="00DF7C35"/>
    <w:rsid w:val="00E06502"/>
    <w:rsid w:val="00E106C8"/>
    <w:rsid w:val="00E11B6E"/>
    <w:rsid w:val="00E140EC"/>
    <w:rsid w:val="00E14CA3"/>
    <w:rsid w:val="00E14F30"/>
    <w:rsid w:val="00E15467"/>
    <w:rsid w:val="00E1780F"/>
    <w:rsid w:val="00E211DF"/>
    <w:rsid w:val="00E22C2C"/>
    <w:rsid w:val="00E24379"/>
    <w:rsid w:val="00E24ED0"/>
    <w:rsid w:val="00E347BF"/>
    <w:rsid w:val="00E34FFB"/>
    <w:rsid w:val="00E35BF3"/>
    <w:rsid w:val="00E3769D"/>
    <w:rsid w:val="00E409C9"/>
    <w:rsid w:val="00E43468"/>
    <w:rsid w:val="00E43DAA"/>
    <w:rsid w:val="00E44DB3"/>
    <w:rsid w:val="00E54ED1"/>
    <w:rsid w:val="00E572A9"/>
    <w:rsid w:val="00E623E5"/>
    <w:rsid w:val="00E631E9"/>
    <w:rsid w:val="00E63C3D"/>
    <w:rsid w:val="00E651C2"/>
    <w:rsid w:val="00E674A6"/>
    <w:rsid w:val="00E7210E"/>
    <w:rsid w:val="00E751DF"/>
    <w:rsid w:val="00E7590F"/>
    <w:rsid w:val="00E80FEF"/>
    <w:rsid w:val="00E81704"/>
    <w:rsid w:val="00E82AE2"/>
    <w:rsid w:val="00E83DBB"/>
    <w:rsid w:val="00E845C6"/>
    <w:rsid w:val="00E87917"/>
    <w:rsid w:val="00E90BB5"/>
    <w:rsid w:val="00E9162C"/>
    <w:rsid w:val="00E91758"/>
    <w:rsid w:val="00E92117"/>
    <w:rsid w:val="00E92155"/>
    <w:rsid w:val="00E92D28"/>
    <w:rsid w:val="00E93B4B"/>
    <w:rsid w:val="00E96FF5"/>
    <w:rsid w:val="00EA50DF"/>
    <w:rsid w:val="00EB02D5"/>
    <w:rsid w:val="00EB1A96"/>
    <w:rsid w:val="00EB2B01"/>
    <w:rsid w:val="00EB37F5"/>
    <w:rsid w:val="00EB7313"/>
    <w:rsid w:val="00EB75F0"/>
    <w:rsid w:val="00EC05AA"/>
    <w:rsid w:val="00EC35CE"/>
    <w:rsid w:val="00EC4BDA"/>
    <w:rsid w:val="00ED4783"/>
    <w:rsid w:val="00ED4E02"/>
    <w:rsid w:val="00ED62B4"/>
    <w:rsid w:val="00ED7B3B"/>
    <w:rsid w:val="00EE35FA"/>
    <w:rsid w:val="00EE3988"/>
    <w:rsid w:val="00EE42BF"/>
    <w:rsid w:val="00EE4909"/>
    <w:rsid w:val="00EF2E59"/>
    <w:rsid w:val="00EF475A"/>
    <w:rsid w:val="00EF4CFE"/>
    <w:rsid w:val="00EF571B"/>
    <w:rsid w:val="00EF6460"/>
    <w:rsid w:val="00EF779C"/>
    <w:rsid w:val="00EF7D58"/>
    <w:rsid w:val="00F04862"/>
    <w:rsid w:val="00F05A3A"/>
    <w:rsid w:val="00F05F07"/>
    <w:rsid w:val="00F06609"/>
    <w:rsid w:val="00F06C24"/>
    <w:rsid w:val="00F07540"/>
    <w:rsid w:val="00F101B7"/>
    <w:rsid w:val="00F15C48"/>
    <w:rsid w:val="00F15EC2"/>
    <w:rsid w:val="00F201FD"/>
    <w:rsid w:val="00F2152A"/>
    <w:rsid w:val="00F21AD2"/>
    <w:rsid w:val="00F2335B"/>
    <w:rsid w:val="00F23E06"/>
    <w:rsid w:val="00F24151"/>
    <w:rsid w:val="00F253AD"/>
    <w:rsid w:val="00F3138D"/>
    <w:rsid w:val="00F31C55"/>
    <w:rsid w:val="00F33C47"/>
    <w:rsid w:val="00F34B34"/>
    <w:rsid w:val="00F3754B"/>
    <w:rsid w:val="00F4187B"/>
    <w:rsid w:val="00F41AE2"/>
    <w:rsid w:val="00F427C0"/>
    <w:rsid w:val="00F42F62"/>
    <w:rsid w:val="00F43070"/>
    <w:rsid w:val="00F44E27"/>
    <w:rsid w:val="00F46C95"/>
    <w:rsid w:val="00F509D4"/>
    <w:rsid w:val="00F51238"/>
    <w:rsid w:val="00F52EDC"/>
    <w:rsid w:val="00F53BD9"/>
    <w:rsid w:val="00F554EF"/>
    <w:rsid w:val="00F65A93"/>
    <w:rsid w:val="00F65CDB"/>
    <w:rsid w:val="00F71421"/>
    <w:rsid w:val="00F727F2"/>
    <w:rsid w:val="00F72EBF"/>
    <w:rsid w:val="00F75051"/>
    <w:rsid w:val="00F75159"/>
    <w:rsid w:val="00F76448"/>
    <w:rsid w:val="00F77D26"/>
    <w:rsid w:val="00F804A4"/>
    <w:rsid w:val="00F84C65"/>
    <w:rsid w:val="00F85117"/>
    <w:rsid w:val="00F85698"/>
    <w:rsid w:val="00F86FAA"/>
    <w:rsid w:val="00F87826"/>
    <w:rsid w:val="00F87CDF"/>
    <w:rsid w:val="00F9556E"/>
    <w:rsid w:val="00F95F3F"/>
    <w:rsid w:val="00F97E18"/>
    <w:rsid w:val="00FA2FC0"/>
    <w:rsid w:val="00FA3C13"/>
    <w:rsid w:val="00FA40D7"/>
    <w:rsid w:val="00FA44EB"/>
    <w:rsid w:val="00FA6A0D"/>
    <w:rsid w:val="00FA74E6"/>
    <w:rsid w:val="00FB06DC"/>
    <w:rsid w:val="00FB0FF3"/>
    <w:rsid w:val="00FB1D5C"/>
    <w:rsid w:val="00FB3132"/>
    <w:rsid w:val="00FB34CC"/>
    <w:rsid w:val="00FB387C"/>
    <w:rsid w:val="00FB3EF7"/>
    <w:rsid w:val="00FB4FBB"/>
    <w:rsid w:val="00FB75C5"/>
    <w:rsid w:val="00FC019E"/>
    <w:rsid w:val="00FC08EB"/>
    <w:rsid w:val="00FC236D"/>
    <w:rsid w:val="00FC63B6"/>
    <w:rsid w:val="00FC7A7E"/>
    <w:rsid w:val="00FD1A51"/>
    <w:rsid w:val="00FD49D2"/>
    <w:rsid w:val="00FE2342"/>
    <w:rsid w:val="00FE3BF1"/>
    <w:rsid w:val="00FE6297"/>
    <w:rsid w:val="00FE6F5D"/>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link w:val="11"/>
    <w:uiPriority w:val="99"/>
    <w:qFormat/>
    <w:rsid w:val="00F76448"/>
    <w:pPr>
      <w:keepNext/>
      <w:numPr>
        <w:numId w:val="8"/>
      </w:numPr>
      <w:spacing w:before="240" w:after="60"/>
      <w:ind w:left="540" w:firstLine="0"/>
      <w:outlineLvl w:val="0"/>
    </w:pPr>
    <w:rPr>
      <w:rFonts w:eastAsia="MS Mincho"/>
      <w:b/>
      <w:bCs/>
      <w:kern w:val="1"/>
      <w:sz w:val="32"/>
      <w:szCs w:val="32"/>
    </w:rPr>
  </w:style>
  <w:style w:type="paragraph" w:styleId="2">
    <w:name w:val="heading 2"/>
    <w:basedOn w:val="a0"/>
    <w:next w:val="a0"/>
    <w:link w:val="20"/>
    <w:uiPriority w:val="99"/>
    <w:qFormat/>
    <w:rsid w:val="00F76448"/>
    <w:pPr>
      <w:keepNext/>
      <w:numPr>
        <w:ilvl w:val="1"/>
        <w:numId w:val="8"/>
      </w:numPr>
      <w:spacing w:before="240" w:after="60"/>
      <w:outlineLvl w:val="1"/>
    </w:pPr>
    <w:rPr>
      <w:b/>
      <w:bCs/>
      <w:i/>
      <w:iCs/>
      <w:sz w:val="28"/>
      <w:szCs w:val="28"/>
    </w:rPr>
  </w:style>
  <w:style w:type="paragraph" w:styleId="3">
    <w:name w:val="heading 3"/>
    <w:basedOn w:val="a0"/>
    <w:next w:val="a0"/>
    <w:link w:val="31"/>
    <w:uiPriority w:val="99"/>
    <w:qFormat/>
    <w:rsid w:val="00F76448"/>
    <w:pPr>
      <w:keepNext/>
      <w:numPr>
        <w:ilvl w:val="2"/>
        <w:numId w:val="8"/>
      </w:numPr>
      <w:spacing w:before="240" w:after="60"/>
      <w:outlineLvl w:val="2"/>
    </w:pPr>
    <w:rPr>
      <w:rFonts w:ascii="Arial" w:hAnsi="Arial" w:cs="Arial"/>
      <w:b/>
      <w:bCs/>
      <w:sz w:val="26"/>
      <w:szCs w:val="26"/>
    </w:rPr>
  </w:style>
  <w:style w:type="paragraph" w:styleId="4">
    <w:name w:val="heading 4"/>
    <w:basedOn w:val="a0"/>
    <w:next w:val="a0"/>
    <w:link w:val="41"/>
    <w:uiPriority w:val="99"/>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rsid w:val="00304587"/>
    <w:rPr>
      <w:rFonts w:eastAsia="MS Mincho"/>
      <w:b/>
      <w:bCs/>
      <w:kern w:val="1"/>
      <w:sz w:val="32"/>
      <w:szCs w:val="32"/>
      <w:lang w:eastAsia="ar-SA"/>
    </w:rPr>
  </w:style>
  <w:style w:type="character" w:customStyle="1" w:styleId="20">
    <w:name w:val="Заголовок 2 Знак"/>
    <w:basedOn w:val="a1"/>
    <w:link w:val="2"/>
    <w:uiPriority w:val="99"/>
    <w:rsid w:val="00304587"/>
    <w:rPr>
      <w:b/>
      <w:bCs/>
      <w:i/>
      <w:iCs/>
      <w:sz w:val="28"/>
      <w:szCs w:val="28"/>
      <w:lang w:eastAsia="ar-SA"/>
    </w:rPr>
  </w:style>
  <w:style w:type="character" w:customStyle="1" w:styleId="31">
    <w:name w:val="Заголовок 3 Знак1"/>
    <w:basedOn w:val="a1"/>
    <w:link w:val="3"/>
    <w:uiPriority w:val="99"/>
    <w:rsid w:val="00304587"/>
    <w:rPr>
      <w:rFonts w:ascii="Arial" w:hAnsi="Arial" w:cs="Arial"/>
      <w:b/>
      <w:bCs/>
      <w:sz w:val="26"/>
      <w:szCs w:val="26"/>
      <w:lang w:eastAsia="ar-SA"/>
    </w:rPr>
  </w:style>
  <w:style w:type="character" w:customStyle="1" w:styleId="41">
    <w:name w:val="Заголовок 4 Знак1"/>
    <w:basedOn w:val="a1"/>
    <w:link w:val="4"/>
    <w:uiPriority w:val="99"/>
    <w:rsid w:val="00304587"/>
    <w:rPr>
      <w:b/>
      <w:bCs/>
      <w:sz w:val="28"/>
      <w:szCs w:val="28"/>
      <w:lang w:eastAsia="ar-SA"/>
    </w:rPr>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cs="Wingdings"/>
    </w:rPr>
  </w:style>
  <w:style w:type="character" w:customStyle="1" w:styleId="WW8Num8z3">
    <w:name w:val="WW8Num8z3"/>
    <w:uiPriority w:val="99"/>
    <w:rsid w:val="00F76448"/>
    <w:rPr>
      <w:rFonts w:ascii="Symbol" w:hAnsi="Symbol" w:cs="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cs="Wingdings"/>
    </w:rPr>
  </w:style>
  <w:style w:type="character" w:customStyle="1" w:styleId="WW8Num9z3">
    <w:name w:val="WW8Num9z3"/>
    <w:uiPriority w:val="99"/>
    <w:rsid w:val="00F76448"/>
    <w:rPr>
      <w:rFonts w:ascii="Symbol" w:hAnsi="Symbol" w:cs="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cs="Wingdings"/>
    </w:rPr>
  </w:style>
  <w:style w:type="character" w:customStyle="1" w:styleId="WW8Num12z3">
    <w:name w:val="WW8Num12z3"/>
    <w:uiPriority w:val="99"/>
    <w:rsid w:val="00F76448"/>
    <w:rPr>
      <w:rFonts w:ascii="Symbol" w:hAnsi="Symbol" w:cs="Symbol"/>
    </w:rPr>
  </w:style>
  <w:style w:type="character" w:customStyle="1" w:styleId="WW8Num16z0">
    <w:name w:val="WW8Num16z0"/>
    <w:uiPriority w:val="99"/>
    <w:rsid w:val="00F76448"/>
    <w:rPr>
      <w:rFonts w:ascii="Symbol" w:hAnsi="Symbol" w:cs="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cs="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cs="Wingdings"/>
    </w:rPr>
  </w:style>
  <w:style w:type="character" w:customStyle="1" w:styleId="WW8Num17z3">
    <w:name w:val="WW8Num17z3"/>
    <w:uiPriority w:val="99"/>
    <w:rsid w:val="00F76448"/>
    <w:rPr>
      <w:rFonts w:ascii="Symbol" w:hAnsi="Symbol" w:cs="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bCs/>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cs="Wingdings"/>
    </w:rPr>
  </w:style>
  <w:style w:type="character" w:customStyle="1" w:styleId="WW8Num24z3">
    <w:name w:val="WW8Num24z3"/>
    <w:uiPriority w:val="99"/>
    <w:rsid w:val="00F76448"/>
    <w:rPr>
      <w:rFonts w:ascii="Symbol" w:hAnsi="Symbol" w:cs="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b/>
      <w:bCs/>
      <w:kern w:val="1"/>
      <w:sz w:val="32"/>
      <w:szCs w:val="32"/>
      <w:lang w:val="ru-RU" w:eastAsia="ar-SA" w:bidi="ar-SA"/>
    </w:rPr>
  </w:style>
  <w:style w:type="character" w:customStyle="1" w:styleId="21">
    <w:name w:val="Заголовок 2 Знак1"/>
    <w:uiPriority w:val="99"/>
    <w:rsid w:val="00F76448"/>
    <w:rPr>
      <w:b/>
      <w:bCs/>
      <w:i/>
      <w:iCs/>
      <w:sz w:val="28"/>
      <w:szCs w:val="28"/>
      <w:lang w:val="ru-RU" w:eastAsia="ar-SA" w:bidi="ar-SA"/>
    </w:rPr>
  </w:style>
  <w:style w:type="character" w:customStyle="1" w:styleId="Normal">
    <w:name w:val="Normal Знак"/>
    <w:rsid w:val="00F76448"/>
    <w:rPr>
      <w:sz w:val="28"/>
      <w:szCs w:val="28"/>
      <w:lang w:val="ru-RU" w:eastAsia="ar-SA" w:bidi="ar-SA"/>
    </w:rPr>
  </w:style>
  <w:style w:type="character" w:customStyle="1" w:styleId="a4">
    <w:name w:val="Основной текст Знак"/>
    <w:rsid w:val="00F76448"/>
    <w:rPr>
      <w:rFonts w:eastAsia="MS Mincho"/>
      <w:sz w:val="24"/>
      <w:szCs w:val="24"/>
      <w:lang w:val="ru-RU" w:eastAsia="ar-SA" w:bidi="ar-SA"/>
    </w:rPr>
  </w:style>
  <w:style w:type="character" w:customStyle="1" w:styleId="a5">
    <w:name w:val="Основной текст с отступом Знак"/>
    <w:uiPriority w:val="99"/>
    <w:rsid w:val="00F76448"/>
    <w:rPr>
      <w:sz w:val="28"/>
      <w:szCs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basedOn w:val="a1"/>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2">
    <w:name w:val="Основной текст 3 Знак"/>
    <w:link w:val="33"/>
    <w:locked/>
    <w:rsid w:val="00F76448"/>
    <w:rPr>
      <w:sz w:val="16"/>
      <w:szCs w:val="16"/>
    </w:rPr>
  </w:style>
  <w:style w:type="character" w:customStyle="1" w:styleId="ae">
    <w:name w:val="Подзаголовок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locked/>
    <w:rsid w:val="00F76448"/>
    <w:rPr>
      <w:sz w:val="24"/>
      <w:szCs w:val="24"/>
    </w:rPr>
  </w:style>
  <w:style w:type="character" w:customStyle="1" w:styleId="af0">
    <w:name w:val="Обычный отступ Знак"/>
    <w:uiPriority w:val="99"/>
    <w:rsid w:val="00F76448"/>
    <w:rPr>
      <w:rFonts w:ascii="Calibri" w:eastAsia="Times New Roman" w:hAnsi="Calibri" w:cs="Calibri"/>
      <w:sz w:val="24"/>
      <w:szCs w:val="24"/>
    </w:rPr>
  </w:style>
  <w:style w:type="character" w:styleId="af1">
    <w:name w:val="FollowedHyperlink"/>
    <w:basedOn w:val="a1"/>
    <w:uiPriority w:val="99"/>
    <w:rsid w:val="00F76448"/>
    <w:rPr>
      <w:color w:val="800080"/>
      <w:u w:val="single"/>
    </w:rPr>
  </w:style>
  <w:style w:type="character" w:customStyle="1" w:styleId="220">
    <w:name w:val="Заголовок 2 Знак2"/>
    <w:uiPriority w:val="99"/>
    <w:rsid w:val="00F76448"/>
    <w:rPr>
      <w:b/>
      <w:bCs/>
      <w:i/>
      <w:iCs/>
      <w:sz w:val="28"/>
      <w:szCs w:val="28"/>
    </w:rPr>
  </w:style>
  <w:style w:type="character" w:customStyle="1" w:styleId="34">
    <w:name w:val="Основной текст с отступом 3 Знак"/>
    <w:uiPriority w:val="99"/>
    <w:rsid w:val="00F76448"/>
    <w:rPr>
      <w:sz w:val="24"/>
      <w:szCs w:val="24"/>
    </w:rPr>
  </w:style>
  <w:style w:type="character" w:customStyle="1" w:styleId="14">
    <w:name w:val="Основной текст Знак Знак Знак Знак Знак1"/>
    <w:uiPriority w:val="99"/>
    <w:rsid w:val="00F76448"/>
    <w:rPr>
      <w:rFonts w:eastAsia="MS Mincho"/>
      <w:sz w:val="24"/>
      <w:szCs w:val="24"/>
      <w:lang w:val="ru-RU" w:eastAsia="ar-SA" w:bidi="ar-SA"/>
    </w:rPr>
  </w:style>
  <w:style w:type="character" w:customStyle="1" w:styleId="BodyTextChar1">
    <w:name w:val="Body Text Char1"/>
    <w:uiPriority w:val="99"/>
    <w:rsid w:val="00F76448"/>
    <w:rPr>
      <w:rFonts w:eastAsia="MS Mincho"/>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b/>
      <w:bCs/>
      <w:kern w:val="1"/>
      <w:sz w:val="32"/>
      <w:szCs w:val="32"/>
      <w:lang w:val="ru-RU" w:eastAsia="ar-SA" w:bidi="ar-SA"/>
    </w:rPr>
  </w:style>
  <w:style w:type="character" w:customStyle="1" w:styleId="140">
    <w:name w:val="Знак Знак14"/>
    <w:uiPriority w:val="99"/>
    <w:rsid w:val="00F76448"/>
    <w:rPr>
      <w:rFonts w:ascii="Arial" w:hAnsi="Arial" w:cs="Arial"/>
      <w:b/>
      <w:bCs/>
      <w:sz w:val="26"/>
      <w:szCs w:val="26"/>
      <w:lang w:eastAsia="ar-SA" w:bidi="ar-SA"/>
    </w:rPr>
  </w:style>
  <w:style w:type="character" w:customStyle="1" w:styleId="24">
    <w:name w:val="Знак Знак2"/>
    <w:uiPriority w:val="99"/>
    <w:rsid w:val="00F76448"/>
    <w:rPr>
      <w:rFonts w:ascii="Calibri" w:eastAsia="Times New Roman" w:hAnsi="Calibri" w:cs="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cs="MS Mincho"/>
      <w:spacing w:val="-2"/>
      <w:sz w:val="24"/>
      <w:szCs w:val="24"/>
      <w:lang w:val="ru-RU" w:eastAsia="ar-SA" w:bidi="ar-SA"/>
    </w:rPr>
  </w:style>
  <w:style w:type="character" w:customStyle="1" w:styleId="120">
    <w:name w:val="Знак Знак12"/>
    <w:uiPriority w:val="99"/>
    <w:rsid w:val="00F76448"/>
    <w:rPr>
      <w:sz w:val="28"/>
      <w:szCs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4"/>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2">
    <w:name w:val="Текст Знак"/>
    <w:uiPriority w:val="99"/>
    <w:rsid w:val="00F76448"/>
    <w:rPr>
      <w:rFonts w:eastAsia="MS Mincho"/>
      <w:spacing w:val="-2"/>
      <w:sz w:val="26"/>
      <w:szCs w:val="26"/>
    </w:rPr>
  </w:style>
  <w:style w:type="character" w:customStyle="1" w:styleId="af3">
    <w:name w:val="Абзац списка Знак"/>
    <w:link w:val="25"/>
    <w:uiPriority w:val="99"/>
    <w:locked/>
    <w:rsid w:val="00F76448"/>
    <w:rPr>
      <w:sz w:val="24"/>
      <w:szCs w:val="24"/>
    </w:rPr>
  </w:style>
  <w:style w:type="character" w:customStyle="1" w:styleId="42">
    <w:name w:val="Заголовок 4 Знак"/>
    <w:uiPriority w:val="99"/>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uiPriority w:val="99"/>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basedOn w:val="a1"/>
    <w:uiPriority w:val="99"/>
    <w:semiHidden/>
    <w:rsid w:val="00F76448"/>
    <w:rPr>
      <w:vertAlign w:val="superscript"/>
    </w:rPr>
  </w:style>
  <w:style w:type="character" w:styleId="af8">
    <w:name w:val="endnote reference"/>
    <w:basedOn w:val="a1"/>
    <w:uiPriority w:val="99"/>
    <w:semiHidden/>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Ari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link w:val="afa"/>
    <w:uiPriority w:val="99"/>
    <w:semiHidden/>
    <w:rsid w:val="00304587"/>
    <w:rPr>
      <w:sz w:val="24"/>
      <w:szCs w:val="24"/>
      <w:lang w:eastAsia="ar-SA"/>
    </w:rPr>
  </w:style>
  <w:style w:type="paragraph" w:styleId="afb">
    <w:name w:val="List"/>
    <w:basedOn w:val="afa"/>
    <w:uiPriority w:val="99"/>
    <w:rsid w:val="00F76448"/>
  </w:style>
  <w:style w:type="paragraph" w:customStyle="1" w:styleId="17">
    <w:name w:val="Название1"/>
    <w:basedOn w:val="a0"/>
    <w:uiPriority w:val="99"/>
    <w:rsid w:val="00F76448"/>
    <w:pPr>
      <w:suppressLineNumbers/>
      <w:spacing w:before="120" w:after="120"/>
    </w:pPr>
    <w:rPr>
      <w:i/>
      <w:iCs/>
    </w:rPr>
  </w:style>
  <w:style w:type="paragraph" w:customStyle="1" w:styleId="18">
    <w:name w:val="Указатель1"/>
    <w:basedOn w:val="a0"/>
    <w:uiPriority w:val="99"/>
    <w:rsid w:val="00F76448"/>
    <w:pPr>
      <w:suppressLineNumbers/>
    </w:pPr>
  </w:style>
  <w:style w:type="paragraph" w:customStyle="1" w:styleId="19">
    <w:name w:val="Обычный1"/>
    <w:rsid w:val="00F76448"/>
    <w:pPr>
      <w:suppressAutoHyphens/>
      <w:ind w:firstLine="720"/>
      <w:jc w:val="both"/>
    </w:pPr>
    <w:rPr>
      <w:sz w:val="28"/>
      <w:szCs w:val="28"/>
      <w:lang w:eastAsia="ar-SA"/>
    </w:rPr>
  </w:style>
  <w:style w:type="paragraph" w:customStyle="1" w:styleId="1a">
    <w:name w:val="Текст1"/>
    <w:basedOn w:val="19"/>
    <w:uiPriority w:val="99"/>
    <w:rsid w:val="00F76448"/>
    <w:pPr>
      <w:ind w:firstLine="0"/>
      <w:jc w:val="left"/>
    </w:pPr>
    <w:rPr>
      <w:sz w:val="26"/>
      <w:szCs w:val="26"/>
    </w:rPr>
  </w:style>
  <w:style w:type="paragraph" w:customStyle="1" w:styleId="111">
    <w:name w:val="Заголовок 11"/>
    <w:basedOn w:val="19"/>
    <w:next w:val="19"/>
    <w:uiPriority w:val="99"/>
    <w:rsid w:val="00F76448"/>
    <w:pPr>
      <w:keepNext/>
      <w:spacing w:before="240" w:after="60"/>
      <w:ind w:firstLine="0"/>
      <w:jc w:val="center"/>
    </w:pPr>
    <w:rPr>
      <w:b/>
      <w:bCs/>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rsid w:val="00304587"/>
    <w:rPr>
      <w:sz w:val="24"/>
      <w:szCs w:val="24"/>
      <w:lang w:eastAsia="ar-SA"/>
    </w:rPr>
  </w:style>
  <w:style w:type="paragraph" w:styleId="afd">
    <w:name w:val="Body Text Indent"/>
    <w:basedOn w:val="a0"/>
    <w:link w:val="1c"/>
    <w:uiPriority w:val="99"/>
    <w:rsid w:val="00F76448"/>
    <w:pPr>
      <w:ind w:firstLine="720"/>
    </w:pPr>
    <w:rPr>
      <w:sz w:val="28"/>
      <w:szCs w:val="28"/>
    </w:rPr>
  </w:style>
  <w:style w:type="character" w:customStyle="1" w:styleId="1c">
    <w:name w:val="Основной текст с отступом Знак1"/>
    <w:basedOn w:val="a1"/>
    <w:link w:val="afd"/>
    <w:uiPriority w:val="99"/>
    <w:rsid w:val="00304587"/>
    <w:rPr>
      <w:sz w:val="24"/>
      <w:szCs w:val="24"/>
      <w:lang w:eastAsia="ar-SA"/>
    </w:rPr>
  </w:style>
  <w:style w:type="paragraph" w:customStyle="1" w:styleId="26">
    <w:name w:val="Маркированный список2"/>
    <w:basedOn w:val="a0"/>
    <w:uiPriority w:val="99"/>
    <w:rsid w:val="00F76448"/>
    <w:pPr>
      <w:autoSpaceDE w:val="0"/>
      <w:ind w:right="306"/>
      <w:jc w:val="both"/>
    </w:pPr>
    <w:rPr>
      <w:b/>
      <w:bCs/>
      <w:i/>
      <w:iCs/>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304587"/>
    <w:rPr>
      <w:sz w:val="24"/>
      <w:szCs w:val="24"/>
      <w:lang w:eastAsia="ar-SA"/>
    </w:rPr>
  </w:style>
  <w:style w:type="paragraph" w:customStyle="1" w:styleId="310">
    <w:name w:val="Основной текст с отступом 31"/>
    <w:basedOn w:val="a0"/>
    <w:uiPriority w:val="99"/>
    <w:rsid w:val="00F76448"/>
    <w:pPr>
      <w:spacing w:before="120"/>
      <w:ind w:left="284" w:firstLine="424"/>
    </w:pPr>
    <w:rPr>
      <w:sz w:val="28"/>
      <w:szCs w:val="28"/>
    </w:rPr>
  </w:style>
  <w:style w:type="paragraph" w:customStyle="1" w:styleId="43">
    <w:name w:val="заголовок 4"/>
    <w:basedOn w:val="a0"/>
    <w:next w:val="a0"/>
    <w:uiPriority w:val="99"/>
    <w:rsid w:val="00F76448"/>
    <w:pPr>
      <w:keepNext/>
      <w:jc w:val="center"/>
    </w:pPr>
    <w:rPr>
      <w:spacing w:val="-2"/>
    </w:rPr>
  </w:style>
  <w:style w:type="paragraph" w:customStyle="1" w:styleId="1e">
    <w:name w:val="заголовок 1"/>
    <w:basedOn w:val="a0"/>
    <w:next w:val="a0"/>
    <w:uiPriority w:val="99"/>
    <w:rsid w:val="00F76448"/>
    <w:pPr>
      <w:keepNext/>
      <w:spacing w:before="240" w:after="60"/>
      <w:jc w:val="both"/>
    </w:pPr>
    <w:rPr>
      <w:rFonts w:ascii="Arial" w:hAnsi="Arial" w:cs="Arial"/>
      <w:b/>
      <w:bCs/>
      <w:kern w:val="1"/>
      <w:sz w:val="28"/>
      <w:szCs w:val="28"/>
      <w:lang w:val="en-GB"/>
    </w:rPr>
  </w:style>
  <w:style w:type="paragraph" w:styleId="aff">
    <w:name w:val="footnote text"/>
    <w:basedOn w:val="a0"/>
    <w:link w:val="1f"/>
    <w:uiPriority w:val="99"/>
    <w:semiHidden/>
    <w:rsid w:val="00F76448"/>
    <w:pPr>
      <w:widowControl w:val="0"/>
      <w:autoSpaceDE w:val="0"/>
    </w:pPr>
    <w:rPr>
      <w:sz w:val="20"/>
      <w:szCs w:val="20"/>
    </w:rPr>
  </w:style>
  <w:style w:type="character" w:customStyle="1" w:styleId="1f">
    <w:name w:val="Текст сноски Знак1"/>
    <w:basedOn w:val="a1"/>
    <w:link w:val="aff"/>
    <w:uiPriority w:val="99"/>
    <w:semiHidden/>
    <w:rsid w:val="00304587"/>
    <w:rPr>
      <w:sz w:val="20"/>
      <w:szCs w:val="20"/>
      <w:lang w:eastAsia="ar-SA"/>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szCs w:val="24"/>
    </w:rPr>
  </w:style>
  <w:style w:type="paragraph" w:customStyle="1" w:styleId="ConsNormal">
    <w:name w:val="ConsNormal"/>
    <w:rsid w:val="00F76448"/>
    <w:pPr>
      <w:widowControl w:val="0"/>
      <w:suppressAutoHyphens/>
      <w:autoSpaceDE w:val="0"/>
      <w:ind w:firstLine="720"/>
    </w:pPr>
    <w:rPr>
      <w:rFonts w:ascii="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uiPriority w:val="99"/>
    <w:rsid w:val="00304587"/>
    <w:rPr>
      <w:rFonts w:ascii="Cambria" w:eastAsia="Times New Roman" w:hAnsi="Cambria" w:cs="Times New Roman"/>
      <w:b/>
      <w:bCs/>
      <w:kern w:val="28"/>
      <w:sz w:val="32"/>
      <w:szCs w:val="32"/>
      <w:lang w:eastAsia="ar-SA"/>
    </w:rPr>
  </w:style>
  <w:style w:type="paragraph" w:styleId="aff2">
    <w:name w:val="Subtitle"/>
    <w:basedOn w:val="a0"/>
    <w:next w:val="afa"/>
    <w:link w:val="1f1"/>
    <w:uiPriority w:val="99"/>
    <w:qFormat/>
    <w:rsid w:val="00F76448"/>
    <w:rPr>
      <w:b/>
      <w:bCs/>
    </w:rPr>
  </w:style>
  <w:style w:type="character" w:customStyle="1" w:styleId="1f1">
    <w:name w:val="Подзаголовок Знак1"/>
    <w:basedOn w:val="a1"/>
    <w:link w:val="aff2"/>
    <w:uiPriority w:val="11"/>
    <w:rsid w:val="00304587"/>
    <w:rPr>
      <w:rFonts w:ascii="Cambria" w:eastAsia="Times New Roman" w:hAnsi="Cambria" w:cs="Times New Roman"/>
      <w:sz w:val="24"/>
      <w:szCs w:val="24"/>
      <w:lang w:eastAsia="ar-SA"/>
    </w:rPr>
  </w:style>
  <w:style w:type="paragraph" w:customStyle="1" w:styleId="Head71">
    <w:name w:val="Head 7.1"/>
    <w:basedOn w:val="a0"/>
    <w:uiPriority w:val="99"/>
    <w:rsid w:val="00F76448"/>
    <w:pPr>
      <w:widowControl w:val="0"/>
      <w:jc w:val="center"/>
    </w:pPr>
    <w:rPr>
      <w:rFonts w:ascii="CG Times" w:hAnsi="CG Times" w:cs="CG Times"/>
      <w:b/>
      <w:bCs/>
      <w:sz w:val="28"/>
      <w:szCs w:val="28"/>
      <w:lang w:val="en-US"/>
    </w:rPr>
  </w:style>
  <w:style w:type="paragraph" w:customStyle="1" w:styleId="36">
    <w:name w:val="Текст3"/>
    <w:basedOn w:val="a0"/>
    <w:uiPriority w:val="99"/>
    <w:rsid w:val="00F76448"/>
    <w:pPr>
      <w:ind w:firstLine="900"/>
      <w:jc w:val="both"/>
    </w:pPr>
    <w:rPr>
      <w:rFonts w:eastAsia="MS Mincho"/>
      <w:spacing w:val="-2"/>
      <w:sz w:val="26"/>
      <w:szCs w:val="26"/>
    </w:rPr>
  </w:style>
  <w:style w:type="paragraph" w:customStyle="1" w:styleId="aff4">
    <w:name w:val="Нормальный"/>
    <w:uiPriority w:val="99"/>
    <w:rsid w:val="00F76448"/>
    <w:pPr>
      <w:suppressAutoHyphens/>
    </w:pPr>
    <w:rPr>
      <w:lang w:eastAsia="ar-SA"/>
    </w:rPr>
  </w:style>
  <w:style w:type="paragraph" w:customStyle="1" w:styleId="aff5">
    <w:name w:val="áû÷íûé"/>
    <w:rsid w:val="00F76448"/>
    <w:pPr>
      <w:suppressAutoHyphens/>
      <w:overflowPunct w:val="0"/>
      <w:autoSpaceDE w:val="0"/>
      <w:textAlignment w:val="baseline"/>
    </w:pPr>
    <w:rPr>
      <w:lang w:eastAsia="ar-SA"/>
    </w:rPr>
  </w:style>
  <w:style w:type="paragraph" w:customStyle="1" w:styleId="1f2">
    <w:name w:val="Схема документа1"/>
    <w:basedOn w:val="a0"/>
    <w:uiPriority w:val="99"/>
    <w:rsid w:val="00F76448"/>
    <w:pPr>
      <w:shd w:val="clear" w:color="auto" w:fill="000080"/>
    </w:pPr>
    <w:rPr>
      <w:rFonts w:ascii="Tahoma" w:hAnsi="Tahoma" w:cs="Tahoma"/>
      <w:sz w:val="20"/>
      <w:szCs w:val="20"/>
    </w:rPr>
  </w:style>
  <w:style w:type="paragraph" w:styleId="aff6">
    <w:name w:val="annotation text"/>
    <w:basedOn w:val="a0"/>
    <w:link w:val="1f3"/>
    <w:uiPriority w:val="99"/>
    <w:semiHidden/>
    <w:rsid w:val="009C211A"/>
    <w:rPr>
      <w:sz w:val="20"/>
      <w:szCs w:val="20"/>
    </w:rPr>
  </w:style>
  <w:style w:type="character" w:customStyle="1" w:styleId="1f3">
    <w:name w:val="Текст примечания Знак1"/>
    <w:basedOn w:val="a1"/>
    <w:link w:val="aff6"/>
    <w:uiPriority w:val="99"/>
    <w:semiHidden/>
    <w:locked/>
    <w:rsid w:val="009C211A"/>
    <w:rPr>
      <w:lang w:eastAsia="ar-SA" w:bidi="ar-SA"/>
    </w:rPr>
  </w:style>
  <w:style w:type="paragraph" w:styleId="aff7">
    <w:name w:val="annotation subject"/>
    <w:basedOn w:val="1f0"/>
    <w:next w:val="1f0"/>
    <w:link w:val="1f4"/>
    <w:uiPriority w:val="99"/>
    <w:semiHidden/>
    <w:rsid w:val="00F76448"/>
    <w:rPr>
      <w:b/>
      <w:bCs/>
    </w:rPr>
  </w:style>
  <w:style w:type="character" w:customStyle="1" w:styleId="1f4">
    <w:name w:val="Тема примечания Знак1"/>
    <w:basedOn w:val="1f3"/>
    <w:link w:val="aff7"/>
    <w:uiPriority w:val="99"/>
    <w:semiHidden/>
    <w:rsid w:val="00304587"/>
    <w:rPr>
      <w:b/>
      <w:bCs/>
      <w:sz w:val="20"/>
      <w:szCs w:val="20"/>
    </w:rPr>
  </w:style>
  <w:style w:type="paragraph" w:styleId="aff8">
    <w:name w:val="Balloon Text"/>
    <w:basedOn w:val="a0"/>
    <w:link w:val="1f5"/>
    <w:uiPriority w:val="99"/>
    <w:semiHidden/>
    <w:rsid w:val="00F76448"/>
    <w:rPr>
      <w:rFonts w:ascii="Tahoma" w:hAnsi="Tahoma" w:cs="Tahoma"/>
      <w:sz w:val="16"/>
      <w:szCs w:val="16"/>
    </w:rPr>
  </w:style>
  <w:style w:type="character" w:customStyle="1" w:styleId="1f5">
    <w:name w:val="Текст выноски Знак1"/>
    <w:basedOn w:val="a1"/>
    <w:link w:val="aff8"/>
    <w:uiPriority w:val="99"/>
    <w:semiHidden/>
    <w:rsid w:val="00304587"/>
    <w:rPr>
      <w:sz w:val="0"/>
      <w:szCs w:val="0"/>
      <w:lang w:eastAsia="ar-SA"/>
    </w:rPr>
  </w:style>
  <w:style w:type="paragraph" w:customStyle="1" w:styleId="27">
    <w:name w:val="Обычный2"/>
    <w:uiPriority w:val="99"/>
    <w:rsid w:val="00F76448"/>
    <w:pPr>
      <w:suppressAutoHyphens/>
      <w:ind w:firstLine="720"/>
      <w:jc w:val="both"/>
    </w:pPr>
    <w:rPr>
      <w:sz w:val="28"/>
      <w:szCs w:val="28"/>
      <w:lang w:eastAsia="ar-SA"/>
    </w:rPr>
  </w:style>
  <w:style w:type="paragraph" w:styleId="aff9">
    <w:name w:val="List Paragraph"/>
    <w:basedOn w:val="a0"/>
    <w:uiPriority w:val="34"/>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b/>
      <w:bCs/>
      <w:i/>
      <w:iCs/>
      <w:kern w:val="1"/>
      <w:sz w:val="28"/>
      <w:szCs w:val="28"/>
      <w:lang w:eastAsia="ar-SA"/>
    </w:rPr>
  </w:style>
  <w:style w:type="paragraph" w:customStyle="1" w:styleId="28">
    <w:name w:val="Текст2"/>
    <w:uiPriority w:val="99"/>
    <w:rsid w:val="00F76448"/>
    <w:pPr>
      <w:widowControl w:val="0"/>
      <w:tabs>
        <w:tab w:val="left" w:pos="360"/>
      </w:tabs>
      <w:suppressAutoHyphens/>
      <w:ind w:firstLine="900"/>
      <w:jc w:val="both"/>
    </w:pPr>
    <w:rPr>
      <w:rFonts w:eastAsia="MS Mincho"/>
      <w:spacing w:val="-2"/>
      <w:kern w:val="1"/>
      <w:sz w:val="26"/>
      <w:szCs w:val="26"/>
      <w:lang w:eastAsia="ar-SA"/>
    </w:rPr>
  </w:style>
  <w:style w:type="paragraph" w:customStyle="1" w:styleId="121">
    <w:name w:val="Заголовок 12"/>
    <w:basedOn w:val="27"/>
    <w:next w:val="27"/>
    <w:uiPriority w:val="99"/>
    <w:rsid w:val="00F76448"/>
    <w:pPr>
      <w:keepNext/>
      <w:spacing w:before="240" w:after="60"/>
      <w:ind w:firstLine="0"/>
      <w:jc w:val="center"/>
    </w:pPr>
    <w:rPr>
      <w:b/>
      <w:bCs/>
      <w:kern w:val="1"/>
    </w:rPr>
  </w:style>
  <w:style w:type="paragraph" w:customStyle="1" w:styleId="37">
    <w:name w:val="Обычный3"/>
    <w:uiPriority w:val="99"/>
    <w:rsid w:val="00F76448"/>
    <w:pPr>
      <w:suppressAutoHyphens/>
      <w:ind w:firstLine="720"/>
      <w:jc w:val="both"/>
    </w:pPr>
    <w:rPr>
      <w:sz w:val="28"/>
      <w:szCs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a">
    <w:name w:val="Таблица шапка"/>
    <w:basedOn w:val="a0"/>
    <w:uiPriority w:val="99"/>
    <w:rsid w:val="00F76448"/>
    <w:pPr>
      <w:keepNext/>
      <w:spacing w:before="40" w:after="40"/>
      <w:ind w:left="57" w:right="57"/>
    </w:pPr>
    <w:rPr>
      <w:sz w:val="22"/>
      <w:szCs w:val="22"/>
    </w:rPr>
  </w:style>
  <w:style w:type="paragraph" w:customStyle="1" w:styleId="affb">
    <w:name w:val="Таблица текст"/>
    <w:basedOn w:val="a0"/>
    <w:uiPriority w:val="99"/>
    <w:rsid w:val="00F76448"/>
    <w:pPr>
      <w:spacing w:before="40" w:after="40"/>
      <w:ind w:left="57" w:right="57"/>
    </w:pPr>
  </w:style>
  <w:style w:type="paragraph" w:customStyle="1" w:styleId="1f7">
    <w:name w:val="Название объекта1"/>
    <w:basedOn w:val="a0"/>
    <w:next w:val="a0"/>
    <w:uiPriority w:val="99"/>
    <w:rsid w:val="00F76448"/>
    <w:pPr>
      <w:ind w:left="-1797"/>
      <w:jc w:val="right"/>
    </w:pPr>
  </w:style>
  <w:style w:type="paragraph" w:customStyle="1" w:styleId="1f8">
    <w:name w:val="Обычный отступ1"/>
    <w:basedOn w:val="a0"/>
    <w:uiPriority w:val="99"/>
    <w:rsid w:val="00F76448"/>
    <w:pPr>
      <w:spacing w:after="60"/>
      <w:ind w:left="708"/>
      <w:jc w:val="both"/>
    </w:pPr>
    <w:rPr>
      <w:rFonts w:ascii="Calibri" w:hAnsi="Calibri" w:cs="Calibri"/>
    </w:rPr>
  </w:style>
  <w:style w:type="paragraph" w:customStyle="1" w:styleId="ConsPlusNormal">
    <w:name w:val="ConsPlusNormal"/>
    <w:uiPriority w:val="99"/>
    <w:rsid w:val="00F76448"/>
    <w:pPr>
      <w:widowControl w:val="0"/>
      <w:suppressAutoHyphens/>
      <w:snapToGrid w:val="0"/>
      <w:ind w:firstLine="720"/>
    </w:pPr>
    <w:rPr>
      <w:rFonts w:ascii="Arial" w:hAnsi="Arial" w:cs="Arial"/>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sz w:val="22"/>
      <w:szCs w:val="22"/>
      <w:lang w:eastAsia="ar-SA"/>
    </w:rPr>
  </w:style>
  <w:style w:type="paragraph" w:styleId="affc">
    <w:name w:val="No Spacing"/>
    <w:uiPriority w:val="1"/>
    <w:qFormat/>
    <w:rsid w:val="00F76448"/>
    <w:pPr>
      <w:suppressAutoHyphens/>
    </w:pPr>
    <w:rPr>
      <w:rFonts w:ascii="Calibri" w:hAnsi="Calibri" w:cs="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s="Agency FB"/>
      <w:color w:val="000000"/>
      <w:sz w:val="16"/>
      <w:szCs w:val="16"/>
    </w:rPr>
  </w:style>
  <w:style w:type="paragraph" w:customStyle="1" w:styleId="1f9">
    <w:name w:val="1"/>
    <w:uiPriority w:val="99"/>
    <w:rsid w:val="00F76448"/>
    <w:pPr>
      <w:suppressAutoHyphens/>
    </w:pPr>
    <w:rPr>
      <w:sz w:val="24"/>
      <w:szCs w:val="24"/>
      <w:lang w:eastAsia="ar-SA"/>
    </w:rPr>
  </w:style>
  <w:style w:type="paragraph" w:customStyle="1" w:styleId="1fa">
    <w:name w:val="Абзац списка1"/>
    <w:basedOn w:val="a0"/>
    <w:uiPriority w:val="99"/>
    <w:rsid w:val="00F76448"/>
    <w:pPr>
      <w:ind w:left="720"/>
    </w:pPr>
  </w:style>
  <w:style w:type="paragraph" w:customStyle="1" w:styleId="1fb">
    <w:name w:val="Без интервала1"/>
    <w:uiPriority w:val="99"/>
    <w:rsid w:val="00F76448"/>
    <w:pPr>
      <w:suppressAutoHyphens/>
    </w:pPr>
    <w:rPr>
      <w:rFonts w:ascii="Calibri" w:hAnsi="Calibri" w:cs="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8"/>
      <w:lang w:eastAsia="ar-SA"/>
    </w:rPr>
  </w:style>
  <w:style w:type="paragraph" w:customStyle="1" w:styleId="ConsPlusCell">
    <w:name w:val="ConsPlusCell"/>
    <w:uiPriority w:val="99"/>
    <w:rsid w:val="00F76448"/>
    <w:pPr>
      <w:suppressAutoHyphens/>
      <w:autoSpaceDE w:val="0"/>
    </w:pPr>
    <w:rPr>
      <w:rFonts w:ascii="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lang w:eastAsia="ar-SA"/>
    </w:rPr>
  </w:style>
  <w:style w:type="paragraph" w:styleId="affe">
    <w:name w:val="endnote text"/>
    <w:basedOn w:val="a0"/>
    <w:link w:val="1fc"/>
    <w:uiPriority w:val="99"/>
    <w:semiHidden/>
    <w:rsid w:val="00F76448"/>
    <w:rPr>
      <w:sz w:val="20"/>
      <w:szCs w:val="20"/>
    </w:rPr>
  </w:style>
  <w:style w:type="character" w:customStyle="1" w:styleId="1fc">
    <w:name w:val="Текст концевой сноски Знак1"/>
    <w:basedOn w:val="a1"/>
    <w:link w:val="affe"/>
    <w:uiPriority w:val="99"/>
    <w:semiHidden/>
    <w:rsid w:val="00304587"/>
    <w:rPr>
      <w:sz w:val="20"/>
      <w:szCs w:val="20"/>
      <w:lang w:eastAsia="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ff">
    <w:name w:val="Содержимое врезки"/>
    <w:basedOn w:val="afa"/>
    <w:uiPriority w:val="99"/>
    <w:rsid w:val="00F76448"/>
  </w:style>
  <w:style w:type="paragraph" w:customStyle="1" w:styleId="afff0">
    <w:name w:val="Содержимое таблицы"/>
    <w:basedOn w:val="a0"/>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1"/>
    <w:uiPriority w:val="99"/>
    <w:semiHidden/>
    <w:rsid w:val="009C211A"/>
    <w:rPr>
      <w:sz w:val="16"/>
      <w:szCs w:val="16"/>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052716"/>
    <w:pPr>
      <w:numPr>
        <w:ilvl w:val="2"/>
        <w:numId w:val="10"/>
      </w:numPr>
      <w:tabs>
        <w:tab w:val="left" w:pos="-567"/>
        <w:tab w:val="left" w:pos="-426"/>
      </w:tabs>
      <w:autoSpaceDE w:val="0"/>
      <w:autoSpaceDN w:val="0"/>
      <w:adjustRightInd w:val="0"/>
      <w:ind w:left="0"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lang/>
    </w:rPr>
  </w:style>
  <w:style w:type="character" w:customStyle="1" w:styleId="BodyText3Char1">
    <w:name w:val="Body Text 3 Char1"/>
    <w:basedOn w:val="a1"/>
    <w:link w:val="33"/>
    <w:uiPriority w:val="99"/>
    <w:semiHidden/>
    <w:rsid w:val="00304587"/>
    <w:rPr>
      <w:sz w:val="16"/>
      <w:szCs w:val="16"/>
      <w:lang w:eastAsia="ar-SA"/>
    </w:rPr>
  </w:style>
  <w:style w:type="character" w:customStyle="1" w:styleId="312">
    <w:name w:val="Основной текст 3 Знак1"/>
    <w:basedOn w:val="a1"/>
    <w:link w:val="33"/>
    <w:uiPriority w:val="99"/>
    <w:semiHidden/>
    <w:locked/>
    <w:rsid w:val="000954FB"/>
    <w:rPr>
      <w:sz w:val="16"/>
      <w:szCs w:val="16"/>
      <w:lang w:eastAsia="ar-SA" w:bidi="ar-SA"/>
    </w:rPr>
  </w:style>
  <w:style w:type="paragraph" w:styleId="38">
    <w:name w:val="Body Text Indent 3"/>
    <w:basedOn w:val="a0"/>
    <w:link w:val="313"/>
    <w:uiPriority w:val="99"/>
    <w:semiHidden/>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locked/>
    <w:rsid w:val="00926992"/>
    <w:rPr>
      <w:sz w:val="16"/>
      <w:szCs w:val="16"/>
      <w:lang w:eastAsia="ar-SA" w:bidi="ar-SA"/>
    </w:rPr>
  </w:style>
  <w:style w:type="paragraph" w:customStyle="1" w:styleId="-3">
    <w:name w:val="Пункт-3"/>
    <w:basedOn w:val="a0"/>
    <w:uiPriority w:val="99"/>
    <w:rsid w:val="007341C2"/>
    <w:pPr>
      <w:tabs>
        <w:tab w:val="num" w:pos="1985"/>
      </w:tabs>
      <w:suppressAutoHyphens w:val="0"/>
      <w:ind w:firstLine="709"/>
      <w:jc w:val="both"/>
    </w:pPr>
    <w:rPr>
      <w:sz w:val="28"/>
      <w:szCs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4"/>
      <w:szCs w:val="24"/>
      <w:lang w:eastAsia="ar-SA" w:bidi="ar-SA"/>
    </w:rPr>
  </w:style>
  <w:style w:type="character" w:styleId="afff4">
    <w:name w:val="Strong"/>
    <w:basedOn w:val="a1"/>
    <w:uiPriority w:val="99"/>
    <w:qFormat/>
    <w:rsid w:val="00AE660B"/>
    <w:rPr>
      <w:b/>
      <w:bCs/>
    </w:rPr>
  </w:style>
  <w:style w:type="character" w:customStyle="1" w:styleId="apple-converted-space">
    <w:name w:val="apple-converted-space"/>
    <w:basedOn w:val="a1"/>
    <w:uiPriority w:val="99"/>
    <w:rsid w:val="007A38EF"/>
  </w:style>
  <w:style w:type="paragraph" w:customStyle="1" w:styleId="style13262683980000000596msonormal">
    <w:name w:val="style_13262683980000000596msonormal"/>
    <w:basedOn w:val="a0"/>
    <w:uiPriority w:val="99"/>
    <w:rsid w:val="00072C6A"/>
    <w:pPr>
      <w:suppressAutoHyphens w:val="0"/>
      <w:spacing w:before="100" w:beforeAutospacing="1" w:after="100" w:afterAutospacing="1"/>
    </w:pPr>
    <w:rPr>
      <w:lang w:eastAsia="ru-RU"/>
    </w:rPr>
  </w:style>
  <w:style w:type="paragraph" w:customStyle="1" w:styleId="afff5">
    <w:name w:val="Пункт"/>
    <w:basedOn w:val="a0"/>
    <w:uiPriority w:val="99"/>
    <w:rsid w:val="00072C6A"/>
    <w:pPr>
      <w:tabs>
        <w:tab w:val="num" w:pos="1980"/>
      </w:tabs>
      <w:suppressAutoHyphens w:val="0"/>
      <w:ind w:left="1404" w:hanging="504"/>
      <w:jc w:val="both"/>
    </w:pPr>
    <w:rPr>
      <w:lang w:eastAsia="ru-RU"/>
    </w:rPr>
  </w:style>
  <w:style w:type="paragraph" w:styleId="23">
    <w:name w:val="Body Text Indent 2"/>
    <w:basedOn w:val="a0"/>
    <w:link w:val="22"/>
    <w:uiPriority w:val="99"/>
    <w:rsid w:val="001A742B"/>
    <w:pPr>
      <w:suppressAutoHyphens w:val="0"/>
      <w:spacing w:after="120" w:line="480" w:lineRule="auto"/>
      <w:ind w:left="283"/>
    </w:pPr>
    <w:rPr>
      <w:lang/>
    </w:rPr>
  </w:style>
  <w:style w:type="character" w:customStyle="1" w:styleId="BodyTextIndent2Char1">
    <w:name w:val="Body Text Indent 2 Char1"/>
    <w:basedOn w:val="a1"/>
    <w:link w:val="23"/>
    <w:uiPriority w:val="99"/>
    <w:semiHidden/>
    <w:rsid w:val="00304587"/>
    <w:rPr>
      <w:sz w:val="24"/>
      <w:szCs w:val="24"/>
      <w:lang w:eastAsia="ar-SA"/>
    </w:rPr>
  </w:style>
  <w:style w:type="character" w:customStyle="1" w:styleId="213">
    <w:name w:val="Основной текст с отступом 2 Знак1"/>
    <w:basedOn w:val="a1"/>
    <w:link w:val="23"/>
    <w:uiPriority w:val="99"/>
    <w:semiHidden/>
    <w:locked/>
    <w:rsid w:val="001A742B"/>
    <w:rPr>
      <w:sz w:val="24"/>
      <w:szCs w:val="24"/>
      <w:lang w:eastAsia="ar-SA" w:bidi="ar-SA"/>
    </w:rPr>
  </w:style>
  <w:style w:type="paragraph" w:customStyle="1" w:styleId="afff6">
    <w:name w:val="Знак Знак Знак"/>
    <w:basedOn w:val="a0"/>
    <w:uiPriority w:val="99"/>
    <w:rsid w:val="00F95F3F"/>
    <w:pPr>
      <w:suppressAutoHyphens w:val="0"/>
      <w:spacing w:after="160" w:line="240" w:lineRule="exact"/>
    </w:pPr>
    <w:rPr>
      <w:rFonts w:ascii="Verdana" w:hAnsi="Verdana" w:cs="Verdana"/>
      <w:lang w:val="en-US" w:eastAsia="en-US"/>
    </w:rPr>
  </w:style>
  <w:style w:type="paragraph" w:styleId="29">
    <w:name w:val="Body Text 2"/>
    <w:basedOn w:val="a0"/>
    <w:link w:val="2a"/>
    <w:rsid w:val="00F9556E"/>
    <w:pPr>
      <w:suppressAutoHyphens w:val="0"/>
      <w:spacing w:after="120" w:line="480" w:lineRule="auto"/>
    </w:pPr>
    <w:rPr>
      <w:lang w:eastAsia="ru-RU"/>
    </w:rPr>
  </w:style>
  <w:style w:type="character" w:customStyle="1" w:styleId="2a">
    <w:name w:val="Основной текст 2 Знак"/>
    <w:basedOn w:val="a1"/>
    <w:link w:val="29"/>
    <w:locked/>
    <w:rsid w:val="00F9556E"/>
    <w:rPr>
      <w:sz w:val="24"/>
      <w:szCs w:val="24"/>
    </w:rPr>
  </w:style>
  <w:style w:type="paragraph" w:customStyle="1" w:styleId="50">
    <w:name w:val="Обычный5"/>
    <w:uiPriority w:val="99"/>
    <w:rsid w:val="00F9556E"/>
  </w:style>
  <w:style w:type="paragraph" w:customStyle="1" w:styleId="ConsNonformat">
    <w:name w:val="ConsNonformat"/>
    <w:uiPriority w:val="99"/>
    <w:rsid w:val="00C1368A"/>
    <w:pPr>
      <w:widowControl w:val="0"/>
      <w:autoSpaceDE w:val="0"/>
      <w:autoSpaceDN w:val="0"/>
      <w:adjustRightInd w:val="0"/>
    </w:pPr>
    <w:rPr>
      <w:rFonts w:ascii="Courier New" w:hAnsi="Courier New" w:cs="Courier New"/>
    </w:rPr>
  </w:style>
  <w:style w:type="paragraph" w:customStyle="1" w:styleId="zakonpusual">
    <w:name w:val="zakon_pusual"/>
    <w:basedOn w:val="a0"/>
    <w:uiPriority w:val="99"/>
    <w:rsid w:val="00CA6801"/>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character" w:customStyle="1" w:styleId="zakonspanusual2">
    <w:name w:val="zakon_spanusual2"/>
    <w:basedOn w:val="a1"/>
    <w:uiPriority w:val="99"/>
    <w:rsid w:val="00CA6801"/>
    <w:rPr>
      <w:rFonts w:ascii="Arial" w:hAnsi="Arial" w:cs="Arial"/>
      <w:color w:val="000000"/>
      <w:sz w:val="18"/>
      <w:szCs w:val="18"/>
    </w:rPr>
  </w:style>
  <w:style w:type="character" w:customStyle="1" w:styleId="FontStyle20">
    <w:name w:val="Font Style20"/>
    <w:uiPriority w:val="99"/>
    <w:rsid w:val="008812E4"/>
    <w:rPr>
      <w:rFonts w:ascii="Times New Roman" w:hAnsi="Times New Roman" w:cs="Times New Roman"/>
      <w:sz w:val="26"/>
      <w:szCs w:val="26"/>
    </w:rPr>
  </w:style>
  <w:style w:type="paragraph" w:customStyle="1" w:styleId="afff7">
    <w:name w:val="Таблицы (моноширинный)"/>
    <w:basedOn w:val="a0"/>
    <w:next w:val="a0"/>
    <w:uiPriority w:val="99"/>
    <w:rsid w:val="008812E4"/>
    <w:pPr>
      <w:widowControl w:val="0"/>
      <w:suppressAutoHyphens w:val="0"/>
      <w:autoSpaceDE w:val="0"/>
      <w:autoSpaceDN w:val="0"/>
      <w:adjustRightInd w:val="0"/>
      <w:jc w:val="both"/>
    </w:pPr>
    <w:rPr>
      <w:rFonts w:ascii="Courier New" w:hAnsi="Courier New" w:cs="Courier New"/>
      <w:sz w:val="22"/>
      <w:szCs w:val="22"/>
      <w:lang w:eastAsia="ru-RU"/>
    </w:rPr>
  </w:style>
  <w:style w:type="paragraph" w:customStyle="1" w:styleId="npb">
    <w:name w:val="npb"/>
    <w:basedOn w:val="a0"/>
    <w:uiPriority w:val="99"/>
    <w:rsid w:val="004B7F04"/>
    <w:pPr>
      <w:suppressAutoHyphens w:val="0"/>
      <w:spacing w:before="100" w:beforeAutospacing="1" w:after="100" w:afterAutospacing="1"/>
    </w:pPr>
    <w:rPr>
      <w:lang w:eastAsia="ru-RU"/>
    </w:rPr>
  </w:style>
  <w:style w:type="paragraph" w:customStyle="1" w:styleId="44">
    <w:name w:val="Обычный4"/>
    <w:uiPriority w:val="99"/>
    <w:rsid w:val="00E82AE2"/>
  </w:style>
  <w:style w:type="paragraph" w:customStyle="1" w:styleId="25">
    <w:name w:val="Абзац списка2"/>
    <w:basedOn w:val="a0"/>
    <w:link w:val="af3"/>
    <w:uiPriority w:val="99"/>
    <w:rsid w:val="00363978"/>
    <w:pPr>
      <w:suppressAutoHyphens w:val="0"/>
      <w:ind w:left="720"/>
    </w:pPr>
    <w:rPr>
      <w:lang/>
    </w:rPr>
  </w:style>
  <w:style w:type="paragraph" w:customStyle="1" w:styleId="2b">
    <w:name w:val="Знак Знак2 Знак Знак"/>
    <w:basedOn w:val="a0"/>
    <w:rsid w:val="006D0E53"/>
    <w:pPr>
      <w:suppressAutoHyphens w:val="0"/>
      <w:spacing w:before="100" w:beforeAutospacing="1" w:after="100" w:afterAutospacing="1"/>
    </w:pPr>
    <w:rPr>
      <w:rFonts w:ascii="Tahoma" w:hAnsi="Tahoma"/>
      <w:sz w:val="20"/>
      <w:szCs w:val="20"/>
      <w:lang w:val="en-US" w:eastAsia="en-US"/>
    </w:rPr>
  </w:style>
  <w:style w:type="character" w:customStyle="1" w:styleId="FontStyle82">
    <w:name w:val="Font Style82"/>
    <w:basedOn w:val="a1"/>
    <w:uiPriority w:val="99"/>
    <w:rsid w:val="001A6EC8"/>
    <w:rPr>
      <w:rFonts w:ascii="Times New Roman" w:hAnsi="Times New Roman" w:cs="Times New Roman"/>
      <w:color w:val="000000"/>
      <w:sz w:val="24"/>
      <w:szCs w:val="24"/>
    </w:rPr>
  </w:style>
  <w:style w:type="character" w:customStyle="1" w:styleId="FontStyle64">
    <w:name w:val="Font Style64"/>
    <w:basedOn w:val="a1"/>
    <w:uiPriority w:val="99"/>
    <w:rsid w:val="001A6EC8"/>
    <w:rPr>
      <w:rFonts w:ascii="Times New Roman" w:hAnsi="Times New Roman" w:cs="Times New Roman"/>
      <w:color w:val="000000"/>
      <w:sz w:val="20"/>
      <w:szCs w:val="20"/>
    </w:rPr>
  </w:style>
  <w:style w:type="paragraph" w:customStyle="1" w:styleId="Style5">
    <w:name w:val="Style5"/>
    <w:basedOn w:val="a0"/>
    <w:uiPriority w:val="99"/>
    <w:rsid w:val="001A6EC8"/>
    <w:pPr>
      <w:widowControl w:val="0"/>
      <w:suppressAutoHyphens w:val="0"/>
      <w:autoSpaceDE w:val="0"/>
      <w:autoSpaceDN w:val="0"/>
      <w:adjustRightInd w:val="0"/>
      <w:spacing w:line="256" w:lineRule="exact"/>
      <w:jc w:val="both"/>
    </w:pPr>
    <w:rPr>
      <w:lang w:eastAsia="ru-RU"/>
    </w:rPr>
  </w:style>
  <w:style w:type="paragraph" w:customStyle="1" w:styleId="Style8">
    <w:name w:val="Style8"/>
    <w:basedOn w:val="a0"/>
    <w:uiPriority w:val="99"/>
    <w:rsid w:val="00AE7DE6"/>
    <w:pPr>
      <w:widowControl w:val="0"/>
      <w:suppressAutoHyphens w:val="0"/>
      <w:autoSpaceDE w:val="0"/>
      <w:autoSpaceDN w:val="0"/>
      <w:adjustRightInd w:val="0"/>
      <w:spacing w:line="254" w:lineRule="exact"/>
      <w:jc w:val="both"/>
    </w:pPr>
    <w:rPr>
      <w:lang w:eastAsia="ru-RU"/>
    </w:rPr>
  </w:style>
  <w:style w:type="paragraph" w:customStyle="1" w:styleId="Style11">
    <w:name w:val="Style11"/>
    <w:basedOn w:val="a0"/>
    <w:uiPriority w:val="99"/>
    <w:rsid w:val="00AE7DE6"/>
    <w:pPr>
      <w:widowControl w:val="0"/>
      <w:suppressAutoHyphens w:val="0"/>
      <w:autoSpaceDE w:val="0"/>
      <w:autoSpaceDN w:val="0"/>
      <w:adjustRightInd w:val="0"/>
      <w:spacing w:line="266" w:lineRule="exact"/>
    </w:pPr>
    <w:rPr>
      <w:lang w:eastAsia="ru-RU"/>
    </w:rPr>
  </w:style>
  <w:style w:type="paragraph" w:customStyle="1" w:styleId="Style1">
    <w:name w:val="Style1"/>
    <w:basedOn w:val="a0"/>
    <w:uiPriority w:val="99"/>
    <w:rsid w:val="00AE1F01"/>
    <w:pPr>
      <w:widowControl w:val="0"/>
      <w:suppressAutoHyphens w:val="0"/>
      <w:autoSpaceDE w:val="0"/>
      <w:autoSpaceDN w:val="0"/>
      <w:adjustRightInd w:val="0"/>
      <w:spacing w:line="252" w:lineRule="exact"/>
      <w:ind w:firstLine="396"/>
    </w:pPr>
    <w:rPr>
      <w:lang w:eastAsia="ru-RU"/>
    </w:rPr>
  </w:style>
  <w:style w:type="paragraph" w:customStyle="1" w:styleId="Style2">
    <w:name w:val="Style2"/>
    <w:basedOn w:val="a0"/>
    <w:uiPriority w:val="99"/>
    <w:rsid w:val="00AE1F01"/>
    <w:pPr>
      <w:widowControl w:val="0"/>
      <w:suppressAutoHyphens w:val="0"/>
      <w:autoSpaceDE w:val="0"/>
      <w:autoSpaceDN w:val="0"/>
      <w:adjustRightInd w:val="0"/>
      <w:jc w:val="both"/>
    </w:pPr>
    <w:rPr>
      <w:lang w:eastAsia="ru-RU"/>
    </w:rPr>
  </w:style>
  <w:style w:type="paragraph" w:customStyle="1" w:styleId="Style3">
    <w:name w:val="Style3"/>
    <w:basedOn w:val="a0"/>
    <w:uiPriority w:val="99"/>
    <w:rsid w:val="00AE1F01"/>
    <w:pPr>
      <w:widowControl w:val="0"/>
      <w:suppressAutoHyphens w:val="0"/>
      <w:autoSpaceDE w:val="0"/>
      <w:autoSpaceDN w:val="0"/>
      <w:adjustRightInd w:val="0"/>
      <w:spacing w:line="258" w:lineRule="exact"/>
      <w:ind w:firstLine="684"/>
      <w:jc w:val="both"/>
    </w:pPr>
    <w:rPr>
      <w:lang w:eastAsia="ru-RU"/>
    </w:rPr>
  </w:style>
  <w:style w:type="paragraph" w:customStyle="1" w:styleId="Style4">
    <w:name w:val="Style4"/>
    <w:basedOn w:val="a0"/>
    <w:uiPriority w:val="99"/>
    <w:rsid w:val="00AE1F01"/>
    <w:pPr>
      <w:widowControl w:val="0"/>
      <w:suppressAutoHyphens w:val="0"/>
      <w:autoSpaceDE w:val="0"/>
      <w:autoSpaceDN w:val="0"/>
      <w:adjustRightInd w:val="0"/>
    </w:pPr>
    <w:rPr>
      <w:lang w:eastAsia="ru-RU"/>
    </w:rPr>
  </w:style>
  <w:style w:type="paragraph" w:customStyle="1" w:styleId="Style6">
    <w:name w:val="Style6"/>
    <w:basedOn w:val="a0"/>
    <w:uiPriority w:val="99"/>
    <w:rsid w:val="00AE1F01"/>
    <w:pPr>
      <w:widowControl w:val="0"/>
      <w:suppressAutoHyphens w:val="0"/>
      <w:autoSpaceDE w:val="0"/>
      <w:autoSpaceDN w:val="0"/>
      <w:adjustRightInd w:val="0"/>
    </w:pPr>
    <w:rPr>
      <w:lang w:eastAsia="ru-RU"/>
    </w:rPr>
  </w:style>
  <w:style w:type="paragraph" w:customStyle="1" w:styleId="Style27">
    <w:name w:val="Style27"/>
    <w:basedOn w:val="a0"/>
    <w:uiPriority w:val="99"/>
    <w:rsid w:val="00AE1F01"/>
    <w:pPr>
      <w:widowControl w:val="0"/>
      <w:suppressAutoHyphens w:val="0"/>
      <w:autoSpaceDE w:val="0"/>
      <w:autoSpaceDN w:val="0"/>
      <w:adjustRightInd w:val="0"/>
      <w:jc w:val="both"/>
    </w:pPr>
    <w:rPr>
      <w:lang w:eastAsia="ru-RU"/>
    </w:rPr>
  </w:style>
  <w:style w:type="paragraph" w:customStyle="1" w:styleId="Style32">
    <w:name w:val="Style32"/>
    <w:basedOn w:val="a0"/>
    <w:uiPriority w:val="99"/>
    <w:rsid w:val="00AE1F01"/>
    <w:pPr>
      <w:widowControl w:val="0"/>
      <w:suppressAutoHyphens w:val="0"/>
      <w:autoSpaceDE w:val="0"/>
      <w:autoSpaceDN w:val="0"/>
      <w:adjustRightInd w:val="0"/>
    </w:pPr>
    <w:rPr>
      <w:lang w:eastAsia="ru-RU"/>
    </w:rPr>
  </w:style>
  <w:style w:type="paragraph" w:customStyle="1" w:styleId="Style36">
    <w:name w:val="Style36"/>
    <w:basedOn w:val="a0"/>
    <w:uiPriority w:val="99"/>
    <w:rsid w:val="00AE1F01"/>
    <w:pPr>
      <w:widowControl w:val="0"/>
      <w:suppressAutoHyphens w:val="0"/>
      <w:autoSpaceDE w:val="0"/>
      <w:autoSpaceDN w:val="0"/>
      <w:adjustRightInd w:val="0"/>
      <w:jc w:val="center"/>
    </w:pPr>
    <w:rPr>
      <w:lang w:eastAsia="ru-RU"/>
    </w:rPr>
  </w:style>
  <w:style w:type="paragraph" w:customStyle="1" w:styleId="Style38">
    <w:name w:val="Style38"/>
    <w:basedOn w:val="a0"/>
    <w:uiPriority w:val="99"/>
    <w:rsid w:val="00AE1F01"/>
    <w:pPr>
      <w:widowControl w:val="0"/>
      <w:suppressAutoHyphens w:val="0"/>
      <w:autoSpaceDE w:val="0"/>
      <w:autoSpaceDN w:val="0"/>
      <w:adjustRightInd w:val="0"/>
      <w:spacing w:line="223" w:lineRule="exact"/>
    </w:pPr>
    <w:rPr>
      <w:lang w:eastAsia="ru-RU"/>
    </w:rPr>
  </w:style>
  <w:style w:type="paragraph" w:customStyle="1" w:styleId="Style39">
    <w:name w:val="Style39"/>
    <w:basedOn w:val="a0"/>
    <w:uiPriority w:val="99"/>
    <w:rsid w:val="00AE1F01"/>
    <w:pPr>
      <w:widowControl w:val="0"/>
      <w:suppressAutoHyphens w:val="0"/>
      <w:autoSpaceDE w:val="0"/>
      <w:autoSpaceDN w:val="0"/>
      <w:adjustRightInd w:val="0"/>
    </w:pPr>
    <w:rPr>
      <w:lang w:eastAsia="ru-RU"/>
    </w:rPr>
  </w:style>
  <w:style w:type="paragraph" w:customStyle="1" w:styleId="Style40">
    <w:name w:val="Style40"/>
    <w:basedOn w:val="a0"/>
    <w:uiPriority w:val="99"/>
    <w:rsid w:val="00AE1F01"/>
    <w:pPr>
      <w:widowControl w:val="0"/>
      <w:suppressAutoHyphens w:val="0"/>
      <w:autoSpaceDE w:val="0"/>
      <w:autoSpaceDN w:val="0"/>
      <w:adjustRightInd w:val="0"/>
    </w:pPr>
    <w:rPr>
      <w:lang w:eastAsia="ru-RU"/>
    </w:rPr>
  </w:style>
  <w:style w:type="paragraph" w:customStyle="1" w:styleId="Style41">
    <w:name w:val="Style41"/>
    <w:basedOn w:val="a0"/>
    <w:uiPriority w:val="99"/>
    <w:rsid w:val="00AE1F01"/>
    <w:pPr>
      <w:widowControl w:val="0"/>
      <w:suppressAutoHyphens w:val="0"/>
      <w:autoSpaceDE w:val="0"/>
      <w:autoSpaceDN w:val="0"/>
      <w:adjustRightInd w:val="0"/>
    </w:pPr>
    <w:rPr>
      <w:lang w:eastAsia="ru-RU"/>
    </w:rPr>
  </w:style>
  <w:style w:type="paragraph" w:customStyle="1" w:styleId="Style42">
    <w:name w:val="Style42"/>
    <w:basedOn w:val="a0"/>
    <w:uiPriority w:val="99"/>
    <w:rsid w:val="00AE1F01"/>
    <w:pPr>
      <w:widowControl w:val="0"/>
      <w:suppressAutoHyphens w:val="0"/>
      <w:autoSpaceDE w:val="0"/>
      <w:autoSpaceDN w:val="0"/>
      <w:adjustRightInd w:val="0"/>
      <w:jc w:val="both"/>
    </w:pPr>
    <w:rPr>
      <w:lang w:eastAsia="ru-RU"/>
    </w:rPr>
  </w:style>
  <w:style w:type="character" w:customStyle="1" w:styleId="FontStyle65">
    <w:name w:val="Font Style65"/>
    <w:basedOn w:val="a1"/>
    <w:uiPriority w:val="99"/>
    <w:rsid w:val="00AE1F01"/>
    <w:rPr>
      <w:rFonts w:ascii="Times New Roman" w:hAnsi="Times New Roman" w:cs="Times New Roman"/>
      <w:b/>
      <w:bCs/>
      <w:i/>
      <w:iCs/>
      <w:color w:val="000000"/>
      <w:sz w:val="20"/>
      <w:szCs w:val="20"/>
    </w:rPr>
  </w:style>
  <w:style w:type="character" w:customStyle="1" w:styleId="FontStyle69">
    <w:name w:val="Font Style69"/>
    <w:basedOn w:val="a1"/>
    <w:uiPriority w:val="99"/>
    <w:rsid w:val="00AE1F01"/>
    <w:rPr>
      <w:rFonts w:ascii="Times New Roman" w:hAnsi="Times New Roman" w:cs="Times New Roman"/>
      <w:b/>
      <w:bCs/>
      <w:i/>
      <w:iCs/>
      <w:color w:val="000000"/>
      <w:sz w:val="20"/>
      <w:szCs w:val="20"/>
    </w:rPr>
  </w:style>
  <w:style w:type="character" w:customStyle="1" w:styleId="FontStyle70">
    <w:name w:val="Font Style70"/>
    <w:basedOn w:val="a1"/>
    <w:uiPriority w:val="99"/>
    <w:rsid w:val="00AE1F01"/>
    <w:rPr>
      <w:rFonts w:ascii="Times New Roman" w:hAnsi="Times New Roman" w:cs="Times New Roman"/>
      <w:b/>
      <w:bCs/>
      <w:i/>
      <w:iCs/>
      <w:color w:val="000000"/>
      <w:sz w:val="16"/>
      <w:szCs w:val="16"/>
    </w:rPr>
  </w:style>
  <w:style w:type="character" w:customStyle="1" w:styleId="FontStyle71">
    <w:name w:val="Font Style71"/>
    <w:basedOn w:val="a1"/>
    <w:uiPriority w:val="99"/>
    <w:rsid w:val="00AE1F01"/>
    <w:rPr>
      <w:rFonts w:ascii="Arial Black" w:hAnsi="Arial Black" w:cs="Arial Black"/>
      <w:color w:val="000000"/>
      <w:sz w:val="16"/>
      <w:szCs w:val="16"/>
    </w:rPr>
  </w:style>
  <w:style w:type="character" w:customStyle="1" w:styleId="FontStyle77">
    <w:name w:val="Font Style77"/>
    <w:basedOn w:val="a1"/>
    <w:uiPriority w:val="99"/>
    <w:rsid w:val="00AE1F01"/>
    <w:rPr>
      <w:rFonts w:ascii="Times New Roman" w:hAnsi="Times New Roman" w:cs="Times New Roman"/>
      <w:color w:val="000000"/>
      <w:sz w:val="18"/>
      <w:szCs w:val="18"/>
    </w:rPr>
  </w:style>
  <w:style w:type="character" w:customStyle="1" w:styleId="FontStyle81">
    <w:name w:val="Font Style81"/>
    <w:basedOn w:val="a1"/>
    <w:uiPriority w:val="99"/>
    <w:rsid w:val="00AE1F01"/>
    <w:rPr>
      <w:rFonts w:ascii="Times New Roman" w:hAnsi="Times New Roman" w:cs="Times New Roman"/>
      <w:i/>
      <w:iCs/>
      <w:color w:val="000000"/>
      <w:sz w:val="32"/>
      <w:szCs w:val="32"/>
    </w:rPr>
  </w:style>
</w:styles>
</file>

<file path=word/webSettings.xml><?xml version="1.0" encoding="utf-8"?>
<w:webSettings xmlns:r="http://schemas.openxmlformats.org/officeDocument/2006/relationships" xmlns:w="http://schemas.openxmlformats.org/wordprocessingml/2006/main">
  <w:divs>
    <w:div w:id="1345743571">
      <w:marLeft w:val="0"/>
      <w:marRight w:val="0"/>
      <w:marTop w:val="0"/>
      <w:marBottom w:val="0"/>
      <w:divBdr>
        <w:top w:val="none" w:sz="0" w:space="0" w:color="auto"/>
        <w:left w:val="none" w:sz="0" w:space="0" w:color="auto"/>
        <w:bottom w:val="none" w:sz="0" w:space="0" w:color="auto"/>
        <w:right w:val="none" w:sz="0" w:space="0" w:color="auto"/>
      </w:divBdr>
    </w:div>
    <w:div w:id="1345743574">
      <w:marLeft w:val="0"/>
      <w:marRight w:val="0"/>
      <w:marTop w:val="0"/>
      <w:marBottom w:val="0"/>
      <w:divBdr>
        <w:top w:val="none" w:sz="0" w:space="0" w:color="auto"/>
        <w:left w:val="none" w:sz="0" w:space="0" w:color="auto"/>
        <w:bottom w:val="none" w:sz="0" w:space="0" w:color="auto"/>
        <w:right w:val="none" w:sz="0" w:space="0" w:color="auto"/>
      </w:divBdr>
    </w:div>
    <w:div w:id="1345743575">
      <w:marLeft w:val="0"/>
      <w:marRight w:val="0"/>
      <w:marTop w:val="0"/>
      <w:marBottom w:val="0"/>
      <w:divBdr>
        <w:top w:val="none" w:sz="0" w:space="0" w:color="auto"/>
        <w:left w:val="none" w:sz="0" w:space="0" w:color="auto"/>
        <w:bottom w:val="none" w:sz="0" w:space="0" w:color="auto"/>
        <w:right w:val="none" w:sz="0" w:space="0" w:color="auto"/>
      </w:divBdr>
    </w:div>
    <w:div w:id="1345743580">
      <w:marLeft w:val="0"/>
      <w:marRight w:val="0"/>
      <w:marTop w:val="0"/>
      <w:marBottom w:val="0"/>
      <w:divBdr>
        <w:top w:val="none" w:sz="0" w:space="0" w:color="auto"/>
        <w:left w:val="none" w:sz="0" w:space="0" w:color="auto"/>
        <w:bottom w:val="none" w:sz="0" w:space="0" w:color="auto"/>
        <w:right w:val="none" w:sz="0" w:space="0" w:color="auto"/>
      </w:divBdr>
    </w:div>
    <w:div w:id="1345743588">
      <w:marLeft w:val="0"/>
      <w:marRight w:val="0"/>
      <w:marTop w:val="0"/>
      <w:marBottom w:val="0"/>
      <w:divBdr>
        <w:top w:val="none" w:sz="0" w:space="0" w:color="auto"/>
        <w:left w:val="none" w:sz="0" w:space="0" w:color="auto"/>
        <w:bottom w:val="none" w:sz="0" w:space="0" w:color="auto"/>
        <w:right w:val="none" w:sz="0" w:space="0" w:color="auto"/>
      </w:divBdr>
    </w:div>
    <w:div w:id="1345743590">
      <w:marLeft w:val="0"/>
      <w:marRight w:val="0"/>
      <w:marTop w:val="0"/>
      <w:marBottom w:val="0"/>
      <w:divBdr>
        <w:top w:val="none" w:sz="0" w:space="0" w:color="auto"/>
        <w:left w:val="none" w:sz="0" w:space="0" w:color="auto"/>
        <w:bottom w:val="none" w:sz="0" w:space="0" w:color="auto"/>
        <w:right w:val="none" w:sz="0" w:space="0" w:color="auto"/>
      </w:divBdr>
      <w:divsChild>
        <w:div w:id="1345743576">
          <w:marLeft w:val="0"/>
          <w:marRight w:val="0"/>
          <w:marTop w:val="0"/>
          <w:marBottom w:val="0"/>
          <w:divBdr>
            <w:top w:val="none" w:sz="0" w:space="0" w:color="auto"/>
            <w:left w:val="none" w:sz="0" w:space="0" w:color="auto"/>
            <w:bottom w:val="none" w:sz="0" w:space="0" w:color="auto"/>
            <w:right w:val="none" w:sz="0" w:space="0" w:color="auto"/>
          </w:divBdr>
          <w:divsChild>
            <w:div w:id="1345743579">
              <w:marLeft w:val="0"/>
              <w:marRight w:val="0"/>
              <w:marTop w:val="0"/>
              <w:marBottom w:val="0"/>
              <w:divBdr>
                <w:top w:val="none" w:sz="0" w:space="0" w:color="auto"/>
                <w:left w:val="none" w:sz="0" w:space="0" w:color="auto"/>
                <w:bottom w:val="none" w:sz="0" w:space="0" w:color="auto"/>
                <w:right w:val="none" w:sz="0" w:space="0" w:color="auto"/>
              </w:divBdr>
              <w:divsChild>
                <w:div w:id="1345743578">
                  <w:marLeft w:val="0"/>
                  <w:marRight w:val="0"/>
                  <w:marTop w:val="100"/>
                  <w:marBottom w:val="100"/>
                  <w:divBdr>
                    <w:top w:val="none" w:sz="0" w:space="0" w:color="auto"/>
                    <w:left w:val="none" w:sz="0" w:space="0" w:color="auto"/>
                    <w:bottom w:val="none" w:sz="0" w:space="0" w:color="auto"/>
                    <w:right w:val="none" w:sz="0" w:space="0" w:color="auto"/>
                  </w:divBdr>
                  <w:divsChild>
                    <w:div w:id="1345743572">
                      <w:marLeft w:val="0"/>
                      <w:marRight w:val="0"/>
                      <w:marTop w:val="0"/>
                      <w:marBottom w:val="0"/>
                      <w:divBdr>
                        <w:top w:val="none" w:sz="0" w:space="0" w:color="auto"/>
                        <w:left w:val="none" w:sz="0" w:space="0" w:color="auto"/>
                        <w:bottom w:val="none" w:sz="0" w:space="0" w:color="auto"/>
                        <w:right w:val="none" w:sz="0" w:space="0" w:color="auto"/>
                      </w:divBdr>
                      <w:divsChild>
                        <w:div w:id="1345743577">
                          <w:marLeft w:val="0"/>
                          <w:marRight w:val="0"/>
                          <w:marTop w:val="0"/>
                          <w:marBottom w:val="748"/>
                          <w:divBdr>
                            <w:top w:val="none" w:sz="0" w:space="0" w:color="auto"/>
                            <w:left w:val="none" w:sz="0" w:space="0" w:color="auto"/>
                            <w:bottom w:val="none" w:sz="0" w:space="0" w:color="auto"/>
                            <w:right w:val="none" w:sz="0" w:space="0" w:color="auto"/>
                          </w:divBdr>
                          <w:divsChild>
                            <w:div w:id="1345743584">
                              <w:marLeft w:val="0"/>
                              <w:marRight w:val="0"/>
                              <w:marTop w:val="0"/>
                              <w:marBottom w:val="0"/>
                              <w:divBdr>
                                <w:top w:val="none" w:sz="0" w:space="0" w:color="auto"/>
                                <w:left w:val="none" w:sz="0" w:space="0" w:color="auto"/>
                                <w:bottom w:val="none" w:sz="0" w:space="0" w:color="auto"/>
                                <w:right w:val="none" w:sz="0" w:space="0" w:color="auto"/>
                              </w:divBdr>
                              <w:divsChild>
                                <w:div w:id="13457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43591">
      <w:marLeft w:val="0"/>
      <w:marRight w:val="0"/>
      <w:marTop w:val="0"/>
      <w:marBottom w:val="0"/>
      <w:divBdr>
        <w:top w:val="none" w:sz="0" w:space="0" w:color="auto"/>
        <w:left w:val="none" w:sz="0" w:space="0" w:color="auto"/>
        <w:bottom w:val="none" w:sz="0" w:space="0" w:color="auto"/>
        <w:right w:val="none" w:sz="0" w:space="0" w:color="auto"/>
      </w:divBdr>
      <w:divsChild>
        <w:div w:id="1345743583">
          <w:marLeft w:val="0"/>
          <w:marRight w:val="0"/>
          <w:marTop w:val="0"/>
          <w:marBottom w:val="0"/>
          <w:divBdr>
            <w:top w:val="none" w:sz="0" w:space="0" w:color="auto"/>
            <w:left w:val="none" w:sz="0" w:space="0" w:color="auto"/>
            <w:bottom w:val="none" w:sz="0" w:space="0" w:color="auto"/>
            <w:right w:val="none" w:sz="0" w:space="0" w:color="auto"/>
          </w:divBdr>
          <w:divsChild>
            <w:div w:id="1345743587">
              <w:marLeft w:val="0"/>
              <w:marRight w:val="0"/>
              <w:marTop w:val="0"/>
              <w:marBottom w:val="0"/>
              <w:divBdr>
                <w:top w:val="none" w:sz="0" w:space="0" w:color="auto"/>
                <w:left w:val="none" w:sz="0" w:space="0" w:color="auto"/>
                <w:bottom w:val="none" w:sz="0" w:space="0" w:color="auto"/>
                <w:right w:val="none" w:sz="0" w:space="0" w:color="auto"/>
              </w:divBdr>
              <w:divsChild>
                <w:div w:id="1345743585">
                  <w:marLeft w:val="0"/>
                  <w:marRight w:val="0"/>
                  <w:marTop w:val="0"/>
                  <w:marBottom w:val="0"/>
                  <w:divBdr>
                    <w:top w:val="none" w:sz="0" w:space="0" w:color="auto"/>
                    <w:left w:val="none" w:sz="0" w:space="0" w:color="auto"/>
                    <w:bottom w:val="none" w:sz="0" w:space="0" w:color="auto"/>
                    <w:right w:val="none" w:sz="0" w:space="0" w:color="auto"/>
                  </w:divBdr>
                  <w:divsChild>
                    <w:div w:id="1345743589">
                      <w:marLeft w:val="0"/>
                      <w:marRight w:val="0"/>
                      <w:marTop w:val="0"/>
                      <w:marBottom w:val="0"/>
                      <w:divBdr>
                        <w:top w:val="none" w:sz="0" w:space="0" w:color="auto"/>
                        <w:left w:val="none" w:sz="0" w:space="0" w:color="auto"/>
                        <w:bottom w:val="none" w:sz="0" w:space="0" w:color="auto"/>
                        <w:right w:val="none" w:sz="0" w:space="0" w:color="auto"/>
                      </w:divBdr>
                      <w:divsChild>
                        <w:div w:id="1345743586">
                          <w:marLeft w:val="0"/>
                          <w:marRight w:val="0"/>
                          <w:marTop w:val="0"/>
                          <w:marBottom w:val="0"/>
                          <w:divBdr>
                            <w:top w:val="none" w:sz="0" w:space="0" w:color="auto"/>
                            <w:left w:val="none" w:sz="0" w:space="0" w:color="auto"/>
                            <w:bottom w:val="none" w:sz="0" w:space="0" w:color="auto"/>
                            <w:right w:val="none" w:sz="0" w:space="0" w:color="auto"/>
                          </w:divBdr>
                          <w:divsChild>
                            <w:div w:id="1345743582">
                              <w:marLeft w:val="0"/>
                              <w:marRight w:val="0"/>
                              <w:marTop w:val="0"/>
                              <w:marBottom w:val="0"/>
                              <w:divBdr>
                                <w:top w:val="none" w:sz="0" w:space="0" w:color="auto"/>
                                <w:left w:val="none" w:sz="0" w:space="0" w:color="auto"/>
                                <w:bottom w:val="none" w:sz="0" w:space="0" w:color="auto"/>
                                <w:right w:val="none" w:sz="0" w:space="0" w:color="auto"/>
                              </w:divBdr>
                              <w:divsChild>
                                <w:div w:id="13457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08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rcont.ru" TargetMode="External"/><Relationship Id="rId12" Type="http://schemas.openxmlformats.org/officeDocument/2006/relationships/footer" Target="footer1.xml"/><Relationship Id="rId17" Type="http://schemas.openxmlformats.org/officeDocument/2006/relationships/package" Target="embeddings/_____Microsoft_Office_Excel1.xlsx"/><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7301</TotalTime>
  <Pages>46</Pages>
  <Words>13578</Words>
  <Characters>77397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90794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pakhomovaem</cp:lastModifiedBy>
  <cp:revision>40</cp:revision>
  <cp:lastPrinted>2014-11-20T07:53:00Z</cp:lastPrinted>
  <dcterms:created xsi:type="dcterms:W3CDTF">2014-01-29T09:14:00Z</dcterms:created>
  <dcterms:modified xsi:type="dcterms:W3CDTF">2014-11-20T07:53:00Z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