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5B" w:rsidRPr="008B025B" w:rsidRDefault="00AF4708" w:rsidP="008B025B">
      <w:pPr>
        <w:jc w:val="center"/>
        <w:rPr>
          <w:b/>
          <w:snapToGrid/>
          <w:color w:val="000000"/>
          <w:sz w:val="32"/>
          <w:szCs w:val="32"/>
        </w:rPr>
      </w:pPr>
      <w:r w:rsidRPr="00AF4708">
        <w:rPr>
          <w:b/>
          <w:sz w:val="32"/>
          <w:szCs w:val="32"/>
        </w:rPr>
        <w:t>Извещение о проведении открытого конкурса</w:t>
      </w:r>
      <w:r w:rsidR="00091DA4">
        <w:rPr>
          <w:b/>
          <w:sz w:val="32"/>
          <w:szCs w:val="32"/>
        </w:rPr>
        <w:t xml:space="preserve"> в электронной </w:t>
      </w:r>
      <w:r w:rsidR="00091DA4" w:rsidRPr="008B025B">
        <w:rPr>
          <w:b/>
          <w:sz w:val="32"/>
          <w:szCs w:val="32"/>
        </w:rPr>
        <w:t xml:space="preserve">форме </w:t>
      </w:r>
      <w:r w:rsidR="00C375C3" w:rsidRPr="008B025B">
        <w:rPr>
          <w:b/>
          <w:sz w:val="32"/>
          <w:szCs w:val="32"/>
        </w:rPr>
        <w:t xml:space="preserve">№ </w:t>
      </w:r>
      <w:proofErr w:type="spellStart"/>
      <w:r w:rsidR="008B025B" w:rsidRPr="008B025B">
        <w:rPr>
          <w:b/>
          <w:snapToGrid/>
          <w:color w:val="000000"/>
          <w:sz w:val="32"/>
          <w:szCs w:val="32"/>
        </w:rPr>
        <w:t>ОКэ</w:t>
      </w:r>
      <w:proofErr w:type="spellEnd"/>
      <w:r w:rsidR="008B025B" w:rsidRPr="008B025B">
        <w:rPr>
          <w:b/>
          <w:snapToGrid/>
          <w:color w:val="000000"/>
          <w:sz w:val="32"/>
          <w:szCs w:val="32"/>
        </w:rPr>
        <w:t>/027/ЦКППЛН/0143</w:t>
      </w:r>
    </w:p>
    <w:p w:rsidR="00AF4708" w:rsidRPr="00AF4708" w:rsidRDefault="00AF4708" w:rsidP="00AF4708">
      <w:pPr>
        <w:ind w:firstLine="0"/>
        <w:jc w:val="center"/>
        <w:rPr>
          <w:b/>
          <w:sz w:val="32"/>
          <w:szCs w:val="32"/>
        </w:rPr>
      </w:pPr>
    </w:p>
    <w:p w:rsidR="00AF4708" w:rsidRDefault="00AF4708" w:rsidP="00AF4708">
      <w:pPr>
        <w:jc w:val="both"/>
      </w:pPr>
    </w:p>
    <w:p w:rsidR="00BC29CF" w:rsidRDefault="00823B71"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t>П</w:t>
      </w:r>
      <w:r w:rsidR="00C64E36" w:rsidRPr="00C64E36">
        <w:t>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2835DE" w:rsidRDefault="00BC29CF" w:rsidP="001C5A7E">
      <w:pPr>
        <w:pStyle w:val="1"/>
        <w:suppressAutoHyphens/>
        <w:rPr>
          <w:szCs w:val="28"/>
        </w:rPr>
      </w:pPr>
      <w:r w:rsidRPr="008B025B">
        <w:rPr>
          <w:szCs w:val="28"/>
        </w:rPr>
        <w:t>О</w:t>
      </w:r>
      <w:r w:rsidR="00C64E36" w:rsidRPr="008B025B">
        <w:rPr>
          <w:szCs w:val="28"/>
        </w:rPr>
        <w:t>ткрытый конкурс</w:t>
      </w:r>
      <w:r w:rsidR="00091DA4" w:rsidRPr="008B025B">
        <w:rPr>
          <w:szCs w:val="28"/>
        </w:rPr>
        <w:t xml:space="preserve"> в электронной форме </w:t>
      </w:r>
      <w:r w:rsidR="00C64E36" w:rsidRPr="008B025B">
        <w:rPr>
          <w:szCs w:val="28"/>
        </w:rPr>
        <w:t xml:space="preserve">№ </w:t>
      </w:r>
      <w:proofErr w:type="spellStart"/>
      <w:r w:rsidR="008B025B" w:rsidRPr="008B025B">
        <w:rPr>
          <w:color w:val="000000"/>
          <w:szCs w:val="28"/>
        </w:rPr>
        <w:t>ОКэ</w:t>
      </w:r>
      <w:proofErr w:type="spellEnd"/>
      <w:r w:rsidR="008B025B" w:rsidRPr="008B025B">
        <w:rPr>
          <w:color w:val="000000"/>
          <w:szCs w:val="28"/>
        </w:rPr>
        <w:t>/027/ЦКППЛН/0143</w:t>
      </w:r>
      <w:r w:rsidR="008B025B">
        <w:t xml:space="preserve"> </w:t>
      </w:r>
      <w:r w:rsidR="00091DA4">
        <w:t>(далее - Открытый конкурс)</w:t>
      </w:r>
      <w:r w:rsidR="00091DA4" w:rsidRPr="002835DE">
        <w:t xml:space="preserve"> </w:t>
      </w:r>
      <w:r w:rsidR="00C64E36" w:rsidRPr="002835DE">
        <w:rPr>
          <w:szCs w:val="28"/>
        </w:rPr>
        <w:t xml:space="preserve">на право заключения договора </w:t>
      </w:r>
      <w:bookmarkStart w:id="0" w:name="_GoBack"/>
      <w:r w:rsidR="00C64E36" w:rsidRPr="002835DE">
        <w:t xml:space="preserve">на </w:t>
      </w:r>
      <w:r w:rsidR="00550724">
        <w:t>создание</w:t>
      </w:r>
      <w:r w:rsidR="0045092A" w:rsidRPr="002835DE">
        <w:rPr>
          <w:szCs w:val="28"/>
        </w:rPr>
        <w:t xml:space="preserve"> системы планирования продаж и операций на базе программного продукта корпорации </w:t>
      </w:r>
      <w:r w:rsidR="0045092A" w:rsidRPr="00DA6EE3">
        <w:rPr>
          <w:szCs w:val="28"/>
          <w:lang w:val="en-US"/>
        </w:rPr>
        <w:t>IBM</w:t>
      </w:r>
      <w:r w:rsidR="0045092A" w:rsidRPr="002835DE">
        <w:rPr>
          <w:szCs w:val="28"/>
        </w:rPr>
        <w:t xml:space="preserve"> </w:t>
      </w:r>
      <w:r w:rsidR="0045092A" w:rsidRPr="00DA6EE3">
        <w:rPr>
          <w:szCs w:val="28"/>
          <w:lang w:val="en-US"/>
        </w:rPr>
        <w:t>ILOG</w:t>
      </w:r>
      <w:r w:rsidR="0045092A" w:rsidRPr="002835DE">
        <w:rPr>
          <w:szCs w:val="28"/>
        </w:rPr>
        <w:t xml:space="preserve"> </w:t>
      </w:r>
      <w:r w:rsidR="0045092A" w:rsidRPr="00DA6EE3">
        <w:rPr>
          <w:szCs w:val="28"/>
          <w:lang w:val="en-US"/>
        </w:rPr>
        <w:t>Decision</w:t>
      </w:r>
      <w:r w:rsidR="002835DE" w:rsidRPr="002835DE">
        <w:rPr>
          <w:szCs w:val="28"/>
        </w:rPr>
        <w:t xml:space="preserve"> </w:t>
      </w:r>
      <w:r w:rsidR="002835DE">
        <w:rPr>
          <w:szCs w:val="28"/>
          <w:lang w:val="en-US"/>
        </w:rPr>
        <w:t>Optimization</w:t>
      </w:r>
      <w:r w:rsidR="002835DE" w:rsidRPr="002835DE">
        <w:rPr>
          <w:szCs w:val="28"/>
        </w:rPr>
        <w:t xml:space="preserve"> </w:t>
      </w:r>
      <w:r w:rsidR="002835DE">
        <w:rPr>
          <w:szCs w:val="28"/>
          <w:lang w:val="en-US"/>
        </w:rPr>
        <w:t>Center</w:t>
      </w:r>
      <w:r w:rsidR="0045092A" w:rsidRPr="002835DE">
        <w:rPr>
          <w:szCs w:val="28"/>
        </w:rPr>
        <w:t xml:space="preserve"> </w:t>
      </w:r>
      <w:r w:rsidR="001C5A7E" w:rsidRPr="002835DE">
        <w:rPr>
          <w:szCs w:val="28"/>
        </w:rPr>
        <w:t>в 2014</w:t>
      </w:r>
      <w:r w:rsidR="002835DE" w:rsidRPr="002835DE">
        <w:rPr>
          <w:szCs w:val="28"/>
        </w:rPr>
        <w:t>-2015</w:t>
      </w:r>
      <w:r w:rsidR="001C5A7E" w:rsidRPr="002835DE">
        <w:rPr>
          <w:szCs w:val="28"/>
        </w:rPr>
        <w:t xml:space="preserve"> г</w:t>
      </w:r>
      <w:r w:rsidR="004214A7">
        <w:rPr>
          <w:szCs w:val="28"/>
        </w:rPr>
        <w:t>одах (строка ГПЗ 94)</w:t>
      </w:r>
      <w:r w:rsidR="001C5A7E" w:rsidRPr="002835DE">
        <w:rPr>
          <w:szCs w:val="28"/>
        </w:rPr>
        <w:t>.</w:t>
      </w:r>
      <w:bookmarkEnd w:id="0"/>
    </w:p>
    <w:p w:rsidR="00091DA4" w:rsidRDefault="00091DA4"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2835DE">
        <w:t xml:space="preserve">Российская Федерация, </w:t>
      </w:r>
      <w:r w:rsidR="00D43A0F" w:rsidRPr="002835DE">
        <w:t xml:space="preserve">125047, </w:t>
      </w:r>
      <w:r w:rsidR="00A3287D" w:rsidRPr="002835DE">
        <w:t xml:space="preserve">г. </w:t>
      </w:r>
      <w:r w:rsidR="00D43A0F" w:rsidRPr="002835DE">
        <w:t>М</w:t>
      </w:r>
      <w:r w:rsidR="00A3287D" w:rsidRPr="002835DE">
        <w:t>осква, Оружейный переулок, д. 19</w:t>
      </w:r>
      <w:r w:rsidR="00D43A0F" w:rsidRPr="002835DE">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835DE" w:rsidRDefault="00216833" w:rsidP="003F2B7A">
      <w:pPr>
        <w:jc w:val="both"/>
      </w:pPr>
      <w:r>
        <w:t xml:space="preserve">Ф.И.О.: </w:t>
      </w:r>
      <w:r w:rsidR="0045092A">
        <w:t>Коршунов Владимир Александрович</w:t>
      </w:r>
    </w:p>
    <w:p w:rsidR="00C64E36" w:rsidRPr="00C64E36" w:rsidRDefault="00C64E36" w:rsidP="003F2B7A">
      <w:pPr>
        <w:jc w:val="both"/>
      </w:pPr>
      <w:r w:rsidRPr="00C64E36">
        <w:t xml:space="preserve">Адрес электронной почты: </w:t>
      </w:r>
      <w:proofErr w:type="spellStart"/>
      <w:r w:rsidR="0045092A">
        <w:rPr>
          <w:lang w:val="en-US"/>
        </w:rPr>
        <w:t>KorshunovVA</w:t>
      </w:r>
      <w:proofErr w:type="spellEnd"/>
      <w:r w:rsidR="0045092A" w:rsidRPr="0045092A">
        <w:t>@</w:t>
      </w:r>
      <w:proofErr w:type="spellStart"/>
      <w:r w:rsidR="0045092A">
        <w:rPr>
          <w:lang w:val="en-US"/>
        </w:rPr>
        <w:t>trcont</w:t>
      </w:r>
      <w:proofErr w:type="spellEnd"/>
      <w:r w:rsidR="0045092A" w:rsidRPr="0045092A">
        <w:t>.</w:t>
      </w:r>
      <w:proofErr w:type="spellStart"/>
      <w:r w:rsidR="0045092A">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2835DE">
        <w:t>+7</w:t>
      </w:r>
      <w:r w:rsidR="0045092A" w:rsidRPr="004E201C">
        <w:t>(495)7881717</w:t>
      </w:r>
      <w:r w:rsidR="004E201C" w:rsidRPr="004E201C">
        <w:t xml:space="preserve"> </w:t>
      </w:r>
      <w:r w:rsidR="004E201C">
        <w:t>доб.1249</w:t>
      </w:r>
      <w:r w:rsidR="003F2B7A" w:rsidRPr="00C64E36">
        <w:t xml:space="preserve">, </w:t>
      </w:r>
    </w:p>
    <w:p w:rsidR="00CB1C18" w:rsidRDefault="00CB1C18" w:rsidP="00AF4708">
      <w:pPr>
        <w:jc w:val="both"/>
      </w:pPr>
    </w:p>
    <w:p w:rsidR="006B60A2" w:rsidRPr="00083273" w:rsidRDefault="00C64E36" w:rsidP="002835DE">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Функции Организатора выполняет</w:t>
      </w:r>
      <w:r w:rsidR="002835DE">
        <w:t>:</w:t>
      </w:r>
      <w:r w:rsidR="006B60A2">
        <w:t xml:space="preserve">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r w:rsidR="006F5EEA">
        <w:rPr>
          <w:szCs w:val="28"/>
          <w:lang w:eastAsia="en-US"/>
        </w:rPr>
        <w:t>,</w:t>
      </w:r>
    </w:p>
    <w:p w:rsidR="00CB1C18" w:rsidRPr="009B665D" w:rsidRDefault="009B665D" w:rsidP="009B665D">
      <w:pPr>
        <w:rPr>
          <w:snapToGrid/>
          <w:szCs w:val="28"/>
          <w:lang w:eastAsia="en-US"/>
        </w:rPr>
      </w:pPr>
      <w:r>
        <w:t>Титков Сергей Николаевич</w:t>
      </w:r>
      <w:r w:rsidR="006F5EEA" w:rsidRPr="00085F94">
        <w:t xml:space="preserve">, тел. +7 (495) 788-1717 доб. </w:t>
      </w:r>
      <w:r>
        <w:t>16</w:t>
      </w:r>
      <w:r w:rsidR="006F5EEA" w:rsidRPr="00085F94">
        <w:t>-</w:t>
      </w:r>
      <w:r>
        <w:t>40</w:t>
      </w:r>
      <w:r w:rsidR="006F5EEA" w:rsidRPr="00085F94">
        <w:t xml:space="preserve">, электронный </w:t>
      </w:r>
      <w:r w:rsidR="006F5EEA" w:rsidRPr="009B665D">
        <w:t xml:space="preserve">адрес </w:t>
      </w:r>
      <w:r w:rsidRPr="009B665D">
        <w:rPr>
          <w:snapToGrid/>
          <w:szCs w:val="28"/>
          <w:lang w:eastAsia="en-US"/>
        </w:rPr>
        <w:t>TitkovSN@trcont.ru</w:t>
      </w:r>
    </w:p>
    <w:p w:rsidR="002835DE" w:rsidRDefault="002835D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835DE" w:rsidRDefault="00124964" w:rsidP="002C0F1D">
      <w:pPr>
        <w:jc w:val="both"/>
        <w:rPr>
          <w:szCs w:val="28"/>
        </w:rPr>
      </w:pPr>
      <w:r w:rsidRPr="00AC0842">
        <w:rPr>
          <w:szCs w:val="28"/>
        </w:rPr>
        <w:t xml:space="preserve">Предмет договора: </w:t>
      </w:r>
      <w:r w:rsidR="002835DE">
        <w:rPr>
          <w:szCs w:val="28"/>
        </w:rPr>
        <w:t>Создание</w:t>
      </w:r>
      <w:r w:rsidR="004E201C" w:rsidRPr="002835DE">
        <w:rPr>
          <w:szCs w:val="28"/>
        </w:rPr>
        <w:t xml:space="preserve"> системы планирования продаж и операций на базе программного </w:t>
      </w:r>
      <w:r w:rsidR="004E201C" w:rsidRPr="00DA6EE3">
        <w:rPr>
          <w:szCs w:val="28"/>
        </w:rPr>
        <w:t>продукт</w:t>
      </w:r>
      <w:r w:rsidR="004E201C">
        <w:rPr>
          <w:szCs w:val="28"/>
        </w:rPr>
        <w:t>а</w:t>
      </w:r>
      <w:r w:rsidR="004E201C" w:rsidRPr="00DA6EE3">
        <w:rPr>
          <w:szCs w:val="28"/>
        </w:rPr>
        <w:t xml:space="preserve"> корпорации </w:t>
      </w:r>
      <w:r w:rsidR="004E201C" w:rsidRPr="00DA6EE3">
        <w:rPr>
          <w:szCs w:val="28"/>
          <w:lang w:val="en-US"/>
        </w:rPr>
        <w:t>IBM</w:t>
      </w:r>
      <w:r w:rsidR="004E201C" w:rsidRPr="00DA6EE3">
        <w:rPr>
          <w:szCs w:val="28"/>
        </w:rPr>
        <w:t xml:space="preserve"> </w:t>
      </w:r>
      <w:r w:rsidR="004E201C" w:rsidRPr="00DA6EE3">
        <w:rPr>
          <w:szCs w:val="28"/>
          <w:lang w:val="en-US"/>
        </w:rPr>
        <w:t>ILOG</w:t>
      </w:r>
      <w:r w:rsidR="004E201C" w:rsidRPr="00DA6EE3">
        <w:rPr>
          <w:szCs w:val="28"/>
        </w:rPr>
        <w:t xml:space="preserve"> </w:t>
      </w:r>
      <w:r w:rsidR="004E201C" w:rsidRPr="00DA6EE3">
        <w:rPr>
          <w:szCs w:val="28"/>
          <w:lang w:val="en-US"/>
        </w:rPr>
        <w:t>Decision</w:t>
      </w:r>
      <w:r w:rsidR="004E201C" w:rsidRPr="00DA6EE3">
        <w:rPr>
          <w:szCs w:val="28"/>
        </w:rPr>
        <w:t xml:space="preserve"> </w:t>
      </w:r>
      <w:r w:rsidR="004E201C" w:rsidRPr="00DA6EE3">
        <w:rPr>
          <w:szCs w:val="28"/>
          <w:lang w:val="en-US"/>
        </w:rPr>
        <w:t>Optimization</w:t>
      </w:r>
      <w:r w:rsidR="004E201C" w:rsidRPr="001C5A7E">
        <w:rPr>
          <w:szCs w:val="28"/>
          <w:highlight w:val="cyan"/>
        </w:rPr>
        <w:t xml:space="preserve"> </w:t>
      </w:r>
      <w:r w:rsidR="002835DE">
        <w:rPr>
          <w:szCs w:val="28"/>
          <w:lang w:val="en-US"/>
        </w:rPr>
        <w:t>Center</w:t>
      </w:r>
      <w:r w:rsidR="002835DE" w:rsidRPr="002835DE">
        <w:rPr>
          <w:szCs w:val="28"/>
        </w:rPr>
        <w:t>.</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2835DE" w:rsidRPr="002835DE">
        <w:rPr>
          <w:szCs w:val="28"/>
        </w:rPr>
        <w:t xml:space="preserve"> </w:t>
      </w:r>
      <w:r w:rsidR="004E201C" w:rsidRPr="002835DE">
        <w:rPr>
          <w:szCs w:val="28"/>
        </w:rPr>
        <w:t>3</w:t>
      </w:r>
      <w:r w:rsidR="009B665D" w:rsidRPr="002835DE">
        <w:rPr>
          <w:szCs w:val="28"/>
        </w:rPr>
        <w:t>2</w:t>
      </w:r>
      <w:r w:rsidR="004E201C" w:rsidRPr="002835DE">
        <w:rPr>
          <w:szCs w:val="28"/>
        </w:rPr>
        <w:t> 000</w:t>
      </w:r>
      <w:r w:rsidR="002835DE" w:rsidRPr="002835DE">
        <w:rPr>
          <w:szCs w:val="28"/>
        </w:rPr>
        <w:t> </w:t>
      </w:r>
      <w:r w:rsidR="004E201C" w:rsidRPr="002835DE">
        <w:rPr>
          <w:szCs w:val="28"/>
        </w:rPr>
        <w:t>000</w:t>
      </w:r>
      <w:r w:rsidR="002835DE" w:rsidRPr="002835DE">
        <w:rPr>
          <w:szCs w:val="28"/>
        </w:rPr>
        <w:t xml:space="preserve">  </w:t>
      </w:r>
      <w:r w:rsidR="00A826B6" w:rsidRPr="002835DE">
        <w:rPr>
          <w:szCs w:val="28"/>
        </w:rPr>
        <w:t>(тридцать</w:t>
      </w:r>
      <w:r w:rsidR="009B665D" w:rsidRPr="002835DE">
        <w:rPr>
          <w:szCs w:val="28"/>
        </w:rPr>
        <w:t xml:space="preserve"> два</w:t>
      </w:r>
      <w:r w:rsidR="00A826B6" w:rsidRPr="002835DE">
        <w:rPr>
          <w:szCs w:val="28"/>
        </w:rPr>
        <w:t xml:space="preserve"> миллион</w:t>
      </w:r>
      <w:r w:rsidR="009B665D" w:rsidRPr="002835DE">
        <w:rPr>
          <w:szCs w:val="28"/>
        </w:rPr>
        <w:t>а</w:t>
      </w:r>
      <w:r w:rsidR="00A826B6" w:rsidRPr="002835DE">
        <w:rPr>
          <w:szCs w:val="28"/>
        </w:rPr>
        <w:t xml:space="preserve"> рублей 00 </w:t>
      </w:r>
      <w:proofErr w:type="spellStart"/>
      <w:r w:rsidR="00A826B6" w:rsidRPr="002835DE">
        <w:rPr>
          <w:szCs w:val="28"/>
        </w:rPr>
        <w:t>копек</w:t>
      </w:r>
      <w:proofErr w:type="spellEnd"/>
      <w:r w:rsidR="00A826B6" w:rsidRPr="002835DE">
        <w:rPr>
          <w:szCs w:val="28"/>
        </w:rPr>
        <w:t>)</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9983" w:type="dxa"/>
        <w:tblLook w:val="04A0"/>
      </w:tblPr>
      <w:tblGrid>
        <w:gridCol w:w="484"/>
        <w:gridCol w:w="2086"/>
        <w:gridCol w:w="2086"/>
        <w:gridCol w:w="1471"/>
        <w:gridCol w:w="1617"/>
        <w:gridCol w:w="2253"/>
      </w:tblGrid>
      <w:tr w:rsidR="00AC0842" w:rsidRPr="00AC0842" w:rsidTr="00A826B6">
        <w:tc>
          <w:tcPr>
            <w:tcW w:w="675" w:type="dxa"/>
          </w:tcPr>
          <w:p w:rsidR="00AC0842" w:rsidRPr="002835DE" w:rsidRDefault="00AC0842" w:rsidP="00AC0842">
            <w:pPr>
              <w:ind w:firstLine="0"/>
              <w:rPr>
                <w:szCs w:val="28"/>
              </w:rPr>
            </w:pPr>
            <w:r w:rsidRPr="002835DE">
              <w:rPr>
                <w:szCs w:val="28"/>
              </w:rPr>
              <w:t>№</w:t>
            </w:r>
          </w:p>
        </w:tc>
        <w:tc>
          <w:tcPr>
            <w:tcW w:w="1843" w:type="dxa"/>
          </w:tcPr>
          <w:p w:rsidR="00AC0842" w:rsidRPr="002835DE" w:rsidRDefault="00AC0842" w:rsidP="00AC0842">
            <w:pPr>
              <w:ind w:firstLine="0"/>
              <w:rPr>
                <w:szCs w:val="28"/>
              </w:rPr>
            </w:pPr>
            <w:r w:rsidRPr="002835DE">
              <w:rPr>
                <w:szCs w:val="28"/>
              </w:rPr>
              <w:t>Классификация по ОКДП</w:t>
            </w:r>
          </w:p>
        </w:tc>
        <w:tc>
          <w:tcPr>
            <w:tcW w:w="2079" w:type="dxa"/>
          </w:tcPr>
          <w:p w:rsidR="00AC0842" w:rsidRPr="002835DE" w:rsidRDefault="00AC0842" w:rsidP="00AC0842">
            <w:pPr>
              <w:ind w:firstLine="0"/>
              <w:rPr>
                <w:szCs w:val="28"/>
              </w:rPr>
            </w:pPr>
            <w:r w:rsidRPr="002835DE">
              <w:rPr>
                <w:szCs w:val="28"/>
              </w:rPr>
              <w:t>Классификация по ОКВЭД</w:t>
            </w:r>
          </w:p>
        </w:tc>
        <w:tc>
          <w:tcPr>
            <w:tcW w:w="1292" w:type="dxa"/>
          </w:tcPr>
          <w:p w:rsidR="00AC0842" w:rsidRPr="002835DE" w:rsidRDefault="00AC0842" w:rsidP="00AC0842">
            <w:pPr>
              <w:ind w:firstLine="0"/>
              <w:rPr>
                <w:szCs w:val="28"/>
              </w:rPr>
            </w:pPr>
            <w:r w:rsidRPr="002835DE">
              <w:rPr>
                <w:szCs w:val="28"/>
              </w:rPr>
              <w:t>Ед. измерения</w:t>
            </w:r>
          </w:p>
        </w:tc>
        <w:tc>
          <w:tcPr>
            <w:tcW w:w="1417" w:type="dxa"/>
          </w:tcPr>
          <w:p w:rsidR="00AC0842" w:rsidRPr="002835DE" w:rsidRDefault="00AC0842" w:rsidP="00AC0842">
            <w:pPr>
              <w:ind w:firstLine="0"/>
              <w:rPr>
                <w:szCs w:val="28"/>
              </w:rPr>
            </w:pPr>
            <w:r w:rsidRPr="002835DE">
              <w:rPr>
                <w:szCs w:val="28"/>
              </w:rPr>
              <w:t>Количество (Объем)</w:t>
            </w:r>
          </w:p>
        </w:tc>
        <w:tc>
          <w:tcPr>
            <w:tcW w:w="2677" w:type="dxa"/>
          </w:tcPr>
          <w:p w:rsidR="00AC0842" w:rsidRPr="002835DE" w:rsidRDefault="00AC0842" w:rsidP="00AC0842">
            <w:pPr>
              <w:ind w:firstLine="0"/>
              <w:rPr>
                <w:szCs w:val="28"/>
              </w:rPr>
            </w:pPr>
            <w:r w:rsidRPr="002835DE">
              <w:rPr>
                <w:szCs w:val="28"/>
              </w:rPr>
              <w:t>Дополнительные сведения</w:t>
            </w:r>
          </w:p>
        </w:tc>
      </w:tr>
      <w:tr w:rsidR="00AC0842" w:rsidRPr="00AC0842" w:rsidTr="00A826B6">
        <w:trPr>
          <w:trHeight w:val="631"/>
        </w:trPr>
        <w:tc>
          <w:tcPr>
            <w:tcW w:w="675" w:type="dxa"/>
          </w:tcPr>
          <w:p w:rsidR="00AC0842" w:rsidRPr="002835DE" w:rsidRDefault="00C518F8" w:rsidP="00AC0842">
            <w:pPr>
              <w:ind w:firstLine="0"/>
              <w:rPr>
                <w:szCs w:val="28"/>
              </w:rPr>
            </w:pPr>
            <w:r w:rsidRPr="002835DE">
              <w:rPr>
                <w:szCs w:val="28"/>
              </w:rPr>
              <w:t>1.</w:t>
            </w:r>
          </w:p>
        </w:tc>
        <w:tc>
          <w:tcPr>
            <w:tcW w:w="1843" w:type="dxa"/>
          </w:tcPr>
          <w:p w:rsidR="00AC0842" w:rsidRPr="002835DE" w:rsidRDefault="00A826B6" w:rsidP="00AC0842">
            <w:pPr>
              <w:ind w:firstLine="0"/>
              <w:rPr>
                <w:szCs w:val="28"/>
              </w:rPr>
            </w:pPr>
            <w:r w:rsidRPr="002835DE">
              <w:rPr>
                <w:szCs w:val="28"/>
              </w:rPr>
              <w:t>7260024</w:t>
            </w:r>
          </w:p>
        </w:tc>
        <w:tc>
          <w:tcPr>
            <w:tcW w:w="2079" w:type="dxa"/>
          </w:tcPr>
          <w:p w:rsidR="00AC0842" w:rsidRPr="002835DE" w:rsidRDefault="00A826B6" w:rsidP="00AC0842">
            <w:pPr>
              <w:ind w:firstLine="0"/>
              <w:rPr>
                <w:szCs w:val="28"/>
              </w:rPr>
            </w:pPr>
            <w:r w:rsidRPr="002835DE">
              <w:rPr>
                <w:szCs w:val="28"/>
              </w:rPr>
              <w:t>72.20</w:t>
            </w:r>
          </w:p>
        </w:tc>
        <w:tc>
          <w:tcPr>
            <w:tcW w:w="1292" w:type="dxa"/>
          </w:tcPr>
          <w:p w:rsidR="00AC0842" w:rsidRPr="002835DE" w:rsidRDefault="00A826B6" w:rsidP="00AC0842">
            <w:pPr>
              <w:ind w:firstLine="0"/>
              <w:rPr>
                <w:szCs w:val="28"/>
              </w:rPr>
            </w:pPr>
            <w:r w:rsidRPr="002835DE">
              <w:rPr>
                <w:szCs w:val="28"/>
              </w:rPr>
              <w:t>Условная единица</w:t>
            </w:r>
          </w:p>
        </w:tc>
        <w:tc>
          <w:tcPr>
            <w:tcW w:w="1417" w:type="dxa"/>
          </w:tcPr>
          <w:p w:rsidR="00AC0842" w:rsidRPr="002835DE" w:rsidRDefault="00A826B6" w:rsidP="00A826B6">
            <w:pPr>
              <w:ind w:firstLine="0"/>
              <w:jc w:val="center"/>
              <w:rPr>
                <w:szCs w:val="28"/>
              </w:rPr>
            </w:pPr>
            <w:r w:rsidRPr="002835DE">
              <w:rPr>
                <w:szCs w:val="28"/>
              </w:rPr>
              <w:t>1</w:t>
            </w:r>
          </w:p>
        </w:tc>
        <w:tc>
          <w:tcPr>
            <w:tcW w:w="2677" w:type="dxa"/>
          </w:tcPr>
          <w:p w:rsidR="00AC0842" w:rsidRPr="002835DE" w:rsidRDefault="00AB48AD" w:rsidP="00A826B6">
            <w:pPr>
              <w:ind w:firstLine="0"/>
              <w:rPr>
                <w:szCs w:val="28"/>
              </w:rPr>
            </w:pPr>
            <w:r w:rsidRPr="002835DE">
              <w:rPr>
                <w:szCs w:val="28"/>
              </w:rPr>
              <w:t xml:space="preserve">Строка </w:t>
            </w:r>
            <w:r w:rsidR="00C518F8" w:rsidRPr="002835DE">
              <w:rPr>
                <w:szCs w:val="28"/>
              </w:rPr>
              <w:t>годового плана закупок</w:t>
            </w:r>
            <w:r w:rsidRPr="002835DE">
              <w:rPr>
                <w:szCs w:val="28"/>
              </w:rPr>
              <w:t xml:space="preserve"> </w:t>
            </w:r>
            <w:r w:rsidR="00C518F8" w:rsidRPr="002835DE">
              <w:rPr>
                <w:szCs w:val="28"/>
              </w:rPr>
              <w:t xml:space="preserve">№ </w:t>
            </w:r>
            <w:r w:rsidR="00A826B6" w:rsidRPr="002835DE">
              <w:rPr>
                <w:szCs w:val="28"/>
              </w:rPr>
              <w:t>94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835DE">
        <w:rPr>
          <w:szCs w:val="28"/>
        </w:rPr>
        <w:t>:</w:t>
      </w:r>
      <w:r w:rsidR="002835DE" w:rsidRPr="002835DE">
        <w:t xml:space="preserve"> 125047, г. Москва, Оружейный переулок, д. 19</w:t>
      </w:r>
      <w:r w:rsidR="002835DE">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B025B">
        <w:rPr>
          <w:szCs w:val="28"/>
        </w:rPr>
        <w:t>с</w:t>
      </w:r>
      <w:r w:rsidR="006E65EB" w:rsidRPr="008B025B">
        <w:rPr>
          <w:szCs w:val="28"/>
        </w:rPr>
        <w:t xml:space="preserve"> </w:t>
      </w:r>
      <w:r w:rsidR="008B025B" w:rsidRPr="008B025B">
        <w:rPr>
          <w:szCs w:val="28"/>
        </w:rPr>
        <w:t xml:space="preserve"> «15</w:t>
      </w:r>
      <w:r w:rsidR="00082A72" w:rsidRPr="008B025B">
        <w:rPr>
          <w:szCs w:val="28"/>
        </w:rPr>
        <w:t xml:space="preserve">» </w:t>
      </w:r>
      <w:r w:rsidR="008B025B" w:rsidRPr="008B025B">
        <w:rPr>
          <w:szCs w:val="28"/>
        </w:rPr>
        <w:t>декабря</w:t>
      </w:r>
      <w:r w:rsidR="00082A72" w:rsidRPr="008B025B">
        <w:rPr>
          <w:szCs w:val="28"/>
        </w:rPr>
        <w:t xml:space="preserve"> 201</w:t>
      </w:r>
      <w:r w:rsidR="003C58C8" w:rsidRPr="008B025B">
        <w:rPr>
          <w:szCs w:val="28"/>
        </w:rPr>
        <w:t>4</w:t>
      </w:r>
      <w:r w:rsidRPr="008B025B">
        <w:rPr>
          <w:szCs w:val="28"/>
        </w:rPr>
        <w:t xml:space="preserve"> г. </w:t>
      </w:r>
      <w:r w:rsidR="00082A72" w:rsidRPr="008B025B">
        <w:rPr>
          <w:szCs w:val="28"/>
        </w:rPr>
        <w:t>по «</w:t>
      </w:r>
      <w:r w:rsidR="008B025B" w:rsidRPr="008B025B">
        <w:rPr>
          <w:szCs w:val="28"/>
        </w:rPr>
        <w:t>22</w:t>
      </w:r>
      <w:r w:rsidR="00082A72" w:rsidRPr="008B025B">
        <w:rPr>
          <w:szCs w:val="28"/>
        </w:rPr>
        <w:t xml:space="preserve">» </w:t>
      </w:r>
      <w:r w:rsidR="008B025B" w:rsidRPr="008B025B">
        <w:rPr>
          <w:szCs w:val="28"/>
        </w:rPr>
        <w:t>января</w:t>
      </w:r>
      <w:r w:rsidR="00082A72" w:rsidRPr="008B025B">
        <w:rPr>
          <w:szCs w:val="28"/>
        </w:rPr>
        <w:t xml:space="preserve"> 201</w:t>
      </w:r>
      <w:r w:rsidR="008B025B" w:rsidRPr="008B025B">
        <w:rPr>
          <w:szCs w:val="28"/>
        </w:rPr>
        <w:t>5</w:t>
      </w:r>
      <w:r w:rsidRPr="008B025B">
        <w:rPr>
          <w:szCs w:val="28"/>
        </w:rPr>
        <w:t xml:space="preserve"> г.</w:t>
      </w:r>
      <w:r>
        <w:rPr>
          <w:szCs w:val="28"/>
        </w:rPr>
        <w:t xml:space="preserve"> </w:t>
      </w:r>
    </w:p>
    <w:p w:rsidR="00772A14" w:rsidRPr="001C5A7E" w:rsidRDefault="00091DA4" w:rsidP="00772A14">
      <w:pPr>
        <w:jc w:val="both"/>
        <w:rPr>
          <w:b/>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 ОАО «ТрансКонтейнер» (</w:t>
      </w:r>
      <w:hyperlink r:id="rId11" w:history="1">
        <w:r w:rsidRPr="006A2D2A">
          <w:rPr>
            <w:rStyle w:val="a6"/>
            <w:szCs w:val="28"/>
          </w:rPr>
          <w:t>http://www.trcont.ru</w:t>
        </w:r>
      </w:hyperlink>
      <w:r w:rsidRPr="006A2D2A">
        <w:rPr>
          <w:szCs w:val="28"/>
        </w:rPr>
        <w:t>) (далее – сайт ОАО «ТрансКонтейнер»), на электронной торговой площадке ОТС-тендер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w:t>
      </w:r>
      <w:proofErr w:type="gramEnd"/>
      <w:r w:rsidRPr="006A2D2A">
        <w:rPr>
          <w:szCs w:val="28"/>
        </w:rPr>
        <w:t xml:space="preserve"> </w:t>
      </w:r>
      <w:proofErr w:type="gramStart"/>
      <w:r w:rsidRPr="006A2D2A">
        <w:rPr>
          <w:szCs w:val="28"/>
        </w:rPr>
        <w:t>размещении</w:t>
      </w:r>
      <w:proofErr w:type="gramEnd"/>
      <w:r w:rsidRPr="006A2D2A">
        <w:rPr>
          <w:szCs w:val="28"/>
        </w:rPr>
        <w:t xml:space="preserve"> заказов на поставку товаров, выполнение работ, оказание услуг (</w:t>
      </w:r>
      <w:hyperlink r:id="rId13" w:history="1">
        <w:r w:rsidRPr="006A2D2A">
          <w:rPr>
            <w:rStyle w:val="a6"/>
            <w:szCs w:val="28"/>
          </w:rPr>
          <w:t>www.zakupki.gov.ru</w:t>
        </w:r>
      </w:hyperlink>
      <w:r w:rsidRPr="006A2D2A">
        <w:rPr>
          <w:szCs w:val="28"/>
        </w:rPr>
        <w:t>) (далее – Официальный сайт). Предоставление документации на материальном (бумажном) носителе не предусмотрено.</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91DA4">
        <w:t>,</w:t>
      </w:r>
      <w:r w:rsidR="000A67CD">
        <w:t xml:space="preserve"> </w:t>
      </w:r>
      <w:r w:rsidR="00091DA4">
        <w:t xml:space="preserve">а также </w:t>
      </w:r>
      <w:r w:rsidR="00091DA4">
        <w:rPr>
          <w:b/>
          <w:szCs w:val="28"/>
        </w:rPr>
        <w:t>о</w:t>
      </w:r>
      <w:r w:rsidR="00091DA4" w:rsidRPr="004F1967">
        <w:rPr>
          <w:b/>
          <w:szCs w:val="28"/>
        </w:rPr>
        <w:t xml:space="preserve">ткрытие доступа к </w:t>
      </w:r>
      <w:r w:rsidR="00091DA4">
        <w:rPr>
          <w:b/>
          <w:szCs w:val="28"/>
        </w:rPr>
        <w:t>З</w:t>
      </w:r>
      <w:r w:rsidR="00091DA4" w:rsidRPr="004F1967">
        <w:rPr>
          <w:b/>
          <w:szCs w:val="28"/>
        </w:rPr>
        <w:t>аявкам</w:t>
      </w:r>
      <w:r w:rsidR="00091DA4">
        <w:rPr>
          <w:szCs w:val="28"/>
        </w:rPr>
        <w:t xml:space="preserve"> (вскрытие)</w:t>
      </w:r>
      <w:r w:rsidR="00091DA4" w:rsidRPr="00E56F16">
        <w:rPr>
          <w:szCs w:val="28"/>
        </w:rPr>
        <w:t xml:space="preserve"> производится на ЭТП автоматически </w:t>
      </w:r>
      <w:r w:rsidR="00091DA4">
        <w:t>(по местному времени Организатора):</w:t>
      </w:r>
    </w:p>
    <w:p w:rsidR="00091DA4" w:rsidRDefault="00091DA4" w:rsidP="007B4A2D">
      <w:pPr>
        <w:jc w:val="both"/>
      </w:pPr>
    </w:p>
    <w:p w:rsidR="000A67CD" w:rsidRPr="004D2707" w:rsidRDefault="00543AC0" w:rsidP="007B4A2D">
      <w:pPr>
        <w:jc w:val="both"/>
        <w:rPr>
          <w:b/>
        </w:rPr>
      </w:pPr>
      <w:r>
        <w:tab/>
      </w:r>
      <w:r w:rsidR="008B025B" w:rsidRPr="004D2707">
        <w:rPr>
          <w:szCs w:val="28"/>
        </w:rPr>
        <w:t>«</w:t>
      </w:r>
      <w:r w:rsidR="004D2707" w:rsidRPr="004D2707">
        <w:rPr>
          <w:szCs w:val="28"/>
        </w:rPr>
        <w:t>22</w:t>
      </w:r>
      <w:r w:rsidR="00082A72" w:rsidRPr="004D2707">
        <w:rPr>
          <w:szCs w:val="28"/>
        </w:rPr>
        <w:t xml:space="preserve">» </w:t>
      </w:r>
      <w:r w:rsidR="004D2707" w:rsidRPr="004D2707">
        <w:rPr>
          <w:szCs w:val="28"/>
        </w:rPr>
        <w:t>января</w:t>
      </w:r>
      <w:r w:rsidR="00082A72" w:rsidRPr="004D2707">
        <w:rPr>
          <w:szCs w:val="28"/>
        </w:rPr>
        <w:t xml:space="preserve"> 201</w:t>
      </w:r>
      <w:r w:rsidR="00CF17FA">
        <w:rPr>
          <w:szCs w:val="28"/>
        </w:rPr>
        <w:t>5</w:t>
      </w:r>
      <w:r w:rsidR="000A67CD" w:rsidRPr="004D2707">
        <w:rPr>
          <w:szCs w:val="28"/>
        </w:rPr>
        <w:t xml:space="preserve"> г</w:t>
      </w:r>
      <w:r w:rsidR="00082A72" w:rsidRPr="004D2707">
        <w:rPr>
          <w:szCs w:val="28"/>
        </w:rPr>
        <w:t>.</w:t>
      </w:r>
      <w:r w:rsidR="004D2707" w:rsidRPr="004D2707">
        <w:t xml:space="preserve"> 14</w:t>
      </w:r>
      <w:r w:rsidR="00CC5281" w:rsidRPr="004D2707">
        <w:t xml:space="preserve"> </w:t>
      </w:r>
      <w:r w:rsidR="00024F41" w:rsidRPr="004D2707">
        <w:t>час. 00</w:t>
      </w:r>
      <w:r w:rsidR="000A67CD" w:rsidRPr="004D2707">
        <w:t xml:space="preserve"> мин.</w:t>
      </w:r>
    </w:p>
    <w:p w:rsidR="000A67CD" w:rsidRPr="004D2707" w:rsidRDefault="000A67CD" w:rsidP="007B4A2D">
      <w:pPr>
        <w:jc w:val="both"/>
      </w:pPr>
      <w:r w:rsidRPr="004D2707">
        <w:t xml:space="preserve">Место: </w:t>
      </w:r>
      <w:r w:rsidR="00091DA4" w:rsidRPr="004D2707">
        <w:t>Электронная торговая площадка</w:t>
      </w:r>
      <w:r w:rsidR="00091DA4" w:rsidRPr="004D2707">
        <w:rPr>
          <w:szCs w:val="28"/>
        </w:rPr>
        <w:t xml:space="preserve"> </w:t>
      </w:r>
      <w:proofErr w:type="spellStart"/>
      <w:r w:rsidR="00091DA4" w:rsidRPr="004D2707">
        <w:rPr>
          <w:szCs w:val="28"/>
        </w:rPr>
        <w:t>ОТС-тендер</w:t>
      </w:r>
      <w:proofErr w:type="spellEnd"/>
      <w:r w:rsidR="00091DA4" w:rsidRPr="004D2707">
        <w:rPr>
          <w:szCs w:val="28"/>
        </w:rPr>
        <w:t xml:space="preserve"> (</w:t>
      </w:r>
      <w:hyperlink r:id="rId14" w:history="1">
        <w:r w:rsidR="00091DA4" w:rsidRPr="004D2707">
          <w:rPr>
            <w:rStyle w:val="a6"/>
            <w:szCs w:val="28"/>
            <w:lang w:val="en-US"/>
          </w:rPr>
          <w:t>http</w:t>
        </w:r>
        <w:r w:rsidR="00091DA4" w:rsidRPr="004D2707">
          <w:rPr>
            <w:rStyle w:val="a6"/>
            <w:szCs w:val="28"/>
          </w:rPr>
          <w:t>://</w:t>
        </w:r>
        <w:proofErr w:type="spellStart"/>
        <w:r w:rsidR="00091DA4" w:rsidRPr="004D2707">
          <w:rPr>
            <w:rStyle w:val="a6"/>
            <w:szCs w:val="28"/>
            <w:lang w:val="en-US"/>
          </w:rPr>
          <w:t>otc</w:t>
        </w:r>
        <w:proofErr w:type="spellEnd"/>
        <w:r w:rsidR="00091DA4" w:rsidRPr="004D2707">
          <w:rPr>
            <w:rStyle w:val="a6"/>
            <w:szCs w:val="28"/>
          </w:rPr>
          <w:t>.</w:t>
        </w:r>
        <w:proofErr w:type="spellStart"/>
        <w:r w:rsidR="00091DA4" w:rsidRPr="004D2707">
          <w:rPr>
            <w:rStyle w:val="a6"/>
            <w:szCs w:val="28"/>
            <w:lang w:val="en-US"/>
          </w:rPr>
          <w:t>ru</w:t>
        </w:r>
        <w:proofErr w:type="spellEnd"/>
        <w:r w:rsidR="00091DA4" w:rsidRPr="004D2707">
          <w:rPr>
            <w:rStyle w:val="a6"/>
            <w:szCs w:val="28"/>
          </w:rPr>
          <w:t>/</w:t>
        </w:r>
        <w:r w:rsidR="00091DA4" w:rsidRPr="004D2707">
          <w:rPr>
            <w:rStyle w:val="a6"/>
            <w:szCs w:val="28"/>
            <w:lang w:val="en-US"/>
          </w:rPr>
          <w:t>tender</w:t>
        </w:r>
      </w:hyperlink>
      <w:r w:rsidR="00091DA4" w:rsidRPr="004D2707">
        <w:rPr>
          <w:szCs w:val="28"/>
        </w:rPr>
        <w:t>)</w:t>
      </w:r>
      <w:r w:rsidR="00091DA4" w:rsidRPr="004D2707">
        <w:t>.</w:t>
      </w:r>
    </w:p>
    <w:p w:rsidR="00962FD2" w:rsidRPr="004D2707" w:rsidRDefault="00962FD2" w:rsidP="00962FD2">
      <w:pPr>
        <w:jc w:val="both"/>
        <w:rPr>
          <w:b/>
        </w:rPr>
      </w:pPr>
    </w:p>
    <w:p w:rsidR="002835DE" w:rsidRPr="004D2707" w:rsidRDefault="00662448" w:rsidP="00662448">
      <w:pPr>
        <w:jc w:val="both"/>
        <w:rPr>
          <w:b/>
          <w:szCs w:val="28"/>
        </w:rPr>
      </w:pPr>
      <w:r w:rsidRPr="004D2707">
        <w:rPr>
          <w:b/>
          <w:szCs w:val="28"/>
        </w:rPr>
        <w:t xml:space="preserve">Рассмотрение </w:t>
      </w:r>
      <w:r w:rsidR="00962FD2" w:rsidRPr="004D2707">
        <w:rPr>
          <w:b/>
          <w:szCs w:val="28"/>
        </w:rPr>
        <w:t>и сопоставление Заявок</w:t>
      </w:r>
      <w:r w:rsidR="003839C8" w:rsidRPr="004D2707">
        <w:rPr>
          <w:b/>
          <w:szCs w:val="28"/>
        </w:rPr>
        <w:t>:</w:t>
      </w:r>
    </w:p>
    <w:p w:rsidR="00B677F8" w:rsidRPr="004D2707" w:rsidRDefault="00B677F8" w:rsidP="00B677F8">
      <w:pPr>
        <w:jc w:val="both"/>
        <w:rPr>
          <w:b/>
        </w:rPr>
      </w:pPr>
      <w:r w:rsidRPr="004D2707">
        <w:tab/>
      </w:r>
      <w:r w:rsidR="004D2707" w:rsidRPr="004D2707">
        <w:rPr>
          <w:szCs w:val="28"/>
        </w:rPr>
        <w:t>«23» января 2015</w:t>
      </w:r>
      <w:r w:rsidRPr="004D2707">
        <w:rPr>
          <w:szCs w:val="28"/>
        </w:rPr>
        <w:t xml:space="preserve"> г.</w:t>
      </w:r>
      <w:r w:rsidR="00CC5281" w:rsidRPr="004D2707">
        <w:t xml:space="preserve"> 14 </w:t>
      </w:r>
      <w:r w:rsidRPr="004D2707">
        <w:t>час. 00 мин.</w:t>
      </w:r>
    </w:p>
    <w:p w:rsidR="00962FD2" w:rsidRPr="004D2707" w:rsidRDefault="00962FD2" w:rsidP="00962FD2">
      <w:pPr>
        <w:jc w:val="both"/>
        <w:rPr>
          <w:rFonts w:eastAsia="MS Mincho"/>
          <w:snapToGrid/>
          <w:szCs w:val="28"/>
        </w:rPr>
      </w:pPr>
      <w:r w:rsidRPr="004D2707">
        <w:rPr>
          <w:rFonts w:eastAsia="MS Mincho"/>
          <w:snapToGrid/>
          <w:szCs w:val="28"/>
        </w:rPr>
        <w:t>Место: 125047, Мо</w:t>
      </w:r>
      <w:r w:rsidR="00B677F8" w:rsidRPr="004D2707">
        <w:rPr>
          <w:rFonts w:eastAsia="MS Mincho"/>
          <w:snapToGrid/>
          <w:szCs w:val="28"/>
        </w:rPr>
        <w:t>сква, Оружейный переулок, д. 19</w:t>
      </w:r>
      <w:r w:rsidRPr="004D2707">
        <w:rPr>
          <w:rFonts w:eastAsia="MS Mincho"/>
          <w:snapToGrid/>
          <w:szCs w:val="28"/>
        </w:rPr>
        <w:t xml:space="preserve"> </w:t>
      </w:r>
    </w:p>
    <w:p w:rsidR="00662448" w:rsidRPr="004D2707" w:rsidRDefault="00662448" w:rsidP="00702B9B">
      <w:pPr>
        <w:pStyle w:val="a7"/>
        <w:suppressAutoHyphens/>
        <w:ind w:left="708" w:firstLine="0"/>
        <w:rPr>
          <w:sz w:val="28"/>
          <w:szCs w:val="28"/>
        </w:rPr>
      </w:pPr>
      <w:r w:rsidRPr="004D2707">
        <w:rPr>
          <w:sz w:val="28"/>
          <w:szCs w:val="28"/>
        </w:rPr>
        <w:t>Информация о ходе рассмотрения Заявок не подлежит разглашению.</w:t>
      </w:r>
    </w:p>
    <w:p w:rsidR="002835DE" w:rsidRPr="004D2707" w:rsidRDefault="002835DE" w:rsidP="00962FD2">
      <w:pPr>
        <w:jc w:val="both"/>
        <w:rPr>
          <w:b/>
        </w:rPr>
      </w:pPr>
    </w:p>
    <w:p w:rsidR="002835DE" w:rsidRPr="004D2707" w:rsidRDefault="00662448" w:rsidP="00962FD2">
      <w:pPr>
        <w:jc w:val="both"/>
        <w:rPr>
          <w:b/>
        </w:rPr>
      </w:pPr>
      <w:r w:rsidRPr="004D2707">
        <w:rPr>
          <w:b/>
        </w:rPr>
        <w:t>Подведение</w:t>
      </w:r>
      <w:r w:rsidR="00BC29CF" w:rsidRPr="004D2707">
        <w:rPr>
          <w:b/>
        </w:rPr>
        <w:t xml:space="preserve"> итогов</w:t>
      </w:r>
      <w:r w:rsidR="003839C8" w:rsidRPr="004D2707">
        <w:rPr>
          <w:b/>
        </w:rPr>
        <w:t>:</w:t>
      </w:r>
    </w:p>
    <w:p w:rsidR="00B677F8" w:rsidRPr="004D2707" w:rsidRDefault="00B677F8" w:rsidP="00B677F8">
      <w:pPr>
        <w:jc w:val="both"/>
        <w:rPr>
          <w:b/>
        </w:rPr>
      </w:pPr>
      <w:r w:rsidRPr="004D2707">
        <w:tab/>
      </w:r>
      <w:r w:rsidR="004D2707" w:rsidRPr="004D2707">
        <w:rPr>
          <w:szCs w:val="28"/>
        </w:rPr>
        <w:t>«05» февраля 2015</w:t>
      </w:r>
      <w:r w:rsidRPr="004D2707">
        <w:rPr>
          <w:szCs w:val="28"/>
        </w:rPr>
        <w:t xml:space="preserve"> г.</w:t>
      </w:r>
      <w:r w:rsidR="00CC5281" w:rsidRPr="004D2707">
        <w:t xml:space="preserve"> 14 </w:t>
      </w:r>
      <w:r w:rsidRPr="004D2707">
        <w:t>час. 00 мин.</w:t>
      </w:r>
    </w:p>
    <w:p w:rsidR="00962FD2" w:rsidRPr="002835DE" w:rsidRDefault="00962FD2" w:rsidP="00962FD2">
      <w:pPr>
        <w:jc w:val="both"/>
        <w:rPr>
          <w:rFonts w:eastAsia="MS Mincho"/>
          <w:snapToGrid/>
          <w:szCs w:val="28"/>
        </w:rPr>
      </w:pPr>
      <w:r w:rsidRPr="004D2707">
        <w:rPr>
          <w:rFonts w:eastAsia="MS Mincho"/>
          <w:snapToGrid/>
          <w:szCs w:val="28"/>
        </w:rPr>
        <w:t>Место: 125047, Мо</w:t>
      </w:r>
      <w:r w:rsidR="00B677F8" w:rsidRPr="004D2707">
        <w:rPr>
          <w:rFonts w:eastAsia="MS Mincho"/>
          <w:snapToGrid/>
          <w:szCs w:val="28"/>
        </w:rPr>
        <w:t>сква</w:t>
      </w:r>
      <w:r w:rsidR="00B677F8" w:rsidRPr="002835DE">
        <w:rPr>
          <w:rFonts w:eastAsia="MS Mincho"/>
          <w:snapToGrid/>
          <w:szCs w:val="28"/>
        </w:rPr>
        <w:t>, Оружейный переулок, д. 19</w:t>
      </w:r>
      <w:r w:rsidRPr="002835DE">
        <w:rPr>
          <w:rFonts w:eastAsia="MS Mincho"/>
          <w:snapToGrid/>
          <w:szCs w:val="28"/>
        </w:rPr>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091DA4" w:rsidRDefault="00091DA4" w:rsidP="00091DA4">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091DA4" w:rsidRDefault="00091DA4" w:rsidP="00091DA4">
      <w:pPr>
        <w:jc w:val="both"/>
        <w:rPr>
          <w:b/>
        </w:rPr>
      </w:pPr>
      <w:r w:rsidRPr="00662448">
        <w:t xml:space="preserve">Соответствующие изменения размещаются </w:t>
      </w:r>
      <w:r>
        <w:t xml:space="preserve">на сайте </w:t>
      </w:r>
      <w:r>
        <w:br/>
        <w:t>ОАО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091DA4" w:rsidRDefault="00091DA4" w:rsidP="00091DA4">
      <w:pPr>
        <w:jc w:val="both"/>
        <w:rPr>
          <w:b/>
        </w:rPr>
      </w:pPr>
      <w:r>
        <w:rPr>
          <w:b/>
        </w:rPr>
        <w:t xml:space="preserve">           </w:t>
      </w:r>
    </w:p>
    <w:p w:rsidR="00091DA4" w:rsidRPr="00662448" w:rsidRDefault="00091DA4" w:rsidP="00091DA4">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91DA4" w:rsidRDefault="00091DA4" w:rsidP="00091DA4">
      <w:pPr>
        <w:jc w:val="both"/>
        <w:rPr>
          <w:b/>
        </w:rPr>
      </w:pPr>
    </w:p>
    <w:p w:rsidR="00091DA4" w:rsidRDefault="00091DA4" w:rsidP="00091DA4">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091DA4" w:rsidRDefault="00091DA4" w:rsidP="00091DA4">
      <w:pPr>
        <w:pStyle w:val="a7"/>
        <w:suppressAutoHyphens/>
        <w:rPr>
          <w:sz w:val="28"/>
          <w:szCs w:val="28"/>
        </w:rPr>
      </w:pPr>
    </w:p>
    <w:p w:rsidR="00091DA4" w:rsidRPr="00662448" w:rsidRDefault="00091DA4" w:rsidP="00091DA4">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091DA4" w:rsidRDefault="00091DA4" w:rsidP="00091DA4">
      <w:pPr>
        <w:jc w:val="both"/>
      </w:pPr>
    </w:p>
    <w:p w:rsidR="00091DA4" w:rsidRDefault="00091DA4" w:rsidP="00091DA4">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091DA4" w:rsidRPr="00AA79FA" w:rsidRDefault="00091DA4" w:rsidP="00091DA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91DA4" w:rsidRDefault="00091DA4" w:rsidP="00091DA4">
      <w:pPr>
        <w:jc w:val="both"/>
      </w:pPr>
    </w:p>
    <w:p w:rsidR="00091DA4" w:rsidRPr="00C43903" w:rsidRDefault="00091DA4" w:rsidP="00091DA4">
      <w:pPr>
        <w:jc w:val="both"/>
        <w:rPr>
          <w:b/>
        </w:rPr>
      </w:pPr>
      <w:r w:rsidRPr="00C43903">
        <w:rPr>
          <w:b/>
        </w:rPr>
        <w:t>В настоящее извещение и документацию о закупке могут быть внесены изменения и дополнения.</w:t>
      </w:r>
    </w:p>
    <w:p w:rsidR="00091DA4" w:rsidRDefault="00091DA4" w:rsidP="00091DA4">
      <w:pPr>
        <w:jc w:val="both"/>
      </w:pPr>
    </w:p>
    <w:p w:rsidR="00091DA4" w:rsidRDefault="00091DA4" w:rsidP="00091DA4">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ОАО «ТрансКонтейнер».</w:t>
      </w:r>
    </w:p>
    <w:p w:rsidR="007A053B" w:rsidRDefault="007A053B" w:rsidP="00091DA4">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07" w:rsidRDefault="004D2707" w:rsidP="00CB1C18">
      <w:r>
        <w:separator/>
      </w:r>
    </w:p>
  </w:endnote>
  <w:endnote w:type="continuationSeparator" w:id="0">
    <w:p w:rsidR="004D2707" w:rsidRDefault="004D27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07" w:rsidRDefault="004D2707" w:rsidP="00CB1C18">
      <w:r>
        <w:separator/>
      </w:r>
    </w:p>
  </w:footnote>
  <w:footnote w:type="continuationSeparator" w:id="0">
    <w:p w:rsidR="004D2707" w:rsidRDefault="004D27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07" w:rsidRDefault="003A64D4">
    <w:pPr>
      <w:pStyle w:val="af0"/>
      <w:jc w:val="center"/>
    </w:pPr>
    <w:fldSimple w:instr=" PAGE   \* MERGEFORMAT ">
      <w:r w:rsidR="00CF17FA">
        <w:rPr>
          <w:noProof/>
        </w:rPr>
        <w:t>3</w:t>
      </w:r>
    </w:fldSimple>
  </w:p>
  <w:p w:rsidR="004D2707" w:rsidRDefault="004D270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07" w:rsidRPr="004F2B79" w:rsidRDefault="004D270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91DA4"/>
    <w:rsid w:val="00095FDC"/>
    <w:rsid w:val="000A15F8"/>
    <w:rsid w:val="000A60A3"/>
    <w:rsid w:val="000A67CD"/>
    <w:rsid w:val="000A799D"/>
    <w:rsid w:val="000C39C3"/>
    <w:rsid w:val="000C5FD9"/>
    <w:rsid w:val="00107B80"/>
    <w:rsid w:val="00117473"/>
    <w:rsid w:val="001212C5"/>
    <w:rsid w:val="00121857"/>
    <w:rsid w:val="00124964"/>
    <w:rsid w:val="00132AFA"/>
    <w:rsid w:val="00133CFF"/>
    <w:rsid w:val="00137F6C"/>
    <w:rsid w:val="0014182E"/>
    <w:rsid w:val="0014455A"/>
    <w:rsid w:val="001475DB"/>
    <w:rsid w:val="00152424"/>
    <w:rsid w:val="00166D4A"/>
    <w:rsid w:val="00177D91"/>
    <w:rsid w:val="00181EBD"/>
    <w:rsid w:val="001B0FDE"/>
    <w:rsid w:val="001B76AA"/>
    <w:rsid w:val="001C05F5"/>
    <w:rsid w:val="001C5A7E"/>
    <w:rsid w:val="001C73DC"/>
    <w:rsid w:val="001F0B3B"/>
    <w:rsid w:val="001F4F2E"/>
    <w:rsid w:val="001F52B9"/>
    <w:rsid w:val="00204B07"/>
    <w:rsid w:val="0020709B"/>
    <w:rsid w:val="00216833"/>
    <w:rsid w:val="00232013"/>
    <w:rsid w:val="002350DE"/>
    <w:rsid w:val="00237904"/>
    <w:rsid w:val="00245141"/>
    <w:rsid w:val="00250C33"/>
    <w:rsid w:val="0026332C"/>
    <w:rsid w:val="002636BF"/>
    <w:rsid w:val="002835D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64D4"/>
    <w:rsid w:val="003C58C8"/>
    <w:rsid w:val="003C7469"/>
    <w:rsid w:val="003D0AA6"/>
    <w:rsid w:val="003D114A"/>
    <w:rsid w:val="003D4019"/>
    <w:rsid w:val="003E13B8"/>
    <w:rsid w:val="003E1D49"/>
    <w:rsid w:val="003F2B7A"/>
    <w:rsid w:val="0041301F"/>
    <w:rsid w:val="004214A7"/>
    <w:rsid w:val="00422918"/>
    <w:rsid w:val="00427B60"/>
    <w:rsid w:val="0044002D"/>
    <w:rsid w:val="0045092A"/>
    <w:rsid w:val="004566F4"/>
    <w:rsid w:val="00482157"/>
    <w:rsid w:val="00482BFC"/>
    <w:rsid w:val="00483D8D"/>
    <w:rsid w:val="004B3332"/>
    <w:rsid w:val="004B7489"/>
    <w:rsid w:val="004C3E28"/>
    <w:rsid w:val="004C63EA"/>
    <w:rsid w:val="004D2707"/>
    <w:rsid w:val="004E09D6"/>
    <w:rsid w:val="004E0CB0"/>
    <w:rsid w:val="004E201C"/>
    <w:rsid w:val="004F2B79"/>
    <w:rsid w:val="00500D9B"/>
    <w:rsid w:val="0050283D"/>
    <w:rsid w:val="00510572"/>
    <w:rsid w:val="00512FEB"/>
    <w:rsid w:val="005142C5"/>
    <w:rsid w:val="00521192"/>
    <w:rsid w:val="00530753"/>
    <w:rsid w:val="00531303"/>
    <w:rsid w:val="00542DB9"/>
    <w:rsid w:val="00543AC0"/>
    <w:rsid w:val="00550724"/>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167D"/>
    <w:rsid w:val="006772FE"/>
    <w:rsid w:val="006779B0"/>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72C58"/>
    <w:rsid w:val="00790FF6"/>
    <w:rsid w:val="00795795"/>
    <w:rsid w:val="007A053B"/>
    <w:rsid w:val="007B4A2D"/>
    <w:rsid w:val="007D6F31"/>
    <w:rsid w:val="007F5506"/>
    <w:rsid w:val="00807177"/>
    <w:rsid w:val="008128DB"/>
    <w:rsid w:val="00823B71"/>
    <w:rsid w:val="00831584"/>
    <w:rsid w:val="00852B23"/>
    <w:rsid w:val="00877914"/>
    <w:rsid w:val="00884629"/>
    <w:rsid w:val="008B025B"/>
    <w:rsid w:val="008B29D7"/>
    <w:rsid w:val="008C7B27"/>
    <w:rsid w:val="008E0CEC"/>
    <w:rsid w:val="008E1656"/>
    <w:rsid w:val="008F0A98"/>
    <w:rsid w:val="00910BE4"/>
    <w:rsid w:val="00915DBD"/>
    <w:rsid w:val="0092627C"/>
    <w:rsid w:val="0093062F"/>
    <w:rsid w:val="00962FD2"/>
    <w:rsid w:val="009662B7"/>
    <w:rsid w:val="00966BF5"/>
    <w:rsid w:val="00994F52"/>
    <w:rsid w:val="009B665D"/>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26B6"/>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7C79"/>
    <w:rsid w:val="00C00A33"/>
    <w:rsid w:val="00C0686E"/>
    <w:rsid w:val="00C10B7F"/>
    <w:rsid w:val="00C15A25"/>
    <w:rsid w:val="00C2562C"/>
    <w:rsid w:val="00C375C3"/>
    <w:rsid w:val="00C40A83"/>
    <w:rsid w:val="00C43903"/>
    <w:rsid w:val="00C50C2B"/>
    <w:rsid w:val="00C518F8"/>
    <w:rsid w:val="00C52492"/>
    <w:rsid w:val="00C64E36"/>
    <w:rsid w:val="00C710BB"/>
    <w:rsid w:val="00C73DDA"/>
    <w:rsid w:val="00CA3A20"/>
    <w:rsid w:val="00CB1C18"/>
    <w:rsid w:val="00CC152D"/>
    <w:rsid w:val="00CC3B3C"/>
    <w:rsid w:val="00CC5281"/>
    <w:rsid w:val="00CE09CD"/>
    <w:rsid w:val="00CE3802"/>
    <w:rsid w:val="00CF17FA"/>
    <w:rsid w:val="00D0636A"/>
    <w:rsid w:val="00D21C01"/>
    <w:rsid w:val="00D32B13"/>
    <w:rsid w:val="00D32F01"/>
    <w:rsid w:val="00D35556"/>
    <w:rsid w:val="00D40099"/>
    <w:rsid w:val="00D41D82"/>
    <w:rsid w:val="00D43A0F"/>
    <w:rsid w:val="00D50A82"/>
    <w:rsid w:val="00D70D67"/>
    <w:rsid w:val="00D73B2F"/>
    <w:rsid w:val="00D7451B"/>
    <w:rsid w:val="00D84F35"/>
    <w:rsid w:val="00D9562C"/>
    <w:rsid w:val="00DB11D3"/>
    <w:rsid w:val="00DC70BC"/>
    <w:rsid w:val="00DE5F8C"/>
    <w:rsid w:val="00E16968"/>
    <w:rsid w:val="00E26F81"/>
    <w:rsid w:val="00E35CDC"/>
    <w:rsid w:val="00E5065E"/>
    <w:rsid w:val="00E50CBA"/>
    <w:rsid w:val="00E571B3"/>
    <w:rsid w:val="00E7093B"/>
    <w:rsid w:val="00E87D4E"/>
    <w:rsid w:val="00E90B84"/>
    <w:rsid w:val="00E9433F"/>
    <w:rsid w:val="00EB5105"/>
    <w:rsid w:val="00ED1117"/>
    <w:rsid w:val="00ED1B2D"/>
    <w:rsid w:val="00ED60FD"/>
    <w:rsid w:val="00EE134E"/>
    <w:rsid w:val="00F00969"/>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372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30188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9599B-B8B0-4F50-9B84-D396CCFA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2</cp:revision>
  <cp:lastPrinted>2014-10-13T11:31:00Z</cp:lastPrinted>
  <dcterms:created xsi:type="dcterms:W3CDTF">2014-12-15T16:54:00Z</dcterms:created>
  <dcterms:modified xsi:type="dcterms:W3CDTF">2014-12-15T16:54:00Z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