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846B15" w:rsidRDefault="007D6548" w:rsidP="00A4055F">
      <w:pPr>
        <w:tabs>
          <w:tab w:val="left" w:pos="4962"/>
        </w:tabs>
        <w:ind w:left="4820"/>
        <w:rPr>
          <w:b/>
          <w:bCs/>
          <w:sz w:val="28"/>
          <w:szCs w:val="28"/>
        </w:rPr>
      </w:pPr>
      <w:r w:rsidRPr="00846B15">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397E13" w:rsidRPr="00575C30" w:rsidRDefault="00397E13" w:rsidP="00397E13">
      <w:pPr>
        <w:tabs>
          <w:tab w:val="left" w:pos="4962"/>
        </w:tabs>
        <w:ind w:left="4820"/>
        <w:rPr>
          <w:b/>
          <w:bCs/>
          <w:sz w:val="28"/>
          <w:szCs w:val="28"/>
        </w:rPr>
      </w:pPr>
      <w:r w:rsidRPr="00575C30">
        <w:rPr>
          <w:b/>
          <w:bCs/>
          <w:sz w:val="28"/>
          <w:szCs w:val="28"/>
        </w:rPr>
        <w:t xml:space="preserve">Председатель конкурсной комиссии </w:t>
      </w:r>
      <w:r>
        <w:rPr>
          <w:b/>
          <w:bCs/>
          <w:sz w:val="28"/>
          <w:szCs w:val="28"/>
        </w:rPr>
        <w:t xml:space="preserve">филиала </w:t>
      </w:r>
      <w:r w:rsidR="00E34008">
        <w:rPr>
          <w:b/>
          <w:bCs/>
          <w:sz w:val="28"/>
          <w:szCs w:val="28"/>
        </w:rPr>
        <w:t>П</w:t>
      </w:r>
      <w:r w:rsidRPr="00575C30">
        <w:rPr>
          <w:b/>
          <w:bCs/>
          <w:sz w:val="28"/>
          <w:szCs w:val="28"/>
        </w:rPr>
        <w:t xml:space="preserve">АО «ТрансКонтейнер» </w:t>
      </w:r>
      <w:r>
        <w:rPr>
          <w:b/>
          <w:bCs/>
          <w:sz w:val="28"/>
          <w:szCs w:val="28"/>
        </w:rPr>
        <w:t xml:space="preserve"> на Октябрьской железной дороге</w:t>
      </w:r>
    </w:p>
    <w:p w:rsidR="00397E13" w:rsidRPr="00575C30" w:rsidRDefault="00397E13" w:rsidP="00397E13">
      <w:pPr>
        <w:ind w:left="4820"/>
        <w:rPr>
          <w:b/>
          <w:bCs/>
          <w:sz w:val="28"/>
          <w:szCs w:val="28"/>
        </w:rPr>
      </w:pPr>
    </w:p>
    <w:p w:rsidR="00397E13" w:rsidRPr="00575C30" w:rsidRDefault="00397E13" w:rsidP="00397E13">
      <w:pPr>
        <w:tabs>
          <w:tab w:val="left" w:pos="4962"/>
        </w:tabs>
        <w:ind w:left="4820"/>
        <w:rPr>
          <w:b/>
          <w:bCs/>
          <w:sz w:val="28"/>
          <w:szCs w:val="28"/>
        </w:rPr>
      </w:pPr>
      <w:r w:rsidRPr="00575C30">
        <w:rPr>
          <w:b/>
          <w:bCs/>
          <w:sz w:val="28"/>
          <w:szCs w:val="28"/>
        </w:rPr>
        <w:t>____________________</w:t>
      </w:r>
      <w:r>
        <w:rPr>
          <w:b/>
          <w:bCs/>
          <w:sz w:val="28"/>
          <w:szCs w:val="28"/>
        </w:rPr>
        <w:t>Д</w:t>
      </w:r>
      <w:r w:rsidRPr="00575C30">
        <w:rPr>
          <w:b/>
          <w:bCs/>
          <w:sz w:val="28"/>
          <w:szCs w:val="28"/>
        </w:rPr>
        <w:t xml:space="preserve">.В. </w:t>
      </w:r>
      <w:r>
        <w:rPr>
          <w:b/>
          <w:bCs/>
          <w:sz w:val="28"/>
          <w:szCs w:val="28"/>
        </w:rPr>
        <w:t>Морозов</w:t>
      </w:r>
    </w:p>
    <w:p w:rsidR="00397E13" w:rsidRPr="00575C30" w:rsidRDefault="00397E13" w:rsidP="00397E13">
      <w:pPr>
        <w:tabs>
          <w:tab w:val="left" w:pos="4962"/>
        </w:tabs>
        <w:ind w:left="4820"/>
        <w:rPr>
          <w:rFonts w:eastAsia="Arial Unicode MS"/>
        </w:rPr>
      </w:pPr>
    </w:p>
    <w:p w:rsidR="00397E13" w:rsidRPr="00C26957" w:rsidRDefault="00397E13" w:rsidP="00397E13">
      <w:pPr>
        <w:tabs>
          <w:tab w:val="left" w:pos="4962"/>
        </w:tabs>
        <w:ind w:left="4820"/>
        <w:rPr>
          <w:b/>
          <w:bCs/>
          <w:sz w:val="28"/>
        </w:rPr>
      </w:pPr>
      <w:r w:rsidRPr="00575C30">
        <w:rPr>
          <w:b/>
          <w:bCs/>
          <w:sz w:val="28"/>
        </w:rPr>
        <w:t>«</w:t>
      </w:r>
      <w:r>
        <w:rPr>
          <w:b/>
          <w:bCs/>
          <w:sz w:val="28"/>
        </w:rPr>
        <w:t xml:space="preserve">      </w:t>
      </w:r>
      <w:r w:rsidRPr="00575C30">
        <w:rPr>
          <w:b/>
          <w:bCs/>
          <w:sz w:val="28"/>
        </w:rPr>
        <w:t>»</w:t>
      </w:r>
      <w:r>
        <w:rPr>
          <w:b/>
          <w:bCs/>
          <w:sz w:val="28"/>
        </w:rPr>
        <w:t xml:space="preserve">   </w:t>
      </w:r>
      <w:r w:rsidR="0029465D">
        <w:rPr>
          <w:b/>
          <w:bCs/>
          <w:sz w:val="28"/>
        </w:rPr>
        <w:t>дека</w:t>
      </w:r>
      <w:r>
        <w:rPr>
          <w:b/>
          <w:bCs/>
          <w:sz w:val="28"/>
        </w:rPr>
        <w:t>бря 2014</w:t>
      </w:r>
      <w:r w:rsidRPr="00575C30">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511AD1" w:rsidRDefault="005E2430" w:rsidP="00511AD1">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 контейнерах «ТрансКонтейнер» (</w:t>
      </w:r>
      <w:r w:rsidR="0029465D">
        <w:rPr>
          <w:szCs w:val="28"/>
        </w:rPr>
        <w:t>П</w:t>
      </w:r>
      <w:r w:rsidR="007D6548">
        <w:rPr>
          <w:szCs w:val="28"/>
        </w:rPr>
        <w:t>АО «ТрансКонтейнер») (далее – Заказчик), руководствуясь положениями Феде</w:t>
      </w:r>
      <w:r>
        <w:rPr>
          <w:szCs w:val="28"/>
        </w:rPr>
        <w:t>рального закона от 18 июля 2011</w:t>
      </w:r>
      <w:r w:rsidR="007D6548">
        <w:rPr>
          <w:szCs w:val="28"/>
        </w:rPr>
        <w:t xml:space="preserve">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E34008">
        <w:rPr>
          <w:szCs w:val="28"/>
        </w:rPr>
        <w:t>О</w:t>
      </w:r>
      <w:r w:rsidR="007D6548">
        <w:rPr>
          <w:szCs w:val="28"/>
        </w:rPr>
        <w:t>АО «ТрансКонтейнер»</w:t>
      </w:r>
      <w:r w:rsidR="0051529F">
        <w:rPr>
          <w:szCs w:val="28"/>
        </w:rPr>
        <w:t>,</w:t>
      </w:r>
      <w:r w:rsidR="007D6548">
        <w:rPr>
          <w:szCs w:val="28"/>
        </w:rPr>
        <w:t xml:space="preserve"> </w:t>
      </w:r>
      <w:r w:rsidR="0051529F">
        <w:t xml:space="preserve">утвержденным решением Совета директоров </w:t>
      </w:r>
      <w:r>
        <w:t>О</w:t>
      </w:r>
      <w:r w:rsidR="0051529F">
        <w:t xml:space="preserve">АО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846B15">
        <w:rPr>
          <w:szCs w:val="28"/>
        </w:rPr>
        <w:t xml:space="preserve">№ </w:t>
      </w:r>
      <w:r w:rsidR="004D44D7" w:rsidRPr="00846B15">
        <w:rPr>
          <w:szCs w:val="28"/>
        </w:rPr>
        <w:t>ОК/</w:t>
      </w:r>
      <w:r w:rsidR="00DE6B39">
        <w:rPr>
          <w:szCs w:val="28"/>
        </w:rPr>
        <w:t>055/НКПОКТ/0074</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511AD1" w:rsidRPr="00511AD1" w:rsidRDefault="007D6548" w:rsidP="00511AD1">
      <w:pPr>
        <w:pStyle w:val="19"/>
        <w:numPr>
          <w:ilvl w:val="2"/>
          <w:numId w:val="1"/>
        </w:numPr>
        <w:ind w:left="0" w:firstLine="709"/>
      </w:pPr>
      <w:r w:rsidRPr="00511AD1">
        <w:rPr>
          <w:szCs w:val="28"/>
        </w:rPr>
        <w:t xml:space="preserve">Предметом настоящего </w:t>
      </w:r>
      <w:r w:rsidR="008C4183" w:rsidRPr="00511AD1">
        <w:rPr>
          <w:szCs w:val="28"/>
        </w:rPr>
        <w:t>Открытого конкурса</w:t>
      </w:r>
      <w:r w:rsidRPr="00511AD1">
        <w:rPr>
          <w:szCs w:val="28"/>
        </w:rPr>
        <w:t xml:space="preserve"> является право на заключение договора </w:t>
      </w:r>
      <w:r w:rsidR="005D4D48" w:rsidRPr="00511AD1">
        <w:rPr>
          <w:szCs w:val="28"/>
        </w:rPr>
        <w:t>на</w:t>
      </w:r>
      <w:r w:rsidR="008B383A" w:rsidRPr="00511AD1">
        <w:rPr>
          <w:szCs w:val="28"/>
        </w:rPr>
        <w:t xml:space="preserve"> </w:t>
      </w:r>
      <w:r w:rsidR="00511AD1" w:rsidRPr="00511AD1">
        <w:rPr>
          <w:szCs w:val="28"/>
        </w:rPr>
        <w:t>выполнение работ по техническому обслуживанию зданий и сооружений, внутреннего инженерного оборудования и коммуникационных систем отопления, водопровода и канализации, вентиляции и кондиционирования, электроосвещения и электрооборудования объектов Агентства на станции Москва-Товарная филиала ПАО «ТрансКонтейнер» на Октябрьской железной дороге в 2015-2016гг. согласно Техническому заданию.</w:t>
      </w:r>
    </w:p>
    <w:p w:rsidR="004E3AC2" w:rsidRPr="00511AD1" w:rsidRDefault="00167695" w:rsidP="00B827E7">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511AD1">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827E7">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F33EE7" w:rsidP="00B827E7">
      <w:pPr>
        <w:pStyle w:val="19"/>
        <w:numPr>
          <w:ilvl w:val="2"/>
          <w:numId w:val="1"/>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7D6548" w:rsidRPr="00D32FFA" w:rsidRDefault="00627696" w:rsidP="00B827E7">
      <w:pPr>
        <w:pStyle w:val="19"/>
        <w:numPr>
          <w:ilvl w:val="2"/>
          <w:numId w:val="1"/>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827E7">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827E7">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827E7">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827E7">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827E7">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00511AD1">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827E7">
      <w:pPr>
        <w:pStyle w:val="19"/>
        <w:numPr>
          <w:ilvl w:val="2"/>
          <w:numId w:val="1"/>
        </w:numPr>
        <w:ind w:left="0" w:firstLine="709"/>
        <w:rPr>
          <w:szCs w:val="28"/>
        </w:rPr>
      </w:pPr>
      <w:r w:rsidRPr="00D32FFA">
        <w:t xml:space="preserve">Заявки рассматриваются как обязательства претендентов. </w:t>
      </w:r>
      <w:r w:rsidR="0029465D">
        <w:t>П</w:t>
      </w:r>
      <w:r w:rsidRPr="00D32FFA">
        <w:t>АО</w:t>
      </w:r>
      <w:r w:rsidR="00846B15">
        <w:t> </w:t>
      </w:r>
      <w:r w:rsidRPr="00D32FFA">
        <w:t>«ТрансКонтейнер»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827E7">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29465D">
        <w:t>и Положением о закупках.</w:t>
      </w:r>
    </w:p>
    <w:p w:rsidR="007D6548" w:rsidRPr="00D32FFA" w:rsidRDefault="007D6548" w:rsidP="00B827E7">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lastRenderedPageBreak/>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827E7">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827E7">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827E7">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827E7">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29465D">
        <w:rPr>
          <w:szCs w:val="28"/>
        </w:rPr>
        <w:t>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827E7">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F33EE7" w:rsidP="00B827E7">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827E7">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827E7">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827E7">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827E7">
      <w:pPr>
        <w:pStyle w:val="19"/>
        <w:widowControl w:val="0"/>
        <w:numPr>
          <w:ilvl w:val="2"/>
          <w:numId w:val="1"/>
        </w:numPr>
        <w:ind w:left="0" w:firstLine="709"/>
      </w:pPr>
      <w:r w:rsidRPr="00D32FFA">
        <w:t xml:space="preserve">Предоставление иностранными участниками закупки документов и </w:t>
      </w:r>
      <w:r w:rsidRPr="00D32FFA">
        <w:lastRenderedPageBreak/>
        <w:t>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B827E7">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827E7">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827E7">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827E7">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827E7">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827E7">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827E7">
      <w:pPr>
        <w:numPr>
          <w:ilvl w:val="0"/>
          <w:numId w:val="10"/>
        </w:numPr>
        <w:ind w:left="0" w:firstLine="709"/>
        <w:jc w:val="both"/>
        <w:rPr>
          <w:sz w:val="28"/>
          <w:szCs w:val="28"/>
        </w:rPr>
      </w:pPr>
      <w:r w:rsidRPr="00D32FFA">
        <w:rPr>
          <w:sz w:val="28"/>
          <w:szCs w:val="28"/>
        </w:rPr>
        <w:lastRenderedPageBreak/>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827E7">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827E7">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827E7">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827E7">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827E7">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E34008">
        <w:rPr>
          <w:sz w:val="28"/>
          <w:szCs w:val="28"/>
        </w:rPr>
        <w:t>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E34008">
        <w:rPr>
          <w:sz w:val="28"/>
          <w:szCs w:val="28"/>
        </w:rPr>
        <w:t>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827E7">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B827E7">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в) не быть включенным в реестр недобросовестных поставщиков, предусмотренный статьей 5 Феде</w:t>
      </w:r>
      <w:r w:rsidR="005E2430">
        <w:rPr>
          <w:sz w:val="28"/>
          <w:szCs w:val="28"/>
        </w:rPr>
        <w:t>рального закона от 18 июля 2011</w:t>
      </w:r>
      <w:r>
        <w:rPr>
          <w:sz w:val="28"/>
          <w:szCs w:val="28"/>
        </w:rPr>
        <w:t xml:space="preserve">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E34008">
        <w:rPr>
          <w:sz w:val="28"/>
          <w:szCs w:val="28"/>
        </w:rPr>
        <w:t>П</w:t>
      </w:r>
      <w:r>
        <w:rPr>
          <w:sz w:val="28"/>
          <w:szCs w:val="28"/>
        </w:rPr>
        <w:t>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B827E7">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827E7">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827E7">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827E7">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827E7">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B827E7">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827E7">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827E7">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827E7">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827E7">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B827E7">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827E7">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B827E7">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B827E7">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B827E7">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B827E7">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827E7">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B827E7">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B827E7">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827E7">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827E7">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827E7">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B827E7">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B827E7">
      <w:pPr>
        <w:pStyle w:val="afa"/>
        <w:numPr>
          <w:ilvl w:val="2"/>
          <w:numId w:val="8"/>
        </w:numPr>
        <w:ind w:firstLine="720"/>
        <w:rPr>
          <w:sz w:val="28"/>
        </w:rPr>
      </w:pPr>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B827E7">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B827E7">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B827E7">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B827E7">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B827E7">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B827E7">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B827E7">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F33EE7" w:rsidP="00B827E7">
      <w:pPr>
        <w:pStyle w:val="afa"/>
        <w:numPr>
          <w:ilvl w:val="0"/>
          <w:numId w:val="24"/>
        </w:numPr>
        <w:ind w:left="0" w:firstLine="720"/>
        <w:rPr>
          <w:sz w:val="28"/>
        </w:rPr>
      </w:pPr>
      <w:r>
        <w:rPr>
          <w:sz w:val="28"/>
          <w:szCs w:val="28"/>
        </w:rPr>
        <w:t xml:space="preserve">По </w:t>
      </w:r>
      <w:r w:rsidRPr="00CB3BBA">
        <w:rPr>
          <w:sz w:val="28"/>
          <w:szCs w:val="28"/>
        </w:rPr>
        <w:t>окончании срока подачи Заявок</w:t>
      </w:r>
      <w:r>
        <w:rPr>
          <w:sz w:val="28"/>
          <w:szCs w:val="28"/>
        </w:rPr>
        <w:t>,</w:t>
      </w:r>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B827E7">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lastRenderedPageBreak/>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29465D" w:rsidRDefault="00CB3BBA" w:rsidP="00B827E7">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29465D" w:rsidRPr="00CB3BBA" w:rsidRDefault="0029465D" w:rsidP="0029465D">
      <w:pPr>
        <w:pStyle w:val="afa"/>
        <w:ind w:left="720" w:firstLine="0"/>
        <w:rPr>
          <w:sz w:val="28"/>
        </w:rPr>
      </w:pPr>
    </w:p>
    <w:p w:rsidR="00674404" w:rsidRPr="00D32FFA" w:rsidRDefault="00674404" w:rsidP="00B827E7">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827E7">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827E7">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B827E7">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827E7">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827E7">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27E7">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827E7">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w:t>
      </w:r>
      <w:r w:rsidR="00243F0F" w:rsidRPr="00D32FFA">
        <w:rPr>
          <w:sz w:val="28"/>
        </w:rPr>
        <w:lastRenderedPageBreak/>
        <w:t>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B827E7">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B827E7">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B827E7">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827E7">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B827E7">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B827E7">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827E7">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827E7">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B827E7">
      <w:pPr>
        <w:numPr>
          <w:ilvl w:val="0"/>
          <w:numId w:val="21"/>
        </w:numPr>
        <w:ind w:left="0" w:firstLine="70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827E7">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827E7">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827E7">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827E7">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B827E7">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B827E7">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D32FFA" w:rsidRDefault="00370C44" w:rsidP="00B827E7">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827E7">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827E7">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827E7">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827E7">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827E7">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B827E7">
      <w:pPr>
        <w:numPr>
          <w:ilvl w:val="0"/>
          <w:numId w:val="22"/>
        </w:numPr>
        <w:ind w:left="0" w:firstLine="709"/>
        <w:jc w:val="both"/>
        <w:rPr>
          <w:sz w:val="28"/>
          <w:szCs w:val="28"/>
        </w:rPr>
      </w:pPr>
      <w:r w:rsidRPr="0050702D">
        <w:rPr>
          <w:sz w:val="28"/>
          <w:szCs w:val="28"/>
        </w:rPr>
        <w:lastRenderedPageBreak/>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827E7">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827E7">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827E7">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6A2B09" w:rsidP="00B827E7">
      <w:pPr>
        <w:numPr>
          <w:ilvl w:val="0"/>
          <w:numId w:val="22"/>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827E7">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827E7">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B827E7">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B827E7">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B827E7">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lastRenderedPageBreak/>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827E7">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827E7">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B827E7">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B827E7">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B827E7">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B827E7">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B827E7">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827E7">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827E7">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827E7">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827E7">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5C6716" w:rsidP="00B827E7">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8.2pt;z-index:-251658752;mso-width-relative:margin;mso-height-relative:margin" wrapcoords="-34 -87 -34 21600 21634 21600 21634 -87 -34 -87" strokeweight="1.5pt">
            <v:textbox style="mso-next-textbox:#_x0000_s1026">
              <w:txbxContent>
                <w:p w:rsidR="00DE6B39" w:rsidRPr="007E6DE4" w:rsidRDefault="00DE6B39" w:rsidP="000954FB">
                  <w:pPr>
                    <w:jc w:val="center"/>
                    <w:rPr>
                      <w:b/>
                      <w:sz w:val="28"/>
                      <w:szCs w:val="28"/>
                    </w:rPr>
                  </w:pPr>
                  <w:r w:rsidRPr="007E6DE4">
                    <w:rPr>
                      <w:b/>
                      <w:sz w:val="28"/>
                      <w:szCs w:val="28"/>
                    </w:rPr>
                    <w:t xml:space="preserve">_____________________________________________, </w:t>
                  </w:r>
                </w:p>
                <w:p w:rsidR="00DE6B39" w:rsidRDefault="00DE6B3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E6B39" w:rsidRPr="007E6DE4" w:rsidRDefault="00DE6B39" w:rsidP="000954FB">
                  <w:pPr>
                    <w:jc w:val="center"/>
                    <w:rPr>
                      <w:b/>
                      <w:sz w:val="28"/>
                      <w:szCs w:val="28"/>
                    </w:rPr>
                  </w:pPr>
                  <w:r w:rsidRPr="007E6DE4">
                    <w:rPr>
                      <w:b/>
                      <w:sz w:val="28"/>
                      <w:szCs w:val="28"/>
                    </w:rPr>
                    <w:t>________________________________________</w:t>
                  </w:r>
                </w:p>
                <w:p w:rsidR="00DE6B39" w:rsidRPr="007E6DE4" w:rsidRDefault="00DE6B39" w:rsidP="000954FB">
                  <w:pPr>
                    <w:jc w:val="center"/>
                    <w:rPr>
                      <w:i/>
                      <w:sz w:val="20"/>
                      <w:szCs w:val="20"/>
                    </w:rPr>
                  </w:pPr>
                  <w:r w:rsidRPr="007E6DE4">
                    <w:rPr>
                      <w:i/>
                      <w:sz w:val="20"/>
                      <w:szCs w:val="20"/>
                    </w:rPr>
                    <w:t>государство регистрации претендента</w:t>
                  </w:r>
                </w:p>
                <w:p w:rsidR="00DE6B39" w:rsidRPr="007E6DE4" w:rsidRDefault="00DE6B39" w:rsidP="000954FB">
                  <w:pPr>
                    <w:jc w:val="center"/>
                    <w:rPr>
                      <w:b/>
                      <w:sz w:val="28"/>
                      <w:szCs w:val="28"/>
                    </w:rPr>
                  </w:pPr>
                  <w:r w:rsidRPr="007E6DE4">
                    <w:rPr>
                      <w:b/>
                      <w:sz w:val="28"/>
                      <w:szCs w:val="28"/>
                    </w:rPr>
                    <w:t>_____________________________</w:t>
                  </w:r>
                  <w:r>
                    <w:rPr>
                      <w:b/>
                      <w:sz w:val="28"/>
                      <w:szCs w:val="28"/>
                    </w:rPr>
                    <w:t>__________________</w:t>
                  </w:r>
                </w:p>
                <w:p w:rsidR="00DE6B39" w:rsidRPr="007E6DE4" w:rsidRDefault="00DE6B39" w:rsidP="000954FB">
                  <w:pPr>
                    <w:jc w:val="center"/>
                    <w:rPr>
                      <w:i/>
                      <w:sz w:val="20"/>
                      <w:szCs w:val="20"/>
                    </w:rPr>
                  </w:pPr>
                  <w:r w:rsidRPr="007E6DE4">
                    <w:rPr>
                      <w:i/>
                      <w:sz w:val="20"/>
                      <w:szCs w:val="20"/>
                    </w:rPr>
                    <w:t>ИНН претендента (для претендентов-резидентов Российской Федерации)</w:t>
                  </w:r>
                </w:p>
                <w:p w:rsidR="00DE6B39" w:rsidRDefault="00DE6B39" w:rsidP="000954FB">
                  <w:pPr>
                    <w:jc w:val="both"/>
                  </w:pPr>
                </w:p>
                <w:p w:rsidR="00DE6B39" w:rsidRDefault="00DE6B39" w:rsidP="000954FB">
                  <w:pPr>
                    <w:jc w:val="center"/>
                    <w:rPr>
                      <w:b/>
                    </w:rPr>
                  </w:pPr>
                  <w:r w:rsidRPr="00923E2D">
                    <w:rPr>
                      <w:b/>
                    </w:rPr>
                    <w:t xml:space="preserve">ЗАЯВКА НА УЧАСТИЕ В </w:t>
                  </w:r>
                  <w:r>
                    <w:rPr>
                      <w:b/>
                    </w:rPr>
                    <w:t>ОТКРЫТОМ КОНКУРСЕ № ОК/055/НКПОКТ/0074</w:t>
                  </w:r>
                </w:p>
                <w:p w:rsidR="00DE6B39" w:rsidRPr="00923E2D" w:rsidRDefault="00DE6B39" w:rsidP="000954FB">
                  <w:pPr>
                    <w:jc w:val="center"/>
                    <w:rPr>
                      <w:b/>
                    </w:rPr>
                  </w:pPr>
                </w:p>
                <w:p w:rsidR="00DE6B39" w:rsidRPr="00923E2D" w:rsidRDefault="00DE6B3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B827E7">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 xml:space="preserve">аявке по остальным лотам в необходимых случаях </w:t>
      </w:r>
      <w:r>
        <w:rPr>
          <w:rFonts w:ascii="Times New Roman" w:hAnsi="Times New Roman"/>
          <w:b w:val="0"/>
          <w:sz w:val="28"/>
          <w:szCs w:val="28"/>
        </w:rPr>
        <w:lastRenderedPageBreak/>
        <w:t>прописывается указание на имеющиеся (уже представленные) документы в пакете (файле) лота с наименьшим номером.</w:t>
      </w:r>
    </w:p>
    <w:p w:rsidR="000954FB" w:rsidRPr="00F05F07" w:rsidRDefault="000954FB" w:rsidP="00B827E7">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B827E7">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827E7">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5E2430">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827E7">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827E7">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5D4D48" w:rsidRDefault="005D4D48" w:rsidP="000954FB">
      <w:pPr>
        <w:pStyle w:val="afa"/>
        <w:rPr>
          <w:sz w:val="28"/>
        </w:rPr>
      </w:pPr>
    </w:p>
    <w:p w:rsidR="000954FB" w:rsidRDefault="000954FB" w:rsidP="00B827E7">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5D4D48">
      <w:pPr>
        <w:pStyle w:val="a"/>
        <w:ind w:left="0" w:firstLine="709"/>
        <w:rPr>
          <w:b/>
          <w:i/>
        </w:rPr>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5D4D48">
      <w:pPr>
        <w:pStyle w:val="a"/>
        <w:ind w:left="0" w:firstLine="709"/>
        <w:rPr>
          <w:b/>
          <w:i/>
        </w:rPr>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5D4D48" w:rsidRPr="005D4D48" w:rsidRDefault="000954FB" w:rsidP="005D4D48">
      <w:pPr>
        <w:pStyle w:val="a"/>
        <w:ind w:left="0" w:firstLine="709"/>
        <w:rPr>
          <w:b/>
          <w:i/>
        </w:rPr>
      </w:pPr>
      <w:r w:rsidRPr="009A1114">
        <w:t xml:space="preserve">Финансово-коммерческое предложение должно содержать сроки </w:t>
      </w:r>
      <w:r w:rsidR="00511AD1">
        <w:t>выполнения работ</w:t>
      </w:r>
      <w:r w:rsidRPr="009A1114">
        <w:t xml:space="preserve"> 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0954FB" w:rsidRPr="005D4D48" w:rsidRDefault="000954FB" w:rsidP="005D4D48">
      <w:pPr>
        <w:pStyle w:val="a"/>
        <w:ind w:left="0" w:firstLine="709"/>
        <w:rPr>
          <w:b/>
          <w:i/>
        </w:rPr>
      </w:pPr>
      <w:r w:rsidRPr="00846B15">
        <w:t xml:space="preserve">Общая стоимость </w:t>
      </w:r>
      <w:r w:rsidR="00511AD1">
        <w:t>работ</w:t>
      </w:r>
      <w:r w:rsidRPr="00846B15">
        <w:t xml:space="preserve"> представляется в рублях, с учётом всех возможных расходов претендента, в том числе </w:t>
      </w:r>
      <w:r w:rsidR="005D4D48" w:rsidRPr="005D4D48">
        <w:t xml:space="preserve">расходов Исполнителя, связанных </w:t>
      </w:r>
      <w:r w:rsidR="005D4D48" w:rsidRPr="005D4D48">
        <w:lastRenderedPageBreak/>
        <w:t xml:space="preserve">с приобретением материалов для </w:t>
      </w:r>
      <w:r w:rsidR="00511AD1">
        <w:t>выполнения работ</w:t>
      </w:r>
      <w:r w:rsidR="005D4D48" w:rsidRPr="005D4D48">
        <w:t xml:space="preserve">, транспортных расходов по доставке работников Исполнителя к месту </w:t>
      </w:r>
      <w:r w:rsidR="00511AD1">
        <w:t>выполнения работ</w:t>
      </w:r>
      <w:r w:rsidR="005D4D48" w:rsidRPr="005D4D48">
        <w:t xml:space="preserve">, всех налогов и обязательных платежей, кроме НДС </w:t>
      </w:r>
      <w:r w:rsidRPr="009A1114">
        <w:t>(указывается отдельной строкой),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0954FB" w:rsidRPr="009A1114" w:rsidRDefault="001F0EC4" w:rsidP="005D4D48">
      <w:pPr>
        <w:pStyle w:val="a"/>
        <w:ind w:left="0" w:firstLine="709"/>
        <w:rPr>
          <w:b/>
          <w:i/>
        </w:rPr>
      </w:pPr>
      <w:r>
        <w:tab/>
      </w:r>
      <w:r w:rsidR="000954FB" w:rsidRPr="009A1114">
        <w:t xml:space="preserve">Общая стоимость </w:t>
      </w:r>
      <w:r w:rsidR="00511AD1">
        <w:t>работ</w:t>
      </w:r>
      <w:r w:rsidR="000954FB" w:rsidRPr="009A1114">
        <w:t xml:space="preserve"> не должна превышать начальную (максимальную) цену </w:t>
      </w:r>
      <w:r w:rsidR="00511AD1">
        <w:t>работ</w:t>
      </w:r>
      <w:r w:rsidR="000954FB" w:rsidRPr="009A1114">
        <w:t>, определенную Заказчиком в настоящей документации</w:t>
      </w:r>
      <w:r w:rsidR="00475935">
        <w:t xml:space="preserve"> о закупке</w:t>
      </w:r>
      <w:r w:rsidR="000954FB" w:rsidRPr="009A1114">
        <w:t xml:space="preserve">. </w:t>
      </w:r>
    </w:p>
    <w:p w:rsidR="009A1114" w:rsidRPr="00782CCD" w:rsidRDefault="000954FB" w:rsidP="005D4D48">
      <w:pPr>
        <w:pStyle w:val="a"/>
        <w:ind w:left="0" w:firstLine="709"/>
        <w:rPr>
          <w:b/>
          <w:i/>
        </w:rPr>
      </w:pPr>
      <w:r w:rsidRPr="00782CCD">
        <w:t xml:space="preserve">В расчете стоимости претендент указывает единичные расценки по всем видам и объемам </w:t>
      </w:r>
      <w:r w:rsidR="00511AD1">
        <w:t>работ</w:t>
      </w:r>
      <w:r w:rsidRPr="00782CCD">
        <w:t xml:space="preserve">, указанным в Техническом задании (раздел </w:t>
      </w:r>
      <w:r w:rsidR="006400A0" w:rsidRPr="00782CCD">
        <w:t>4</w:t>
      </w:r>
      <w:r w:rsidRPr="00782CCD">
        <w:t xml:space="preserve"> настоящей документации</w:t>
      </w:r>
      <w:r w:rsidR="00475935" w:rsidRPr="00782CCD">
        <w:t xml:space="preserve"> о закупке</w:t>
      </w:r>
      <w:r w:rsidRPr="00782CCD">
        <w:t>)</w:t>
      </w:r>
      <w:r w:rsidR="00D974D3" w:rsidRPr="00782CCD">
        <w:t xml:space="preserve"> и/или И</w:t>
      </w:r>
      <w:r w:rsidR="0012610C" w:rsidRPr="00782CCD">
        <w:t>нформационной карте</w:t>
      </w:r>
      <w:r w:rsidR="00F84C65" w:rsidRPr="00782CCD">
        <w:t xml:space="preserve"> (раздел 5 настоящей документации о закупке)</w:t>
      </w:r>
      <w:r w:rsidRPr="00782CCD">
        <w:t>.</w:t>
      </w:r>
    </w:p>
    <w:p w:rsidR="000954FB" w:rsidRPr="009A1114" w:rsidRDefault="00846B15" w:rsidP="005D4D48">
      <w:pPr>
        <w:pStyle w:val="a"/>
        <w:ind w:left="0" w:firstLine="709"/>
        <w:rPr>
          <w:b/>
          <w:i/>
        </w:rPr>
      </w:pPr>
      <w:r>
        <w:tab/>
      </w:r>
      <w:r w:rsidR="000954FB" w:rsidRPr="00782CCD">
        <w:t xml:space="preserve">Общая стоимость </w:t>
      </w:r>
      <w:r w:rsidR="00511AD1">
        <w:t>работ</w:t>
      </w:r>
      <w:r w:rsidR="000954FB" w:rsidRPr="00782CCD">
        <w:t xml:space="preserve"> подтверждается </w:t>
      </w:r>
      <w:r w:rsidR="005D4D48">
        <w:t xml:space="preserve">Расчетом </w:t>
      </w:r>
      <w:r w:rsidR="0029465D">
        <w:t xml:space="preserve">стоимости </w:t>
      </w:r>
      <w:r w:rsidR="00511AD1">
        <w:t>работ</w:t>
      </w:r>
      <w:r w:rsidR="005D4D48">
        <w:t xml:space="preserve"> по техническому обслуживанию</w:t>
      </w:r>
      <w:r w:rsidR="000954FB" w:rsidRPr="00782CCD">
        <w:t>, составленным</w:t>
      </w:r>
      <w:r w:rsidR="0029465D">
        <w:t>и</w:t>
      </w:r>
      <w:r w:rsidR="000954FB" w:rsidRPr="00782CCD">
        <w:t xml:space="preserve"> на основании </w:t>
      </w:r>
      <w:r w:rsidR="0029465D">
        <w:t xml:space="preserve">данных о видах и объемах </w:t>
      </w:r>
      <w:r w:rsidR="00511AD1">
        <w:t>работ</w:t>
      </w:r>
      <w:r>
        <w:t xml:space="preserve"> </w:t>
      </w:r>
      <w:r w:rsidR="000954FB" w:rsidRPr="00782CCD">
        <w:t xml:space="preserve">(раздел </w:t>
      </w:r>
      <w:r w:rsidR="00214105" w:rsidRPr="00782CCD">
        <w:t>4</w:t>
      </w:r>
      <w:r w:rsidR="000954FB" w:rsidRPr="00782CCD">
        <w:t xml:space="preserve"> настоящей документации</w:t>
      </w:r>
      <w:r w:rsidR="00475935" w:rsidRPr="00782CCD">
        <w:t xml:space="preserve"> о закупке</w:t>
      </w:r>
      <w:r w:rsidR="000954FB" w:rsidRPr="00782CCD">
        <w:t xml:space="preserve">). </w:t>
      </w:r>
      <w:r w:rsidR="005D4D48">
        <w:t xml:space="preserve">Расчет </w:t>
      </w:r>
      <w:r w:rsidR="000954FB" w:rsidRPr="00782CCD">
        <w:t>оформляется в виде приложения к Финан</w:t>
      </w:r>
      <w:r w:rsidR="0029465D">
        <w:t>сово-</w:t>
      </w:r>
      <w:r w:rsidR="000954FB" w:rsidRPr="00782CCD">
        <w:t>коммерческому предложению</w:t>
      </w:r>
      <w:r w:rsidR="0041444C">
        <w:t>.</w:t>
      </w:r>
    </w:p>
    <w:p w:rsidR="000954FB" w:rsidRPr="009A1114" w:rsidRDefault="000954FB" w:rsidP="005D4D48">
      <w:pPr>
        <w:pStyle w:val="a"/>
        <w:ind w:left="0" w:firstLine="709"/>
        <w:rPr>
          <w:b/>
          <w:i/>
        </w:rPr>
      </w:pPr>
      <w:r w:rsidRPr="009A1114">
        <w:t xml:space="preserve">Срок </w:t>
      </w:r>
      <w:r w:rsidR="00511AD1">
        <w:t>выполнения работ</w:t>
      </w:r>
      <w:r w:rsidRPr="009A1114">
        <w:t xml:space="preserve"> определяется согласно выбранной технологии </w:t>
      </w:r>
      <w:r w:rsidR="00511AD1">
        <w:t>выполнения работ</w:t>
      </w:r>
      <w:r w:rsidRPr="009A1114">
        <w:t xml:space="preserve"> исходя из времени, необходимого претенденту на </w:t>
      </w:r>
      <w:r w:rsidR="00511AD1">
        <w:t xml:space="preserve">выполнение работ </w:t>
      </w:r>
      <w:r w:rsidRPr="009A1114">
        <w:t>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475935">
        <w:t xml:space="preserve"> о закупке</w:t>
      </w:r>
      <w:r w:rsidRPr="009A1114">
        <w:t>)</w:t>
      </w:r>
      <w:r w:rsidR="00BB5B51" w:rsidRPr="00BB5B51">
        <w:t xml:space="preserve"> </w:t>
      </w:r>
      <w:r w:rsidR="00D974D3">
        <w:t>и/или И</w:t>
      </w:r>
      <w:r w:rsidR="00BB5B51">
        <w:t>нформационной карте</w:t>
      </w:r>
      <w:r w:rsidR="00F84C65">
        <w:t xml:space="preserve"> (раздел 5</w:t>
      </w:r>
      <w:r w:rsidR="00F84C65" w:rsidRPr="009A1114">
        <w:t xml:space="preserve"> настоящей документации</w:t>
      </w:r>
      <w:r w:rsidR="00F84C65">
        <w:t xml:space="preserve"> о закупке</w:t>
      </w:r>
      <w:r w:rsidR="00F84C65" w:rsidRPr="009A1114">
        <w:t>)</w:t>
      </w:r>
      <w:r w:rsidRPr="009A1114">
        <w:t xml:space="preserve">. </w:t>
      </w:r>
    </w:p>
    <w:p w:rsidR="00782CCD" w:rsidRPr="005D4D48" w:rsidRDefault="009A1114" w:rsidP="005D4D48">
      <w:pPr>
        <w:pStyle w:val="a"/>
        <w:ind w:left="0" w:firstLine="709"/>
        <w:rPr>
          <w:b/>
          <w:i/>
        </w:rPr>
      </w:pPr>
      <w:r w:rsidRPr="00846B15">
        <w:tab/>
      </w:r>
      <w:r w:rsidR="000954FB" w:rsidRPr="00846B15">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w:t>
      </w:r>
      <w:r w:rsidR="005D4D48">
        <w:t> </w:t>
      </w:r>
      <w:r w:rsidR="000954FB" w:rsidRPr="00846B15">
        <w:t>7 к настоящей документации</w:t>
      </w:r>
      <w:r w:rsidR="002B41FD" w:rsidRPr="00846B15">
        <w:t xml:space="preserve"> о закупке</w:t>
      </w:r>
      <w:r w:rsidR="000954FB" w:rsidRPr="00846B15">
        <w:t>.</w:t>
      </w:r>
    </w:p>
    <w:p w:rsidR="000A2B9A" w:rsidRPr="00846B15" w:rsidRDefault="000A2B9A" w:rsidP="005D4D48">
      <w:pPr>
        <w:pStyle w:val="a"/>
        <w:numPr>
          <w:ilvl w:val="0"/>
          <w:numId w:val="0"/>
        </w:numPr>
        <w:ind w:left="568"/>
      </w:pPr>
    </w:p>
    <w:p w:rsidR="000954FB" w:rsidRPr="00846B15" w:rsidRDefault="006400A0" w:rsidP="009641EC">
      <w:pPr>
        <w:ind w:firstLine="709"/>
        <w:jc w:val="both"/>
        <w:rPr>
          <w:b/>
          <w:sz w:val="28"/>
          <w:szCs w:val="28"/>
        </w:rPr>
      </w:pPr>
      <w:r w:rsidRPr="00846B15">
        <w:rPr>
          <w:rFonts w:eastAsia="MS Mincho"/>
          <w:b/>
          <w:bCs/>
          <w:sz w:val="32"/>
          <w:szCs w:val="32"/>
        </w:rPr>
        <w:t>Раздел</w:t>
      </w:r>
      <w:r w:rsidR="00C376C1" w:rsidRPr="00846B15">
        <w:rPr>
          <w:rFonts w:eastAsia="MS Mincho"/>
          <w:b/>
          <w:bCs/>
          <w:sz w:val="32"/>
          <w:szCs w:val="32"/>
        </w:rPr>
        <w:t xml:space="preserve"> 4.</w:t>
      </w:r>
      <w:r w:rsidR="000954FB" w:rsidRPr="00846B15">
        <w:rPr>
          <w:rFonts w:eastAsia="MS Mincho"/>
          <w:b/>
          <w:bCs/>
          <w:sz w:val="32"/>
          <w:szCs w:val="32"/>
        </w:rPr>
        <w:t xml:space="preserve"> Техническое задание</w:t>
      </w:r>
    </w:p>
    <w:p w:rsidR="00130DDC" w:rsidRPr="00466370" w:rsidRDefault="00130DDC" w:rsidP="009641EC">
      <w:pPr>
        <w:ind w:firstLine="709"/>
        <w:jc w:val="both"/>
        <w:rPr>
          <w:b/>
          <w:bCs/>
        </w:rPr>
      </w:pPr>
    </w:p>
    <w:p w:rsidR="0029465D" w:rsidRPr="00DE6B39" w:rsidRDefault="0029465D" w:rsidP="009641EC">
      <w:pPr>
        <w:ind w:firstLine="709"/>
        <w:jc w:val="both"/>
        <w:rPr>
          <w:b/>
          <w:spacing w:val="1"/>
          <w:sz w:val="28"/>
          <w:szCs w:val="28"/>
        </w:rPr>
      </w:pPr>
      <w:r w:rsidRPr="00DE6B39">
        <w:rPr>
          <w:b/>
          <w:spacing w:val="1"/>
          <w:sz w:val="28"/>
          <w:szCs w:val="28"/>
        </w:rPr>
        <w:t>4.1. Общие положения.</w:t>
      </w:r>
    </w:p>
    <w:p w:rsidR="00DE6B39" w:rsidRPr="00DE6B39" w:rsidRDefault="00DE6B39" w:rsidP="00DE6B39">
      <w:pPr>
        <w:ind w:firstLine="709"/>
        <w:jc w:val="both"/>
        <w:rPr>
          <w:sz w:val="28"/>
          <w:szCs w:val="28"/>
        </w:rPr>
      </w:pPr>
      <w:r w:rsidRPr="00DE6B39">
        <w:rPr>
          <w:rFonts w:eastAsia="MS Mincho"/>
          <w:bCs/>
          <w:sz w:val="28"/>
          <w:szCs w:val="28"/>
        </w:rPr>
        <w:t>Предмет Работ</w:t>
      </w:r>
      <w:r w:rsidRPr="00DE6B39">
        <w:rPr>
          <w:rFonts w:eastAsia="MS Mincho"/>
          <w:b/>
          <w:bCs/>
          <w:sz w:val="28"/>
          <w:szCs w:val="28"/>
        </w:rPr>
        <w:t xml:space="preserve"> – </w:t>
      </w:r>
      <w:r w:rsidRPr="00DE6B39">
        <w:rPr>
          <w:sz w:val="28"/>
          <w:szCs w:val="28"/>
        </w:rPr>
        <w:t>техническое обслуживание зданий и сооружений, в том числе внутреннего инженерного оборудования и коммуникационных систем отопления, водопровода и канализации, вентиляции и кондиционирования, электроосвещения и электрооборудования объектов Агентства на станции Москва-Товарная филиала ПАО «ТрансКонтейнер» на Октябрьс</w:t>
      </w:r>
      <w:r>
        <w:rPr>
          <w:sz w:val="28"/>
          <w:szCs w:val="28"/>
        </w:rPr>
        <w:t>кой железной дороге в 2015-2016</w:t>
      </w:r>
      <w:r w:rsidRPr="00DE6B39">
        <w:rPr>
          <w:sz w:val="28"/>
          <w:szCs w:val="28"/>
        </w:rPr>
        <w:t>гг.</w:t>
      </w:r>
    </w:p>
    <w:p w:rsidR="00DE6B39" w:rsidRPr="00DE6B39" w:rsidRDefault="00DE6B39" w:rsidP="00DE6B39">
      <w:pPr>
        <w:ind w:firstLine="709"/>
        <w:jc w:val="both"/>
        <w:rPr>
          <w:sz w:val="28"/>
          <w:szCs w:val="28"/>
        </w:rPr>
      </w:pPr>
      <w:r w:rsidRPr="00DE6B39">
        <w:rPr>
          <w:sz w:val="28"/>
          <w:szCs w:val="28"/>
        </w:rPr>
        <w:t>Работы включают в себя:</w:t>
      </w:r>
    </w:p>
    <w:p w:rsidR="00DE6B39" w:rsidRPr="00DE6B39" w:rsidRDefault="00DE6B39" w:rsidP="00DE6B39">
      <w:pPr>
        <w:numPr>
          <w:ilvl w:val="0"/>
          <w:numId w:val="33"/>
        </w:numPr>
        <w:tabs>
          <w:tab w:val="left" w:pos="1418"/>
        </w:tabs>
        <w:suppressAutoHyphens w:val="0"/>
        <w:ind w:firstLine="709"/>
        <w:jc w:val="both"/>
        <w:rPr>
          <w:sz w:val="28"/>
          <w:szCs w:val="28"/>
          <w:lang w:eastAsia="ru-RU"/>
        </w:rPr>
      </w:pPr>
      <w:r w:rsidRPr="00DE6B39">
        <w:rPr>
          <w:sz w:val="28"/>
          <w:szCs w:val="28"/>
          <w:lang w:eastAsia="ru-RU"/>
        </w:rPr>
        <w:t>производство ППР и текущих ремонтов на оборудовании;</w:t>
      </w:r>
    </w:p>
    <w:p w:rsidR="00DE6B39" w:rsidRPr="00DE6B39" w:rsidRDefault="00DE6B39" w:rsidP="00DE6B39">
      <w:pPr>
        <w:numPr>
          <w:ilvl w:val="0"/>
          <w:numId w:val="33"/>
        </w:numPr>
        <w:tabs>
          <w:tab w:val="left" w:pos="1438"/>
        </w:tabs>
        <w:suppressAutoHyphens w:val="0"/>
        <w:ind w:firstLine="709"/>
        <w:jc w:val="both"/>
        <w:rPr>
          <w:sz w:val="28"/>
          <w:szCs w:val="28"/>
          <w:lang w:eastAsia="ru-RU"/>
        </w:rPr>
      </w:pPr>
      <w:r w:rsidRPr="00DE6B39">
        <w:rPr>
          <w:sz w:val="28"/>
          <w:szCs w:val="28"/>
          <w:lang w:eastAsia="ru-RU"/>
        </w:rPr>
        <w:t>подготовку систем к сезонной эксплуатации;</w:t>
      </w:r>
    </w:p>
    <w:p w:rsidR="00DE6B39" w:rsidRPr="00DE6B39" w:rsidRDefault="00DE6B39" w:rsidP="00DE6B39">
      <w:pPr>
        <w:numPr>
          <w:ilvl w:val="0"/>
          <w:numId w:val="33"/>
        </w:numPr>
        <w:tabs>
          <w:tab w:val="left" w:pos="1438"/>
        </w:tabs>
        <w:suppressAutoHyphens w:val="0"/>
        <w:ind w:firstLine="709"/>
        <w:jc w:val="both"/>
        <w:rPr>
          <w:sz w:val="28"/>
          <w:szCs w:val="28"/>
          <w:lang w:eastAsia="ru-RU"/>
        </w:rPr>
      </w:pPr>
      <w:r w:rsidRPr="00DE6B39">
        <w:rPr>
          <w:sz w:val="28"/>
          <w:szCs w:val="28"/>
          <w:lang w:eastAsia="ru-RU"/>
        </w:rPr>
        <w:t>производство плановых и внеплановых осмотров систем;</w:t>
      </w:r>
    </w:p>
    <w:p w:rsidR="00DE6B39" w:rsidRPr="00DE6B39" w:rsidRDefault="00DE6B39" w:rsidP="00DE6B39">
      <w:pPr>
        <w:numPr>
          <w:ilvl w:val="0"/>
          <w:numId w:val="33"/>
        </w:numPr>
        <w:tabs>
          <w:tab w:val="left" w:pos="1438"/>
        </w:tabs>
        <w:suppressAutoHyphens w:val="0"/>
        <w:ind w:firstLine="709"/>
        <w:jc w:val="both"/>
        <w:rPr>
          <w:sz w:val="28"/>
          <w:szCs w:val="28"/>
          <w:lang w:eastAsia="ru-RU"/>
        </w:rPr>
      </w:pPr>
      <w:r w:rsidRPr="00DE6B39">
        <w:rPr>
          <w:sz w:val="28"/>
          <w:szCs w:val="28"/>
          <w:lang w:eastAsia="ru-RU"/>
        </w:rPr>
        <w:t>производство работ в порядке текущей эксплуатации;</w:t>
      </w:r>
    </w:p>
    <w:p w:rsidR="00DE6B39" w:rsidRPr="00DE6B39" w:rsidRDefault="00DE6B39" w:rsidP="00DE6B39">
      <w:pPr>
        <w:numPr>
          <w:ilvl w:val="0"/>
          <w:numId w:val="33"/>
        </w:numPr>
        <w:tabs>
          <w:tab w:val="left" w:pos="1438"/>
        </w:tabs>
        <w:suppressAutoHyphens w:val="0"/>
        <w:ind w:firstLine="709"/>
        <w:jc w:val="both"/>
        <w:rPr>
          <w:sz w:val="28"/>
          <w:szCs w:val="28"/>
          <w:lang w:eastAsia="ru-RU"/>
        </w:rPr>
      </w:pPr>
      <w:r w:rsidRPr="00DE6B39">
        <w:rPr>
          <w:sz w:val="28"/>
          <w:szCs w:val="28"/>
          <w:lang w:eastAsia="ru-RU"/>
        </w:rPr>
        <w:t>наладку и регулировку установок;</w:t>
      </w:r>
    </w:p>
    <w:p w:rsidR="00DE6B39" w:rsidRPr="00DE6B39" w:rsidRDefault="00DE6B39" w:rsidP="00DE6B39">
      <w:pPr>
        <w:numPr>
          <w:ilvl w:val="0"/>
          <w:numId w:val="33"/>
        </w:numPr>
        <w:tabs>
          <w:tab w:val="left" w:pos="1438"/>
        </w:tabs>
        <w:suppressAutoHyphens w:val="0"/>
        <w:ind w:firstLine="709"/>
        <w:jc w:val="both"/>
        <w:rPr>
          <w:sz w:val="28"/>
          <w:szCs w:val="28"/>
          <w:lang w:eastAsia="ru-RU"/>
        </w:rPr>
      </w:pPr>
      <w:r w:rsidRPr="00DE6B39">
        <w:rPr>
          <w:sz w:val="28"/>
          <w:szCs w:val="28"/>
        </w:rPr>
        <w:t>текущий ремонт в</w:t>
      </w:r>
      <w:r w:rsidRPr="00DE6B39">
        <w:rPr>
          <w:bCs/>
          <w:spacing w:val="-9"/>
          <w:sz w:val="28"/>
          <w:szCs w:val="28"/>
        </w:rPr>
        <w:t xml:space="preserve">одопроводных и канализационных сетей и сооружений на них, находящихся в эксплуатационной ответственности </w:t>
      </w:r>
      <w:r w:rsidRPr="00DE6B39">
        <w:rPr>
          <w:sz w:val="28"/>
          <w:szCs w:val="28"/>
        </w:rPr>
        <w:t>филиала АКП Москва-Товарная;</w:t>
      </w:r>
    </w:p>
    <w:p w:rsidR="00DE6B39" w:rsidRPr="00DE6B39" w:rsidRDefault="00DE6B39" w:rsidP="00DE6B39">
      <w:pPr>
        <w:numPr>
          <w:ilvl w:val="0"/>
          <w:numId w:val="33"/>
        </w:numPr>
        <w:tabs>
          <w:tab w:val="left" w:pos="1438"/>
        </w:tabs>
        <w:suppressAutoHyphens w:val="0"/>
        <w:ind w:firstLine="709"/>
        <w:jc w:val="both"/>
        <w:rPr>
          <w:sz w:val="28"/>
          <w:szCs w:val="28"/>
          <w:lang w:eastAsia="ru-RU"/>
        </w:rPr>
      </w:pPr>
      <w:r w:rsidRPr="00DE6B39">
        <w:rPr>
          <w:sz w:val="28"/>
          <w:szCs w:val="28"/>
        </w:rPr>
        <w:lastRenderedPageBreak/>
        <w:t xml:space="preserve">промывку (очистку) водопроводных и канализационных сетей и колодцев; </w:t>
      </w:r>
    </w:p>
    <w:p w:rsidR="00DE6B39" w:rsidRPr="00DE6B39" w:rsidRDefault="00DE6B39" w:rsidP="00DE6B39">
      <w:pPr>
        <w:numPr>
          <w:ilvl w:val="0"/>
          <w:numId w:val="33"/>
        </w:numPr>
        <w:tabs>
          <w:tab w:val="left" w:pos="1438"/>
        </w:tabs>
        <w:suppressAutoHyphens w:val="0"/>
        <w:ind w:firstLine="709"/>
        <w:jc w:val="both"/>
        <w:rPr>
          <w:sz w:val="28"/>
          <w:szCs w:val="28"/>
          <w:lang w:eastAsia="ru-RU"/>
        </w:rPr>
      </w:pPr>
      <w:r w:rsidRPr="00DE6B39">
        <w:rPr>
          <w:sz w:val="28"/>
          <w:szCs w:val="28"/>
        </w:rPr>
        <w:t xml:space="preserve">ремонт кабельных линий электросетей, находящихся в </w:t>
      </w:r>
      <w:r w:rsidRPr="00DE6B39">
        <w:rPr>
          <w:bCs/>
          <w:spacing w:val="-9"/>
          <w:sz w:val="28"/>
          <w:szCs w:val="28"/>
        </w:rPr>
        <w:t xml:space="preserve">эксплуатационной ответственности </w:t>
      </w:r>
      <w:r w:rsidRPr="00DE6B39">
        <w:rPr>
          <w:sz w:val="28"/>
          <w:szCs w:val="28"/>
        </w:rPr>
        <w:t>филиала АКП Москва-Товарная;</w:t>
      </w:r>
    </w:p>
    <w:p w:rsidR="00DE6B39" w:rsidRPr="00DE6B39" w:rsidRDefault="00DE6B39" w:rsidP="00DE6B39">
      <w:pPr>
        <w:numPr>
          <w:ilvl w:val="0"/>
          <w:numId w:val="33"/>
        </w:numPr>
        <w:tabs>
          <w:tab w:val="left" w:pos="1438"/>
        </w:tabs>
        <w:suppressAutoHyphens w:val="0"/>
        <w:ind w:firstLine="709"/>
        <w:jc w:val="both"/>
        <w:rPr>
          <w:sz w:val="28"/>
          <w:szCs w:val="28"/>
          <w:lang w:eastAsia="ru-RU"/>
        </w:rPr>
      </w:pPr>
      <w:r w:rsidRPr="00DE6B39">
        <w:rPr>
          <w:color w:val="000000"/>
          <w:sz w:val="28"/>
          <w:szCs w:val="28"/>
        </w:rPr>
        <w:t>столярно-плотницкие работы</w:t>
      </w:r>
      <w:r w:rsidRPr="00DE6B39">
        <w:rPr>
          <w:sz w:val="28"/>
          <w:szCs w:val="28"/>
          <w:lang w:eastAsia="ru-RU"/>
        </w:rPr>
        <w:t>;</w:t>
      </w:r>
    </w:p>
    <w:p w:rsidR="00DE6B39" w:rsidRPr="00DE6B39" w:rsidRDefault="00DE6B39" w:rsidP="00DE6B39">
      <w:pPr>
        <w:numPr>
          <w:ilvl w:val="0"/>
          <w:numId w:val="33"/>
        </w:numPr>
        <w:tabs>
          <w:tab w:val="left" w:pos="1438"/>
        </w:tabs>
        <w:suppressAutoHyphens w:val="0"/>
        <w:ind w:firstLine="709"/>
        <w:jc w:val="both"/>
        <w:rPr>
          <w:sz w:val="28"/>
          <w:szCs w:val="28"/>
          <w:lang w:eastAsia="ru-RU"/>
        </w:rPr>
      </w:pPr>
      <w:r w:rsidRPr="00DE6B39">
        <w:rPr>
          <w:color w:val="000000"/>
          <w:sz w:val="28"/>
          <w:szCs w:val="28"/>
        </w:rPr>
        <w:t>ремонт шлагбаума (стрелы, механизма подъема стрелы);</w:t>
      </w:r>
    </w:p>
    <w:p w:rsidR="00DE6B39" w:rsidRPr="00DE6B39" w:rsidRDefault="00DE6B39" w:rsidP="00DE6B39">
      <w:pPr>
        <w:numPr>
          <w:ilvl w:val="0"/>
          <w:numId w:val="33"/>
        </w:numPr>
        <w:tabs>
          <w:tab w:val="left" w:pos="1438"/>
        </w:tabs>
        <w:suppressAutoHyphens w:val="0"/>
        <w:ind w:firstLine="709"/>
        <w:jc w:val="both"/>
        <w:rPr>
          <w:sz w:val="28"/>
          <w:szCs w:val="28"/>
          <w:lang w:eastAsia="ru-RU"/>
        </w:rPr>
      </w:pPr>
      <w:r w:rsidRPr="00DE6B39">
        <w:rPr>
          <w:color w:val="000000"/>
          <w:sz w:val="28"/>
          <w:szCs w:val="28"/>
        </w:rPr>
        <w:t>замену разбитых стекол окон;</w:t>
      </w:r>
    </w:p>
    <w:p w:rsidR="00DE6B39" w:rsidRPr="00DE6B39" w:rsidRDefault="00DE6B39" w:rsidP="00DE6B39">
      <w:pPr>
        <w:numPr>
          <w:ilvl w:val="0"/>
          <w:numId w:val="33"/>
        </w:numPr>
        <w:tabs>
          <w:tab w:val="left" w:pos="1438"/>
        </w:tabs>
        <w:suppressAutoHyphens w:val="0"/>
        <w:ind w:firstLine="709"/>
        <w:jc w:val="both"/>
        <w:rPr>
          <w:sz w:val="28"/>
          <w:szCs w:val="28"/>
          <w:lang w:eastAsia="ru-RU"/>
        </w:rPr>
      </w:pPr>
      <w:r w:rsidRPr="00DE6B39">
        <w:rPr>
          <w:color w:val="000000"/>
          <w:sz w:val="28"/>
          <w:szCs w:val="28"/>
        </w:rPr>
        <w:t>ремонт петель, стоек и замков (ворот, дверей).</w:t>
      </w:r>
    </w:p>
    <w:p w:rsidR="00DE6B39" w:rsidRPr="00DE6B39" w:rsidRDefault="00DE6B39" w:rsidP="00DE6B39">
      <w:pPr>
        <w:tabs>
          <w:tab w:val="left" w:pos="1438"/>
        </w:tabs>
        <w:suppressAutoHyphens w:val="0"/>
        <w:ind w:firstLine="709"/>
        <w:jc w:val="both"/>
        <w:rPr>
          <w:sz w:val="28"/>
          <w:szCs w:val="28"/>
          <w:lang w:eastAsia="ru-RU"/>
        </w:rPr>
      </w:pPr>
    </w:p>
    <w:p w:rsidR="00DE6B39" w:rsidRPr="00DE6B39" w:rsidRDefault="00DE6B39" w:rsidP="00DE6B39">
      <w:pPr>
        <w:ind w:firstLine="709"/>
        <w:jc w:val="both"/>
        <w:rPr>
          <w:sz w:val="28"/>
          <w:szCs w:val="28"/>
        </w:rPr>
      </w:pPr>
      <w:r w:rsidRPr="00DE6B39">
        <w:rPr>
          <w:sz w:val="28"/>
          <w:szCs w:val="28"/>
        </w:rPr>
        <w:t>Работы должны выполняться без остановки объектов Заказчика.</w:t>
      </w:r>
    </w:p>
    <w:p w:rsidR="00DE6B39" w:rsidRPr="00DE6B39" w:rsidRDefault="00DE6B39" w:rsidP="00DE6B39">
      <w:pPr>
        <w:pStyle w:val="19"/>
        <w:ind w:firstLine="709"/>
        <w:rPr>
          <w:szCs w:val="28"/>
        </w:rPr>
      </w:pPr>
      <w:r w:rsidRPr="00DE6B39">
        <w:rPr>
          <w:szCs w:val="28"/>
        </w:rPr>
        <w:t>Техническое обслуживание зданий и сооружений, инженерных сетей  включает работы по контролю за их использованием, поддержанию работоспособности, наладке и регулированию инженерных систем и т.д.</w:t>
      </w:r>
    </w:p>
    <w:p w:rsidR="00DE6B39" w:rsidRPr="00DE6B39" w:rsidRDefault="00DE6B39" w:rsidP="00DE6B39">
      <w:pPr>
        <w:pStyle w:val="19"/>
        <w:ind w:firstLine="709"/>
        <w:rPr>
          <w:szCs w:val="28"/>
        </w:rPr>
      </w:pPr>
      <w:r w:rsidRPr="00DE6B39">
        <w:rPr>
          <w:szCs w:val="28"/>
        </w:rPr>
        <w:t>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и обязательно в соответствии с Федераль</w:t>
      </w:r>
      <w:r>
        <w:rPr>
          <w:szCs w:val="28"/>
        </w:rPr>
        <w:t xml:space="preserve">ным законом РФ от 30.12.2009г. </w:t>
      </w:r>
      <w:r w:rsidRPr="00DE6B39">
        <w:rPr>
          <w:szCs w:val="28"/>
        </w:rPr>
        <w:t>№ 384-ФЗ «Технический регламент о безопасности зданий и сооружений».</w:t>
      </w:r>
    </w:p>
    <w:p w:rsidR="00DE6B39" w:rsidRPr="00DE6B39" w:rsidRDefault="00DE6B39" w:rsidP="00DE6B39">
      <w:pPr>
        <w:ind w:firstLine="709"/>
        <w:jc w:val="both"/>
        <w:rPr>
          <w:sz w:val="28"/>
          <w:szCs w:val="28"/>
        </w:rPr>
      </w:pPr>
    </w:p>
    <w:p w:rsidR="00DE6B39" w:rsidRPr="00DE6B39" w:rsidRDefault="00DE6B39" w:rsidP="00DE6B39">
      <w:pPr>
        <w:ind w:firstLine="709"/>
        <w:jc w:val="both"/>
        <w:rPr>
          <w:b/>
          <w:sz w:val="28"/>
          <w:szCs w:val="28"/>
        </w:rPr>
      </w:pPr>
      <w:r w:rsidRPr="00DE6B39">
        <w:rPr>
          <w:b/>
          <w:sz w:val="28"/>
          <w:szCs w:val="28"/>
        </w:rPr>
        <w:t xml:space="preserve">4.2. </w:t>
      </w:r>
      <w:r>
        <w:rPr>
          <w:b/>
          <w:sz w:val="28"/>
          <w:szCs w:val="28"/>
        </w:rPr>
        <w:t>Сроки выполнения Работ.</w:t>
      </w:r>
    </w:p>
    <w:p w:rsidR="00DE6B39" w:rsidRPr="005D4D48" w:rsidRDefault="00DE6B39" w:rsidP="00DE6B39">
      <w:pPr>
        <w:ind w:firstLine="709"/>
        <w:jc w:val="both"/>
        <w:rPr>
          <w:sz w:val="28"/>
          <w:szCs w:val="28"/>
        </w:rPr>
      </w:pPr>
      <w:r w:rsidRPr="005D4D48">
        <w:rPr>
          <w:sz w:val="28"/>
          <w:szCs w:val="28"/>
        </w:rPr>
        <w:t xml:space="preserve">- техническое обслуживание – ежемесячно с </w:t>
      </w:r>
      <w:r>
        <w:rPr>
          <w:sz w:val="28"/>
          <w:szCs w:val="28"/>
        </w:rPr>
        <w:t>16.02.2015г.</w:t>
      </w:r>
      <w:r w:rsidRPr="005D4D48">
        <w:rPr>
          <w:sz w:val="28"/>
          <w:szCs w:val="28"/>
        </w:rPr>
        <w:t xml:space="preserve"> до 30.06.2016г.;</w:t>
      </w:r>
    </w:p>
    <w:p w:rsidR="005D4D48" w:rsidRPr="005D4D48" w:rsidRDefault="00DE6B39" w:rsidP="005D4D48">
      <w:pPr>
        <w:tabs>
          <w:tab w:val="left" w:pos="1438"/>
        </w:tabs>
        <w:suppressAutoHyphens w:val="0"/>
        <w:ind w:firstLine="709"/>
        <w:jc w:val="both"/>
        <w:rPr>
          <w:sz w:val="28"/>
          <w:szCs w:val="28"/>
          <w:lang w:eastAsia="ru-RU"/>
        </w:rPr>
      </w:pPr>
      <w:r w:rsidRPr="005D4D48">
        <w:rPr>
          <w:sz w:val="28"/>
          <w:szCs w:val="28"/>
        </w:rPr>
        <w:t>- сезонное обслуживание – май (весенне-летний период) 2015-2016 гг., октя</w:t>
      </w:r>
      <w:r>
        <w:rPr>
          <w:sz w:val="28"/>
          <w:szCs w:val="28"/>
        </w:rPr>
        <w:t>брь (осенне-зимний период) 2015</w:t>
      </w:r>
      <w:r w:rsidRPr="005D4D48">
        <w:rPr>
          <w:sz w:val="28"/>
          <w:szCs w:val="28"/>
        </w:rPr>
        <w:t>г.</w:t>
      </w:r>
    </w:p>
    <w:p w:rsidR="005D4D48" w:rsidRPr="005D4D48" w:rsidRDefault="00DE6B39" w:rsidP="005D4D48">
      <w:pPr>
        <w:ind w:firstLine="709"/>
        <w:jc w:val="both"/>
        <w:rPr>
          <w:sz w:val="28"/>
          <w:szCs w:val="28"/>
        </w:rPr>
      </w:pPr>
      <w:r>
        <w:rPr>
          <w:sz w:val="28"/>
          <w:szCs w:val="28"/>
        </w:rPr>
        <w:t>Работы</w:t>
      </w:r>
      <w:r w:rsidR="005D4D48" w:rsidRPr="005D4D48">
        <w:rPr>
          <w:sz w:val="28"/>
          <w:szCs w:val="28"/>
        </w:rPr>
        <w:t xml:space="preserve"> должны выполняться без остановки объектов Заказчика.</w:t>
      </w:r>
    </w:p>
    <w:p w:rsidR="004D0818" w:rsidRPr="00466370" w:rsidRDefault="004D0818" w:rsidP="009641EC">
      <w:pPr>
        <w:pStyle w:val="aff8"/>
        <w:ind w:left="0" w:firstLine="709"/>
        <w:jc w:val="both"/>
      </w:pPr>
    </w:p>
    <w:p w:rsidR="00E258C4" w:rsidRPr="008D2207" w:rsidRDefault="00E258C4" w:rsidP="009641EC">
      <w:pPr>
        <w:widowControl w:val="0"/>
        <w:shd w:val="clear" w:color="auto" w:fill="FFFFFF"/>
        <w:tabs>
          <w:tab w:val="left" w:pos="1430"/>
        </w:tabs>
        <w:autoSpaceDE w:val="0"/>
        <w:autoSpaceDN w:val="0"/>
        <w:adjustRightInd w:val="0"/>
        <w:ind w:firstLine="709"/>
        <w:jc w:val="both"/>
        <w:rPr>
          <w:b/>
          <w:sz w:val="28"/>
          <w:szCs w:val="28"/>
        </w:rPr>
      </w:pPr>
      <w:r>
        <w:rPr>
          <w:b/>
          <w:sz w:val="28"/>
          <w:szCs w:val="28"/>
        </w:rPr>
        <w:t>4.3</w:t>
      </w:r>
      <w:r w:rsidRPr="008D2207">
        <w:rPr>
          <w:b/>
          <w:sz w:val="28"/>
          <w:szCs w:val="28"/>
        </w:rPr>
        <w:t xml:space="preserve">. </w:t>
      </w:r>
      <w:r w:rsidR="00DE6B39">
        <w:rPr>
          <w:b/>
          <w:sz w:val="28"/>
          <w:szCs w:val="28"/>
        </w:rPr>
        <w:t>Перечень объектов</w:t>
      </w:r>
      <w:r w:rsidRPr="008D2207">
        <w:rPr>
          <w:b/>
          <w:sz w:val="28"/>
          <w:szCs w:val="28"/>
        </w:rPr>
        <w:t>.</w:t>
      </w:r>
    </w:p>
    <w:p w:rsidR="00DE6B39" w:rsidRPr="00DE6B39" w:rsidRDefault="00DE6B39" w:rsidP="00DE6B39">
      <w:pPr>
        <w:ind w:firstLine="709"/>
        <w:jc w:val="both"/>
        <w:rPr>
          <w:sz w:val="28"/>
          <w:szCs w:val="28"/>
        </w:rPr>
      </w:pPr>
      <w:r w:rsidRPr="00DE6B39">
        <w:rPr>
          <w:bCs/>
          <w:spacing w:val="-9"/>
          <w:sz w:val="28"/>
          <w:szCs w:val="28"/>
        </w:rPr>
        <w:t xml:space="preserve">Работы проводятся на следующих объектах </w:t>
      </w:r>
      <w:r w:rsidRPr="00DE6B39">
        <w:rPr>
          <w:sz w:val="28"/>
          <w:szCs w:val="28"/>
        </w:rPr>
        <w:t>агентства на станции Москва-Товарная:</w:t>
      </w:r>
    </w:p>
    <w:p w:rsidR="00DE6B39" w:rsidRPr="00DE6B39" w:rsidRDefault="00DE6B39" w:rsidP="00DE6B39">
      <w:pPr>
        <w:pStyle w:val="aff8"/>
        <w:suppressAutoHyphens w:val="0"/>
        <w:ind w:left="0" w:firstLine="709"/>
        <w:contextualSpacing/>
        <w:jc w:val="both"/>
        <w:rPr>
          <w:sz w:val="28"/>
          <w:szCs w:val="28"/>
        </w:rPr>
      </w:pPr>
      <w:r w:rsidRPr="00DE6B39">
        <w:rPr>
          <w:sz w:val="28"/>
          <w:szCs w:val="28"/>
        </w:rPr>
        <w:t xml:space="preserve">1. Здание маневровых диспетчеров Москва-Товарная (инв.№ 010008), Москва г, Центральный округ, г.Москва, Октябрьская ж.д. Московское 646км, дом № стр. 1; </w:t>
      </w:r>
    </w:p>
    <w:p w:rsidR="00DE6B39" w:rsidRPr="00DE6B39" w:rsidRDefault="00DE6B39" w:rsidP="00DE6B39">
      <w:pPr>
        <w:suppressAutoHyphens w:val="0"/>
        <w:ind w:firstLine="709"/>
        <w:contextualSpacing/>
        <w:jc w:val="both"/>
        <w:rPr>
          <w:sz w:val="28"/>
          <w:szCs w:val="28"/>
        </w:rPr>
      </w:pPr>
      <w:r w:rsidRPr="00DE6B39">
        <w:rPr>
          <w:sz w:val="28"/>
          <w:szCs w:val="28"/>
        </w:rPr>
        <w:t xml:space="preserve">2. Административное здание станции Москва-Товарная (инв.№010009), 107140, Москва г, Комсомольская </w:t>
      </w:r>
      <w:r w:rsidR="00865CBA" w:rsidRPr="00DE6B39">
        <w:rPr>
          <w:sz w:val="28"/>
          <w:szCs w:val="28"/>
        </w:rPr>
        <w:t>пл.</w:t>
      </w:r>
      <w:r w:rsidRPr="00DE6B39">
        <w:rPr>
          <w:sz w:val="28"/>
          <w:szCs w:val="28"/>
        </w:rPr>
        <w:t xml:space="preserve">, дом № 1а, корпус стр.101; </w:t>
      </w:r>
    </w:p>
    <w:p w:rsidR="00DE6B39" w:rsidRPr="00DE6B39" w:rsidRDefault="00DE6B39" w:rsidP="00DE6B39">
      <w:pPr>
        <w:suppressAutoHyphens w:val="0"/>
        <w:ind w:firstLine="709"/>
        <w:contextualSpacing/>
        <w:jc w:val="both"/>
        <w:rPr>
          <w:sz w:val="28"/>
          <w:szCs w:val="28"/>
        </w:rPr>
      </w:pPr>
      <w:r w:rsidRPr="00DE6B39">
        <w:rPr>
          <w:sz w:val="28"/>
          <w:szCs w:val="28"/>
        </w:rPr>
        <w:t>3. Здание пропускного пункта шлакоблочное (инв.№ 001/00/00010068), г.Москва, Комсомольская пл., дом № 1а, корпус стр. 12;</w:t>
      </w:r>
    </w:p>
    <w:p w:rsidR="00DE6B39" w:rsidRPr="00DE6B39" w:rsidRDefault="00DE6B39" w:rsidP="00DE6B39">
      <w:pPr>
        <w:suppressAutoHyphens w:val="0"/>
        <w:ind w:firstLine="709"/>
        <w:contextualSpacing/>
        <w:jc w:val="both"/>
        <w:rPr>
          <w:sz w:val="28"/>
          <w:szCs w:val="28"/>
        </w:rPr>
      </w:pPr>
      <w:r w:rsidRPr="00DE6B39">
        <w:rPr>
          <w:sz w:val="28"/>
          <w:szCs w:val="28"/>
        </w:rPr>
        <w:t xml:space="preserve">4. Здание пропускного пункта шлакоблочное (инв.№ 001/00/00010065), г.Москва, Комсомольская пл., дом № 1а, корпус стр. 13; </w:t>
      </w:r>
    </w:p>
    <w:p w:rsidR="00DE6B39" w:rsidRPr="00DE6B39" w:rsidRDefault="00DE6B39" w:rsidP="00DE6B39">
      <w:pPr>
        <w:suppressAutoHyphens w:val="0"/>
        <w:ind w:firstLine="709"/>
        <w:contextualSpacing/>
        <w:jc w:val="both"/>
        <w:rPr>
          <w:sz w:val="28"/>
          <w:szCs w:val="28"/>
        </w:rPr>
      </w:pPr>
      <w:r w:rsidRPr="00DE6B39">
        <w:rPr>
          <w:sz w:val="28"/>
          <w:szCs w:val="28"/>
        </w:rPr>
        <w:t>5. Пакгауз № 53 (инв.№ 010003), г. Москва, Комсомольская пл., дом № 1а, корпус стр.18;</w:t>
      </w:r>
    </w:p>
    <w:p w:rsidR="00DE6B39" w:rsidRPr="00DE6B39" w:rsidRDefault="00DE6B39" w:rsidP="00DE6B39">
      <w:pPr>
        <w:suppressAutoHyphens w:val="0"/>
        <w:ind w:firstLine="709"/>
        <w:contextualSpacing/>
        <w:jc w:val="both"/>
        <w:rPr>
          <w:sz w:val="28"/>
          <w:szCs w:val="28"/>
        </w:rPr>
      </w:pPr>
      <w:r w:rsidRPr="00DE6B39">
        <w:rPr>
          <w:sz w:val="28"/>
          <w:szCs w:val="28"/>
        </w:rPr>
        <w:t xml:space="preserve">6. Пакгауз № 55 (инв.№ 010004), г. Москва, Комсомольская пл., дом № 1а, корпус стр.16; </w:t>
      </w:r>
    </w:p>
    <w:p w:rsidR="00DE6B39" w:rsidRPr="00DE6B39" w:rsidRDefault="00DE6B39" w:rsidP="00DE6B39">
      <w:pPr>
        <w:suppressAutoHyphens w:val="0"/>
        <w:ind w:firstLine="709"/>
        <w:contextualSpacing/>
        <w:jc w:val="both"/>
        <w:rPr>
          <w:sz w:val="28"/>
          <w:szCs w:val="28"/>
        </w:rPr>
      </w:pPr>
      <w:r w:rsidRPr="00DE6B39">
        <w:rPr>
          <w:sz w:val="28"/>
          <w:szCs w:val="28"/>
        </w:rPr>
        <w:t xml:space="preserve">7. Пакгауз № 56 (инв.№ 010005), г. Москва, Комсомольская пл., дом № 1а, корпус стр.15; </w:t>
      </w:r>
    </w:p>
    <w:p w:rsidR="00DE6B39" w:rsidRPr="00DE6B39" w:rsidRDefault="00DE6B39" w:rsidP="00DE6B39">
      <w:pPr>
        <w:suppressAutoHyphens w:val="0"/>
        <w:ind w:firstLine="709"/>
        <w:contextualSpacing/>
        <w:jc w:val="both"/>
        <w:rPr>
          <w:sz w:val="28"/>
          <w:szCs w:val="28"/>
        </w:rPr>
      </w:pPr>
      <w:r w:rsidRPr="00DE6B39">
        <w:rPr>
          <w:sz w:val="28"/>
          <w:szCs w:val="28"/>
        </w:rPr>
        <w:t xml:space="preserve">8. Пакгауз № 57 (инв.№ 010006), г.Москва, Комсомольская пл., дом № 1а, корпус стр.14; </w:t>
      </w:r>
    </w:p>
    <w:p w:rsidR="00DE6B39" w:rsidRPr="00DE6B39" w:rsidRDefault="00DE6B39" w:rsidP="00DE6B39">
      <w:pPr>
        <w:suppressAutoHyphens w:val="0"/>
        <w:ind w:firstLine="709"/>
        <w:contextualSpacing/>
        <w:jc w:val="both"/>
        <w:rPr>
          <w:sz w:val="28"/>
          <w:szCs w:val="28"/>
        </w:rPr>
      </w:pPr>
      <w:r w:rsidRPr="00DE6B39">
        <w:rPr>
          <w:sz w:val="28"/>
          <w:szCs w:val="28"/>
        </w:rPr>
        <w:lastRenderedPageBreak/>
        <w:t xml:space="preserve">9. Металлический полукруглый утепленный ангар (инв.№ 001/00/00010038), г. Москва, Комсомольская </w:t>
      </w:r>
      <w:r w:rsidR="00865CBA" w:rsidRPr="00DE6B39">
        <w:rPr>
          <w:sz w:val="28"/>
          <w:szCs w:val="28"/>
        </w:rPr>
        <w:t>пл.</w:t>
      </w:r>
      <w:r w:rsidRPr="00DE6B39">
        <w:rPr>
          <w:sz w:val="28"/>
          <w:szCs w:val="28"/>
        </w:rPr>
        <w:t xml:space="preserve">, дом № 1А, стр.8; </w:t>
      </w:r>
    </w:p>
    <w:p w:rsidR="00DE6B39" w:rsidRPr="00DE6B39" w:rsidRDefault="00DE6B39" w:rsidP="00DE6B39">
      <w:pPr>
        <w:suppressAutoHyphens w:val="0"/>
        <w:ind w:firstLine="709"/>
        <w:contextualSpacing/>
        <w:jc w:val="both"/>
        <w:rPr>
          <w:sz w:val="28"/>
          <w:szCs w:val="28"/>
        </w:rPr>
      </w:pPr>
      <w:r w:rsidRPr="00DE6B39">
        <w:rPr>
          <w:sz w:val="28"/>
          <w:szCs w:val="28"/>
        </w:rPr>
        <w:t xml:space="preserve">10. Металлический гараж (инв.№ 001/00/00010036), г. Москва, Комсомольская пл., дом № 1А, стр.9; </w:t>
      </w:r>
    </w:p>
    <w:p w:rsidR="00DE6B39" w:rsidRPr="00DE6B39" w:rsidRDefault="00DE6B39" w:rsidP="00DE6B39">
      <w:pPr>
        <w:suppressAutoHyphens w:val="0"/>
        <w:ind w:firstLine="709"/>
        <w:contextualSpacing/>
        <w:jc w:val="both"/>
        <w:rPr>
          <w:sz w:val="28"/>
          <w:szCs w:val="28"/>
        </w:rPr>
      </w:pPr>
      <w:r w:rsidRPr="00DE6B39">
        <w:rPr>
          <w:sz w:val="28"/>
          <w:szCs w:val="28"/>
        </w:rPr>
        <w:t xml:space="preserve">11. Будка охранника на площадке досмотра СВХ (инв.№ 001/00/00010058), г. Москва, Комсомольская </w:t>
      </w:r>
      <w:r w:rsidR="00865CBA" w:rsidRPr="00DE6B39">
        <w:rPr>
          <w:sz w:val="28"/>
          <w:szCs w:val="28"/>
        </w:rPr>
        <w:t>пл.</w:t>
      </w:r>
      <w:r w:rsidRPr="00DE6B39">
        <w:rPr>
          <w:sz w:val="28"/>
          <w:szCs w:val="28"/>
        </w:rPr>
        <w:t xml:space="preserve">, дом № 1А; </w:t>
      </w:r>
    </w:p>
    <w:p w:rsidR="00DE6B39" w:rsidRPr="00DE6B39" w:rsidRDefault="00DE6B39" w:rsidP="00DE6B39">
      <w:pPr>
        <w:suppressAutoHyphens w:val="0"/>
        <w:ind w:firstLine="709"/>
        <w:contextualSpacing/>
        <w:jc w:val="both"/>
        <w:rPr>
          <w:sz w:val="28"/>
          <w:szCs w:val="28"/>
        </w:rPr>
      </w:pPr>
      <w:r w:rsidRPr="00DE6B39">
        <w:rPr>
          <w:sz w:val="28"/>
          <w:szCs w:val="28"/>
        </w:rPr>
        <w:t>12. Будка охраны (инв. № 010034), г. Москва, Комсомольская пл., дом № 1а;</w:t>
      </w:r>
    </w:p>
    <w:p w:rsidR="00DE6B39" w:rsidRPr="00DE6B39" w:rsidRDefault="00DE6B39" w:rsidP="00DE6B39">
      <w:pPr>
        <w:suppressAutoHyphens w:val="0"/>
        <w:ind w:firstLine="709"/>
        <w:contextualSpacing/>
        <w:jc w:val="both"/>
        <w:rPr>
          <w:sz w:val="28"/>
          <w:szCs w:val="28"/>
        </w:rPr>
      </w:pPr>
      <w:r w:rsidRPr="00DE6B39">
        <w:rPr>
          <w:sz w:val="28"/>
          <w:szCs w:val="28"/>
        </w:rPr>
        <w:t xml:space="preserve">13. Электрооборудование контейнерной площадки (инв. № 040001), г. Москва, Комсомольская </w:t>
      </w:r>
      <w:r w:rsidR="00865CBA" w:rsidRPr="00DE6B39">
        <w:rPr>
          <w:sz w:val="28"/>
          <w:szCs w:val="28"/>
        </w:rPr>
        <w:t>пл.</w:t>
      </w:r>
      <w:r w:rsidRPr="00DE6B39">
        <w:rPr>
          <w:sz w:val="28"/>
          <w:szCs w:val="28"/>
        </w:rPr>
        <w:t>, дом № 1А;</w:t>
      </w:r>
    </w:p>
    <w:p w:rsidR="00DE6B39" w:rsidRPr="00DE6B39" w:rsidRDefault="00DE6B39" w:rsidP="00DE6B39">
      <w:pPr>
        <w:suppressAutoHyphens w:val="0"/>
        <w:ind w:firstLine="709"/>
        <w:contextualSpacing/>
        <w:jc w:val="both"/>
        <w:rPr>
          <w:sz w:val="28"/>
          <w:szCs w:val="28"/>
        </w:rPr>
      </w:pPr>
      <w:r w:rsidRPr="00DE6B39">
        <w:rPr>
          <w:sz w:val="28"/>
          <w:szCs w:val="28"/>
        </w:rPr>
        <w:t xml:space="preserve">14. Автошлагбаум (инв.№ 001/02/00043176), г.Москва, Комсомольская </w:t>
      </w:r>
      <w:r w:rsidR="00865CBA" w:rsidRPr="00DE6B39">
        <w:rPr>
          <w:sz w:val="28"/>
          <w:szCs w:val="28"/>
        </w:rPr>
        <w:t>пл.</w:t>
      </w:r>
      <w:r w:rsidRPr="00DE6B39">
        <w:rPr>
          <w:sz w:val="28"/>
          <w:szCs w:val="28"/>
        </w:rPr>
        <w:t>, дом № 1А;</w:t>
      </w:r>
    </w:p>
    <w:p w:rsidR="00DE6B39" w:rsidRPr="00DE6B39" w:rsidRDefault="00DE6B39" w:rsidP="00DE6B39">
      <w:pPr>
        <w:suppressAutoHyphens w:val="0"/>
        <w:ind w:firstLine="709"/>
        <w:contextualSpacing/>
        <w:jc w:val="both"/>
        <w:rPr>
          <w:sz w:val="28"/>
          <w:szCs w:val="28"/>
        </w:rPr>
      </w:pPr>
      <w:r w:rsidRPr="00DE6B39">
        <w:rPr>
          <w:sz w:val="28"/>
          <w:szCs w:val="28"/>
        </w:rPr>
        <w:t xml:space="preserve">15. Навес на площадке досмотра СВХ (инв.№ 001/01/00020046), г. Москва, Комсомольская </w:t>
      </w:r>
      <w:r w:rsidR="00865CBA" w:rsidRPr="00DE6B39">
        <w:rPr>
          <w:sz w:val="28"/>
          <w:szCs w:val="28"/>
        </w:rPr>
        <w:t>пл.</w:t>
      </w:r>
      <w:r w:rsidRPr="00DE6B39">
        <w:rPr>
          <w:sz w:val="28"/>
          <w:szCs w:val="28"/>
        </w:rPr>
        <w:t>, дом № 1А;</w:t>
      </w:r>
    </w:p>
    <w:p w:rsidR="00DE6B39" w:rsidRPr="00DE6B39" w:rsidRDefault="00DE6B39" w:rsidP="00DE6B39">
      <w:pPr>
        <w:suppressAutoHyphens w:val="0"/>
        <w:ind w:firstLine="709"/>
        <w:contextualSpacing/>
        <w:jc w:val="both"/>
        <w:rPr>
          <w:sz w:val="28"/>
          <w:szCs w:val="28"/>
        </w:rPr>
      </w:pPr>
      <w:r w:rsidRPr="00DE6B39">
        <w:rPr>
          <w:bCs/>
          <w:spacing w:val="-9"/>
          <w:sz w:val="28"/>
          <w:szCs w:val="28"/>
        </w:rPr>
        <w:t xml:space="preserve">16. Водопроводные и канализационные сети и сооружения на них, находящиеся в эксплуатационной ответственности </w:t>
      </w:r>
      <w:r w:rsidRPr="00DE6B39">
        <w:rPr>
          <w:sz w:val="28"/>
          <w:szCs w:val="28"/>
        </w:rPr>
        <w:t>филиала АКП Москва-Товарная согласно акта разграничения эксплуатационной ответственности между ПАО «ТрансКонтейнер» и Октябрьской дирекции по тепловодоснабжению – структурного подразделения Центральной дирекции по тепловодоснабжению;</w:t>
      </w:r>
    </w:p>
    <w:p w:rsidR="00DE6B39" w:rsidRPr="00DE6B39" w:rsidRDefault="00DE6B39" w:rsidP="00DE6B39">
      <w:pPr>
        <w:suppressAutoHyphens w:val="0"/>
        <w:ind w:firstLine="709"/>
        <w:contextualSpacing/>
        <w:jc w:val="both"/>
        <w:rPr>
          <w:b/>
          <w:bCs/>
          <w:spacing w:val="-9"/>
          <w:sz w:val="28"/>
          <w:szCs w:val="28"/>
        </w:rPr>
      </w:pPr>
      <w:r w:rsidRPr="00DE6B39">
        <w:rPr>
          <w:sz w:val="28"/>
          <w:szCs w:val="28"/>
        </w:rPr>
        <w:t xml:space="preserve">17. Кабельные линии электросетей, находящиеся в </w:t>
      </w:r>
      <w:r w:rsidRPr="00DE6B39">
        <w:rPr>
          <w:bCs/>
          <w:spacing w:val="-9"/>
          <w:sz w:val="28"/>
          <w:szCs w:val="28"/>
        </w:rPr>
        <w:t xml:space="preserve">эксплуатационной ответственности </w:t>
      </w:r>
      <w:r w:rsidRPr="00DE6B39">
        <w:rPr>
          <w:sz w:val="28"/>
          <w:szCs w:val="28"/>
        </w:rPr>
        <w:t>филиала АКП Москва-Товарная согласно акта разграничения балансовой принадлежностей электросетей и эксплуатационной ответственности сторон между ПАО «ТрансКонтейнер» и Московской дистанцией энергоснабжения Московского отделения Октябрьской ж.д. (ЭЧ-1).</w:t>
      </w:r>
    </w:p>
    <w:p w:rsidR="004D0818" w:rsidRDefault="004D0818" w:rsidP="004D0818">
      <w:pPr>
        <w:pStyle w:val="aff8"/>
        <w:ind w:left="1069"/>
        <w:rPr>
          <w:rFonts w:eastAsia="Calibri"/>
          <w:lang w:eastAsia="en-US"/>
        </w:rPr>
      </w:pPr>
    </w:p>
    <w:p w:rsidR="004D0818" w:rsidRPr="004D0818" w:rsidRDefault="004D0818" w:rsidP="004D0818">
      <w:pPr>
        <w:pStyle w:val="aff8"/>
        <w:ind w:left="0" w:firstLine="709"/>
        <w:rPr>
          <w:b/>
          <w:bCs/>
          <w:spacing w:val="-9"/>
          <w:sz w:val="28"/>
          <w:szCs w:val="28"/>
        </w:rPr>
      </w:pPr>
      <w:r w:rsidRPr="004D0818">
        <w:rPr>
          <w:rFonts w:eastAsia="Calibri"/>
          <w:b/>
          <w:sz w:val="28"/>
          <w:szCs w:val="28"/>
          <w:lang w:eastAsia="en-US"/>
        </w:rPr>
        <w:t xml:space="preserve">4.4. </w:t>
      </w:r>
      <w:r w:rsidRPr="004D0818">
        <w:rPr>
          <w:b/>
          <w:bCs/>
          <w:spacing w:val="-9"/>
          <w:sz w:val="28"/>
          <w:szCs w:val="28"/>
        </w:rPr>
        <w:t xml:space="preserve">Объемы </w:t>
      </w:r>
      <w:r w:rsidR="00DE6B39">
        <w:rPr>
          <w:b/>
          <w:bCs/>
          <w:spacing w:val="-9"/>
          <w:sz w:val="28"/>
          <w:szCs w:val="28"/>
        </w:rPr>
        <w:t>Работ</w:t>
      </w:r>
      <w:r w:rsidRPr="004D0818">
        <w:rPr>
          <w:b/>
          <w:bCs/>
          <w:spacing w:val="-9"/>
          <w:sz w:val="28"/>
          <w:szCs w:val="28"/>
        </w:rPr>
        <w:t>.</w:t>
      </w:r>
    </w:p>
    <w:p w:rsidR="004D0818" w:rsidRPr="004D0818" w:rsidRDefault="004D0818" w:rsidP="004D0818">
      <w:pPr>
        <w:pStyle w:val="affb"/>
        <w:ind w:firstLine="709"/>
        <w:rPr>
          <w:rFonts w:ascii="Times New Roman" w:hAnsi="Times New Roman"/>
          <w:b/>
          <w:sz w:val="28"/>
          <w:szCs w:val="28"/>
          <w:u w:val="single"/>
        </w:rPr>
      </w:pPr>
      <w:r w:rsidRPr="004D0818">
        <w:rPr>
          <w:rFonts w:ascii="Times New Roman" w:hAnsi="Times New Roman"/>
          <w:b/>
          <w:sz w:val="28"/>
          <w:szCs w:val="28"/>
          <w:u w:val="single"/>
        </w:rPr>
        <w:t>1. Административное здание станции Москва-Товарная (инв.№010009):</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Электроснабжение помещений организовано по II категории</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Холодное водоснабжение цент</w:t>
      </w:r>
      <w:r w:rsidR="00E46EC7">
        <w:rPr>
          <w:rFonts w:ascii="Times New Roman" w:hAnsi="Times New Roman"/>
          <w:sz w:val="28"/>
          <w:szCs w:val="28"/>
        </w:rPr>
        <w:t>рализованное от городской сети.</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Отопление помещений ав</w:t>
      </w:r>
      <w:r w:rsidR="00E46EC7">
        <w:rPr>
          <w:rFonts w:ascii="Times New Roman" w:hAnsi="Times New Roman"/>
          <w:sz w:val="28"/>
          <w:szCs w:val="28"/>
        </w:rPr>
        <w:t>тономное (электрический котел).</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Горячее водоснабжение автономное от электронагревателей.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Выход систем канализации в городскую канализационную сеть.</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Конструктивные элементы:</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Окна                                                                                              33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Двери                                                                                            43 шт.</w:t>
      </w:r>
    </w:p>
    <w:p w:rsidR="004D0818" w:rsidRPr="004D0818" w:rsidRDefault="004D0818" w:rsidP="004D0818">
      <w:pPr>
        <w:pStyle w:val="affb"/>
        <w:rPr>
          <w:rFonts w:ascii="Times New Roman" w:hAnsi="Times New Roman"/>
          <w:sz w:val="28"/>
          <w:szCs w:val="28"/>
        </w:rPr>
      </w:pP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В помещениях установлено: </w:t>
      </w:r>
    </w:p>
    <w:p w:rsidR="004D0818" w:rsidRPr="004D0818" w:rsidRDefault="004D0818" w:rsidP="004D0818">
      <w:pPr>
        <w:pStyle w:val="affb"/>
        <w:rPr>
          <w:rFonts w:ascii="Times New Roman" w:hAnsi="Times New Roman"/>
          <w:sz w:val="28"/>
          <w:szCs w:val="28"/>
        </w:rPr>
      </w:pPr>
      <w:r w:rsidRPr="004D0818">
        <w:rPr>
          <w:rStyle w:val="1f5"/>
          <w:rFonts w:ascii="Times New Roman" w:hAnsi="Times New Roman"/>
          <w:sz w:val="28"/>
          <w:szCs w:val="28"/>
        </w:rPr>
        <w:t>Электрическое оборудование:</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Светильник внутренний 4-ламповый люминесцентный         90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Светильник внутренний с лампами </w:t>
      </w:r>
      <w:r w:rsidR="000B5F27">
        <w:rPr>
          <w:rFonts w:ascii="Times New Roman" w:hAnsi="Times New Roman"/>
          <w:sz w:val="28"/>
          <w:szCs w:val="28"/>
        </w:rPr>
        <w:t xml:space="preserve">накаливания                   </w:t>
      </w:r>
      <w:r w:rsidRPr="004D0818">
        <w:rPr>
          <w:rFonts w:ascii="Times New Roman" w:hAnsi="Times New Roman"/>
          <w:sz w:val="28"/>
          <w:szCs w:val="28"/>
        </w:rPr>
        <w:t xml:space="preserve"> 4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Розетка штепсельная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71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Выключатель одноклавишный</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000B5F27">
        <w:rPr>
          <w:rFonts w:ascii="Times New Roman" w:hAnsi="Times New Roman"/>
          <w:sz w:val="28"/>
          <w:szCs w:val="28"/>
        </w:rPr>
        <w:t xml:space="preserve">                             </w:t>
      </w:r>
      <w:r w:rsidRPr="004D0818">
        <w:rPr>
          <w:rFonts w:ascii="Times New Roman" w:hAnsi="Times New Roman"/>
          <w:sz w:val="28"/>
          <w:szCs w:val="28"/>
        </w:rPr>
        <w:t>24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Прожектор ДРЛ – 150        </w:t>
      </w:r>
      <w:r w:rsidRPr="004D0818">
        <w:rPr>
          <w:rFonts w:ascii="Times New Roman" w:hAnsi="Times New Roman"/>
          <w:sz w:val="28"/>
          <w:szCs w:val="28"/>
        </w:rPr>
        <w:tab/>
      </w:r>
      <w:r w:rsidRPr="004D0818">
        <w:rPr>
          <w:rFonts w:ascii="Times New Roman" w:hAnsi="Times New Roman"/>
          <w:sz w:val="28"/>
          <w:szCs w:val="28"/>
        </w:rPr>
        <w:tab/>
        <w:t xml:space="preserve"> </w:t>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ГРЩ, 2 ввода по 250 А</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 xml:space="preserve"> 1 шт.</w:t>
      </w:r>
    </w:p>
    <w:p w:rsidR="004D0818" w:rsidRPr="004D0818" w:rsidRDefault="004D0818" w:rsidP="004D0818">
      <w:pPr>
        <w:pStyle w:val="affb"/>
        <w:rPr>
          <w:rFonts w:ascii="Times New Roman" w:hAnsi="Times New Roman"/>
          <w:sz w:val="28"/>
          <w:szCs w:val="28"/>
        </w:rPr>
      </w:pPr>
      <w:r w:rsidRPr="004D0818">
        <w:rPr>
          <w:rFonts w:ascii="Times New Roman" w:hAnsi="Times New Roman"/>
          <w:spacing w:val="-8"/>
          <w:sz w:val="28"/>
          <w:szCs w:val="28"/>
        </w:rPr>
        <w:t>Щит групповой</w:t>
      </w:r>
      <w:r w:rsidRPr="004D0818">
        <w:rPr>
          <w:rFonts w:ascii="Times New Roman" w:hAnsi="Times New Roman"/>
          <w:spacing w:val="-8"/>
          <w:sz w:val="28"/>
          <w:szCs w:val="28"/>
        </w:rPr>
        <w:tab/>
      </w:r>
      <w:r w:rsidRPr="004D0818">
        <w:rPr>
          <w:rFonts w:ascii="Times New Roman" w:hAnsi="Times New Roman"/>
          <w:spacing w:val="-8"/>
          <w:sz w:val="28"/>
          <w:szCs w:val="28"/>
        </w:rPr>
        <w:tab/>
      </w:r>
      <w:r w:rsidRPr="004D0818">
        <w:rPr>
          <w:rFonts w:ascii="Times New Roman" w:hAnsi="Times New Roman"/>
          <w:spacing w:val="-8"/>
          <w:sz w:val="28"/>
          <w:szCs w:val="28"/>
        </w:rPr>
        <w:tab/>
      </w:r>
      <w:r w:rsidRPr="004D0818">
        <w:rPr>
          <w:rFonts w:ascii="Times New Roman" w:hAnsi="Times New Roman"/>
          <w:spacing w:val="-8"/>
          <w:sz w:val="28"/>
          <w:szCs w:val="28"/>
        </w:rPr>
        <w:tab/>
      </w:r>
      <w:r w:rsidRPr="004D0818">
        <w:rPr>
          <w:rFonts w:ascii="Times New Roman" w:hAnsi="Times New Roman"/>
          <w:spacing w:val="-8"/>
          <w:sz w:val="28"/>
          <w:szCs w:val="28"/>
        </w:rPr>
        <w:tab/>
      </w:r>
      <w:r w:rsidRPr="004D0818">
        <w:rPr>
          <w:rFonts w:ascii="Times New Roman" w:hAnsi="Times New Roman"/>
          <w:spacing w:val="-8"/>
          <w:sz w:val="28"/>
          <w:szCs w:val="28"/>
        </w:rPr>
        <w:tab/>
        <w:t xml:space="preserve">                     </w:t>
      </w:r>
      <w:r w:rsidR="000B5F27">
        <w:rPr>
          <w:rFonts w:ascii="Times New Roman" w:hAnsi="Times New Roman"/>
          <w:spacing w:val="-8"/>
          <w:sz w:val="28"/>
          <w:szCs w:val="28"/>
        </w:rPr>
        <w:t xml:space="preserve">                               </w:t>
      </w:r>
      <w:r w:rsidRPr="004D0818">
        <w:rPr>
          <w:rFonts w:ascii="Times New Roman" w:hAnsi="Times New Roman"/>
          <w:spacing w:val="-8"/>
          <w:sz w:val="28"/>
          <w:szCs w:val="28"/>
        </w:rPr>
        <w:t>6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Рубильник на 400 А</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1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ВВГ 3х1,5 –                                        </w:t>
      </w:r>
      <w:r w:rsidR="000B5F27">
        <w:rPr>
          <w:rFonts w:ascii="Times New Roman" w:hAnsi="Times New Roman"/>
          <w:sz w:val="28"/>
          <w:szCs w:val="28"/>
        </w:rPr>
        <w:t xml:space="preserve">                             </w:t>
      </w:r>
      <w:r w:rsidRPr="004D0818">
        <w:rPr>
          <w:rFonts w:ascii="Times New Roman" w:hAnsi="Times New Roman"/>
          <w:sz w:val="28"/>
          <w:szCs w:val="28"/>
        </w:rPr>
        <w:t>1200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lastRenderedPageBreak/>
        <w:t xml:space="preserve">Кабель ВВГ 3х2,5 –                                        </w:t>
      </w:r>
      <w:r w:rsidR="000B5F27">
        <w:rPr>
          <w:rFonts w:ascii="Times New Roman" w:hAnsi="Times New Roman"/>
          <w:sz w:val="28"/>
          <w:szCs w:val="28"/>
        </w:rPr>
        <w:t xml:space="preserve">                             </w:t>
      </w:r>
      <w:r w:rsidRPr="004D0818">
        <w:rPr>
          <w:rFonts w:ascii="Times New Roman" w:hAnsi="Times New Roman"/>
          <w:sz w:val="28"/>
          <w:szCs w:val="28"/>
        </w:rPr>
        <w:t>950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АВВГ 4х4 –                                        </w:t>
      </w:r>
      <w:r w:rsidR="000B5F27">
        <w:rPr>
          <w:rFonts w:ascii="Times New Roman" w:hAnsi="Times New Roman"/>
          <w:sz w:val="28"/>
          <w:szCs w:val="28"/>
        </w:rPr>
        <w:t xml:space="preserve">                             </w:t>
      </w:r>
      <w:r w:rsidRPr="004D0818">
        <w:rPr>
          <w:rFonts w:ascii="Times New Roman" w:hAnsi="Times New Roman"/>
          <w:sz w:val="28"/>
          <w:szCs w:val="28"/>
        </w:rPr>
        <w:t>120 м.</w:t>
      </w:r>
    </w:p>
    <w:p w:rsidR="004D0818" w:rsidRPr="004D0818" w:rsidRDefault="004D0818" w:rsidP="004D0818">
      <w:pPr>
        <w:pStyle w:val="affb"/>
        <w:rPr>
          <w:rFonts w:ascii="Times New Roman" w:hAnsi="Times New Roman"/>
          <w:sz w:val="28"/>
          <w:szCs w:val="28"/>
        </w:rPr>
      </w:pP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u w:val="single"/>
        </w:rPr>
        <w:t>Сантехническое оборудование:</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Раковина</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Смеситель</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4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Унитазов со сливным бачком</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 xml:space="preserve"> 4 шт.</w:t>
      </w:r>
      <w:r w:rsidRPr="004D0818">
        <w:rPr>
          <w:rFonts w:ascii="Times New Roman" w:hAnsi="Times New Roman"/>
          <w:sz w:val="28"/>
          <w:szCs w:val="28"/>
        </w:rPr>
        <w:tab/>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Электронагреватель воды нак</w:t>
      </w:r>
      <w:r w:rsidR="000B5F27">
        <w:rPr>
          <w:rFonts w:ascii="Times New Roman" w:hAnsi="Times New Roman"/>
          <w:sz w:val="28"/>
          <w:szCs w:val="28"/>
        </w:rPr>
        <w:t>опительный</w:t>
      </w:r>
      <w:r w:rsidR="000B5F27">
        <w:rPr>
          <w:rFonts w:ascii="Times New Roman" w:hAnsi="Times New Roman"/>
          <w:sz w:val="28"/>
          <w:szCs w:val="28"/>
        </w:rPr>
        <w:tab/>
      </w:r>
      <w:r w:rsidR="000B5F27">
        <w:rPr>
          <w:rFonts w:ascii="Times New Roman" w:hAnsi="Times New Roman"/>
          <w:sz w:val="28"/>
          <w:szCs w:val="28"/>
        </w:rPr>
        <w:tab/>
      </w:r>
      <w:r w:rsidR="000B5F27">
        <w:rPr>
          <w:rFonts w:ascii="Times New Roman" w:hAnsi="Times New Roman"/>
          <w:sz w:val="28"/>
          <w:szCs w:val="28"/>
        </w:rPr>
        <w:tab/>
        <w:t xml:space="preserve">               </w:t>
      </w:r>
      <w:r w:rsidRPr="004D0818">
        <w:rPr>
          <w:rFonts w:ascii="Times New Roman" w:hAnsi="Times New Roman"/>
          <w:sz w:val="28"/>
          <w:szCs w:val="28"/>
        </w:rPr>
        <w:t xml:space="preserve">  </w:t>
      </w:r>
      <w:r w:rsidR="000B5F27">
        <w:rPr>
          <w:rFonts w:ascii="Times New Roman" w:hAnsi="Times New Roman"/>
          <w:sz w:val="28"/>
          <w:szCs w:val="28"/>
        </w:rPr>
        <w:t xml:space="preserve"> </w:t>
      </w:r>
      <w:r w:rsidRPr="004D0818">
        <w:rPr>
          <w:rFonts w:ascii="Times New Roman" w:hAnsi="Times New Roman"/>
          <w:sz w:val="28"/>
          <w:szCs w:val="28"/>
        </w:rPr>
        <w:t>1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Труба ПП 20                                                    </w:t>
      </w:r>
      <w:r w:rsidR="000B5F27">
        <w:rPr>
          <w:rFonts w:ascii="Times New Roman" w:hAnsi="Times New Roman"/>
          <w:sz w:val="28"/>
          <w:szCs w:val="28"/>
        </w:rPr>
        <w:t xml:space="preserve">                             </w:t>
      </w:r>
      <w:r w:rsidRPr="004D0818">
        <w:rPr>
          <w:rFonts w:ascii="Times New Roman" w:hAnsi="Times New Roman"/>
          <w:sz w:val="28"/>
          <w:szCs w:val="28"/>
        </w:rPr>
        <w:t xml:space="preserve">28 м.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Кран шаровой   ½”                                                     </w:t>
      </w:r>
      <w:r w:rsidR="000B5F27">
        <w:rPr>
          <w:rFonts w:ascii="Times New Roman" w:hAnsi="Times New Roman"/>
          <w:sz w:val="28"/>
          <w:szCs w:val="28"/>
        </w:rPr>
        <w:t xml:space="preserve">               </w:t>
      </w:r>
      <w:r w:rsidRPr="004D0818">
        <w:rPr>
          <w:rFonts w:ascii="Times New Roman" w:hAnsi="Times New Roman"/>
          <w:sz w:val="28"/>
          <w:szCs w:val="28"/>
        </w:rPr>
        <w:t xml:space="preserve">  </w:t>
      </w:r>
      <w:r w:rsidR="000B5F27">
        <w:rPr>
          <w:rFonts w:ascii="Times New Roman" w:hAnsi="Times New Roman"/>
          <w:sz w:val="28"/>
          <w:szCs w:val="28"/>
        </w:rPr>
        <w:t xml:space="preserve"> </w:t>
      </w:r>
      <w:r w:rsidRPr="004D0818">
        <w:rPr>
          <w:rFonts w:ascii="Times New Roman" w:hAnsi="Times New Roman"/>
          <w:sz w:val="28"/>
          <w:szCs w:val="28"/>
        </w:rPr>
        <w:t xml:space="preserve">12 шт.                                                                                      </w:t>
      </w:r>
    </w:p>
    <w:p w:rsidR="004D0818" w:rsidRPr="004D0818" w:rsidRDefault="004D0818" w:rsidP="004D0818">
      <w:pPr>
        <w:pStyle w:val="affb"/>
        <w:rPr>
          <w:rFonts w:ascii="Times New Roman" w:hAnsi="Times New Roman"/>
          <w:sz w:val="28"/>
          <w:szCs w:val="28"/>
          <w:u w:val="single"/>
        </w:rPr>
      </w:pPr>
      <w:r w:rsidRPr="004D0818">
        <w:rPr>
          <w:rFonts w:ascii="Times New Roman" w:hAnsi="Times New Roman"/>
          <w:sz w:val="28"/>
          <w:szCs w:val="28"/>
          <w:u w:val="single"/>
        </w:rPr>
        <w:t>Оборудование системы вентиляции и кондиционирования:</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Вентилятор накладной осе</w:t>
      </w:r>
      <w:r w:rsidR="000B5F27">
        <w:rPr>
          <w:rFonts w:ascii="Times New Roman" w:hAnsi="Times New Roman"/>
          <w:sz w:val="28"/>
          <w:szCs w:val="28"/>
        </w:rPr>
        <w:t xml:space="preserve">вой </w:t>
      </w:r>
      <w:r w:rsidR="000B5F27">
        <w:rPr>
          <w:rFonts w:ascii="Times New Roman" w:hAnsi="Times New Roman"/>
          <w:sz w:val="28"/>
          <w:szCs w:val="28"/>
        </w:rPr>
        <w:tab/>
      </w:r>
      <w:r w:rsidR="000B5F27">
        <w:rPr>
          <w:rFonts w:ascii="Times New Roman" w:hAnsi="Times New Roman"/>
          <w:sz w:val="28"/>
          <w:szCs w:val="28"/>
        </w:rPr>
        <w:tab/>
      </w:r>
      <w:r w:rsidR="000B5F27">
        <w:rPr>
          <w:rFonts w:ascii="Times New Roman" w:hAnsi="Times New Roman"/>
          <w:sz w:val="28"/>
          <w:szCs w:val="28"/>
        </w:rPr>
        <w:tab/>
      </w:r>
      <w:r w:rsidR="000B5F27">
        <w:rPr>
          <w:rFonts w:ascii="Times New Roman" w:hAnsi="Times New Roman"/>
          <w:sz w:val="28"/>
          <w:szCs w:val="28"/>
        </w:rPr>
        <w:tab/>
      </w:r>
      <w:r w:rsidR="000B5F27">
        <w:rPr>
          <w:rFonts w:ascii="Times New Roman" w:hAnsi="Times New Roman"/>
          <w:sz w:val="28"/>
          <w:szCs w:val="28"/>
        </w:rPr>
        <w:tab/>
      </w:r>
      <w:r w:rsidR="000B5F27">
        <w:rPr>
          <w:rFonts w:ascii="Times New Roman" w:hAnsi="Times New Roman"/>
          <w:sz w:val="28"/>
          <w:szCs w:val="28"/>
        </w:rPr>
        <w:tab/>
        <w:t xml:space="preserve">                   </w:t>
      </w:r>
      <w:r w:rsidRPr="004D0818">
        <w:rPr>
          <w:rFonts w:ascii="Times New Roman" w:hAnsi="Times New Roman"/>
          <w:sz w:val="28"/>
          <w:szCs w:val="28"/>
        </w:rPr>
        <w:t>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Кондиционер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10 шт.</w:t>
      </w:r>
    </w:p>
    <w:p w:rsidR="004D0818" w:rsidRPr="004D0818" w:rsidRDefault="004D0818" w:rsidP="004D0818">
      <w:pPr>
        <w:pStyle w:val="affb"/>
        <w:rPr>
          <w:rFonts w:ascii="Times New Roman" w:hAnsi="Times New Roman"/>
          <w:sz w:val="28"/>
          <w:szCs w:val="28"/>
        </w:rPr>
      </w:pPr>
    </w:p>
    <w:p w:rsidR="004D0818" w:rsidRPr="004D0818" w:rsidRDefault="004D0818" w:rsidP="004D0818">
      <w:pPr>
        <w:pStyle w:val="affb"/>
        <w:rPr>
          <w:rFonts w:ascii="Times New Roman" w:hAnsi="Times New Roman"/>
          <w:sz w:val="28"/>
          <w:szCs w:val="28"/>
          <w:u w:val="single"/>
        </w:rPr>
      </w:pPr>
      <w:r w:rsidRPr="004D0818">
        <w:rPr>
          <w:rFonts w:ascii="Times New Roman" w:hAnsi="Times New Roman"/>
          <w:sz w:val="28"/>
          <w:szCs w:val="28"/>
          <w:u w:val="single"/>
        </w:rPr>
        <w:t>Оборудование системы теплоснабжения</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Тепловая завеса 3 кВт.</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1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Батарея отопления (секционная)</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22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Кран регулировочный   ½”                                   </w:t>
      </w:r>
      <w:r w:rsidR="000B5F27">
        <w:rPr>
          <w:rFonts w:ascii="Times New Roman" w:hAnsi="Times New Roman"/>
          <w:sz w:val="28"/>
          <w:szCs w:val="28"/>
        </w:rPr>
        <w:t xml:space="preserve">                        </w:t>
      </w:r>
      <w:r w:rsidRPr="004D0818">
        <w:rPr>
          <w:rFonts w:ascii="Times New Roman" w:hAnsi="Times New Roman"/>
          <w:sz w:val="28"/>
          <w:szCs w:val="28"/>
        </w:rPr>
        <w:t>44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Кран Маевского                                              </w:t>
      </w:r>
      <w:r w:rsidR="000B5F27">
        <w:rPr>
          <w:rFonts w:ascii="Times New Roman" w:hAnsi="Times New Roman"/>
          <w:sz w:val="28"/>
          <w:szCs w:val="28"/>
        </w:rPr>
        <w:t xml:space="preserve">                               </w:t>
      </w:r>
      <w:r w:rsidRPr="004D0818">
        <w:rPr>
          <w:rFonts w:ascii="Times New Roman" w:hAnsi="Times New Roman"/>
          <w:sz w:val="28"/>
          <w:szCs w:val="28"/>
        </w:rPr>
        <w:t>22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Котел электрический на 25 кВт.</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 xml:space="preserve">  3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Труба ПП 40                                                    </w:t>
      </w:r>
      <w:r w:rsidR="000B5F27">
        <w:rPr>
          <w:rFonts w:ascii="Times New Roman" w:hAnsi="Times New Roman"/>
          <w:sz w:val="28"/>
          <w:szCs w:val="28"/>
        </w:rPr>
        <w:t xml:space="preserve">                              </w:t>
      </w:r>
      <w:r w:rsidRPr="004D0818">
        <w:rPr>
          <w:rFonts w:ascii="Times New Roman" w:hAnsi="Times New Roman"/>
          <w:sz w:val="28"/>
          <w:szCs w:val="28"/>
        </w:rPr>
        <w:t xml:space="preserve"> 10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Труба ПП 32                                                     </w:t>
      </w:r>
      <w:r w:rsidR="000B5F27">
        <w:rPr>
          <w:rFonts w:ascii="Times New Roman" w:hAnsi="Times New Roman"/>
          <w:sz w:val="28"/>
          <w:szCs w:val="28"/>
        </w:rPr>
        <w:t xml:space="preserve">                              </w:t>
      </w:r>
      <w:r w:rsidRPr="004D0818">
        <w:rPr>
          <w:rFonts w:ascii="Times New Roman" w:hAnsi="Times New Roman"/>
          <w:sz w:val="28"/>
          <w:szCs w:val="28"/>
        </w:rPr>
        <w:t>50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Труба ПП 25                                                     </w:t>
      </w:r>
      <w:r w:rsidR="000B5F27">
        <w:rPr>
          <w:rFonts w:ascii="Times New Roman" w:hAnsi="Times New Roman"/>
          <w:sz w:val="28"/>
          <w:szCs w:val="28"/>
        </w:rPr>
        <w:t xml:space="preserve">                              </w:t>
      </w:r>
      <w:r w:rsidRPr="004D0818">
        <w:rPr>
          <w:rFonts w:ascii="Times New Roman" w:hAnsi="Times New Roman"/>
          <w:sz w:val="28"/>
          <w:szCs w:val="28"/>
        </w:rPr>
        <w:t>300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Насосы циркуляционные.                               </w:t>
      </w:r>
      <w:r w:rsidR="000B5F27">
        <w:rPr>
          <w:rFonts w:ascii="Times New Roman" w:hAnsi="Times New Roman"/>
          <w:sz w:val="28"/>
          <w:szCs w:val="28"/>
        </w:rPr>
        <w:t xml:space="preserve">                              </w:t>
      </w:r>
      <w:r w:rsidRPr="004D0818">
        <w:rPr>
          <w:rFonts w:ascii="Times New Roman" w:hAnsi="Times New Roman"/>
          <w:sz w:val="28"/>
          <w:szCs w:val="28"/>
        </w:rPr>
        <w:t>7 шт.</w:t>
      </w:r>
    </w:p>
    <w:p w:rsidR="00E46EC7" w:rsidRDefault="00E46EC7" w:rsidP="004D0818">
      <w:pPr>
        <w:pStyle w:val="affb"/>
        <w:rPr>
          <w:rFonts w:ascii="Times New Roman" w:hAnsi="Times New Roman"/>
          <w:sz w:val="28"/>
          <w:szCs w:val="28"/>
        </w:rPr>
      </w:pPr>
    </w:p>
    <w:p w:rsidR="004D0818" w:rsidRPr="004D0818" w:rsidRDefault="005C6716" w:rsidP="004D0818">
      <w:pPr>
        <w:pStyle w:val="affb"/>
        <w:rPr>
          <w:rFonts w:ascii="Times New Roman" w:hAnsi="Times New Roman"/>
          <w:sz w:val="28"/>
          <w:szCs w:val="28"/>
        </w:rPr>
      </w:pPr>
      <w:r w:rsidRPr="004D0818">
        <w:rPr>
          <w:rFonts w:ascii="Times New Roman" w:hAnsi="Times New Roman"/>
          <w:sz w:val="28"/>
          <w:szCs w:val="28"/>
        </w:rPr>
        <w:fldChar w:fldCharType="begin"/>
      </w:r>
      <w:r w:rsidR="004D0818" w:rsidRPr="004D0818">
        <w:rPr>
          <w:rFonts w:ascii="Times New Roman" w:hAnsi="Times New Roman"/>
          <w:sz w:val="28"/>
          <w:szCs w:val="28"/>
        </w:rPr>
        <w:instrText xml:space="preserve"> TOC \o "1-3" \h \z </w:instrText>
      </w:r>
      <w:r w:rsidRPr="004D0818">
        <w:rPr>
          <w:rFonts w:ascii="Times New Roman" w:hAnsi="Times New Roman"/>
          <w:sz w:val="28"/>
          <w:szCs w:val="28"/>
        </w:rPr>
        <w:fldChar w:fldCharType="separate"/>
      </w:r>
    </w:p>
    <w:p w:rsidR="004D0818" w:rsidRPr="004D0818" w:rsidRDefault="004D0818" w:rsidP="004D0818">
      <w:pPr>
        <w:pStyle w:val="affb"/>
        <w:ind w:firstLine="709"/>
        <w:rPr>
          <w:rFonts w:ascii="Times New Roman" w:hAnsi="Times New Roman"/>
          <w:b/>
          <w:sz w:val="28"/>
          <w:szCs w:val="28"/>
          <w:u w:val="single"/>
        </w:rPr>
      </w:pPr>
      <w:bookmarkStart w:id="2" w:name="bookmark1"/>
      <w:r w:rsidRPr="004D0818">
        <w:rPr>
          <w:rFonts w:ascii="Times New Roman" w:hAnsi="Times New Roman"/>
          <w:b/>
          <w:sz w:val="28"/>
          <w:szCs w:val="28"/>
          <w:u w:val="single"/>
        </w:rPr>
        <w:t>2. Здание маневровых диспетчеров</w:t>
      </w:r>
      <w:bookmarkEnd w:id="2"/>
      <w:r w:rsidRPr="004D0818">
        <w:rPr>
          <w:rFonts w:ascii="Times New Roman" w:hAnsi="Times New Roman"/>
          <w:b/>
          <w:sz w:val="28"/>
          <w:szCs w:val="28"/>
          <w:u w:val="single"/>
        </w:rPr>
        <w:t xml:space="preserve"> (инв.№ 010008):</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Электроснабжение помещений организовано по II категории</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Холодное водоснабжение централизованное от городской сети.</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 Отопление помещений автономное (электрический котел).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Горячее водоснабжение автономное от электронагревателей.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Выход систем канализации в городскую канализационную сеть.</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Конструктивные элементы:</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Окна</w:t>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42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Двери </w:t>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47 шт.</w:t>
      </w:r>
    </w:p>
    <w:p w:rsidR="004D0818" w:rsidRPr="004D0818" w:rsidRDefault="004D0818" w:rsidP="004D0818">
      <w:pPr>
        <w:pStyle w:val="affb"/>
        <w:rPr>
          <w:rFonts w:ascii="Times New Roman" w:hAnsi="Times New Roman"/>
          <w:sz w:val="28"/>
          <w:szCs w:val="28"/>
        </w:rPr>
      </w:pP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В помещениях установлено: </w:t>
      </w:r>
    </w:p>
    <w:p w:rsidR="004D0818" w:rsidRPr="004D0818" w:rsidRDefault="004D0818" w:rsidP="004D0818">
      <w:pPr>
        <w:pStyle w:val="affb"/>
        <w:rPr>
          <w:rFonts w:ascii="Times New Roman" w:hAnsi="Times New Roman"/>
          <w:sz w:val="28"/>
          <w:szCs w:val="28"/>
        </w:rPr>
      </w:pPr>
      <w:r w:rsidRPr="004D0818">
        <w:rPr>
          <w:rStyle w:val="2a"/>
          <w:rFonts w:ascii="Times New Roman" w:hAnsi="Times New Roman"/>
          <w:sz w:val="28"/>
          <w:szCs w:val="28"/>
        </w:rPr>
        <w:t>Электрическое оборудование:</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Светильник внутренний 4-ламповы</w:t>
      </w:r>
      <w:r w:rsidR="000B5F27">
        <w:rPr>
          <w:rFonts w:ascii="Times New Roman" w:hAnsi="Times New Roman"/>
          <w:sz w:val="28"/>
          <w:szCs w:val="28"/>
        </w:rPr>
        <w:t xml:space="preserve">й люминесцентный </w:t>
      </w:r>
      <w:r w:rsidR="000B5F27">
        <w:rPr>
          <w:rFonts w:ascii="Times New Roman" w:hAnsi="Times New Roman"/>
          <w:sz w:val="28"/>
          <w:szCs w:val="28"/>
        </w:rPr>
        <w:tab/>
        <w:t xml:space="preserve">            </w:t>
      </w:r>
      <w:r w:rsidRPr="004D0818">
        <w:rPr>
          <w:rFonts w:ascii="Times New Roman" w:hAnsi="Times New Roman"/>
          <w:sz w:val="28"/>
          <w:szCs w:val="28"/>
        </w:rPr>
        <w:t xml:space="preserve"> 64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Светильник внутренний 2-ламповый лю</w:t>
      </w:r>
      <w:r w:rsidR="005E389B">
        <w:rPr>
          <w:rFonts w:ascii="Times New Roman" w:hAnsi="Times New Roman"/>
          <w:sz w:val="28"/>
          <w:szCs w:val="28"/>
        </w:rPr>
        <w:t xml:space="preserve">минесцентный                </w:t>
      </w:r>
      <w:r w:rsidRPr="004D0818">
        <w:rPr>
          <w:rFonts w:ascii="Times New Roman" w:hAnsi="Times New Roman"/>
          <w:sz w:val="28"/>
          <w:szCs w:val="28"/>
        </w:rPr>
        <w:t>54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Светильник внутренний с лампами накаливания</w:t>
      </w:r>
      <w:r w:rsidR="000B5F27">
        <w:rPr>
          <w:rFonts w:ascii="Times New Roman" w:hAnsi="Times New Roman"/>
          <w:sz w:val="28"/>
          <w:szCs w:val="28"/>
        </w:rPr>
        <w:t xml:space="preserve">                  </w:t>
      </w:r>
      <w:r w:rsidR="005E389B">
        <w:rPr>
          <w:rFonts w:ascii="Times New Roman" w:hAnsi="Times New Roman"/>
          <w:sz w:val="28"/>
          <w:szCs w:val="28"/>
        </w:rPr>
        <w:t xml:space="preserve">         </w:t>
      </w:r>
      <w:r w:rsidRPr="004D0818">
        <w:rPr>
          <w:rFonts w:ascii="Times New Roman" w:hAnsi="Times New Roman"/>
          <w:sz w:val="28"/>
          <w:szCs w:val="28"/>
        </w:rPr>
        <w:t>70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Розетка штепсельная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71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Выключатель одноклавишный</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30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Прожектор ДРЛ – 150        </w:t>
      </w:r>
      <w:r w:rsidRPr="004D0818">
        <w:rPr>
          <w:rFonts w:ascii="Times New Roman" w:hAnsi="Times New Roman"/>
          <w:sz w:val="28"/>
          <w:szCs w:val="28"/>
        </w:rPr>
        <w:tab/>
      </w:r>
      <w:r w:rsidRPr="004D0818">
        <w:rPr>
          <w:rFonts w:ascii="Times New Roman" w:hAnsi="Times New Roman"/>
          <w:sz w:val="28"/>
          <w:szCs w:val="28"/>
        </w:rPr>
        <w:tab/>
        <w:t xml:space="preserve">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005E389B">
        <w:rPr>
          <w:rFonts w:ascii="Times New Roman" w:hAnsi="Times New Roman"/>
          <w:sz w:val="28"/>
          <w:szCs w:val="28"/>
        </w:rPr>
        <w:t xml:space="preserve">              </w:t>
      </w:r>
      <w:r w:rsidR="000B5F27">
        <w:rPr>
          <w:rFonts w:ascii="Times New Roman" w:hAnsi="Times New Roman"/>
          <w:sz w:val="28"/>
          <w:szCs w:val="28"/>
        </w:rPr>
        <w:t xml:space="preserve"> </w:t>
      </w:r>
      <w:r w:rsidRPr="004D0818">
        <w:rPr>
          <w:rFonts w:ascii="Times New Roman" w:hAnsi="Times New Roman"/>
          <w:sz w:val="28"/>
          <w:szCs w:val="28"/>
        </w:rPr>
        <w:t>4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Прожектор с лампами на 1 кВт.</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ab/>
        <w:t xml:space="preserve">                         </w:t>
      </w:r>
      <w:r w:rsidRPr="004D0818">
        <w:rPr>
          <w:rFonts w:ascii="Times New Roman" w:hAnsi="Times New Roman"/>
          <w:sz w:val="28"/>
          <w:szCs w:val="28"/>
        </w:rPr>
        <w:t>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ГРЩ, 2 ввода по 250 А</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Pr="004D0818">
        <w:rPr>
          <w:rFonts w:ascii="Times New Roman" w:hAnsi="Times New Roman"/>
          <w:sz w:val="28"/>
          <w:szCs w:val="28"/>
        </w:rPr>
        <w:tab/>
      </w:r>
      <w:r w:rsidR="005E389B">
        <w:rPr>
          <w:rFonts w:ascii="Times New Roman" w:hAnsi="Times New Roman"/>
          <w:sz w:val="28"/>
          <w:szCs w:val="28"/>
        </w:rPr>
        <w:tab/>
        <w:t xml:space="preserve">                              </w:t>
      </w:r>
      <w:r w:rsidRPr="004D0818">
        <w:rPr>
          <w:rFonts w:ascii="Times New Roman" w:hAnsi="Times New Roman"/>
          <w:sz w:val="28"/>
          <w:szCs w:val="28"/>
        </w:rPr>
        <w:t>1 шт.</w:t>
      </w:r>
    </w:p>
    <w:p w:rsidR="004D0818" w:rsidRPr="004D0818" w:rsidRDefault="004D0818" w:rsidP="004D0818">
      <w:pPr>
        <w:pStyle w:val="affb"/>
        <w:rPr>
          <w:rFonts w:ascii="Times New Roman" w:hAnsi="Times New Roman"/>
          <w:sz w:val="28"/>
          <w:szCs w:val="28"/>
        </w:rPr>
      </w:pPr>
      <w:r w:rsidRPr="004D0818">
        <w:rPr>
          <w:rFonts w:ascii="Times New Roman" w:hAnsi="Times New Roman"/>
          <w:spacing w:val="-8"/>
          <w:sz w:val="28"/>
          <w:szCs w:val="28"/>
        </w:rPr>
        <w:lastRenderedPageBreak/>
        <w:t>Щит групповой</w:t>
      </w:r>
      <w:r w:rsidRPr="004D0818">
        <w:rPr>
          <w:rFonts w:ascii="Times New Roman" w:hAnsi="Times New Roman"/>
          <w:spacing w:val="-8"/>
          <w:sz w:val="28"/>
          <w:szCs w:val="28"/>
        </w:rPr>
        <w:tab/>
      </w:r>
      <w:r w:rsidRPr="004D0818">
        <w:rPr>
          <w:rFonts w:ascii="Times New Roman" w:hAnsi="Times New Roman"/>
          <w:spacing w:val="-8"/>
          <w:sz w:val="28"/>
          <w:szCs w:val="28"/>
        </w:rPr>
        <w:tab/>
      </w:r>
      <w:r w:rsidRPr="004D0818">
        <w:rPr>
          <w:rFonts w:ascii="Times New Roman" w:hAnsi="Times New Roman"/>
          <w:spacing w:val="-8"/>
          <w:sz w:val="28"/>
          <w:szCs w:val="28"/>
        </w:rPr>
        <w:tab/>
      </w:r>
      <w:r w:rsidRPr="004D0818">
        <w:rPr>
          <w:rFonts w:ascii="Times New Roman" w:hAnsi="Times New Roman"/>
          <w:spacing w:val="-8"/>
          <w:sz w:val="28"/>
          <w:szCs w:val="28"/>
        </w:rPr>
        <w:tab/>
      </w:r>
      <w:r w:rsidRPr="004D0818">
        <w:rPr>
          <w:rFonts w:ascii="Times New Roman" w:hAnsi="Times New Roman"/>
          <w:spacing w:val="-8"/>
          <w:sz w:val="28"/>
          <w:szCs w:val="28"/>
        </w:rPr>
        <w:tab/>
      </w:r>
      <w:r w:rsidRPr="004D0818">
        <w:rPr>
          <w:rFonts w:ascii="Times New Roman" w:hAnsi="Times New Roman"/>
          <w:spacing w:val="-8"/>
          <w:sz w:val="28"/>
          <w:szCs w:val="28"/>
        </w:rPr>
        <w:tab/>
      </w:r>
      <w:r w:rsidRPr="004D0818">
        <w:rPr>
          <w:rFonts w:ascii="Times New Roman" w:hAnsi="Times New Roman"/>
          <w:spacing w:val="-8"/>
          <w:sz w:val="28"/>
          <w:szCs w:val="28"/>
        </w:rPr>
        <w:tab/>
      </w:r>
      <w:r w:rsidRPr="004D0818">
        <w:rPr>
          <w:rFonts w:ascii="Times New Roman" w:hAnsi="Times New Roman"/>
          <w:spacing w:val="-8"/>
          <w:sz w:val="28"/>
          <w:szCs w:val="28"/>
        </w:rPr>
        <w:tab/>
      </w:r>
      <w:r w:rsidRPr="004D0818">
        <w:rPr>
          <w:rFonts w:ascii="Times New Roman" w:hAnsi="Times New Roman"/>
          <w:spacing w:val="-8"/>
          <w:sz w:val="28"/>
          <w:szCs w:val="28"/>
        </w:rPr>
        <w:tab/>
        <w:t xml:space="preserve">            </w:t>
      </w:r>
      <w:r w:rsidR="005E389B">
        <w:rPr>
          <w:rFonts w:ascii="Times New Roman" w:hAnsi="Times New Roman"/>
          <w:spacing w:val="-8"/>
          <w:sz w:val="28"/>
          <w:szCs w:val="28"/>
        </w:rPr>
        <w:t xml:space="preserve">                             </w:t>
      </w:r>
      <w:r w:rsidRPr="004D0818">
        <w:rPr>
          <w:rFonts w:ascii="Times New Roman" w:hAnsi="Times New Roman"/>
          <w:spacing w:val="-8"/>
          <w:sz w:val="28"/>
          <w:szCs w:val="28"/>
        </w:rPr>
        <w:t>6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Рубильник на 400 А</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1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Кабель ВВГ 3х1,5 –                                                                               1800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Кабель ВВГ 3х2,5 –                                                                               1410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Кабель АВВГ 4х25 –                                                                             18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АВВГ 4х50 –                                              </w:t>
      </w:r>
      <w:r w:rsidR="000B5F27">
        <w:rPr>
          <w:rFonts w:ascii="Times New Roman" w:hAnsi="Times New Roman"/>
          <w:sz w:val="28"/>
          <w:szCs w:val="28"/>
        </w:rPr>
        <w:t xml:space="preserve">                               </w:t>
      </w:r>
      <w:r w:rsidRPr="004D0818">
        <w:rPr>
          <w:rFonts w:ascii="Times New Roman" w:hAnsi="Times New Roman"/>
          <w:sz w:val="28"/>
          <w:szCs w:val="28"/>
        </w:rPr>
        <w:t>40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u w:val="single"/>
        </w:rPr>
        <w:t>Сантехническое оборудование:</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Раковина</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 xml:space="preserve"> 6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Смеситель</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 xml:space="preserve"> </w:t>
      </w:r>
      <w:r w:rsidR="005E389B">
        <w:rPr>
          <w:rFonts w:ascii="Times New Roman" w:hAnsi="Times New Roman"/>
          <w:sz w:val="28"/>
          <w:szCs w:val="28"/>
        </w:rPr>
        <w:t xml:space="preserve"> </w:t>
      </w:r>
      <w:r w:rsidRPr="004D0818">
        <w:rPr>
          <w:rFonts w:ascii="Times New Roman" w:hAnsi="Times New Roman"/>
          <w:sz w:val="28"/>
          <w:szCs w:val="28"/>
        </w:rPr>
        <w:t>8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Унитазов со сливным бачком</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6 шт.</w:t>
      </w:r>
      <w:r w:rsidRPr="004D0818">
        <w:rPr>
          <w:rFonts w:ascii="Times New Roman" w:hAnsi="Times New Roman"/>
          <w:sz w:val="28"/>
          <w:szCs w:val="28"/>
        </w:rPr>
        <w:tab/>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Душевое оборудование (поддон)</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005E389B">
        <w:rPr>
          <w:rFonts w:ascii="Times New Roman" w:hAnsi="Times New Roman"/>
          <w:sz w:val="28"/>
          <w:szCs w:val="28"/>
        </w:rPr>
        <w:t xml:space="preserve"> </w:t>
      </w:r>
      <w:r w:rsidR="000B5F27">
        <w:rPr>
          <w:rFonts w:ascii="Times New Roman" w:hAnsi="Times New Roman"/>
          <w:sz w:val="28"/>
          <w:szCs w:val="28"/>
        </w:rPr>
        <w:t xml:space="preserve"> </w:t>
      </w:r>
      <w:r w:rsidRPr="004D0818">
        <w:rPr>
          <w:rFonts w:ascii="Times New Roman" w:hAnsi="Times New Roman"/>
          <w:sz w:val="28"/>
          <w:szCs w:val="28"/>
        </w:rPr>
        <w:t>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Электронагреватель воды накопительный</w:t>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005E389B">
        <w:rPr>
          <w:rFonts w:ascii="Times New Roman" w:hAnsi="Times New Roman"/>
          <w:sz w:val="28"/>
          <w:szCs w:val="28"/>
        </w:rPr>
        <w:t xml:space="preserve"> </w:t>
      </w:r>
      <w:r w:rsidRPr="004D0818">
        <w:rPr>
          <w:rFonts w:ascii="Times New Roman" w:hAnsi="Times New Roman"/>
          <w:sz w:val="28"/>
          <w:szCs w:val="28"/>
        </w:rPr>
        <w:t>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Труба ПП 20                                                              </w:t>
      </w:r>
      <w:r w:rsidR="000B5F27">
        <w:rPr>
          <w:rFonts w:ascii="Times New Roman" w:hAnsi="Times New Roman"/>
          <w:sz w:val="28"/>
          <w:szCs w:val="28"/>
        </w:rPr>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30 м.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Кран шаровой   ½”                                                    </w:t>
      </w:r>
      <w:r w:rsidR="000B5F27">
        <w:rPr>
          <w:rFonts w:ascii="Times New Roman" w:hAnsi="Times New Roman"/>
          <w:sz w:val="28"/>
          <w:szCs w:val="28"/>
        </w:rPr>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28 шт.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u w:val="single"/>
        </w:rPr>
        <w:t>Оборудование системы вентиляции и кондиционирования:</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Кондиционер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8 шт.</w:t>
      </w:r>
    </w:p>
    <w:p w:rsidR="004D0818" w:rsidRPr="004D0818" w:rsidRDefault="004D0818" w:rsidP="004D0818">
      <w:pPr>
        <w:pStyle w:val="affb"/>
        <w:rPr>
          <w:rFonts w:ascii="Times New Roman" w:hAnsi="Times New Roman"/>
          <w:sz w:val="28"/>
          <w:szCs w:val="28"/>
          <w:u w:val="single"/>
        </w:rPr>
      </w:pPr>
      <w:r w:rsidRPr="004D0818">
        <w:rPr>
          <w:rFonts w:ascii="Times New Roman" w:hAnsi="Times New Roman"/>
          <w:sz w:val="28"/>
          <w:szCs w:val="28"/>
          <w:u w:val="single"/>
        </w:rPr>
        <w:t>Оборудование системы теплоснабжения</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Батарея отопления (секционная)</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 xml:space="preserve"> 28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Котел электрический Руснит 72 кВт.</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 xml:space="preserve"> 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Котел электрический Эван 15 кВт                           </w:t>
      </w:r>
      <w:r w:rsidR="000B5F27">
        <w:rPr>
          <w:rFonts w:ascii="Times New Roman" w:hAnsi="Times New Roman"/>
          <w:sz w:val="28"/>
          <w:szCs w:val="28"/>
        </w:rPr>
        <w:t xml:space="preserve">                                </w:t>
      </w:r>
      <w:r w:rsidRPr="004D0818">
        <w:rPr>
          <w:rFonts w:ascii="Times New Roman" w:hAnsi="Times New Roman"/>
          <w:sz w:val="28"/>
          <w:szCs w:val="28"/>
        </w:rPr>
        <w:t>1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Насосы циркуляционные                                                                          4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Труба ПП (хол./гор. водоснабж.): </w:t>
      </w:r>
      <w:r w:rsidRPr="004D0818">
        <w:rPr>
          <w:rFonts w:ascii="Times New Roman" w:hAnsi="Times New Roman"/>
          <w:sz w:val="28"/>
          <w:szCs w:val="28"/>
          <w:lang w:val="en-US"/>
        </w:rPr>
        <w:t>d</w:t>
      </w:r>
      <w:r w:rsidRPr="004D0818">
        <w:rPr>
          <w:rFonts w:ascii="Times New Roman" w:hAnsi="Times New Roman"/>
          <w:sz w:val="28"/>
          <w:szCs w:val="28"/>
        </w:rPr>
        <w:t xml:space="preserve"> = 20мм –                                         40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                                                          </w:t>
      </w:r>
      <w:r w:rsidRPr="004D0818">
        <w:rPr>
          <w:rFonts w:ascii="Times New Roman" w:hAnsi="Times New Roman"/>
          <w:sz w:val="28"/>
          <w:szCs w:val="28"/>
          <w:lang w:val="en-US"/>
        </w:rPr>
        <w:t>d</w:t>
      </w:r>
      <w:r w:rsidRPr="004D0818">
        <w:rPr>
          <w:rFonts w:ascii="Times New Roman" w:hAnsi="Times New Roman"/>
          <w:sz w:val="28"/>
          <w:szCs w:val="28"/>
        </w:rPr>
        <w:t xml:space="preserve"> = 25мм –                                         20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                                           (стояки) </w:t>
      </w:r>
      <w:r w:rsidRPr="004D0818">
        <w:rPr>
          <w:rFonts w:ascii="Times New Roman" w:hAnsi="Times New Roman"/>
          <w:sz w:val="28"/>
          <w:szCs w:val="28"/>
          <w:lang w:val="en-US"/>
        </w:rPr>
        <w:t>d</w:t>
      </w:r>
      <w:r w:rsidRPr="004D0818">
        <w:rPr>
          <w:rFonts w:ascii="Times New Roman" w:hAnsi="Times New Roman"/>
          <w:sz w:val="28"/>
          <w:szCs w:val="28"/>
        </w:rPr>
        <w:t xml:space="preserve"> = 40мм –         </w:t>
      </w:r>
      <w:r w:rsidR="000B5F27">
        <w:rPr>
          <w:rFonts w:ascii="Times New Roman" w:hAnsi="Times New Roman"/>
          <w:sz w:val="28"/>
          <w:szCs w:val="28"/>
        </w:rPr>
        <w:t xml:space="preserve">                                </w:t>
      </w:r>
      <w:r w:rsidRPr="004D0818">
        <w:rPr>
          <w:rFonts w:ascii="Times New Roman" w:hAnsi="Times New Roman"/>
          <w:sz w:val="28"/>
          <w:szCs w:val="28"/>
        </w:rPr>
        <w:t>48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                                                           </w:t>
      </w:r>
      <w:r w:rsidRPr="004D0818">
        <w:rPr>
          <w:rFonts w:ascii="Times New Roman" w:hAnsi="Times New Roman"/>
          <w:sz w:val="28"/>
          <w:szCs w:val="28"/>
          <w:lang w:val="en-US"/>
        </w:rPr>
        <w:t>d</w:t>
      </w:r>
      <w:r w:rsidRPr="004D0818">
        <w:rPr>
          <w:rFonts w:ascii="Times New Roman" w:hAnsi="Times New Roman"/>
          <w:sz w:val="28"/>
          <w:szCs w:val="28"/>
        </w:rPr>
        <w:t xml:space="preserve"> = 50мм –                                        20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Труба ПП (отопление): </w:t>
      </w:r>
      <w:r w:rsidRPr="004D0818">
        <w:rPr>
          <w:rFonts w:ascii="Times New Roman" w:hAnsi="Times New Roman"/>
          <w:sz w:val="28"/>
          <w:szCs w:val="28"/>
          <w:lang w:val="en-US"/>
        </w:rPr>
        <w:t>d</w:t>
      </w:r>
      <w:r w:rsidRPr="004D0818">
        <w:rPr>
          <w:rFonts w:ascii="Times New Roman" w:hAnsi="Times New Roman"/>
          <w:sz w:val="28"/>
          <w:szCs w:val="28"/>
        </w:rPr>
        <w:t xml:space="preserve"> = 25мм -                                                           900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                                         </w:t>
      </w:r>
      <w:r w:rsidRPr="004D0818">
        <w:rPr>
          <w:rFonts w:ascii="Times New Roman" w:hAnsi="Times New Roman"/>
          <w:sz w:val="28"/>
          <w:szCs w:val="28"/>
          <w:lang w:val="en-US"/>
        </w:rPr>
        <w:t>d</w:t>
      </w:r>
      <w:r w:rsidRPr="004D0818">
        <w:rPr>
          <w:rFonts w:ascii="Times New Roman" w:hAnsi="Times New Roman"/>
          <w:sz w:val="28"/>
          <w:szCs w:val="28"/>
        </w:rPr>
        <w:t xml:space="preserve"> = 32мм -                                                           60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Кран шаровой (3/4” – 1½”)                                                                        12 шт.</w:t>
      </w:r>
    </w:p>
    <w:p w:rsidR="004D0818" w:rsidRPr="004D0818" w:rsidRDefault="005C6716" w:rsidP="004D0818">
      <w:pPr>
        <w:pStyle w:val="affb"/>
        <w:rPr>
          <w:rFonts w:ascii="Times New Roman" w:hAnsi="Times New Roman"/>
          <w:sz w:val="28"/>
          <w:szCs w:val="28"/>
        </w:rPr>
      </w:pPr>
      <w:r w:rsidRPr="004D0818">
        <w:rPr>
          <w:rFonts w:ascii="Times New Roman" w:hAnsi="Times New Roman"/>
          <w:sz w:val="28"/>
          <w:szCs w:val="28"/>
        </w:rPr>
        <w:fldChar w:fldCharType="end"/>
      </w:r>
      <w:r w:rsidR="004D0818" w:rsidRPr="004D0818">
        <w:rPr>
          <w:rFonts w:ascii="Times New Roman" w:hAnsi="Times New Roman"/>
          <w:sz w:val="28"/>
          <w:szCs w:val="28"/>
        </w:rPr>
        <w:t xml:space="preserve">                       </w:t>
      </w:r>
    </w:p>
    <w:p w:rsidR="004D0818" w:rsidRPr="004D0818" w:rsidRDefault="004D0818" w:rsidP="004D0818">
      <w:pPr>
        <w:pStyle w:val="affb"/>
        <w:ind w:firstLine="709"/>
        <w:rPr>
          <w:rFonts w:ascii="Times New Roman" w:hAnsi="Times New Roman"/>
          <w:b/>
          <w:sz w:val="28"/>
          <w:szCs w:val="28"/>
          <w:u w:val="single"/>
        </w:rPr>
      </w:pPr>
      <w:bookmarkStart w:id="3" w:name="bookmark2"/>
      <w:r w:rsidRPr="004D0818">
        <w:rPr>
          <w:rFonts w:ascii="Times New Roman" w:hAnsi="Times New Roman"/>
          <w:b/>
          <w:sz w:val="28"/>
          <w:szCs w:val="28"/>
          <w:u w:val="single"/>
        </w:rPr>
        <w:t>3. Здание пропускного пункта шлакоблочное (инв.№ 001/00/00010068)</w:t>
      </w:r>
      <w:bookmarkEnd w:id="3"/>
      <w:r w:rsidRPr="004D0818">
        <w:rPr>
          <w:rFonts w:ascii="Times New Roman" w:hAnsi="Times New Roman"/>
          <w:b/>
          <w:sz w:val="28"/>
          <w:szCs w:val="28"/>
          <w:u w:val="single"/>
        </w:rPr>
        <w:t>:</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Электроснабжение помещений организовано по II категории</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Отопление помещений автономное (бытовой электрический радиатор).</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Конструктивные элементы:</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Окна</w:t>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Двери </w:t>
      </w:r>
      <w:r w:rsidRPr="004D0818">
        <w:rPr>
          <w:rFonts w:ascii="Times New Roman" w:hAnsi="Times New Roman"/>
          <w:sz w:val="28"/>
          <w:szCs w:val="28"/>
        </w:rPr>
        <w:tab/>
        <w:t xml:space="preserve">                                                                                                      1 шт.</w:t>
      </w:r>
    </w:p>
    <w:p w:rsidR="004D0818" w:rsidRPr="004D0818" w:rsidRDefault="004D0818" w:rsidP="004D0818">
      <w:pPr>
        <w:pStyle w:val="affb"/>
        <w:rPr>
          <w:rFonts w:ascii="Times New Roman" w:hAnsi="Times New Roman"/>
          <w:sz w:val="28"/>
          <w:szCs w:val="28"/>
        </w:rPr>
      </w:pP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В помещении установлено: </w:t>
      </w:r>
    </w:p>
    <w:p w:rsidR="004D0818" w:rsidRPr="004D0818" w:rsidRDefault="004D0818" w:rsidP="004D0818">
      <w:pPr>
        <w:pStyle w:val="affb"/>
        <w:rPr>
          <w:rFonts w:ascii="Times New Roman" w:hAnsi="Times New Roman"/>
          <w:sz w:val="28"/>
          <w:szCs w:val="28"/>
        </w:rPr>
      </w:pPr>
      <w:r w:rsidRPr="004D0818">
        <w:rPr>
          <w:rStyle w:val="2a"/>
          <w:rFonts w:ascii="Times New Roman" w:hAnsi="Times New Roman"/>
          <w:sz w:val="28"/>
          <w:szCs w:val="28"/>
        </w:rPr>
        <w:t>Электрическое оборудование:</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Светильник внутренний 2-ламповый люминесцентный                       </w:t>
      </w:r>
      <w:r w:rsidR="000B5F27">
        <w:rPr>
          <w:rFonts w:ascii="Times New Roman" w:hAnsi="Times New Roman"/>
          <w:sz w:val="28"/>
          <w:szCs w:val="28"/>
        </w:rPr>
        <w:t xml:space="preserve">   </w:t>
      </w:r>
      <w:r w:rsidRPr="004D0818">
        <w:rPr>
          <w:rFonts w:ascii="Times New Roman" w:hAnsi="Times New Roman"/>
          <w:sz w:val="28"/>
          <w:szCs w:val="28"/>
        </w:rPr>
        <w:t>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Светильник внутренний с лампами                                                        </w:t>
      </w:r>
      <w:r w:rsidR="000B5F27">
        <w:rPr>
          <w:rFonts w:ascii="Times New Roman" w:hAnsi="Times New Roman"/>
          <w:sz w:val="28"/>
          <w:szCs w:val="28"/>
        </w:rPr>
        <w:t xml:space="preserve">   </w:t>
      </w:r>
      <w:r w:rsidRPr="004D0818">
        <w:rPr>
          <w:rFonts w:ascii="Times New Roman" w:hAnsi="Times New Roman"/>
          <w:sz w:val="28"/>
          <w:szCs w:val="28"/>
        </w:rPr>
        <w:t xml:space="preserve"> 3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Розетка штепсельная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 xml:space="preserve"> 4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Выключатель одноклавишный</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 xml:space="preserve">  </w:t>
      </w:r>
      <w:r w:rsidR="000B5F27">
        <w:rPr>
          <w:rFonts w:ascii="Times New Roman" w:hAnsi="Times New Roman"/>
          <w:sz w:val="28"/>
          <w:szCs w:val="28"/>
        </w:rPr>
        <w:t xml:space="preserve"> </w:t>
      </w:r>
      <w:r w:rsidRPr="004D0818">
        <w:rPr>
          <w:rFonts w:ascii="Times New Roman" w:hAnsi="Times New Roman"/>
          <w:sz w:val="28"/>
          <w:szCs w:val="28"/>
        </w:rPr>
        <w:t>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Прожектор ДРЛ – 150        </w:t>
      </w:r>
      <w:r w:rsidRPr="004D0818">
        <w:rPr>
          <w:rFonts w:ascii="Times New Roman" w:hAnsi="Times New Roman"/>
          <w:sz w:val="28"/>
          <w:szCs w:val="28"/>
        </w:rPr>
        <w:tab/>
      </w:r>
      <w:r w:rsidRPr="004D0818">
        <w:rPr>
          <w:rFonts w:ascii="Times New Roman" w:hAnsi="Times New Roman"/>
          <w:sz w:val="28"/>
          <w:szCs w:val="28"/>
        </w:rPr>
        <w:tab/>
        <w:t xml:space="preserve">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 xml:space="preserve"> </w:t>
      </w:r>
      <w:r w:rsidR="000B5F27">
        <w:rPr>
          <w:rFonts w:ascii="Times New Roman" w:hAnsi="Times New Roman"/>
          <w:sz w:val="28"/>
          <w:szCs w:val="28"/>
        </w:rPr>
        <w:t xml:space="preserve"> </w:t>
      </w:r>
      <w:r w:rsidRPr="004D0818">
        <w:rPr>
          <w:rFonts w:ascii="Times New Roman" w:hAnsi="Times New Roman"/>
          <w:sz w:val="28"/>
          <w:szCs w:val="28"/>
        </w:rPr>
        <w:t xml:space="preserve"> 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ВВГ 3х1,5 –                                                                                  </w:t>
      </w:r>
      <w:r w:rsidR="000B5F27">
        <w:rPr>
          <w:rFonts w:ascii="Times New Roman" w:hAnsi="Times New Roman"/>
          <w:sz w:val="28"/>
          <w:szCs w:val="28"/>
        </w:rPr>
        <w:t xml:space="preserve"> </w:t>
      </w:r>
      <w:r w:rsidRPr="004D0818">
        <w:rPr>
          <w:rFonts w:ascii="Times New Roman" w:hAnsi="Times New Roman"/>
          <w:sz w:val="28"/>
          <w:szCs w:val="28"/>
        </w:rPr>
        <w:t xml:space="preserve">  </w:t>
      </w:r>
      <w:r w:rsidR="000B5F27">
        <w:rPr>
          <w:rFonts w:ascii="Times New Roman" w:hAnsi="Times New Roman"/>
          <w:sz w:val="28"/>
          <w:szCs w:val="28"/>
        </w:rPr>
        <w:t xml:space="preserve"> </w:t>
      </w:r>
      <w:r w:rsidRPr="004D0818">
        <w:rPr>
          <w:rFonts w:ascii="Times New Roman" w:hAnsi="Times New Roman"/>
          <w:sz w:val="28"/>
          <w:szCs w:val="28"/>
        </w:rPr>
        <w:t>40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ВВГ 3х2,5 –                                                                                   </w:t>
      </w:r>
      <w:r w:rsidR="000B5F27">
        <w:rPr>
          <w:rFonts w:ascii="Times New Roman" w:hAnsi="Times New Roman"/>
          <w:sz w:val="28"/>
          <w:szCs w:val="28"/>
        </w:rPr>
        <w:t xml:space="preserve">  </w:t>
      </w:r>
      <w:r w:rsidRPr="004D0818">
        <w:rPr>
          <w:rFonts w:ascii="Times New Roman" w:hAnsi="Times New Roman"/>
          <w:sz w:val="28"/>
          <w:szCs w:val="28"/>
        </w:rPr>
        <w:t xml:space="preserve"> 20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АВВГ 4х2 –                                                                                    </w:t>
      </w:r>
      <w:r w:rsidR="000B5F27">
        <w:rPr>
          <w:rFonts w:ascii="Times New Roman" w:hAnsi="Times New Roman"/>
          <w:sz w:val="28"/>
          <w:szCs w:val="28"/>
        </w:rPr>
        <w:t xml:space="preserve">  </w:t>
      </w:r>
      <w:r w:rsidRPr="004D0818">
        <w:rPr>
          <w:rFonts w:ascii="Times New Roman" w:hAnsi="Times New Roman"/>
          <w:sz w:val="28"/>
          <w:szCs w:val="28"/>
        </w:rPr>
        <w:t>40 м.</w:t>
      </w:r>
    </w:p>
    <w:p w:rsidR="004D0818" w:rsidRPr="004D0818" w:rsidRDefault="005C6716" w:rsidP="004D0818">
      <w:pPr>
        <w:pStyle w:val="affb"/>
        <w:rPr>
          <w:rFonts w:ascii="Times New Roman" w:hAnsi="Times New Roman"/>
          <w:sz w:val="28"/>
          <w:szCs w:val="28"/>
        </w:rPr>
      </w:pPr>
      <w:r w:rsidRPr="004D0818">
        <w:rPr>
          <w:rFonts w:ascii="Times New Roman" w:hAnsi="Times New Roman"/>
          <w:sz w:val="28"/>
          <w:szCs w:val="28"/>
        </w:rPr>
        <w:lastRenderedPageBreak/>
        <w:fldChar w:fldCharType="begin"/>
      </w:r>
      <w:r w:rsidR="004D0818" w:rsidRPr="004D0818">
        <w:rPr>
          <w:rFonts w:ascii="Times New Roman" w:hAnsi="Times New Roman"/>
          <w:sz w:val="28"/>
          <w:szCs w:val="28"/>
        </w:rPr>
        <w:instrText xml:space="preserve"> TOC \o "1-3" \h \z </w:instrText>
      </w:r>
      <w:r w:rsidRPr="004D0818">
        <w:rPr>
          <w:rFonts w:ascii="Times New Roman" w:hAnsi="Times New Roman"/>
          <w:sz w:val="28"/>
          <w:szCs w:val="28"/>
        </w:rPr>
        <w:fldChar w:fldCharType="separate"/>
      </w:r>
    </w:p>
    <w:p w:rsidR="004D0818" w:rsidRPr="004D0818" w:rsidRDefault="004D0818" w:rsidP="004D0818">
      <w:pPr>
        <w:pStyle w:val="affb"/>
        <w:ind w:firstLine="709"/>
        <w:rPr>
          <w:rFonts w:ascii="Times New Roman" w:hAnsi="Times New Roman"/>
          <w:b/>
          <w:sz w:val="28"/>
          <w:szCs w:val="28"/>
          <w:u w:val="single"/>
        </w:rPr>
      </w:pPr>
      <w:r w:rsidRPr="004D0818">
        <w:rPr>
          <w:rFonts w:ascii="Times New Roman" w:hAnsi="Times New Roman"/>
          <w:b/>
          <w:sz w:val="28"/>
          <w:szCs w:val="28"/>
          <w:u w:val="single"/>
        </w:rPr>
        <w:t>4. Здание пропускного пункта шлакоблочное (инв.№ 001/00/00010065):</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Электроснабжение помещений организовано по II категории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Отопление помещений автономное (бытовой электрический радиатор)</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Конструктивные элементы:</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Окна</w:t>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3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Двери </w:t>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1 шт.</w:t>
      </w:r>
    </w:p>
    <w:p w:rsidR="004D0818" w:rsidRPr="004D0818" w:rsidRDefault="004D0818" w:rsidP="004D0818">
      <w:pPr>
        <w:pStyle w:val="affb"/>
        <w:rPr>
          <w:rFonts w:ascii="Times New Roman" w:hAnsi="Times New Roman"/>
          <w:sz w:val="28"/>
          <w:szCs w:val="28"/>
        </w:rPr>
      </w:pP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В помещении установлено:</w:t>
      </w:r>
    </w:p>
    <w:p w:rsidR="004D0818" w:rsidRPr="004D0818" w:rsidRDefault="004D0818" w:rsidP="004D0818">
      <w:pPr>
        <w:pStyle w:val="affb"/>
        <w:rPr>
          <w:rFonts w:ascii="Times New Roman" w:hAnsi="Times New Roman"/>
          <w:sz w:val="28"/>
          <w:szCs w:val="28"/>
        </w:rPr>
      </w:pPr>
      <w:r w:rsidRPr="004D0818">
        <w:rPr>
          <w:rStyle w:val="afff5"/>
          <w:rFonts w:eastAsia="Calibri"/>
          <w:sz w:val="28"/>
          <w:szCs w:val="28"/>
        </w:rPr>
        <w:t>Электрическое оборудование:</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Светильник внутренний 2-ламповый люминесцентный                       </w:t>
      </w:r>
      <w:r w:rsidR="000B5F27">
        <w:rPr>
          <w:rFonts w:ascii="Times New Roman" w:hAnsi="Times New Roman"/>
          <w:sz w:val="28"/>
          <w:szCs w:val="28"/>
        </w:rPr>
        <w:t xml:space="preserve">   </w:t>
      </w:r>
      <w:r w:rsidRPr="004D0818">
        <w:rPr>
          <w:rFonts w:ascii="Times New Roman" w:hAnsi="Times New Roman"/>
          <w:sz w:val="28"/>
          <w:szCs w:val="28"/>
        </w:rPr>
        <w:t>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Светильник внутренний с лампами                                                        </w:t>
      </w:r>
      <w:r w:rsidR="000B5F27">
        <w:rPr>
          <w:rFonts w:ascii="Times New Roman" w:hAnsi="Times New Roman"/>
          <w:sz w:val="28"/>
          <w:szCs w:val="28"/>
        </w:rPr>
        <w:t xml:space="preserve">   </w:t>
      </w:r>
      <w:r w:rsidRPr="004D0818">
        <w:rPr>
          <w:rFonts w:ascii="Times New Roman" w:hAnsi="Times New Roman"/>
          <w:sz w:val="28"/>
          <w:szCs w:val="28"/>
        </w:rPr>
        <w:t xml:space="preserve"> 3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Розетка штепсельная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 xml:space="preserve"> 4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Выключатель одноклавишный</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Прожектор ДРЛ – 150        </w:t>
      </w:r>
      <w:r w:rsidRPr="004D0818">
        <w:rPr>
          <w:rFonts w:ascii="Times New Roman" w:hAnsi="Times New Roman"/>
          <w:sz w:val="28"/>
          <w:szCs w:val="28"/>
        </w:rPr>
        <w:tab/>
      </w:r>
      <w:r w:rsidRPr="004D0818">
        <w:rPr>
          <w:rFonts w:ascii="Times New Roman" w:hAnsi="Times New Roman"/>
          <w:sz w:val="28"/>
          <w:szCs w:val="28"/>
        </w:rPr>
        <w:tab/>
        <w:t xml:space="preserve">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0B5F27">
        <w:rPr>
          <w:rFonts w:ascii="Times New Roman" w:hAnsi="Times New Roman"/>
          <w:sz w:val="28"/>
          <w:szCs w:val="28"/>
        </w:rPr>
        <w:t xml:space="preserve">   </w:t>
      </w:r>
      <w:r w:rsidRPr="004D0818">
        <w:rPr>
          <w:rFonts w:ascii="Times New Roman" w:hAnsi="Times New Roman"/>
          <w:sz w:val="28"/>
          <w:szCs w:val="28"/>
        </w:rPr>
        <w:t>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ВВГ 3х1,5 –                                                                                  </w:t>
      </w:r>
      <w:r w:rsidR="000B5F27">
        <w:rPr>
          <w:rFonts w:ascii="Times New Roman" w:hAnsi="Times New Roman"/>
          <w:sz w:val="28"/>
          <w:szCs w:val="28"/>
        </w:rPr>
        <w:t xml:space="preserve">  </w:t>
      </w:r>
      <w:r w:rsidRPr="004D0818">
        <w:rPr>
          <w:rFonts w:ascii="Times New Roman" w:hAnsi="Times New Roman"/>
          <w:sz w:val="28"/>
          <w:szCs w:val="28"/>
        </w:rPr>
        <w:t xml:space="preserve">  25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ВВГ 3х2,5 –                                                                                   </w:t>
      </w:r>
      <w:r w:rsidR="000B5F27">
        <w:rPr>
          <w:rFonts w:ascii="Times New Roman" w:hAnsi="Times New Roman"/>
          <w:sz w:val="28"/>
          <w:szCs w:val="28"/>
        </w:rPr>
        <w:t xml:space="preserve">  </w:t>
      </w:r>
      <w:r w:rsidRPr="004D0818">
        <w:rPr>
          <w:rFonts w:ascii="Times New Roman" w:hAnsi="Times New Roman"/>
          <w:sz w:val="28"/>
          <w:szCs w:val="28"/>
        </w:rPr>
        <w:t xml:space="preserve"> 15 м.</w:t>
      </w:r>
    </w:p>
    <w:p w:rsidR="004D0818" w:rsidRPr="004D0818" w:rsidRDefault="004D0818" w:rsidP="004D0818">
      <w:pPr>
        <w:pStyle w:val="affb"/>
        <w:rPr>
          <w:rFonts w:ascii="Times New Roman" w:hAnsi="Times New Roman"/>
          <w:sz w:val="28"/>
          <w:szCs w:val="28"/>
        </w:rPr>
      </w:pPr>
    </w:p>
    <w:p w:rsidR="004D0818" w:rsidRPr="004D0818" w:rsidRDefault="004D0818" w:rsidP="004D0818">
      <w:pPr>
        <w:pStyle w:val="affb"/>
        <w:ind w:firstLine="709"/>
        <w:rPr>
          <w:rFonts w:ascii="Times New Roman" w:hAnsi="Times New Roman"/>
          <w:b/>
          <w:sz w:val="28"/>
          <w:szCs w:val="28"/>
          <w:u w:val="single"/>
        </w:rPr>
      </w:pPr>
      <w:r w:rsidRPr="004D0818">
        <w:rPr>
          <w:rFonts w:ascii="Times New Roman" w:hAnsi="Times New Roman"/>
          <w:b/>
          <w:sz w:val="28"/>
          <w:szCs w:val="28"/>
          <w:u w:val="single"/>
        </w:rPr>
        <w:t>5. Пакгауз №53 (инв.№ 010003):</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Электроснабжение организовано по II категории</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Конструктивные элементы:</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Ворота </w:t>
      </w:r>
      <w:r w:rsidRPr="004D0818">
        <w:rPr>
          <w:rFonts w:ascii="Times New Roman" w:hAnsi="Times New Roman"/>
          <w:sz w:val="28"/>
          <w:szCs w:val="28"/>
        </w:rPr>
        <w:tab/>
        <w:t xml:space="preserve">                                                                                                        6 шт.</w:t>
      </w:r>
    </w:p>
    <w:p w:rsidR="004D0818" w:rsidRPr="004D0818" w:rsidRDefault="004D0818" w:rsidP="004D0818">
      <w:pPr>
        <w:pStyle w:val="affb"/>
        <w:rPr>
          <w:rFonts w:ascii="Times New Roman" w:hAnsi="Times New Roman"/>
          <w:sz w:val="28"/>
          <w:szCs w:val="28"/>
        </w:rPr>
      </w:pP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Установлено следующее </w:t>
      </w:r>
      <w:r w:rsidRPr="004D0818">
        <w:rPr>
          <w:rStyle w:val="afff5"/>
          <w:rFonts w:eastAsia="Calibri"/>
          <w:sz w:val="28"/>
          <w:szCs w:val="28"/>
        </w:rPr>
        <w:t>электрическое оборудование:</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ЯРВ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5 шт.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ЩВ             </w:t>
      </w:r>
      <w:r w:rsidRPr="004D0818">
        <w:rPr>
          <w:rFonts w:ascii="Times New Roman" w:hAnsi="Times New Roman"/>
          <w:sz w:val="28"/>
          <w:szCs w:val="28"/>
        </w:rPr>
        <w:tab/>
      </w:r>
      <w:r w:rsidRPr="004D0818">
        <w:rPr>
          <w:rFonts w:ascii="Times New Roman" w:hAnsi="Times New Roman"/>
          <w:sz w:val="28"/>
          <w:szCs w:val="28"/>
        </w:rPr>
        <w:tab/>
        <w:t xml:space="preserve">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5 шт.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Прожектор под галогенные лампы 500 Вт  </w:t>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5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Прожектор под лампы ДРЛ-250</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ВВГ 3х2,5 –                                                                              </w:t>
      </w:r>
      <w:r w:rsidR="005E389B">
        <w:rPr>
          <w:rFonts w:ascii="Times New Roman" w:hAnsi="Times New Roman"/>
          <w:sz w:val="28"/>
          <w:szCs w:val="28"/>
        </w:rPr>
        <w:t xml:space="preserve">     </w:t>
      </w:r>
      <w:r w:rsidRPr="004D0818">
        <w:rPr>
          <w:rFonts w:ascii="Times New Roman" w:hAnsi="Times New Roman"/>
          <w:sz w:val="28"/>
          <w:szCs w:val="28"/>
        </w:rPr>
        <w:t xml:space="preserve">   600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АВВГ 4х16 –                                                                               </w:t>
      </w:r>
      <w:r w:rsidR="005E389B">
        <w:rPr>
          <w:rFonts w:ascii="Times New Roman" w:hAnsi="Times New Roman"/>
          <w:sz w:val="28"/>
          <w:szCs w:val="28"/>
        </w:rPr>
        <w:t xml:space="preserve">     </w:t>
      </w:r>
      <w:r w:rsidRPr="004D0818">
        <w:rPr>
          <w:rFonts w:ascii="Times New Roman" w:hAnsi="Times New Roman"/>
          <w:sz w:val="28"/>
          <w:szCs w:val="28"/>
        </w:rPr>
        <w:t>120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АВВГ 4х35 –                                                                               </w:t>
      </w:r>
      <w:r w:rsidR="005E389B">
        <w:rPr>
          <w:rFonts w:ascii="Times New Roman" w:hAnsi="Times New Roman"/>
          <w:sz w:val="28"/>
          <w:szCs w:val="28"/>
        </w:rPr>
        <w:t xml:space="preserve">     </w:t>
      </w:r>
      <w:r w:rsidRPr="004D0818">
        <w:rPr>
          <w:rFonts w:ascii="Times New Roman" w:hAnsi="Times New Roman"/>
          <w:sz w:val="28"/>
          <w:szCs w:val="28"/>
        </w:rPr>
        <w:t xml:space="preserve">  60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АСБ 4х50 –                                                                                    </w:t>
      </w:r>
      <w:r w:rsidR="005E389B">
        <w:rPr>
          <w:rFonts w:ascii="Times New Roman" w:hAnsi="Times New Roman"/>
          <w:sz w:val="28"/>
          <w:szCs w:val="28"/>
        </w:rPr>
        <w:t xml:space="preserve">     </w:t>
      </w:r>
      <w:r w:rsidRPr="004D0818">
        <w:rPr>
          <w:rFonts w:ascii="Times New Roman" w:hAnsi="Times New Roman"/>
          <w:sz w:val="28"/>
          <w:szCs w:val="28"/>
        </w:rPr>
        <w:t>60 м.</w:t>
      </w:r>
    </w:p>
    <w:p w:rsidR="004D0818" w:rsidRPr="004D0818" w:rsidRDefault="004D0818" w:rsidP="004D0818">
      <w:pPr>
        <w:pStyle w:val="affb"/>
        <w:rPr>
          <w:rFonts w:ascii="Times New Roman" w:hAnsi="Times New Roman"/>
          <w:sz w:val="28"/>
          <w:szCs w:val="28"/>
        </w:rPr>
      </w:pPr>
    </w:p>
    <w:p w:rsidR="004D0818" w:rsidRPr="004D0818" w:rsidRDefault="004D0818" w:rsidP="004D0818">
      <w:pPr>
        <w:pStyle w:val="affb"/>
        <w:ind w:firstLine="709"/>
        <w:rPr>
          <w:rFonts w:ascii="Times New Roman" w:hAnsi="Times New Roman"/>
          <w:b/>
          <w:sz w:val="28"/>
          <w:szCs w:val="28"/>
          <w:u w:val="single"/>
        </w:rPr>
      </w:pPr>
      <w:r w:rsidRPr="004D0818">
        <w:rPr>
          <w:rFonts w:ascii="Times New Roman" w:hAnsi="Times New Roman"/>
          <w:b/>
          <w:sz w:val="28"/>
          <w:szCs w:val="28"/>
          <w:u w:val="single"/>
        </w:rPr>
        <w:t>6. Пакгауз № 55 (инв.№ 010004):</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Электроснабжение организовано по II категории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Конструктивные элементы:</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Ворота </w:t>
      </w:r>
      <w:r w:rsidRPr="004D0818">
        <w:rPr>
          <w:rFonts w:ascii="Times New Roman" w:hAnsi="Times New Roman"/>
          <w:sz w:val="28"/>
          <w:szCs w:val="28"/>
        </w:rPr>
        <w:tab/>
        <w:t xml:space="preserve">                                                                                                       14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Окна</w:t>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Двери </w:t>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3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Установлено следующее </w:t>
      </w:r>
      <w:r w:rsidRPr="004D0818">
        <w:rPr>
          <w:rStyle w:val="afff5"/>
          <w:rFonts w:eastAsia="Calibri"/>
          <w:sz w:val="28"/>
          <w:szCs w:val="28"/>
        </w:rPr>
        <w:t>электрическое оборудование:</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ЯЩВ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2 шт.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ЩО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1 шт.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ЩР</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1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Прожектор под лампы ДРЛ-400</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-Светильники под лампы накаливания</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60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ВВГ 3х2,5 –                                                                                 </w:t>
      </w:r>
      <w:r w:rsidR="005E389B">
        <w:rPr>
          <w:rFonts w:ascii="Times New Roman" w:hAnsi="Times New Roman"/>
          <w:sz w:val="28"/>
          <w:szCs w:val="28"/>
        </w:rPr>
        <w:t xml:space="preserve">    </w:t>
      </w:r>
      <w:r w:rsidRPr="004D0818">
        <w:rPr>
          <w:rFonts w:ascii="Times New Roman" w:hAnsi="Times New Roman"/>
          <w:sz w:val="28"/>
          <w:szCs w:val="28"/>
        </w:rPr>
        <w:t xml:space="preserve">  300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lastRenderedPageBreak/>
        <w:t xml:space="preserve">Кабель АВВГ 4х16 –                                                                                 </w:t>
      </w:r>
      <w:r w:rsidR="005E389B">
        <w:rPr>
          <w:rFonts w:ascii="Times New Roman" w:hAnsi="Times New Roman"/>
          <w:sz w:val="28"/>
          <w:szCs w:val="28"/>
        </w:rPr>
        <w:t xml:space="preserve"> </w:t>
      </w:r>
      <w:r w:rsidRPr="004D0818">
        <w:rPr>
          <w:rFonts w:ascii="Times New Roman" w:hAnsi="Times New Roman"/>
          <w:sz w:val="28"/>
          <w:szCs w:val="28"/>
        </w:rPr>
        <w:t>120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АВВГ 4х35 –                                                                                  </w:t>
      </w:r>
      <w:r w:rsidR="005E389B">
        <w:rPr>
          <w:rFonts w:ascii="Times New Roman" w:hAnsi="Times New Roman"/>
          <w:sz w:val="28"/>
          <w:szCs w:val="28"/>
        </w:rPr>
        <w:t xml:space="preserve">  </w:t>
      </w:r>
      <w:r w:rsidRPr="004D0818">
        <w:rPr>
          <w:rFonts w:ascii="Times New Roman" w:hAnsi="Times New Roman"/>
          <w:sz w:val="28"/>
          <w:szCs w:val="28"/>
        </w:rPr>
        <w:t>20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АСБ 4х50 –                                                                                   </w:t>
      </w:r>
      <w:r w:rsidR="005E389B">
        <w:rPr>
          <w:rFonts w:ascii="Times New Roman" w:hAnsi="Times New Roman"/>
          <w:sz w:val="28"/>
          <w:szCs w:val="28"/>
        </w:rPr>
        <w:t xml:space="preserve">   </w:t>
      </w:r>
      <w:r w:rsidRPr="004D0818">
        <w:rPr>
          <w:rFonts w:ascii="Times New Roman" w:hAnsi="Times New Roman"/>
          <w:sz w:val="28"/>
          <w:szCs w:val="28"/>
        </w:rPr>
        <w:t xml:space="preserve"> 20 м.</w:t>
      </w:r>
    </w:p>
    <w:p w:rsidR="004D0818" w:rsidRPr="004D0818" w:rsidRDefault="005E389B" w:rsidP="004D0818">
      <w:pPr>
        <w:pStyle w:val="affb"/>
        <w:rPr>
          <w:rFonts w:ascii="Times New Roman" w:hAnsi="Times New Roman"/>
          <w:sz w:val="28"/>
          <w:szCs w:val="28"/>
        </w:rPr>
      </w:pPr>
      <w:r>
        <w:rPr>
          <w:rFonts w:ascii="Times New Roman" w:hAnsi="Times New Roman"/>
          <w:sz w:val="28"/>
          <w:szCs w:val="28"/>
        </w:rPr>
        <w:t xml:space="preserve">   </w:t>
      </w:r>
    </w:p>
    <w:p w:rsidR="004D0818" w:rsidRPr="004D0818" w:rsidRDefault="004D0818" w:rsidP="004D0818">
      <w:pPr>
        <w:pStyle w:val="affb"/>
        <w:ind w:firstLine="709"/>
        <w:rPr>
          <w:rFonts w:ascii="Times New Roman" w:hAnsi="Times New Roman"/>
          <w:b/>
          <w:sz w:val="28"/>
          <w:szCs w:val="28"/>
          <w:u w:val="single"/>
        </w:rPr>
      </w:pPr>
      <w:r w:rsidRPr="004D0818">
        <w:rPr>
          <w:rFonts w:ascii="Times New Roman" w:hAnsi="Times New Roman"/>
          <w:b/>
          <w:sz w:val="28"/>
          <w:szCs w:val="28"/>
          <w:u w:val="single"/>
        </w:rPr>
        <w:t>7. Пакгауз №56 (инв.№ 010005):</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Электроснабжение организовано по II категории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Конструктивные элементы:</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Ворота </w:t>
      </w:r>
      <w:r w:rsidRPr="004D0818">
        <w:rPr>
          <w:rFonts w:ascii="Times New Roman" w:hAnsi="Times New Roman"/>
          <w:sz w:val="28"/>
          <w:szCs w:val="28"/>
        </w:rPr>
        <w:tab/>
        <w:t xml:space="preserve">                                                                                                       17 шт.</w:t>
      </w:r>
    </w:p>
    <w:p w:rsidR="004D0818" w:rsidRPr="004D0818" w:rsidRDefault="004D0818" w:rsidP="004D0818">
      <w:pPr>
        <w:pStyle w:val="affb"/>
        <w:rPr>
          <w:rFonts w:ascii="Times New Roman" w:hAnsi="Times New Roman"/>
          <w:sz w:val="28"/>
          <w:szCs w:val="28"/>
        </w:rPr>
      </w:pP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Установлено следующее </w:t>
      </w:r>
      <w:r w:rsidRPr="004D0818">
        <w:rPr>
          <w:rStyle w:val="38"/>
          <w:rFonts w:ascii="Times New Roman" w:hAnsi="Times New Roman"/>
          <w:sz w:val="28"/>
          <w:szCs w:val="28"/>
        </w:rPr>
        <w:t>электрическое оборудование:</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ЩВ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1 шт.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 ЩО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2 шт.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 ЩР</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 Светильники под лампы накаливания</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20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 Кабель ВВГ 3х2,5 –                                                                             </w:t>
      </w:r>
      <w:r w:rsidR="005E389B">
        <w:rPr>
          <w:rFonts w:ascii="Times New Roman" w:hAnsi="Times New Roman"/>
          <w:sz w:val="28"/>
          <w:szCs w:val="28"/>
        </w:rPr>
        <w:t xml:space="preserve">       </w:t>
      </w:r>
      <w:r w:rsidRPr="004D0818">
        <w:rPr>
          <w:rFonts w:ascii="Times New Roman" w:hAnsi="Times New Roman"/>
          <w:sz w:val="28"/>
          <w:szCs w:val="28"/>
        </w:rPr>
        <w:t xml:space="preserve">   300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 Кабель АВВГ 4х16 –                                                                             </w:t>
      </w:r>
      <w:r w:rsidR="005E389B">
        <w:rPr>
          <w:rFonts w:ascii="Times New Roman" w:hAnsi="Times New Roman"/>
          <w:sz w:val="28"/>
          <w:szCs w:val="28"/>
        </w:rPr>
        <w:t xml:space="preserve">       </w:t>
      </w:r>
      <w:r w:rsidRPr="004D0818">
        <w:rPr>
          <w:rFonts w:ascii="Times New Roman" w:hAnsi="Times New Roman"/>
          <w:sz w:val="28"/>
          <w:szCs w:val="28"/>
        </w:rPr>
        <w:t xml:space="preserve"> 120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 Кабель АВВГ 4х35 –                                                                              </w:t>
      </w:r>
      <w:r w:rsidR="005E389B">
        <w:rPr>
          <w:rFonts w:ascii="Times New Roman" w:hAnsi="Times New Roman"/>
          <w:sz w:val="28"/>
          <w:szCs w:val="28"/>
        </w:rPr>
        <w:t xml:space="preserve">        </w:t>
      </w:r>
      <w:r w:rsidRPr="004D0818">
        <w:rPr>
          <w:rFonts w:ascii="Times New Roman" w:hAnsi="Times New Roman"/>
          <w:sz w:val="28"/>
          <w:szCs w:val="28"/>
        </w:rPr>
        <w:t xml:space="preserve"> 20 м.</w:t>
      </w:r>
    </w:p>
    <w:p w:rsidR="004D0818" w:rsidRPr="004D0818" w:rsidRDefault="004D0818" w:rsidP="004D0818">
      <w:pPr>
        <w:pStyle w:val="affb"/>
        <w:rPr>
          <w:rFonts w:ascii="Times New Roman" w:hAnsi="Times New Roman"/>
          <w:sz w:val="28"/>
          <w:szCs w:val="28"/>
        </w:rPr>
      </w:pPr>
    </w:p>
    <w:p w:rsidR="004D0818" w:rsidRPr="004D0818" w:rsidRDefault="004D0818" w:rsidP="004D0818">
      <w:pPr>
        <w:pStyle w:val="affb"/>
        <w:ind w:firstLine="709"/>
        <w:rPr>
          <w:rFonts w:ascii="Times New Roman" w:hAnsi="Times New Roman"/>
          <w:b/>
          <w:sz w:val="28"/>
          <w:szCs w:val="28"/>
          <w:u w:val="single"/>
        </w:rPr>
      </w:pPr>
      <w:bookmarkStart w:id="4" w:name="bookmark3"/>
      <w:r w:rsidRPr="004D0818">
        <w:rPr>
          <w:rFonts w:ascii="Times New Roman" w:hAnsi="Times New Roman"/>
          <w:b/>
          <w:sz w:val="28"/>
          <w:szCs w:val="28"/>
          <w:u w:val="single"/>
        </w:rPr>
        <w:t>8. Пакгауз №57</w:t>
      </w:r>
      <w:bookmarkEnd w:id="4"/>
      <w:r w:rsidRPr="004D0818">
        <w:rPr>
          <w:rFonts w:ascii="Times New Roman" w:hAnsi="Times New Roman"/>
          <w:b/>
          <w:sz w:val="28"/>
          <w:szCs w:val="28"/>
          <w:u w:val="single"/>
        </w:rPr>
        <w:t xml:space="preserve"> (инв.№ 010006):</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Электроснабжение организовано по II категории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Конструктивные элементы:</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Ворота </w:t>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34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Окна</w:t>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Двери </w:t>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2 шт.</w:t>
      </w:r>
    </w:p>
    <w:p w:rsidR="004D0818" w:rsidRPr="004D0818" w:rsidRDefault="004D0818" w:rsidP="004D0818">
      <w:pPr>
        <w:pStyle w:val="affb"/>
        <w:rPr>
          <w:rFonts w:ascii="Times New Roman" w:hAnsi="Times New Roman"/>
          <w:sz w:val="28"/>
          <w:szCs w:val="28"/>
        </w:rPr>
      </w:pP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Установлено следующее </w:t>
      </w:r>
      <w:r w:rsidRPr="004D0818">
        <w:rPr>
          <w:rStyle w:val="38"/>
          <w:rFonts w:ascii="Times New Roman" w:hAnsi="Times New Roman"/>
          <w:sz w:val="28"/>
          <w:szCs w:val="28"/>
        </w:rPr>
        <w:t>электрическое обору</w:t>
      </w:r>
      <w:r w:rsidRPr="004D0818">
        <w:rPr>
          <w:rFonts w:ascii="Times New Roman" w:hAnsi="Times New Roman"/>
          <w:sz w:val="28"/>
          <w:szCs w:val="28"/>
        </w:rPr>
        <w:t>д</w:t>
      </w:r>
      <w:r w:rsidRPr="004D0818">
        <w:rPr>
          <w:rStyle w:val="38"/>
          <w:rFonts w:ascii="Times New Roman" w:hAnsi="Times New Roman"/>
          <w:sz w:val="28"/>
          <w:szCs w:val="28"/>
        </w:rPr>
        <w:t>ование:</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ЯЩВ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2 шт.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 ЩР</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1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 Светильники под лампы накаливания</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40 шт.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 Светильники ЛД 18х2 </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4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ВВГ 3х2,5 –                                                                                   </w:t>
      </w:r>
      <w:r w:rsidR="005E389B">
        <w:rPr>
          <w:rFonts w:ascii="Times New Roman" w:hAnsi="Times New Roman"/>
          <w:sz w:val="28"/>
          <w:szCs w:val="28"/>
        </w:rPr>
        <w:t xml:space="preserve">    </w:t>
      </w:r>
      <w:r w:rsidRPr="004D0818">
        <w:rPr>
          <w:rFonts w:ascii="Times New Roman" w:hAnsi="Times New Roman"/>
          <w:sz w:val="28"/>
          <w:szCs w:val="28"/>
        </w:rPr>
        <w:t>300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АВВГ 4х16 –                                                                                </w:t>
      </w:r>
      <w:r w:rsidR="005E389B">
        <w:rPr>
          <w:rFonts w:ascii="Times New Roman" w:hAnsi="Times New Roman"/>
          <w:sz w:val="28"/>
          <w:szCs w:val="28"/>
        </w:rPr>
        <w:t xml:space="preserve">    </w:t>
      </w:r>
      <w:r w:rsidRPr="004D0818">
        <w:rPr>
          <w:rFonts w:ascii="Times New Roman" w:hAnsi="Times New Roman"/>
          <w:sz w:val="28"/>
          <w:szCs w:val="28"/>
        </w:rPr>
        <w:t xml:space="preserve"> 120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АВВГ 4х35 –                                                                              </w:t>
      </w:r>
      <w:r w:rsidR="005E389B">
        <w:rPr>
          <w:rFonts w:ascii="Times New Roman" w:hAnsi="Times New Roman"/>
          <w:sz w:val="28"/>
          <w:szCs w:val="28"/>
        </w:rPr>
        <w:t xml:space="preserve">      </w:t>
      </w:r>
      <w:r w:rsidRPr="004D0818">
        <w:rPr>
          <w:rFonts w:ascii="Times New Roman" w:hAnsi="Times New Roman"/>
          <w:sz w:val="28"/>
          <w:szCs w:val="28"/>
        </w:rPr>
        <w:t xml:space="preserve">   20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АСБ 4х50 –                                                                                    </w:t>
      </w:r>
      <w:r w:rsidR="005E389B">
        <w:rPr>
          <w:rFonts w:ascii="Times New Roman" w:hAnsi="Times New Roman"/>
          <w:sz w:val="28"/>
          <w:szCs w:val="28"/>
        </w:rPr>
        <w:t xml:space="preserve">      </w:t>
      </w:r>
      <w:r w:rsidRPr="004D0818">
        <w:rPr>
          <w:rFonts w:ascii="Times New Roman" w:hAnsi="Times New Roman"/>
          <w:sz w:val="28"/>
          <w:szCs w:val="28"/>
        </w:rPr>
        <w:t>20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 От ТП  кабель  по складам  -                                                                  </w:t>
      </w:r>
      <w:r w:rsidR="005E389B">
        <w:rPr>
          <w:rFonts w:ascii="Times New Roman" w:hAnsi="Times New Roman"/>
          <w:sz w:val="28"/>
          <w:szCs w:val="28"/>
        </w:rPr>
        <w:t xml:space="preserve">      </w:t>
      </w:r>
      <w:r w:rsidRPr="004D0818">
        <w:rPr>
          <w:rFonts w:ascii="Times New Roman" w:hAnsi="Times New Roman"/>
          <w:sz w:val="28"/>
          <w:szCs w:val="28"/>
        </w:rPr>
        <w:t xml:space="preserve"> 700 м</w:t>
      </w:r>
    </w:p>
    <w:p w:rsidR="004D0818" w:rsidRPr="004D0818" w:rsidRDefault="004D0818" w:rsidP="004D0818">
      <w:pPr>
        <w:pStyle w:val="affb"/>
        <w:rPr>
          <w:rFonts w:ascii="Times New Roman" w:hAnsi="Times New Roman"/>
          <w:sz w:val="28"/>
          <w:szCs w:val="28"/>
        </w:rPr>
      </w:pPr>
    </w:p>
    <w:p w:rsidR="004D0818" w:rsidRPr="004D0818" w:rsidRDefault="004D0818" w:rsidP="004D0818">
      <w:pPr>
        <w:pStyle w:val="affb"/>
        <w:ind w:firstLine="709"/>
        <w:rPr>
          <w:rFonts w:ascii="Times New Roman" w:hAnsi="Times New Roman"/>
          <w:b/>
          <w:sz w:val="28"/>
          <w:szCs w:val="28"/>
          <w:u w:val="single"/>
        </w:rPr>
      </w:pPr>
      <w:r w:rsidRPr="004D0818">
        <w:rPr>
          <w:rFonts w:ascii="Times New Roman" w:hAnsi="Times New Roman"/>
          <w:b/>
          <w:sz w:val="28"/>
          <w:szCs w:val="28"/>
          <w:u w:val="single"/>
        </w:rPr>
        <w:t>9. Металлический полукруглый ангар (инв.№ 001/00/00010038):</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Электроснабжение организовано по II категории</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Конструктивные элементы:</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Ворота </w:t>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1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Дверь</w:t>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1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Установлено следующее электрическое оборудование:</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ЩВ</w:t>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1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ЩР</w:t>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w:t>
      </w:r>
      <w:r w:rsidR="005E389B">
        <w:rPr>
          <w:rFonts w:ascii="Times New Roman" w:hAnsi="Times New Roman"/>
          <w:sz w:val="28"/>
          <w:szCs w:val="28"/>
        </w:rPr>
        <w:t xml:space="preserve"> </w:t>
      </w:r>
      <w:r w:rsidRPr="004D0818">
        <w:rPr>
          <w:rFonts w:ascii="Times New Roman" w:hAnsi="Times New Roman"/>
          <w:sz w:val="28"/>
          <w:szCs w:val="28"/>
        </w:rPr>
        <w:t>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Прожектор под лампы ДРЛ-400</w:t>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2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Светильники под лампы ДРЛ-250</w:t>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4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lastRenderedPageBreak/>
        <w:t xml:space="preserve">Кабель ВВГ 3х2,5 –                                                                                      </w:t>
      </w:r>
      <w:r w:rsidR="005E389B">
        <w:rPr>
          <w:rFonts w:ascii="Times New Roman" w:hAnsi="Times New Roman"/>
          <w:sz w:val="28"/>
          <w:szCs w:val="28"/>
        </w:rPr>
        <w:t xml:space="preserve"> </w:t>
      </w:r>
      <w:r w:rsidRPr="004D0818">
        <w:rPr>
          <w:rFonts w:ascii="Times New Roman" w:hAnsi="Times New Roman"/>
          <w:sz w:val="28"/>
          <w:szCs w:val="28"/>
        </w:rPr>
        <w:t xml:space="preserve"> 200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ВВГ 4х10 –                                                                                        </w:t>
      </w:r>
      <w:r w:rsidR="005E389B">
        <w:rPr>
          <w:rFonts w:ascii="Times New Roman" w:hAnsi="Times New Roman"/>
          <w:sz w:val="28"/>
          <w:szCs w:val="28"/>
        </w:rPr>
        <w:t xml:space="preserve">   </w:t>
      </w:r>
      <w:r w:rsidRPr="004D0818">
        <w:rPr>
          <w:rFonts w:ascii="Times New Roman" w:hAnsi="Times New Roman"/>
          <w:sz w:val="28"/>
          <w:szCs w:val="28"/>
        </w:rPr>
        <w:t xml:space="preserve"> 50 м</w:t>
      </w:r>
    </w:p>
    <w:p w:rsidR="004D0818" w:rsidRPr="004D0818" w:rsidRDefault="004D0818" w:rsidP="004D0818">
      <w:pPr>
        <w:pStyle w:val="affb"/>
        <w:rPr>
          <w:rFonts w:ascii="Times New Roman" w:hAnsi="Times New Roman"/>
          <w:sz w:val="28"/>
          <w:szCs w:val="28"/>
        </w:rPr>
      </w:pPr>
    </w:p>
    <w:p w:rsidR="004D0818" w:rsidRPr="004D0818" w:rsidRDefault="004D0818" w:rsidP="004D0818">
      <w:pPr>
        <w:pStyle w:val="affb"/>
        <w:ind w:firstLine="709"/>
        <w:rPr>
          <w:rFonts w:ascii="Times New Roman" w:hAnsi="Times New Roman"/>
          <w:b/>
          <w:sz w:val="28"/>
          <w:szCs w:val="28"/>
          <w:u w:val="single"/>
        </w:rPr>
      </w:pPr>
      <w:r w:rsidRPr="004D0818">
        <w:rPr>
          <w:rFonts w:ascii="Times New Roman" w:hAnsi="Times New Roman"/>
          <w:b/>
          <w:sz w:val="28"/>
          <w:szCs w:val="28"/>
          <w:u w:val="single"/>
        </w:rPr>
        <w:t>10. Металлический гараж (инв.№ 001/00/00010036):</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Электроснабжение организовано по II категории</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Конструктивные элементы:</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Ворота </w:t>
      </w:r>
      <w:r w:rsidRPr="004D0818">
        <w:rPr>
          <w:rFonts w:ascii="Times New Roman" w:hAnsi="Times New Roman"/>
          <w:sz w:val="28"/>
          <w:szCs w:val="28"/>
        </w:rPr>
        <w:tab/>
        <w:t xml:space="preserve">                                                                                                           1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В помещении установлено следующее электрическое оборудование:</w:t>
      </w:r>
    </w:p>
    <w:p w:rsidR="004D0818" w:rsidRPr="004D0818" w:rsidRDefault="005C6716" w:rsidP="004D0818">
      <w:pPr>
        <w:pStyle w:val="affb"/>
        <w:rPr>
          <w:rFonts w:ascii="Times New Roman" w:hAnsi="Times New Roman"/>
          <w:sz w:val="28"/>
          <w:szCs w:val="28"/>
        </w:rPr>
      </w:pPr>
      <w:r w:rsidRPr="004D0818">
        <w:rPr>
          <w:rFonts w:ascii="Times New Roman" w:hAnsi="Times New Roman"/>
          <w:sz w:val="28"/>
          <w:szCs w:val="28"/>
        </w:rPr>
        <w:fldChar w:fldCharType="end"/>
      </w:r>
      <w:r w:rsidR="004D0818" w:rsidRPr="004D0818">
        <w:rPr>
          <w:rFonts w:ascii="Times New Roman" w:hAnsi="Times New Roman"/>
          <w:sz w:val="28"/>
          <w:szCs w:val="28"/>
        </w:rPr>
        <w:t xml:space="preserve">ЩВ           </w:t>
      </w:r>
      <w:r w:rsidR="004D0818" w:rsidRPr="004D0818">
        <w:rPr>
          <w:rFonts w:ascii="Times New Roman" w:hAnsi="Times New Roman"/>
          <w:sz w:val="28"/>
          <w:szCs w:val="28"/>
        </w:rPr>
        <w:tab/>
      </w:r>
      <w:r w:rsidR="004D0818" w:rsidRPr="004D0818">
        <w:rPr>
          <w:rFonts w:ascii="Times New Roman" w:hAnsi="Times New Roman"/>
          <w:sz w:val="28"/>
          <w:szCs w:val="28"/>
        </w:rPr>
        <w:tab/>
      </w:r>
      <w:r w:rsidR="004D0818" w:rsidRPr="004D0818">
        <w:rPr>
          <w:rFonts w:ascii="Times New Roman" w:hAnsi="Times New Roman"/>
          <w:sz w:val="28"/>
          <w:szCs w:val="28"/>
        </w:rPr>
        <w:tab/>
      </w:r>
      <w:r w:rsidR="004D0818" w:rsidRPr="004D0818">
        <w:rPr>
          <w:rFonts w:ascii="Times New Roman" w:hAnsi="Times New Roman"/>
          <w:sz w:val="28"/>
          <w:szCs w:val="28"/>
        </w:rPr>
        <w:tab/>
      </w:r>
      <w:r w:rsidR="004D0818" w:rsidRPr="004D0818">
        <w:rPr>
          <w:rFonts w:ascii="Times New Roman" w:hAnsi="Times New Roman"/>
          <w:sz w:val="28"/>
          <w:szCs w:val="28"/>
        </w:rPr>
        <w:tab/>
      </w:r>
      <w:r w:rsidR="004D0818" w:rsidRPr="004D0818">
        <w:rPr>
          <w:rFonts w:ascii="Times New Roman" w:hAnsi="Times New Roman"/>
          <w:sz w:val="28"/>
          <w:szCs w:val="28"/>
        </w:rPr>
        <w:tab/>
      </w:r>
      <w:r w:rsidR="004D0818" w:rsidRPr="004D0818">
        <w:rPr>
          <w:rFonts w:ascii="Times New Roman" w:hAnsi="Times New Roman"/>
          <w:sz w:val="28"/>
          <w:szCs w:val="28"/>
        </w:rPr>
        <w:tab/>
      </w:r>
      <w:r w:rsidR="004D0818" w:rsidRPr="004D0818">
        <w:rPr>
          <w:rFonts w:ascii="Times New Roman" w:hAnsi="Times New Roman"/>
          <w:sz w:val="28"/>
          <w:szCs w:val="28"/>
        </w:rPr>
        <w:tab/>
        <w:t xml:space="preserve">                                                       </w:t>
      </w:r>
      <w:r w:rsidR="005E389B">
        <w:rPr>
          <w:rFonts w:ascii="Times New Roman" w:hAnsi="Times New Roman"/>
          <w:sz w:val="28"/>
          <w:szCs w:val="28"/>
        </w:rPr>
        <w:t xml:space="preserve">       </w:t>
      </w:r>
      <w:r w:rsidR="004D0818" w:rsidRPr="004D0818">
        <w:rPr>
          <w:rFonts w:ascii="Times New Roman" w:hAnsi="Times New Roman"/>
          <w:sz w:val="28"/>
          <w:szCs w:val="28"/>
        </w:rPr>
        <w:t xml:space="preserve">1 шт.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ЩР</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4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Прожектор под лампы ДРЛ-400</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3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Светильники под лампы ДРЛ-250</w:t>
      </w:r>
      <w:r w:rsidRPr="004D0818">
        <w:rPr>
          <w:rFonts w:ascii="Times New Roman" w:hAnsi="Times New Roman"/>
          <w:sz w:val="28"/>
          <w:szCs w:val="28"/>
        </w:rPr>
        <w:tab/>
      </w:r>
      <w:r w:rsidRPr="004D0818">
        <w:rPr>
          <w:rFonts w:ascii="Times New Roman" w:hAnsi="Times New Roman"/>
          <w:sz w:val="28"/>
          <w:szCs w:val="28"/>
        </w:rPr>
        <w:tab/>
      </w:r>
      <w:r w:rsidRPr="004D0818">
        <w:rPr>
          <w:rFonts w:ascii="Times New Roman" w:hAnsi="Times New Roman"/>
          <w:sz w:val="28"/>
          <w:szCs w:val="28"/>
        </w:rPr>
        <w:tab/>
        <w:t xml:space="preserve">                                               </w:t>
      </w:r>
      <w:r w:rsidR="005E389B">
        <w:rPr>
          <w:rFonts w:ascii="Times New Roman" w:hAnsi="Times New Roman"/>
          <w:sz w:val="28"/>
          <w:szCs w:val="28"/>
        </w:rPr>
        <w:t xml:space="preserve">   </w:t>
      </w:r>
      <w:r w:rsidRPr="004D0818">
        <w:rPr>
          <w:rFonts w:ascii="Times New Roman" w:hAnsi="Times New Roman"/>
          <w:sz w:val="28"/>
          <w:szCs w:val="28"/>
        </w:rPr>
        <w:t xml:space="preserve">  9 шт.</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ВВГ 3х1,5 –                                                      </w:t>
      </w:r>
      <w:r w:rsidR="005E389B">
        <w:rPr>
          <w:rFonts w:ascii="Times New Roman" w:hAnsi="Times New Roman"/>
          <w:sz w:val="28"/>
          <w:szCs w:val="28"/>
        </w:rPr>
        <w:t xml:space="preserve">                                     </w:t>
      </w:r>
      <w:r w:rsidRPr="004D0818">
        <w:rPr>
          <w:rFonts w:ascii="Times New Roman" w:hAnsi="Times New Roman"/>
          <w:sz w:val="28"/>
          <w:szCs w:val="28"/>
        </w:rPr>
        <w:t>120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ВВГ 3х2,5 –                                                                                     </w:t>
      </w:r>
      <w:r w:rsidR="005E389B">
        <w:rPr>
          <w:rFonts w:ascii="Times New Roman" w:hAnsi="Times New Roman"/>
          <w:sz w:val="28"/>
          <w:szCs w:val="28"/>
        </w:rPr>
        <w:t xml:space="preserve">    </w:t>
      </w:r>
      <w:r w:rsidRPr="004D0818">
        <w:rPr>
          <w:rFonts w:ascii="Times New Roman" w:hAnsi="Times New Roman"/>
          <w:sz w:val="28"/>
          <w:szCs w:val="28"/>
        </w:rPr>
        <w:t xml:space="preserve">  30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ВВГ 4х10 –                                                                                      </w:t>
      </w:r>
      <w:r w:rsidR="005E389B">
        <w:rPr>
          <w:rFonts w:ascii="Times New Roman" w:hAnsi="Times New Roman"/>
          <w:sz w:val="28"/>
          <w:szCs w:val="28"/>
        </w:rPr>
        <w:t xml:space="preserve">    </w:t>
      </w:r>
      <w:r w:rsidRPr="004D0818">
        <w:rPr>
          <w:rFonts w:ascii="Times New Roman" w:hAnsi="Times New Roman"/>
          <w:sz w:val="28"/>
          <w:szCs w:val="28"/>
        </w:rPr>
        <w:t xml:space="preserve">  60 м</w:t>
      </w:r>
    </w:p>
    <w:p w:rsidR="004D0818" w:rsidRPr="004D0818" w:rsidRDefault="004D0818" w:rsidP="004D0818">
      <w:pPr>
        <w:pStyle w:val="affb"/>
        <w:jc w:val="both"/>
        <w:rPr>
          <w:rFonts w:ascii="Times New Roman" w:hAnsi="Times New Roman"/>
          <w:sz w:val="28"/>
          <w:szCs w:val="28"/>
        </w:rPr>
      </w:pPr>
    </w:p>
    <w:p w:rsidR="004D0818" w:rsidRPr="004D0818" w:rsidRDefault="004D0818" w:rsidP="004D0818">
      <w:pPr>
        <w:pStyle w:val="affb"/>
        <w:numPr>
          <w:ilvl w:val="0"/>
          <w:numId w:val="35"/>
        </w:numPr>
        <w:ind w:left="-142" w:firstLine="709"/>
        <w:jc w:val="both"/>
        <w:rPr>
          <w:rFonts w:ascii="Times New Roman" w:hAnsi="Times New Roman"/>
          <w:b/>
          <w:sz w:val="28"/>
          <w:szCs w:val="28"/>
          <w:u w:val="single"/>
        </w:rPr>
      </w:pPr>
      <w:r w:rsidRPr="004D0818">
        <w:rPr>
          <w:rFonts w:ascii="Times New Roman" w:hAnsi="Times New Roman"/>
          <w:b/>
          <w:sz w:val="28"/>
          <w:szCs w:val="28"/>
          <w:u w:val="single"/>
        </w:rPr>
        <w:t>Будка охранника на площадке досмотра СВХ (инв.№ 001/00/00010058):</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Светильник внутренний с лампами                           </w:t>
      </w:r>
      <w:r w:rsidR="005E389B">
        <w:rPr>
          <w:rFonts w:ascii="Times New Roman" w:hAnsi="Times New Roman"/>
          <w:sz w:val="28"/>
          <w:szCs w:val="28"/>
        </w:rPr>
        <w:t xml:space="preserve">                            </w:t>
      </w:r>
      <w:r w:rsidRPr="004D0818">
        <w:rPr>
          <w:rFonts w:ascii="Times New Roman" w:hAnsi="Times New Roman"/>
          <w:sz w:val="28"/>
          <w:szCs w:val="28"/>
        </w:rPr>
        <w:tab/>
        <w:t>1 шт.</w:t>
      </w:r>
    </w:p>
    <w:p w:rsidR="004D0818" w:rsidRPr="004D0818" w:rsidRDefault="004D0818" w:rsidP="004D0818">
      <w:pPr>
        <w:pStyle w:val="affb"/>
        <w:tabs>
          <w:tab w:val="left" w:pos="8339"/>
        </w:tabs>
        <w:rPr>
          <w:rFonts w:ascii="Times New Roman" w:hAnsi="Times New Roman"/>
          <w:sz w:val="28"/>
          <w:szCs w:val="28"/>
        </w:rPr>
      </w:pPr>
      <w:r w:rsidRPr="004D0818">
        <w:rPr>
          <w:rFonts w:ascii="Times New Roman" w:hAnsi="Times New Roman"/>
          <w:sz w:val="28"/>
          <w:szCs w:val="28"/>
        </w:rPr>
        <w:t xml:space="preserve">Щит освещения                                                                                         </w:t>
      </w:r>
      <w:r w:rsidRPr="004D0818">
        <w:rPr>
          <w:rFonts w:ascii="Times New Roman" w:hAnsi="Times New Roman"/>
          <w:sz w:val="28"/>
          <w:szCs w:val="28"/>
        </w:rPr>
        <w:tab/>
        <w:t>1 шт.</w:t>
      </w:r>
    </w:p>
    <w:p w:rsidR="004D0818" w:rsidRPr="004D0818" w:rsidRDefault="004D0818" w:rsidP="004D0818">
      <w:pPr>
        <w:pStyle w:val="affb"/>
        <w:tabs>
          <w:tab w:val="left" w:pos="8339"/>
        </w:tabs>
        <w:rPr>
          <w:rFonts w:ascii="Times New Roman" w:hAnsi="Times New Roman"/>
          <w:sz w:val="28"/>
          <w:szCs w:val="28"/>
        </w:rPr>
      </w:pPr>
      <w:r w:rsidRPr="004D0818">
        <w:rPr>
          <w:rFonts w:ascii="Times New Roman" w:hAnsi="Times New Roman"/>
          <w:sz w:val="28"/>
          <w:szCs w:val="28"/>
        </w:rPr>
        <w:t>Выключатель открытой проводки</w:t>
      </w:r>
      <w:r w:rsidRPr="004D0818">
        <w:rPr>
          <w:rFonts w:ascii="Times New Roman" w:hAnsi="Times New Roman"/>
          <w:sz w:val="28"/>
          <w:szCs w:val="28"/>
        </w:rPr>
        <w:tab/>
        <w:t>1 шт.</w:t>
      </w:r>
    </w:p>
    <w:p w:rsidR="004D0818" w:rsidRPr="004D0818" w:rsidRDefault="004D0818" w:rsidP="004D0818">
      <w:pPr>
        <w:pStyle w:val="affb"/>
        <w:tabs>
          <w:tab w:val="left" w:pos="8339"/>
        </w:tabs>
        <w:rPr>
          <w:rFonts w:ascii="Times New Roman" w:hAnsi="Times New Roman"/>
          <w:sz w:val="28"/>
          <w:szCs w:val="28"/>
        </w:rPr>
      </w:pPr>
      <w:r w:rsidRPr="004D0818">
        <w:rPr>
          <w:rFonts w:ascii="Times New Roman" w:hAnsi="Times New Roman"/>
          <w:sz w:val="28"/>
          <w:szCs w:val="28"/>
        </w:rPr>
        <w:t>Розетка штепсельная</w:t>
      </w:r>
      <w:r w:rsidRPr="004D0818">
        <w:rPr>
          <w:rFonts w:ascii="Times New Roman" w:hAnsi="Times New Roman"/>
          <w:sz w:val="28"/>
          <w:szCs w:val="28"/>
        </w:rPr>
        <w:tab/>
        <w:t>2 шт.</w:t>
      </w:r>
    </w:p>
    <w:p w:rsidR="004D0818" w:rsidRPr="004D0818" w:rsidRDefault="004D0818" w:rsidP="004D0818">
      <w:pPr>
        <w:pStyle w:val="affb"/>
        <w:tabs>
          <w:tab w:val="left" w:pos="8339"/>
        </w:tabs>
        <w:rPr>
          <w:rFonts w:ascii="Times New Roman" w:hAnsi="Times New Roman"/>
          <w:sz w:val="28"/>
          <w:szCs w:val="28"/>
        </w:rPr>
      </w:pPr>
      <w:r w:rsidRPr="004D0818">
        <w:rPr>
          <w:rFonts w:ascii="Times New Roman" w:hAnsi="Times New Roman"/>
          <w:sz w:val="28"/>
          <w:szCs w:val="28"/>
        </w:rPr>
        <w:t xml:space="preserve">Кабель ВВГ 2х1,5 – </w:t>
      </w:r>
      <w:r w:rsidRPr="004D0818">
        <w:rPr>
          <w:rFonts w:ascii="Times New Roman" w:hAnsi="Times New Roman"/>
          <w:sz w:val="28"/>
          <w:szCs w:val="28"/>
        </w:rPr>
        <w:tab/>
        <w:t>10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Кабель ВВГ 3х2,5 –                                                          </w:t>
      </w:r>
      <w:r w:rsidR="005E389B">
        <w:rPr>
          <w:rFonts w:ascii="Times New Roman" w:hAnsi="Times New Roman"/>
          <w:sz w:val="28"/>
          <w:szCs w:val="28"/>
        </w:rPr>
        <w:t xml:space="preserve">                          </w:t>
      </w:r>
      <w:r w:rsidRPr="004D0818">
        <w:rPr>
          <w:rFonts w:ascii="Times New Roman" w:hAnsi="Times New Roman"/>
          <w:sz w:val="28"/>
          <w:szCs w:val="28"/>
        </w:rPr>
        <w:t xml:space="preserve">  6 м.</w:t>
      </w:r>
    </w:p>
    <w:p w:rsidR="004D0818" w:rsidRPr="004D0818" w:rsidRDefault="004D0818" w:rsidP="004D0818">
      <w:pPr>
        <w:pStyle w:val="affb"/>
        <w:ind w:left="502"/>
        <w:jc w:val="both"/>
        <w:rPr>
          <w:rFonts w:ascii="Times New Roman" w:hAnsi="Times New Roman"/>
          <w:sz w:val="28"/>
          <w:szCs w:val="28"/>
        </w:rPr>
      </w:pPr>
    </w:p>
    <w:p w:rsidR="004D0818" w:rsidRPr="004D0818" w:rsidRDefault="004D0818" w:rsidP="004D0818">
      <w:pPr>
        <w:pStyle w:val="affb"/>
        <w:numPr>
          <w:ilvl w:val="0"/>
          <w:numId w:val="35"/>
        </w:numPr>
        <w:ind w:left="0" w:firstLine="709"/>
        <w:jc w:val="both"/>
        <w:rPr>
          <w:rFonts w:ascii="Times New Roman" w:hAnsi="Times New Roman"/>
          <w:b/>
          <w:sz w:val="28"/>
          <w:szCs w:val="28"/>
          <w:u w:val="single"/>
        </w:rPr>
      </w:pPr>
      <w:r w:rsidRPr="004D0818">
        <w:rPr>
          <w:rFonts w:ascii="Times New Roman" w:hAnsi="Times New Roman"/>
          <w:b/>
          <w:sz w:val="28"/>
          <w:szCs w:val="28"/>
          <w:u w:val="single"/>
        </w:rPr>
        <w:t xml:space="preserve">Будка охраны (инв. № 010034): </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 xml:space="preserve">Светильник внутренний с лампами                            </w:t>
      </w:r>
      <w:r w:rsidR="005E389B">
        <w:rPr>
          <w:rFonts w:ascii="Times New Roman" w:hAnsi="Times New Roman"/>
          <w:sz w:val="28"/>
          <w:szCs w:val="28"/>
        </w:rPr>
        <w:t xml:space="preserve">                            </w:t>
      </w:r>
      <w:r w:rsidRPr="004D0818">
        <w:rPr>
          <w:rFonts w:ascii="Times New Roman" w:hAnsi="Times New Roman"/>
          <w:sz w:val="28"/>
          <w:szCs w:val="28"/>
        </w:rPr>
        <w:tab/>
        <w:t>1 шт.</w:t>
      </w:r>
    </w:p>
    <w:p w:rsidR="004D0818" w:rsidRPr="004D0818" w:rsidRDefault="004D0818" w:rsidP="004D0818">
      <w:pPr>
        <w:pStyle w:val="affb"/>
        <w:tabs>
          <w:tab w:val="left" w:pos="8339"/>
        </w:tabs>
        <w:rPr>
          <w:rFonts w:ascii="Times New Roman" w:hAnsi="Times New Roman"/>
          <w:sz w:val="28"/>
          <w:szCs w:val="28"/>
        </w:rPr>
      </w:pPr>
      <w:r w:rsidRPr="004D0818">
        <w:rPr>
          <w:rFonts w:ascii="Times New Roman" w:hAnsi="Times New Roman"/>
          <w:sz w:val="28"/>
          <w:szCs w:val="28"/>
        </w:rPr>
        <w:t xml:space="preserve">Выключатель открытой проводки                                                          </w:t>
      </w:r>
      <w:r w:rsidRPr="004D0818">
        <w:rPr>
          <w:rFonts w:ascii="Times New Roman" w:hAnsi="Times New Roman"/>
          <w:sz w:val="28"/>
          <w:szCs w:val="28"/>
        </w:rPr>
        <w:tab/>
        <w:t>1 шт.</w:t>
      </w:r>
    </w:p>
    <w:p w:rsidR="004D0818" w:rsidRPr="004D0818" w:rsidRDefault="004D0818" w:rsidP="004D0818">
      <w:pPr>
        <w:pStyle w:val="affb"/>
        <w:tabs>
          <w:tab w:val="left" w:pos="8339"/>
        </w:tabs>
        <w:rPr>
          <w:rFonts w:ascii="Times New Roman" w:hAnsi="Times New Roman"/>
          <w:sz w:val="28"/>
          <w:szCs w:val="28"/>
        </w:rPr>
      </w:pPr>
      <w:r w:rsidRPr="004D0818">
        <w:rPr>
          <w:rFonts w:ascii="Times New Roman" w:hAnsi="Times New Roman"/>
          <w:sz w:val="28"/>
          <w:szCs w:val="28"/>
        </w:rPr>
        <w:t>Розетка штепсельная</w:t>
      </w:r>
      <w:r w:rsidRPr="004D0818">
        <w:rPr>
          <w:rFonts w:ascii="Times New Roman" w:hAnsi="Times New Roman"/>
          <w:sz w:val="28"/>
          <w:szCs w:val="28"/>
        </w:rPr>
        <w:tab/>
        <w:t>2 шт.</w:t>
      </w:r>
    </w:p>
    <w:p w:rsidR="004D0818" w:rsidRPr="004D0818" w:rsidRDefault="004D0818" w:rsidP="004D0818">
      <w:pPr>
        <w:pStyle w:val="affb"/>
        <w:tabs>
          <w:tab w:val="left" w:pos="8339"/>
        </w:tabs>
        <w:rPr>
          <w:rFonts w:ascii="Times New Roman" w:hAnsi="Times New Roman"/>
          <w:sz w:val="28"/>
          <w:szCs w:val="28"/>
        </w:rPr>
      </w:pPr>
      <w:r w:rsidRPr="004D0818">
        <w:rPr>
          <w:rFonts w:ascii="Times New Roman" w:hAnsi="Times New Roman"/>
          <w:sz w:val="28"/>
          <w:szCs w:val="28"/>
        </w:rPr>
        <w:t xml:space="preserve">Кабель ВВГ 2х1,5 – </w:t>
      </w:r>
      <w:r w:rsidRPr="004D0818">
        <w:rPr>
          <w:rFonts w:ascii="Times New Roman" w:hAnsi="Times New Roman"/>
          <w:sz w:val="28"/>
          <w:szCs w:val="28"/>
        </w:rPr>
        <w:tab/>
        <w:t>10 м.</w:t>
      </w:r>
    </w:p>
    <w:p w:rsidR="004D0818" w:rsidRPr="004D0818" w:rsidRDefault="004D0818" w:rsidP="004D0818">
      <w:pPr>
        <w:pStyle w:val="affb"/>
        <w:rPr>
          <w:rFonts w:ascii="Times New Roman" w:hAnsi="Times New Roman"/>
          <w:sz w:val="28"/>
          <w:szCs w:val="28"/>
        </w:rPr>
      </w:pPr>
      <w:r w:rsidRPr="004D0818">
        <w:rPr>
          <w:rFonts w:ascii="Times New Roman" w:hAnsi="Times New Roman"/>
          <w:sz w:val="28"/>
          <w:szCs w:val="28"/>
        </w:rPr>
        <w:t>Кабель ВВГ 3х2,5 –                                                                                      6 м.</w:t>
      </w:r>
    </w:p>
    <w:p w:rsidR="004D0818" w:rsidRPr="004D0818" w:rsidRDefault="004D0818" w:rsidP="004D0818">
      <w:pPr>
        <w:pStyle w:val="affb"/>
        <w:ind w:left="502"/>
        <w:jc w:val="both"/>
        <w:rPr>
          <w:rFonts w:ascii="Times New Roman" w:hAnsi="Times New Roman"/>
          <w:sz w:val="28"/>
          <w:szCs w:val="28"/>
        </w:rPr>
      </w:pPr>
    </w:p>
    <w:p w:rsidR="004D0818" w:rsidRPr="004D0818" w:rsidRDefault="004D0818" w:rsidP="004D0818">
      <w:pPr>
        <w:pStyle w:val="affb"/>
        <w:numPr>
          <w:ilvl w:val="0"/>
          <w:numId w:val="35"/>
        </w:numPr>
        <w:ind w:left="0" w:firstLine="709"/>
        <w:jc w:val="both"/>
        <w:rPr>
          <w:rFonts w:ascii="Times New Roman" w:hAnsi="Times New Roman"/>
          <w:b/>
          <w:sz w:val="28"/>
          <w:szCs w:val="28"/>
          <w:u w:val="single"/>
        </w:rPr>
      </w:pPr>
      <w:r w:rsidRPr="004D0818">
        <w:rPr>
          <w:rFonts w:ascii="Times New Roman" w:hAnsi="Times New Roman"/>
          <w:b/>
          <w:sz w:val="28"/>
          <w:szCs w:val="28"/>
          <w:u w:val="single"/>
        </w:rPr>
        <w:t xml:space="preserve">Электрооборудование контейнерной площадки (инв. № 040001): </w:t>
      </w:r>
    </w:p>
    <w:p w:rsidR="004D0818" w:rsidRPr="004D0818" w:rsidRDefault="004D0818" w:rsidP="004D0818">
      <w:pPr>
        <w:pStyle w:val="affb"/>
        <w:tabs>
          <w:tab w:val="left" w:pos="8239"/>
        </w:tabs>
        <w:jc w:val="both"/>
        <w:rPr>
          <w:rFonts w:ascii="Times New Roman" w:hAnsi="Times New Roman"/>
          <w:sz w:val="28"/>
          <w:szCs w:val="28"/>
        </w:rPr>
      </w:pPr>
      <w:r w:rsidRPr="004D0818">
        <w:rPr>
          <w:rFonts w:ascii="Times New Roman" w:hAnsi="Times New Roman"/>
          <w:sz w:val="28"/>
          <w:szCs w:val="28"/>
        </w:rPr>
        <w:t xml:space="preserve">ЩВУ </w:t>
      </w:r>
      <w:r w:rsidRPr="004D0818">
        <w:rPr>
          <w:rFonts w:ascii="Times New Roman" w:hAnsi="Times New Roman"/>
          <w:sz w:val="28"/>
          <w:szCs w:val="28"/>
        </w:rPr>
        <w:tab/>
        <w:t>1 шт.</w:t>
      </w:r>
    </w:p>
    <w:p w:rsidR="004D0818" w:rsidRPr="004D0818" w:rsidRDefault="004D0818" w:rsidP="004D0818">
      <w:pPr>
        <w:pStyle w:val="affb"/>
        <w:tabs>
          <w:tab w:val="left" w:pos="8239"/>
        </w:tabs>
        <w:jc w:val="both"/>
        <w:rPr>
          <w:rFonts w:ascii="Times New Roman" w:hAnsi="Times New Roman"/>
          <w:sz w:val="28"/>
          <w:szCs w:val="28"/>
        </w:rPr>
      </w:pPr>
      <w:r w:rsidRPr="004D0818">
        <w:rPr>
          <w:rFonts w:ascii="Times New Roman" w:hAnsi="Times New Roman"/>
          <w:sz w:val="28"/>
          <w:szCs w:val="28"/>
        </w:rPr>
        <w:t>ЩР</w:t>
      </w:r>
      <w:r w:rsidRPr="004D0818">
        <w:rPr>
          <w:rFonts w:ascii="Times New Roman" w:hAnsi="Times New Roman"/>
          <w:sz w:val="28"/>
          <w:szCs w:val="28"/>
        </w:rPr>
        <w:tab/>
        <w:t>1 шт.</w:t>
      </w:r>
    </w:p>
    <w:p w:rsidR="004D0818" w:rsidRPr="004D0818" w:rsidRDefault="004D0818" w:rsidP="004D0818">
      <w:pPr>
        <w:pStyle w:val="affb"/>
        <w:tabs>
          <w:tab w:val="left" w:pos="8239"/>
        </w:tabs>
        <w:jc w:val="both"/>
        <w:rPr>
          <w:rFonts w:ascii="Times New Roman" w:hAnsi="Times New Roman"/>
          <w:sz w:val="28"/>
          <w:szCs w:val="28"/>
        </w:rPr>
      </w:pPr>
      <w:r w:rsidRPr="004D0818">
        <w:rPr>
          <w:rFonts w:ascii="Times New Roman" w:hAnsi="Times New Roman"/>
          <w:sz w:val="28"/>
          <w:szCs w:val="28"/>
        </w:rPr>
        <w:t>Кабель АВВГ 3х90</w:t>
      </w:r>
      <w:r w:rsidRPr="004D0818">
        <w:rPr>
          <w:rFonts w:ascii="Times New Roman" w:hAnsi="Times New Roman"/>
          <w:sz w:val="28"/>
          <w:szCs w:val="28"/>
        </w:rPr>
        <w:tab/>
        <w:t>250 м.</w:t>
      </w:r>
    </w:p>
    <w:p w:rsidR="004D0818" w:rsidRPr="004D0818" w:rsidRDefault="004D0818" w:rsidP="004D0818">
      <w:pPr>
        <w:pStyle w:val="affb"/>
        <w:tabs>
          <w:tab w:val="left" w:pos="8239"/>
        </w:tabs>
        <w:jc w:val="both"/>
        <w:rPr>
          <w:rFonts w:ascii="Times New Roman" w:hAnsi="Times New Roman"/>
          <w:sz w:val="28"/>
          <w:szCs w:val="28"/>
        </w:rPr>
      </w:pPr>
      <w:r w:rsidRPr="004D0818">
        <w:rPr>
          <w:rFonts w:ascii="Times New Roman" w:hAnsi="Times New Roman"/>
          <w:sz w:val="28"/>
          <w:szCs w:val="28"/>
        </w:rPr>
        <w:t>Кабель АВВГ 3х50</w:t>
      </w:r>
      <w:r w:rsidRPr="004D0818">
        <w:rPr>
          <w:rFonts w:ascii="Times New Roman" w:hAnsi="Times New Roman"/>
          <w:sz w:val="28"/>
          <w:szCs w:val="28"/>
        </w:rPr>
        <w:tab/>
        <w:t>70 м.</w:t>
      </w:r>
    </w:p>
    <w:p w:rsidR="004D0818" w:rsidRPr="004D0818" w:rsidRDefault="004D0818" w:rsidP="004D0818">
      <w:pPr>
        <w:pStyle w:val="affb"/>
        <w:tabs>
          <w:tab w:val="left" w:pos="8239"/>
        </w:tabs>
        <w:jc w:val="both"/>
        <w:rPr>
          <w:rFonts w:ascii="Times New Roman" w:hAnsi="Times New Roman"/>
          <w:sz w:val="28"/>
          <w:szCs w:val="28"/>
        </w:rPr>
      </w:pPr>
      <w:r w:rsidRPr="004D0818">
        <w:rPr>
          <w:rFonts w:ascii="Times New Roman" w:hAnsi="Times New Roman"/>
          <w:sz w:val="28"/>
          <w:szCs w:val="28"/>
        </w:rPr>
        <w:t>Кабель ВВГ 3х6</w:t>
      </w:r>
      <w:r w:rsidRPr="004D0818">
        <w:rPr>
          <w:rFonts w:ascii="Times New Roman" w:hAnsi="Times New Roman"/>
          <w:sz w:val="28"/>
          <w:szCs w:val="28"/>
        </w:rPr>
        <w:tab/>
        <w:t>50 м.</w:t>
      </w:r>
    </w:p>
    <w:p w:rsidR="004D0818" w:rsidRPr="004D0818" w:rsidRDefault="004D0818" w:rsidP="004D0818">
      <w:pPr>
        <w:pStyle w:val="affb"/>
        <w:tabs>
          <w:tab w:val="left" w:pos="8239"/>
        </w:tabs>
        <w:jc w:val="both"/>
        <w:rPr>
          <w:rFonts w:ascii="Times New Roman" w:hAnsi="Times New Roman"/>
          <w:sz w:val="28"/>
          <w:szCs w:val="28"/>
        </w:rPr>
      </w:pPr>
    </w:p>
    <w:p w:rsidR="004D0818" w:rsidRPr="004D0818" w:rsidRDefault="004D0818" w:rsidP="004D0818">
      <w:pPr>
        <w:pStyle w:val="affb"/>
        <w:numPr>
          <w:ilvl w:val="0"/>
          <w:numId w:val="35"/>
        </w:numPr>
        <w:ind w:left="0" w:firstLine="709"/>
        <w:jc w:val="both"/>
        <w:rPr>
          <w:rFonts w:ascii="Times New Roman" w:hAnsi="Times New Roman"/>
          <w:b/>
          <w:sz w:val="28"/>
          <w:szCs w:val="28"/>
          <w:u w:val="single"/>
        </w:rPr>
      </w:pPr>
      <w:r w:rsidRPr="004D0818">
        <w:rPr>
          <w:rFonts w:ascii="Times New Roman" w:hAnsi="Times New Roman"/>
          <w:b/>
          <w:sz w:val="28"/>
          <w:szCs w:val="28"/>
          <w:u w:val="single"/>
        </w:rPr>
        <w:t>Автошлагбаум (инв.№ 001/02/00043176):</w:t>
      </w:r>
    </w:p>
    <w:p w:rsidR="004D0818" w:rsidRPr="004D0818" w:rsidRDefault="004D0818" w:rsidP="004D0818">
      <w:pPr>
        <w:pStyle w:val="affb"/>
        <w:tabs>
          <w:tab w:val="left" w:pos="8164"/>
        </w:tabs>
        <w:ind w:left="-142"/>
        <w:jc w:val="both"/>
        <w:rPr>
          <w:rFonts w:ascii="Times New Roman" w:hAnsi="Times New Roman"/>
          <w:sz w:val="28"/>
          <w:szCs w:val="28"/>
        </w:rPr>
      </w:pPr>
      <w:r w:rsidRPr="004D0818">
        <w:rPr>
          <w:rFonts w:ascii="Times New Roman" w:hAnsi="Times New Roman"/>
          <w:sz w:val="28"/>
          <w:szCs w:val="28"/>
        </w:rPr>
        <w:t xml:space="preserve">Длина стрелы </w:t>
      </w:r>
      <w:r w:rsidRPr="004D0818">
        <w:rPr>
          <w:rFonts w:ascii="Times New Roman" w:hAnsi="Times New Roman"/>
          <w:sz w:val="28"/>
          <w:szCs w:val="28"/>
        </w:rPr>
        <w:tab/>
        <w:t>3 м.</w:t>
      </w:r>
    </w:p>
    <w:p w:rsidR="004D0818" w:rsidRPr="004D0818" w:rsidRDefault="004D0818" w:rsidP="004D0818">
      <w:pPr>
        <w:pStyle w:val="affb"/>
        <w:tabs>
          <w:tab w:val="left" w:pos="8164"/>
        </w:tabs>
        <w:ind w:left="-142"/>
        <w:jc w:val="both"/>
        <w:rPr>
          <w:rFonts w:ascii="Times New Roman" w:hAnsi="Times New Roman"/>
          <w:sz w:val="28"/>
          <w:szCs w:val="28"/>
        </w:rPr>
      </w:pPr>
      <w:r w:rsidRPr="004D0818">
        <w:rPr>
          <w:rFonts w:ascii="Times New Roman" w:hAnsi="Times New Roman"/>
          <w:sz w:val="28"/>
          <w:szCs w:val="28"/>
        </w:rPr>
        <w:t>Кабель ВВГ 2х2,5</w:t>
      </w:r>
      <w:r w:rsidRPr="004D0818">
        <w:rPr>
          <w:rFonts w:ascii="Times New Roman" w:hAnsi="Times New Roman"/>
          <w:sz w:val="28"/>
          <w:szCs w:val="28"/>
        </w:rPr>
        <w:tab/>
        <w:t>10 м.</w:t>
      </w:r>
    </w:p>
    <w:p w:rsidR="004D0818" w:rsidRPr="004D0818" w:rsidRDefault="004D0818" w:rsidP="004D0818">
      <w:pPr>
        <w:pStyle w:val="affb"/>
        <w:tabs>
          <w:tab w:val="left" w:pos="8164"/>
        </w:tabs>
        <w:ind w:left="360"/>
        <w:jc w:val="both"/>
        <w:rPr>
          <w:rFonts w:ascii="Times New Roman" w:hAnsi="Times New Roman"/>
          <w:sz w:val="28"/>
          <w:szCs w:val="28"/>
        </w:rPr>
      </w:pPr>
    </w:p>
    <w:p w:rsidR="004D0818" w:rsidRPr="004D0818" w:rsidRDefault="004D0818" w:rsidP="004D0818">
      <w:pPr>
        <w:pStyle w:val="affb"/>
        <w:numPr>
          <w:ilvl w:val="0"/>
          <w:numId w:val="35"/>
        </w:numPr>
        <w:ind w:left="0" w:firstLine="709"/>
        <w:jc w:val="both"/>
        <w:rPr>
          <w:rFonts w:ascii="Times New Roman" w:hAnsi="Times New Roman"/>
          <w:b/>
          <w:sz w:val="28"/>
          <w:szCs w:val="28"/>
          <w:u w:val="single"/>
        </w:rPr>
      </w:pPr>
      <w:r w:rsidRPr="004D0818">
        <w:rPr>
          <w:rFonts w:ascii="Times New Roman" w:hAnsi="Times New Roman"/>
          <w:b/>
          <w:sz w:val="28"/>
          <w:szCs w:val="28"/>
          <w:u w:val="single"/>
        </w:rPr>
        <w:t>Навес на площадке досмотра СВХ (инв.№ 001/01/00020046):</w:t>
      </w:r>
    </w:p>
    <w:p w:rsidR="004D0818" w:rsidRPr="004D0818" w:rsidRDefault="004D0818" w:rsidP="004D0818">
      <w:pPr>
        <w:pStyle w:val="affb"/>
        <w:ind w:left="-142"/>
        <w:rPr>
          <w:rFonts w:ascii="Times New Roman" w:hAnsi="Times New Roman"/>
          <w:sz w:val="28"/>
          <w:szCs w:val="28"/>
        </w:rPr>
      </w:pPr>
      <w:r w:rsidRPr="004D0818">
        <w:rPr>
          <w:rFonts w:ascii="Times New Roman" w:hAnsi="Times New Roman"/>
          <w:sz w:val="28"/>
          <w:szCs w:val="28"/>
        </w:rPr>
        <w:t>Светильники под лампы накаливания                                                    9 шт.</w:t>
      </w:r>
    </w:p>
    <w:p w:rsidR="004D0818" w:rsidRPr="004D0818" w:rsidRDefault="004D0818" w:rsidP="004D0818">
      <w:pPr>
        <w:pStyle w:val="affb"/>
        <w:tabs>
          <w:tab w:val="left" w:pos="7989"/>
        </w:tabs>
        <w:ind w:left="-142"/>
        <w:rPr>
          <w:rFonts w:ascii="Times New Roman" w:hAnsi="Times New Roman"/>
          <w:sz w:val="28"/>
          <w:szCs w:val="28"/>
        </w:rPr>
      </w:pPr>
      <w:r w:rsidRPr="004D0818">
        <w:rPr>
          <w:rFonts w:ascii="Times New Roman" w:hAnsi="Times New Roman"/>
          <w:sz w:val="28"/>
          <w:szCs w:val="28"/>
        </w:rPr>
        <w:t xml:space="preserve">Прожектор ДРЛ – 500 </w:t>
      </w:r>
      <w:r w:rsidRPr="004D0818">
        <w:rPr>
          <w:rFonts w:ascii="Times New Roman" w:hAnsi="Times New Roman"/>
          <w:sz w:val="28"/>
          <w:szCs w:val="28"/>
        </w:rPr>
        <w:tab/>
        <w:t>1 шт.</w:t>
      </w:r>
    </w:p>
    <w:p w:rsidR="004D0818" w:rsidRPr="004D0818" w:rsidRDefault="004D0818" w:rsidP="004D0818">
      <w:pPr>
        <w:pStyle w:val="affb"/>
        <w:tabs>
          <w:tab w:val="left" w:pos="7989"/>
        </w:tabs>
        <w:ind w:left="-142"/>
        <w:rPr>
          <w:rFonts w:ascii="Times New Roman" w:hAnsi="Times New Roman"/>
          <w:sz w:val="28"/>
          <w:szCs w:val="28"/>
        </w:rPr>
      </w:pPr>
      <w:r w:rsidRPr="004D0818">
        <w:rPr>
          <w:rFonts w:ascii="Times New Roman" w:hAnsi="Times New Roman"/>
          <w:sz w:val="28"/>
          <w:szCs w:val="28"/>
        </w:rPr>
        <w:lastRenderedPageBreak/>
        <w:t>Кабель ВВГ 2х1,5</w:t>
      </w:r>
      <w:r w:rsidRPr="004D0818">
        <w:rPr>
          <w:rFonts w:ascii="Times New Roman" w:hAnsi="Times New Roman"/>
          <w:sz w:val="28"/>
          <w:szCs w:val="28"/>
        </w:rPr>
        <w:tab/>
        <w:t>40 м.</w:t>
      </w:r>
    </w:p>
    <w:p w:rsidR="004D0818" w:rsidRPr="004D0818" w:rsidRDefault="004D0818" w:rsidP="004D0818">
      <w:pPr>
        <w:pStyle w:val="affb"/>
        <w:tabs>
          <w:tab w:val="left" w:pos="7989"/>
        </w:tabs>
        <w:ind w:left="-142"/>
        <w:rPr>
          <w:rFonts w:ascii="Times New Roman" w:hAnsi="Times New Roman"/>
          <w:sz w:val="28"/>
          <w:szCs w:val="28"/>
        </w:rPr>
      </w:pPr>
      <w:r w:rsidRPr="004D0818">
        <w:rPr>
          <w:rFonts w:ascii="Times New Roman" w:hAnsi="Times New Roman"/>
          <w:sz w:val="28"/>
          <w:szCs w:val="28"/>
        </w:rPr>
        <w:t>Розетка штепсельная</w:t>
      </w:r>
      <w:r w:rsidRPr="004D0818">
        <w:rPr>
          <w:rFonts w:ascii="Times New Roman" w:hAnsi="Times New Roman"/>
          <w:sz w:val="28"/>
          <w:szCs w:val="28"/>
        </w:rPr>
        <w:tab/>
        <w:t>1 шт.</w:t>
      </w:r>
    </w:p>
    <w:p w:rsidR="004D0818" w:rsidRPr="004D0818" w:rsidRDefault="004D0818" w:rsidP="004D0818">
      <w:pPr>
        <w:pStyle w:val="affb"/>
        <w:ind w:left="360"/>
        <w:jc w:val="both"/>
        <w:rPr>
          <w:rFonts w:ascii="Times New Roman" w:hAnsi="Times New Roman"/>
          <w:sz w:val="28"/>
          <w:szCs w:val="28"/>
        </w:rPr>
      </w:pPr>
    </w:p>
    <w:p w:rsidR="004D0818" w:rsidRPr="004D0818" w:rsidRDefault="004D0818" w:rsidP="004D0818">
      <w:pPr>
        <w:pStyle w:val="affb"/>
        <w:numPr>
          <w:ilvl w:val="0"/>
          <w:numId w:val="35"/>
        </w:numPr>
        <w:ind w:left="0" w:firstLine="709"/>
        <w:jc w:val="both"/>
        <w:rPr>
          <w:rFonts w:ascii="Times New Roman" w:hAnsi="Times New Roman"/>
          <w:sz w:val="28"/>
          <w:szCs w:val="28"/>
          <w:u w:val="single"/>
        </w:rPr>
      </w:pPr>
      <w:r w:rsidRPr="004D0818">
        <w:rPr>
          <w:rFonts w:ascii="Times New Roman" w:hAnsi="Times New Roman"/>
          <w:b/>
          <w:sz w:val="28"/>
          <w:szCs w:val="28"/>
          <w:u w:val="single"/>
        </w:rPr>
        <w:t>В</w:t>
      </w:r>
      <w:r w:rsidRPr="004D0818">
        <w:rPr>
          <w:rFonts w:ascii="Times New Roman" w:hAnsi="Times New Roman"/>
          <w:b/>
          <w:bCs/>
          <w:spacing w:val="-9"/>
          <w:sz w:val="28"/>
          <w:szCs w:val="28"/>
          <w:u w:val="single"/>
        </w:rPr>
        <w:t xml:space="preserve">одопроводные и канализационные сети и сооружения на них, находящиеся в эксплуатационной ответственности </w:t>
      </w:r>
      <w:r w:rsidRPr="004D0818">
        <w:rPr>
          <w:rFonts w:ascii="Times New Roman" w:hAnsi="Times New Roman"/>
          <w:b/>
          <w:sz w:val="28"/>
          <w:szCs w:val="28"/>
          <w:u w:val="single"/>
        </w:rPr>
        <w:t>филиала АКП Москва-Товарная. Чистка водопроводных и канализационных колодцев.</w:t>
      </w:r>
    </w:p>
    <w:p w:rsidR="004D0818" w:rsidRPr="004D0818" w:rsidRDefault="004D0818" w:rsidP="004D0818">
      <w:pPr>
        <w:pStyle w:val="affb"/>
        <w:numPr>
          <w:ilvl w:val="0"/>
          <w:numId w:val="35"/>
        </w:numPr>
        <w:ind w:left="0" w:firstLine="709"/>
        <w:jc w:val="both"/>
        <w:rPr>
          <w:rFonts w:ascii="Times New Roman" w:hAnsi="Times New Roman"/>
          <w:sz w:val="28"/>
          <w:szCs w:val="28"/>
          <w:u w:val="single"/>
        </w:rPr>
      </w:pPr>
      <w:r w:rsidRPr="004D0818">
        <w:rPr>
          <w:rFonts w:ascii="Times New Roman" w:hAnsi="Times New Roman"/>
          <w:b/>
          <w:sz w:val="28"/>
          <w:szCs w:val="28"/>
          <w:u w:val="single"/>
        </w:rPr>
        <w:t xml:space="preserve">Кабельные линии электросетей, находящиеся в </w:t>
      </w:r>
      <w:r w:rsidRPr="004D0818">
        <w:rPr>
          <w:rFonts w:ascii="Times New Roman" w:hAnsi="Times New Roman"/>
          <w:b/>
          <w:bCs/>
          <w:spacing w:val="-9"/>
          <w:sz w:val="28"/>
          <w:szCs w:val="28"/>
          <w:u w:val="single"/>
        </w:rPr>
        <w:t xml:space="preserve">эксплуатационной ответственности </w:t>
      </w:r>
      <w:r w:rsidRPr="004D0818">
        <w:rPr>
          <w:rFonts w:ascii="Times New Roman" w:hAnsi="Times New Roman"/>
          <w:b/>
          <w:sz w:val="28"/>
          <w:szCs w:val="28"/>
          <w:u w:val="single"/>
        </w:rPr>
        <w:t>филиала АКП Москва-Товарная.</w:t>
      </w:r>
    </w:p>
    <w:p w:rsidR="004D0818" w:rsidRDefault="004D0818" w:rsidP="004D0818">
      <w:pPr>
        <w:pStyle w:val="affb"/>
        <w:jc w:val="center"/>
        <w:rPr>
          <w:rFonts w:ascii="Times New Roman" w:hAnsi="Times New Roman"/>
          <w:b/>
          <w:sz w:val="24"/>
          <w:szCs w:val="24"/>
        </w:rPr>
      </w:pPr>
    </w:p>
    <w:p w:rsidR="004D0818" w:rsidRPr="008C247C" w:rsidRDefault="004D0818" w:rsidP="004D0818">
      <w:pPr>
        <w:pStyle w:val="affb"/>
        <w:jc w:val="center"/>
        <w:rPr>
          <w:rFonts w:ascii="Times New Roman" w:hAnsi="Times New Roman"/>
          <w:b/>
          <w:sz w:val="24"/>
          <w:szCs w:val="24"/>
        </w:rPr>
      </w:pPr>
    </w:p>
    <w:p w:rsidR="004D0818" w:rsidRPr="00E46EC7" w:rsidRDefault="00E46EC7" w:rsidP="00E46EC7">
      <w:pPr>
        <w:pStyle w:val="affb"/>
        <w:ind w:firstLine="709"/>
        <w:jc w:val="both"/>
        <w:rPr>
          <w:rFonts w:ascii="Times New Roman" w:hAnsi="Times New Roman"/>
          <w:b/>
          <w:sz w:val="28"/>
          <w:szCs w:val="28"/>
        </w:rPr>
      </w:pPr>
      <w:r w:rsidRPr="00E46EC7">
        <w:rPr>
          <w:rFonts w:ascii="Times New Roman" w:hAnsi="Times New Roman"/>
          <w:b/>
          <w:sz w:val="28"/>
          <w:szCs w:val="28"/>
        </w:rPr>
        <w:t xml:space="preserve">4.5. </w:t>
      </w:r>
      <w:r w:rsidR="00DE6B39">
        <w:rPr>
          <w:rFonts w:ascii="Times New Roman" w:hAnsi="Times New Roman"/>
          <w:b/>
          <w:sz w:val="28"/>
          <w:szCs w:val="28"/>
        </w:rPr>
        <w:t>Перечень Работ</w:t>
      </w:r>
      <w:r>
        <w:rPr>
          <w:rFonts w:ascii="Times New Roman" w:hAnsi="Times New Roman"/>
          <w:b/>
          <w:sz w:val="28"/>
          <w:szCs w:val="28"/>
        </w:rPr>
        <w:t>.</w:t>
      </w:r>
    </w:p>
    <w:tbl>
      <w:tblPr>
        <w:tblW w:w="9561" w:type="dxa"/>
        <w:jc w:val="center"/>
        <w:tblInd w:w="-3905" w:type="dxa"/>
        <w:tblLayout w:type="fixed"/>
        <w:tblLook w:val="04A0"/>
      </w:tblPr>
      <w:tblGrid>
        <w:gridCol w:w="955"/>
        <w:gridCol w:w="8606"/>
      </w:tblGrid>
      <w:tr w:rsidR="004D0818" w:rsidRPr="00205C0C" w:rsidTr="00E46EC7">
        <w:trPr>
          <w:trHeight w:val="322"/>
          <w:jc w:val="center"/>
        </w:trPr>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 п/п</w:t>
            </w:r>
          </w:p>
        </w:tc>
        <w:tc>
          <w:tcPr>
            <w:tcW w:w="8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 xml:space="preserve">Виды </w:t>
            </w:r>
          </w:p>
        </w:tc>
      </w:tr>
      <w:tr w:rsidR="004D0818" w:rsidRPr="00205C0C" w:rsidTr="00E46EC7">
        <w:trPr>
          <w:trHeight w:val="840"/>
          <w:jc w:val="center"/>
        </w:trPr>
        <w:tc>
          <w:tcPr>
            <w:tcW w:w="955" w:type="dxa"/>
            <w:vMerge/>
            <w:tcBorders>
              <w:top w:val="single" w:sz="4" w:space="0" w:color="auto"/>
              <w:left w:val="single" w:sz="4" w:space="0" w:color="auto"/>
              <w:bottom w:val="single" w:sz="4" w:space="0" w:color="auto"/>
              <w:right w:val="single" w:sz="4" w:space="0" w:color="auto"/>
            </w:tcBorders>
            <w:vAlign w:val="center"/>
            <w:hideMark/>
          </w:tcPr>
          <w:p w:rsidR="004D0818" w:rsidRPr="00205C0C" w:rsidRDefault="004D0818" w:rsidP="00F32A9A">
            <w:pPr>
              <w:rPr>
                <w:sz w:val="28"/>
                <w:szCs w:val="28"/>
                <w:lang w:eastAsia="ru-RU"/>
              </w:rPr>
            </w:pPr>
          </w:p>
        </w:tc>
        <w:tc>
          <w:tcPr>
            <w:tcW w:w="8606" w:type="dxa"/>
            <w:vMerge/>
            <w:tcBorders>
              <w:top w:val="single" w:sz="4" w:space="0" w:color="auto"/>
              <w:left w:val="single" w:sz="4" w:space="0" w:color="auto"/>
              <w:bottom w:val="single" w:sz="4" w:space="0" w:color="auto"/>
              <w:right w:val="single" w:sz="4" w:space="0" w:color="auto"/>
            </w:tcBorders>
            <w:vAlign w:val="center"/>
            <w:hideMark/>
          </w:tcPr>
          <w:p w:rsidR="004D0818" w:rsidRPr="00205C0C" w:rsidRDefault="004D0818" w:rsidP="00F32A9A">
            <w:pPr>
              <w:rPr>
                <w:sz w:val="28"/>
                <w:szCs w:val="28"/>
                <w:lang w:eastAsia="ru-RU"/>
              </w:rPr>
            </w:pPr>
          </w:p>
        </w:tc>
      </w:tr>
      <w:tr w:rsidR="004D0818" w:rsidRPr="00205C0C" w:rsidTr="00E46EC7">
        <w:trPr>
          <w:trHeight w:val="255"/>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4D0818" w:rsidRPr="00205C0C" w:rsidRDefault="004D0818" w:rsidP="00F32A9A">
            <w:pPr>
              <w:jc w:val="center"/>
              <w:rPr>
                <w:b/>
                <w:bCs/>
                <w:sz w:val="28"/>
                <w:szCs w:val="28"/>
                <w:lang w:eastAsia="ru-RU"/>
              </w:rPr>
            </w:pPr>
            <w:r w:rsidRPr="00205C0C">
              <w:rPr>
                <w:b/>
                <w:bCs/>
                <w:sz w:val="28"/>
                <w:szCs w:val="28"/>
                <w:lang w:eastAsia="ru-RU"/>
              </w:rPr>
              <w:t>1</w:t>
            </w:r>
          </w:p>
        </w:tc>
        <w:tc>
          <w:tcPr>
            <w:tcW w:w="8606" w:type="dxa"/>
            <w:tcBorders>
              <w:top w:val="nil"/>
              <w:left w:val="nil"/>
              <w:bottom w:val="single" w:sz="4" w:space="0" w:color="auto"/>
              <w:right w:val="single" w:sz="4" w:space="0" w:color="auto"/>
            </w:tcBorders>
            <w:shd w:val="clear" w:color="auto" w:fill="auto"/>
            <w:noWrap/>
            <w:vAlign w:val="bottom"/>
            <w:hideMark/>
          </w:tcPr>
          <w:p w:rsidR="004D0818" w:rsidRPr="00205C0C" w:rsidRDefault="004D0818" w:rsidP="00F32A9A">
            <w:pPr>
              <w:rPr>
                <w:b/>
                <w:bCs/>
                <w:sz w:val="28"/>
                <w:szCs w:val="28"/>
                <w:lang w:eastAsia="ru-RU"/>
              </w:rPr>
            </w:pPr>
            <w:r w:rsidRPr="00205C0C">
              <w:rPr>
                <w:b/>
                <w:bCs/>
                <w:sz w:val="28"/>
                <w:szCs w:val="28"/>
                <w:lang w:eastAsia="ru-RU"/>
              </w:rPr>
              <w:t>Системы электроснабжения</w:t>
            </w:r>
          </w:p>
        </w:tc>
      </w:tr>
      <w:tr w:rsidR="004D0818" w:rsidRPr="00205C0C" w:rsidTr="00E46EC7">
        <w:trPr>
          <w:trHeight w:val="399"/>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b/>
                <w:bCs/>
                <w:sz w:val="28"/>
                <w:szCs w:val="28"/>
                <w:lang w:eastAsia="ru-RU"/>
              </w:rPr>
            </w:pPr>
            <w:r w:rsidRPr="00205C0C">
              <w:rPr>
                <w:b/>
                <w:bCs/>
                <w:sz w:val="28"/>
                <w:szCs w:val="28"/>
                <w:lang w:eastAsia="ru-RU"/>
              </w:rPr>
              <w:t>1.1</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b/>
                <w:bCs/>
                <w:sz w:val="28"/>
                <w:szCs w:val="28"/>
                <w:lang w:eastAsia="ru-RU"/>
              </w:rPr>
            </w:pPr>
            <w:r w:rsidRPr="00205C0C">
              <w:rPr>
                <w:b/>
                <w:bCs/>
                <w:sz w:val="28"/>
                <w:szCs w:val="28"/>
                <w:lang w:eastAsia="ru-RU"/>
              </w:rPr>
              <w:t>Техническое обслуживание распределительных устройств, щитов, сборок и щитков.</w:t>
            </w:r>
          </w:p>
        </w:tc>
      </w:tr>
      <w:tr w:rsidR="004D0818" w:rsidRPr="00205C0C" w:rsidTr="00E46EC7">
        <w:trPr>
          <w:trHeight w:val="391"/>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1.1.1</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Осмотр и очистка от пыли шин, щитов, автоматических выключателей.</w:t>
            </w:r>
          </w:p>
        </w:tc>
      </w:tr>
      <w:tr w:rsidR="004D0818" w:rsidRPr="00205C0C" w:rsidTr="00E46EC7">
        <w:trPr>
          <w:trHeight w:val="864"/>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1.1.2</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Проверка соответствия фактических условий работы аппаратов, приборов, шин и конструкций их номинальным техническим параметрам (току, напряжению, отключаемой мощности, частоте и т.п.)</w:t>
            </w:r>
          </w:p>
        </w:tc>
      </w:tr>
      <w:tr w:rsidR="004D0818" w:rsidRPr="00205C0C" w:rsidTr="00E46EC7">
        <w:trPr>
          <w:trHeight w:val="1104"/>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1.1.3</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Проверка исправности рукояток, замков, ручек, нагрева контактов пусковой аппаратуры, восстановление надписей, предупредительных знаков на щитах и пультах, регулировка ножей рубильников, контактов.</w:t>
            </w:r>
          </w:p>
        </w:tc>
      </w:tr>
      <w:tr w:rsidR="004D0818" w:rsidRPr="00205C0C" w:rsidTr="00E46EC7">
        <w:trPr>
          <w:trHeight w:val="765"/>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1.1.4</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Выравнивание нагрузок на вводах и по фазам, протяжка контактов, проверка опресовки наконечников.</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1.1.5</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Проверка работоспособности АВР, автоматических выключателей</w:t>
            </w:r>
          </w:p>
        </w:tc>
      </w:tr>
      <w:tr w:rsidR="004D0818" w:rsidRPr="00205C0C" w:rsidTr="00E46EC7">
        <w:trPr>
          <w:trHeight w:val="555"/>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1.1.6</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Испытание изоляции распределительных устройств, щитов и щитков</w:t>
            </w:r>
          </w:p>
        </w:tc>
      </w:tr>
      <w:tr w:rsidR="004D0818" w:rsidRPr="00205C0C" w:rsidTr="00E46EC7">
        <w:trPr>
          <w:trHeight w:val="421"/>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b/>
                <w:bCs/>
                <w:sz w:val="28"/>
                <w:szCs w:val="28"/>
                <w:lang w:eastAsia="ru-RU"/>
              </w:rPr>
            </w:pPr>
            <w:r w:rsidRPr="00205C0C">
              <w:rPr>
                <w:b/>
                <w:bCs/>
                <w:sz w:val="28"/>
                <w:szCs w:val="28"/>
                <w:lang w:eastAsia="ru-RU"/>
              </w:rPr>
              <w:t>1.2</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b/>
                <w:bCs/>
                <w:sz w:val="28"/>
                <w:szCs w:val="28"/>
                <w:lang w:eastAsia="ru-RU"/>
              </w:rPr>
            </w:pPr>
            <w:r w:rsidRPr="00205C0C">
              <w:rPr>
                <w:b/>
                <w:bCs/>
                <w:sz w:val="28"/>
                <w:szCs w:val="28"/>
                <w:lang w:eastAsia="ru-RU"/>
              </w:rPr>
              <w:t>Техническое обслуживание аппаратуры освещения</w:t>
            </w:r>
          </w:p>
        </w:tc>
      </w:tr>
      <w:tr w:rsidR="004D0818" w:rsidRPr="00205C0C" w:rsidTr="00E46EC7">
        <w:trPr>
          <w:trHeight w:val="399"/>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1.2.1</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Проверка автоматов освещения.</w:t>
            </w:r>
          </w:p>
        </w:tc>
      </w:tr>
      <w:tr w:rsidR="004D0818" w:rsidRPr="00205C0C" w:rsidTr="00E46EC7">
        <w:trPr>
          <w:trHeight w:val="844"/>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1.2.3</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Проверка стационарного оборудования и электропроводки рабочего и аварийного освещения на соответствие токов расчетным значениям.</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1.2.4</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Очистка светильников от пыли и копоти.</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1.2.5</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Измерение нагрузок и напряжения в отдельных точках электрической сети.</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1.2.7</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Замена перегоревших электроламп</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1.2.8</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 xml:space="preserve">Обслуживание светильников </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lastRenderedPageBreak/>
              <w:t>1.2.9</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Замена светильников</w:t>
            </w:r>
          </w:p>
        </w:tc>
      </w:tr>
      <w:tr w:rsidR="004D0818" w:rsidRPr="00205C0C" w:rsidTr="00E46EC7">
        <w:trPr>
          <w:trHeight w:val="255"/>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b/>
                <w:bCs/>
                <w:sz w:val="28"/>
                <w:szCs w:val="28"/>
                <w:lang w:eastAsia="ru-RU"/>
              </w:rPr>
            </w:pPr>
            <w:r w:rsidRPr="00205C0C">
              <w:rPr>
                <w:b/>
                <w:bCs/>
                <w:sz w:val="28"/>
                <w:szCs w:val="28"/>
                <w:lang w:eastAsia="ru-RU"/>
              </w:rPr>
              <w:t>2.</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b/>
                <w:bCs/>
                <w:sz w:val="28"/>
                <w:szCs w:val="28"/>
                <w:lang w:eastAsia="ru-RU"/>
              </w:rPr>
            </w:pPr>
            <w:r w:rsidRPr="00205C0C">
              <w:rPr>
                <w:b/>
                <w:bCs/>
                <w:sz w:val="28"/>
                <w:szCs w:val="28"/>
                <w:lang w:eastAsia="ru-RU"/>
              </w:rPr>
              <w:t>Система отопления</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b/>
                <w:bCs/>
                <w:sz w:val="28"/>
                <w:szCs w:val="28"/>
                <w:lang w:eastAsia="ru-RU"/>
              </w:rPr>
            </w:pPr>
            <w:r w:rsidRPr="00205C0C">
              <w:rPr>
                <w:b/>
                <w:bCs/>
                <w:sz w:val="28"/>
                <w:szCs w:val="28"/>
                <w:lang w:eastAsia="ru-RU"/>
              </w:rPr>
              <w:t>2.1</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b/>
                <w:bCs/>
                <w:sz w:val="28"/>
                <w:szCs w:val="28"/>
                <w:lang w:eastAsia="ru-RU"/>
              </w:rPr>
            </w:pPr>
            <w:r w:rsidRPr="00205C0C">
              <w:rPr>
                <w:b/>
                <w:bCs/>
                <w:sz w:val="28"/>
                <w:szCs w:val="28"/>
                <w:lang w:eastAsia="ru-RU"/>
              </w:rPr>
              <w:t>Техническое обслуживание тепловых пунктов</w:t>
            </w:r>
          </w:p>
        </w:tc>
      </w:tr>
      <w:tr w:rsidR="004D0818" w:rsidRPr="00205C0C" w:rsidTr="00E46EC7">
        <w:trPr>
          <w:trHeight w:val="765"/>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2.1.1</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Очистка от пыли и грязи оборудования, арматуры трубопроводов и коллекторов</w:t>
            </w:r>
          </w:p>
        </w:tc>
      </w:tr>
      <w:tr w:rsidR="004D0818" w:rsidRPr="00205C0C" w:rsidTr="00E46EC7">
        <w:trPr>
          <w:trHeight w:val="765"/>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2.1.2</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Определение эффективности работы регуляторов расхода тепла, производство регулировок</w:t>
            </w:r>
          </w:p>
        </w:tc>
      </w:tr>
      <w:tr w:rsidR="004D0818" w:rsidRPr="00205C0C" w:rsidTr="00E46EC7">
        <w:trPr>
          <w:trHeight w:val="765"/>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2.1.3</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Проверка состояния фильтров и грязевиков, при необходимости их чистка.</w:t>
            </w:r>
          </w:p>
        </w:tc>
      </w:tr>
      <w:tr w:rsidR="004D0818" w:rsidRPr="00205C0C" w:rsidTr="00E46EC7">
        <w:trPr>
          <w:trHeight w:val="765"/>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2.1.4</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Контроль гидравлических параметров систем отопления и теплоснабжения, их регулировка</w:t>
            </w:r>
          </w:p>
        </w:tc>
      </w:tr>
      <w:tr w:rsidR="004D0818" w:rsidRPr="00205C0C" w:rsidTr="00E46EC7">
        <w:trPr>
          <w:trHeight w:val="765"/>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2.1.5</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Проверка параметров работы (давление и температура) теплообменников</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2.1.6</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Проверка эффективности работы циркуляционных насосов</w:t>
            </w:r>
          </w:p>
        </w:tc>
      </w:tr>
      <w:tr w:rsidR="004D0818" w:rsidRPr="00205C0C" w:rsidTr="00E46EC7">
        <w:trPr>
          <w:trHeight w:val="765"/>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2.1.7</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Проверка на  работоспособность контрольных приборов их регулировка и замена</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2.1.8</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Контроль регулировочной и запорной арматуры, их ремонт и замена</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b/>
                <w:bCs/>
                <w:sz w:val="28"/>
                <w:szCs w:val="28"/>
                <w:lang w:eastAsia="ru-RU"/>
              </w:rPr>
            </w:pPr>
            <w:r w:rsidRPr="00205C0C">
              <w:rPr>
                <w:b/>
                <w:bCs/>
                <w:sz w:val="28"/>
                <w:szCs w:val="28"/>
                <w:lang w:eastAsia="ru-RU"/>
              </w:rPr>
              <w:t>2.2</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b/>
                <w:bCs/>
                <w:sz w:val="28"/>
                <w:szCs w:val="28"/>
                <w:lang w:eastAsia="ru-RU"/>
              </w:rPr>
            </w:pPr>
            <w:r w:rsidRPr="00205C0C">
              <w:rPr>
                <w:b/>
                <w:bCs/>
                <w:sz w:val="28"/>
                <w:szCs w:val="28"/>
                <w:lang w:eastAsia="ru-RU"/>
              </w:rPr>
              <w:t>Техническое обслуживание систем отопления и теплоснабжения</w:t>
            </w:r>
          </w:p>
        </w:tc>
      </w:tr>
      <w:tr w:rsidR="004D0818" w:rsidRPr="00205C0C" w:rsidTr="00E46EC7">
        <w:trPr>
          <w:trHeight w:val="1094"/>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2.2.1</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Контроль систем на предмет отсутствия протечек, проверка на равномерность прогрева приборов отопления, устранение неисправностей</w:t>
            </w:r>
          </w:p>
        </w:tc>
      </w:tr>
      <w:tr w:rsidR="004D0818" w:rsidRPr="00205C0C" w:rsidTr="00E46EC7">
        <w:trPr>
          <w:trHeight w:val="765"/>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2.2.2</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Проверка на работоспособность запорной и регулирующей арматуры, настройка по давлению</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b/>
                <w:bCs/>
                <w:sz w:val="28"/>
                <w:szCs w:val="28"/>
                <w:lang w:eastAsia="ru-RU"/>
              </w:rPr>
            </w:pPr>
            <w:r w:rsidRPr="00205C0C">
              <w:rPr>
                <w:b/>
                <w:bCs/>
                <w:sz w:val="28"/>
                <w:szCs w:val="28"/>
                <w:lang w:eastAsia="ru-RU"/>
              </w:rPr>
              <w:t>2.3</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b/>
                <w:bCs/>
                <w:sz w:val="28"/>
                <w:szCs w:val="28"/>
                <w:lang w:eastAsia="ru-RU"/>
              </w:rPr>
            </w:pPr>
            <w:r w:rsidRPr="00205C0C">
              <w:rPr>
                <w:b/>
                <w:bCs/>
                <w:sz w:val="28"/>
                <w:szCs w:val="28"/>
                <w:lang w:eastAsia="ru-RU"/>
              </w:rPr>
              <w:t>Подготовка к отопительному сезону.</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2.3.1</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Гидравлические испытания всех систем отопления, ГВС, трубопроводов</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2.3.2</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Гидропневматическая промывка систем отопления и теплоснабжения</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2.3.3</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Проверка герметичности запорно-регулирующей арматуры</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2.3.4</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Ревизия и замена запорно-регулирующей арматуры</w:t>
            </w:r>
          </w:p>
        </w:tc>
      </w:tr>
      <w:tr w:rsidR="004D0818" w:rsidRPr="00205C0C" w:rsidTr="00E46EC7">
        <w:trPr>
          <w:trHeight w:val="765"/>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2.3.5</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Ревизия циркуляционных насосов, проверка их на работоспособность</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2.3.6</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Ревизия регуляторов давления и расхода.</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2.3.7</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Очистка грязевиков с заменой прокладок</w:t>
            </w:r>
          </w:p>
        </w:tc>
      </w:tr>
      <w:tr w:rsidR="004D0818" w:rsidRPr="00205C0C" w:rsidTr="00E46EC7">
        <w:trPr>
          <w:trHeight w:val="255"/>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2.3.8</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Проверка контрольных приборов</w:t>
            </w:r>
          </w:p>
        </w:tc>
      </w:tr>
      <w:tr w:rsidR="004D0818" w:rsidRPr="00205C0C" w:rsidTr="00E46EC7">
        <w:trPr>
          <w:trHeight w:val="765"/>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lastRenderedPageBreak/>
              <w:t>2.3.9</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Ревизия, проверка срабатывания и настройка предохранительных клапанов</w:t>
            </w:r>
          </w:p>
        </w:tc>
      </w:tr>
      <w:tr w:rsidR="004D0818" w:rsidRPr="00205C0C" w:rsidTr="00E46EC7">
        <w:trPr>
          <w:trHeight w:val="1020"/>
          <w:jc w:val="center"/>
        </w:trPr>
        <w:tc>
          <w:tcPr>
            <w:tcW w:w="955" w:type="dxa"/>
            <w:tcBorders>
              <w:top w:val="nil"/>
              <w:left w:val="single" w:sz="4" w:space="0" w:color="auto"/>
              <w:bottom w:val="single" w:sz="4" w:space="0" w:color="auto"/>
              <w:right w:val="nil"/>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2.3.10</w:t>
            </w:r>
          </w:p>
        </w:tc>
        <w:tc>
          <w:tcPr>
            <w:tcW w:w="8606"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Гидравлические испытания рабочим давлением тепловых пунктов, систем отопления и теплоснабжения, теплообменников.</w:t>
            </w:r>
          </w:p>
        </w:tc>
      </w:tr>
      <w:tr w:rsidR="004D0818" w:rsidRPr="00205C0C" w:rsidTr="00E46EC7">
        <w:trPr>
          <w:trHeight w:val="510"/>
          <w:jc w:val="center"/>
        </w:trPr>
        <w:tc>
          <w:tcPr>
            <w:tcW w:w="955" w:type="dxa"/>
            <w:tcBorders>
              <w:top w:val="nil"/>
              <w:left w:val="single" w:sz="4" w:space="0" w:color="auto"/>
              <w:bottom w:val="single" w:sz="4" w:space="0" w:color="auto"/>
              <w:right w:val="nil"/>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2.3.11</w:t>
            </w:r>
          </w:p>
        </w:tc>
        <w:tc>
          <w:tcPr>
            <w:tcW w:w="8606"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Покраска трубопроводов и оборудования</w:t>
            </w:r>
          </w:p>
        </w:tc>
      </w:tr>
      <w:tr w:rsidR="004D0818" w:rsidRPr="00205C0C" w:rsidTr="00E46EC7">
        <w:trPr>
          <w:trHeight w:val="510"/>
          <w:jc w:val="center"/>
        </w:trPr>
        <w:tc>
          <w:tcPr>
            <w:tcW w:w="955" w:type="dxa"/>
            <w:tcBorders>
              <w:top w:val="nil"/>
              <w:left w:val="single" w:sz="4" w:space="0" w:color="auto"/>
              <w:bottom w:val="single" w:sz="4" w:space="0" w:color="auto"/>
              <w:right w:val="nil"/>
            </w:tcBorders>
            <w:shd w:val="clear" w:color="auto" w:fill="auto"/>
            <w:vAlign w:val="center"/>
            <w:hideMark/>
          </w:tcPr>
          <w:p w:rsidR="004D0818" w:rsidRPr="00205C0C" w:rsidRDefault="004D0818" w:rsidP="00F32A9A">
            <w:pPr>
              <w:jc w:val="center"/>
              <w:rPr>
                <w:b/>
                <w:bCs/>
                <w:sz w:val="28"/>
                <w:szCs w:val="28"/>
                <w:lang w:eastAsia="ru-RU"/>
              </w:rPr>
            </w:pPr>
            <w:r w:rsidRPr="00205C0C">
              <w:rPr>
                <w:b/>
                <w:bCs/>
                <w:sz w:val="28"/>
                <w:szCs w:val="28"/>
                <w:lang w:eastAsia="ru-RU"/>
              </w:rPr>
              <w:t>3.</w:t>
            </w:r>
          </w:p>
        </w:tc>
        <w:tc>
          <w:tcPr>
            <w:tcW w:w="8606"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rPr>
                <w:b/>
                <w:bCs/>
                <w:sz w:val="28"/>
                <w:szCs w:val="28"/>
                <w:lang w:eastAsia="ru-RU"/>
              </w:rPr>
            </w:pPr>
            <w:r w:rsidRPr="00205C0C">
              <w:rPr>
                <w:b/>
                <w:bCs/>
                <w:sz w:val="28"/>
                <w:szCs w:val="28"/>
                <w:lang w:eastAsia="ru-RU"/>
              </w:rPr>
              <w:t>Система водопровода и канализации</w:t>
            </w:r>
          </w:p>
        </w:tc>
      </w:tr>
      <w:tr w:rsidR="004D0818" w:rsidRPr="00205C0C" w:rsidTr="00E46EC7">
        <w:trPr>
          <w:trHeight w:val="698"/>
          <w:jc w:val="center"/>
        </w:trPr>
        <w:tc>
          <w:tcPr>
            <w:tcW w:w="955" w:type="dxa"/>
            <w:tcBorders>
              <w:top w:val="nil"/>
              <w:left w:val="single" w:sz="4" w:space="0" w:color="auto"/>
              <w:bottom w:val="single" w:sz="4" w:space="0" w:color="auto"/>
              <w:right w:val="nil"/>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3.1</w:t>
            </w:r>
          </w:p>
        </w:tc>
        <w:tc>
          <w:tcPr>
            <w:tcW w:w="8606"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Обслуживание и замена арматуры сантехнических приборов, прочистка сифонов, лежаков туалетов и умывальников</w:t>
            </w:r>
          </w:p>
        </w:tc>
      </w:tr>
      <w:tr w:rsidR="004D0818" w:rsidRPr="00205C0C" w:rsidTr="00E46EC7">
        <w:trPr>
          <w:trHeight w:val="411"/>
          <w:jc w:val="center"/>
        </w:trPr>
        <w:tc>
          <w:tcPr>
            <w:tcW w:w="955" w:type="dxa"/>
            <w:tcBorders>
              <w:top w:val="nil"/>
              <w:left w:val="single" w:sz="4" w:space="0" w:color="auto"/>
              <w:bottom w:val="single" w:sz="4" w:space="0" w:color="auto"/>
              <w:right w:val="nil"/>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3.2</w:t>
            </w:r>
          </w:p>
        </w:tc>
        <w:tc>
          <w:tcPr>
            <w:tcW w:w="8606"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Контроль протечек, ликвидация засоров в стояках.</w:t>
            </w:r>
          </w:p>
        </w:tc>
      </w:tr>
      <w:tr w:rsidR="004D0818" w:rsidRPr="00205C0C" w:rsidTr="00E46EC7">
        <w:trPr>
          <w:trHeight w:val="687"/>
          <w:jc w:val="center"/>
        </w:trPr>
        <w:tc>
          <w:tcPr>
            <w:tcW w:w="955" w:type="dxa"/>
            <w:tcBorders>
              <w:top w:val="nil"/>
              <w:left w:val="single" w:sz="4" w:space="0" w:color="auto"/>
              <w:bottom w:val="single" w:sz="4" w:space="0" w:color="auto"/>
              <w:right w:val="nil"/>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3.3</w:t>
            </w:r>
          </w:p>
        </w:tc>
        <w:tc>
          <w:tcPr>
            <w:tcW w:w="8606"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Ревизия системы ГВС, проверка запорно-регулирующей арматуры, ремонт и замена.</w:t>
            </w:r>
          </w:p>
        </w:tc>
      </w:tr>
      <w:tr w:rsidR="004D0818" w:rsidRPr="00205C0C" w:rsidTr="00E46EC7">
        <w:trPr>
          <w:trHeight w:val="441"/>
          <w:jc w:val="center"/>
        </w:trPr>
        <w:tc>
          <w:tcPr>
            <w:tcW w:w="955" w:type="dxa"/>
            <w:tcBorders>
              <w:top w:val="nil"/>
              <w:left w:val="single" w:sz="4" w:space="0" w:color="auto"/>
              <w:bottom w:val="single" w:sz="4" w:space="0" w:color="auto"/>
              <w:right w:val="nil"/>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3.4</w:t>
            </w:r>
          </w:p>
        </w:tc>
        <w:tc>
          <w:tcPr>
            <w:tcW w:w="8606"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Обслуживание и прочистка трапов душевых кабин и технических помещений</w:t>
            </w:r>
          </w:p>
        </w:tc>
      </w:tr>
      <w:tr w:rsidR="004D0818" w:rsidRPr="00205C0C" w:rsidTr="00E46EC7">
        <w:trPr>
          <w:trHeight w:val="515"/>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4D0818" w:rsidRPr="00205C0C" w:rsidRDefault="004D0818" w:rsidP="00F32A9A">
            <w:pPr>
              <w:jc w:val="center"/>
              <w:rPr>
                <w:b/>
                <w:bCs/>
                <w:sz w:val="28"/>
                <w:szCs w:val="28"/>
                <w:lang w:eastAsia="ru-RU"/>
              </w:rPr>
            </w:pPr>
            <w:r w:rsidRPr="00205C0C">
              <w:rPr>
                <w:b/>
                <w:bCs/>
                <w:sz w:val="28"/>
                <w:szCs w:val="28"/>
                <w:lang w:eastAsia="ru-RU"/>
              </w:rPr>
              <w:t>4.</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b/>
                <w:bCs/>
                <w:sz w:val="28"/>
                <w:szCs w:val="28"/>
                <w:lang w:eastAsia="ru-RU"/>
              </w:rPr>
            </w:pPr>
            <w:r w:rsidRPr="00205C0C">
              <w:rPr>
                <w:b/>
                <w:bCs/>
                <w:sz w:val="28"/>
                <w:szCs w:val="28"/>
                <w:lang w:eastAsia="ru-RU"/>
              </w:rPr>
              <w:t>Система вентиляции и кондиционирования</w:t>
            </w:r>
          </w:p>
        </w:tc>
      </w:tr>
      <w:tr w:rsidR="004D0818" w:rsidRPr="00205C0C" w:rsidTr="00E46EC7">
        <w:trPr>
          <w:trHeight w:val="727"/>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4D0818" w:rsidRPr="00205C0C" w:rsidRDefault="004D0818" w:rsidP="00F32A9A">
            <w:pPr>
              <w:jc w:val="center"/>
              <w:rPr>
                <w:sz w:val="28"/>
                <w:szCs w:val="28"/>
                <w:lang w:eastAsia="ru-RU"/>
              </w:rPr>
            </w:pPr>
            <w:r w:rsidRPr="00205C0C">
              <w:rPr>
                <w:sz w:val="28"/>
                <w:szCs w:val="28"/>
                <w:lang w:eastAsia="ru-RU"/>
              </w:rPr>
              <w:t>4.1</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Чистка и замена фильтров, чистка вентиляторов и теплообменников, дренажа, проверка на работоспособность приводов, их смазка и регулировка</w:t>
            </w:r>
          </w:p>
        </w:tc>
      </w:tr>
      <w:tr w:rsidR="004D0818" w:rsidRPr="00205C0C" w:rsidTr="00E46EC7">
        <w:trPr>
          <w:trHeight w:val="51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4D0818" w:rsidRPr="00205C0C" w:rsidRDefault="004D0818" w:rsidP="00F32A9A">
            <w:pPr>
              <w:jc w:val="center"/>
              <w:rPr>
                <w:sz w:val="28"/>
                <w:szCs w:val="28"/>
                <w:lang w:eastAsia="ru-RU"/>
              </w:rPr>
            </w:pPr>
            <w:r w:rsidRPr="00205C0C">
              <w:rPr>
                <w:sz w:val="28"/>
                <w:szCs w:val="28"/>
                <w:lang w:eastAsia="ru-RU"/>
              </w:rPr>
              <w:t>4.2</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Тестирование и корректировка рабочих параметров</w:t>
            </w:r>
          </w:p>
        </w:tc>
      </w:tr>
      <w:tr w:rsidR="004D0818" w:rsidRPr="00205C0C" w:rsidTr="00E46EC7">
        <w:trPr>
          <w:trHeight w:val="327"/>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4D0818" w:rsidRPr="00205C0C" w:rsidRDefault="004D0818" w:rsidP="00F32A9A">
            <w:pPr>
              <w:jc w:val="center"/>
              <w:rPr>
                <w:sz w:val="28"/>
                <w:szCs w:val="28"/>
                <w:lang w:eastAsia="ru-RU"/>
              </w:rPr>
            </w:pPr>
            <w:r w:rsidRPr="00205C0C">
              <w:rPr>
                <w:sz w:val="28"/>
                <w:szCs w:val="28"/>
                <w:lang w:eastAsia="ru-RU"/>
              </w:rPr>
              <w:t>4.3</w:t>
            </w:r>
          </w:p>
        </w:tc>
        <w:tc>
          <w:tcPr>
            <w:tcW w:w="8606" w:type="dxa"/>
            <w:tcBorders>
              <w:top w:val="nil"/>
              <w:left w:val="nil"/>
              <w:bottom w:val="single" w:sz="4" w:space="0" w:color="auto"/>
              <w:right w:val="single" w:sz="4" w:space="0" w:color="auto"/>
            </w:tcBorders>
            <w:shd w:val="clear" w:color="auto" w:fill="auto"/>
            <w:vAlign w:val="center"/>
            <w:hideMark/>
          </w:tcPr>
          <w:p w:rsidR="004D0818" w:rsidRPr="00205C0C" w:rsidRDefault="004D0818" w:rsidP="00F32A9A">
            <w:pPr>
              <w:rPr>
                <w:sz w:val="28"/>
                <w:szCs w:val="28"/>
                <w:lang w:eastAsia="ru-RU"/>
              </w:rPr>
            </w:pPr>
            <w:r w:rsidRPr="00205C0C">
              <w:rPr>
                <w:sz w:val="28"/>
                <w:szCs w:val="28"/>
                <w:lang w:eastAsia="ru-RU"/>
              </w:rPr>
              <w:t>Проверка работоспособности установки на максимальных и минимальных нагрузках</w:t>
            </w:r>
          </w:p>
        </w:tc>
      </w:tr>
    </w:tbl>
    <w:p w:rsidR="004D0818" w:rsidRPr="008C247C" w:rsidRDefault="004D0818" w:rsidP="004D0818">
      <w:pPr>
        <w:pStyle w:val="afa"/>
        <w:ind w:firstLine="0"/>
        <w:rPr>
          <w:sz w:val="24"/>
        </w:rPr>
      </w:pPr>
    </w:p>
    <w:p w:rsidR="004D0818" w:rsidRPr="00DE6B39" w:rsidRDefault="00DE6B39" w:rsidP="009641EC">
      <w:pPr>
        <w:pStyle w:val="aff8"/>
        <w:autoSpaceDE w:val="0"/>
        <w:autoSpaceDN w:val="0"/>
        <w:adjustRightInd w:val="0"/>
        <w:ind w:left="0" w:firstLine="709"/>
        <w:jc w:val="both"/>
        <w:rPr>
          <w:rFonts w:eastAsia="Calibri"/>
          <w:b/>
          <w:sz w:val="28"/>
          <w:szCs w:val="28"/>
          <w:lang w:eastAsia="en-US"/>
        </w:rPr>
      </w:pPr>
      <w:r w:rsidRPr="00DE6B39">
        <w:rPr>
          <w:rFonts w:eastAsia="Calibri"/>
          <w:b/>
          <w:sz w:val="28"/>
          <w:szCs w:val="28"/>
          <w:lang w:eastAsia="en-US"/>
        </w:rPr>
        <w:t>4.6. Перечень (примерный) расходуемых в процессе выполнения Работ.</w:t>
      </w:r>
    </w:p>
    <w:tbl>
      <w:tblPr>
        <w:tblW w:w="9639" w:type="dxa"/>
        <w:tblInd w:w="250" w:type="dxa"/>
        <w:tblLook w:val="04A0"/>
      </w:tblPr>
      <w:tblGrid>
        <w:gridCol w:w="992"/>
        <w:gridCol w:w="8647"/>
      </w:tblGrid>
      <w:tr w:rsidR="004918C3" w:rsidRPr="005278BC" w:rsidTr="004918C3">
        <w:trPr>
          <w:trHeight w:val="63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8C3" w:rsidRPr="005278BC" w:rsidRDefault="004918C3" w:rsidP="00DE6B39">
            <w:pPr>
              <w:suppressAutoHyphens w:val="0"/>
              <w:jc w:val="center"/>
              <w:rPr>
                <w:color w:val="000000"/>
                <w:lang w:eastAsia="ru-RU"/>
              </w:rPr>
            </w:pPr>
            <w:r>
              <w:rPr>
                <w:color w:val="000000"/>
                <w:lang w:eastAsia="ru-RU"/>
              </w:rPr>
              <w:t>№</w:t>
            </w:r>
            <w:r w:rsidRPr="005278BC">
              <w:rPr>
                <w:color w:val="000000"/>
                <w:lang w:eastAsia="ru-RU"/>
              </w:rPr>
              <w:t xml:space="preserve"> пп</w:t>
            </w:r>
          </w:p>
        </w:tc>
        <w:tc>
          <w:tcPr>
            <w:tcW w:w="8647" w:type="dxa"/>
            <w:tcBorders>
              <w:top w:val="single" w:sz="4" w:space="0" w:color="auto"/>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Наименование</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1</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Автоматические выключатели трехфазные</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2</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Автоматические выключатели однофазные</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3</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Дроссель ПРА\ДРА</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4</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Кабель электрический</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5</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Розетка электрическая</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6</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Вилка штепсельная</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7</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Выключатель электрический</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8</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Кабель - канал</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9</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Стартер S2</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10</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Стартер S10</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11</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Колодка клемная</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12</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Коробка разветвительная</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13</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Изолента</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14</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Труба гибкая (гофра) д16, д20, д25</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15</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Лампа Philips люминесцентная 6</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16</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Лампа Philips люминесцентная 18</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17</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Лампа Philips люминесцентная 36</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lastRenderedPageBreak/>
              <w:t>19</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Лампа энергосберегающая 9 Вт. Е14</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20</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Лампа энергосберегающая 20 Вт.  Е27</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21</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Лампа светодиодная Е27</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22</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Лампа Ртутно вольфрамовая Е40</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23</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Светильник светодиодный (разные)</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24</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Краны шаровые</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25</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Клапан обратный</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26</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Арматура бачка для туалета</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27</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Смеситель для мойки</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28</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Смеситель для душа</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29</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Сифон для мойки</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30</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Сифон для душа</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31</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Гибкая подводка</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32</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Заглушка металлическая</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33</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Муфта металлическая</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34</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Отвод для унитаза</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35</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Соединение прямое</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36</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Муфта комбинированная</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37</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Сгоны металлические</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38</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Труба металлическая</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39</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Рукав напорный</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40</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Резина листовая</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41</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Контргайка</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42</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 xml:space="preserve">Фитинги </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43</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Лента ФУМ 20м</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44</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Хомуты</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45</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Лен сантехнический</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46</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Скотч сантехнический</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47</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Герметик силиконовый</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49</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Метизы</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50</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Вата минеральная</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51</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Дверная ручка</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52</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Замок врезной</w:t>
            </w:r>
          </w:p>
        </w:tc>
      </w:tr>
      <w:tr w:rsidR="004918C3" w:rsidRPr="005278BC" w:rsidTr="004918C3">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53</w:t>
            </w:r>
          </w:p>
        </w:tc>
        <w:tc>
          <w:tcPr>
            <w:tcW w:w="8647" w:type="dxa"/>
            <w:tcBorders>
              <w:top w:val="nil"/>
              <w:left w:val="nil"/>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rPr>
                <w:color w:val="000000"/>
                <w:lang w:eastAsia="ru-RU"/>
              </w:rPr>
            </w:pPr>
            <w:r w:rsidRPr="005278BC">
              <w:rPr>
                <w:color w:val="000000"/>
                <w:lang w:eastAsia="ru-RU"/>
              </w:rPr>
              <w:t>Скотч клеящий алюминиевый</w:t>
            </w:r>
          </w:p>
        </w:tc>
      </w:tr>
      <w:tr w:rsidR="004918C3" w:rsidRPr="005278BC" w:rsidTr="004918C3">
        <w:trPr>
          <w:trHeight w:val="49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18C3" w:rsidRPr="005278BC" w:rsidRDefault="004918C3" w:rsidP="00DE6B39">
            <w:pPr>
              <w:suppressAutoHyphens w:val="0"/>
              <w:jc w:val="center"/>
              <w:rPr>
                <w:color w:val="000000"/>
                <w:lang w:eastAsia="ru-RU"/>
              </w:rPr>
            </w:pPr>
            <w:r w:rsidRPr="005278BC">
              <w:rPr>
                <w:color w:val="000000"/>
                <w:lang w:eastAsia="ru-RU"/>
              </w:rPr>
              <w:t>54</w:t>
            </w:r>
          </w:p>
        </w:tc>
        <w:tc>
          <w:tcPr>
            <w:tcW w:w="8647" w:type="dxa"/>
            <w:tcBorders>
              <w:top w:val="nil"/>
              <w:left w:val="nil"/>
              <w:bottom w:val="single" w:sz="4" w:space="0" w:color="auto"/>
              <w:right w:val="single" w:sz="4" w:space="0" w:color="auto"/>
            </w:tcBorders>
            <w:shd w:val="clear" w:color="auto" w:fill="auto"/>
            <w:vAlign w:val="center"/>
            <w:hideMark/>
          </w:tcPr>
          <w:p w:rsidR="004918C3" w:rsidRPr="005278BC" w:rsidRDefault="004918C3" w:rsidP="00DE6B39">
            <w:pPr>
              <w:suppressAutoHyphens w:val="0"/>
              <w:rPr>
                <w:color w:val="000000"/>
                <w:lang w:eastAsia="ru-RU"/>
              </w:rPr>
            </w:pPr>
            <w:r w:rsidRPr="005278BC">
              <w:rPr>
                <w:color w:val="000000"/>
                <w:lang w:eastAsia="ru-RU"/>
              </w:rPr>
              <w:t>Расходный материал (фурнитура, рейка, плинтуса и пр.)</w:t>
            </w:r>
          </w:p>
        </w:tc>
      </w:tr>
    </w:tbl>
    <w:p w:rsidR="00DE6B39" w:rsidRDefault="00DE6B39" w:rsidP="009641EC">
      <w:pPr>
        <w:pStyle w:val="aff8"/>
        <w:autoSpaceDE w:val="0"/>
        <w:autoSpaceDN w:val="0"/>
        <w:adjustRightInd w:val="0"/>
        <w:ind w:left="0" w:firstLine="709"/>
        <w:jc w:val="both"/>
        <w:rPr>
          <w:rFonts w:eastAsia="Calibri"/>
          <w:lang w:eastAsia="en-US"/>
        </w:rPr>
      </w:pPr>
    </w:p>
    <w:p w:rsidR="00E258C4" w:rsidRDefault="004918C3" w:rsidP="009641EC">
      <w:pPr>
        <w:pStyle w:val="affb"/>
        <w:ind w:firstLine="709"/>
        <w:jc w:val="both"/>
        <w:rPr>
          <w:rFonts w:ascii="Times New Roman" w:hAnsi="Times New Roman"/>
          <w:b/>
          <w:sz w:val="28"/>
          <w:szCs w:val="28"/>
        </w:rPr>
      </w:pPr>
      <w:r>
        <w:rPr>
          <w:rFonts w:ascii="Times New Roman" w:hAnsi="Times New Roman"/>
          <w:b/>
          <w:sz w:val="28"/>
          <w:szCs w:val="28"/>
        </w:rPr>
        <w:t>4.7</w:t>
      </w:r>
      <w:r w:rsidR="00E258C4" w:rsidRPr="00A864EB">
        <w:rPr>
          <w:rFonts w:ascii="Times New Roman" w:hAnsi="Times New Roman"/>
          <w:b/>
          <w:sz w:val="28"/>
          <w:szCs w:val="28"/>
        </w:rPr>
        <w:t xml:space="preserve">. </w:t>
      </w:r>
      <w:r w:rsidR="00E46EC7">
        <w:rPr>
          <w:rFonts w:ascii="Times New Roman" w:hAnsi="Times New Roman"/>
          <w:b/>
          <w:sz w:val="28"/>
          <w:szCs w:val="28"/>
        </w:rPr>
        <w:t>Т</w:t>
      </w:r>
      <w:r w:rsidR="00E258C4" w:rsidRPr="00A864EB">
        <w:rPr>
          <w:rFonts w:ascii="Times New Roman" w:hAnsi="Times New Roman"/>
          <w:b/>
          <w:sz w:val="28"/>
          <w:szCs w:val="28"/>
        </w:rPr>
        <w:t xml:space="preserve">ребования к </w:t>
      </w:r>
      <w:r w:rsidR="00E258C4">
        <w:rPr>
          <w:rFonts w:ascii="Times New Roman" w:hAnsi="Times New Roman"/>
          <w:b/>
          <w:sz w:val="28"/>
          <w:szCs w:val="28"/>
        </w:rPr>
        <w:t>Исполнителю</w:t>
      </w:r>
      <w:r w:rsidR="00E258C4" w:rsidRPr="00A864EB">
        <w:rPr>
          <w:rFonts w:ascii="Times New Roman" w:hAnsi="Times New Roman"/>
          <w:b/>
          <w:sz w:val="28"/>
          <w:szCs w:val="28"/>
        </w:rPr>
        <w:t>.</w:t>
      </w:r>
    </w:p>
    <w:p w:rsidR="00E46EC7" w:rsidRDefault="00F32A9A" w:rsidP="00E46EC7">
      <w:pPr>
        <w:ind w:firstLine="709"/>
        <w:jc w:val="both"/>
        <w:rPr>
          <w:sz w:val="28"/>
          <w:szCs w:val="28"/>
        </w:rPr>
      </w:pPr>
      <w:r>
        <w:rPr>
          <w:sz w:val="28"/>
          <w:szCs w:val="28"/>
        </w:rPr>
        <w:t>Исполнитель</w:t>
      </w:r>
      <w:r w:rsidR="00E46EC7">
        <w:rPr>
          <w:sz w:val="28"/>
          <w:szCs w:val="28"/>
        </w:rPr>
        <w:t xml:space="preserve"> должен:</w:t>
      </w:r>
    </w:p>
    <w:p w:rsidR="00E46EC7" w:rsidRDefault="00E46EC7" w:rsidP="00E46EC7">
      <w:pPr>
        <w:ind w:firstLine="709"/>
        <w:jc w:val="both"/>
        <w:rPr>
          <w:sz w:val="28"/>
          <w:szCs w:val="28"/>
        </w:rPr>
      </w:pPr>
      <w:r>
        <w:rPr>
          <w:sz w:val="28"/>
          <w:szCs w:val="28"/>
        </w:rPr>
        <w:t xml:space="preserve">- обеспечить </w:t>
      </w:r>
      <w:r w:rsidR="004918C3">
        <w:rPr>
          <w:sz w:val="28"/>
          <w:szCs w:val="28"/>
        </w:rPr>
        <w:t>выполнение Работ</w:t>
      </w:r>
      <w:r>
        <w:rPr>
          <w:sz w:val="28"/>
          <w:szCs w:val="28"/>
        </w:rPr>
        <w:t xml:space="preserve"> собственными инструментами, оборудованием, приборами и инвентарем;</w:t>
      </w:r>
    </w:p>
    <w:p w:rsidR="00E46EC7" w:rsidRDefault="00E46EC7" w:rsidP="00E46EC7">
      <w:pPr>
        <w:ind w:firstLine="709"/>
        <w:jc w:val="both"/>
        <w:rPr>
          <w:sz w:val="28"/>
          <w:szCs w:val="28"/>
        </w:rPr>
      </w:pPr>
      <w:r>
        <w:rPr>
          <w:sz w:val="28"/>
          <w:szCs w:val="28"/>
        </w:rPr>
        <w:t xml:space="preserve">- </w:t>
      </w:r>
      <w:r w:rsidR="004918C3">
        <w:rPr>
          <w:sz w:val="28"/>
          <w:szCs w:val="28"/>
        </w:rPr>
        <w:t>выполнять Работы</w:t>
      </w:r>
      <w:r>
        <w:rPr>
          <w:sz w:val="28"/>
          <w:szCs w:val="28"/>
        </w:rPr>
        <w:t xml:space="preserve"> в полном объеме, с необходимой периодичностью и в установленные сроки;</w:t>
      </w:r>
    </w:p>
    <w:p w:rsidR="00E46EC7" w:rsidRDefault="00E46EC7" w:rsidP="00E46EC7">
      <w:pPr>
        <w:ind w:firstLine="709"/>
        <w:jc w:val="both"/>
        <w:rPr>
          <w:sz w:val="28"/>
          <w:szCs w:val="28"/>
        </w:rPr>
      </w:pPr>
      <w:r>
        <w:rPr>
          <w:sz w:val="28"/>
          <w:szCs w:val="28"/>
        </w:rPr>
        <w:t xml:space="preserve">- при </w:t>
      </w:r>
      <w:r w:rsidR="004918C3">
        <w:rPr>
          <w:sz w:val="28"/>
          <w:szCs w:val="28"/>
        </w:rPr>
        <w:t>выполнении Работ</w:t>
      </w:r>
      <w:r>
        <w:rPr>
          <w:sz w:val="28"/>
          <w:szCs w:val="28"/>
        </w:rPr>
        <w:t xml:space="preserve"> обеспечить их надлежащее качество согласно требованиям соответствующих нормативно-правовых актов;</w:t>
      </w:r>
    </w:p>
    <w:p w:rsidR="00E46EC7" w:rsidRDefault="00E46EC7" w:rsidP="00E46EC7">
      <w:pPr>
        <w:ind w:firstLine="709"/>
        <w:jc w:val="both"/>
        <w:rPr>
          <w:sz w:val="28"/>
          <w:szCs w:val="28"/>
        </w:rPr>
      </w:pPr>
      <w:r>
        <w:rPr>
          <w:sz w:val="28"/>
          <w:szCs w:val="28"/>
        </w:rPr>
        <w:lastRenderedPageBreak/>
        <w:t>- обеспечить соблюдение оптимальных режимов работы инженерных систем и оборудования; рациональное использование тепловой и электрической энергии;</w:t>
      </w:r>
    </w:p>
    <w:p w:rsidR="00E46EC7" w:rsidRDefault="00E46EC7" w:rsidP="00E46EC7">
      <w:pPr>
        <w:ind w:firstLine="709"/>
        <w:jc w:val="both"/>
        <w:rPr>
          <w:sz w:val="28"/>
          <w:szCs w:val="28"/>
        </w:rPr>
      </w:pPr>
      <w:r>
        <w:rPr>
          <w:sz w:val="28"/>
          <w:szCs w:val="28"/>
        </w:rPr>
        <w:t>- обеспечить наличие необходимого количества квалифицированного и аттестованного технического персонала требуемых специальностей для обслуживания объектов;</w:t>
      </w:r>
    </w:p>
    <w:p w:rsidR="00E46EC7" w:rsidRDefault="00E46EC7" w:rsidP="00E46EC7">
      <w:pPr>
        <w:ind w:firstLine="709"/>
        <w:jc w:val="both"/>
        <w:rPr>
          <w:sz w:val="28"/>
          <w:szCs w:val="28"/>
        </w:rPr>
      </w:pPr>
      <w:r>
        <w:rPr>
          <w:sz w:val="28"/>
          <w:szCs w:val="28"/>
        </w:rPr>
        <w:t>- обеспечивать сохранность объектов, материальных ценностей, находящихся на объектах в период оказания услуг;</w:t>
      </w:r>
    </w:p>
    <w:p w:rsidR="00E46EC7" w:rsidRDefault="00E46EC7" w:rsidP="00E46EC7">
      <w:pPr>
        <w:ind w:firstLine="709"/>
        <w:jc w:val="both"/>
        <w:rPr>
          <w:sz w:val="28"/>
          <w:szCs w:val="28"/>
        </w:rPr>
      </w:pPr>
      <w:r>
        <w:rPr>
          <w:sz w:val="28"/>
          <w:szCs w:val="28"/>
        </w:rPr>
        <w:t>- обеспечивать Заказчику возможность контроля за ходом оказания услуг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 предоставлять по их требованию все журналы, ведение которых предусматривается условиями настоящего Технического задания;</w:t>
      </w:r>
    </w:p>
    <w:p w:rsidR="00E46EC7" w:rsidRDefault="00E46EC7" w:rsidP="00E46EC7">
      <w:pPr>
        <w:ind w:firstLine="709"/>
        <w:jc w:val="both"/>
        <w:rPr>
          <w:sz w:val="28"/>
          <w:szCs w:val="28"/>
        </w:rPr>
      </w:pPr>
      <w:r>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E46EC7" w:rsidRPr="00A864EB" w:rsidRDefault="00E46EC7" w:rsidP="009641EC">
      <w:pPr>
        <w:pStyle w:val="affb"/>
        <w:ind w:firstLine="709"/>
        <w:jc w:val="both"/>
        <w:rPr>
          <w:rFonts w:ascii="Times New Roman" w:hAnsi="Times New Roman"/>
          <w:b/>
          <w:sz w:val="28"/>
          <w:szCs w:val="28"/>
        </w:rPr>
      </w:pPr>
    </w:p>
    <w:p w:rsidR="00E46EC7" w:rsidRPr="00A76507" w:rsidRDefault="004918C3" w:rsidP="00E46EC7">
      <w:pPr>
        <w:ind w:firstLine="709"/>
        <w:jc w:val="both"/>
        <w:rPr>
          <w:b/>
          <w:sz w:val="28"/>
          <w:szCs w:val="28"/>
        </w:rPr>
      </w:pPr>
      <w:r>
        <w:rPr>
          <w:b/>
          <w:sz w:val="28"/>
          <w:szCs w:val="28"/>
        </w:rPr>
        <w:t>4.8</w:t>
      </w:r>
      <w:r w:rsidR="00E46EC7" w:rsidRPr="00A76507">
        <w:rPr>
          <w:b/>
          <w:sz w:val="28"/>
          <w:szCs w:val="28"/>
        </w:rPr>
        <w:t xml:space="preserve">. Гарантийный срок на </w:t>
      </w:r>
      <w:r>
        <w:rPr>
          <w:b/>
          <w:sz w:val="28"/>
          <w:szCs w:val="28"/>
        </w:rPr>
        <w:t>Работы</w:t>
      </w:r>
      <w:r w:rsidR="00E46EC7" w:rsidRPr="00A76507">
        <w:rPr>
          <w:b/>
          <w:sz w:val="28"/>
          <w:szCs w:val="28"/>
        </w:rPr>
        <w:t>.</w:t>
      </w:r>
    </w:p>
    <w:p w:rsidR="00E46EC7" w:rsidRDefault="00E46EC7" w:rsidP="00E46EC7">
      <w:pPr>
        <w:ind w:firstLine="709"/>
        <w:jc w:val="both"/>
        <w:rPr>
          <w:sz w:val="28"/>
          <w:szCs w:val="28"/>
        </w:rPr>
      </w:pPr>
      <w:r w:rsidRPr="00CB0752">
        <w:rPr>
          <w:sz w:val="28"/>
          <w:szCs w:val="28"/>
        </w:rPr>
        <w:t>Гарантий</w:t>
      </w:r>
      <w:r>
        <w:rPr>
          <w:sz w:val="28"/>
          <w:szCs w:val="28"/>
        </w:rPr>
        <w:t>ный срок</w:t>
      </w:r>
      <w:r w:rsidR="004918C3">
        <w:rPr>
          <w:sz w:val="28"/>
          <w:szCs w:val="28"/>
        </w:rPr>
        <w:t xml:space="preserve"> на Работы</w:t>
      </w:r>
      <w:r>
        <w:rPr>
          <w:sz w:val="28"/>
          <w:szCs w:val="28"/>
        </w:rPr>
        <w:t>– не менее</w:t>
      </w:r>
      <w:r w:rsidRPr="00CB0752">
        <w:rPr>
          <w:sz w:val="28"/>
          <w:szCs w:val="28"/>
        </w:rPr>
        <w:t xml:space="preserve"> </w:t>
      </w:r>
      <w:r>
        <w:rPr>
          <w:sz w:val="28"/>
          <w:szCs w:val="28"/>
        </w:rPr>
        <w:t xml:space="preserve">3-х </w:t>
      </w:r>
      <w:r w:rsidRPr="00F16794">
        <w:rPr>
          <w:sz w:val="28"/>
          <w:szCs w:val="28"/>
        </w:rPr>
        <w:t>месяц</w:t>
      </w:r>
      <w:r>
        <w:rPr>
          <w:sz w:val="28"/>
          <w:szCs w:val="28"/>
        </w:rPr>
        <w:t>ев</w:t>
      </w:r>
      <w:r w:rsidRPr="00F16794">
        <w:rPr>
          <w:sz w:val="28"/>
          <w:szCs w:val="28"/>
        </w:rPr>
        <w:t xml:space="preserve"> с даты подписания акта </w:t>
      </w:r>
      <w:r>
        <w:rPr>
          <w:sz w:val="28"/>
          <w:szCs w:val="28"/>
        </w:rPr>
        <w:t xml:space="preserve">сдачи-приемки </w:t>
      </w:r>
      <w:r w:rsidR="004918C3">
        <w:rPr>
          <w:sz w:val="28"/>
          <w:szCs w:val="28"/>
        </w:rPr>
        <w:t>выполненных Работ</w:t>
      </w:r>
      <w:r w:rsidRPr="00F16794">
        <w:rPr>
          <w:sz w:val="28"/>
          <w:szCs w:val="28"/>
        </w:rPr>
        <w:t>.</w:t>
      </w:r>
    </w:p>
    <w:p w:rsidR="00E258C4" w:rsidRDefault="00E258C4" w:rsidP="000A5DFD">
      <w:pPr>
        <w:pStyle w:val="aff8"/>
        <w:autoSpaceDE w:val="0"/>
        <w:autoSpaceDN w:val="0"/>
        <w:adjustRightInd w:val="0"/>
        <w:ind w:left="0" w:firstLine="709"/>
        <w:jc w:val="both"/>
        <w:rPr>
          <w:rFonts w:eastAsia="Calibri"/>
          <w:lang w:eastAsia="en-US"/>
        </w:rPr>
      </w:pPr>
    </w:p>
    <w:p w:rsidR="009641EC" w:rsidRPr="00A76507" w:rsidRDefault="004918C3" w:rsidP="00F32A9A">
      <w:pPr>
        <w:ind w:firstLine="709"/>
        <w:jc w:val="both"/>
        <w:rPr>
          <w:b/>
          <w:sz w:val="28"/>
          <w:szCs w:val="28"/>
        </w:rPr>
      </w:pPr>
      <w:r>
        <w:rPr>
          <w:b/>
          <w:sz w:val="28"/>
          <w:szCs w:val="28"/>
        </w:rPr>
        <w:t>4.9</w:t>
      </w:r>
      <w:r w:rsidR="009641EC" w:rsidRPr="00A76507">
        <w:rPr>
          <w:b/>
          <w:sz w:val="28"/>
          <w:szCs w:val="28"/>
        </w:rPr>
        <w:t xml:space="preserve">. </w:t>
      </w:r>
      <w:r w:rsidR="009641EC">
        <w:rPr>
          <w:b/>
          <w:sz w:val="28"/>
          <w:szCs w:val="28"/>
        </w:rPr>
        <w:t>Форма, срок</w:t>
      </w:r>
      <w:r w:rsidR="009641EC" w:rsidRPr="00A76507">
        <w:rPr>
          <w:b/>
          <w:sz w:val="28"/>
          <w:szCs w:val="28"/>
        </w:rPr>
        <w:t xml:space="preserve"> и порядок оплаты </w:t>
      </w:r>
      <w:r w:rsidR="009641EC">
        <w:rPr>
          <w:b/>
          <w:sz w:val="28"/>
          <w:szCs w:val="28"/>
        </w:rPr>
        <w:t>Услуг</w:t>
      </w:r>
      <w:r w:rsidR="009641EC" w:rsidRPr="00A76507">
        <w:rPr>
          <w:b/>
          <w:sz w:val="28"/>
          <w:szCs w:val="28"/>
        </w:rPr>
        <w:t>.</w:t>
      </w:r>
    </w:p>
    <w:p w:rsidR="009641EC" w:rsidRDefault="009641EC" w:rsidP="00F32A9A">
      <w:pPr>
        <w:pStyle w:val="afd"/>
        <w:ind w:firstLine="709"/>
        <w:jc w:val="both"/>
        <w:rPr>
          <w:b/>
          <w:szCs w:val="28"/>
        </w:rPr>
      </w:pPr>
      <w:r>
        <w:rPr>
          <w:szCs w:val="28"/>
        </w:rPr>
        <w:t xml:space="preserve">Авансирование не предусмотрено. </w:t>
      </w:r>
      <w:r w:rsidRPr="005820EB">
        <w:rPr>
          <w:szCs w:val="24"/>
        </w:rPr>
        <w:t xml:space="preserve">Оплата </w:t>
      </w:r>
      <w:r w:rsidR="004918C3">
        <w:rPr>
          <w:szCs w:val="24"/>
        </w:rPr>
        <w:t>Работ</w:t>
      </w:r>
      <w:r>
        <w:rPr>
          <w:szCs w:val="24"/>
        </w:rPr>
        <w:t xml:space="preserve"> </w:t>
      </w:r>
      <w:r w:rsidRPr="005820EB">
        <w:rPr>
          <w:szCs w:val="24"/>
        </w:rPr>
        <w:t>производится</w:t>
      </w:r>
      <w:r>
        <w:rPr>
          <w:szCs w:val="24"/>
        </w:rPr>
        <w:t xml:space="preserve"> </w:t>
      </w:r>
      <w:r w:rsidR="004918C3">
        <w:rPr>
          <w:szCs w:val="24"/>
        </w:rPr>
        <w:t xml:space="preserve">поэтапно </w:t>
      </w:r>
      <w:r w:rsidR="00F32A9A">
        <w:rPr>
          <w:szCs w:val="24"/>
        </w:rPr>
        <w:t xml:space="preserve">ежемесячно за фактически </w:t>
      </w:r>
      <w:r w:rsidR="004918C3">
        <w:rPr>
          <w:szCs w:val="24"/>
        </w:rPr>
        <w:t>выполненные и</w:t>
      </w:r>
      <w:r w:rsidR="00F32A9A">
        <w:rPr>
          <w:szCs w:val="24"/>
        </w:rPr>
        <w:t xml:space="preserve"> принятые Заказчиком </w:t>
      </w:r>
      <w:r w:rsidR="004918C3">
        <w:rPr>
          <w:szCs w:val="24"/>
        </w:rPr>
        <w:t>объемы Работ</w:t>
      </w:r>
      <w:r w:rsidR="00F32A9A">
        <w:rPr>
          <w:szCs w:val="24"/>
        </w:rPr>
        <w:t xml:space="preserve"> </w:t>
      </w:r>
      <w:r w:rsidR="00F32A9A" w:rsidRPr="008449ED">
        <w:rPr>
          <w:szCs w:val="24"/>
        </w:rPr>
        <w:t xml:space="preserve">в течение </w:t>
      </w:r>
      <w:r w:rsidR="00F32A9A">
        <w:rPr>
          <w:szCs w:val="24"/>
        </w:rPr>
        <w:t>30-ти</w:t>
      </w:r>
      <w:r w:rsidR="00F32A9A" w:rsidRPr="008449ED">
        <w:rPr>
          <w:szCs w:val="24"/>
        </w:rPr>
        <w:t xml:space="preserve"> (</w:t>
      </w:r>
      <w:r w:rsidR="00F32A9A">
        <w:rPr>
          <w:szCs w:val="24"/>
        </w:rPr>
        <w:t>Тридцати</w:t>
      </w:r>
      <w:r w:rsidR="00F32A9A" w:rsidRPr="008449ED">
        <w:rPr>
          <w:szCs w:val="24"/>
        </w:rPr>
        <w:t xml:space="preserve">) </w:t>
      </w:r>
      <w:r w:rsidR="00F32A9A">
        <w:rPr>
          <w:szCs w:val="24"/>
        </w:rPr>
        <w:t>календарных</w:t>
      </w:r>
      <w:r w:rsidR="00F32A9A" w:rsidRPr="008449ED">
        <w:rPr>
          <w:szCs w:val="24"/>
        </w:rPr>
        <w:t xml:space="preserve"> дней с </w:t>
      </w:r>
      <w:r w:rsidR="00F32A9A">
        <w:rPr>
          <w:szCs w:val="24"/>
        </w:rPr>
        <w:t>момента подписания Сторонами актов</w:t>
      </w:r>
      <w:r w:rsidR="00F32A9A" w:rsidRPr="008449ED">
        <w:rPr>
          <w:szCs w:val="24"/>
        </w:rPr>
        <w:t xml:space="preserve"> сдачи–приемки </w:t>
      </w:r>
      <w:r w:rsidR="004918C3">
        <w:rPr>
          <w:szCs w:val="24"/>
        </w:rPr>
        <w:t>выполненных Работ</w:t>
      </w:r>
      <w:r w:rsidR="00F32A9A" w:rsidRPr="008449ED">
        <w:rPr>
          <w:szCs w:val="24"/>
        </w:rPr>
        <w:t xml:space="preserve"> </w:t>
      </w:r>
      <w:r w:rsidR="00364030">
        <w:rPr>
          <w:szCs w:val="24"/>
        </w:rPr>
        <w:t>и при наличии счетов-фактур Исполнителя, путем перечисления денежных средств на расчетный счет Исполнителя.</w:t>
      </w:r>
    </w:p>
    <w:p w:rsidR="009641EC" w:rsidRDefault="009641EC" w:rsidP="000A5DFD">
      <w:pPr>
        <w:pStyle w:val="aff8"/>
        <w:autoSpaceDE w:val="0"/>
        <w:autoSpaceDN w:val="0"/>
        <w:adjustRightInd w:val="0"/>
        <w:ind w:left="0" w:firstLine="709"/>
        <w:jc w:val="both"/>
        <w:rPr>
          <w:rFonts w:eastAsia="Calibri"/>
          <w:lang w:eastAsia="en-US"/>
        </w:rPr>
      </w:pPr>
    </w:p>
    <w:p w:rsidR="009641EC" w:rsidRPr="008F27F6" w:rsidRDefault="00364030" w:rsidP="00F32A9A">
      <w:pPr>
        <w:ind w:firstLine="709"/>
        <w:jc w:val="both"/>
        <w:rPr>
          <w:b/>
          <w:sz w:val="28"/>
          <w:szCs w:val="28"/>
        </w:rPr>
      </w:pPr>
      <w:r>
        <w:rPr>
          <w:b/>
          <w:sz w:val="28"/>
          <w:szCs w:val="28"/>
        </w:rPr>
        <w:t>4.10</w:t>
      </w:r>
      <w:r w:rsidR="009641EC">
        <w:rPr>
          <w:b/>
          <w:sz w:val="28"/>
          <w:szCs w:val="28"/>
        </w:rPr>
        <w:t>. Начальная (максимальная) цена договора.</w:t>
      </w:r>
    </w:p>
    <w:p w:rsidR="00F32A9A" w:rsidRDefault="009641EC" w:rsidP="00F32A9A">
      <w:pPr>
        <w:pStyle w:val="19"/>
        <w:ind w:firstLine="709"/>
        <w:rPr>
          <w:szCs w:val="28"/>
        </w:rPr>
      </w:pPr>
      <w:r>
        <w:rPr>
          <w:szCs w:val="28"/>
        </w:rPr>
        <w:t xml:space="preserve">Начальная (максимальная) цена договора составляет </w:t>
      </w:r>
      <w:r w:rsidR="00F32A9A">
        <w:rPr>
          <w:szCs w:val="28"/>
        </w:rPr>
        <w:t xml:space="preserve">1 738 958 (Один миллион семьсот тридцать восемь тысяч девятьсот пятьдесят восемь) рублей 00 копеек </w:t>
      </w:r>
      <w:r w:rsidR="00F32A9A" w:rsidRPr="00237904">
        <w:rPr>
          <w:szCs w:val="28"/>
        </w:rPr>
        <w:t xml:space="preserve">с учетом всех расходов </w:t>
      </w:r>
      <w:r w:rsidR="00F32A9A">
        <w:rPr>
          <w:szCs w:val="28"/>
        </w:rPr>
        <w:t xml:space="preserve">Исполнителя, связанных с приобретением материалов для </w:t>
      </w:r>
      <w:r w:rsidR="00364030">
        <w:rPr>
          <w:szCs w:val="28"/>
        </w:rPr>
        <w:t>выполнения работ</w:t>
      </w:r>
      <w:r w:rsidR="00F32A9A" w:rsidRPr="00237904">
        <w:rPr>
          <w:szCs w:val="28"/>
        </w:rPr>
        <w:t>,</w:t>
      </w:r>
      <w:r w:rsidR="00F32A9A">
        <w:rPr>
          <w:szCs w:val="28"/>
        </w:rPr>
        <w:t xml:space="preserve"> транспортных расходов по доставке работников Исполнителя к месту </w:t>
      </w:r>
      <w:r w:rsidR="00364030">
        <w:rPr>
          <w:szCs w:val="28"/>
        </w:rPr>
        <w:t>выполнения работ,</w:t>
      </w:r>
      <w:r w:rsidR="00F32A9A">
        <w:rPr>
          <w:szCs w:val="28"/>
        </w:rPr>
        <w:t xml:space="preserve"> всех налогов и обязательных платежей,</w:t>
      </w:r>
      <w:r w:rsidR="00F32A9A" w:rsidRPr="00237904">
        <w:rPr>
          <w:szCs w:val="28"/>
        </w:rPr>
        <w:t xml:space="preserve"> кроме НДС.</w:t>
      </w:r>
    </w:p>
    <w:p w:rsidR="005027AB" w:rsidRDefault="00F32A9A" w:rsidP="00F32A9A">
      <w:pPr>
        <w:pStyle w:val="19"/>
        <w:ind w:firstLine="709"/>
        <w:rPr>
          <w:szCs w:val="28"/>
        </w:rPr>
      </w:pPr>
      <w:r>
        <w:rPr>
          <w:szCs w:val="28"/>
        </w:rPr>
        <w:t>Условия изменения цены договора:</w:t>
      </w:r>
    </w:p>
    <w:p w:rsidR="00F32A9A" w:rsidRDefault="00AF14DB" w:rsidP="00F32A9A">
      <w:pPr>
        <w:pStyle w:val="19"/>
        <w:ind w:firstLine="709"/>
        <w:rPr>
          <w:szCs w:val="28"/>
        </w:rPr>
      </w:pPr>
      <w:r>
        <w:rPr>
          <w:szCs w:val="28"/>
        </w:rPr>
        <w:t xml:space="preserve">Увеличение общей цены </w:t>
      </w:r>
      <w:r w:rsidR="00F32A9A">
        <w:rPr>
          <w:szCs w:val="28"/>
        </w:rPr>
        <w:t xml:space="preserve">на </w:t>
      </w:r>
      <w:r w:rsidR="00364030">
        <w:rPr>
          <w:szCs w:val="28"/>
        </w:rPr>
        <w:t>Работы</w:t>
      </w:r>
      <w:r w:rsidR="00F32A9A">
        <w:rPr>
          <w:szCs w:val="28"/>
        </w:rPr>
        <w:t xml:space="preserve"> за счет роста стоимости единицы </w:t>
      </w:r>
      <w:r w:rsidR="00364030">
        <w:rPr>
          <w:szCs w:val="28"/>
        </w:rPr>
        <w:t>Работ</w:t>
      </w:r>
      <w:r w:rsidR="00F32A9A">
        <w:rPr>
          <w:szCs w:val="28"/>
        </w:rPr>
        <w:t xml:space="preserve"> в процессе исполнения Договора возможно не ранее, чем через 6 месяцев с даты </w:t>
      </w:r>
      <w:r w:rsidR="006A2B09">
        <w:rPr>
          <w:szCs w:val="28"/>
        </w:rPr>
        <w:t>заключения</w:t>
      </w:r>
      <w:r w:rsidR="00F32A9A">
        <w:rPr>
          <w:szCs w:val="28"/>
        </w:rPr>
        <w:t xml:space="preserve"> Догов</w:t>
      </w:r>
      <w:r w:rsidR="00364030">
        <w:rPr>
          <w:szCs w:val="28"/>
        </w:rPr>
        <w:t>ора и не более чем на 10% в год с даты заключения договора.</w:t>
      </w:r>
    </w:p>
    <w:p w:rsidR="009641EC" w:rsidRDefault="009641EC" w:rsidP="005027AB">
      <w:pPr>
        <w:pStyle w:val="aff8"/>
        <w:suppressAutoHyphens w:val="0"/>
        <w:contextualSpacing/>
        <w:jc w:val="center"/>
        <w:rPr>
          <w:rFonts w:eastAsia="Calibri"/>
          <w:b/>
          <w:lang w:eastAsia="en-US"/>
        </w:rPr>
      </w:pPr>
    </w:p>
    <w:p w:rsidR="00364030" w:rsidRDefault="00364030" w:rsidP="005027AB">
      <w:pPr>
        <w:pStyle w:val="aff8"/>
        <w:suppressAutoHyphens w:val="0"/>
        <w:contextualSpacing/>
        <w:jc w:val="center"/>
        <w:rPr>
          <w:rFonts w:eastAsia="Calibri"/>
          <w:b/>
          <w:lang w:eastAsia="en-US"/>
        </w:rPr>
      </w:pPr>
    </w:p>
    <w:p w:rsidR="00364030" w:rsidRDefault="00364030" w:rsidP="005027AB">
      <w:pPr>
        <w:pStyle w:val="aff8"/>
        <w:suppressAutoHyphens w:val="0"/>
        <w:contextualSpacing/>
        <w:jc w:val="center"/>
        <w:rPr>
          <w:rFonts w:eastAsia="Calibri"/>
          <w:b/>
          <w:lang w:eastAsia="en-US"/>
        </w:rPr>
      </w:pPr>
    </w:p>
    <w:p w:rsidR="00364030" w:rsidRDefault="00364030" w:rsidP="005027AB">
      <w:pPr>
        <w:pStyle w:val="aff8"/>
        <w:suppressAutoHyphens w:val="0"/>
        <w:contextualSpacing/>
        <w:jc w:val="center"/>
        <w:rPr>
          <w:rFonts w:eastAsia="Calibri"/>
          <w:b/>
          <w:lang w:eastAsia="en-US"/>
        </w:rPr>
      </w:pPr>
    </w:p>
    <w:p w:rsidR="00364030" w:rsidRDefault="00364030" w:rsidP="005027AB">
      <w:pPr>
        <w:pStyle w:val="aff8"/>
        <w:suppressAutoHyphens w:val="0"/>
        <w:contextualSpacing/>
        <w:jc w:val="center"/>
        <w:rPr>
          <w:rFonts w:eastAsia="Calibri"/>
          <w:b/>
          <w:lang w:eastAsia="en-US"/>
        </w:rPr>
      </w:pPr>
    </w:p>
    <w:p w:rsidR="00364030" w:rsidRDefault="00364030" w:rsidP="005027AB">
      <w:pPr>
        <w:pStyle w:val="aff8"/>
        <w:suppressAutoHyphens w:val="0"/>
        <w:contextualSpacing/>
        <w:jc w:val="center"/>
        <w:rPr>
          <w:rFonts w:eastAsia="Calibri"/>
          <w:b/>
          <w:lang w:eastAsia="en-US"/>
        </w:rPr>
      </w:pPr>
    </w:p>
    <w:p w:rsidR="00364030" w:rsidRDefault="00364030" w:rsidP="005027AB">
      <w:pPr>
        <w:pStyle w:val="aff8"/>
        <w:suppressAutoHyphens w:val="0"/>
        <w:contextualSpacing/>
        <w:jc w:val="center"/>
        <w:rPr>
          <w:rFonts w:eastAsia="Calibri"/>
          <w:b/>
          <w:lang w:eastAsia="en-US"/>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Pr="00364030" w:rsidRDefault="002E18D3" w:rsidP="00364030">
      <w:pPr>
        <w:pStyle w:val="19"/>
        <w:ind w:firstLine="709"/>
        <w:rPr>
          <w:szCs w:val="28"/>
        </w:rPr>
      </w:pPr>
      <w:r w:rsidRPr="00F32A9A">
        <w:rPr>
          <w:szCs w:val="28"/>
        </w:rPr>
        <w:t xml:space="preserve">Следующие условия проведения </w:t>
      </w:r>
      <w:r w:rsidR="008C4183" w:rsidRPr="00F32A9A">
        <w:rPr>
          <w:szCs w:val="28"/>
        </w:rPr>
        <w:t>Открытого конкурса</w:t>
      </w:r>
      <w:r w:rsidRPr="00F32A9A">
        <w:rPr>
          <w:szCs w:val="28"/>
        </w:rPr>
        <w:t xml:space="preserve"> являются неотъемлемой частью настоящей документации</w:t>
      </w:r>
      <w:r w:rsidR="002B41FD" w:rsidRPr="00F32A9A">
        <w:rPr>
          <w:szCs w:val="28"/>
        </w:rPr>
        <w:t xml:space="preserve"> о закупке</w:t>
      </w:r>
      <w:r w:rsidRPr="00F32A9A">
        <w:rPr>
          <w:szCs w:val="28"/>
        </w:rPr>
        <w:t xml:space="preserve">, уточняют и </w:t>
      </w:r>
      <w:r w:rsidR="00EF779C" w:rsidRPr="00F32A9A">
        <w:rPr>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1444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0A5DFD" w:rsidTr="00F510DC">
        <w:tc>
          <w:tcPr>
            <w:tcW w:w="534" w:type="dxa"/>
            <w:vAlign w:val="center"/>
          </w:tcPr>
          <w:p w:rsidR="002E18D3" w:rsidRPr="00F86FAA" w:rsidRDefault="002E18D3" w:rsidP="00F510DC">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F510DC">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F510DC">
            <w:pPr>
              <w:pStyle w:val="Default"/>
              <w:rPr>
                <w:b/>
                <w:color w:val="auto"/>
              </w:rPr>
            </w:pPr>
          </w:p>
        </w:tc>
        <w:tc>
          <w:tcPr>
            <w:tcW w:w="6768" w:type="dxa"/>
          </w:tcPr>
          <w:p w:rsidR="002E18D3" w:rsidRPr="00364030" w:rsidRDefault="006B3BD2" w:rsidP="00364030">
            <w:pPr>
              <w:pStyle w:val="19"/>
              <w:ind w:firstLine="397"/>
              <w:rPr>
                <w:sz w:val="24"/>
                <w:szCs w:val="24"/>
              </w:rPr>
            </w:pPr>
            <w:r w:rsidRPr="00364030">
              <w:rPr>
                <w:sz w:val="24"/>
                <w:szCs w:val="24"/>
              </w:rPr>
              <w:t>Открытый конкурс</w:t>
            </w:r>
            <w:r w:rsidR="00B4382C" w:rsidRPr="00364030">
              <w:rPr>
                <w:sz w:val="24"/>
                <w:szCs w:val="24"/>
              </w:rPr>
              <w:t xml:space="preserve"> № </w:t>
            </w:r>
            <w:r w:rsidRPr="00364030">
              <w:rPr>
                <w:sz w:val="24"/>
                <w:szCs w:val="24"/>
              </w:rPr>
              <w:t>ОК</w:t>
            </w:r>
            <w:r w:rsidR="004D44D7" w:rsidRPr="00364030">
              <w:rPr>
                <w:sz w:val="24"/>
                <w:szCs w:val="24"/>
              </w:rPr>
              <w:t>/</w:t>
            </w:r>
            <w:r w:rsidR="00DE6B39" w:rsidRPr="00364030">
              <w:rPr>
                <w:sz w:val="24"/>
                <w:szCs w:val="24"/>
              </w:rPr>
              <w:t>055</w:t>
            </w:r>
            <w:r w:rsidR="00F32A9A" w:rsidRPr="00364030">
              <w:rPr>
                <w:sz w:val="24"/>
                <w:szCs w:val="24"/>
              </w:rPr>
              <w:t>/НКПОКТ/007</w:t>
            </w:r>
            <w:r w:rsidR="00DE6B39" w:rsidRPr="00364030">
              <w:rPr>
                <w:sz w:val="24"/>
                <w:szCs w:val="24"/>
              </w:rPr>
              <w:t>4</w:t>
            </w:r>
            <w:r w:rsidR="00B4382C" w:rsidRPr="00364030">
              <w:rPr>
                <w:sz w:val="24"/>
                <w:szCs w:val="24"/>
              </w:rPr>
              <w:t xml:space="preserve"> </w:t>
            </w:r>
            <w:r w:rsidR="00F32A9A" w:rsidRPr="00364030">
              <w:rPr>
                <w:sz w:val="24"/>
                <w:szCs w:val="24"/>
              </w:rPr>
              <w:t xml:space="preserve">на право заключения договора </w:t>
            </w:r>
            <w:r w:rsidR="00364030" w:rsidRPr="00364030">
              <w:rPr>
                <w:sz w:val="24"/>
                <w:szCs w:val="24"/>
              </w:rPr>
              <w:t>на выполнение работ по техническому обслуживанию зданий и сооружений, внутреннего инженерного оборудования и коммуникационных систем отопления, водопровода и канализации, вентиляции и кондиционирования, электроосвещения и электрооборудования объектов Агентства на станции Москва-Товарная филиала ПАО «ТрансКонтейнер» на Октябрьской железной дороге в 2015-2016гг. согласно Техническому заданию.</w:t>
            </w:r>
          </w:p>
        </w:tc>
      </w:tr>
      <w:tr w:rsidR="00EF2E59" w:rsidRPr="00F86FAA" w:rsidTr="00F510DC">
        <w:tc>
          <w:tcPr>
            <w:tcW w:w="534" w:type="dxa"/>
            <w:vAlign w:val="center"/>
          </w:tcPr>
          <w:p w:rsidR="00EF2E59" w:rsidRPr="00F86FAA" w:rsidRDefault="00EF2E59" w:rsidP="00F510DC">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F510DC">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41444C" w:rsidRPr="00F510DC" w:rsidRDefault="00E34008" w:rsidP="000A5DFD">
            <w:pPr>
              <w:pStyle w:val="19"/>
              <w:ind w:firstLine="397"/>
              <w:rPr>
                <w:sz w:val="24"/>
                <w:szCs w:val="24"/>
              </w:rPr>
            </w:pPr>
            <w:r>
              <w:rPr>
                <w:sz w:val="24"/>
                <w:szCs w:val="24"/>
              </w:rPr>
              <w:t>Организатором является П</w:t>
            </w:r>
            <w:r w:rsidR="0041444C" w:rsidRPr="00F510DC">
              <w:rPr>
                <w:sz w:val="24"/>
                <w:szCs w:val="24"/>
              </w:rPr>
              <w:t>АО «ТрансКонтейнер». Функции Организатора выполняет Постоянная рабочая группа Конк</w:t>
            </w:r>
            <w:r>
              <w:rPr>
                <w:sz w:val="24"/>
                <w:szCs w:val="24"/>
              </w:rPr>
              <w:t>урсной комиссии филиала П</w:t>
            </w:r>
            <w:r w:rsidR="0041444C" w:rsidRPr="00F510DC">
              <w:rPr>
                <w:sz w:val="24"/>
                <w:szCs w:val="24"/>
              </w:rPr>
              <w:t>АО «ТрансКонтейнер» на Октябрьской железной дороге</w:t>
            </w:r>
          </w:p>
          <w:p w:rsidR="0041444C" w:rsidRPr="00F510DC" w:rsidRDefault="0041444C" w:rsidP="000A5DFD">
            <w:pPr>
              <w:pStyle w:val="19"/>
              <w:ind w:firstLine="397"/>
              <w:rPr>
                <w:sz w:val="24"/>
                <w:szCs w:val="24"/>
              </w:rPr>
            </w:pPr>
            <w:r w:rsidRPr="00F510DC">
              <w:rPr>
                <w:sz w:val="24"/>
                <w:szCs w:val="24"/>
              </w:rPr>
              <w:t>Адрес: Российская Федерация, 192007, г. Санкт-Петербург, Лиговский пр., д. 240, литер А.</w:t>
            </w:r>
          </w:p>
          <w:p w:rsidR="00670FD8" w:rsidRPr="00205C0C" w:rsidRDefault="0041444C" w:rsidP="000A5DFD">
            <w:pPr>
              <w:pStyle w:val="19"/>
              <w:ind w:firstLine="397"/>
              <w:rPr>
                <w:sz w:val="24"/>
                <w:szCs w:val="24"/>
              </w:rPr>
            </w:pPr>
            <w:r w:rsidRPr="00F510DC">
              <w:rPr>
                <w:sz w:val="24"/>
                <w:szCs w:val="24"/>
              </w:rPr>
              <w:t>Контактное лицо Заказчика: Кузьмина Катерина Михайловна, тел./факс +7 (812) 457-36-46/ (812) 457-52-08</w:t>
            </w:r>
            <w:r w:rsidR="00205C0C">
              <w:rPr>
                <w:sz w:val="24"/>
                <w:szCs w:val="24"/>
              </w:rPr>
              <w:t xml:space="preserve">, электронная почта: </w:t>
            </w:r>
            <w:r w:rsidR="00205C0C">
              <w:rPr>
                <w:sz w:val="24"/>
                <w:szCs w:val="24"/>
                <w:lang w:val="en-US"/>
              </w:rPr>
              <w:t>KuzminaEM</w:t>
            </w:r>
            <w:r w:rsidR="00205C0C" w:rsidRPr="00205C0C">
              <w:rPr>
                <w:sz w:val="24"/>
                <w:szCs w:val="24"/>
              </w:rPr>
              <w:t>@</w:t>
            </w:r>
            <w:r w:rsidR="00205C0C">
              <w:rPr>
                <w:sz w:val="24"/>
                <w:szCs w:val="24"/>
                <w:lang w:val="en-US"/>
              </w:rPr>
              <w:t>trcont</w:t>
            </w:r>
            <w:r w:rsidR="00205C0C" w:rsidRPr="00205C0C">
              <w:rPr>
                <w:sz w:val="24"/>
                <w:szCs w:val="24"/>
              </w:rPr>
              <w:t>.</w:t>
            </w:r>
            <w:r w:rsidR="00205C0C">
              <w:rPr>
                <w:sz w:val="24"/>
                <w:szCs w:val="24"/>
                <w:lang w:val="en-US"/>
              </w:rPr>
              <w:t>ru</w:t>
            </w:r>
          </w:p>
        </w:tc>
      </w:tr>
      <w:tr w:rsidR="000A679F" w:rsidRPr="00F86FAA" w:rsidTr="00F510DC">
        <w:tc>
          <w:tcPr>
            <w:tcW w:w="534" w:type="dxa"/>
            <w:vAlign w:val="center"/>
          </w:tcPr>
          <w:p w:rsidR="000A679F" w:rsidRPr="00F86FAA" w:rsidRDefault="00690B2B" w:rsidP="00F510DC">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F510DC">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510DC" w:rsidRDefault="00FA3C13" w:rsidP="005E389B">
            <w:pPr>
              <w:pStyle w:val="19"/>
              <w:ind w:firstLine="397"/>
              <w:rPr>
                <w:b/>
                <w:sz w:val="24"/>
                <w:szCs w:val="24"/>
              </w:rPr>
            </w:pPr>
            <w:r w:rsidRPr="00F510DC">
              <w:rPr>
                <w:sz w:val="24"/>
                <w:szCs w:val="24"/>
              </w:rPr>
              <w:t xml:space="preserve">« </w:t>
            </w:r>
            <w:r w:rsidR="00364030">
              <w:rPr>
                <w:sz w:val="24"/>
                <w:szCs w:val="24"/>
              </w:rPr>
              <w:t>26</w:t>
            </w:r>
            <w:r w:rsidR="006B3BD2" w:rsidRPr="00F510DC">
              <w:rPr>
                <w:sz w:val="24"/>
                <w:szCs w:val="24"/>
              </w:rPr>
              <w:t xml:space="preserve"> </w:t>
            </w:r>
            <w:r w:rsidRPr="00F510DC">
              <w:rPr>
                <w:sz w:val="24"/>
                <w:szCs w:val="24"/>
              </w:rPr>
              <w:t xml:space="preserve">» </w:t>
            </w:r>
            <w:r w:rsidR="000A5DFD">
              <w:rPr>
                <w:sz w:val="24"/>
                <w:szCs w:val="24"/>
              </w:rPr>
              <w:t>дека</w:t>
            </w:r>
            <w:r w:rsidR="00F510DC">
              <w:rPr>
                <w:sz w:val="24"/>
                <w:szCs w:val="24"/>
              </w:rPr>
              <w:t>бря</w:t>
            </w:r>
            <w:r w:rsidR="000A5DFD">
              <w:rPr>
                <w:sz w:val="24"/>
                <w:szCs w:val="24"/>
              </w:rPr>
              <w:t xml:space="preserve"> </w:t>
            </w:r>
            <w:r w:rsidR="00742DAA" w:rsidRPr="00F510DC">
              <w:rPr>
                <w:sz w:val="24"/>
                <w:szCs w:val="24"/>
              </w:rPr>
              <w:t>2014</w:t>
            </w:r>
            <w:r w:rsidRPr="00F510DC">
              <w:rPr>
                <w:sz w:val="24"/>
                <w:szCs w:val="24"/>
              </w:rPr>
              <w:t>г.</w:t>
            </w:r>
          </w:p>
        </w:tc>
      </w:tr>
      <w:tr w:rsidR="00FA3C13" w:rsidRPr="00F86FAA" w:rsidTr="00F510DC">
        <w:tc>
          <w:tcPr>
            <w:tcW w:w="534" w:type="dxa"/>
            <w:vAlign w:val="center"/>
          </w:tcPr>
          <w:p w:rsidR="00FA3C13" w:rsidRPr="00F86FAA" w:rsidRDefault="00B02654" w:rsidP="00F510DC">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F510DC">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F510DC">
            <w:pPr>
              <w:pStyle w:val="Default"/>
              <w:rPr>
                <w:b/>
                <w:color w:val="auto"/>
              </w:rPr>
            </w:pPr>
          </w:p>
        </w:tc>
        <w:tc>
          <w:tcPr>
            <w:tcW w:w="6768" w:type="dxa"/>
          </w:tcPr>
          <w:p w:rsidR="00C61887" w:rsidRPr="00364030" w:rsidRDefault="00C61887" w:rsidP="00205C0C">
            <w:pPr>
              <w:pStyle w:val="19"/>
              <w:ind w:firstLine="397"/>
              <w:rPr>
                <w:sz w:val="24"/>
                <w:szCs w:val="24"/>
              </w:rPr>
            </w:pPr>
            <w:r w:rsidRPr="00364030">
              <w:rPr>
                <w:sz w:val="24"/>
                <w:szCs w:val="24"/>
              </w:rPr>
              <w:t xml:space="preserve">Извещение о проведении </w:t>
            </w:r>
            <w:r w:rsidR="008C4183" w:rsidRPr="00364030">
              <w:rPr>
                <w:sz w:val="24"/>
                <w:szCs w:val="24"/>
              </w:rPr>
              <w:t>Открытого конкурса</w:t>
            </w:r>
            <w:r w:rsidRPr="00364030">
              <w:rPr>
                <w:sz w:val="24"/>
                <w:szCs w:val="24"/>
              </w:rPr>
              <w:t>, изменения к извещению, настоящая доку</w:t>
            </w:r>
            <w:r w:rsidR="0072632D" w:rsidRPr="00364030">
              <w:rPr>
                <w:sz w:val="24"/>
                <w:szCs w:val="24"/>
              </w:rPr>
              <w:t>ментация</w:t>
            </w:r>
            <w:r w:rsidR="002B41FD" w:rsidRPr="00364030">
              <w:rPr>
                <w:sz w:val="24"/>
                <w:szCs w:val="24"/>
              </w:rPr>
              <w:t xml:space="preserve"> о закупке</w:t>
            </w:r>
            <w:r w:rsidRPr="00364030">
              <w:rPr>
                <w:sz w:val="24"/>
                <w:szCs w:val="24"/>
              </w:rPr>
              <w:t xml:space="preserve">, протоколы, оформляемые в ходе проведения </w:t>
            </w:r>
            <w:r w:rsidR="008C4183" w:rsidRPr="00364030">
              <w:rPr>
                <w:sz w:val="24"/>
                <w:szCs w:val="24"/>
              </w:rPr>
              <w:t>Открытого конкурса</w:t>
            </w:r>
            <w:r w:rsidR="00291899" w:rsidRPr="00364030">
              <w:rPr>
                <w:sz w:val="24"/>
                <w:szCs w:val="24"/>
              </w:rPr>
              <w:t>,</w:t>
            </w:r>
            <w:r w:rsidRPr="00364030">
              <w:rPr>
                <w:sz w:val="24"/>
                <w:szCs w:val="24"/>
              </w:rPr>
              <w:t xml:space="preserve"> </w:t>
            </w:r>
            <w:r w:rsidR="00291899" w:rsidRPr="00364030">
              <w:rPr>
                <w:sz w:val="24"/>
                <w:szCs w:val="24"/>
              </w:rPr>
              <w:t>вносимые в них изменения и дополнения и иные сведения, обязательность публикации</w:t>
            </w:r>
            <w:r w:rsidR="007434C0" w:rsidRPr="00364030">
              <w:rPr>
                <w:sz w:val="24"/>
                <w:szCs w:val="24"/>
              </w:rPr>
              <w:t xml:space="preserve"> которых предусмотрена </w:t>
            </w:r>
            <w:r w:rsidR="00291899" w:rsidRPr="00364030">
              <w:rPr>
                <w:sz w:val="24"/>
                <w:szCs w:val="24"/>
              </w:rPr>
              <w:t xml:space="preserve"> Положением</w:t>
            </w:r>
            <w:r w:rsidR="008C1BC9" w:rsidRPr="00364030">
              <w:rPr>
                <w:sz w:val="24"/>
                <w:szCs w:val="24"/>
              </w:rPr>
              <w:t xml:space="preserve"> о закупках</w:t>
            </w:r>
            <w:r w:rsidR="00291899" w:rsidRPr="00364030">
              <w:rPr>
                <w:sz w:val="24"/>
                <w:szCs w:val="24"/>
              </w:rPr>
              <w:t xml:space="preserve"> и законодательством Российской Федерации </w:t>
            </w:r>
            <w:r w:rsidRPr="00364030">
              <w:rPr>
                <w:sz w:val="24"/>
                <w:szCs w:val="24"/>
              </w:rPr>
              <w:t xml:space="preserve">публикуется </w:t>
            </w:r>
            <w:r w:rsidR="008C1BC9" w:rsidRPr="00364030">
              <w:rPr>
                <w:sz w:val="24"/>
                <w:szCs w:val="24"/>
              </w:rPr>
              <w:t>(</w:t>
            </w:r>
            <w:r w:rsidRPr="00364030">
              <w:rPr>
                <w:sz w:val="24"/>
                <w:szCs w:val="24"/>
              </w:rPr>
              <w:t>размещается</w:t>
            </w:r>
            <w:r w:rsidR="008C1BC9" w:rsidRPr="00364030">
              <w:rPr>
                <w:sz w:val="24"/>
                <w:szCs w:val="24"/>
              </w:rPr>
              <w:t>)</w:t>
            </w:r>
            <w:r w:rsidRPr="00364030">
              <w:rPr>
                <w:sz w:val="24"/>
                <w:szCs w:val="24"/>
              </w:rPr>
              <w:t xml:space="preserve"> в информационно-телекоммуникационной сети «Интернет»</w:t>
            </w:r>
            <w:r w:rsidR="007434C0" w:rsidRPr="00364030">
              <w:rPr>
                <w:sz w:val="24"/>
                <w:szCs w:val="24"/>
              </w:rPr>
              <w:t xml:space="preserve"> </w:t>
            </w:r>
            <w:r w:rsidRPr="00364030">
              <w:rPr>
                <w:sz w:val="24"/>
                <w:szCs w:val="24"/>
              </w:rPr>
              <w:t>на</w:t>
            </w:r>
            <w:r w:rsidR="007434C0" w:rsidRPr="00364030">
              <w:rPr>
                <w:sz w:val="24"/>
                <w:szCs w:val="24"/>
              </w:rPr>
              <w:t xml:space="preserve"> сайте </w:t>
            </w:r>
            <w:r w:rsidR="00134C04" w:rsidRPr="00364030">
              <w:rPr>
                <w:sz w:val="24"/>
                <w:szCs w:val="24"/>
              </w:rPr>
              <w:br/>
            </w:r>
            <w:r w:rsidR="000A5DFD" w:rsidRPr="00364030">
              <w:rPr>
                <w:sz w:val="24"/>
                <w:szCs w:val="24"/>
              </w:rPr>
              <w:t>П</w:t>
            </w:r>
            <w:r w:rsidR="007434C0" w:rsidRPr="00364030">
              <w:rPr>
                <w:sz w:val="24"/>
                <w:szCs w:val="24"/>
              </w:rPr>
              <w:t>АО «ТрансКонтейнер» (</w:t>
            </w:r>
            <w:hyperlink r:id="rId14" w:history="1">
              <w:r w:rsidR="007434C0" w:rsidRPr="00364030">
                <w:rPr>
                  <w:rStyle w:val="a8"/>
                  <w:sz w:val="24"/>
                  <w:szCs w:val="24"/>
                </w:rPr>
                <w:t>http://www.trcont.ru</w:t>
              </w:r>
            </w:hyperlink>
            <w:r w:rsidR="007434C0" w:rsidRPr="00364030">
              <w:rPr>
                <w:sz w:val="24"/>
                <w:szCs w:val="24"/>
              </w:rPr>
              <w:t xml:space="preserve">) и, в предусмотренных </w:t>
            </w:r>
            <w:r w:rsidRPr="00364030">
              <w:rPr>
                <w:sz w:val="24"/>
                <w:szCs w:val="24"/>
              </w:rPr>
              <w:t>зак</w:t>
            </w:r>
            <w:r w:rsidR="007434C0" w:rsidRPr="00364030">
              <w:rPr>
                <w:sz w:val="24"/>
                <w:szCs w:val="24"/>
              </w:rPr>
              <w:t xml:space="preserve">онодательством </w:t>
            </w:r>
            <w:r w:rsidRPr="00364030">
              <w:rPr>
                <w:sz w:val="24"/>
                <w:szCs w:val="24"/>
              </w:rPr>
              <w:t>Российской</w:t>
            </w:r>
            <w:r w:rsidR="007434C0" w:rsidRPr="00364030">
              <w:rPr>
                <w:sz w:val="24"/>
                <w:szCs w:val="24"/>
              </w:rPr>
              <w:t xml:space="preserve"> Ф</w:t>
            </w:r>
            <w:r w:rsidRPr="00364030">
              <w:rPr>
                <w:sz w:val="24"/>
                <w:szCs w:val="24"/>
              </w:rPr>
              <w:t>едерации случаях,</w:t>
            </w:r>
            <w:r w:rsidR="007A38EF" w:rsidRPr="00364030">
              <w:rPr>
                <w:color w:val="000000"/>
                <w:sz w:val="24"/>
                <w:szCs w:val="24"/>
                <w:shd w:val="clear" w:color="auto" w:fill="FFFFFF"/>
              </w:rPr>
              <w:t xml:space="preserve"> </w:t>
            </w:r>
            <w:r w:rsidR="00F85698" w:rsidRPr="00364030">
              <w:rPr>
                <w:color w:val="000000"/>
                <w:sz w:val="24"/>
                <w:szCs w:val="24"/>
                <w:shd w:val="clear" w:color="auto" w:fill="FFFFFF"/>
              </w:rPr>
              <w:t xml:space="preserve">в </w:t>
            </w:r>
            <w:r w:rsidR="007A38EF" w:rsidRPr="00364030">
              <w:rPr>
                <w:color w:val="000000"/>
                <w:sz w:val="24"/>
                <w:szCs w:val="24"/>
                <w:shd w:val="clear" w:color="auto" w:fill="FFFFFF"/>
              </w:rPr>
              <w:t xml:space="preserve">единой информационной системе </w:t>
            </w:r>
            <w:r w:rsidR="0013760D" w:rsidRPr="00364030">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364030">
              <w:rPr>
                <w:sz w:val="24"/>
                <w:szCs w:val="24"/>
              </w:rPr>
              <w:t>официальном</w:t>
            </w:r>
            <w:r w:rsidR="007A38EF" w:rsidRPr="00364030">
              <w:rPr>
                <w:sz w:val="24"/>
                <w:szCs w:val="24"/>
              </w:rPr>
              <w:t xml:space="preserve"> сайт</w:t>
            </w:r>
            <w:r w:rsidR="0013760D" w:rsidRPr="00364030">
              <w:rPr>
                <w:sz w:val="24"/>
                <w:szCs w:val="24"/>
              </w:rPr>
              <w:t>е</w:t>
            </w:r>
            <w:r w:rsidRPr="00364030">
              <w:rPr>
                <w:sz w:val="24"/>
                <w:szCs w:val="24"/>
              </w:rPr>
              <w:t xml:space="preserve"> для размещения информации о размещении заказ</w:t>
            </w:r>
            <w:r w:rsidR="00FE3BF1" w:rsidRPr="00364030">
              <w:rPr>
                <w:sz w:val="24"/>
                <w:szCs w:val="24"/>
              </w:rPr>
              <w:t>ов на поставку</w:t>
            </w:r>
            <w:r w:rsidRPr="00364030">
              <w:rPr>
                <w:sz w:val="24"/>
                <w:szCs w:val="24"/>
              </w:rPr>
              <w:t xml:space="preserve"> товаров, выполнение работ, оказание услуг (</w:t>
            </w:r>
            <w:hyperlink r:id="rId15" w:history="1">
              <w:r w:rsidR="008C1BC9" w:rsidRPr="00364030">
                <w:rPr>
                  <w:rStyle w:val="a8"/>
                  <w:sz w:val="24"/>
                  <w:szCs w:val="24"/>
                </w:rPr>
                <w:t>www.zakupki.gov.ru</w:t>
              </w:r>
            </w:hyperlink>
            <w:r w:rsidR="00B60E20" w:rsidRPr="00364030">
              <w:rPr>
                <w:sz w:val="24"/>
                <w:szCs w:val="24"/>
              </w:rPr>
              <w:t>)</w:t>
            </w:r>
            <w:r w:rsidR="00BC3E20" w:rsidRPr="00364030">
              <w:rPr>
                <w:sz w:val="24"/>
                <w:szCs w:val="24"/>
              </w:rPr>
              <w:t xml:space="preserve"> (далее – Официальный сайт).</w:t>
            </w:r>
          </w:p>
          <w:p w:rsidR="005834BA" w:rsidRPr="00F510DC" w:rsidRDefault="001356F1" w:rsidP="00205C0C">
            <w:pPr>
              <w:pStyle w:val="19"/>
              <w:ind w:firstLine="397"/>
              <w:rPr>
                <w:sz w:val="24"/>
                <w:szCs w:val="24"/>
              </w:rPr>
            </w:pPr>
            <w:r w:rsidRPr="00364030">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w:t>
            </w:r>
            <w:r w:rsidR="000A5DFD" w:rsidRPr="00364030">
              <w:rPr>
                <w:sz w:val="24"/>
                <w:szCs w:val="24"/>
              </w:rPr>
              <w:t>ом сайте, размещается на сайте П</w:t>
            </w:r>
            <w:r w:rsidRPr="00364030">
              <w:rPr>
                <w:sz w:val="24"/>
                <w:szCs w:val="24"/>
              </w:rPr>
              <w:t xml:space="preserve">АО «ТрансКонтейнер» с последующим </w:t>
            </w:r>
            <w:r w:rsidRPr="00364030">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F86FAA" w:rsidTr="009E4D03">
        <w:tc>
          <w:tcPr>
            <w:tcW w:w="534" w:type="dxa"/>
            <w:vAlign w:val="center"/>
          </w:tcPr>
          <w:p w:rsidR="00C3633B" w:rsidRPr="00F86FAA" w:rsidRDefault="00B02654" w:rsidP="009E4D03">
            <w:pPr>
              <w:pStyle w:val="19"/>
              <w:ind w:firstLine="0"/>
              <w:jc w:val="center"/>
              <w:rPr>
                <w:b/>
                <w:sz w:val="24"/>
                <w:szCs w:val="24"/>
              </w:rPr>
            </w:pPr>
            <w:r w:rsidRPr="00F86FAA">
              <w:rPr>
                <w:b/>
                <w:sz w:val="24"/>
                <w:szCs w:val="24"/>
              </w:rPr>
              <w:lastRenderedPageBreak/>
              <w:t>5.</w:t>
            </w:r>
          </w:p>
        </w:tc>
        <w:tc>
          <w:tcPr>
            <w:tcW w:w="2551" w:type="dxa"/>
            <w:vAlign w:val="center"/>
          </w:tcPr>
          <w:p w:rsidR="00C3633B" w:rsidRPr="00F86FAA" w:rsidRDefault="00C3633B" w:rsidP="009E4D03">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364030" w:rsidRDefault="00205C0C" w:rsidP="00364030">
            <w:pPr>
              <w:pStyle w:val="19"/>
              <w:ind w:firstLine="397"/>
              <w:rPr>
                <w:sz w:val="24"/>
                <w:szCs w:val="24"/>
              </w:rPr>
            </w:pPr>
            <w:r w:rsidRPr="00364030">
              <w:rPr>
                <w:sz w:val="24"/>
                <w:szCs w:val="24"/>
              </w:rPr>
              <w:t xml:space="preserve">Начальная (максимальная) цена договора: 1 738 958 (Один миллион семьсот тридцать восемь тысяч девятьсот пятьдесят восемь) рублей 00 копеек с учетом всех расходов Исполнителя, </w:t>
            </w:r>
            <w:r w:rsidR="00364030" w:rsidRPr="00364030">
              <w:rPr>
                <w:sz w:val="24"/>
                <w:szCs w:val="24"/>
              </w:rPr>
              <w:t>связанных с приобретением материалов для выполнения работ, транспортных расходов по доставке работников Исполнителя к месту выполнения работ, всех налогов и обязательных платежей, кроме НДС.</w:t>
            </w:r>
          </w:p>
        </w:tc>
      </w:tr>
      <w:tr w:rsidR="009E64D8" w:rsidRPr="00F86FAA" w:rsidTr="009E4D03">
        <w:tc>
          <w:tcPr>
            <w:tcW w:w="534" w:type="dxa"/>
            <w:vAlign w:val="center"/>
          </w:tcPr>
          <w:p w:rsidR="009E64D8" w:rsidRPr="00F86FAA" w:rsidRDefault="009E64D8" w:rsidP="009E4D03">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9E4D03">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C061A1" w:rsidP="005E389B">
            <w:pPr>
              <w:pStyle w:val="19"/>
              <w:ind w:firstLine="397"/>
              <w:rPr>
                <w:b/>
                <w:sz w:val="24"/>
                <w:szCs w:val="24"/>
              </w:rPr>
            </w:pPr>
            <w:r w:rsidRPr="00B654BE">
              <w:rPr>
                <w:sz w:val="24"/>
                <w:szCs w:val="24"/>
              </w:rPr>
              <w:t>Зая</w:t>
            </w:r>
            <w:r>
              <w:rPr>
                <w:sz w:val="24"/>
                <w:szCs w:val="24"/>
              </w:rPr>
              <w:t>вки принимаются по рабочим дням с 08</w:t>
            </w:r>
            <w:r w:rsidRPr="00B654BE">
              <w:rPr>
                <w:sz w:val="24"/>
                <w:szCs w:val="24"/>
              </w:rPr>
              <w:t xml:space="preserve"> часов </w:t>
            </w:r>
            <w:r w:rsidR="000A5DFD">
              <w:rPr>
                <w:sz w:val="24"/>
                <w:szCs w:val="24"/>
              </w:rPr>
              <w:t>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13 часов 00 минут д</w:t>
            </w:r>
            <w:r w:rsidRPr="00B654BE">
              <w:rPr>
                <w:sz w:val="24"/>
                <w:szCs w:val="24"/>
              </w:rPr>
              <w:t>о 17 часов 00 минут (в пятницу и предпраздн</w:t>
            </w:r>
            <w:r>
              <w:rPr>
                <w:sz w:val="24"/>
                <w:szCs w:val="24"/>
              </w:rPr>
              <w:t>ичные дни до 16 часов 00 минут)</w:t>
            </w:r>
            <w:r w:rsidRPr="00B654BE">
              <w:rPr>
                <w:sz w:val="24"/>
                <w:szCs w:val="24"/>
              </w:rPr>
              <w:t xml:space="preserve"> 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00205C0C">
              <w:rPr>
                <w:sz w:val="24"/>
                <w:szCs w:val="24"/>
              </w:rPr>
              <w:t xml:space="preserve">17 часов 00 минут </w:t>
            </w:r>
            <w:r w:rsidRPr="00E106C8">
              <w:rPr>
                <w:sz w:val="24"/>
                <w:szCs w:val="24"/>
              </w:rPr>
              <w:t>«</w:t>
            </w:r>
            <w:r w:rsidR="00205C0C">
              <w:rPr>
                <w:sz w:val="24"/>
                <w:szCs w:val="24"/>
              </w:rPr>
              <w:t xml:space="preserve"> </w:t>
            </w:r>
            <w:r w:rsidR="005E389B">
              <w:rPr>
                <w:sz w:val="24"/>
                <w:szCs w:val="24"/>
              </w:rPr>
              <w:t>26</w:t>
            </w:r>
            <w:r>
              <w:rPr>
                <w:sz w:val="24"/>
                <w:szCs w:val="24"/>
              </w:rPr>
              <w:t xml:space="preserve"> » </w:t>
            </w:r>
            <w:r w:rsidR="00205C0C">
              <w:rPr>
                <w:sz w:val="24"/>
                <w:szCs w:val="24"/>
              </w:rPr>
              <w:t>янва</w:t>
            </w:r>
            <w:r>
              <w:rPr>
                <w:sz w:val="24"/>
                <w:szCs w:val="24"/>
              </w:rPr>
              <w:t>ря</w:t>
            </w:r>
            <w:r w:rsidR="00205C0C">
              <w:rPr>
                <w:sz w:val="24"/>
                <w:szCs w:val="24"/>
              </w:rPr>
              <w:t xml:space="preserve"> 2015</w:t>
            </w:r>
            <w:r w:rsidRPr="00E106C8">
              <w:rPr>
                <w:sz w:val="24"/>
                <w:szCs w:val="24"/>
              </w:rPr>
              <w:t>г.</w:t>
            </w:r>
            <w:r w:rsidRPr="009D3B09">
              <w:rPr>
                <w:sz w:val="24"/>
                <w:szCs w:val="24"/>
              </w:rPr>
              <w:t xml:space="preserve"> по</w:t>
            </w:r>
            <w:r w:rsidRPr="008C1BC9">
              <w:rPr>
                <w:sz w:val="24"/>
                <w:szCs w:val="24"/>
              </w:rPr>
              <w:t xml:space="preserve"> адресу, указанному в пункте 2 настоящей Информационной карты.</w:t>
            </w:r>
          </w:p>
        </w:tc>
      </w:tr>
      <w:tr w:rsidR="000A679F" w:rsidRPr="00F86FAA" w:rsidTr="009E4D03">
        <w:tc>
          <w:tcPr>
            <w:tcW w:w="534" w:type="dxa"/>
            <w:vAlign w:val="center"/>
          </w:tcPr>
          <w:p w:rsidR="000A679F" w:rsidRPr="00F86FAA" w:rsidRDefault="00B02654" w:rsidP="009E4D03">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9E4D03">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5E389B">
            <w:pPr>
              <w:pStyle w:val="19"/>
              <w:ind w:firstLine="397"/>
              <w:rPr>
                <w:i/>
                <w:sz w:val="24"/>
                <w:szCs w:val="24"/>
              </w:rPr>
            </w:pPr>
            <w:r w:rsidRPr="00076B91">
              <w:rPr>
                <w:sz w:val="24"/>
                <w:szCs w:val="24"/>
              </w:rPr>
              <w:t xml:space="preserve">Вскрытие Заявок состоится « </w:t>
            </w:r>
            <w:r w:rsidR="005E389B">
              <w:rPr>
                <w:sz w:val="24"/>
                <w:szCs w:val="24"/>
              </w:rPr>
              <w:t>27</w:t>
            </w:r>
            <w:r w:rsidR="00076B91" w:rsidRPr="00076B91">
              <w:rPr>
                <w:sz w:val="24"/>
                <w:szCs w:val="24"/>
              </w:rPr>
              <w:t xml:space="preserve"> » </w:t>
            </w:r>
            <w:r w:rsidR="00205C0C">
              <w:rPr>
                <w:sz w:val="24"/>
                <w:szCs w:val="24"/>
              </w:rPr>
              <w:t>янва</w:t>
            </w:r>
            <w:r w:rsidR="00076B91" w:rsidRPr="00076B91">
              <w:rPr>
                <w:sz w:val="24"/>
                <w:szCs w:val="24"/>
              </w:rPr>
              <w:t>ря</w:t>
            </w:r>
            <w:r w:rsidR="00205C0C">
              <w:rPr>
                <w:sz w:val="24"/>
                <w:szCs w:val="24"/>
              </w:rPr>
              <w:t xml:space="preserve"> 2015</w:t>
            </w:r>
            <w:r w:rsidRPr="00076B91">
              <w:rPr>
                <w:sz w:val="24"/>
                <w:szCs w:val="24"/>
              </w:rPr>
              <w:t xml:space="preserve">г. в </w:t>
            </w:r>
            <w:r w:rsidR="005E389B">
              <w:rPr>
                <w:sz w:val="24"/>
                <w:szCs w:val="24"/>
              </w:rPr>
              <w:t>14</w:t>
            </w:r>
            <w:r w:rsidRPr="00076B9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9E4D03">
        <w:tc>
          <w:tcPr>
            <w:tcW w:w="534" w:type="dxa"/>
            <w:vAlign w:val="center"/>
          </w:tcPr>
          <w:p w:rsidR="003E2C12" w:rsidRPr="00F86FAA" w:rsidRDefault="00F86FAA" w:rsidP="009E4D03">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9E4D03">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FA1ACE">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076B91">
              <w:rPr>
                <w:sz w:val="24"/>
                <w:szCs w:val="24"/>
              </w:rPr>
              <w:t xml:space="preserve">« </w:t>
            </w:r>
            <w:r w:rsidR="00FA1ACE">
              <w:rPr>
                <w:sz w:val="24"/>
                <w:szCs w:val="24"/>
              </w:rPr>
              <w:t>30</w:t>
            </w:r>
            <w:r w:rsidR="00076B91" w:rsidRPr="00076B91">
              <w:rPr>
                <w:sz w:val="24"/>
                <w:szCs w:val="24"/>
              </w:rPr>
              <w:t xml:space="preserve"> » </w:t>
            </w:r>
            <w:r w:rsidR="00205C0C">
              <w:rPr>
                <w:sz w:val="24"/>
                <w:szCs w:val="24"/>
              </w:rPr>
              <w:t>янва</w:t>
            </w:r>
            <w:r w:rsidR="00076B91" w:rsidRPr="00076B91">
              <w:rPr>
                <w:sz w:val="24"/>
                <w:szCs w:val="24"/>
              </w:rPr>
              <w:t>ря</w:t>
            </w:r>
            <w:r w:rsidR="00205C0C">
              <w:rPr>
                <w:sz w:val="24"/>
                <w:szCs w:val="24"/>
              </w:rPr>
              <w:t xml:space="preserve"> 2015</w:t>
            </w:r>
            <w:r w:rsidRPr="00076B91">
              <w:rPr>
                <w:sz w:val="24"/>
                <w:szCs w:val="24"/>
              </w:rPr>
              <w:t xml:space="preserve">г. в </w:t>
            </w:r>
            <w:r w:rsidR="000A5DFD">
              <w:rPr>
                <w:sz w:val="24"/>
                <w:szCs w:val="24"/>
              </w:rPr>
              <w:t>10</w:t>
            </w:r>
            <w:r w:rsidRPr="00076B9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9E4D03">
        <w:tc>
          <w:tcPr>
            <w:tcW w:w="534" w:type="dxa"/>
            <w:vAlign w:val="center"/>
          </w:tcPr>
          <w:p w:rsidR="009830CC" w:rsidRPr="00F86FAA" w:rsidRDefault="009830CC" w:rsidP="009E4D03">
            <w:pPr>
              <w:pStyle w:val="19"/>
              <w:ind w:firstLine="0"/>
              <w:jc w:val="center"/>
              <w:rPr>
                <w:b/>
                <w:sz w:val="24"/>
                <w:szCs w:val="24"/>
              </w:rPr>
            </w:pPr>
            <w:r>
              <w:rPr>
                <w:b/>
                <w:sz w:val="24"/>
                <w:szCs w:val="24"/>
              </w:rPr>
              <w:t>9.</w:t>
            </w:r>
          </w:p>
        </w:tc>
        <w:tc>
          <w:tcPr>
            <w:tcW w:w="2551" w:type="dxa"/>
            <w:vAlign w:val="center"/>
          </w:tcPr>
          <w:p w:rsidR="009830CC" w:rsidRPr="00F86FAA" w:rsidRDefault="009830CC" w:rsidP="009E4D03">
            <w:pPr>
              <w:pStyle w:val="Default"/>
              <w:rPr>
                <w:b/>
                <w:color w:val="auto"/>
              </w:rPr>
            </w:pPr>
            <w:r>
              <w:rPr>
                <w:b/>
                <w:color w:val="auto"/>
              </w:rPr>
              <w:t>Конкурсная комиссия</w:t>
            </w:r>
          </w:p>
        </w:tc>
        <w:tc>
          <w:tcPr>
            <w:tcW w:w="6768" w:type="dxa"/>
          </w:tcPr>
          <w:p w:rsidR="005E0074" w:rsidRPr="00076B91" w:rsidRDefault="009830CC" w:rsidP="00205C0C">
            <w:pPr>
              <w:pStyle w:val="19"/>
              <w:ind w:firstLine="397"/>
              <w:rPr>
                <w:i/>
                <w:sz w:val="24"/>
                <w:szCs w:val="24"/>
              </w:rPr>
            </w:pPr>
            <w:r w:rsidRPr="00076B91">
              <w:rPr>
                <w:sz w:val="24"/>
                <w:szCs w:val="24"/>
              </w:rPr>
              <w:t xml:space="preserve">Решение об итогах </w:t>
            </w:r>
            <w:r w:rsidR="008C4183" w:rsidRPr="00076B91">
              <w:rPr>
                <w:sz w:val="24"/>
                <w:szCs w:val="24"/>
              </w:rPr>
              <w:t>Открытого конкурса</w:t>
            </w:r>
            <w:r w:rsidRPr="00076B91">
              <w:rPr>
                <w:sz w:val="24"/>
                <w:szCs w:val="24"/>
              </w:rPr>
              <w:t xml:space="preserve"> принимается Конкурсной комиссией </w:t>
            </w:r>
            <w:r w:rsidR="000A5DFD">
              <w:rPr>
                <w:sz w:val="24"/>
                <w:szCs w:val="24"/>
              </w:rPr>
              <w:t>филиала П</w:t>
            </w:r>
            <w:r w:rsidR="00076B91" w:rsidRPr="00076B91">
              <w:rPr>
                <w:sz w:val="24"/>
                <w:szCs w:val="24"/>
              </w:rPr>
              <w:t>АО "ТрансКонтейнер" на Октябрьской железной дороге</w:t>
            </w:r>
          </w:p>
          <w:p w:rsidR="009830CC" w:rsidRPr="00076B91" w:rsidRDefault="009830CC" w:rsidP="00205C0C">
            <w:pPr>
              <w:pStyle w:val="19"/>
              <w:ind w:firstLine="397"/>
              <w:rPr>
                <w:sz w:val="24"/>
                <w:szCs w:val="24"/>
                <w:highlight w:val="cyan"/>
              </w:rPr>
            </w:pPr>
            <w:r w:rsidRPr="00076B91">
              <w:rPr>
                <w:sz w:val="24"/>
                <w:szCs w:val="24"/>
              </w:rPr>
              <w:t>Адрес:</w:t>
            </w:r>
            <w:r w:rsidR="00076B91" w:rsidRPr="00076B91">
              <w:rPr>
                <w:sz w:val="24"/>
                <w:szCs w:val="24"/>
              </w:rPr>
              <w:t>191002, г. Санкт-Петербург, Владимирский пр., д. 23</w:t>
            </w:r>
          </w:p>
        </w:tc>
      </w:tr>
      <w:tr w:rsidR="003E2C12" w:rsidRPr="00F86FAA" w:rsidTr="009E4D03">
        <w:tc>
          <w:tcPr>
            <w:tcW w:w="534" w:type="dxa"/>
            <w:vAlign w:val="center"/>
          </w:tcPr>
          <w:p w:rsidR="003E2C12" w:rsidRPr="00F86FAA" w:rsidRDefault="009830CC" w:rsidP="009E4D03">
            <w:pPr>
              <w:pStyle w:val="19"/>
              <w:ind w:firstLine="0"/>
              <w:jc w:val="center"/>
              <w:rPr>
                <w:b/>
                <w:sz w:val="24"/>
                <w:szCs w:val="24"/>
              </w:rPr>
            </w:pPr>
            <w:r>
              <w:rPr>
                <w:b/>
                <w:sz w:val="24"/>
                <w:szCs w:val="24"/>
              </w:rPr>
              <w:t>10.</w:t>
            </w:r>
          </w:p>
        </w:tc>
        <w:tc>
          <w:tcPr>
            <w:tcW w:w="2551" w:type="dxa"/>
            <w:vAlign w:val="center"/>
          </w:tcPr>
          <w:p w:rsidR="003E2C12" w:rsidRPr="00F86FAA" w:rsidRDefault="009830CC" w:rsidP="009E4D03">
            <w:pPr>
              <w:pStyle w:val="Default"/>
              <w:rPr>
                <w:b/>
                <w:color w:val="auto"/>
              </w:rPr>
            </w:pPr>
            <w:r>
              <w:rPr>
                <w:b/>
                <w:color w:val="auto"/>
              </w:rPr>
              <w:t>Подведение итогов</w:t>
            </w:r>
          </w:p>
        </w:tc>
        <w:tc>
          <w:tcPr>
            <w:tcW w:w="6768" w:type="dxa"/>
          </w:tcPr>
          <w:p w:rsidR="003E2C12" w:rsidRPr="00F86FAA" w:rsidRDefault="009830CC" w:rsidP="00FA1ACE">
            <w:pPr>
              <w:pStyle w:val="19"/>
              <w:ind w:firstLine="397"/>
              <w:rPr>
                <w:sz w:val="24"/>
                <w:szCs w:val="24"/>
                <w:highlight w:val="cyan"/>
              </w:rPr>
            </w:pPr>
            <w:r w:rsidRPr="00725483">
              <w:rPr>
                <w:sz w:val="24"/>
                <w:szCs w:val="24"/>
              </w:rPr>
              <w:t>Подведение итогов состоится</w:t>
            </w:r>
            <w:r w:rsidR="0077115E">
              <w:rPr>
                <w:sz w:val="24"/>
                <w:szCs w:val="24"/>
              </w:rPr>
              <w:t xml:space="preserve"> </w:t>
            </w:r>
            <w:r w:rsidR="00076B91">
              <w:rPr>
                <w:sz w:val="24"/>
                <w:szCs w:val="24"/>
              </w:rPr>
              <w:t xml:space="preserve">в </w:t>
            </w:r>
            <w:r w:rsidR="00076B91" w:rsidRPr="009E4D03">
              <w:rPr>
                <w:sz w:val="24"/>
                <w:szCs w:val="24"/>
              </w:rPr>
              <w:t>10</w:t>
            </w:r>
            <w:r w:rsidR="00331930" w:rsidRPr="009E4D03">
              <w:rPr>
                <w:sz w:val="24"/>
                <w:szCs w:val="24"/>
              </w:rPr>
              <w:t xml:space="preserve"> часов 00 минут</w:t>
            </w:r>
            <w:r w:rsidR="0077115E">
              <w:rPr>
                <w:sz w:val="24"/>
                <w:szCs w:val="24"/>
              </w:rPr>
              <w:br/>
            </w:r>
            <w:r w:rsidR="00331930" w:rsidRPr="00F86FAA">
              <w:rPr>
                <w:sz w:val="24"/>
                <w:szCs w:val="24"/>
              </w:rPr>
              <w:t xml:space="preserve">местного времени </w:t>
            </w:r>
            <w:r w:rsidRPr="00076B91">
              <w:rPr>
                <w:sz w:val="24"/>
                <w:szCs w:val="24"/>
              </w:rPr>
              <w:t xml:space="preserve">« </w:t>
            </w:r>
            <w:r w:rsidR="00FA1ACE">
              <w:rPr>
                <w:sz w:val="24"/>
                <w:szCs w:val="24"/>
              </w:rPr>
              <w:t>02</w:t>
            </w:r>
            <w:r w:rsidR="00076B91" w:rsidRPr="00076B91">
              <w:rPr>
                <w:sz w:val="24"/>
                <w:szCs w:val="24"/>
              </w:rPr>
              <w:t xml:space="preserve"> » </w:t>
            </w:r>
            <w:r w:rsidR="00FA1ACE">
              <w:rPr>
                <w:sz w:val="24"/>
                <w:szCs w:val="24"/>
              </w:rPr>
              <w:t>февраля</w:t>
            </w:r>
            <w:r w:rsidR="00742DAA" w:rsidRPr="009E4D03">
              <w:rPr>
                <w:sz w:val="24"/>
                <w:szCs w:val="24"/>
              </w:rPr>
              <w:t xml:space="preserve"> </w:t>
            </w:r>
            <w:r w:rsidR="00205C0C">
              <w:rPr>
                <w:sz w:val="24"/>
                <w:szCs w:val="24"/>
              </w:rPr>
              <w:t>2015</w:t>
            </w:r>
            <w:r w:rsidR="0077115E" w:rsidRPr="00076B91">
              <w:rPr>
                <w:sz w:val="24"/>
                <w:szCs w:val="24"/>
              </w:rPr>
              <w:t>г.</w:t>
            </w:r>
            <w:r w:rsidR="0077115E" w:rsidRPr="009E4D03">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9E4D03">
        <w:tc>
          <w:tcPr>
            <w:tcW w:w="534" w:type="dxa"/>
            <w:vAlign w:val="center"/>
          </w:tcPr>
          <w:p w:rsidR="007D6548" w:rsidRPr="00F86FAA" w:rsidRDefault="009830CC" w:rsidP="009E4D03">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9E4D0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364030" w:rsidRDefault="00364030" w:rsidP="00364030">
            <w:pPr>
              <w:pStyle w:val="afd"/>
              <w:ind w:firstLine="397"/>
              <w:jc w:val="both"/>
              <w:rPr>
                <w:b/>
                <w:sz w:val="24"/>
                <w:szCs w:val="24"/>
              </w:rPr>
            </w:pPr>
            <w:r w:rsidRPr="00364030">
              <w:rPr>
                <w:sz w:val="24"/>
                <w:szCs w:val="24"/>
              </w:rPr>
              <w:t>Авансирование не предусмотрено. Оплата Работ производится поэтапно ежемесячно за фактически выполненные и принятые Заказчиком объемы Работ в течение 30-ти (Тридцати) календарных дней с момента подписания Сторонами актов сдачи–приемки выполненных Работ и при наличии счетов-фактур Исполнителя, путем перечисления денежных средств на расчетный счет Исполнителя.</w:t>
            </w:r>
          </w:p>
        </w:tc>
      </w:tr>
      <w:tr w:rsidR="007D6548" w:rsidRPr="00F86FAA" w:rsidTr="009E4D03">
        <w:tc>
          <w:tcPr>
            <w:tcW w:w="534" w:type="dxa"/>
            <w:vAlign w:val="center"/>
          </w:tcPr>
          <w:p w:rsidR="007D6548" w:rsidRPr="00F86FAA" w:rsidRDefault="009830CC" w:rsidP="009E4D03">
            <w:pPr>
              <w:pStyle w:val="19"/>
              <w:ind w:firstLine="0"/>
              <w:jc w:val="center"/>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9E4D03">
            <w:pPr>
              <w:pStyle w:val="Default"/>
              <w:rPr>
                <w:b/>
                <w:color w:val="auto"/>
              </w:rPr>
            </w:pPr>
            <w:r w:rsidRPr="00F86FAA">
              <w:rPr>
                <w:b/>
                <w:color w:val="auto"/>
              </w:rPr>
              <w:t xml:space="preserve">Количество лотов </w:t>
            </w:r>
          </w:p>
        </w:tc>
        <w:tc>
          <w:tcPr>
            <w:tcW w:w="6768" w:type="dxa"/>
          </w:tcPr>
          <w:p w:rsidR="007D6548" w:rsidRPr="00F86FAA" w:rsidRDefault="007D35CC" w:rsidP="00205C0C">
            <w:pPr>
              <w:pStyle w:val="19"/>
              <w:ind w:firstLine="397"/>
              <w:rPr>
                <w:b/>
                <w:sz w:val="24"/>
                <w:szCs w:val="24"/>
              </w:rPr>
            </w:pPr>
            <w:r>
              <w:rPr>
                <w:sz w:val="24"/>
                <w:szCs w:val="24"/>
              </w:rPr>
              <w:t>Один лот</w:t>
            </w:r>
          </w:p>
        </w:tc>
      </w:tr>
      <w:tr w:rsidR="007D6548" w:rsidRPr="00F86FAA" w:rsidTr="00364030">
        <w:tc>
          <w:tcPr>
            <w:tcW w:w="534" w:type="dxa"/>
            <w:vAlign w:val="center"/>
          </w:tcPr>
          <w:p w:rsidR="007D6548" w:rsidRPr="00F86FAA" w:rsidRDefault="00357415" w:rsidP="009E4D03">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9E4D0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работ, оказани</w:t>
            </w:r>
            <w:r w:rsidR="008035D3" w:rsidRPr="00F86FAA">
              <w:rPr>
                <w:b/>
              </w:rPr>
              <w:t>я</w:t>
            </w:r>
            <w:r w:rsidR="00B129CC" w:rsidRPr="00F86FAA">
              <w:rPr>
                <w:b/>
              </w:rPr>
              <w:t xml:space="preserve"> услуг</w:t>
            </w:r>
          </w:p>
        </w:tc>
        <w:tc>
          <w:tcPr>
            <w:tcW w:w="6768" w:type="dxa"/>
            <w:vAlign w:val="center"/>
          </w:tcPr>
          <w:p w:rsidR="007D6548" w:rsidRPr="009E4D03" w:rsidRDefault="00364030" w:rsidP="00364030">
            <w:pPr>
              <w:ind w:firstLine="397"/>
              <w:jc w:val="both"/>
              <w:rPr>
                <w:szCs w:val="28"/>
              </w:rPr>
            </w:pPr>
            <w:r>
              <w:rPr>
                <w:szCs w:val="28"/>
              </w:rPr>
              <w:t>Указано в разделе 4 "Техническое задание"</w:t>
            </w:r>
          </w:p>
        </w:tc>
      </w:tr>
      <w:tr w:rsidR="007D6548" w:rsidRPr="00F86FAA" w:rsidTr="00CB08A8">
        <w:tc>
          <w:tcPr>
            <w:tcW w:w="534" w:type="dxa"/>
            <w:vAlign w:val="center"/>
          </w:tcPr>
          <w:p w:rsidR="007D6548" w:rsidRPr="00F86FAA" w:rsidRDefault="00357415" w:rsidP="009E4D03">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9E4D0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F86FAA" w:rsidRDefault="00287F47" w:rsidP="000A5DFD">
            <w:pPr>
              <w:pStyle w:val="19"/>
              <w:ind w:firstLine="397"/>
              <w:rPr>
                <w:sz w:val="24"/>
                <w:szCs w:val="24"/>
              </w:rPr>
            </w:pPr>
            <w:r w:rsidRPr="00C25D2A">
              <w:rPr>
                <w:sz w:val="24"/>
                <w:szCs w:val="24"/>
              </w:rPr>
              <w:t>Состав и объем услуг определен в разделе 4 «Техническое задание».</w:t>
            </w:r>
          </w:p>
        </w:tc>
      </w:tr>
      <w:tr w:rsidR="007D6548" w:rsidRPr="00F86FAA" w:rsidTr="009E4D03">
        <w:tc>
          <w:tcPr>
            <w:tcW w:w="534" w:type="dxa"/>
            <w:vAlign w:val="center"/>
          </w:tcPr>
          <w:p w:rsidR="007D6548" w:rsidRPr="00F86FAA" w:rsidRDefault="00357415" w:rsidP="009E4D03">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9E4D03">
            <w:pPr>
              <w:pStyle w:val="Default"/>
              <w:rPr>
                <w:b/>
                <w:color w:val="auto"/>
              </w:rPr>
            </w:pPr>
            <w:r w:rsidRPr="00F86FAA">
              <w:rPr>
                <w:b/>
                <w:color w:val="auto"/>
              </w:rPr>
              <w:t xml:space="preserve">Официальный язык </w:t>
            </w:r>
          </w:p>
        </w:tc>
        <w:tc>
          <w:tcPr>
            <w:tcW w:w="6768" w:type="dxa"/>
          </w:tcPr>
          <w:p w:rsidR="007D6548" w:rsidRPr="00F86FAA" w:rsidRDefault="00287F47" w:rsidP="00205C0C">
            <w:pPr>
              <w:pStyle w:val="aff"/>
              <w:ind w:firstLine="397"/>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sidR="000A5DFD">
              <w:rPr>
                <w:sz w:val="24"/>
                <w:szCs w:val="24"/>
              </w:rPr>
              <w:t>.</w:t>
            </w:r>
          </w:p>
        </w:tc>
      </w:tr>
      <w:tr w:rsidR="007D6548" w:rsidRPr="00F86FAA" w:rsidTr="00CB08A8">
        <w:tc>
          <w:tcPr>
            <w:tcW w:w="534" w:type="dxa"/>
            <w:vAlign w:val="center"/>
          </w:tcPr>
          <w:p w:rsidR="007D6548" w:rsidRPr="00F86FAA" w:rsidRDefault="00357415" w:rsidP="009E4D03">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9E4D0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F86FAA" w:rsidRDefault="00205C0C" w:rsidP="00205C0C">
            <w:pPr>
              <w:pStyle w:val="19"/>
              <w:ind w:firstLine="397"/>
              <w:rPr>
                <w:b/>
                <w:sz w:val="24"/>
                <w:szCs w:val="24"/>
                <w:highlight w:val="yellow"/>
              </w:rPr>
            </w:pPr>
            <w:r>
              <w:rPr>
                <w:sz w:val="24"/>
                <w:szCs w:val="24"/>
              </w:rPr>
              <w:t>Рубль</w:t>
            </w:r>
            <w:r w:rsidR="00287F47" w:rsidRPr="00C25D2A">
              <w:rPr>
                <w:sz w:val="24"/>
                <w:szCs w:val="24"/>
              </w:rPr>
              <w:t xml:space="preserve"> РФ</w:t>
            </w:r>
          </w:p>
        </w:tc>
      </w:tr>
      <w:tr w:rsidR="007D6548" w:rsidRPr="00F86FAA" w:rsidTr="009E4D03">
        <w:tc>
          <w:tcPr>
            <w:tcW w:w="534" w:type="dxa"/>
            <w:vAlign w:val="center"/>
          </w:tcPr>
          <w:p w:rsidR="007D6548" w:rsidRPr="00F86FAA" w:rsidRDefault="00357415" w:rsidP="009E4D03">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9E4D0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w:t>
            </w:r>
            <w:r w:rsidR="001174EB" w:rsidRPr="00F86FAA">
              <w:rPr>
                <w:b/>
                <w:color w:val="auto"/>
              </w:rPr>
              <w:lastRenderedPageBreak/>
              <w:t xml:space="preserve">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131399" w:rsidRDefault="001174EB" w:rsidP="00CA43AA">
            <w:pPr>
              <w:ind w:firstLine="397"/>
              <w:jc w:val="both"/>
            </w:pPr>
            <w:r w:rsidRPr="00131399">
              <w:lastRenderedPageBreak/>
              <w:t>Помимо указанных в пункт</w:t>
            </w:r>
            <w:r w:rsidR="00CB08A8">
              <w:t>е</w:t>
            </w:r>
            <w:r w:rsidRPr="00131399">
              <w:t xml:space="preserve"> 2</w:t>
            </w:r>
            <w:r w:rsidR="00CB08A8">
              <w:t>.3.</w:t>
            </w:r>
            <w:r w:rsidRPr="00131399">
              <w:t xml:space="preserve"> настоящей документации</w:t>
            </w:r>
            <w:r w:rsidR="002B41FD" w:rsidRPr="00131399">
              <w:t xml:space="preserve"> о закупке</w:t>
            </w:r>
            <w:r w:rsidRPr="00131399">
              <w:t xml:space="preserve"> требований </w:t>
            </w:r>
            <w:r w:rsidR="001E6511" w:rsidRPr="00131399">
              <w:t xml:space="preserve">к </w:t>
            </w:r>
            <w:r w:rsidR="00CB08A8">
              <w:t>представляемым документам</w:t>
            </w:r>
            <w:r w:rsidR="00861137">
              <w:t xml:space="preserve"> необходимо</w:t>
            </w:r>
            <w:r w:rsidR="00CB08A8">
              <w:t xml:space="preserve"> предоставить:</w:t>
            </w:r>
            <w:r w:rsidR="001E6511" w:rsidRPr="00131399">
              <w:t xml:space="preserve"> </w:t>
            </w:r>
          </w:p>
          <w:p w:rsidR="00CB08A8" w:rsidRPr="0091789B" w:rsidRDefault="00CB08A8" w:rsidP="00CA43AA">
            <w:pPr>
              <w:pStyle w:val="afa"/>
              <w:tabs>
                <w:tab w:val="left" w:pos="1418"/>
              </w:tabs>
              <w:ind w:firstLine="397"/>
              <w:rPr>
                <w:sz w:val="24"/>
              </w:rPr>
            </w:pPr>
            <w:r w:rsidRPr="0091789B">
              <w:rPr>
                <w:sz w:val="24"/>
              </w:rPr>
              <w:lastRenderedPageBreak/>
              <w:t>1. опись предоставленных документов, заверенная подписью и печ</w:t>
            </w:r>
            <w:r>
              <w:rPr>
                <w:sz w:val="24"/>
              </w:rPr>
              <w:t>атью претендента (Приложение № 8</w:t>
            </w:r>
            <w:r w:rsidRPr="0091789B">
              <w:rPr>
                <w:sz w:val="24"/>
              </w:rPr>
              <w:t xml:space="preserve"> к документации о закупке);</w:t>
            </w:r>
          </w:p>
          <w:p w:rsidR="00CB08A8" w:rsidRPr="0091789B" w:rsidRDefault="00861137" w:rsidP="00CA43AA">
            <w:pPr>
              <w:pStyle w:val="afa"/>
              <w:tabs>
                <w:tab w:val="left" w:pos="1418"/>
              </w:tabs>
              <w:ind w:firstLine="397"/>
              <w:rPr>
                <w:sz w:val="24"/>
              </w:rPr>
            </w:pPr>
            <w:r>
              <w:rPr>
                <w:sz w:val="24"/>
              </w:rPr>
              <w:t>2. заявку</w:t>
            </w:r>
            <w:r w:rsidR="00CB08A8" w:rsidRPr="0091789B">
              <w:rPr>
                <w:sz w:val="24"/>
              </w:rPr>
              <w:t xml:space="preserve"> на участие в Открытом конкурсе (Приложение №</w:t>
            </w:r>
            <w:r w:rsidR="00CB08A8">
              <w:rPr>
                <w:sz w:val="24"/>
              </w:rPr>
              <w:t> </w:t>
            </w:r>
            <w:r w:rsidR="00CB08A8" w:rsidRPr="0091789B">
              <w:rPr>
                <w:sz w:val="24"/>
              </w:rPr>
              <w:t>1);</w:t>
            </w:r>
          </w:p>
          <w:p w:rsidR="00CB08A8" w:rsidRPr="0091789B" w:rsidRDefault="00CB08A8" w:rsidP="00CA43AA">
            <w:pPr>
              <w:pStyle w:val="afa"/>
              <w:tabs>
                <w:tab w:val="left" w:pos="1418"/>
              </w:tabs>
              <w:ind w:firstLine="397"/>
              <w:rPr>
                <w:sz w:val="24"/>
              </w:rPr>
            </w:pPr>
            <w:r w:rsidRPr="0091789B">
              <w:rPr>
                <w:sz w:val="24"/>
              </w:rPr>
              <w:t>3. сведения о претенденте (Приложение № 2);</w:t>
            </w:r>
          </w:p>
          <w:p w:rsidR="00CB08A8" w:rsidRPr="0091789B" w:rsidRDefault="00CB08A8" w:rsidP="00CA43AA">
            <w:pPr>
              <w:pStyle w:val="afa"/>
              <w:tabs>
                <w:tab w:val="left" w:pos="1418"/>
              </w:tabs>
              <w:ind w:firstLine="397"/>
              <w:rPr>
                <w:sz w:val="24"/>
              </w:rPr>
            </w:pPr>
            <w:r w:rsidRPr="0091789B">
              <w:rPr>
                <w:sz w:val="24"/>
              </w:rPr>
              <w:t>4. финансово-коммерческое предложение (Приложение №</w:t>
            </w:r>
            <w:r>
              <w:rPr>
                <w:sz w:val="24"/>
              </w:rPr>
              <w:t> </w:t>
            </w:r>
            <w:r w:rsidRPr="0091789B">
              <w:rPr>
                <w:sz w:val="24"/>
              </w:rPr>
              <w:t>3);</w:t>
            </w:r>
          </w:p>
          <w:p w:rsidR="00CB08A8" w:rsidRPr="00B54420" w:rsidRDefault="00CB08A8" w:rsidP="00CA43AA">
            <w:pPr>
              <w:pStyle w:val="afa"/>
              <w:tabs>
                <w:tab w:val="left" w:pos="1418"/>
              </w:tabs>
              <w:ind w:firstLine="397"/>
              <w:rPr>
                <w:sz w:val="24"/>
              </w:rPr>
            </w:pPr>
            <w:r w:rsidRPr="00B54420">
              <w:rPr>
                <w:sz w:val="24"/>
              </w:rPr>
              <w:t>5.</w:t>
            </w:r>
            <w:r>
              <w:rPr>
                <w:i/>
                <w:sz w:val="24"/>
              </w:rPr>
              <w:t xml:space="preserve"> </w:t>
            </w:r>
            <w:r>
              <w:rPr>
                <w:sz w:val="24"/>
              </w:rPr>
              <w:t>к</w:t>
            </w:r>
            <w:r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CB08A8" w:rsidRPr="0091789B" w:rsidRDefault="00CB08A8" w:rsidP="00CA43AA">
            <w:pPr>
              <w:pStyle w:val="afa"/>
              <w:tabs>
                <w:tab w:val="left" w:pos="1418"/>
              </w:tabs>
              <w:ind w:firstLine="397"/>
              <w:rPr>
                <w:sz w:val="24"/>
              </w:rPr>
            </w:pPr>
            <w:r>
              <w:rPr>
                <w:sz w:val="24"/>
              </w:rPr>
              <w:t>-</w:t>
            </w:r>
            <w:r w:rsidRPr="0091789B">
              <w:rPr>
                <w:sz w:val="24"/>
              </w:rPr>
              <w:t xml:space="preserve"> действующ</w:t>
            </w:r>
            <w:r w:rsidR="00861137">
              <w:rPr>
                <w:sz w:val="24"/>
              </w:rPr>
              <w:t>ую</w:t>
            </w:r>
            <w:r w:rsidRPr="0091789B">
              <w:rPr>
                <w:sz w:val="24"/>
              </w:rPr>
              <w:t xml:space="preserve"> копи</w:t>
            </w:r>
            <w:r w:rsidR="00861137">
              <w:rPr>
                <w:sz w:val="24"/>
              </w:rPr>
              <w:t>ю</w:t>
            </w:r>
            <w:r w:rsidRPr="0091789B">
              <w:rPr>
                <w:sz w:val="24"/>
              </w:rPr>
              <w:t xml:space="preserve"> Устава;</w:t>
            </w:r>
          </w:p>
          <w:p w:rsidR="00CB08A8" w:rsidRPr="0091789B" w:rsidRDefault="00CB08A8" w:rsidP="00CA43AA">
            <w:pPr>
              <w:pStyle w:val="afa"/>
              <w:tabs>
                <w:tab w:val="left" w:pos="1418"/>
              </w:tabs>
              <w:ind w:firstLine="397"/>
              <w:rPr>
                <w:sz w:val="24"/>
              </w:rPr>
            </w:pPr>
            <w:r>
              <w:rPr>
                <w:sz w:val="24"/>
              </w:rPr>
              <w:t>-</w:t>
            </w:r>
            <w:r w:rsidRPr="0091789B">
              <w:rPr>
                <w:sz w:val="24"/>
              </w:rPr>
              <w:t xml:space="preserve"> свидетельство ИНН/КПП;</w:t>
            </w:r>
          </w:p>
          <w:p w:rsidR="00CB08A8" w:rsidRDefault="00CB08A8" w:rsidP="00CA43AA">
            <w:pPr>
              <w:pStyle w:val="afa"/>
              <w:tabs>
                <w:tab w:val="left" w:pos="1418"/>
              </w:tabs>
              <w:ind w:firstLine="397"/>
              <w:rPr>
                <w:sz w:val="24"/>
              </w:rPr>
            </w:pPr>
            <w:r>
              <w:rPr>
                <w:sz w:val="24"/>
              </w:rPr>
              <w:t>-</w:t>
            </w:r>
            <w:r w:rsidRPr="0091789B">
              <w:rPr>
                <w:sz w:val="24"/>
              </w:rPr>
              <w:t xml:space="preserve"> свидетельство ОГРН;</w:t>
            </w:r>
          </w:p>
          <w:p w:rsidR="00205C0C" w:rsidRDefault="00CB08A8" w:rsidP="00205C0C">
            <w:pPr>
              <w:pStyle w:val="afa"/>
              <w:tabs>
                <w:tab w:val="left" w:pos="1418"/>
              </w:tabs>
              <w:ind w:firstLine="397"/>
              <w:rPr>
                <w:sz w:val="24"/>
              </w:rPr>
            </w:pPr>
            <w:r>
              <w:rPr>
                <w:sz w:val="24"/>
              </w:rPr>
              <w:t>-</w:t>
            </w:r>
            <w:r w:rsidRPr="0091789B">
              <w:rPr>
                <w:sz w:val="24"/>
              </w:rPr>
              <w:t xml:space="preserve"> первоначальны</w:t>
            </w:r>
            <w:r w:rsidR="00861137">
              <w:rPr>
                <w:sz w:val="24"/>
              </w:rPr>
              <w:t>й</w:t>
            </w:r>
            <w:r w:rsidRPr="0091789B">
              <w:rPr>
                <w:sz w:val="24"/>
              </w:rPr>
              <w:t xml:space="preserve"> протокол собрания учредителей, первоначальный Приказ о назначении директора, Приказ о продлении полномочий директора (если есть);</w:t>
            </w:r>
          </w:p>
          <w:p w:rsidR="00205C0C" w:rsidRDefault="00CB08A8" w:rsidP="00205C0C">
            <w:pPr>
              <w:pStyle w:val="afa"/>
              <w:tabs>
                <w:tab w:val="left" w:pos="1418"/>
              </w:tabs>
              <w:ind w:firstLine="397"/>
              <w:rPr>
                <w:sz w:val="24"/>
              </w:rPr>
            </w:pPr>
            <w:r w:rsidRPr="0027620D">
              <w:rPr>
                <w:sz w:val="24"/>
              </w:rPr>
              <w:t>6.</w:t>
            </w:r>
            <w:r w:rsidR="00F6722B" w:rsidRPr="0027620D">
              <w:rPr>
                <w:sz w:val="24"/>
              </w:rPr>
              <w:t xml:space="preserve"> </w:t>
            </w:r>
            <w:r w:rsidR="00205C0C">
              <w:rPr>
                <w:sz w:val="24"/>
              </w:rPr>
              <w:t>нотариально заверенную</w:t>
            </w:r>
            <w:r w:rsidR="00205C0C" w:rsidRPr="00F95F3F">
              <w:rPr>
                <w:sz w:val="24"/>
              </w:rPr>
              <w:t xml:space="preserve"> </w:t>
            </w:r>
            <w:r w:rsidR="00205C0C">
              <w:rPr>
                <w:sz w:val="24"/>
              </w:rPr>
              <w:t xml:space="preserve">копию </w:t>
            </w:r>
            <w:r w:rsidR="00205C0C" w:rsidRPr="00F95F3F">
              <w:rPr>
                <w:sz w:val="24"/>
              </w:rPr>
              <w:t>свидетельств</w:t>
            </w:r>
            <w:r w:rsidR="00205C0C">
              <w:rPr>
                <w:sz w:val="24"/>
              </w:rPr>
              <w:t>а</w:t>
            </w:r>
            <w:r w:rsidR="00205C0C" w:rsidRPr="00F95F3F">
              <w:rPr>
                <w:sz w:val="24"/>
              </w:rPr>
              <w:t xml:space="preserve"> о допуске к выполнению </w:t>
            </w:r>
            <w:r w:rsidR="00205C0C">
              <w:rPr>
                <w:sz w:val="24"/>
              </w:rPr>
              <w:t xml:space="preserve">отдельных </w:t>
            </w:r>
            <w:r w:rsidR="00205C0C" w:rsidRPr="00F95F3F">
              <w:rPr>
                <w:sz w:val="24"/>
              </w:rPr>
              <w:t>видов работ</w:t>
            </w:r>
            <w:r w:rsidR="00205C0C">
              <w:rPr>
                <w:sz w:val="24"/>
              </w:rPr>
              <w:t xml:space="preserve"> по инженерным изысканиям, по подготовке проектной документации, по строительству, реконструкции, капитальному ремонту объектов капительного строительства, которые оказывают влияние на безопасность объектов капитального строительства</w:t>
            </w:r>
            <w:r w:rsidR="00205C0C" w:rsidRPr="00F95F3F">
              <w:rPr>
                <w:sz w:val="24"/>
              </w:rPr>
              <w:t xml:space="preserve">, указанных в Разделе </w:t>
            </w:r>
            <w:r w:rsidR="00205C0C">
              <w:rPr>
                <w:sz w:val="24"/>
              </w:rPr>
              <w:t>4</w:t>
            </w:r>
            <w:r w:rsidR="00205C0C" w:rsidRPr="00F95F3F">
              <w:rPr>
                <w:sz w:val="24"/>
              </w:rPr>
              <w:t xml:space="preserve"> нас</w:t>
            </w:r>
            <w:r w:rsidR="00205C0C">
              <w:rPr>
                <w:sz w:val="24"/>
              </w:rPr>
              <w:t>тоящей конкурсной документации (СРО);</w:t>
            </w:r>
          </w:p>
          <w:p w:rsidR="00733ADD" w:rsidRPr="00131399" w:rsidRDefault="000A5DFD" w:rsidP="00CA43AA">
            <w:pPr>
              <w:pStyle w:val="afa"/>
              <w:tabs>
                <w:tab w:val="left" w:pos="0"/>
                <w:tab w:val="left" w:pos="1440"/>
              </w:tabs>
              <w:ind w:firstLine="397"/>
              <w:rPr>
                <w:sz w:val="24"/>
              </w:rPr>
            </w:pPr>
            <w:r>
              <w:rPr>
                <w:sz w:val="24"/>
              </w:rPr>
              <w:t>7</w:t>
            </w:r>
            <w:r w:rsidR="00861137">
              <w:rPr>
                <w:sz w:val="24"/>
              </w:rPr>
              <w:t>.</w:t>
            </w:r>
            <w:r w:rsidR="006C5D24" w:rsidRPr="00131399">
              <w:rPr>
                <w:sz w:val="24"/>
              </w:rPr>
              <w:t xml:space="preserve"> бухгалтерскую (финансовую) отчетность, а именно: бухгалтерские балансы и отчеты о финансовых результатах, за </w:t>
            </w:r>
            <w:r w:rsidR="00E140EC" w:rsidRPr="00131399">
              <w:rPr>
                <w:sz w:val="24"/>
              </w:rPr>
              <w:t>последние два года</w:t>
            </w:r>
            <w:r w:rsidR="00BE5571" w:rsidRPr="00131399">
              <w:rPr>
                <w:sz w:val="24"/>
              </w:rPr>
              <w:t xml:space="preserve"> </w:t>
            </w:r>
            <w:r w:rsidR="006C5D24" w:rsidRPr="00131399">
              <w:rPr>
                <w:sz w:val="24"/>
              </w:rPr>
              <w:t>(либо налоговые декларации для лиц, применяющих упрощенную систему налогообложения (УСН</w:t>
            </w:r>
            <w:r w:rsidR="00B42C10" w:rsidRPr="00131399">
              <w:rPr>
                <w:sz w:val="24"/>
              </w:rPr>
              <w:t>) до 2013 года</w:t>
            </w:r>
            <w:r w:rsidR="006C5D24" w:rsidRPr="00131399">
              <w:rPr>
                <w:sz w:val="24"/>
              </w:rPr>
              <w:t>, с приложением документа, подтверждающего правомерность применения УСН, выданного Федеральной налоговой службой</w:t>
            </w:r>
            <w:r w:rsidR="00994EDF" w:rsidRPr="00131399">
              <w:rPr>
                <w:sz w:val="24"/>
              </w:rPr>
              <w:t xml:space="preserve"> РФ</w:t>
            </w:r>
            <w:r w:rsidR="006C5D24" w:rsidRPr="00131399">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131399" w:rsidRDefault="000A5DFD" w:rsidP="00CA43AA">
            <w:pPr>
              <w:pStyle w:val="afa"/>
              <w:tabs>
                <w:tab w:val="left" w:pos="0"/>
                <w:tab w:val="left" w:pos="1440"/>
              </w:tabs>
              <w:ind w:firstLine="397"/>
              <w:rPr>
                <w:sz w:val="24"/>
              </w:rPr>
            </w:pPr>
            <w:r>
              <w:rPr>
                <w:sz w:val="24"/>
              </w:rPr>
              <w:t>8.</w:t>
            </w:r>
            <w:r w:rsidR="006C5D24" w:rsidRPr="00131399">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131399">
              <w:rPr>
                <w:sz w:val="24"/>
              </w:rPr>
              <w:t>Открытого конкурса</w:t>
            </w:r>
            <w:r w:rsidR="006C5D24" w:rsidRPr="00131399">
              <w:rPr>
                <w:sz w:val="24"/>
              </w:rPr>
              <w:t xml:space="preserve"> налоговыми органами </w:t>
            </w:r>
            <w:r w:rsidR="00F91C4C" w:rsidRPr="00131399">
              <w:rPr>
                <w:sz w:val="24"/>
              </w:rPr>
              <w:t>по форме, утвержденной Приказом ФН</w:t>
            </w:r>
            <w:r w:rsidR="00CB08A8">
              <w:rPr>
                <w:sz w:val="24"/>
              </w:rPr>
              <w:t>С России от 21 июля 2014 года №</w:t>
            </w:r>
            <w:r w:rsidR="00F91C4C" w:rsidRPr="00131399">
              <w:rPr>
                <w:sz w:val="24"/>
              </w:rPr>
              <w:t xml:space="preserve"> ММВ-7-8/378@ </w:t>
            </w:r>
            <w:r w:rsidR="006C5D24" w:rsidRPr="00131399">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131399" w:rsidRDefault="000A5DFD" w:rsidP="00205C0C">
            <w:pPr>
              <w:ind w:firstLine="397"/>
              <w:jc w:val="both"/>
            </w:pPr>
            <w:r>
              <w:t>9.</w:t>
            </w:r>
            <w:r w:rsidR="00A876EA" w:rsidRPr="00131399">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w:t>
            </w:r>
            <w:r w:rsidR="00A876EA" w:rsidRPr="00131399">
              <w:lastRenderedPageBreak/>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2410DF" w:rsidRDefault="000A5DFD" w:rsidP="00205C0C">
            <w:pPr>
              <w:pStyle w:val="afa"/>
              <w:tabs>
                <w:tab w:val="left" w:pos="1418"/>
              </w:tabs>
              <w:ind w:firstLine="397"/>
              <w:rPr>
                <w:sz w:val="24"/>
              </w:rPr>
            </w:pPr>
            <w:r>
              <w:rPr>
                <w:sz w:val="24"/>
              </w:rPr>
              <w:t>10.</w:t>
            </w:r>
            <w:r w:rsidR="002410DF" w:rsidRPr="00131399">
              <w:rPr>
                <w:sz w:val="24"/>
              </w:rPr>
              <w:t xml:space="preserve"> документ по форме приложения № 4 к настоящей документации</w:t>
            </w:r>
            <w:r w:rsidR="002B41FD" w:rsidRPr="00131399">
              <w:rPr>
                <w:sz w:val="24"/>
              </w:rPr>
              <w:t xml:space="preserve"> о закупке</w:t>
            </w:r>
            <w:r w:rsidR="002410DF" w:rsidRPr="00131399">
              <w:rPr>
                <w:sz w:val="24"/>
              </w:rPr>
              <w:t xml:space="preserve"> о наличии опыта </w:t>
            </w:r>
            <w:r w:rsidR="00E46896">
              <w:rPr>
                <w:sz w:val="24"/>
              </w:rPr>
              <w:t>выполнения работ</w:t>
            </w:r>
            <w:r w:rsidR="002410DF" w:rsidRPr="00131399">
              <w:rPr>
                <w:sz w:val="24"/>
              </w:rPr>
              <w:t xml:space="preserve"> по предмету </w:t>
            </w:r>
            <w:r w:rsidR="00093F19" w:rsidRPr="00131399">
              <w:rPr>
                <w:sz w:val="24"/>
              </w:rPr>
              <w:t xml:space="preserve">Открытого </w:t>
            </w:r>
            <w:r w:rsidR="00093F19" w:rsidRPr="000A5DFD">
              <w:rPr>
                <w:sz w:val="24"/>
              </w:rPr>
              <w:t>конкурса</w:t>
            </w:r>
            <w:r w:rsidR="00AF14DB">
              <w:rPr>
                <w:sz w:val="24"/>
              </w:rPr>
              <w:t xml:space="preserve"> за 2013-2014гг.</w:t>
            </w:r>
            <w:r w:rsidRPr="000A5DFD">
              <w:rPr>
                <w:sz w:val="24"/>
              </w:rPr>
              <w:t>;</w:t>
            </w:r>
          </w:p>
          <w:p w:rsidR="00205C0C" w:rsidRDefault="000A5DFD" w:rsidP="00205C0C">
            <w:pPr>
              <w:pStyle w:val="afa"/>
              <w:tabs>
                <w:tab w:val="left" w:pos="1418"/>
              </w:tabs>
              <w:ind w:firstLine="397"/>
              <w:rPr>
                <w:sz w:val="24"/>
              </w:rPr>
            </w:pPr>
            <w:r>
              <w:rPr>
                <w:sz w:val="24"/>
              </w:rPr>
              <w:t xml:space="preserve">11. копии договоров на </w:t>
            </w:r>
            <w:r w:rsidR="00E46896">
              <w:rPr>
                <w:sz w:val="24"/>
              </w:rPr>
              <w:t>выполнение работ</w:t>
            </w:r>
            <w:r>
              <w:rPr>
                <w:sz w:val="24"/>
              </w:rPr>
              <w:t xml:space="preserve">, аналогичных предмету настоящего Открытого конкурса </w:t>
            </w:r>
            <w:r w:rsidR="00AF14DB">
              <w:rPr>
                <w:sz w:val="24"/>
              </w:rPr>
              <w:t xml:space="preserve">за 2013-2014гг. </w:t>
            </w:r>
            <w:r>
              <w:rPr>
                <w:sz w:val="24"/>
              </w:rPr>
              <w:t>(с предоставлением страниц, где указан</w:t>
            </w:r>
            <w:r w:rsidR="00CA43AA">
              <w:rPr>
                <w:sz w:val="24"/>
              </w:rPr>
              <w:t xml:space="preserve"> предмет договора,</w:t>
            </w:r>
            <w:r>
              <w:rPr>
                <w:sz w:val="24"/>
              </w:rPr>
              <w:t xml:space="preserve"> сумма контракта, подписи Сторон по договору</w:t>
            </w:r>
            <w:r w:rsidR="00CA43AA">
              <w:rPr>
                <w:sz w:val="24"/>
              </w:rPr>
              <w:t>);</w:t>
            </w:r>
          </w:p>
          <w:p w:rsidR="00205C0C" w:rsidRPr="00205C0C" w:rsidRDefault="00205C0C" w:rsidP="00205C0C">
            <w:pPr>
              <w:pStyle w:val="afa"/>
              <w:tabs>
                <w:tab w:val="left" w:pos="1418"/>
              </w:tabs>
              <w:ind w:firstLine="397"/>
              <w:rPr>
                <w:sz w:val="24"/>
              </w:rPr>
            </w:pPr>
            <w:r>
              <w:rPr>
                <w:sz w:val="24"/>
              </w:rPr>
              <w:t>12. копии удостоверений работников по проверке знаний по электробезопасности, промышленной безопасности, энергетической безопасности в объеме знаний эксплуатации тепловых энергоустановок</w:t>
            </w:r>
            <w:r w:rsidRPr="00B460ED">
              <w:rPr>
                <w:sz w:val="24"/>
              </w:rPr>
              <w:t>;</w:t>
            </w:r>
          </w:p>
          <w:p w:rsidR="003D3596" w:rsidRDefault="00205C0C" w:rsidP="00205C0C">
            <w:pPr>
              <w:pStyle w:val="afa"/>
              <w:tabs>
                <w:tab w:val="left" w:pos="1418"/>
              </w:tabs>
              <w:ind w:firstLine="397"/>
              <w:rPr>
                <w:sz w:val="24"/>
              </w:rPr>
            </w:pPr>
            <w:r>
              <w:rPr>
                <w:sz w:val="24"/>
              </w:rPr>
              <w:t>13</w:t>
            </w:r>
            <w:r w:rsidR="00CA43AA">
              <w:rPr>
                <w:sz w:val="24"/>
              </w:rPr>
              <w:t>.</w:t>
            </w:r>
            <w:r w:rsidR="002410DF" w:rsidRPr="00F7591A">
              <w:rPr>
                <w:sz w:val="24"/>
              </w:rPr>
              <w:t xml:space="preserve"> сведения о производственном персонале по форме приложения №</w:t>
            </w:r>
            <w:r w:rsidR="002410DF" w:rsidRPr="00F7591A">
              <w:rPr>
                <w:sz w:val="24"/>
                <w:lang w:val="en-US"/>
              </w:rPr>
              <w:t> </w:t>
            </w:r>
            <w:r w:rsidR="002410DF" w:rsidRPr="00F7591A">
              <w:rPr>
                <w:sz w:val="24"/>
              </w:rPr>
              <w:t>6 к настоящей документации</w:t>
            </w:r>
            <w:r w:rsidR="002B41FD" w:rsidRPr="00F7591A">
              <w:rPr>
                <w:sz w:val="24"/>
              </w:rPr>
              <w:t xml:space="preserve"> о закупке</w:t>
            </w:r>
            <w:r w:rsidR="00CB08A8">
              <w:rPr>
                <w:sz w:val="24"/>
              </w:rPr>
              <w:t>;</w:t>
            </w:r>
          </w:p>
          <w:p w:rsidR="00CB08A8" w:rsidRPr="00F7591A" w:rsidRDefault="00205C0C" w:rsidP="00205C0C">
            <w:pPr>
              <w:pStyle w:val="afa"/>
              <w:tabs>
                <w:tab w:val="left" w:pos="1418"/>
              </w:tabs>
              <w:ind w:firstLine="397"/>
              <w:rPr>
                <w:sz w:val="24"/>
              </w:rPr>
            </w:pPr>
            <w:r>
              <w:rPr>
                <w:sz w:val="24"/>
              </w:rPr>
              <w:t>14</w:t>
            </w:r>
            <w:r w:rsidR="00CA43AA">
              <w:rPr>
                <w:sz w:val="24"/>
              </w:rPr>
              <w:t>.</w:t>
            </w:r>
            <w:r w:rsidR="00CB08A8">
              <w:rPr>
                <w:sz w:val="24"/>
              </w:rPr>
              <w:t xml:space="preserve"> сведения о привлечении к оказанию услуг субподрядных организаций по форме при</w:t>
            </w:r>
            <w:r w:rsidR="0027620D">
              <w:rPr>
                <w:sz w:val="24"/>
              </w:rPr>
              <w:t>ложения № 7, если таковые не планируются к привлечению - письмо о непривлечении.</w:t>
            </w:r>
          </w:p>
        </w:tc>
      </w:tr>
      <w:tr w:rsidR="00835CB1" w:rsidRPr="00F86FAA" w:rsidTr="00282283">
        <w:tc>
          <w:tcPr>
            <w:tcW w:w="534" w:type="dxa"/>
            <w:vAlign w:val="center"/>
          </w:tcPr>
          <w:p w:rsidR="00835CB1" w:rsidRPr="00F86FAA" w:rsidRDefault="00835CB1" w:rsidP="00282283">
            <w:pPr>
              <w:pStyle w:val="19"/>
              <w:ind w:firstLine="0"/>
              <w:jc w:val="center"/>
              <w:rPr>
                <w:b/>
                <w:sz w:val="24"/>
                <w:szCs w:val="24"/>
              </w:rPr>
            </w:pPr>
            <w:r>
              <w:rPr>
                <w:b/>
                <w:sz w:val="24"/>
                <w:szCs w:val="24"/>
              </w:rPr>
              <w:lastRenderedPageBreak/>
              <w:t>18.</w:t>
            </w:r>
          </w:p>
        </w:tc>
        <w:tc>
          <w:tcPr>
            <w:tcW w:w="2551" w:type="dxa"/>
            <w:vAlign w:val="center"/>
          </w:tcPr>
          <w:p w:rsidR="00835CB1" w:rsidRPr="00F86FAA" w:rsidRDefault="002F345D" w:rsidP="0028228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7591A" w:rsidRDefault="00F7591A" w:rsidP="00DF69CD">
            <w:pPr>
              <w:pStyle w:val="afa"/>
              <w:rPr>
                <w:sz w:val="24"/>
              </w:rPr>
            </w:pPr>
          </w:p>
          <w:p w:rsidR="00F7591A" w:rsidRDefault="00F7591A" w:rsidP="00DF69CD">
            <w:pPr>
              <w:pStyle w:val="afa"/>
              <w:rPr>
                <w:sz w:val="24"/>
              </w:rPr>
            </w:pPr>
          </w:p>
          <w:p w:rsidR="00835CB1" w:rsidRPr="00F7591A" w:rsidRDefault="0098468A" w:rsidP="00CA43AA">
            <w:pPr>
              <w:pStyle w:val="afa"/>
              <w:ind w:firstLine="397"/>
              <w:rPr>
                <w:sz w:val="24"/>
              </w:rPr>
            </w:pPr>
            <w:r w:rsidRPr="00F7591A">
              <w:rPr>
                <w:sz w:val="24"/>
              </w:rPr>
              <w:t>Особенности не предусмотрены.</w:t>
            </w:r>
          </w:p>
        </w:tc>
      </w:tr>
      <w:tr w:rsidR="007D6548" w:rsidRPr="00F86FAA" w:rsidTr="00282283">
        <w:tc>
          <w:tcPr>
            <w:tcW w:w="534" w:type="dxa"/>
            <w:vAlign w:val="center"/>
          </w:tcPr>
          <w:p w:rsidR="007D6548" w:rsidRPr="00F86FAA" w:rsidRDefault="00357415" w:rsidP="00282283">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282283">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3"/>
              <w:tblW w:w="6537" w:type="dxa"/>
              <w:tblLayout w:type="fixed"/>
              <w:tblLook w:val="04A0"/>
            </w:tblPr>
            <w:tblGrid>
              <w:gridCol w:w="5274"/>
              <w:gridCol w:w="1263"/>
            </w:tblGrid>
            <w:tr w:rsidR="00205C0C" w:rsidTr="0035575F">
              <w:tc>
                <w:tcPr>
                  <w:tcW w:w="5274" w:type="dxa"/>
                  <w:tcBorders>
                    <w:top w:val="single" w:sz="12" w:space="0" w:color="auto"/>
                    <w:left w:val="single" w:sz="12" w:space="0" w:color="auto"/>
                    <w:bottom w:val="single" w:sz="12" w:space="0" w:color="auto"/>
                    <w:right w:val="single" w:sz="12" w:space="0" w:color="auto"/>
                  </w:tcBorders>
                </w:tcPr>
                <w:p w:rsidR="00205C0C" w:rsidRPr="00873E22" w:rsidRDefault="00205C0C" w:rsidP="0035575F">
                  <w:pPr>
                    <w:pStyle w:val="afa"/>
                    <w:ind w:firstLine="0"/>
                    <w:rPr>
                      <w:b/>
                      <w:sz w:val="24"/>
                    </w:rPr>
                  </w:pPr>
                  <w:r w:rsidRPr="00873E22">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205C0C" w:rsidRPr="00873E22" w:rsidRDefault="00205C0C" w:rsidP="0035575F">
                  <w:pPr>
                    <w:pStyle w:val="afa"/>
                    <w:ind w:firstLine="0"/>
                    <w:jc w:val="center"/>
                    <w:rPr>
                      <w:b/>
                      <w:sz w:val="24"/>
                    </w:rPr>
                  </w:pPr>
                  <w:r>
                    <w:rPr>
                      <w:b/>
                      <w:sz w:val="24"/>
                    </w:rPr>
                    <w:t>Кз</w:t>
                  </w:r>
                </w:p>
              </w:tc>
            </w:tr>
            <w:tr w:rsidR="00205C0C" w:rsidTr="00AF14DB">
              <w:tc>
                <w:tcPr>
                  <w:tcW w:w="5274" w:type="dxa"/>
                  <w:tcBorders>
                    <w:top w:val="single" w:sz="12" w:space="0" w:color="auto"/>
                    <w:left w:val="single" w:sz="12" w:space="0" w:color="auto"/>
                  </w:tcBorders>
                  <w:vAlign w:val="center"/>
                </w:tcPr>
                <w:p w:rsidR="00205C0C" w:rsidRPr="004B7222" w:rsidRDefault="00205C0C" w:rsidP="00E46896">
                  <w:pPr>
                    <w:pStyle w:val="afa"/>
                    <w:ind w:firstLine="0"/>
                    <w:rPr>
                      <w:sz w:val="24"/>
                    </w:rPr>
                  </w:pPr>
                  <w:r>
                    <w:rPr>
                      <w:sz w:val="24"/>
                    </w:rPr>
                    <w:t>Ц</w:t>
                  </w:r>
                  <w:r w:rsidRPr="004B7222">
                    <w:rPr>
                      <w:sz w:val="24"/>
                    </w:rPr>
                    <w:t>ена договора</w:t>
                  </w:r>
                  <w:r>
                    <w:rPr>
                      <w:sz w:val="24"/>
                    </w:rPr>
                    <w:t xml:space="preserve"> в руб. без НДС</w:t>
                  </w:r>
                </w:p>
              </w:tc>
              <w:tc>
                <w:tcPr>
                  <w:tcW w:w="1263" w:type="dxa"/>
                  <w:tcBorders>
                    <w:top w:val="single" w:sz="12" w:space="0" w:color="auto"/>
                    <w:right w:val="single" w:sz="12" w:space="0" w:color="auto"/>
                  </w:tcBorders>
                  <w:vAlign w:val="center"/>
                </w:tcPr>
                <w:p w:rsidR="00205C0C" w:rsidRPr="004B7222" w:rsidRDefault="00205C0C" w:rsidP="00E46896">
                  <w:pPr>
                    <w:pStyle w:val="afa"/>
                    <w:ind w:firstLine="0"/>
                    <w:jc w:val="center"/>
                    <w:rPr>
                      <w:sz w:val="24"/>
                      <w:highlight w:val="cyan"/>
                    </w:rPr>
                  </w:pPr>
                  <w:r w:rsidRPr="004B7222">
                    <w:rPr>
                      <w:sz w:val="24"/>
                    </w:rPr>
                    <w:t>0,</w:t>
                  </w:r>
                  <w:r w:rsidR="00E46896">
                    <w:rPr>
                      <w:sz w:val="24"/>
                    </w:rPr>
                    <w:t>55</w:t>
                  </w:r>
                </w:p>
              </w:tc>
            </w:tr>
            <w:tr w:rsidR="00E46896" w:rsidTr="00AF14DB">
              <w:tc>
                <w:tcPr>
                  <w:tcW w:w="5274" w:type="dxa"/>
                  <w:tcBorders>
                    <w:top w:val="single" w:sz="12" w:space="0" w:color="auto"/>
                    <w:left w:val="single" w:sz="12" w:space="0" w:color="auto"/>
                  </w:tcBorders>
                  <w:vAlign w:val="center"/>
                </w:tcPr>
                <w:p w:rsidR="00E46896" w:rsidRDefault="00E46896" w:rsidP="00AF14DB">
                  <w:pPr>
                    <w:pStyle w:val="afa"/>
                    <w:ind w:firstLine="0"/>
                    <w:rPr>
                      <w:sz w:val="24"/>
                    </w:rPr>
                  </w:pPr>
                  <w:r>
                    <w:rPr>
                      <w:sz w:val="24"/>
                    </w:rPr>
                    <w:t>Условия изменения цены договора</w:t>
                  </w:r>
                </w:p>
              </w:tc>
              <w:tc>
                <w:tcPr>
                  <w:tcW w:w="1263" w:type="dxa"/>
                  <w:tcBorders>
                    <w:top w:val="single" w:sz="12" w:space="0" w:color="auto"/>
                    <w:right w:val="single" w:sz="12" w:space="0" w:color="auto"/>
                  </w:tcBorders>
                  <w:vAlign w:val="center"/>
                </w:tcPr>
                <w:p w:rsidR="00E46896" w:rsidRPr="004B7222" w:rsidRDefault="00E46896" w:rsidP="00AF14DB">
                  <w:pPr>
                    <w:pStyle w:val="afa"/>
                    <w:ind w:firstLine="0"/>
                    <w:jc w:val="center"/>
                    <w:rPr>
                      <w:sz w:val="24"/>
                    </w:rPr>
                  </w:pPr>
                  <w:r>
                    <w:rPr>
                      <w:sz w:val="24"/>
                    </w:rPr>
                    <w:t>0,05</w:t>
                  </w:r>
                </w:p>
              </w:tc>
            </w:tr>
            <w:tr w:rsidR="00205C0C" w:rsidTr="00AF14DB">
              <w:tc>
                <w:tcPr>
                  <w:tcW w:w="5274" w:type="dxa"/>
                  <w:tcBorders>
                    <w:left w:val="single" w:sz="12" w:space="0" w:color="auto"/>
                  </w:tcBorders>
                  <w:vAlign w:val="center"/>
                </w:tcPr>
                <w:p w:rsidR="00205C0C" w:rsidRPr="004B7222" w:rsidRDefault="00AF14DB" w:rsidP="00E46896">
                  <w:pPr>
                    <w:pStyle w:val="afa"/>
                    <w:ind w:firstLine="0"/>
                    <w:rPr>
                      <w:sz w:val="24"/>
                    </w:rPr>
                  </w:pPr>
                  <w:r>
                    <w:rPr>
                      <w:sz w:val="24"/>
                    </w:rPr>
                    <w:t xml:space="preserve">Гарантийный срок на </w:t>
                  </w:r>
                  <w:r w:rsidR="00E46896">
                    <w:rPr>
                      <w:sz w:val="24"/>
                    </w:rPr>
                    <w:t>выполненные Работы</w:t>
                  </w:r>
                  <w:r w:rsidR="00205C0C">
                    <w:rPr>
                      <w:sz w:val="24"/>
                    </w:rPr>
                    <w:t xml:space="preserve"> </w:t>
                  </w:r>
                </w:p>
              </w:tc>
              <w:tc>
                <w:tcPr>
                  <w:tcW w:w="1263" w:type="dxa"/>
                  <w:tcBorders>
                    <w:right w:val="single" w:sz="12" w:space="0" w:color="auto"/>
                  </w:tcBorders>
                  <w:vAlign w:val="center"/>
                </w:tcPr>
                <w:p w:rsidR="00205C0C" w:rsidRPr="004B7222" w:rsidRDefault="00205C0C" w:rsidP="0035575F">
                  <w:pPr>
                    <w:pStyle w:val="afa"/>
                    <w:ind w:firstLine="0"/>
                    <w:jc w:val="center"/>
                    <w:rPr>
                      <w:sz w:val="24"/>
                      <w:highlight w:val="cyan"/>
                    </w:rPr>
                  </w:pPr>
                  <w:r w:rsidRPr="00873E22">
                    <w:rPr>
                      <w:sz w:val="24"/>
                    </w:rPr>
                    <w:t>0,1</w:t>
                  </w:r>
                  <w:r>
                    <w:rPr>
                      <w:sz w:val="24"/>
                    </w:rPr>
                    <w:t>5</w:t>
                  </w:r>
                </w:p>
              </w:tc>
            </w:tr>
            <w:tr w:rsidR="00205C0C" w:rsidTr="00AF14DB">
              <w:trPr>
                <w:trHeight w:val="318"/>
              </w:trPr>
              <w:tc>
                <w:tcPr>
                  <w:tcW w:w="5274" w:type="dxa"/>
                  <w:tcBorders>
                    <w:left w:val="single" w:sz="12" w:space="0" w:color="auto"/>
                  </w:tcBorders>
                  <w:vAlign w:val="center"/>
                </w:tcPr>
                <w:p w:rsidR="00205C0C" w:rsidRPr="004B7222" w:rsidRDefault="00AF14DB" w:rsidP="00AF14DB">
                  <w:pPr>
                    <w:pStyle w:val="afa"/>
                    <w:ind w:firstLine="0"/>
                    <w:rPr>
                      <w:sz w:val="24"/>
                    </w:rPr>
                  </w:pPr>
                  <w:r>
                    <w:rPr>
                      <w:sz w:val="24"/>
                    </w:rPr>
                    <w:t xml:space="preserve">Форма, срок и </w:t>
                  </w:r>
                  <w:r w:rsidR="00205C0C" w:rsidRPr="004B7222">
                    <w:rPr>
                      <w:sz w:val="24"/>
                    </w:rPr>
                    <w:t xml:space="preserve">порядок оплаты </w:t>
                  </w:r>
                </w:p>
              </w:tc>
              <w:tc>
                <w:tcPr>
                  <w:tcW w:w="1263" w:type="dxa"/>
                  <w:tcBorders>
                    <w:right w:val="single" w:sz="12" w:space="0" w:color="auto"/>
                  </w:tcBorders>
                  <w:vAlign w:val="center"/>
                </w:tcPr>
                <w:p w:rsidR="00205C0C" w:rsidRPr="004B7222" w:rsidRDefault="00205C0C" w:rsidP="0035575F">
                  <w:pPr>
                    <w:pStyle w:val="afa"/>
                    <w:ind w:firstLine="0"/>
                    <w:jc w:val="center"/>
                    <w:rPr>
                      <w:sz w:val="24"/>
                    </w:rPr>
                  </w:pPr>
                  <w:r>
                    <w:rPr>
                      <w:sz w:val="24"/>
                    </w:rPr>
                    <w:t>0,15</w:t>
                  </w:r>
                </w:p>
              </w:tc>
            </w:tr>
            <w:tr w:rsidR="00205C0C" w:rsidTr="00AF14DB">
              <w:tc>
                <w:tcPr>
                  <w:tcW w:w="5274" w:type="dxa"/>
                  <w:tcBorders>
                    <w:left w:val="single" w:sz="12" w:space="0" w:color="auto"/>
                  </w:tcBorders>
                  <w:vAlign w:val="center"/>
                </w:tcPr>
                <w:p w:rsidR="00205C0C" w:rsidRPr="004B7222" w:rsidRDefault="00E46896" w:rsidP="00E46896">
                  <w:pPr>
                    <w:pStyle w:val="afa"/>
                    <w:ind w:firstLine="0"/>
                    <w:rPr>
                      <w:sz w:val="24"/>
                    </w:rPr>
                  </w:pPr>
                  <w:r>
                    <w:rPr>
                      <w:sz w:val="24"/>
                    </w:rPr>
                    <w:t>Опыт участника (с</w:t>
                  </w:r>
                  <w:r w:rsidR="00205C0C">
                    <w:rPr>
                      <w:sz w:val="24"/>
                    </w:rPr>
                    <w:t>тоимость договоров, соответствующих предмету настоящего конкурса за 2013</w:t>
                  </w:r>
                  <w:r w:rsidR="00AF14DB">
                    <w:rPr>
                      <w:sz w:val="24"/>
                    </w:rPr>
                    <w:t>-2014г</w:t>
                  </w:r>
                  <w:r w:rsidR="00205C0C">
                    <w:rPr>
                      <w:sz w:val="24"/>
                    </w:rPr>
                    <w:t>г.)</w:t>
                  </w:r>
                </w:p>
              </w:tc>
              <w:tc>
                <w:tcPr>
                  <w:tcW w:w="1263" w:type="dxa"/>
                  <w:tcBorders>
                    <w:right w:val="single" w:sz="12" w:space="0" w:color="auto"/>
                  </w:tcBorders>
                  <w:vAlign w:val="center"/>
                </w:tcPr>
                <w:p w:rsidR="00205C0C" w:rsidRPr="004B7222" w:rsidRDefault="00205C0C" w:rsidP="00AF14DB">
                  <w:pPr>
                    <w:pStyle w:val="afa"/>
                    <w:ind w:firstLine="0"/>
                    <w:jc w:val="center"/>
                    <w:rPr>
                      <w:sz w:val="24"/>
                    </w:rPr>
                  </w:pPr>
                  <w:r>
                    <w:rPr>
                      <w:sz w:val="24"/>
                    </w:rPr>
                    <w:t>0,</w:t>
                  </w:r>
                  <w:r w:rsidR="00AF14DB">
                    <w:rPr>
                      <w:sz w:val="24"/>
                    </w:rPr>
                    <w:t>10</w:t>
                  </w:r>
                </w:p>
              </w:tc>
            </w:tr>
            <w:tr w:rsidR="00205C0C" w:rsidTr="0035575F">
              <w:tc>
                <w:tcPr>
                  <w:tcW w:w="5274" w:type="dxa"/>
                  <w:tcBorders>
                    <w:left w:val="single" w:sz="12" w:space="0" w:color="auto"/>
                    <w:bottom w:val="single" w:sz="12" w:space="0" w:color="auto"/>
                  </w:tcBorders>
                </w:tcPr>
                <w:p w:rsidR="00205C0C" w:rsidRPr="00EF6460" w:rsidRDefault="00205C0C" w:rsidP="0035575F">
                  <w:pPr>
                    <w:pStyle w:val="afa"/>
                    <w:ind w:firstLine="0"/>
                    <w:rPr>
                      <w:b/>
                      <w:sz w:val="24"/>
                    </w:rPr>
                  </w:pPr>
                  <w:r w:rsidRPr="00EF6460">
                    <w:rPr>
                      <w:b/>
                      <w:sz w:val="24"/>
                    </w:rPr>
                    <w:t>Общая сумма по всем критериям</w:t>
                  </w:r>
                </w:p>
              </w:tc>
              <w:tc>
                <w:tcPr>
                  <w:tcW w:w="1263" w:type="dxa"/>
                  <w:tcBorders>
                    <w:bottom w:val="single" w:sz="12" w:space="0" w:color="auto"/>
                    <w:right w:val="single" w:sz="12" w:space="0" w:color="auto"/>
                  </w:tcBorders>
                  <w:vAlign w:val="center"/>
                </w:tcPr>
                <w:p w:rsidR="00205C0C" w:rsidRPr="00EF6460" w:rsidRDefault="00205C0C" w:rsidP="0035575F">
                  <w:pPr>
                    <w:pStyle w:val="afa"/>
                    <w:ind w:firstLine="0"/>
                    <w:jc w:val="center"/>
                    <w:rPr>
                      <w:b/>
                      <w:sz w:val="24"/>
                    </w:rPr>
                  </w:pPr>
                  <w:r w:rsidRPr="00EF6460">
                    <w:rPr>
                      <w:b/>
                      <w:sz w:val="24"/>
                    </w:rPr>
                    <w:t>1,0</w:t>
                  </w:r>
                </w:p>
              </w:tc>
            </w:tr>
          </w:tbl>
          <w:p w:rsidR="007D6548" w:rsidRPr="00131399" w:rsidRDefault="007D6548" w:rsidP="003D3596">
            <w:pPr>
              <w:pStyle w:val="afa"/>
              <w:rPr>
                <w:b/>
                <w:i/>
                <w:sz w:val="24"/>
              </w:rPr>
            </w:pPr>
          </w:p>
        </w:tc>
      </w:tr>
      <w:tr w:rsidR="00736D40" w:rsidRPr="00F86FAA" w:rsidTr="00282283">
        <w:tc>
          <w:tcPr>
            <w:tcW w:w="534" w:type="dxa"/>
            <w:vAlign w:val="center"/>
          </w:tcPr>
          <w:p w:rsidR="00736D40" w:rsidRPr="00F86FAA" w:rsidRDefault="00835CB1" w:rsidP="00282283">
            <w:pPr>
              <w:pStyle w:val="19"/>
              <w:ind w:firstLine="0"/>
              <w:jc w:val="center"/>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282283">
            <w:pPr>
              <w:pStyle w:val="Default"/>
              <w:rPr>
                <w:b/>
                <w:color w:val="auto"/>
              </w:rPr>
            </w:pPr>
            <w:r w:rsidRPr="00F86FAA">
              <w:rPr>
                <w:b/>
                <w:color w:val="auto"/>
              </w:rPr>
              <w:t>Особенности заключения договора</w:t>
            </w:r>
          </w:p>
        </w:tc>
        <w:tc>
          <w:tcPr>
            <w:tcW w:w="6768" w:type="dxa"/>
          </w:tcPr>
          <w:p w:rsidR="00CA43AA" w:rsidRPr="00CA43AA" w:rsidRDefault="007B1091" w:rsidP="007B1091">
            <w:pPr>
              <w:pStyle w:val="ConsPlusNonformat"/>
              <w:ind w:firstLine="397"/>
              <w:jc w:val="both"/>
              <w:rPr>
                <w:rFonts w:ascii="Times New Roman" w:hAnsi="Times New Roman" w:cs="Times New Roman"/>
                <w:sz w:val="24"/>
                <w:szCs w:val="24"/>
              </w:rPr>
            </w:pPr>
            <w:r>
              <w:rPr>
                <w:rFonts w:ascii="Times New Roman" w:hAnsi="Times New Roman" w:cs="Times New Roman"/>
                <w:sz w:val="24"/>
                <w:szCs w:val="24"/>
              </w:rPr>
              <w:t xml:space="preserve">1. </w:t>
            </w:r>
            <w:r w:rsidR="00CA43AA">
              <w:rPr>
                <w:rFonts w:ascii="Times New Roman" w:hAnsi="Times New Roman" w:cs="Times New Roman"/>
                <w:sz w:val="24"/>
                <w:szCs w:val="24"/>
              </w:rPr>
              <w:t>Цена по догов</w:t>
            </w:r>
            <w:r>
              <w:rPr>
                <w:rFonts w:ascii="Times New Roman" w:hAnsi="Times New Roman" w:cs="Times New Roman"/>
                <w:sz w:val="24"/>
                <w:szCs w:val="24"/>
              </w:rPr>
              <w:t>о</w:t>
            </w:r>
            <w:r w:rsidR="00CA43AA">
              <w:rPr>
                <w:rFonts w:ascii="Times New Roman" w:hAnsi="Times New Roman" w:cs="Times New Roman"/>
                <w:sz w:val="24"/>
                <w:szCs w:val="24"/>
              </w:rPr>
              <w:t xml:space="preserve">ру, заключаемому </w:t>
            </w:r>
            <w:r>
              <w:rPr>
                <w:rFonts w:ascii="Times New Roman" w:hAnsi="Times New Roman" w:cs="Times New Roman"/>
                <w:sz w:val="24"/>
                <w:szCs w:val="24"/>
              </w:rPr>
              <w:t xml:space="preserve">по результатам проведения настоящего Открытого конкурса, в процессе исполнения договора может быть увеличена </w:t>
            </w:r>
            <w:r w:rsidR="00CA43AA" w:rsidRPr="00CA43AA">
              <w:rPr>
                <w:rFonts w:ascii="Times New Roman" w:hAnsi="Times New Roman" w:cs="Times New Roman"/>
                <w:sz w:val="24"/>
                <w:szCs w:val="24"/>
              </w:rPr>
              <w:t>без проведения дополнительн</w:t>
            </w:r>
            <w:r>
              <w:rPr>
                <w:rFonts w:ascii="Times New Roman" w:hAnsi="Times New Roman" w:cs="Times New Roman"/>
                <w:sz w:val="24"/>
                <w:szCs w:val="24"/>
              </w:rPr>
              <w:t>ых конкурсных процедур</w:t>
            </w:r>
            <w:r w:rsidR="00CA43AA" w:rsidRPr="00CA43AA">
              <w:rPr>
                <w:rFonts w:ascii="Times New Roman" w:hAnsi="Times New Roman" w:cs="Times New Roman"/>
                <w:sz w:val="24"/>
                <w:szCs w:val="24"/>
              </w:rPr>
              <w:t xml:space="preserve"> </w:t>
            </w:r>
            <w:r>
              <w:rPr>
                <w:rFonts w:ascii="Times New Roman" w:hAnsi="Times New Roman" w:cs="Times New Roman"/>
                <w:sz w:val="24"/>
                <w:szCs w:val="24"/>
              </w:rPr>
              <w:t>на следующих условиях</w:t>
            </w:r>
            <w:r w:rsidR="00CA43AA" w:rsidRPr="00CA43AA">
              <w:rPr>
                <w:rFonts w:ascii="Times New Roman" w:hAnsi="Times New Roman" w:cs="Times New Roman"/>
                <w:sz w:val="24"/>
                <w:szCs w:val="24"/>
              </w:rPr>
              <w:t>:</w:t>
            </w:r>
          </w:p>
          <w:p w:rsidR="00CA43AA" w:rsidRPr="00CA43AA" w:rsidRDefault="00CA43AA" w:rsidP="007B1091">
            <w:pPr>
              <w:pStyle w:val="ConsPlusNonformat"/>
              <w:ind w:firstLine="397"/>
              <w:jc w:val="both"/>
              <w:rPr>
                <w:rFonts w:ascii="Times New Roman" w:hAnsi="Times New Roman" w:cs="Times New Roman"/>
                <w:sz w:val="24"/>
                <w:szCs w:val="24"/>
              </w:rPr>
            </w:pPr>
            <w:r>
              <w:rPr>
                <w:rFonts w:ascii="Times New Roman" w:hAnsi="Times New Roman" w:cs="Times New Roman"/>
                <w:sz w:val="24"/>
                <w:szCs w:val="24"/>
              </w:rPr>
              <w:t>- договор заключен</w:t>
            </w:r>
            <w:r w:rsidRPr="00CA43AA">
              <w:rPr>
                <w:rFonts w:ascii="Times New Roman" w:hAnsi="Times New Roman" w:cs="Times New Roman"/>
                <w:sz w:val="24"/>
                <w:szCs w:val="24"/>
              </w:rPr>
              <w:t xml:space="preserve"> на срок более 12 месяцев;</w:t>
            </w:r>
          </w:p>
          <w:p w:rsidR="00CA43AA" w:rsidRPr="00CA43AA" w:rsidRDefault="00CA43AA" w:rsidP="007B1091">
            <w:pPr>
              <w:pStyle w:val="ConsPlusNonformat"/>
              <w:ind w:firstLine="397"/>
              <w:jc w:val="both"/>
              <w:rPr>
                <w:rFonts w:ascii="Times New Roman" w:hAnsi="Times New Roman" w:cs="Times New Roman"/>
                <w:sz w:val="24"/>
                <w:szCs w:val="24"/>
              </w:rPr>
            </w:pPr>
            <w:r w:rsidRPr="00CA43AA">
              <w:rPr>
                <w:rFonts w:ascii="Times New Roman" w:hAnsi="Times New Roman" w:cs="Times New Roman"/>
                <w:sz w:val="24"/>
                <w:szCs w:val="24"/>
              </w:rPr>
              <w:t xml:space="preserve">- увеличение </w:t>
            </w:r>
            <w:r>
              <w:rPr>
                <w:rFonts w:ascii="Times New Roman" w:hAnsi="Times New Roman" w:cs="Times New Roman"/>
                <w:sz w:val="24"/>
                <w:szCs w:val="24"/>
              </w:rPr>
              <w:t xml:space="preserve">цены на </w:t>
            </w:r>
            <w:r w:rsidR="00E46896">
              <w:rPr>
                <w:rFonts w:ascii="Times New Roman" w:hAnsi="Times New Roman" w:cs="Times New Roman"/>
                <w:sz w:val="24"/>
                <w:szCs w:val="24"/>
              </w:rPr>
              <w:t>работы</w:t>
            </w:r>
            <w:r w:rsidRPr="00CA43AA">
              <w:rPr>
                <w:rFonts w:ascii="Times New Roman" w:hAnsi="Times New Roman" w:cs="Times New Roman"/>
                <w:sz w:val="24"/>
                <w:szCs w:val="24"/>
              </w:rPr>
              <w:t xml:space="preserve"> возможно не ранее 6 (шести) месяцев с даты заключения договора; </w:t>
            </w:r>
          </w:p>
          <w:p w:rsidR="00CA43AA" w:rsidRPr="00CA43AA" w:rsidRDefault="00CA43AA" w:rsidP="007B1091">
            <w:pPr>
              <w:pStyle w:val="ConsPlusNonformat"/>
              <w:ind w:firstLine="397"/>
              <w:jc w:val="both"/>
              <w:rPr>
                <w:rFonts w:ascii="Times New Roman" w:hAnsi="Times New Roman" w:cs="Times New Roman"/>
                <w:sz w:val="24"/>
                <w:szCs w:val="24"/>
              </w:rPr>
            </w:pPr>
            <w:r w:rsidRPr="00CA43AA">
              <w:rPr>
                <w:rFonts w:ascii="Times New Roman" w:hAnsi="Times New Roman" w:cs="Times New Roman"/>
                <w:sz w:val="24"/>
                <w:szCs w:val="24"/>
              </w:rPr>
              <w:t xml:space="preserve">- </w:t>
            </w:r>
            <w:r>
              <w:rPr>
                <w:rFonts w:ascii="Times New Roman" w:hAnsi="Times New Roman" w:cs="Times New Roman"/>
                <w:sz w:val="24"/>
                <w:szCs w:val="24"/>
              </w:rPr>
              <w:t xml:space="preserve">цена на </w:t>
            </w:r>
            <w:r w:rsidR="00E46896">
              <w:rPr>
                <w:rFonts w:ascii="Times New Roman" w:hAnsi="Times New Roman" w:cs="Times New Roman"/>
                <w:sz w:val="24"/>
                <w:szCs w:val="24"/>
              </w:rPr>
              <w:t>работы</w:t>
            </w:r>
            <w:r w:rsidRPr="00CA43AA">
              <w:rPr>
                <w:rFonts w:ascii="Times New Roman" w:hAnsi="Times New Roman" w:cs="Times New Roman"/>
                <w:sz w:val="24"/>
                <w:szCs w:val="24"/>
              </w:rPr>
              <w:t xml:space="preserve"> не может быть у</w:t>
            </w:r>
            <w:r w:rsidR="00E46896">
              <w:rPr>
                <w:rFonts w:ascii="Times New Roman" w:hAnsi="Times New Roman" w:cs="Times New Roman"/>
                <w:sz w:val="24"/>
                <w:szCs w:val="24"/>
              </w:rPr>
              <w:t>величена более чем на 10% в год с даты заключения договора.</w:t>
            </w:r>
          </w:p>
          <w:p w:rsidR="007B1091" w:rsidRDefault="007B1091" w:rsidP="007B1091">
            <w:pPr>
              <w:pStyle w:val="-3"/>
              <w:tabs>
                <w:tab w:val="clear" w:pos="1985"/>
              </w:tabs>
              <w:suppressAutoHyphens/>
              <w:ind w:firstLine="397"/>
              <w:rPr>
                <w:sz w:val="24"/>
              </w:rPr>
            </w:pPr>
            <w:r>
              <w:rPr>
                <w:sz w:val="24"/>
              </w:rPr>
              <w:t xml:space="preserve">2. </w:t>
            </w:r>
            <w:r w:rsidRPr="00873E22">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w:t>
            </w:r>
            <w:r>
              <w:rPr>
                <w:sz w:val="24"/>
              </w:rPr>
              <w:t>нта его подписания победителем.</w:t>
            </w:r>
          </w:p>
          <w:p w:rsidR="00282283" w:rsidRPr="00B03CAB" w:rsidRDefault="00282283" w:rsidP="007B1091">
            <w:pPr>
              <w:pStyle w:val="-3"/>
              <w:numPr>
                <w:ilvl w:val="2"/>
                <w:numId w:val="0"/>
              </w:numPr>
              <w:tabs>
                <w:tab w:val="num" w:pos="1985"/>
              </w:tabs>
              <w:suppressAutoHyphens/>
              <w:ind w:firstLine="397"/>
              <w:rPr>
                <w:sz w:val="24"/>
              </w:rPr>
            </w:pPr>
            <w:r w:rsidRPr="00B03CA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w:t>
            </w:r>
            <w:r w:rsidRPr="00B03CAB">
              <w:rPr>
                <w:sz w:val="24"/>
              </w:rPr>
              <w:lastRenderedPageBreak/>
              <w:t xml:space="preserve">соответствующего уведомления от Заказчика.  </w:t>
            </w:r>
          </w:p>
          <w:p w:rsidR="00282283" w:rsidRPr="00B03CAB" w:rsidRDefault="00282283" w:rsidP="007B1091">
            <w:pPr>
              <w:pStyle w:val="-3"/>
              <w:numPr>
                <w:ilvl w:val="2"/>
                <w:numId w:val="0"/>
              </w:numPr>
              <w:tabs>
                <w:tab w:val="num" w:pos="1985"/>
              </w:tabs>
              <w:suppressAutoHyphens/>
              <w:ind w:firstLine="397"/>
              <w:rPr>
                <w:sz w:val="24"/>
              </w:rPr>
            </w:pPr>
            <w:r w:rsidRPr="00B03CA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283" w:rsidRPr="00B03CAB" w:rsidRDefault="00282283" w:rsidP="007B1091">
            <w:pPr>
              <w:pStyle w:val="-3"/>
              <w:numPr>
                <w:ilvl w:val="2"/>
                <w:numId w:val="0"/>
              </w:numPr>
              <w:tabs>
                <w:tab w:val="num" w:pos="1985"/>
              </w:tabs>
              <w:suppressAutoHyphens/>
              <w:ind w:firstLine="397"/>
              <w:rPr>
                <w:sz w:val="24"/>
              </w:rPr>
            </w:pPr>
            <w:r w:rsidRPr="00B03CAB">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131399" w:rsidRDefault="00282283" w:rsidP="007B1091">
            <w:pPr>
              <w:pStyle w:val="aff8"/>
              <w:tabs>
                <w:tab w:val="num" w:pos="1985"/>
              </w:tabs>
              <w:suppressAutoHyphens w:val="0"/>
              <w:ind w:left="0" w:firstLine="397"/>
              <w:contextualSpacing/>
              <w:jc w:val="both"/>
            </w:pPr>
            <w:r w:rsidRPr="00B03CA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282283">
        <w:tc>
          <w:tcPr>
            <w:tcW w:w="534" w:type="dxa"/>
            <w:vAlign w:val="center"/>
          </w:tcPr>
          <w:p w:rsidR="007D6548" w:rsidRPr="00F86FAA" w:rsidRDefault="009830CC" w:rsidP="00282283">
            <w:pPr>
              <w:pStyle w:val="19"/>
              <w:ind w:firstLine="0"/>
              <w:jc w:val="center"/>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282283">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41549A" w:rsidRDefault="0041549A" w:rsidP="007B1091">
            <w:pPr>
              <w:pStyle w:val="19"/>
              <w:ind w:firstLine="397"/>
              <w:rPr>
                <w:sz w:val="24"/>
                <w:szCs w:val="24"/>
              </w:rPr>
            </w:pPr>
            <w:r>
              <w:rPr>
                <w:sz w:val="24"/>
                <w:szCs w:val="24"/>
              </w:rPr>
              <w:t>П</w:t>
            </w:r>
            <w:r w:rsidR="005F2D24" w:rsidRPr="0041549A">
              <w:rPr>
                <w:sz w:val="24"/>
                <w:szCs w:val="24"/>
              </w:rPr>
              <w:t>ривлечение субподрядчиков допускается</w:t>
            </w:r>
            <w:r w:rsidR="00E90BB5" w:rsidRPr="0041549A">
              <w:rPr>
                <w:sz w:val="24"/>
                <w:szCs w:val="24"/>
              </w:rPr>
              <w:t>.</w:t>
            </w:r>
            <w:r w:rsidR="006164CD" w:rsidRPr="0041549A">
              <w:rPr>
                <w:sz w:val="24"/>
                <w:szCs w:val="24"/>
              </w:rPr>
              <w:t xml:space="preserve"> В соответствии с приложением № 7 настоящей документации</w:t>
            </w:r>
            <w:r w:rsidR="002B41FD" w:rsidRPr="0041549A">
              <w:rPr>
                <w:sz w:val="24"/>
                <w:szCs w:val="24"/>
              </w:rPr>
              <w:t xml:space="preserve"> о закупке</w:t>
            </w:r>
            <w:r w:rsidR="006164CD" w:rsidRPr="0041549A">
              <w:rPr>
                <w:sz w:val="24"/>
                <w:szCs w:val="24"/>
              </w:rPr>
              <w:t xml:space="preserve">. </w:t>
            </w:r>
          </w:p>
        </w:tc>
      </w:tr>
      <w:tr w:rsidR="001356F1" w:rsidRPr="00F86FAA" w:rsidTr="00282283">
        <w:tc>
          <w:tcPr>
            <w:tcW w:w="534" w:type="dxa"/>
            <w:vAlign w:val="center"/>
          </w:tcPr>
          <w:p w:rsidR="001356F1" w:rsidRPr="00F86FAA" w:rsidRDefault="001356F1" w:rsidP="00282283">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282283">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7B1091">
            <w:pPr>
              <w:pStyle w:val="19"/>
              <w:ind w:firstLine="397"/>
              <w:rPr>
                <w:i/>
                <w:sz w:val="24"/>
                <w:szCs w:val="24"/>
              </w:rPr>
            </w:pPr>
            <w:r w:rsidRPr="003D2759">
              <w:rPr>
                <w:sz w:val="24"/>
                <w:szCs w:val="24"/>
              </w:rPr>
              <w:t xml:space="preserve">Заявка должна действовать не </w:t>
            </w:r>
            <w:r w:rsidRPr="00282283">
              <w:rPr>
                <w:sz w:val="24"/>
                <w:szCs w:val="24"/>
              </w:rPr>
              <w:t>менее 60</w:t>
            </w:r>
            <w:r w:rsidR="00282283" w:rsidRPr="00282283">
              <w:rPr>
                <w:sz w:val="24"/>
                <w:szCs w:val="24"/>
              </w:rPr>
              <w:t xml:space="preserve"> </w:t>
            </w:r>
            <w:r w:rsidRPr="00282283">
              <w:rPr>
                <w:sz w:val="24"/>
                <w:szCs w:val="24"/>
              </w:rPr>
              <w:t>календарных</w:t>
            </w:r>
            <w:r w:rsidRPr="003D2759">
              <w:rPr>
                <w:sz w:val="24"/>
                <w:szCs w:val="24"/>
              </w:rPr>
              <w:t xml:space="preserve"> дней с </w:t>
            </w:r>
            <w:r w:rsidRPr="007B1091">
              <w:rPr>
                <w:sz w:val="24"/>
                <w:szCs w:val="24"/>
              </w:rPr>
              <w:t>даты</w:t>
            </w:r>
            <w:r w:rsidRPr="003D2759">
              <w:rPr>
                <w:sz w:val="24"/>
                <w:szCs w:val="24"/>
              </w:rPr>
              <w:t xml:space="preserve">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282283">
        <w:tc>
          <w:tcPr>
            <w:tcW w:w="534" w:type="dxa"/>
            <w:vAlign w:val="center"/>
          </w:tcPr>
          <w:p w:rsidR="00DF6AE3" w:rsidRPr="00F86FAA" w:rsidRDefault="00A856EA" w:rsidP="00282283">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282283">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282283">
            <w:pPr>
              <w:pStyle w:val="19"/>
              <w:ind w:firstLine="397"/>
              <w:rPr>
                <w:sz w:val="24"/>
                <w:szCs w:val="24"/>
              </w:rPr>
            </w:pPr>
            <w:r w:rsidRPr="00F86FAA">
              <w:rPr>
                <w:sz w:val="24"/>
                <w:szCs w:val="24"/>
              </w:rPr>
              <w:t>Не предусмотрено</w:t>
            </w:r>
          </w:p>
        </w:tc>
      </w:tr>
      <w:tr w:rsidR="004745C7" w:rsidRPr="00F86FAA" w:rsidTr="00282283">
        <w:tc>
          <w:tcPr>
            <w:tcW w:w="534" w:type="dxa"/>
            <w:vAlign w:val="center"/>
          </w:tcPr>
          <w:p w:rsidR="004745C7" w:rsidRPr="00F86FAA" w:rsidRDefault="004745C7" w:rsidP="00282283">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282283">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282283">
            <w:pPr>
              <w:pStyle w:val="19"/>
              <w:ind w:firstLine="397"/>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9830CC" w:rsidRDefault="009830CC">
      <w:pPr>
        <w:suppressAutoHyphens w:val="0"/>
        <w:rPr>
          <w:rFonts w:eastAsia="MS Mincho"/>
          <w:sz w:val="28"/>
          <w:szCs w:val="28"/>
        </w:rPr>
      </w:pPr>
    </w:p>
    <w:p w:rsidR="00AF14DB" w:rsidRDefault="00AF14DB" w:rsidP="00221BE8">
      <w:pPr>
        <w:pStyle w:val="19"/>
        <w:ind w:left="7080" w:firstLine="0"/>
        <w:rPr>
          <w:rFonts w:eastAsia="MS Mincho"/>
          <w:szCs w:val="28"/>
        </w:rPr>
      </w:pPr>
    </w:p>
    <w:p w:rsidR="00AF14DB" w:rsidRDefault="00AF14DB" w:rsidP="00221BE8">
      <w:pPr>
        <w:pStyle w:val="19"/>
        <w:ind w:left="7080" w:firstLine="0"/>
        <w:rPr>
          <w:rFonts w:eastAsia="MS Mincho"/>
          <w:szCs w:val="28"/>
        </w:rPr>
      </w:pPr>
    </w:p>
    <w:p w:rsidR="00AF14DB" w:rsidRDefault="00AF14DB" w:rsidP="00221BE8">
      <w:pPr>
        <w:pStyle w:val="19"/>
        <w:ind w:left="7080" w:firstLine="0"/>
        <w:rPr>
          <w:rFonts w:eastAsia="MS Mincho"/>
          <w:szCs w:val="28"/>
        </w:rPr>
      </w:pPr>
    </w:p>
    <w:p w:rsidR="00AF14DB" w:rsidRDefault="00AF14DB" w:rsidP="00221BE8">
      <w:pPr>
        <w:pStyle w:val="19"/>
        <w:ind w:left="7080" w:firstLine="0"/>
        <w:rPr>
          <w:rFonts w:eastAsia="MS Mincho"/>
          <w:szCs w:val="28"/>
        </w:rPr>
      </w:pPr>
    </w:p>
    <w:p w:rsidR="00FA1ACE" w:rsidRDefault="00FA1ACE" w:rsidP="00221BE8">
      <w:pPr>
        <w:pStyle w:val="19"/>
        <w:ind w:left="7080" w:firstLine="0"/>
        <w:rPr>
          <w:rFonts w:eastAsia="MS Mincho"/>
          <w:szCs w:val="28"/>
        </w:rPr>
      </w:pPr>
    </w:p>
    <w:p w:rsidR="00FA1ACE" w:rsidRDefault="00FA1ACE" w:rsidP="00221BE8">
      <w:pPr>
        <w:pStyle w:val="19"/>
        <w:ind w:left="7080" w:firstLine="0"/>
        <w:rPr>
          <w:rFonts w:eastAsia="MS Mincho"/>
          <w:szCs w:val="28"/>
        </w:rPr>
      </w:pPr>
    </w:p>
    <w:p w:rsidR="00FA1ACE" w:rsidRDefault="00FA1ACE" w:rsidP="00221BE8">
      <w:pPr>
        <w:pStyle w:val="19"/>
        <w:ind w:left="7080" w:firstLine="0"/>
        <w:rPr>
          <w:rFonts w:eastAsia="MS Mincho"/>
          <w:szCs w:val="28"/>
        </w:rPr>
      </w:pPr>
    </w:p>
    <w:p w:rsidR="00FA1ACE" w:rsidRDefault="00FA1ACE" w:rsidP="00221BE8">
      <w:pPr>
        <w:pStyle w:val="19"/>
        <w:ind w:left="7080" w:firstLine="0"/>
        <w:rPr>
          <w:rFonts w:eastAsia="MS Mincho"/>
          <w:szCs w:val="28"/>
        </w:rPr>
      </w:pPr>
    </w:p>
    <w:p w:rsidR="00FA1ACE" w:rsidRDefault="00FA1ACE" w:rsidP="00221BE8">
      <w:pPr>
        <w:pStyle w:val="19"/>
        <w:ind w:left="7080" w:firstLine="0"/>
        <w:rPr>
          <w:rFonts w:eastAsia="MS Mincho"/>
          <w:szCs w:val="28"/>
        </w:rPr>
      </w:pPr>
    </w:p>
    <w:p w:rsidR="00FA1ACE" w:rsidRDefault="00FA1ACE" w:rsidP="00221BE8">
      <w:pPr>
        <w:pStyle w:val="19"/>
        <w:ind w:left="7080" w:firstLine="0"/>
        <w:rPr>
          <w:rFonts w:eastAsia="MS Mincho"/>
          <w:szCs w:val="28"/>
        </w:rPr>
      </w:pPr>
    </w:p>
    <w:p w:rsidR="00E46896" w:rsidRDefault="00E46896" w:rsidP="00221BE8">
      <w:pPr>
        <w:pStyle w:val="19"/>
        <w:ind w:left="7080" w:firstLine="0"/>
        <w:rPr>
          <w:rFonts w:eastAsia="MS Mincho"/>
          <w:szCs w:val="28"/>
        </w:rPr>
      </w:pPr>
    </w:p>
    <w:p w:rsidR="00E46896" w:rsidRDefault="00E46896" w:rsidP="00221BE8">
      <w:pPr>
        <w:pStyle w:val="19"/>
        <w:ind w:left="7080" w:firstLine="0"/>
        <w:rPr>
          <w:rFonts w:eastAsia="MS Mincho"/>
          <w:szCs w:val="28"/>
        </w:rPr>
      </w:pPr>
    </w:p>
    <w:p w:rsidR="00E46896" w:rsidRDefault="00E46896" w:rsidP="00221BE8">
      <w:pPr>
        <w:pStyle w:val="19"/>
        <w:ind w:left="7080" w:firstLine="0"/>
        <w:rPr>
          <w:rFonts w:eastAsia="MS Mincho"/>
          <w:szCs w:val="28"/>
        </w:rPr>
      </w:pPr>
    </w:p>
    <w:p w:rsidR="00E46896" w:rsidRDefault="00E46896" w:rsidP="00221BE8">
      <w:pPr>
        <w:pStyle w:val="19"/>
        <w:ind w:left="7080" w:firstLine="0"/>
        <w:rPr>
          <w:rFonts w:eastAsia="MS Mincho"/>
          <w:szCs w:val="28"/>
        </w:rPr>
      </w:pPr>
    </w:p>
    <w:p w:rsidR="00E46896" w:rsidRDefault="00E46896" w:rsidP="00221BE8">
      <w:pPr>
        <w:pStyle w:val="19"/>
        <w:ind w:left="7080" w:firstLine="0"/>
        <w:rPr>
          <w:rFonts w:eastAsia="MS Mincho"/>
          <w:szCs w:val="28"/>
        </w:rPr>
      </w:pPr>
    </w:p>
    <w:p w:rsidR="00E46896" w:rsidRDefault="00E46896" w:rsidP="00221BE8">
      <w:pPr>
        <w:pStyle w:val="19"/>
        <w:ind w:left="7080" w:firstLine="0"/>
        <w:rPr>
          <w:rFonts w:eastAsia="MS Mincho"/>
          <w:szCs w:val="28"/>
        </w:rPr>
      </w:pPr>
    </w:p>
    <w:p w:rsidR="00E46896" w:rsidRDefault="00E46896" w:rsidP="00221BE8">
      <w:pPr>
        <w:pStyle w:val="19"/>
        <w:ind w:left="7080" w:firstLine="0"/>
        <w:rPr>
          <w:rFonts w:eastAsia="MS Mincho"/>
          <w:szCs w:val="28"/>
        </w:rPr>
      </w:pPr>
    </w:p>
    <w:p w:rsidR="00E46896" w:rsidRDefault="00E46896" w:rsidP="00221BE8">
      <w:pPr>
        <w:pStyle w:val="19"/>
        <w:ind w:left="7080" w:firstLine="0"/>
        <w:rPr>
          <w:rFonts w:eastAsia="MS Mincho"/>
          <w:szCs w:val="28"/>
        </w:rPr>
      </w:pPr>
    </w:p>
    <w:p w:rsidR="00E46896" w:rsidRDefault="00E46896" w:rsidP="00221BE8">
      <w:pPr>
        <w:pStyle w:val="19"/>
        <w:ind w:left="7080" w:firstLine="0"/>
        <w:rPr>
          <w:rFonts w:eastAsia="MS Mincho"/>
          <w:szCs w:val="28"/>
        </w:rPr>
      </w:pPr>
    </w:p>
    <w:p w:rsidR="00E46896" w:rsidRDefault="00E46896" w:rsidP="00221BE8">
      <w:pPr>
        <w:pStyle w:val="19"/>
        <w:ind w:left="7080" w:firstLine="0"/>
        <w:rPr>
          <w:rFonts w:eastAsia="MS Mincho"/>
          <w:szCs w:val="28"/>
        </w:rPr>
      </w:pPr>
    </w:p>
    <w:p w:rsidR="00E46896" w:rsidRDefault="00E46896" w:rsidP="00221BE8">
      <w:pPr>
        <w:pStyle w:val="19"/>
        <w:ind w:left="7080" w:firstLine="0"/>
        <w:rPr>
          <w:rFonts w:eastAsia="MS Mincho"/>
          <w:szCs w:val="28"/>
        </w:rPr>
      </w:pPr>
    </w:p>
    <w:p w:rsidR="00E46896" w:rsidRDefault="00E46896" w:rsidP="00221BE8">
      <w:pPr>
        <w:pStyle w:val="19"/>
        <w:ind w:left="7080" w:firstLine="0"/>
        <w:rPr>
          <w:rFonts w:eastAsia="MS Mincho"/>
          <w:szCs w:val="28"/>
        </w:rPr>
      </w:pPr>
    </w:p>
    <w:p w:rsidR="00E46896" w:rsidRDefault="00E46896" w:rsidP="00221BE8">
      <w:pPr>
        <w:pStyle w:val="19"/>
        <w:ind w:left="7080" w:firstLine="0"/>
        <w:rPr>
          <w:rFonts w:eastAsia="MS Mincho"/>
          <w:szCs w:val="28"/>
        </w:rPr>
      </w:pPr>
    </w:p>
    <w:p w:rsidR="00E46896" w:rsidRDefault="00E46896" w:rsidP="00221BE8">
      <w:pPr>
        <w:pStyle w:val="19"/>
        <w:ind w:left="7080" w:firstLine="0"/>
        <w:rPr>
          <w:rFonts w:eastAsia="MS Mincho"/>
          <w:szCs w:val="28"/>
        </w:rPr>
      </w:pPr>
    </w:p>
    <w:p w:rsidR="00E46896" w:rsidRDefault="00E46896" w:rsidP="00221BE8">
      <w:pPr>
        <w:pStyle w:val="19"/>
        <w:ind w:left="7080" w:firstLine="0"/>
        <w:rPr>
          <w:rFonts w:eastAsia="MS Mincho"/>
          <w:szCs w:val="28"/>
        </w:rPr>
      </w:pPr>
    </w:p>
    <w:p w:rsidR="00E46896" w:rsidRDefault="00E46896" w:rsidP="00221BE8">
      <w:pPr>
        <w:pStyle w:val="19"/>
        <w:ind w:left="7080" w:firstLine="0"/>
        <w:rPr>
          <w:rFonts w:eastAsia="MS Mincho"/>
          <w:szCs w:val="28"/>
        </w:rPr>
      </w:pPr>
    </w:p>
    <w:p w:rsidR="00AF14DB" w:rsidRDefault="00AF14DB"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DE6B39">
        <w:rPr>
          <w:rFonts w:cs="Times New Roman"/>
          <w:i w:val="0"/>
        </w:rPr>
        <w:t>/055/НКПОКТ/0074</w:t>
      </w:r>
    </w:p>
    <w:p w:rsidR="000954FB" w:rsidRPr="007415F9" w:rsidRDefault="000954FB" w:rsidP="000954FB"/>
    <w:p w:rsidR="00E46896" w:rsidRDefault="000954FB" w:rsidP="00E46896">
      <w:pPr>
        <w:pStyle w:val="19"/>
        <w:ind w:firstLine="709"/>
        <w:rPr>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282283">
        <w:rPr>
          <w:szCs w:val="28"/>
        </w:rPr>
        <w:t> </w:t>
      </w:r>
      <w:r w:rsidR="00134C04">
        <w:rPr>
          <w:szCs w:val="28"/>
          <w:u w:val="single"/>
        </w:rPr>
        <w:t>ОК</w:t>
      </w:r>
      <w:r w:rsidR="00DE6B39">
        <w:rPr>
          <w:szCs w:val="28"/>
          <w:u w:val="single"/>
        </w:rPr>
        <w:t>/055</w:t>
      </w:r>
      <w:r w:rsidR="00282283">
        <w:rPr>
          <w:szCs w:val="28"/>
          <w:u w:val="single"/>
        </w:rPr>
        <w:t>/НКПОКТ/00</w:t>
      </w:r>
      <w:r w:rsidR="00AF14DB">
        <w:rPr>
          <w:szCs w:val="28"/>
          <w:u w:val="single"/>
        </w:rPr>
        <w:t>7</w:t>
      </w:r>
      <w:r w:rsidR="00DE6B39">
        <w:rPr>
          <w:szCs w:val="28"/>
          <w:u w:val="single"/>
        </w:rPr>
        <w:t>4</w:t>
      </w:r>
      <w:r w:rsidRPr="00002090">
        <w:rPr>
          <w:szCs w:val="28"/>
        </w:rPr>
        <w:t xml:space="preserve"> (далее – </w:t>
      </w:r>
      <w:r w:rsidR="00093F19">
        <w:rPr>
          <w:szCs w:val="28"/>
        </w:rPr>
        <w:t>Открытый конкурс</w:t>
      </w:r>
      <w:r w:rsidRPr="00002090">
        <w:rPr>
          <w:szCs w:val="28"/>
        </w:rPr>
        <w:t xml:space="preserve">) </w:t>
      </w:r>
      <w:r w:rsidR="00AF14DB">
        <w:rPr>
          <w:szCs w:val="28"/>
        </w:rPr>
        <w:t xml:space="preserve">на право заключения договора </w:t>
      </w:r>
      <w:r w:rsidR="00E46896">
        <w:rPr>
          <w:szCs w:val="28"/>
        </w:rPr>
        <w:t>на</w:t>
      </w:r>
      <w:r w:rsidR="00E46896" w:rsidRPr="000313E9">
        <w:rPr>
          <w:szCs w:val="28"/>
        </w:rPr>
        <w:t xml:space="preserve"> </w:t>
      </w:r>
      <w:r w:rsidR="00E46896">
        <w:rPr>
          <w:szCs w:val="28"/>
        </w:rPr>
        <w:t>выполнение работ</w:t>
      </w:r>
      <w:r w:rsidR="00E46896" w:rsidRPr="000313E9">
        <w:rPr>
          <w:szCs w:val="28"/>
        </w:rPr>
        <w:t xml:space="preserve"> по техническому обслуживанию зданий и сооружений, внутреннего инженерного оборудования и коммуникационных систем отопления, водопровода и канализации, вентиляции и кондиционирования, электроосвещения и электрооборудования объектов </w:t>
      </w:r>
      <w:r w:rsidR="00E46896">
        <w:rPr>
          <w:szCs w:val="28"/>
        </w:rPr>
        <w:t>А</w:t>
      </w:r>
      <w:r w:rsidR="00E46896" w:rsidRPr="000313E9">
        <w:rPr>
          <w:szCs w:val="28"/>
        </w:rPr>
        <w:t xml:space="preserve">гентства на станции Москва-Товарная филиала </w:t>
      </w:r>
      <w:r w:rsidR="00E46896">
        <w:rPr>
          <w:szCs w:val="28"/>
        </w:rPr>
        <w:t>П</w:t>
      </w:r>
      <w:r w:rsidR="00E46896" w:rsidRPr="000313E9">
        <w:rPr>
          <w:szCs w:val="28"/>
        </w:rPr>
        <w:t>АО</w:t>
      </w:r>
      <w:r w:rsidR="00E46896" w:rsidRPr="009A090C">
        <w:rPr>
          <w:szCs w:val="28"/>
        </w:rPr>
        <w:t xml:space="preserve"> «ТрансКонтейнер» на Октябрьской железной дороге</w:t>
      </w:r>
      <w:r w:rsidR="00E46896">
        <w:rPr>
          <w:szCs w:val="28"/>
        </w:rPr>
        <w:t xml:space="preserve"> в 2015-2016гг. согласно Техническому заданию.</w:t>
      </w:r>
    </w:p>
    <w:p w:rsidR="000954FB" w:rsidRPr="00002090" w:rsidRDefault="000954FB" w:rsidP="007B1091">
      <w:pPr>
        <w:pStyle w:val="19"/>
        <w:ind w:firstLine="709"/>
        <w:rPr>
          <w:szCs w:val="28"/>
        </w:rPr>
      </w:pPr>
      <w:r w:rsidRPr="00002090">
        <w:rPr>
          <w:szCs w:val="28"/>
        </w:rPr>
        <w:t xml:space="preserve">Уполномоченным представителям </w:t>
      </w:r>
      <w:r w:rsidR="007B1091">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827E7">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827E7">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827E7">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827E7">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827E7">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AD39CE">
        <w:rPr>
          <w:sz w:val="28"/>
          <w:szCs w:val="20"/>
        </w:rPr>
        <w:t>вскрытия</w:t>
      </w:r>
      <w:r w:rsidR="00613848">
        <w:rPr>
          <w:sz w:val="28"/>
          <w:szCs w:val="20"/>
        </w:rPr>
        <w:t xml:space="preserve"> </w:t>
      </w:r>
      <w:r>
        <w:rPr>
          <w:sz w:val="28"/>
          <w:szCs w:val="20"/>
        </w:rPr>
        <w:t>Заявок</w:t>
      </w:r>
      <w:r w:rsidR="00AD39CE">
        <w:rPr>
          <w:sz w:val="28"/>
          <w:szCs w:val="20"/>
        </w:rPr>
        <w:t xml:space="preserve">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827E7">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7B1091">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7B1091">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827E7">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827E7">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827E7">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7B1091">
        <w:rPr>
          <w:sz w:val="28"/>
          <w:szCs w:val="28"/>
        </w:rPr>
        <w:t>П</w:t>
      </w:r>
      <w:r w:rsidRPr="008B08F6">
        <w:rPr>
          <w:sz w:val="28"/>
          <w:szCs w:val="28"/>
        </w:rPr>
        <w:t>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7B1091">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7B1091" w:rsidP="000954FB">
      <w:pPr>
        <w:ind w:firstLine="540"/>
        <w:jc w:val="both"/>
        <w:rPr>
          <w:sz w:val="28"/>
          <w:szCs w:val="28"/>
        </w:rPr>
      </w:pPr>
      <w:r>
        <w:rPr>
          <w:sz w:val="28"/>
          <w:szCs w:val="28"/>
        </w:rPr>
        <w:t>Уполномоченные представители П</w:t>
      </w:r>
      <w:r w:rsidR="000954FB" w:rsidRPr="007415F9">
        <w:rPr>
          <w:sz w:val="28"/>
          <w:szCs w:val="28"/>
        </w:rPr>
        <w:t>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Pr="00E46896" w:rsidRDefault="000954FB" w:rsidP="00E46896">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282283">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DE6B39">
        <w:rPr>
          <w:sz w:val="28"/>
          <w:szCs w:val="28"/>
        </w:rPr>
        <w:t>055/НКПОКТ/0074</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282283" w:rsidRDefault="00282283" w:rsidP="000954FB">
      <w:pPr>
        <w:ind w:firstLine="708"/>
        <w:rPr>
          <w:bCs/>
          <w:sz w:val="28"/>
          <w:szCs w:val="28"/>
        </w:rPr>
      </w:pPr>
    </w:p>
    <w:tbl>
      <w:tblPr>
        <w:tblStyle w:val="afff3"/>
        <w:tblW w:w="10173" w:type="dxa"/>
        <w:tblLayout w:type="fixed"/>
        <w:tblLook w:val="04A0"/>
      </w:tblPr>
      <w:tblGrid>
        <w:gridCol w:w="550"/>
        <w:gridCol w:w="1968"/>
        <w:gridCol w:w="992"/>
        <w:gridCol w:w="1701"/>
        <w:gridCol w:w="1701"/>
        <w:gridCol w:w="1843"/>
        <w:gridCol w:w="1418"/>
      </w:tblGrid>
      <w:tr w:rsidR="00AF14DB" w:rsidTr="00AF14DB">
        <w:tc>
          <w:tcPr>
            <w:tcW w:w="550" w:type="dxa"/>
            <w:vAlign w:val="center"/>
          </w:tcPr>
          <w:p w:rsidR="00AF14DB" w:rsidRPr="00282283" w:rsidRDefault="00AF14DB" w:rsidP="00282283">
            <w:pPr>
              <w:jc w:val="center"/>
              <w:rPr>
                <w:b/>
                <w:bCs/>
              </w:rPr>
            </w:pPr>
            <w:r w:rsidRPr="00282283">
              <w:rPr>
                <w:b/>
                <w:bCs/>
              </w:rPr>
              <w:t>№ п/п</w:t>
            </w:r>
          </w:p>
        </w:tc>
        <w:tc>
          <w:tcPr>
            <w:tcW w:w="1968" w:type="dxa"/>
            <w:vAlign w:val="center"/>
          </w:tcPr>
          <w:p w:rsidR="00AF14DB" w:rsidRPr="00282283" w:rsidRDefault="00AF14DB" w:rsidP="00205317">
            <w:pPr>
              <w:jc w:val="center"/>
              <w:rPr>
                <w:b/>
                <w:bCs/>
              </w:rPr>
            </w:pPr>
            <w:r w:rsidRPr="00282283">
              <w:rPr>
                <w:b/>
                <w:bCs/>
              </w:rPr>
              <w:t xml:space="preserve">Наименование </w:t>
            </w:r>
            <w:r w:rsidR="00205317">
              <w:rPr>
                <w:b/>
                <w:bCs/>
              </w:rPr>
              <w:t>Работ</w:t>
            </w:r>
          </w:p>
        </w:tc>
        <w:tc>
          <w:tcPr>
            <w:tcW w:w="992" w:type="dxa"/>
            <w:vAlign w:val="center"/>
          </w:tcPr>
          <w:p w:rsidR="00AF14DB" w:rsidRPr="00282283" w:rsidRDefault="00AF14DB" w:rsidP="00282283">
            <w:pPr>
              <w:jc w:val="center"/>
              <w:rPr>
                <w:b/>
                <w:bCs/>
              </w:rPr>
            </w:pPr>
            <w:r>
              <w:rPr>
                <w:b/>
                <w:bCs/>
              </w:rPr>
              <w:t>ЕИ</w:t>
            </w:r>
          </w:p>
        </w:tc>
        <w:tc>
          <w:tcPr>
            <w:tcW w:w="1701" w:type="dxa"/>
            <w:vAlign w:val="center"/>
          </w:tcPr>
          <w:p w:rsidR="00AF14DB" w:rsidRPr="00282283" w:rsidRDefault="00205317" w:rsidP="00205317">
            <w:pPr>
              <w:jc w:val="center"/>
              <w:rPr>
                <w:b/>
                <w:bCs/>
              </w:rPr>
            </w:pPr>
            <w:r>
              <w:rPr>
                <w:b/>
                <w:bCs/>
              </w:rPr>
              <w:t>С</w:t>
            </w:r>
            <w:r w:rsidR="00AF14DB">
              <w:rPr>
                <w:b/>
                <w:bCs/>
              </w:rPr>
              <w:t xml:space="preserve">тоимость </w:t>
            </w:r>
            <w:r>
              <w:rPr>
                <w:b/>
                <w:bCs/>
              </w:rPr>
              <w:t>Работ в месяц</w:t>
            </w:r>
            <w:r w:rsidR="00AF14DB">
              <w:rPr>
                <w:b/>
                <w:bCs/>
              </w:rPr>
              <w:t xml:space="preserve"> в рублях без НДС</w:t>
            </w:r>
          </w:p>
        </w:tc>
        <w:tc>
          <w:tcPr>
            <w:tcW w:w="1701" w:type="dxa"/>
            <w:vAlign w:val="center"/>
          </w:tcPr>
          <w:p w:rsidR="00AF14DB" w:rsidRPr="00282283" w:rsidRDefault="00AF14DB" w:rsidP="00282283">
            <w:pPr>
              <w:jc w:val="center"/>
              <w:rPr>
                <w:b/>
                <w:bCs/>
              </w:rPr>
            </w:pPr>
            <w:r>
              <w:rPr>
                <w:b/>
                <w:bCs/>
              </w:rPr>
              <w:t>Форма, срок и порядок оплаты</w:t>
            </w:r>
          </w:p>
        </w:tc>
        <w:tc>
          <w:tcPr>
            <w:tcW w:w="1843" w:type="dxa"/>
            <w:vAlign w:val="center"/>
          </w:tcPr>
          <w:p w:rsidR="00AF14DB" w:rsidRPr="00282283" w:rsidRDefault="00AF14DB" w:rsidP="00205317">
            <w:pPr>
              <w:jc w:val="center"/>
              <w:rPr>
                <w:b/>
                <w:bCs/>
              </w:rPr>
            </w:pPr>
            <w:r>
              <w:rPr>
                <w:b/>
                <w:bCs/>
              </w:rPr>
              <w:t xml:space="preserve">Срок </w:t>
            </w:r>
            <w:r w:rsidR="00205317">
              <w:rPr>
                <w:b/>
                <w:bCs/>
              </w:rPr>
              <w:t xml:space="preserve">выполнения Работ </w:t>
            </w:r>
            <w:r>
              <w:rPr>
                <w:b/>
                <w:bCs/>
              </w:rPr>
              <w:t>в месяцах</w:t>
            </w:r>
          </w:p>
        </w:tc>
        <w:tc>
          <w:tcPr>
            <w:tcW w:w="1418" w:type="dxa"/>
            <w:vAlign w:val="center"/>
          </w:tcPr>
          <w:p w:rsidR="00AF14DB" w:rsidRDefault="00AF14DB" w:rsidP="00AF14DB">
            <w:pPr>
              <w:jc w:val="center"/>
              <w:rPr>
                <w:b/>
                <w:bCs/>
              </w:rPr>
            </w:pPr>
            <w:r>
              <w:rPr>
                <w:b/>
                <w:bCs/>
              </w:rPr>
              <w:t>Условия изменения цены договора</w:t>
            </w:r>
          </w:p>
        </w:tc>
      </w:tr>
      <w:tr w:rsidR="00AF14DB" w:rsidTr="00AF14DB">
        <w:tc>
          <w:tcPr>
            <w:tcW w:w="550" w:type="dxa"/>
            <w:vAlign w:val="center"/>
          </w:tcPr>
          <w:p w:rsidR="00AF14DB" w:rsidRPr="00282283" w:rsidRDefault="00AF14DB" w:rsidP="00282283">
            <w:pPr>
              <w:jc w:val="center"/>
              <w:rPr>
                <w:bCs/>
              </w:rPr>
            </w:pPr>
            <w:r>
              <w:rPr>
                <w:bCs/>
              </w:rPr>
              <w:t>1.</w:t>
            </w:r>
          </w:p>
        </w:tc>
        <w:tc>
          <w:tcPr>
            <w:tcW w:w="1968" w:type="dxa"/>
          </w:tcPr>
          <w:p w:rsidR="00AF14DB" w:rsidRPr="00E46896" w:rsidRDefault="00E46896" w:rsidP="00E46896">
            <w:pPr>
              <w:pStyle w:val="19"/>
              <w:ind w:firstLine="0"/>
              <w:jc w:val="left"/>
              <w:rPr>
                <w:sz w:val="20"/>
              </w:rPr>
            </w:pPr>
            <w:r>
              <w:rPr>
                <w:sz w:val="20"/>
              </w:rPr>
              <w:t>В</w:t>
            </w:r>
            <w:r w:rsidRPr="00E46896">
              <w:rPr>
                <w:sz w:val="20"/>
              </w:rPr>
              <w:t>ыполнение работ по техническому обслуживанию зданий и сооружений, внутреннего инженерного оборудования и коммуникационных систем отопления, водопровода и канализации, вентиляции и кондиционирования, электроосвещения и электрооборудования объектов Агентства на станции Москва-Товарная филиала ПАО «ТрансКонтейнер» на Октябрьской железной дороге в 2015-2016гг. согласно Техническому заданию.</w:t>
            </w:r>
          </w:p>
        </w:tc>
        <w:tc>
          <w:tcPr>
            <w:tcW w:w="992" w:type="dxa"/>
            <w:vAlign w:val="center"/>
          </w:tcPr>
          <w:p w:rsidR="00AF14DB" w:rsidRPr="007B1091" w:rsidRDefault="00AF14DB" w:rsidP="00282283">
            <w:pPr>
              <w:jc w:val="center"/>
              <w:rPr>
                <w:bCs/>
                <w:sz w:val="20"/>
                <w:szCs w:val="20"/>
              </w:rPr>
            </w:pPr>
            <w:r w:rsidRPr="007B1091">
              <w:rPr>
                <w:bCs/>
                <w:sz w:val="20"/>
                <w:szCs w:val="20"/>
              </w:rPr>
              <w:t>Условная единица</w:t>
            </w:r>
          </w:p>
        </w:tc>
        <w:tc>
          <w:tcPr>
            <w:tcW w:w="1701" w:type="dxa"/>
            <w:vAlign w:val="center"/>
          </w:tcPr>
          <w:p w:rsidR="00AF14DB" w:rsidRPr="00282283" w:rsidRDefault="00AF14DB" w:rsidP="00282283">
            <w:pPr>
              <w:jc w:val="center"/>
              <w:rPr>
                <w:bCs/>
              </w:rPr>
            </w:pPr>
          </w:p>
        </w:tc>
        <w:tc>
          <w:tcPr>
            <w:tcW w:w="1701" w:type="dxa"/>
            <w:vAlign w:val="center"/>
          </w:tcPr>
          <w:p w:rsidR="00AF14DB" w:rsidRPr="00282283" w:rsidRDefault="00AF14DB" w:rsidP="00282283">
            <w:pPr>
              <w:jc w:val="center"/>
              <w:rPr>
                <w:bCs/>
              </w:rPr>
            </w:pPr>
          </w:p>
        </w:tc>
        <w:tc>
          <w:tcPr>
            <w:tcW w:w="1843" w:type="dxa"/>
            <w:vAlign w:val="center"/>
          </w:tcPr>
          <w:p w:rsidR="00AF14DB" w:rsidRPr="00282283" w:rsidRDefault="00AF14DB" w:rsidP="00282283">
            <w:pPr>
              <w:jc w:val="center"/>
              <w:rPr>
                <w:bCs/>
              </w:rPr>
            </w:pPr>
          </w:p>
        </w:tc>
        <w:tc>
          <w:tcPr>
            <w:tcW w:w="1418" w:type="dxa"/>
            <w:vAlign w:val="center"/>
          </w:tcPr>
          <w:p w:rsidR="00AF14DB" w:rsidRPr="00282283" w:rsidRDefault="00AF14DB" w:rsidP="00AF14DB">
            <w:pPr>
              <w:jc w:val="center"/>
              <w:rPr>
                <w:bCs/>
              </w:rPr>
            </w:pPr>
          </w:p>
        </w:tc>
      </w:tr>
    </w:tbl>
    <w:p w:rsidR="00282283" w:rsidRPr="0065769F" w:rsidRDefault="00282283" w:rsidP="000954FB">
      <w:pPr>
        <w:ind w:firstLine="708"/>
        <w:rPr>
          <w:bCs/>
          <w:sz w:val="28"/>
          <w:szCs w:val="28"/>
        </w:rPr>
      </w:pPr>
    </w:p>
    <w:p w:rsidR="001B37D5" w:rsidRPr="007B1091" w:rsidRDefault="006A6E7D" w:rsidP="007B1091">
      <w:pPr>
        <w:pStyle w:val="afd"/>
        <w:ind w:firstLine="709"/>
        <w:jc w:val="both"/>
        <w:rPr>
          <w:i/>
          <w:szCs w:val="28"/>
        </w:rPr>
      </w:pPr>
      <w:r w:rsidRPr="007B1091">
        <w:rPr>
          <w:szCs w:val="28"/>
        </w:rPr>
        <w:t xml:space="preserve">1. Цена, указанная в настоящем финансово-коммерческом предложении по </w:t>
      </w:r>
      <w:r w:rsidR="00F6722B" w:rsidRPr="007B1091">
        <w:rPr>
          <w:szCs w:val="28"/>
        </w:rPr>
        <w:t>оказанию</w:t>
      </w:r>
      <w:r w:rsidRPr="007B1091">
        <w:rPr>
          <w:szCs w:val="28"/>
        </w:rPr>
        <w:t xml:space="preserve"> услуг, учитывает </w:t>
      </w:r>
      <w:r w:rsidR="00AF14DB">
        <w:rPr>
          <w:szCs w:val="28"/>
        </w:rPr>
        <w:t xml:space="preserve">стоимость </w:t>
      </w:r>
      <w:r w:rsidR="00AF14DB" w:rsidRPr="00237904">
        <w:rPr>
          <w:szCs w:val="28"/>
        </w:rPr>
        <w:t xml:space="preserve">всех расходов </w:t>
      </w:r>
      <w:r w:rsidR="00AF14DB">
        <w:rPr>
          <w:szCs w:val="28"/>
        </w:rPr>
        <w:t xml:space="preserve">Исполнителя, связанных с приобретением материалов для </w:t>
      </w:r>
      <w:r w:rsidR="00205317">
        <w:rPr>
          <w:szCs w:val="28"/>
        </w:rPr>
        <w:t>выполнения работ</w:t>
      </w:r>
      <w:r w:rsidR="00AF14DB" w:rsidRPr="00237904">
        <w:rPr>
          <w:szCs w:val="28"/>
        </w:rPr>
        <w:t>,</w:t>
      </w:r>
      <w:r w:rsidR="00AF14DB">
        <w:rPr>
          <w:szCs w:val="28"/>
        </w:rPr>
        <w:t xml:space="preserve"> транспортных расходов по доставке работников Исполнителя к месту </w:t>
      </w:r>
      <w:r w:rsidR="00205317">
        <w:rPr>
          <w:szCs w:val="28"/>
        </w:rPr>
        <w:t>выполнения работ</w:t>
      </w:r>
      <w:r w:rsidR="00AF14DB">
        <w:rPr>
          <w:szCs w:val="28"/>
        </w:rPr>
        <w:t>, всех налогов и обязательных платежей, кроме НДС.</w:t>
      </w:r>
      <w:r w:rsidRPr="007B1091">
        <w:rPr>
          <w:i/>
          <w:szCs w:val="28"/>
        </w:rPr>
        <w:t xml:space="preserve"> </w:t>
      </w:r>
    </w:p>
    <w:p w:rsidR="006A6E7D" w:rsidRPr="007B1091" w:rsidRDefault="006A6E7D" w:rsidP="007B1091">
      <w:pPr>
        <w:pStyle w:val="afd"/>
        <w:ind w:firstLine="709"/>
        <w:jc w:val="both"/>
        <w:rPr>
          <w:szCs w:val="28"/>
        </w:rPr>
      </w:pPr>
      <w:r w:rsidRPr="007B1091">
        <w:rPr>
          <w:i/>
          <w:szCs w:val="28"/>
        </w:rPr>
        <w:t>(Поставка товаров, выполнение работ, оказание услуг)</w:t>
      </w:r>
      <w:r w:rsidRPr="007B1091">
        <w:rPr>
          <w:szCs w:val="28"/>
        </w:rPr>
        <w:t xml:space="preserve"> облагается НДС по ставке ____%, размер которого составляет ________/ </w:t>
      </w:r>
    </w:p>
    <w:p w:rsidR="006A6E7D" w:rsidRPr="007B1091" w:rsidRDefault="006A6E7D" w:rsidP="007B1091">
      <w:pPr>
        <w:pStyle w:val="afd"/>
        <w:ind w:firstLine="709"/>
        <w:jc w:val="both"/>
        <w:rPr>
          <w:szCs w:val="28"/>
        </w:rPr>
      </w:pPr>
      <w:r w:rsidRPr="007B1091">
        <w:rPr>
          <w:szCs w:val="28"/>
        </w:rPr>
        <w:t xml:space="preserve">2. Дополнительные условия поставки товаров, выполнения работ, оказания услуг _______________________________________________________ </w:t>
      </w:r>
    </w:p>
    <w:p w:rsidR="006A6E7D" w:rsidRPr="007B1091" w:rsidRDefault="006A6E7D" w:rsidP="007B1091">
      <w:pPr>
        <w:pStyle w:val="afd"/>
        <w:ind w:firstLine="709"/>
        <w:jc w:val="both"/>
        <w:rPr>
          <w:i/>
          <w:szCs w:val="28"/>
        </w:rPr>
      </w:pPr>
      <w:r w:rsidRPr="007B1091">
        <w:rPr>
          <w:i/>
          <w:szCs w:val="28"/>
        </w:rPr>
        <w:t>(заполняется претендентом при необходимости).</w:t>
      </w:r>
    </w:p>
    <w:p w:rsidR="006A6E7D" w:rsidRPr="007B1091" w:rsidRDefault="006A6E7D" w:rsidP="007B1091">
      <w:pPr>
        <w:pStyle w:val="afd"/>
        <w:ind w:firstLine="709"/>
        <w:jc w:val="both"/>
        <w:rPr>
          <w:szCs w:val="28"/>
        </w:rPr>
      </w:pPr>
      <w:r w:rsidRPr="007B1091">
        <w:rPr>
          <w:szCs w:val="28"/>
        </w:rPr>
        <w:lastRenderedPageBreak/>
        <w:t xml:space="preserve">3. Срок действия настоящего финансово-коммерческого предложения составляет _______________ </w:t>
      </w:r>
      <w:r w:rsidRPr="007B1091">
        <w:rPr>
          <w:i/>
          <w:szCs w:val="28"/>
        </w:rPr>
        <w:t xml:space="preserve">(указывается дата в соответствии с пунктом </w:t>
      </w:r>
      <w:r w:rsidR="00B7639C" w:rsidRPr="007B1091">
        <w:rPr>
          <w:i/>
          <w:szCs w:val="28"/>
        </w:rPr>
        <w:br/>
        <w:t>22</w:t>
      </w:r>
      <w:r w:rsidRPr="007B1091">
        <w:rPr>
          <w:i/>
          <w:szCs w:val="28"/>
        </w:rPr>
        <w:t xml:space="preserve"> Информационной карты, но не менее 60 (шестьдесят) календарных дней</w:t>
      </w:r>
      <w:r w:rsidR="00D963B6" w:rsidRPr="007B1091">
        <w:rPr>
          <w:szCs w:val="28"/>
        </w:rPr>
        <w:t>)</w:t>
      </w:r>
      <w:r w:rsidRPr="007B1091">
        <w:rPr>
          <w:szCs w:val="28"/>
        </w:rPr>
        <w:t xml:space="preserve"> </w:t>
      </w:r>
      <w:r w:rsidR="00A95C94" w:rsidRPr="007B1091">
        <w:rPr>
          <w:szCs w:val="28"/>
        </w:rPr>
        <w:t>с даты, установленной как день вскрытия Заявок указанной в пункте 7 Информационной карты</w:t>
      </w:r>
      <w:r w:rsidRPr="007B1091">
        <w:rPr>
          <w:szCs w:val="28"/>
        </w:rPr>
        <w:t>.</w:t>
      </w:r>
    </w:p>
    <w:p w:rsidR="006A6E7D" w:rsidRPr="007B1091" w:rsidRDefault="006A6E7D" w:rsidP="007B1091">
      <w:pPr>
        <w:pStyle w:val="afd"/>
        <w:ind w:firstLine="709"/>
        <w:jc w:val="both"/>
        <w:rPr>
          <w:szCs w:val="28"/>
        </w:rPr>
      </w:pPr>
      <w:r w:rsidRPr="007B1091">
        <w:rPr>
          <w:szCs w:val="28"/>
        </w:rPr>
        <w:t xml:space="preserve">4. Если наши предложения, изложенные выше, будут приняты, мы берем на себя обязательство ____________ </w:t>
      </w:r>
      <w:r w:rsidRPr="007B1091">
        <w:rPr>
          <w:i/>
          <w:szCs w:val="28"/>
        </w:rPr>
        <w:t>(поставить товар, выполнить работы, оказать услуги)</w:t>
      </w:r>
      <w:r w:rsidRPr="007B1091">
        <w:rPr>
          <w:szCs w:val="28"/>
        </w:rPr>
        <w:t xml:space="preserve"> в соответствии с требованиями документации о закупке и согласно нашим предложениям. </w:t>
      </w:r>
    </w:p>
    <w:p w:rsidR="006A6E7D" w:rsidRPr="007B1091" w:rsidRDefault="006A6E7D" w:rsidP="007B1091">
      <w:pPr>
        <w:pStyle w:val="afd"/>
        <w:ind w:firstLine="709"/>
        <w:jc w:val="both"/>
        <w:rPr>
          <w:szCs w:val="28"/>
        </w:rPr>
      </w:pPr>
      <w:r w:rsidRPr="007B1091">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7B1091" w:rsidRDefault="006A6E7D" w:rsidP="007B1091">
      <w:pPr>
        <w:pStyle w:val="afd"/>
        <w:ind w:firstLine="709"/>
        <w:jc w:val="both"/>
        <w:rPr>
          <w:szCs w:val="28"/>
        </w:rPr>
      </w:pPr>
      <w:r w:rsidRPr="007B1091">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7B1091">
        <w:rPr>
          <w:szCs w:val="28"/>
        </w:rPr>
        <w:t>договор</w:t>
      </w:r>
      <w:r w:rsidRPr="007B1091">
        <w:rPr>
          <w:szCs w:val="28"/>
        </w:rPr>
        <w:t xml:space="preserve"> будет </w:t>
      </w:r>
      <w:r w:rsidR="00A2183E" w:rsidRPr="007B1091">
        <w:rPr>
          <w:szCs w:val="28"/>
        </w:rPr>
        <w:t xml:space="preserve">заключен с другим </w:t>
      </w:r>
      <w:r w:rsidRPr="007B1091">
        <w:rPr>
          <w:szCs w:val="28"/>
        </w:rPr>
        <w:t>участник</w:t>
      </w:r>
      <w:r w:rsidR="00A2183E" w:rsidRPr="007B1091">
        <w:rPr>
          <w:szCs w:val="28"/>
        </w:rPr>
        <w:t>ом</w:t>
      </w:r>
      <w:r w:rsidRPr="007B1091">
        <w:rPr>
          <w:szCs w:val="28"/>
        </w:rPr>
        <w:t>.</w:t>
      </w:r>
    </w:p>
    <w:p w:rsidR="006A6E7D" w:rsidRPr="007B1091" w:rsidRDefault="006A6E7D" w:rsidP="007B1091">
      <w:pPr>
        <w:pStyle w:val="afd"/>
        <w:ind w:firstLine="709"/>
        <w:jc w:val="both"/>
        <w:rPr>
          <w:szCs w:val="28"/>
        </w:rPr>
      </w:pPr>
      <w:r w:rsidRPr="007B1091">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7B1091" w:rsidRDefault="006A6E7D" w:rsidP="007B1091">
      <w:pPr>
        <w:pStyle w:val="afd"/>
        <w:ind w:firstLine="709"/>
        <w:jc w:val="both"/>
        <w:rPr>
          <w:szCs w:val="28"/>
        </w:rPr>
      </w:pPr>
      <w:r w:rsidRPr="007B1091">
        <w:rPr>
          <w:szCs w:val="28"/>
        </w:rPr>
        <w:t>Следующие приложения являются неотъемлемой частью настоящего финансово-коммерческого предложения:</w:t>
      </w:r>
    </w:p>
    <w:p w:rsidR="006A6E7D" w:rsidRDefault="007B1091" w:rsidP="007B1091">
      <w:pPr>
        <w:pStyle w:val="afd"/>
        <w:ind w:firstLine="709"/>
        <w:jc w:val="both"/>
        <w:rPr>
          <w:szCs w:val="28"/>
        </w:rPr>
      </w:pPr>
      <w:r>
        <w:rPr>
          <w:szCs w:val="28"/>
        </w:rPr>
        <w:t>1) П</w:t>
      </w:r>
      <w:r w:rsidR="006A6E7D" w:rsidRPr="007B1091">
        <w:rPr>
          <w:szCs w:val="28"/>
        </w:rPr>
        <w:t xml:space="preserve">риложение № 1 – </w:t>
      </w:r>
      <w:r w:rsidR="00AF14DB">
        <w:rPr>
          <w:szCs w:val="28"/>
        </w:rPr>
        <w:t>Расчет стоимости</w:t>
      </w:r>
      <w:r w:rsidR="006A6E7D" w:rsidRPr="007B1091">
        <w:rPr>
          <w:szCs w:val="28"/>
        </w:rPr>
        <w:t xml:space="preserve"> </w:t>
      </w:r>
      <w:r>
        <w:rPr>
          <w:szCs w:val="28"/>
        </w:rPr>
        <w:t xml:space="preserve">услуг на </w:t>
      </w:r>
      <w:r w:rsidR="00AF14DB">
        <w:rPr>
          <w:szCs w:val="28"/>
        </w:rPr>
        <w:t xml:space="preserve">техническое обслуживание на </w:t>
      </w:r>
      <w:r w:rsidR="00205317">
        <w:rPr>
          <w:szCs w:val="28"/>
        </w:rPr>
        <w:t>___ листах;</w:t>
      </w:r>
    </w:p>
    <w:p w:rsidR="00205317" w:rsidRPr="007B1091" w:rsidRDefault="00205317" w:rsidP="007B1091">
      <w:pPr>
        <w:pStyle w:val="afd"/>
        <w:ind w:firstLine="709"/>
        <w:jc w:val="both"/>
        <w:rPr>
          <w:szCs w:val="28"/>
        </w:rPr>
      </w:pPr>
      <w:r>
        <w:rPr>
          <w:szCs w:val="28"/>
        </w:rPr>
        <w:t>2) Приложение № 2 - Перечень (примерный) расходных материалов.</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sidRPr="008551FE">
        <w:rPr>
          <w:rFonts w:eastAsia="MS Mincho"/>
          <w:sz w:val="28"/>
          <w:szCs w:val="28"/>
        </w:rPr>
        <w:br w:type="page"/>
      </w:r>
    </w:p>
    <w:p w:rsidR="00205317" w:rsidRDefault="00205317" w:rsidP="00205317">
      <w:pPr>
        <w:jc w:val="right"/>
        <w:rPr>
          <w:rFonts w:eastAsia="MS Mincho"/>
          <w:sz w:val="20"/>
          <w:szCs w:val="20"/>
        </w:rPr>
      </w:pPr>
      <w:r w:rsidRPr="00205317">
        <w:rPr>
          <w:rFonts w:eastAsia="MS Mincho"/>
          <w:sz w:val="20"/>
          <w:szCs w:val="20"/>
        </w:rPr>
        <w:lastRenderedPageBreak/>
        <w:t xml:space="preserve">Приложение № 1 </w:t>
      </w:r>
    </w:p>
    <w:p w:rsidR="00205317" w:rsidRPr="00205317" w:rsidRDefault="00205317" w:rsidP="00205317">
      <w:pPr>
        <w:jc w:val="right"/>
        <w:rPr>
          <w:rFonts w:eastAsia="MS Mincho"/>
          <w:sz w:val="20"/>
          <w:szCs w:val="20"/>
        </w:rPr>
      </w:pPr>
      <w:r w:rsidRPr="00205317">
        <w:rPr>
          <w:rFonts w:eastAsia="MS Mincho"/>
          <w:sz w:val="20"/>
          <w:szCs w:val="20"/>
        </w:rPr>
        <w:t>к финансово-коммерческому предложению</w:t>
      </w:r>
    </w:p>
    <w:tbl>
      <w:tblPr>
        <w:tblpPr w:leftFromText="180" w:rightFromText="180" w:vertAnchor="text" w:horzAnchor="margin" w:tblpY="153"/>
        <w:tblOverlap w:val="never"/>
        <w:tblW w:w="10030" w:type="dxa"/>
        <w:tblLook w:val="04A0"/>
      </w:tblPr>
      <w:tblGrid>
        <w:gridCol w:w="10044"/>
      </w:tblGrid>
      <w:tr w:rsidR="00205317" w:rsidRPr="00BE53E2" w:rsidTr="00546748">
        <w:trPr>
          <w:trHeight w:val="315"/>
        </w:trPr>
        <w:tc>
          <w:tcPr>
            <w:tcW w:w="10030" w:type="dxa"/>
            <w:tcBorders>
              <w:top w:val="nil"/>
              <w:left w:val="nil"/>
              <w:bottom w:val="nil"/>
              <w:right w:val="nil"/>
            </w:tcBorders>
            <w:shd w:val="clear" w:color="auto" w:fill="auto"/>
            <w:vAlign w:val="bottom"/>
            <w:hideMark/>
          </w:tcPr>
          <w:p w:rsidR="00205317" w:rsidRPr="00BE53E2" w:rsidRDefault="00205317" w:rsidP="00546748">
            <w:pPr>
              <w:jc w:val="center"/>
              <w:rPr>
                <w:b/>
                <w:bCs/>
                <w:color w:val="000000"/>
                <w:lang w:eastAsia="ru-RU"/>
              </w:rPr>
            </w:pPr>
            <w:r w:rsidRPr="00BE53E2">
              <w:rPr>
                <w:b/>
                <w:bCs/>
                <w:color w:val="000000"/>
                <w:lang w:eastAsia="ru-RU"/>
              </w:rPr>
              <w:t>Расчет</w:t>
            </w:r>
          </w:p>
        </w:tc>
      </w:tr>
      <w:tr w:rsidR="00205317" w:rsidRPr="00BE53E2" w:rsidTr="00546748">
        <w:trPr>
          <w:trHeight w:val="1965"/>
        </w:trPr>
        <w:tc>
          <w:tcPr>
            <w:tcW w:w="10030" w:type="dxa"/>
            <w:tcBorders>
              <w:top w:val="nil"/>
              <w:left w:val="nil"/>
              <w:bottom w:val="nil"/>
              <w:right w:val="nil"/>
            </w:tcBorders>
            <w:shd w:val="clear" w:color="auto" w:fill="auto"/>
            <w:vAlign w:val="bottom"/>
            <w:hideMark/>
          </w:tcPr>
          <w:p w:rsidR="00205317" w:rsidRPr="00BE53E2" w:rsidRDefault="00205317" w:rsidP="00546748">
            <w:pPr>
              <w:jc w:val="center"/>
              <w:rPr>
                <w:b/>
                <w:bCs/>
                <w:color w:val="000000"/>
                <w:lang w:eastAsia="ru-RU"/>
              </w:rPr>
            </w:pPr>
            <w:r w:rsidRPr="00BE53E2">
              <w:rPr>
                <w:b/>
                <w:bCs/>
                <w:color w:val="000000"/>
                <w:lang w:eastAsia="ru-RU"/>
              </w:rPr>
              <w:t xml:space="preserve">стоимости работ по техническому обслуживанию объектов, находящихся на территории Агентства на станции </w:t>
            </w:r>
            <w:r>
              <w:rPr>
                <w:b/>
                <w:bCs/>
                <w:color w:val="000000"/>
                <w:lang w:eastAsia="ru-RU"/>
              </w:rPr>
              <w:t xml:space="preserve">Москва-Товарная </w:t>
            </w:r>
            <w:r w:rsidRPr="00BE53E2">
              <w:rPr>
                <w:b/>
                <w:bCs/>
                <w:color w:val="000000"/>
                <w:lang w:eastAsia="ru-RU"/>
              </w:rPr>
              <w:t xml:space="preserve">филиала </w:t>
            </w:r>
            <w:r>
              <w:rPr>
                <w:b/>
                <w:bCs/>
                <w:color w:val="000000"/>
                <w:lang w:eastAsia="ru-RU"/>
              </w:rPr>
              <w:t>П</w:t>
            </w:r>
            <w:r w:rsidRPr="00BE53E2">
              <w:rPr>
                <w:b/>
                <w:bCs/>
                <w:color w:val="000000"/>
                <w:lang w:eastAsia="ru-RU"/>
              </w:rPr>
              <w:t>АО «ТрансКонтейнер» на Октябрьской железной дороге</w:t>
            </w:r>
            <w:r w:rsidRPr="00BE53E2">
              <w:rPr>
                <w:b/>
                <w:bCs/>
                <w:color w:val="000000"/>
                <w:lang w:eastAsia="ru-RU"/>
              </w:rPr>
              <w:br/>
            </w:r>
          </w:p>
          <w:tbl>
            <w:tblPr>
              <w:tblW w:w="9828" w:type="dxa"/>
              <w:tblLook w:val="04A0"/>
            </w:tblPr>
            <w:tblGrid>
              <w:gridCol w:w="9828"/>
            </w:tblGrid>
            <w:tr w:rsidR="00205317" w:rsidRPr="00133FD6" w:rsidTr="00546748">
              <w:trPr>
                <w:trHeight w:val="300"/>
              </w:trPr>
              <w:tc>
                <w:tcPr>
                  <w:tcW w:w="9828" w:type="dxa"/>
                  <w:tcBorders>
                    <w:top w:val="nil"/>
                    <w:left w:val="nil"/>
                    <w:bottom w:val="nil"/>
                    <w:right w:val="nil"/>
                  </w:tcBorders>
                  <w:shd w:val="clear" w:color="auto" w:fill="auto"/>
                  <w:vAlign w:val="center"/>
                  <w:hideMark/>
                </w:tcPr>
                <w:tbl>
                  <w:tblPr>
                    <w:tblW w:w="9471" w:type="dxa"/>
                    <w:tblLook w:val="04A0"/>
                  </w:tblPr>
                  <w:tblGrid>
                    <w:gridCol w:w="3334"/>
                    <w:gridCol w:w="1082"/>
                    <w:gridCol w:w="193"/>
                    <w:gridCol w:w="249"/>
                    <w:gridCol w:w="1259"/>
                    <w:gridCol w:w="234"/>
                    <w:gridCol w:w="132"/>
                    <w:gridCol w:w="1335"/>
                    <w:gridCol w:w="152"/>
                    <w:gridCol w:w="163"/>
                    <w:gridCol w:w="1104"/>
                    <w:gridCol w:w="234"/>
                  </w:tblGrid>
                  <w:tr w:rsidR="00205317" w:rsidRPr="00BB5197" w:rsidTr="00546748">
                    <w:trPr>
                      <w:trHeight w:val="315"/>
                    </w:trPr>
                    <w:tc>
                      <w:tcPr>
                        <w:tcW w:w="9471" w:type="dxa"/>
                        <w:gridSpan w:val="1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b/>
                            <w:bCs/>
                            <w:i/>
                            <w:iCs/>
                            <w:color w:val="000000"/>
                            <w:u w:val="single"/>
                            <w:lang w:eastAsia="ru-RU"/>
                          </w:rPr>
                        </w:pPr>
                        <w:r w:rsidRPr="00BB5197">
                          <w:rPr>
                            <w:b/>
                            <w:bCs/>
                            <w:i/>
                            <w:iCs/>
                            <w:color w:val="000000"/>
                            <w:u w:val="single"/>
                            <w:lang w:eastAsia="ru-RU"/>
                          </w:rPr>
                          <w:t>Стоимость технического обслуживания в месяц:</w:t>
                        </w:r>
                      </w:p>
                    </w:tc>
                  </w:tr>
                  <w:tr w:rsidR="00205317" w:rsidRPr="00BB5197" w:rsidTr="00546748">
                    <w:trPr>
                      <w:trHeight w:val="315"/>
                    </w:trPr>
                    <w:tc>
                      <w:tcPr>
                        <w:tcW w:w="9471" w:type="dxa"/>
                        <w:gridSpan w:val="1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b/>
                            <w:bCs/>
                            <w:i/>
                            <w:iCs/>
                            <w:color w:val="000000"/>
                            <w:lang w:eastAsia="ru-RU"/>
                          </w:rPr>
                        </w:pPr>
                        <w:r w:rsidRPr="00BB5197">
                          <w:rPr>
                            <w:b/>
                            <w:bCs/>
                            <w:i/>
                            <w:iCs/>
                            <w:color w:val="000000"/>
                            <w:lang w:eastAsia="ru-RU"/>
                          </w:rPr>
                          <w:t xml:space="preserve">         </w:t>
                        </w:r>
                      </w:p>
                    </w:tc>
                  </w:tr>
                  <w:tr w:rsidR="00205317" w:rsidRPr="00BB5197" w:rsidTr="00546748">
                    <w:trPr>
                      <w:trHeight w:val="630"/>
                    </w:trPr>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Наименование затрат</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Pr>
                            <w:color w:val="000000"/>
                            <w:lang w:eastAsia="ru-RU"/>
                          </w:rPr>
                          <w:t>ЕИ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Pr>
                            <w:color w:val="000000"/>
                            <w:lang w:eastAsia="ru-RU"/>
                          </w:rPr>
                          <w:t>Общая стоимость</w:t>
                        </w:r>
                      </w:p>
                    </w:tc>
                    <w:tc>
                      <w:tcPr>
                        <w:tcW w:w="315"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4416" w:type="dxa"/>
                        <w:gridSpan w:val="2"/>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1</w:t>
                        </w:r>
                      </w:p>
                    </w:tc>
                    <w:tc>
                      <w:tcPr>
                        <w:tcW w:w="1701"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2</w:t>
                        </w:r>
                      </w:p>
                    </w:tc>
                    <w:tc>
                      <w:tcPr>
                        <w:tcW w:w="1701"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3</w:t>
                        </w:r>
                      </w:p>
                    </w:tc>
                    <w:tc>
                      <w:tcPr>
                        <w:tcW w:w="315"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4416" w:type="dxa"/>
                        <w:gridSpan w:val="2"/>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руб.</w:t>
                        </w:r>
                      </w:p>
                    </w:tc>
                    <w:tc>
                      <w:tcPr>
                        <w:tcW w:w="1701"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315"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7"/>
                    </w:trPr>
                    <w:tc>
                      <w:tcPr>
                        <w:tcW w:w="4416" w:type="dxa"/>
                        <w:gridSpan w:val="2"/>
                        <w:tcBorders>
                          <w:top w:val="nil"/>
                          <w:left w:val="single" w:sz="4" w:space="0" w:color="auto"/>
                          <w:bottom w:val="single" w:sz="4" w:space="0" w:color="auto"/>
                          <w:right w:val="single" w:sz="4" w:space="0" w:color="auto"/>
                        </w:tcBorders>
                        <w:shd w:val="clear" w:color="000000" w:fill="FFFFFF"/>
                        <w:vAlign w:val="center"/>
                        <w:hideMark/>
                      </w:tcPr>
                      <w:p w:rsidR="00205317" w:rsidRPr="00BB5197" w:rsidRDefault="00205317" w:rsidP="00546748">
                        <w:pPr>
                          <w:framePr w:hSpace="180" w:wrap="around" w:vAnchor="text" w:hAnchor="margin" w:y="153"/>
                          <w:suppressAutoHyphens w:val="0"/>
                          <w:suppressOverlap/>
                          <w:rPr>
                            <w:color w:val="000000"/>
                            <w:lang w:eastAsia="ru-RU"/>
                          </w:rPr>
                        </w:pPr>
                      </w:p>
                    </w:tc>
                    <w:tc>
                      <w:tcPr>
                        <w:tcW w:w="1701" w:type="dxa"/>
                        <w:gridSpan w:val="3"/>
                        <w:tcBorders>
                          <w:top w:val="nil"/>
                          <w:left w:val="nil"/>
                          <w:bottom w:val="single" w:sz="4" w:space="0" w:color="auto"/>
                          <w:right w:val="single" w:sz="4" w:space="0" w:color="auto"/>
                        </w:tcBorders>
                        <w:shd w:val="clear" w:color="000000" w:fill="FFFFFF"/>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руб.</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315"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4416" w:type="dxa"/>
                        <w:gridSpan w:val="2"/>
                        <w:tcBorders>
                          <w:top w:val="nil"/>
                          <w:left w:val="single" w:sz="4" w:space="0" w:color="auto"/>
                          <w:bottom w:val="single" w:sz="4" w:space="0" w:color="auto"/>
                          <w:right w:val="single" w:sz="4" w:space="0" w:color="auto"/>
                        </w:tcBorders>
                        <w:shd w:val="clear" w:color="000000" w:fill="FFFFFF"/>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Pr>
                            <w:color w:val="000000"/>
                            <w:lang w:eastAsia="ru-RU"/>
                          </w:rPr>
                          <w:t>.......................</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руб.</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315"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4416" w:type="dxa"/>
                        <w:gridSpan w:val="2"/>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b/>
                            <w:bCs/>
                            <w:color w:val="000000"/>
                            <w:lang w:eastAsia="ru-RU"/>
                          </w:rPr>
                        </w:pPr>
                        <w:r w:rsidRPr="00BB5197">
                          <w:rPr>
                            <w:b/>
                            <w:bCs/>
                            <w:color w:val="000000"/>
                            <w:lang w:eastAsia="ru-RU"/>
                          </w:rPr>
                          <w:t>Итого затрат:</w:t>
                        </w:r>
                      </w:p>
                    </w:tc>
                    <w:tc>
                      <w:tcPr>
                        <w:tcW w:w="1701" w:type="dxa"/>
                        <w:gridSpan w:val="3"/>
                        <w:tcBorders>
                          <w:top w:val="nil"/>
                          <w:left w:val="nil"/>
                          <w:bottom w:val="single" w:sz="4" w:space="0" w:color="auto"/>
                          <w:right w:val="single" w:sz="4" w:space="0" w:color="auto"/>
                        </w:tcBorders>
                        <w:shd w:val="clear" w:color="auto" w:fill="auto"/>
                        <w:vAlign w:val="center"/>
                        <w:hideMark/>
                      </w:tcPr>
                      <w:p w:rsidR="00205317" w:rsidRPr="008C247C" w:rsidRDefault="00205317" w:rsidP="00546748">
                        <w:pPr>
                          <w:framePr w:hSpace="180" w:wrap="around" w:vAnchor="text" w:hAnchor="margin" w:y="153"/>
                          <w:suppressAutoHyphens w:val="0"/>
                          <w:suppressOverlap/>
                          <w:jc w:val="center"/>
                          <w:rPr>
                            <w:b/>
                            <w:color w:val="000000"/>
                            <w:lang w:eastAsia="ru-RU"/>
                          </w:rPr>
                        </w:pPr>
                        <w:r w:rsidRPr="008C247C">
                          <w:rPr>
                            <w:b/>
                            <w:color w:val="000000"/>
                            <w:lang w:eastAsia="ru-RU"/>
                          </w:rPr>
                          <w:t>руб.</w:t>
                        </w:r>
                      </w:p>
                    </w:tc>
                    <w:tc>
                      <w:tcPr>
                        <w:tcW w:w="1701" w:type="dxa"/>
                        <w:gridSpan w:val="3"/>
                        <w:tcBorders>
                          <w:top w:val="nil"/>
                          <w:left w:val="nil"/>
                          <w:bottom w:val="single" w:sz="4" w:space="0" w:color="auto"/>
                          <w:right w:val="single" w:sz="4" w:space="0" w:color="auto"/>
                        </w:tcBorders>
                        <w:shd w:val="clear" w:color="auto" w:fill="auto"/>
                        <w:vAlign w:val="center"/>
                        <w:hideMark/>
                      </w:tcPr>
                      <w:p w:rsidR="00205317" w:rsidRPr="008C247C" w:rsidRDefault="00205317" w:rsidP="00546748">
                        <w:pPr>
                          <w:framePr w:hSpace="180" w:wrap="around" w:vAnchor="text" w:hAnchor="margin" w:y="153"/>
                          <w:suppressAutoHyphens w:val="0"/>
                          <w:suppressOverlap/>
                          <w:jc w:val="right"/>
                          <w:rPr>
                            <w:b/>
                            <w:bCs/>
                            <w:color w:val="000000"/>
                            <w:lang w:eastAsia="ru-RU"/>
                          </w:rPr>
                        </w:pPr>
                      </w:p>
                    </w:tc>
                    <w:tc>
                      <w:tcPr>
                        <w:tcW w:w="315"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4416" w:type="dxa"/>
                        <w:gridSpan w:val="2"/>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b/>
                            <w:bCs/>
                            <w:color w:val="000000"/>
                            <w:lang w:eastAsia="ru-RU"/>
                          </w:rPr>
                        </w:pPr>
                        <w:r w:rsidRPr="00BB5197">
                          <w:rPr>
                            <w:b/>
                            <w:bCs/>
                            <w:color w:val="000000"/>
                            <w:lang w:eastAsia="ru-RU"/>
                          </w:rPr>
                          <w:t>Стоимость с НДС</w:t>
                        </w:r>
                      </w:p>
                    </w:tc>
                    <w:tc>
                      <w:tcPr>
                        <w:tcW w:w="1701"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b/>
                            <w:bCs/>
                            <w:color w:val="000000"/>
                            <w:lang w:eastAsia="ru-RU"/>
                          </w:rPr>
                        </w:pPr>
                        <w:r w:rsidRPr="00BB5197">
                          <w:rPr>
                            <w:b/>
                            <w:bCs/>
                            <w:color w:val="000000"/>
                            <w:lang w:eastAsia="ru-RU"/>
                          </w:rPr>
                          <w:t>руб.</w:t>
                        </w:r>
                      </w:p>
                    </w:tc>
                    <w:tc>
                      <w:tcPr>
                        <w:tcW w:w="1701"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b/>
                            <w:bCs/>
                            <w:color w:val="000000"/>
                            <w:lang w:eastAsia="ru-RU"/>
                          </w:rPr>
                        </w:pPr>
                      </w:p>
                    </w:tc>
                    <w:tc>
                      <w:tcPr>
                        <w:tcW w:w="315"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00"/>
                    </w:trPr>
                    <w:tc>
                      <w:tcPr>
                        <w:tcW w:w="4416"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701"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701"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315"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555"/>
                    </w:trPr>
                    <w:tc>
                      <w:tcPr>
                        <w:tcW w:w="4416"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b/>
                            <w:bCs/>
                            <w:color w:val="000000"/>
                            <w:lang w:eastAsia="ru-RU"/>
                          </w:rPr>
                        </w:pPr>
                        <w:r w:rsidRPr="00BB5197">
                          <w:rPr>
                            <w:b/>
                            <w:bCs/>
                            <w:color w:val="000000"/>
                            <w:lang w:eastAsia="ru-RU"/>
                          </w:rPr>
                          <w:t>Накладные расходы:</w:t>
                        </w:r>
                      </w:p>
                    </w:tc>
                    <w:tc>
                      <w:tcPr>
                        <w:tcW w:w="1701"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701"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315"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315"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4416" w:type="dxa"/>
                        <w:gridSpan w:val="2"/>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Pr>
                            <w:color w:val="000000"/>
                            <w:lang w:eastAsia="ru-RU"/>
                          </w:rPr>
                          <w:t>.............................</w:t>
                        </w:r>
                      </w:p>
                    </w:tc>
                    <w:tc>
                      <w:tcPr>
                        <w:tcW w:w="1701"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315"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4416" w:type="dxa"/>
                        <w:gridSpan w:val="2"/>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sidRPr="00BB5197">
                          <w:rPr>
                            <w:color w:val="000000"/>
                            <w:lang w:eastAsia="ru-RU"/>
                          </w:rPr>
                          <w:t>ИТОГО</w:t>
                        </w:r>
                      </w:p>
                    </w:tc>
                    <w:tc>
                      <w:tcPr>
                        <w:tcW w:w="1701"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315"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9471" w:type="dxa"/>
                        <w:gridSpan w:val="1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b/>
                            <w:bCs/>
                            <w:i/>
                            <w:iCs/>
                            <w:color w:val="000000"/>
                            <w:lang w:eastAsia="ru-RU"/>
                          </w:rPr>
                        </w:pPr>
                      </w:p>
                    </w:tc>
                  </w:tr>
                  <w:tr w:rsidR="00205317" w:rsidRPr="00BB5197" w:rsidTr="00546748">
                    <w:trPr>
                      <w:trHeight w:val="360"/>
                    </w:trPr>
                    <w:tc>
                      <w:tcPr>
                        <w:tcW w:w="4609"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b/>
                            <w:bCs/>
                            <w:color w:val="000000"/>
                            <w:lang w:eastAsia="ru-RU"/>
                          </w:rPr>
                        </w:pPr>
                        <w:r w:rsidRPr="00BB5197">
                          <w:rPr>
                            <w:b/>
                            <w:bCs/>
                            <w:color w:val="000000"/>
                            <w:lang w:eastAsia="ru-RU"/>
                          </w:rPr>
                          <w:t>Фонд оплаты труда:</w:t>
                        </w:r>
                      </w:p>
                    </w:tc>
                    <w:tc>
                      <w:tcPr>
                        <w:tcW w:w="3361" w:type="dxa"/>
                        <w:gridSpan w:val="6"/>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267"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945"/>
                    </w:trPr>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sidRPr="00BB5197">
                          <w:rPr>
                            <w:color w:val="00000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Pr>
                            <w:color w:val="000000"/>
                            <w:lang w:eastAsia="ru-RU"/>
                          </w:rPr>
                          <w:t xml:space="preserve">Кол-во  </w:t>
                        </w:r>
                        <w:r w:rsidRPr="00BB5197">
                          <w:rPr>
                            <w:color w:val="000000"/>
                            <w:lang w:eastAsia="ru-RU"/>
                          </w:rPr>
                          <w:t>человек</w:t>
                        </w:r>
                      </w:p>
                    </w:tc>
                    <w:tc>
                      <w:tcPr>
                        <w:tcW w:w="1742"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Тарифная ставка руб./мес.</w:t>
                        </w:r>
                      </w:p>
                    </w:tc>
                    <w:tc>
                      <w:tcPr>
                        <w:tcW w:w="1619"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Нормативная трудоемкость чел.час</w:t>
                        </w:r>
                      </w:p>
                    </w:tc>
                    <w:tc>
                      <w:tcPr>
                        <w:tcW w:w="1267" w:type="dxa"/>
                        <w:gridSpan w:val="2"/>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ИТОГО зарплата    руб.</w:t>
                        </w: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742"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1619"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267" w:type="dxa"/>
                        <w:gridSpan w:val="2"/>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742"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1619"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267" w:type="dxa"/>
                        <w:gridSpan w:val="2"/>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Pr>
                            <w:color w:val="000000"/>
                            <w:lang w:eastAsia="ru-RU"/>
                          </w:rPr>
                          <w:t>.................................</w:t>
                        </w:r>
                      </w:p>
                    </w:tc>
                    <w:tc>
                      <w:tcPr>
                        <w:tcW w:w="1275" w:type="dxa"/>
                        <w:gridSpan w:val="2"/>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742"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1619"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267" w:type="dxa"/>
                        <w:gridSpan w:val="2"/>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00"/>
                    </w:trPr>
                    <w:tc>
                      <w:tcPr>
                        <w:tcW w:w="33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275"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742"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619"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267"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480"/>
                    </w:trPr>
                    <w:tc>
                      <w:tcPr>
                        <w:tcW w:w="33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b/>
                            <w:bCs/>
                            <w:color w:val="000000"/>
                            <w:lang w:eastAsia="ru-RU"/>
                          </w:rPr>
                        </w:pPr>
                        <w:r w:rsidRPr="00BB5197">
                          <w:rPr>
                            <w:b/>
                            <w:bCs/>
                            <w:color w:val="000000"/>
                            <w:lang w:eastAsia="ru-RU"/>
                          </w:rPr>
                          <w:t>Материалы:</w:t>
                        </w:r>
                      </w:p>
                    </w:tc>
                    <w:tc>
                      <w:tcPr>
                        <w:tcW w:w="1275"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742"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619"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267" w:type="dxa"/>
                        <w:gridSpan w:val="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1260"/>
                    </w:trPr>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Наименование</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Pr>
                            <w:color w:val="000000"/>
                            <w:lang w:eastAsia="ru-RU"/>
                          </w:rPr>
                          <w:t>ЕИ</w:t>
                        </w:r>
                      </w:p>
                    </w:tc>
                    <w:tc>
                      <w:tcPr>
                        <w:tcW w:w="1742"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Расход в месяц</w:t>
                        </w:r>
                      </w:p>
                    </w:tc>
                    <w:tc>
                      <w:tcPr>
                        <w:tcW w:w="1619"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Стоимость за  единицу руб.</w:t>
                        </w:r>
                      </w:p>
                    </w:tc>
                    <w:tc>
                      <w:tcPr>
                        <w:tcW w:w="1267" w:type="dxa"/>
                        <w:gridSpan w:val="2"/>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Итого в месяц, руб. без НДС</w:t>
                        </w: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742"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619"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1267" w:type="dxa"/>
                        <w:gridSpan w:val="2"/>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Pr>
                            <w:color w:val="000000"/>
                            <w:lang w:eastAsia="ru-RU"/>
                          </w:rPr>
                          <w:t>...........................</w:t>
                        </w:r>
                      </w:p>
                    </w:tc>
                    <w:tc>
                      <w:tcPr>
                        <w:tcW w:w="1275" w:type="dxa"/>
                        <w:gridSpan w:val="2"/>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742"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619"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1267" w:type="dxa"/>
                        <w:gridSpan w:val="2"/>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sidRPr="00BB5197">
                          <w:rPr>
                            <w:color w:val="000000"/>
                            <w:lang w:eastAsia="ru-RU"/>
                          </w:rPr>
                          <w:t>ИТОГО</w:t>
                        </w:r>
                      </w:p>
                    </w:tc>
                    <w:tc>
                      <w:tcPr>
                        <w:tcW w:w="1275" w:type="dxa"/>
                        <w:gridSpan w:val="2"/>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sidRPr="00BB5197">
                          <w:rPr>
                            <w:color w:val="000000"/>
                            <w:lang w:eastAsia="ru-RU"/>
                          </w:rPr>
                          <w:t> </w:t>
                        </w:r>
                      </w:p>
                    </w:tc>
                    <w:tc>
                      <w:tcPr>
                        <w:tcW w:w="1742"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sidRPr="00BB5197">
                          <w:rPr>
                            <w:color w:val="000000"/>
                            <w:lang w:eastAsia="ru-RU"/>
                          </w:rPr>
                          <w:t> </w:t>
                        </w:r>
                      </w:p>
                    </w:tc>
                    <w:tc>
                      <w:tcPr>
                        <w:tcW w:w="1619"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sidRPr="00BB5197">
                          <w:rPr>
                            <w:color w:val="000000"/>
                            <w:lang w:eastAsia="ru-RU"/>
                          </w:rPr>
                          <w:t> </w:t>
                        </w:r>
                      </w:p>
                    </w:tc>
                    <w:tc>
                      <w:tcPr>
                        <w:tcW w:w="1267" w:type="dxa"/>
                        <w:gridSpan w:val="2"/>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645"/>
                    </w:trPr>
                    <w:tc>
                      <w:tcPr>
                        <w:tcW w:w="9237" w:type="dxa"/>
                        <w:gridSpan w:val="11"/>
                        <w:tcBorders>
                          <w:top w:val="nil"/>
                          <w:left w:val="nil"/>
                          <w:bottom w:val="nil"/>
                          <w:right w:val="nil"/>
                        </w:tcBorders>
                        <w:shd w:val="clear" w:color="auto" w:fill="auto"/>
                        <w:vAlign w:val="center"/>
                        <w:hideMark/>
                      </w:tcPr>
                      <w:p w:rsidR="00205317" w:rsidRDefault="00205317" w:rsidP="00546748">
                        <w:pPr>
                          <w:framePr w:hSpace="180" w:wrap="around" w:vAnchor="text" w:hAnchor="margin" w:y="153"/>
                          <w:suppressOverlap/>
                          <w:rPr>
                            <w:b/>
                          </w:rPr>
                        </w:pPr>
                      </w:p>
                      <w:p w:rsidR="00205317" w:rsidRDefault="00205317" w:rsidP="00546748">
                        <w:pPr>
                          <w:framePr w:hSpace="180" w:wrap="around" w:vAnchor="text" w:hAnchor="margin" w:y="153"/>
                          <w:suppressOverlap/>
                          <w:rPr>
                            <w:bCs/>
                            <w:i/>
                            <w:color w:val="000000"/>
                            <w:lang w:eastAsia="ru-RU"/>
                          </w:rPr>
                        </w:pPr>
                        <w:r w:rsidRPr="00BE53E2">
                          <w:rPr>
                            <w:b/>
                          </w:rPr>
                          <w:t xml:space="preserve">ИТОГО стоимость работ </w:t>
                        </w:r>
                        <w:r w:rsidRPr="00BE53E2">
                          <w:rPr>
                            <w:b/>
                            <w:bCs/>
                            <w:color w:val="000000"/>
                            <w:lang w:eastAsia="ru-RU"/>
                          </w:rPr>
                          <w:t>по техническому обслуживанию объектов в месяц:</w:t>
                        </w:r>
                        <w:r>
                          <w:rPr>
                            <w:b/>
                            <w:bCs/>
                            <w:color w:val="000000"/>
                            <w:lang w:eastAsia="ru-RU"/>
                          </w:rPr>
                          <w:t xml:space="preserve"> _______________________, </w:t>
                        </w:r>
                        <w:r>
                          <w:rPr>
                            <w:bCs/>
                            <w:i/>
                            <w:color w:val="000000"/>
                            <w:lang w:eastAsia="ru-RU"/>
                          </w:rPr>
                          <w:t>в</w:t>
                        </w:r>
                        <w:r w:rsidRPr="00BE53E2">
                          <w:rPr>
                            <w:bCs/>
                            <w:i/>
                            <w:color w:val="000000"/>
                            <w:lang w:eastAsia="ru-RU"/>
                          </w:rPr>
                          <w:t xml:space="preserve"> том числе НДС-18% - </w:t>
                        </w:r>
                      </w:p>
                      <w:p w:rsidR="00205317" w:rsidRPr="00D4574C" w:rsidRDefault="00205317" w:rsidP="00546748">
                        <w:pPr>
                          <w:framePr w:hSpace="180" w:wrap="around" w:vAnchor="text" w:hAnchor="margin" w:y="153"/>
                          <w:suppressOverlap/>
                          <w:rPr>
                            <w:bCs/>
                            <w:i/>
                            <w:color w:val="000000"/>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9471" w:type="dxa"/>
                        <w:gridSpan w:val="12"/>
                        <w:tcBorders>
                          <w:top w:val="nil"/>
                          <w:left w:val="nil"/>
                          <w:bottom w:val="nil"/>
                          <w:right w:val="nil"/>
                        </w:tcBorders>
                        <w:shd w:val="clear" w:color="auto" w:fill="auto"/>
                        <w:vAlign w:val="center"/>
                        <w:hideMark/>
                      </w:tcPr>
                      <w:p w:rsidR="00205317" w:rsidRDefault="00205317" w:rsidP="00546748">
                        <w:pPr>
                          <w:framePr w:hSpace="180" w:wrap="around" w:vAnchor="text" w:hAnchor="margin" w:y="153"/>
                          <w:suppressAutoHyphens w:val="0"/>
                          <w:suppressOverlap/>
                          <w:jc w:val="center"/>
                          <w:rPr>
                            <w:b/>
                            <w:bCs/>
                            <w:i/>
                            <w:iCs/>
                            <w:color w:val="000000"/>
                            <w:u w:val="single"/>
                            <w:lang w:eastAsia="ru-RU"/>
                          </w:rPr>
                        </w:pPr>
                      </w:p>
                      <w:p w:rsidR="00205317" w:rsidRDefault="00205317" w:rsidP="00546748">
                        <w:pPr>
                          <w:framePr w:hSpace="180" w:wrap="around" w:vAnchor="text" w:hAnchor="margin" w:y="153"/>
                          <w:suppressAutoHyphens w:val="0"/>
                          <w:suppressOverlap/>
                          <w:jc w:val="center"/>
                          <w:rPr>
                            <w:b/>
                            <w:bCs/>
                            <w:i/>
                            <w:iCs/>
                            <w:color w:val="000000"/>
                            <w:u w:val="single"/>
                            <w:lang w:eastAsia="ru-RU"/>
                          </w:rPr>
                        </w:pPr>
                      </w:p>
                      <w:p w:rsidR="00205317" w:rsidRDefault="00205317" w:rsidP="00546748">
                        <w:pPr>
                          <w:framePr w:hSpace="180" w:wrap="around" w:vAnchor="text" w:hAnchor="margin" w:y="153"/>
                          <w:suppressAutoHyphens w:val="0"/>
                          <w:suppressOverlap/>
                          <w:jc w:val="center"/>
                          <w:rPr>
                            <w:b/>
                            <w:bCs/>
                            <w:i/>
                            <w:iCs/>
                            <w:color w:val="000000"/>
                            <w:u w:val="single"/>
                            <w:lang w:eastAsia="ru-RU"/>
                          </w:rPr>
                        </w:pPr>
                      </w:p>
                      <w:p w:rsidR="00205317" w:rsidRDefault="00205317" w:rsidP="00546748">
                        <w:pPr>
                          <w:framePr w:hSpace="180" w:wrap="around" w:vAnchor="text" w:hAnchor="margin" w:y="153"/>
                          <w:suppressAutoHyphens w:val="0"/>
                          <w:suppressOverlap/>
                          <w:jc w:val="center"/>
                          <w:rPr>
                            <w:b/>
                            <w:bCs/>
                            <w:i/>
                            <w:iCs/>
                            <w:color w:val="000000"/>
                            <w:u w:val="single"/>
                            <w:lang w:eastAsia="ru-RU"/>
                          </w:rPr>
                        </w:pPr>
                      </w:p>
                      <w:p w:rsidR="00205317" w:rsidRPr="00BB5197" w:rsidRDefault="00205317" w:rsidP="00546748">
                        <w:pPr>
                          <w:framePr w:hSpace="180" w:wrap="around" w:vAnchor="text" w:hAnchor="margin" w:y="153"/>
                          <w:suppressAutoHyphens w:val="0"/>
                          <w:suppressOverlap/>
                          <w:jc w:val="center"/>
                          <w:rPr>
                            <w:b/>
                            <w:bCs/>
                            <w:i/>
                            <w:iCs/>
                            <w:color w:val="000000"/>
                            <w:u w:val="single"/>
                            <w:lang w:eastAsia="ru-RU"/>
                          </w:rPr>
                        </w:pPr>
                        <w:r>
                          <w:rPr>
                            <w:b/>
                            <w:bCs/>
                            <w:i/>
                            <w:iCs/>
                            <w:color w:val="000000"/>
                            <w:u w:val="single"/>
                            <w:lang w:eastAsia="ru-RU"/>
                          </w:rPr>
                          <w:lastRenderedPageBreak/>
                          <w:t xml:space="preserve">Стоимость </w:t>
                        </w:r>
                        <w:r w:rsidRPr="00BB5197">
                          <w:rPr>
                            <w:b/>
                            <w:bCs/>
                            <w:i/>
                            <w:iCs/>
                            <w:color w:val="000000"/>
                            <w:u w:val="single"/>
                            <w:lang w:eastAsia="ru-RU"/>
                          </w:rPr>
                          <w:t>сезонного технического обслуживания:</w:t>
                        </w:r>
                      </w:p>
                    </w:tc>
                  </w:tr>
                  <w:tr w:rsidR="00205317" w:rsidRPr="00BB5197" w:rsidTr="00546748">
                    <w:trPr>
                      <w:trHeight w:val="315"/>
                    </w:trPr>
                    <w:tc>
                      <w:tcPr>
                        <w:tcW w:w="9471" w:type="dxa"/>
                        <w:gridSpan w:val="1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b/>
                            <w:bCs/>
                            <w:i/>
                            <w:iCs/>
                            <w:color w:val="000000"/>
                            <w:lang w:eastAsia="ru-RU"/>
                          </w:rPr>
                        </w:pPr>
                      </w:p>
                    </w:tc>
                  </w:tr>
                  <w:tr w:rsidR="00205317" w:rsidRPr="00BB5197" w:rsidTr="00546748">
                    <w:trPr>
                      <w:trHeight w:val="645"/>
                    </w:trPr>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Наименование затрат</w:t>
                        </w:r>
                      </w:p>
                    </w:tc>
                    <w:tc>
                      <w:tcPr>
                        <w:tcW w:w="1524"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Pr>
                            <w:color w:val="000000"/>
                            <w:lang w:eastAsia="ru-RU"/>
                          </w:rPr>
                          <w:t>ЕИ</w:t>
                        </w: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Pr>
                            <w:color w:val="000000"/>
                            <w:lang w:eastAsia="ru-RU"/>
                          </w:rPr>
                          <w:t>Общая стоимость</w:t>
                        </w:r>
                      </w:p>
                    </w:tc>
                    <w:tc>
                      <w:tcPr>
                        <w:tcW w:w="1650"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p>
                    </w:tc>
                    <w:tc>
                      <w:tcPr>
                        <w:tcW w:w="1524"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руб.</w:t>
                        </w:r>
                      </w:p>
                    </w:tc>
                    <w:tc>
                      <w:tcPr>
                        <w:tcW w:w="1625"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645"/>
                    </w:trPr>
                    <w:tc>
                      <w:tcPr>
                        <w:tcW w:w="3334" w:type="dxa"/>
                        <w:tcBorders>
                          <w:top w:val="nil"/>
                          <w:left w:val="single" w:sz="4" w:space="0" w:color="auto"/>
                          <w:bottom w:val="single" w:sz="4" w:space="0" w:color="auto"/>
                          <w:right w:val="single" w:sz="4" w:space="0" w:color="auto"/>
                        </w:tcBorders>
                        <w:shd w:val="clear" w:color="000000" w:fill="FFFFFF"/>
                        <w:vAlign w:val="center"/>
                        <w:hideMark/>
                      </w:tcPr>
                      <w:p w:rsidR="00205317" w:rsidRPr="00BB5197" w:rsidRDefault="00205317" w:rsidP="00546748">
                        <w:pPr>
                          <w:framePr w:hSpace="180" w:wrap="around" w:vAnchor="text" w:hAnchor="margin" w:y="153"/>
                          <w:suppressAutoHyphens w:val="0"/>
                          <w:suppressOverlap/>
                          <w:rPr>
                            <w:color w:val="000000"/>
                            <w:lang w:eastAsia="ru-RU"/>
                          </w:rPr>
                        </w:pPr>
                      </w:p>
                    </w:tc>
                    <w:tc>
                      <w:tcPr>
                        <w:tcW w:w="1524" w:type="dxa"/>
                        <w:gridSpan w:val="3"/>
                        <w:tcBorders>
                          <w:top w:val="nil"/>
                          <w:left w:val="nil"/>
                          <w:bottom w:val="single" w:sz="4" w:space="0" w:color="auto"/>
                          <w:right w:val="single" w:sz="4" w:space="0" w:color="auto"/>
                        </w:tcBorders>
                        <w:shd w:val="clear" w:color="000000" w:fill="FFFFFF"/>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руб.</w:t>
                        </w:r>
                      </w:p>
                    </w:tc>
                    <w:tc>
                      <w:tcPr>
                        <w:tcW w:w="1625" w:type="dxa"/>
                        <w:gridSpan w:val="3"/>
                        <w:tcBorders>
                          <w:top w:val="nil"/>
                          <w:left w:val="nil"/>
                          <w:bottom w:val="single" w:sz="4" w:space="0" w:color="auto"/>
                          <w:right w:val="single" w:sz="4" w:space="0" w:color="auto"/>
                        </w:tcBorders>
                        <w:shd w:val="clear" w:color="000000" w:fill="FFFFFF"/>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000000" w:fill="FFFFFF"/>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Pr>
                            <w:color w:val="000000"/>
                            <w:lang w:eastAsia="ru-RU"/>
                          </w:rPr>
                          <w:t>........................</w:t>
                        </w:r>
                      </w:p>
                    </w:tc>
                    <w:tc>
                      <w:tcPr>
                        <w:tcW w:w="1524" w:type="dxa"/>
                        <w:gridSpan w:val="3"/>
                        <w:tcBorders>
                          <w:top w:val="nil"/>
                          <w:left w:val="nil"/>
                          <w:bottom w:val="single" w:sz="4" w:space="0" w:color="auto"/>
                          <w:right w:val="single" w:sz="4" w:space="0" w:color="auto"/>
                        </w:tcBorders>
                        <w:shd w:val="clear" w:color="000000" w:fill="FFFFFF"/>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руб.</w:t>
                        </w:r>
                      </w:p>
                    </w:tc>
                    <w:tc>
                      <w:tcPr>
                        <w:tcW w:w="1625" w:type="dxa"/>
                        <w:gridSpan w:val="3"/>
                        <w:tcBorders>
                          <w:top w:val="nil"/>
                          <w:left w:val="nil"/>
                          <w:bottom w:val="single" w:sz="4" w:space="0" w:color="auto"/>
                          <w:right w:val="single" w:sz="4" w:space="0" w:color="auto"/>
                        </w:tcBorders>
                        <w:shd w:val="clear" w:color="000000" w:fill="FFFFFF"/>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b/>
                            <w:bCs/>
                            <w:color w:val="000000"/>
                            <w:lang w:eastAsia="ru-RU"/>
                          </w:rPr>
                        </w:pPr>
                        <w:r w:rsidRPr="00BB5197">
                          <w:rPr>
                            <w:b/>
                            <w:bCs/>
                            <w:color w:val="000000"/>
                            <w:lang w:eastAsia="ru-RU"/>
                          </w:rPr>
                          <w:t>Итого затрат:</w:t>
                        </w:r>
                      </w:p>
                    </w:tc>
                    <w:tc>
                      <w:tcPr>
                        <w:tcW w:w="1524"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руб.</w:t>
                        </w:r>
                      </w:p>
                    </w:tc>
                    <w:tc>
                      <w:tcPr>
                        <w:tcW w:w="1625"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b/>
                            <w:bCs/>
                            <w:color w:val="000000"/>
                            <w:lang w:eastAsia="ru-RU"/>
                          </w:rPr>
                        </w:pPr>
                      </w:p>
                    </w:tc>
                    <w:tc>
                      <w:tcPr>
                        <w:tcW w:w="1650"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sidRPr="00BB5197">
                          <w:rPr>
                            <w:color w:val="000000"/>
                            <w:lang w:eastAsia="ru-RU"/>
                          </w:rPr>
                          <w:t>НДС-18%</w:t>
                        </w:r>
                      </w:p>
                    </w:tc>
                    <w:tc>
                      <w:tcPr>
                        <w:tcW w:w="1524"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руб.</w:t>
                        </w:r>
                      </w:p>
                    </w:tc>
                    <w:tc>
                      <w:tcPr>
                        <w:tcW w:w="1625"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b/>
                            <w:bCs/>
                            <w:color w:val="000000"/>
                            <w:lang w:eastAsia="ru-RU"/>
                          </w:rPr>
                        </w:pPr>
                        <w:r w:rsidRPr="00BB5197">
                          <w:rPr>
                            <w:b/>
                            <w:bCs/>
                            <w:color w:val="000000"/>
                            <w:lang w:eastAsia="ru-RU"/>
                          </w:rPr>
                          <w:t>Стоимость с НДС</w:t>
                        </w:r>
                      </w:p>
                    </w:tc>
                    <w:tc>
                      <w:tcPr>
                        <w:tcW w:w="1524"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b/>
                            <w:bCs/>
                            <w:color w:val="000000"/>
                            <w:lang w:eastAsia="ru-RU"/>
                          </w:rPr>
                        </w:pPr>
                        <w:r w:rsidRPr="00BB5197">
                          <w:rPr>
                            <w:b/>
                            <w:bCs/>
                            <w:color w:val="000000"/>
                            <w:lang w:eastAsia="ru-RU"/>
                          </w:rPr>
                          <w:t>руб.</w:t>
                        </w:r>
                      </w:p>
                    </w:tc>
                    <w:tc>
                      <w:tcPr>
                        <w:tcW w:w="1625"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b/>
                            <w:bCs/>
                            <w:color w:val="000000"/>
                            <w:lang w:eastAsia="ru-RU"/>
                          </w:rPr>
                        </w:pPr>
                      </w:p>
                    </w:tc>
                    <w:tc>
                      <w:tcPr>
                        <w:tcW w:w="1650"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00"/>
                    </w:trPr>
                    <w:tc>
                      <w:tcPr>
                        <w:tcW w:w="33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524"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625"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650"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420"/>
                    </w:trPr>
                    <w:tc>
                      <w:tcPr>
                        <w:tcW w:w="33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b/>
                            <w:bCs/>
                            <w:color w:val="000000"/>
                            <w:lang w:eastAsia="ru-RU"/>
                          </w:rPr>
                        </w:pPr>
                        <w:r w:rsidRPr="00BB5197">
                          <w:rPr>
                            <w:b/>
                            <w:bCs/>
                            <w:color w:val="000000"/>
                            <w:lang w:eastAsia="ru-RU"/>
                          </w:rPr>
                          <w:t>Накладные расходы:</w:t>
                        </w:r>
                      </w:p>
                    </w:tc>
                    <w:tc>
                      <w:tcPr>
                        <w:tcW w:w="1524"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625"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650"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p>
                    </w:tc>
                    <w:tc>
                      <w:tcPr>
                        <w:tcW w:w="1524"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p>
                    </w:tc>
                    <w:tc>
                      <w:tcPr>
                        <w:tcW w:w="1524"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625"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90"/>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Pr>
                            <w:color w:val="000000"/>
                            <w:lang w:eastAsia="ru-RU"/>
                          </w:rPr>
                          <w:t>............................</w:t>
                        </w:r>
                      </w:p>
                    </w:tc>
                    <w:tc>
                      <w:tcPr>
                        <w:tcW w:w="1524"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625"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sidRPr="00BB5197">
                          <w:rPr>
                            <w:color w:val="000000"/>
                            <w:lang w:eastAsia="ru-RU"/>
                          </w:rPr>
                          <w:t>ИТОГО</w:t>
                        </w:r>
                      </w:p>
                    </w:tc>
                    <w:tc>
                      <w:tcPr>
                        <w:tcW w:w="1524"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625"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9471" w:type="dxa"/>
                        <w:gridSpan w:val="1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b/>
                            <w:bCs/>
                            <w:i/>
                            <w:iCs/>
                            <w:color w:val="000000"/>
                            <w:lang w:eastAsia="ru-RU"/>
                          </w:rPr>
                        </w:pPr>
                      </w:p>
                    </w:tc>
                  </w:tr>
                  <w:tr w:rsidR="00205317" w:rsidRPr="00BB5197" w:rsidTr="00546748">
                    <w:trPr>
                      <w:trHeight w:val="420"/>
                    </w:trPr>
                    <w:tc>
                      <w:tcPr>
                        <w:tcW w:w="4858" w:type="dxa"/>
                        <w:gridSpan w:val="4"/>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b/>
                            <w:bCs/>
                            <w:color w:val="000000"/>
                            <w:lang w:eastAsia="ru-RU"/>
                          </w:rPr>
                        </w:pPr>
                        <w:r w:rsidRPr="00BB5197">
                          <w:rPr>
                            <w:b/>
                            <w:bCs/>
                            <w:color w:val="000000"/>
                            <w:lang w:eastAsia="ru-RU"/>
                          </w:rPr>
                          <w:t>Фонд оплаты труда:</w:t>
                        </w:r>
                      </w:p>
                    </w:tc>
                    <w:tc>
                      <w:tcPr>
                        <w:tcW w:w="3275" w:type="dxa"/>
                        <w:gridSpan w:val="6"/>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690"/>
                    </w:trPr>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sidRPr="00BB5197">
                          <w:rPr>
                            <w:color w:val="000000"/>
                            <w:lang w:eastAsia="ru-RU"/>
                          </w:rPr>
                          <w:t> </w:t>
                        </w:r>
                      </w:p>
                    </w:tc>
                    <w:tc>
                      <w:tcPr>
                        <w:tcW w:w="1524"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Кол-во  человек</w:t>
                        </w: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Тарифная ставка руб./мес.</w:t>
                        </w:r>
                      </w:p>
                    </w:tc>
                    <w:tc>
                      <w:tcPr>
                        <w:tcW w:w="1650"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Нормативная трудоемкость чел.час</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ИТОГО зарплата    руб.</w:t>
                        </w: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p>
                    </w:tc>
                    <w:tc>
                      <w:tcPr>
                        <w:tcW w:w="1524"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625"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104" w:type="dxa"/>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Pr>
                            <w:color w:val="000000"/>
                            <w:lang w:eastAsia="ru-RU"/>
                          </w:rPr>
                          <w:t>..........................</w:t>
                        </w:r>
                      </w:p>
                    </w:tc>
                    <w:tc>
                      <w:tcPr>
                        <w:tcW w:w="1524"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625"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104" w:type="dxa"/>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00"/>
                    </w:trPr>
                    <w:tc>
                      <w:tcPr>
                        <w:tcW w:w="33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524"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625"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650"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90"/>
                    </w:trPr>
                    <w:tc>
                      <w:tcPr>
                        <w:tcW w:w="33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b/>
                            <w:bCs/>
                            <w:color w:val="000000"/>
                            <w:lang w:eastAsia="ru-RU"/>
                          </w:rPr>
                        </w:pPr>
                        <w:r w:rsidRPr="00BB5197">
                          <w:rPr>
                            <w:b/>
                            <w:bCs/>
                            <w:color w:val="000000"/>
                            <w:lang w:eastAsia="ru-RU"/>
                          </w:rPr>
                          <w:t xml:space="preserve">Материалы:         </w:t>
                        </w:r>
                      </w:p>
                    </w:tc>
                    <w:tc>
                      <w:tcPr>
                        <w:tcW w:w="1524"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625"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650"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1260"/>
                    </w:trPr>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Наименование</w:t>
                        </w:r>
                      </w:p>
                    </w:tc>
                    <w:tc>
                      <w:tcPr>
                        <w:tcW w:w="1524"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Единица   измер.</w:t>
                        </w: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Расход в месяц</w:t>
                        </w:r>
                      </w:p>
                    </w:tc>
                    <w:tc>
                      <w:tcPr>
                        <w:tcW w:w="1650" w:type="dxa"/>
                        <w:gridSpan w:val="3"/>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Стоимость за  единицу руб.</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r w:rsidRPr="00BB5197">
                          <w:rPr>
                            <w:color w:val="000000"/>
                            <w:lang w:eastAsia="ru-RU"/>
                          </w:rPr>
                          <w:t>Итого в месяц, руб. без НДС</w:t>
                        </w: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p>
                    </w:tc>
                    <w:tc>
                      <w:tcPr>
                        <w:tcW w:w="1524"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625"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650"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1104" w:type="dxa"/>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Pr>
                            <w:color w:val="000000"/>
                            <w:lang w:eastAsia="ru-RU"/>
                          </w:rPr>
                          <w:t>................................</w:t>
                        </w:r>
                      </w:p>
                    </w:tc>
                    <w:tc>
                      <w:tcPr>
                        <w:tcW w:w="1524"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625"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color w:val="000000"/>
                            <w:lang w:eastAsia="ru-RU"/>
                          </w:rPr>
                        </w:pPr>
                      </w:p>
                    </w:tc>
                    <w:tc>
                      <w:tcPr>
                        <w:tcW w:w="1650"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1104" w:type="dxa"/>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single" w:sz="4" w:space="0" w:color="auto"/>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sidRPr="00BB5197">
                          <w:rPr>
                            <w:color w:val="000000"/>
                            <w:lang w:eastAsia="ru-RU"/>
                          </w:rPr>
                          <w:t>ИТОГО</w:t>
                        </w:r>
                      </w:p>
                    </w:tc>
                    <w:tc>
                      <w:tcPr>
                        <w:tcW w:w="1524"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sidRPr="00BB5197">
                          <w:rPr>
                            <w:color w:val="000000"/>
                            <w:lang w:eastAsia="ru-RU"/>
                          </w:rPr>
                          <w:t> </w:t>
                        </w:r>
                      </w:p>
                    </w:tc>
                    <w:tc>
                      <w:tcPr>
                        <w:tcW w:w="1625"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sidRPr="00BB5197">
                          <w:rPr>
                            <w:color w:val="000000"/>
                            <w:lang w:eastAsia="ru-RU"/>
                          </w:rPr>
                          <w:t> </w:t>
                        </w:r>
                      </w:p>
                    </w:tc>
                    <w:tc>
                      <w:tcPr>
                        <w:tcW w:w="1650" w:type="dxa"/>
                        <w:gridSpan w:val="3"/>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rPr>
                            <w:color w:val="000000"/>
                            <w:lang w:eastAsia="ru-RU"/>
                          </w:rPr>
                        </w:pPr>
                        <w:r w:rsidRPr="00BB5197">
                          <w:rPr>
                            <w:color w:val="00000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205317" w:rsidRPr="00BB5197" w:rsidRDefault="00205317" w:rsidP="00546748">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15"/>
                    </w:trPr>
                    <w:tc>
                      <w:tcPr>
                        <w:tcW w:w="33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b/>
                            <w:bCs/>
                            <w:color w:val="000000"/>
                            <w:lang w:eastAsia="ru-RU"/>
                          </w:rPr>
                        </w:pPr>
                      </w:p>
                    </w:tc>
                    <w:tc>
                      <w:tcPr>
                        <w:tcW w:w="1524"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625"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650" w:type="dxa"/>
                        <w:gridSpan w:val="3"/>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110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300"/>
                    </w:trPr>
                    <w:tc>
                      <w:tcPr>
                        <w:tcW w:w="9237" w:type="dxa"/>
                        <w:gridSpan w:val="11"/>
                        <w:tcBorders>
                          <w:top w:val="nil"/>
                          <w:left w:val="nil"/>
                          <w:bottom w:val="nil"/>
                          <w:right w:val="nil"/>
                        </w:tcBorders>
                        <w:shd w:val="clear" w:color="auto" w:fill="auto"/>
                        <w:vAlign w:val="center"/>
                        <w:hideMark/>
                      </w:tcPr>
                      <w:p w:rsidR="0020531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p w:rsidR="00205317" w:rsidRPr="00BE53E2" w:rsidRDefault="00205317" w:rsidP="00546748">
                        <w:pPr>
                          <w:framePr w:hSpace="180" w:wrap="around" w:vAnchor="text" w:hAnchor="margin" w:y="153"/>
                          <w:suppressOverlap/>
                          <w:rPr>
                            <w:b/>
                            <w:bCs/>
                            <w:color w:val="000000"/>
                            <w:lang w:eastAsia="ru-RU"/>
                          </w:rPr>
                        </w:pPr>
                        <w:r w:rsidRPr="00BE53E2">
                          <w:rPr>
                            <w:b/>
                          </w:rPr>
                          <w:t xml:space="preserve">ИТОГО стоимость работ </w:t>
                        </w:r>
                        <w:r w:rsidRPr="00BE53E2">
                          <w:rPr>
                            <w:b/>
                            <w:bCs/>
                            <w:color w:val="000000"/>
                            <w:lang w:eastAsia="ru-RU"/>
                          </w:rPr>
                          <w:t xml:space="preserve">по </w:t>
                        </w:r>
                        <w:r>
                          <w:rPr>
                            <w:b/>
                            <w:bCs/>
                            <w:color w:val="000000"/>
                            <w:lang w:eastAsia="ru-RU"/>
                          </w:rPr>
                          <w:t xml:space="preserve">сезонному </w:t>
                        </w:r>
                        <w:r w:rsidRPr="00BE53E2">
                          <w:rPr>
                            <w:b/>
                            <w:bCs/>
                            <w:color w:val="000000"/>
                            <w:lang w:eastAsia="ru-RU"/>
                          </w:rPr>
                          <w:t>техническому обслуживанию объектов:</w:t>
                        </w:r>
                      </w:p>
                      <w:p w:rsidR="00205317" w:rsidRPr="00BE53E2" w:rsidRDefault="00205317" w:rsidP="00546748">
                        <w:pPr>
                          <w:framePr w:hSpace="180" w:wrap="around" w:vAnchor="text" w:hAnchor="margin" w:y="153"/>
                          <w:suppressOverlap/>
                          <w:rPr>
                            <w:b/>
                            <w:bCs/>
                            <w:i/>
                            <w:color w:val="000000"/>
                            <w:lang w:eastAsia="ru-RU"/>
                          </w:rPr>
                        </w:pPr>
                        <w:r>
                          <w:rPr>
                            <w:b/>
                            <w:bCs/>
                            <w:color w:val="000000"/>
                            <w:lang w:eastAsia="ru-RU"/>
                          </w:rPr>
                          <w:t>______________________________</w:t>
                        </w:r>
                        <w:r w:rsidRPr="00BE53E2">
                          <w:rPr>
                            <w:b/>
                            <w:bCs/>
                            <w:i/>
                            <w:color w:val="000000"/>
                            <w:lang w:eastAsia="ru-RU"/>
                          </w:rPr>
                          <w:t>,</w:t>
                        </w:r>
                      </w:p>
                      <w:p w:rsidR="00205317" w:rsidRPr="00BB5197" w:rsidRDefault="00205317" w:rsidP="00546748">
                        <w:pPr>
                          <w:framePr w:hSpace="180" w:wrap="around" w:vAnchor="text" w:hAnchor="margin" w:y="153"/>
                          <w:suppressOverlap/>
                          <w:rPr>
                            <w:rFonts w:ascii="Calibri" w:hAnsi="Calibri" w:cs="Calibri"/>
                            <w:color w:val="000000"/>
                            <w:sz w:val="22"/>
                            <w:szCs w:val="22"/>
                            <w:lang w:eastAsia="ru-RU"/>
                          </w:rPr>
                        </w:pPr>
                        <w:r w:rsidRPr="00BE53E2">
                          <w:rPr>
                            <w:bCs/>
                            <w:i/>
                            <w:color w:val="000000"/>
                            <w:lang w:eastAsia="ru-RU"/>
                          </w:rPr>
                          <w:t>В том числе НДС-18% -</w:t>
                        </w:r>
                        <w:r>
                          <w:rPr>
                            <w:color w:val="000000"/>
                            <w:lang w:eastAsia="ru-RU"/>
                          </w:rPr>
                          <w:t>__________________.</w:t>
                        </w:r>
                      </w:p>
                    </w:tc>
                    <w:tc>
                      <w:tcPr>
                        <w:tcW w:w="234" w:type="dxa"/>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r w:rsidR="00205317" w:rsidRPr="00BB5197" w:rsidTr="00546748">
                    <w:trPr>
                      <w:trHeight w:val="480"/>
                    </w:trPr>
                    <w:tc>
                      <w:tcPr>
                        <w:tcW w:w="9471" w:type="dxa"/>
                        <w:gridSpan w:val="12"/>
                        <w:tcBorders>
                          <w:top w:val="nil"/>
                          <w:left w:val="nil"/>
                          <w:bottom w:val="nil"/>
                          <w:right w:val="nil"/>
                        </w:tcBorders>
                        <w:shd w:val="clear" w:color="auto" w:fill="auto"/>
                        <w:vAlign w:val="center"/>
                        <w:hideMark/>
                      </w:tcPr>
                      <w:p w:rsidR="00205317" w:rsidRPr="00BB5197" w:rsidRDefault="00205317" w:rsidP="00546748">
                        <w:pPr>
                          <w:framePr w:hSpace="180" w:wrap="around" w:vAnchor="text" w:hAnchor="margin" w:y="153"/>
                          <w:suppressAutoHyphens w:val="0"/>
                          <w:suppressOverlap/>
                          <w:jc w:val="center"/>
                          <w:rPr>
                            <w:b/>
                            <w:bCs/>
                            <w:i/>
                            <w:iCs/>
                            <w:color w:val="000000"/>
                            <w:u w:val="single"/>
                            <w:lang w:eastAsia="ru-RU"/>
                          </w:rPr>
                        </w:pPr>
                      </w:p>
                    </w:tc>
                  </w:tr>
                </w:tbl>
                <w:p w:rsidR="00205317" w:rsidRPr="00133FD6" w:rsidRDefault="00205317" w:rsidP="00546748">
                  <w:pPr>
                    <w:framePr w:hSpace="180" w:wrap="around" w:vAnchor="text" w:hAnchor="margin" w:y="153"/>
                    <w:suppressAutoHyphens w:val="0"/>
                    <w:suppressOverlap/>
                    <w:rPr>
                      <w:rFonts w:ascii="Calibri" w:hAnsi="Calibri" w:cs="Calibri"/>
                      <w:color w:val="000000"/>
                      <w:sz w:val="22"/>
                      <w:szCs w:val="22"/>
                      <w:lang w:eastAsia="ru-RU"/>
                    </w:rPr>
                  </w:pPr>
                </w:p>
              </w:tc>
            </w:tr>
          </w:tbl>
          <w:p w:rsidR="00205317" w:rsidRPr="00BE53E2" w:rsidRDefault="00205317" w:rsidP="00546748">
            <w:pPr>
              <w:jc w:val="center"/>
              <w:rPr>
                <w:bCs/>
                <w:color w:val="000000"/>
                <w:lang w:eastAsia="ru-RU"/>
              </w:rPr>
            </w:pPr>
          </w:p>
        </w:tc>
      </w:tr>
    </w:tbl>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205317">
      <w:pPr>
        <w:jc w:val="right"/>
        <w:rPr>
          <w:rFonts w:eastAsia="MS Mincho"/>
          <w:sz w:val="20"/>
          <w:szCs w:val="20"/>
        </w:rPr>
      </w:pPr>
      <w:r w:rsidRPr="00205317">
        <w:rPr>
          <w:rFonts w:eastAsia="MS Mincho"/>
          <w:sz w:val="20"/>
          <w:szCs w:val="20"/>
        </w:rPr>
        <w:lastRenderedPageBreak/>
        <w:t>Приложение №</w:t>
      </w:r>
      <w:r>
        <w:rPr>
          <w:rFonts w:eastAsia="MS Mincho"/>
          <w:sz w:val="20"/>
          <w:szCs w:val="20"/>
        </w:rPr>
        <w:t xml:space="preserve"> 2</w:t>
      </w:r>
      <w:r w:rsidRPr="00205317">
        <w:rPr>
          <w:rFonts w:eastAsia="MS Mincho"/>
          <w:sz w:val="20"/>
          <w:szCs w:val="20"/>
        </w:rPr>
        <w:t xml:space="preserve"> </w:t>
      </w:r>
    </w:p>
    <w:p w:rsidR="00205317" w:rsidRPr="00205317" w:rsidRDefault="00205317" w:rsidP="00205317">
      <w:pPr>
        <w:jc w:val="right"/>
        <w:rPr>
          <w:rFonts w:eastAsia="MS Mincho"/>
          <w:sz w:val="20"/>
          <w:szCs w:val="20"/>
        </w:rPr>
      </w:pPr>
      <w:r w:rsidRPr="00205317">
        <w:rPr>
          <w:rFonts w:eastAsia="MS Mincho"/>
          <w:sz w:val="20"/>
          <w:szCs w:val="20"/>
        </w:rPr>
        <w:t>к финансово-коммерческому предложению</w:t>
      </w:r>
    </w:p>
    <w:p w:rsidR="00205317" w:rsidRDefault="00205317" w:rsidP="00205317">
      <w:pPr>
        <w:pStyle w:val="affb"/>
        <w:jc w:val="center"/>
        <w:rPr>
          <w:rFonts w:ascii="Times New Roman" w:hAnsi="Times New Roman"/>
          <w:b/>
          <w:sz w:val="24"/>
          <w:szCs w:val="24"/>
        </w:rPr>
      </w:pPr>
    </w:p>
    <w:p w:rsidR="00205317" w:rsidRDefault="00205317" w:rsidP="00205317">
      <w:pPr>
        <w:pStyle w:val="affb"/>
        <w:jc w:val="center"/>
        <w:rPr>
          <w:rFonts w:ascii="Times New Roman" w:hAnsi="Times New Roman"/>
          <w:b/>
          <w:sz w:val="24"/>
          <w:szCs w:val="24"/>
        </w:rPr>
      </w:pPr>
    </w:p>
    <w:p w:rsidR="00205317" w:rsidRDefault="00205317" w:rsidP="00205317">
      <w:pPr>
        <w:pStyle w:val="affb"/>
        <w:jc w:val="center"/>
        <w:rPr>
          <w:rFonts w:ascii="Times New Roman" w:hAnsi="Times New Roman"/>
          <w:b/>
          <w:sz w:val="24"/>
          <w:szCs w:val="24"/>
        </w:rPr>
      </w:pPr>
    </w:p>
    <w:p w:rsidR="00205317" w:rsidRDefault="00205317" w:rsidP="00205317">
      <w:pPr>
        <w:pStyle w:val="affb"/>
        <w:jc w:val="center"/>
        <w:rPr>
          <w:rFonts w:ascii="Times New Roman" w:hAnsi="Times New Roman"/>
          <w:b/>
          <w:sz w:val="24"/>
          <w:szCs w:val="24"/>
        </w:rPr>
      </w:pPr>
      <w:r>
        <w:rPr>
          <w:rFonts w:ascii="Times New Roman" w:hAnsi="Times New Roman"/>
          <w:b/>
          <w:sz w:val="24"/>
          <w:szCs w:val="24"/>
        </w:rPr>
        <w:t xml:space="preserve">Перечень (примерный) расходных материалов </w:t>
      </w:r>
    </w:p>
    <w:tbl>
      <w:tblPr>
        <w:tblW w:w="10220" w:type="dxa"/>
        <w:tblInd w:w="96" w:type="dxa"/>
        <w:tblLook w:val="04A0"/>
      </w:tblPr>
      <w:tblGrid>
        <w:gridCol w:w="960"/>
        <w:gridCol w:w="5100"/>
        <w:gridCol w:w="960"/>
        <w:gridCol w:w="960"/>
        <w:gridCol w:w="1240"/>
        <w:gridCol w:w="1000"/>
      </w:tblGrid>
      <w:tr w:rsidR="00205317" w:rsidRPr="005278BC" w:rsidTr="00546748">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317" w:rsidRPr="005278BC" w:rsidRDefault="00205317" w:rsidP="00546748">
            <w:pPr>
              <w:suppressAutoHyphens w:val="0"/>
              <w:jc w:val="center"/>
              <w:rPr>
                <w:color w:val="000000"/>
                <w:lang w:eastAsia="ru-RU"/>
              </w:rPr>
            </w:pPr>
            <w:r w:rsidRPr="005278BC">
              <w:rPr>
                <w:color w:val="000000"/>
                <w:lang w:eastAsia="ru-RU"/>
              </w:rPr>
              <w:t>№№ пп</w:t>
            </w: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center"/>
              <w:rPr>
                <w:color w:val="000000"/>
                <w:lang w:eastAsia="ru-RU"/>
              </w:rPr>
            </w:pPr>
            <w:r w:rsidRPr="005278BC">
              <w:rPr>
                <w:color w:val="000000"/>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center"/>
              <w:rPr>
                <w:color w:val="000000"/>
                <w:lang w:eastAsia="ru-RU"/>
              </w:rPr>
            </w:pPr>
            <w:r w:rsidRPr="005278BC">
              <w:rPr>
                <w:color w:val="000000"/>
                <w:lang w:eastAsia="ru-RU"/>
              </w:rPr>
              <w:t>Ед. 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5317" w:rsidRPr="005278BC" w:rsidRDefault="00205317" w:rsidP="00546748">
            <w:pPr>
              <w:suppressAutoHyphens w:val="0"/>
              <w:jc w:val="center"/>
              <w:rPr>
                <w:color w:val="000000"/>
                <w:lang w:eastAsia="ru-RU"/>
              </w:rPr>
            </w:pPr>
            <w:r w:rsidRPr="005278BC">
              <w:rPr>
                <w:color w:val="000000"/>
                <w:lang w:eastAsia="ru-RU"/>
              </w:rPr>
              <w:t>Цена</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center"/>
              <w:rPr>
                <w:color w:val="000000"/>
                <w:lang w:eastAsia="ru-RU"/>
              </w:rPr>
            </w:pPr>
            <w:r w:rsidRPr="005278BC">
              <w:rPr>
                <w:color w:val="000000"/>
                <w:lang w:eastAsia="ru-RU"/>
              </w:rPr>
              <w:t>Кол-во</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05317" w:rsidRPr="005278BC" w:rsidRDefault="00205317" w:rsidP="00546748">
            <w:pPr>
              <w:suppressAutoHyphens w:val="0"/>
              <w:jc w:val="center"/>
              <w:rPr>
                <w:color w:val="000000"/>
                <w:lang w:eastAsia="ru-RU"/>
              </w:rPr>
            </w:pPr>
            <w:r w:rsidRPr="005278BC">
              <w:rPr>
                <w:color w:val="000000"/>
                <w:lang w:eastAsia="ru-RU"/>
              </w:rPr>
              <w:t>Всего, (руб.)</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1</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Автоматические выключатели трехфазные</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2</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Автоматические выключатели однофазные</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3</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Дроссель ПРА\ДРА</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4</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Кабель электрический</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м</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5</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Розетка электрическая</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6</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Вилка штепсельная</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7</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Выключатель электрический</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8</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Кабель - канал</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м</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9</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Стартер S2</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10</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Стартер S10</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11</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Колодка клемная</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12</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Коробка разветвительная</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13</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Изолента</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14</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Труба гибкая (гофра) д16, д20, д25</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м</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15</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Лампа Philips люминесцентная 6</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16</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Лампа Philips люминесцентная 18</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17</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Лампа Philips люминесцентная 36</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19</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Лампа энергосберегающая 9 Вт. Е14</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20</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Лампа энергосберегающая 20 Вт.  Е27</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21</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Лампа светодиодная Е27</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22</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Лампа Ртутно вольфрамовая Е40</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23</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Светильник светодиодный (разные)</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24</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Краны шаровые</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25</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Клапан обратный</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26</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Арматура бачка для туалета</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27</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Смеситель для мойки</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28</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Смеситель для душа</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29</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Сифон для мойки</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30</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Сифон для душа</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31</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Гибкая подводка</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32</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Заглушка металлическая</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33</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Муфта металлическая</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34</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Отвод для унитаза</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35</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Соединение прямое</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36</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Муфта комбинированная</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37</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Сгоны металлические</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38</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Труба металлическая</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м</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39</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Рукав напорный</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м</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40</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Резина листовая</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м</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lastRenderedPageBreak/>
              <w:t>41</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Контргайка</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42</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 xml:space="preserve">Фитинги </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43</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Лента ФУМ 20м</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44</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Хомуты</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45</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Лен сантехнический</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кг</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46</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Скотч сантехнический</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47</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Герметик силиконовый</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49</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Метизы</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50</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Вата минеральная</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рул.</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51</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Дверная ручка</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52</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Замок врезной</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53</w:t>
            </w:r>
          </w:p>
        </w:tc>
        <w:tc>
          <w:tcPr>
            <w:tcW w:w="51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rPr>
                <w:color w:val="000000"/>
                <w:lang w:eastAsia="ru-RU"/>
              </w:rPr>
            </w:pPr>
            <w:r w:rsidRPr="005278BC">
              <w:rPr>
                <w:color w:val="000000"/>
                <w:lang w:eastAsia="ru-RU"/>
              </w:rPr>
              <w:t>Скотч клеящий алюминиевый</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r w:rsidR="00205317" w:rsidRPr="005278BC" w:rsidTr="0054674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54</w:t>
            </w:r>
          </w:p>
        </w:tc>
        <w:tc>
          <w:tcPr>
            <w:tcW w:w="5100" w:type="dxa"/>
            <w:tcBorders>
              <w:top w:val="nil"/>
              <w:left w:val="nil"/>
              <w:bottom w:val="single" w:sz="4" w:space="0" w:color="auto"/>
              <w:right w:val="single" w:sz="4" w:space="0" w:color="auto"/>
            </w:tcBorders>
            <w:shd w:val="clear" w:color="auto" w:fill="auto"/>
            <w:vAlign w:val="center"/>
            <w:hideMark/>
          </w:tcPr>
          <w:p w:rsidR="00205317" w:rsidRPr="005278BC" w:rsidRDefault="00205317" w:rsidP="00546748">
            <w:pPr>
              <w:suppressAutoHyphens w:val="0"/>
              <w:rPr>
                <w:color w:val="000000"/>
                <w:lang w:eastAsia="ru-RU"/>
              </w:rPr>
            </w:pPr>
            <w:r w:rsidRPr="005278BC">
              <w:rPr>
                <w:color w:val="000000"/>
                <w:lang w:eastAsia="ru-RU"/>
              </w:rPr>
              <w:t>Расходный материал (фурнитура, рейка, плинтуса и пр.)</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ind w:firstLineChars="100" w:firstLine="240"/>
              <w:rPr>
                <w:color w:val="000000"/>
                <w:lang w:eastAsia="ru-RU"/>
              </w:rPr>
            </w:pPr>
            <w:r w:rsidRPr="005278BC">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205317" w:rsidRPr="005278BC" w:rsidRDefault="00205317" w:rsidP="00546748">
            <w:pPr>
              <w:suppressAutoHyphens w:val="0"/>
              <w:jc w:val="right"/>
              <w:rPr>
                <w:color w:val="000000"/>
                <w:lang w:eastAsia="ru-RU"/>
              </w:rPr>
            </w:pPr>
            <w:r w:rsidRPr="005278BC">
              <w:rPr>
                <w:color w:val="000000"/>
                <w:lang w:eastAsia="ru-RU"/>
              </w:rPr>
              <w:t> </w:t>
            </w:r>
          </w:p>
        </w:tc>
      </w:tr>
    </w:tbl>
    <w:p w:rsidR="00205317" w:rsidRPr="008C247C" w:rsidRDefault="00205317" w:rsidP="00205317">
      <w:pPr>
        <w:pStyle w:val="afa"/>
        <w:ind w:firstLine="0"/>
        <w:jc w:val="center"/>
        <w:rPr>
          <w:sz w:val="24"/>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Default="00205317" w:rsidP="006A6E7D">
      <w:pPr>
        <w:rPr>
          <w:rFonts w:eastAsia="MS Mincho"/>
          <w:sz w:val="28"/>
          <w:szCs w:val="28"/>
        </w:rPr>
      </w:pPr>
    </w:p>
    <w:p w:rsidR="00205317" w:rsidRPr="008551FE" w:rsidRDefault="00205317" w:rsidP="006A6E7D">
      <w:pPr>
        <w:rPr>
          <w:rFonts w:eastAsia="MS Mincho"/>
          <w:sz w:val="28"/>
          <w:szCs w:val="28"/>
        </w:rPr>
      </w:pP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w:t>
      </w:r>
      <w:r w:rsidR="00205317">
        <w:rPr>
          <w:b/>
          <w:bCs/>
          <w:sz w:val="28"/>
          <w:szCs w:val="28"/>
        </w:rPr>
        <w:t>выполнения работ</w:t>
      </w:r>
      <w:r w:rsidR="001B37D5">
        <w:rPr>
          <w:b/>
          <w:bCs/>
          <w:sz w:val="28"/>
          <w:szCs w:val="28"/>
        </w:rPr>
        <w:t xml:space="preserve"> </w:t>
      </w:r>
      <w:r w:rsidRPr="00C97E49">
        <w:rPr>
          <w:b/>
          <w:bCs/>
          <w:sz w:val="28"/>
          <w:szCs w:val="28"/>
        </w:rPr>
        <w:t xml:space="preserve">по предмету </w:t>
      </w:r>
      <w:r w:rsidR="00093F19">
        <w:rPr>
          <w:b/>
          <w:bCs/>
          <w:sz w:val="28"/>
          <w:szCs w:val="28"/>
        </w:rPr>
        <w:t>Открытого конкурса</w:t>
      </w:r>
      <w:r w:rsidRPr="00C97E49">
        <w:rPr>
          <w:b/>
          <w:bCs/>
          <w:sz w:val="28"/>
          <w:szCs w:val="28"/>
        </w:rPr>
        <w:t xml:space="preserve"> №</w:t>
      </w:r>
      <w:r w:rsidR="00DE6B39">
        <w:rPr>
          <w:b/>
          <w:bCs/>
          <w:sz w:val="28"/>
          <w:szCs w:val="28"/>
        </w:rPr>
        <w:t> ОК/055/НКПОКТ/0074</w:t>
      </w:r>
      <w:r w:rsidRPr="00C97E49">
        <w:rPr>
          <w:b/>
          <w:bCs/>
          <w:sz w:val="28"/>
          <w:szCs w:val="28"/>
        </w:rPr>
        <w:t xml:space="preserve">, </w:t>
      </w:r>
      <w:r w:rsidR="00205317">
        <w:rPr>
          <w:b/>
          <w:bCs/>
          <w:sz w:val="28"/>
          <w:szCs w:val="28"/>
        </w:rPr>
        <w:t>выполненных</w:t>
      </w:r>
      <w:r w:rsidR="001B37D5">
        <w:rPr>
          <w:b/>
          <w:bCs/>
          <w:sz w:val="28"/>
          <w:szCs w:val="28"/>
        </w:rPr>
        <w:t xml:space="preserve"> </w:t>
      </w:r>
      <w:r w:rsidRPr="00C97E49">
        <w:rPr>
          <w:b/>
          <w:bCs/>
          <w:sz w:val="28"/>
          <w:szCs w:val="28"/>
        </w:rPr>
        <w:t>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1B37D5">
            <w:pPr>
              <w:jc w:val="center"/>
            </w:pPr>
            <w:r w:rsidRPr="00E96FF5">
              <w:t>Дата и номер договора (</w:t>
            </w:r>
            <w:r w:rsidR="002E66D4">
              <w:t>прилагаются</w:t>
            </w:r>
            <w:r w:rsidR="002E66D4" w:rsidRPr="00E96FF5">
              <w:t xml:space="preserve"> копи</w:t>
            </w:r>
            <w:r w:rsidR="002E66D4">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0A2B9A" w:rsidRDefault="000A2B9A" w:rsidP="008551FE">
      <w:pPr>
        <w:rPr>
          <w:sz w:val="28"/>
          <w:szCs w:val="28"/>
        </w:rPr>
      </w:pPr>
    </w:p>
    <w:p w:rsidR="000A2B9A" w:rsidRDefault="000A2B9A" w:rsidP="008551FE">
      <w:pPr>
        <w:rPr>
          <w:sz w:val="28"/>
          <w:szCs w:val="28"/>
        </w:rPr>
      </w:pPr>
    </w:p>
    <w:p w:rsidR="008551FE" w:rsidRDefault="008551FE" w:rsidP="008551FE">
      <w:pPr>
        <w:rPr>
          <w:sz w:val="28"/>
          <w:szCs w:val="28"/>
        </w:rPr>
      </w:pPr>
    </w:p>
    <w:p w:rsidR="001B37D5" w:rsidRDefault="001B37D5" w:rsidP="008551FE">
      <w:pPr>
        <w:rPr>
          <w:sz w:val="28"/>
          <w:szCs w:val="28"/>
        </w:rPr>
      </w:pPr>
    </w:p>
    <w:p w:rsidR="001B37D5" w:rsidRDefault="001B37D5" w:rsidP="008551FE">
      <w:pPr>
        <w:rPr>
          <w:sz w:val="28"/>
          <w:szCs w:val="28"/>
        </w:rPr>
      </w:pPr>
    </w:p>
    <w:p w:rsidR="009C72E8" w:rsidRDefault="009C72E8" w:rsidP="008551FE">
      <w:pPr>
        <w:rPr>
          <w:sz w:val="28"/>
          <w:szCs w:val="28"/>
        </w:rPr>
      </w:pPr>
    </w:p>
    <w:p w:rsidR="000954FB" w:rsidRPr="008551FE" w:rsidRDefault="008551FE" w:rsidP="008551FE">
      <w:pPr>
        <w:rPr>
          <w:rFonts w:eastAsia="MS Mincho"/>
          <w:sz w:val="28"/>
          <w:szCs w:val="28"/>
        </w:rPr>
      </w:pPr>
      <w:r>
        <w:rPr>
          <w:sz w:val="28"/>
          <w:szCs w:val="28"/>
        </w:rPr>
        <w:lastRenderedPageBreak/>
        <w:t xml:space="preserve">                                                                                             </w:t>
      </w:r>
      <w:r w:rsidR="000954FB" w:rsidRPr="00653CC9">
        <w:rPr>
          <w:sz w:val="28"/>
          <w:szCs w:val="28"/>
        </w:rPr>
        <w:t xml:space="preserve">Приложение № </w:t>
      </w:r>
      <w:r w:rsidR="000954FB">
        <w:rPr>
          <w:sz w:val="28"/>
          <w:szCs w:val="28"/>
        </w:rPr>
        <w:t>5</w:t>
      </w:r>
    </w:p>
    <w:p w:rsidR="000954FB" w:rsidRPr="008551FE" w:rsidRDefault="000954FB" w:rsidP="008551FE">
      <w:pPr>
        <w:pStyle w:val="afa"/>
        <w:ind w:firstLine="0"/>
        <w:jc w:val="right"/>
        <w:rPr>
          <w:sz w:val="28"/>
          <w:szCs w:val="28"/>
        </w:rPr>
      </w:pPr>
      <w:r w:rsidRPr="00653CC9">
        <w:rPr>
          <w:sz w:val="28"/>
          <w:szCs w:val="28"/>
        </w:rPr>
        <w:t xml:space="preserve">к </w:t>
      </w:r>
      <w:r>
        <w:rPr>
          <w:sz w:val="28"/>
          <w:szCs w:val="28"/>
        </w:rPr>
        <w:t>документации о закупке</w:t>
      </w:r>
    </w:p>
    <w:p w:rsidR="001B37D5" w:rsidRDefault="001B37D5" w:rsidP="000954FB">
      <w:pPr>
        <w:pStyle w:val="afa"/>
        <w:ind w:firstLine="0"/>
        <w:jc w:val="center"/>
        <w:rPr>
          <w:b/>
          <w:sz w:val="28"/>
          <w:szCs w:val="28"/>
        </w:rPr>
      </w:pPr>
    </w:p>
    <w:p w:rsidR="001B37D5" w:rsidRDefault="001B37D5" w:rsidP="000954FB">
      <w:pPr>
        <w:pStyle w:val="afa"/>
        <w:ind w:firstLine="0"/>
        <w:jc w:val="center"/>
        <w:rPr>
          <w:b/>
          <w:sz w:val="28"/>
          <w:szCs w:val="28"/>
        </w:rPr>
      </w:pPr>
    </w:p>
    <w:p w:rsidR="00FA1ACE" w:rsidRPr="00750B37" w:rsidRDefault="00FA1ACE" w:rsidP="00FA1ACE">
      <w:pPr>
        <w:ind w:firstLine="851"/>
        <w:rPr>
          <w:b/>
          <w:bCs/>
          <w:sz w:val="20"/>
          <w:szCs w:val="20"/>
        </w:rPr>
      </w:pPr>
      <w:r w:rsidRPr="00433004">
        <w:rPr>
          <w:b/>
          <w:bCs/>
          <w:sz w:val="20"/>
          <w:szCs w:val="20"/>
        </w:rPr>
        <w:t>*ПРОЕКТ</w:t>
      </w:r>
    </w:p>
    <w:p w:rsidR="00FA1ACE" w:rsidRDefault="00FA1ACE" w:rsidP="00FA1ACE">
      <w:pPr>
        <w:ind w:firstLine="851"/>
        <w:jc w:val="center"/>
        <w:rPr>
          <w:b/>
          <w:bCs/>
          <w:sz w:val="28"/>
          <w:szCs w:val="28"/>
        </w:rPr>
      </w:pPr>
      <w:r w:rsidRPr="00F3138D">
        <w:rPr>
          <w:b/>
          <w:bCs/>
          <w:sz w:val="28"/>
          <w:szCs w:val="28"/>
        </w:rPr>
        <w:t>Договор</w:t>
      </w:r>
      <w:r>
        <w:rPr>
          <w:b/>
          <w:bCs/>
          <w:sz w:val="28"/>
          <w:szCs w:val="28"/>
        </w:rPr>
        <w:t xml:space="preserve"> </w:t>
      </w:r>
      <w:r w:rsidRPr="00F3138D">
        <w:rPr>
          <w:b/>
          <w:bCs/>
          <w:sz w:val="28"/>
          <w:szCs w:val="28"/>
        </w:rPr>
        <w:t>№</w:t>
      </w:r>
      <w:r>
        <w:rPr>
          <w:b/>
          <w:bCs/>
          <w:sz w:val="28"/>
          <w:szCs w:val="28"/>
        </w:rPr>
        <w:t xml:space="preserve"> _____________</w:t>
      </w:r>
    </w:p>
    <w:p w:rsidR="00FA1ACE" w:rsidRDefault="00FA1ACE" w:rsidP="00FA1ACE">
      <w:pPr>
        <w:ind w:firstLine="851"/>
        <w:jc w:val="center"/>
        <w:rPr>
          <w:b/>
          <w:bCs/>
          <w:sz w:val="28"/>
          <w:szCs w:val="28"/>
        </w:rPr>
      </w:pPr>
      <w:r w:rsidRPr="00F3138D">
        <w:rPr>
          <w:b/>
          <w:bCs/>
          <w:sz w:val="28"/>
          <w:szCs w:val="28"/>
        </w:rPr>
        <w:t>на выполнение работ</w:t>
      </w:r>
    </w:p>
    <w:p w:rsidR="00FA1ACE" w:rsidRPr="00F3138D" w:rsidRDefault="00FA1ACE" w:rsidP="00FA1ACE">
      <w:pPr>
        <w:ind w:firstLine="851"/>
        <w:jc w:val="center"/>
        <w:rPr>
          <w:sz w:val="28"/>
          <w:szCs w:val="28"/>
        </w:rPr>
      </w:pPr>
    </w:p>
    <w:p w:rsidR="00FA1ACE" w:rsidRPr="00414BE4" w:rsidRDefault="00FA1ACE" w:rsidP="00FA1ACE">
      <w:pPr>
        <w:ind w:firstLine="709"/>
        <w:jc w:val="both"/>
        <w:rPr>
          <w:b/>
          <w:sz w:val="28"/>
          <w:szCs w:val="28"/>
        </w:rPr>
      </w:pPr>
      <w:r w:rsidRPr="00414BE4">
        <w:rPr>
          <w:b/>
          <w:sz w:val="28"/>
          <w:szCs w:val="28"/>
        </w:rPr>
        <w:t xml:space="preserve">г. </w:t>
      </w:r>
      <w:r w:rsidR="00205317">
        <w:rPr>
          <w:b/>
          <w:sz w:val="28"/>
          <w:szCs w:val="28"/>
        </w:rPr>
        <w:t>.............................</w:t>
      </w:r>
      <w:r w:rsidRPr="00414BE4">
        <w:rPr>
          <w:b/>
          <w:sz w:val="28"/>
          <w:szCs w:val="28"/>
        </w:rPr>
        <w:t xml:space="preserve">                                                     «</w:t>
      </w:r>
      <w:r>
        <w:rPr>
          <w:b/>
          <w:sz w:val="28"/>
          <w:szCs w:val="28"/>
        </w:rPr>
        <w:t>__</w:t>
      </w:r>
      <w:r w:rsidRPr="00414BE4">
        <w:rPr>
          <w:b/>
          <w:sz w:val="28"/>
          <w:szCs w:val="28"/>
        </w:rPr>
        <w:t>»</w:t>
      </w:r>
      <w:r>
        <w:rPr>
          <w:b/>
          <w:sz w:val="28"/>
          <w:szCs w:val="28"/>
        </w:rPr>
        <w:t xml:space="preserve"> __________ </w:t>
      </w:r>
      <w:r w:rsidRPr="00414BE4">
        <w:rPr>
          <w:b/>
          <w:sz w:val="28"/>
          <w:szCs w:val="28"/>
        </w:rPr>
        <w:t>201</w:t>
      </w:r>
      <w:r>
        <w:rPr>
          <w:b/>
          <w:sz w:val="28"/>
          <w:szCs w:val="28"/>
        </w:rPr>
        <w:t>__</w:t>
      </w:r>
      <w:r w:rsidRPr="00414BE4">
        <w:rPr>
          <w:b/>
          <w:sz w:val="28"/>
          <w:szCs w:val="28"/>
        </w:rPr>
        <w:t>г.</w:t>
      </w:r>
    </w:p>
    <w:p w:rsidR="00FA1ACE" w:rsidRPr="009A090C" w:rsidRDefault="00FA1ACE" w:rsidP="00FA1ACE">
      <w:pPr>
        <w:ind w:firstLine="709"/>
        <w:jc w:val="both"/>
        <w:rPr>
          <w:sz w:val="28"/>
          <w:szCs w:val="28"/>
        </w:rPr>
      </w:pPr>
    </w:p>
    <w:p w:rsidR="00FA1ACE" w:rsidRPr="009A090C" w:rsidRDefault="00FA1ACE" w:rsidP="00FA1ACE">
      <w:pPr>
        <w:ind w:firstLine="709"/>
        <w:jc w:val="both"/>
        <w:rPr>
          <w:sz w:val="28"/>
          <w:szCs w:val="28"/>
        </w:rPr>
      </w:pPr>
      <w:r>
        <w:rPr>
          <w:sz w:val="28"/>
          <w:szCs w:val="28"/>
        </w:rPr>
        <w:t>Публично</w:t>
      </w:r>
      <w:r w:rsidRPr="009A090C">
        <w:rPr>
          <w:sz w:val="28"/>
          <w:szCs w:val="28"/>
        </w:rPr>
        <w:t>е акционерное общество «Центр по перевозке грузов в контейнерах «ТрансКонтейнер» (</w:t>
      </w:r>
      <w:r>
        <w:rPr>
          <w:sz w:val="28"/>
          <w:szCs w:val="28"/>
        </w:rPr>
        <w:t>П</w:t>
      </w:r>
      <w:r w:rsidRPr="009A090C">
        <w:rPr>
          <w:sz w:val="28"/>
          <w:szCs w:val="28"/>
        </w:rPr>
        <w:t xml:space="preserve">АО «ТрансКонтейнер»), именуемое в дальнейшем «Заказчик», </w:t>
      </w:r>
      <w:r>
        <w:rPr>
          <w:sz w:val="28"/>
          <w:szCs w:val="28"/>
        </w:rPr>
        <w:t>в лице _____________</w:t>
      </w:r>
      <w:r w:rsidRPr="00640662">
        <w:rPr>
          <w:sz w:val="28"/>
          <w:szCs w:val="28"/>
        </w:rPr>
        <w:t xml:space="preserve"> </w:t>
      </w:r>
      <w:r>
        <w:rPr>
          <w:sz w:val="28"/>
          <w:szCs w:val="28"/>
        </w:rPr>
        <w:t xml:space="preserve">Публичного акционерного </w:t>
      </w:r>
      <w:r w:rsidRPr="00640662">
        <w:rPr>
          <w:sz w:val="28"/>
          <w:szCs w:val="28"/>
        </w:rPr>
        <w:t>О</w:t>
      </w:r>
      <w:r>
        <w:rPr>
          <w:sz w:val="28"/>
          <w:szCs w:val="28"/>
        </w:rPr>
        <w:t xml:space="preserve">бщества </w:t>
      </w:r>
      <w:r w:rsidRPr="00640662">
        <w:rPr>
          <w:sz w:val="28"/>
          <w:szCs w:val="28"/>
        </w:rPr>
        <w:t xml:space="preserve">«Центр по перевозке грузов в контейнерах «ТрансКонтейнер» </w:t>
      </w:r>
      <w:r w:rsidRPr="00640662">
        <w:rPr>
          <w:bCs/>
          <w:sz w:val="28"/>
          <w:szCs w:val="28"/>
        </w:rPr>
        <w:t>на Октябрьской железной дороге</w:t>
      </w:r>
      <w:r>
        <w:rPr>
          <w:bCs/>
          <w:sz w:val="28"/>
          <w:szCs w:val="28"/>
        </w:rPr>
        <w:t>»</w:t>
      </w:r>
      <w:r w:rsidRPr="00640662">
        <w:rPr>
          <w:sz w:val="28"/>
          <w:szCs w:val="28"/>
        </w:rPr>
        <w:t xml:space="preserve"> </w:t>
      </w:r>
      <w:r>
        <w:rPr>
          <w:sz w:val="28"/>
          <w:szCs w:val="28"/>
        </w:rPr>
        <w:t>_____________</w:t>
      </w:r>
      <w:r w:rsidRPr="00640662">
        <w:rPr>
          <w:sz w:val="28"/>
          <w:szCs w:val="28"/>
        </w:rPr>
        <w:t xml:space="preserve">, действующего на основании </w:t>
      </w:r>
      <w:r>
        <w:rPr>
          <w:sz w:val="28"/>
          <w:szCs w:val="28"/>
        </w:rPr>
        <w:t xml:space="preserve">_______ </w:t>
      </w:r>
      <w:r w:rsidRPr="009A090C">
        <w:rPr>
          <w:sz w:val="28"/>
          <w:szCs w:val="28"/>
        </w:rPr>
        <w:t xml:space="preserve">с одной стороны, и </w:t>
      </w:r>
      <w:r>
        <w:rPr>
          <w:bCs/>
          <w:sz w:val="28"/>
          <w:szCs w:val="28"/>
        </w:rPr>
        <w:t>______________________</w:t>
      </w:r>
      <w:r w:rsidRPr="00C04A23">
        <w:rPr>
          <w:sz w:val="28"/>
          <w:szCs w:val="28"/>
        </w:rPr>
        <w:t xml:space="preserve">, именуемое в дальнейшем </w:t>
      </w:r>
      <w:r w:rsidRPr="009A090C">
        <w:rPr>
          <w:sz w:val="28"/>
          <w:szCs w:val="28"/>
        </w:rPr>
        <w:t>«</w:t>
      </w:r>
      <w:r w:rsidRPr="00C04A23">
        <w:rPr>
          <w:bCs/>
          <w:sz w:val="28"/>
          <w:szCs w:val="28"/>
        </w:rPr>
        <w:t>Исполнитель</w:t>
      </w:r>
      <w:r w:rsidRPr="009A090C">
        <w:rPr>
          <w:sz w:val="28"/>
          <w:szCs w:val="28"/>
        </w:rPr>
        <w:t>»</w:t>
      </w:r>
      <w:r w:rsidRPr="00C04A23">
        <w:rPr>
          <w:sz w:val="28"/>
          <w:szCs w:val="28"/>
        </w:rPr>
        <w:t>,</w:t>
      </w:r>
      <w:r w:rsidRPr="00640662">
        <w:rPr>
          <w:sz w:val="28"/>
          <w:szCs w:val="28"/>
        </w:rPr>
        <w:t xml:space="preserve"> в лице </w:t>
      </w:r>
      <w:r>
        <w:rPr>
          <w:sz w:val="28"/>
          <w:szCs w:val="28"/>
        </w:rPr>
        <w:t xml:space="preserve">_________________, </w:t>
      </w:r>
      <w:r w:rsidRPr="009A090C">
        <w:rPr>
          <w:sz w:val="28"/>
          <w:szCs w:val="28"/>
        </w:rPr>
        <w:t>действующего на основании</w:t>
      </w:r>
      <w:r>
        <w:rPr>
          <w:sz w:val="28"/>
          <w:szCs w:val="28"/>
        </w:rPr>
        <w:t xml:space="preserve"> ________ </w:t>
      </w:r>
      <w:r w:rsidRPr="009A090C">
        <w:rPr>
          <w:sz w:val="28"/>
          <w:szCs w:val="28"/>
        </w:rPr>
        <w:t xml:space="preserve">с другой стороны, именуемые в дальнейшем </w:t>
      </w:r>
      <w:r>
        <w:rPr>
          <w:sz w:val="28"/>
          <w:szCs w:val="28"/>
        </w:rPr>
        <w:t>«Стороны», заключили настоящий д</w:t>
      </w:r>
      <w:r w:rsidRPr="009A090C">
        <w:rPr>
          <w:sz w:val="28"/>
          <w:szCs w:val="28"/>
        </w:rPr>
        <w:t>оговор на выполнение работ (далее – «Договор») о нижеследующем:</w:t>
      </w:r>
    </w:p>
    <w:p w:rsidR="00FA1ACE" w:rsidRPr="009A090C" w:rsidRDefault="00FA1ACE" w:rsidP="00FA1ACE">
      <w:pPr>
        <w:ind w:firstLine="709"/>
        <w:jc w:val="both"/>
        <w:rPr>
          <w:sz w:val="28"/>
          <w:szCs w:val="28"/>
        </w:rPr>
      </w:pPr>
    </w:p>
    <w:p w:rsidR="00FA1ACE" w:rsidRPr="00750B37" w:rsidRDefault="00FA1ACE" w:rsidP="00FA1ACE">
      <w:pPr>
        <w:pStyle w:val="aff8"/>
        <w:numPr>
          <w:ilvl w:val="0"/>
          <w:numId w:val="31"/>
        </w:numPr>
        <w:suppressAutoHyphens w:val="0"/>
        <w:ind w:left="0" w:firstLine="709"/>
        <w:contextualSpacing/>
        <w:jc w:val="center"/>
        <w:rPr>
          <w:b/>
          <w:sz w:val="28"/>
          <w:szCs w:val="28"/>
        </w:rPr>
      </w:pPr>
      <w:r w:rsidRPr="00414BE4">
        <w:rPr>
          <w:b/>
          <w:sz w:val="28"/>
          <w:szCs w:val="28"/>
        </w:rPr>
        <w:t>Предмет Договора</w:t>
      </w:r>
    </w:p>
    <w:p w:rsidR="00FA1ACE" w:rsidRPr="00D67927" w:rsidRDefault="00FA1ACE" w:rsidP="00FA1ACE">
      <w:pPr>
        <w:numPr>
          <w:ilvl w:val="1"/>
          <w:numId w:val="31"/>
        </w:numPr>
        <w:tabs>
          <w:tab w:val="clear" w:pos="1174"/>
          <w:tab w:val="num" w:pos="0"/>
          <w:tab w:val="num" w:pos="360"/>
          <w:tab w:val="left" w:pos="993"/>
        </w:tabs>
        <w:suppressAutoHyphens w:val="0"/>
        <w:ind w:left="0" w:firstLine="709"/>
        <w:jc w:val="both"/>
        <w:rPr>
          <w:color w:val="0000FF"/>
          <w:sz w:val="28"/>
          <w:szCs w:val="28"/>
        </w:rPr>
      </w:pPr>
      <w:r>
        <w:rPr>
          <w:sz w:val="28"/>
          <w:szCs w:val="28"/>
        </w:rPr>
        <w:t xml:space="preserve"> </w:t>
      </w:r>
      <w:r w:rsidRPr="009A090C">
        <w:rPr>
          <w:sz w:val="28"/>
          <w:szCs w:val="28"/>
        </w:rPr>
        <w:t xml:space="preserve">Заказчик поручает и обязуется </w:t>
      </w:r>
      <w:r>
        <w:rPr>
          <w:sz w:val="28"/>
          <w:szCs w:val="28"/>
        </w:rPr>
        <w:t>оплатить, а Исполнитель</w:t>
      </w:r>
      <w:r w:rsidRPr="000313E9">
        <w:rPr>
          <w:sz w:val="28"/>
          <w:szCs w:val="28"/>
        </w:rPr>
        <w:t xml:space="preserve"> принимает </w:t>
      </w:r>
      <w:r>
        <w:rPr>
          <w:sz w:val="28"/>
          <w:szCs w:val="28"/>
        </w:rPr>
        <w:t xml:space="preserve">на себя </w:t>
      </w:r>
      <w:r w:rsidRPr="000313E9">
        <w:rPr>
          <w:sz w:val="28"/>
          <w:szCs w:val="28"/>
        </w:rPr>
        <w:t xml:space="preserve">обязательства по выполнению работ по техническому обслуживанию зданий и сооружений, </w:t>
      </w:r>
      <w:r>
        <w:rPr>
          <w:sz w:val="28"/>
          <w:szCs w:val="28"/>
        </w:rPr>
        <w:t xml:space="preserve">в том числе </w:t>
      </w:r>
      <w:r w:rsidRPr="000313E9">
        <w:rPr>
          <w:sz w:val="28"/>
          <w:szCs w:val="28"/>
        </w:rPr>
        <w:t>внутреннего инженерного оборудования и коммуникационных систем отопления, водопровода и канализации, вентиляции и кондиционирования, электроосвещения и электрооборудования объектов</w:t>
      </w:r>
      <w:r>
        <w:rPr>
          <w:sz w:val="28"/>
          <w:szCs w:val="28"/>
        </w:rPr>
        <w:t xml:space="preserve"> А</w:t>
      </w:r>
      <w:r w:rsidRPr="000313E9">
        <w:rPr>
          <w:sz w:val="28"/>
          <w:szCs w:val="28"/>
        </w:rPr>
        <w:t xml:space="preserve">гентства на станции Москва-Товарная филиала </w:t>
      </w:r>
      <w:r>
        <w:rPr>
          <w:sz w:val="28"/>
          <w:szCs w:val="28"/>
        </w:rPr>
        <w:t>П</w:t>
      </w:r>
      <w:r w:rsidRPr="000313E9">
        <w:rPr>
          <w:sz w:val="28"/>
          <w:szCs w:val="28"/>
        </w:rPr>
        <w:t>АО</w:t>
      </w:r>
      <w:r w:rsidRPr="009A090C">
        <w:rPr>
          <w:sz w:val="28"/>
          <w:szCs w:val="28"/>
        </w:rPr>
        <w:t xml:space="preserve"> «ТрансКонтейнер» на Октябрьской железной дороге</w:t>
      </w:r>
      <w:r>
        <w:rPr>
          <w:sz w:val="28"/>
          <w:szCs w:val="28"/>
        </w:rPr>
        <w:t xml:space="preserve"> в 2015-2016 гг. согласно Техническому заданию (Приложение №1).</w:t>
      </w:r>
    </w:p>
    <w:p w:rsidR="00FA1ACE" w:rsidRPr="00027202" w:rsidRDefault="00FA1ACE" w:rsidP="00FA1ACE">
      <w:pPr>
        <w:pStyle w:val="aff8"/>
        <w:numPr>
          <w:ilvl w:val="1"/>
          <w:numId w:val="31"/>
        </w:numPr>
        <w:tabs>
          <w:tab w:val="clear" w:pos="1174"/>
          <w:tab w:val="num" w:pos="0"/>
          <w:tab w:val="num" w:pos="360"/>
        </w:tabs>
        <w:ind w:left="0" w:firstLine="709"/>
        <w:jc w:val="both"/>
        <w:rPr>
          <w:sz w:val="28"/>
          <w:szCs w:val="28"/>
        </w:rPr>
      </w:pPr>
      <w:r>
        <w:rPr>
          <w:sz w:val="28"/>
          <w:szCs w:val="28"/>
        </w:rPr>
        <w:t xml:space="preserve"> Перечень объектов, с</w:t>
      </w:r>
      <w:r w:rsidRPr="00027202">
        <w:rPr>
          <w:sz w:val="28"/>
          <w:szCs w:val="28"/>
        </w:rPr>
        <w:t>одержание и т</w:t>
      </w:r>
      <w:r>
        <w:rPr>
          <w:sz w:val="28"/>
          <w:szCs w:val="28"/>
        </w:rPr>
        <w:t xml:space="preserve">ребования к Работам изложены в </w:t>
      </w:r>
      <w:r w:rsidRPr="00027202">
        <w:rPr>
          <w:sz w:val="28"/>
          <w:szCs w:val="28"/>
        </w:rPr>
        <w:t>Техническом задани</w:t>
      </w:r>
      <w:r>
        <w:rPr>
          <w:sz w:val="28"/>
          <w:szCs w:val="28"/>
        </w:rPr>
        <w:t xml:space="preserve">и (Приложение № 1), являющимся </w:t>
      </w:r>
      <w:r w:rsidRPr="00027202">
        <w:rPr>
          <w:sz w:val="28"/>
          <w:szCs w:val="28"/>
        </w:rPr>
        <w:t>неотъемлемой частью настоящего Договора.</w:t>
      </w:r>
    </w:p>
    <w:p w:rsidR="00FA1ACE" w:rsidRPr="000313E9" w:rsidRDefault="00FA1ACE" w:rsidP="00FA1ACE">
      <w:pPr>
        <w:numPr>
          <w:ilvl w:val="1"/>
          <w:numId w:val="31"/>
        </w:numPr>
        <w:ind w:left="0" w:firstLine="709"/>
        <w:jc w:val="both"/>
      </w:pPr>
      <w:r>
        <w:rPr>
          <w:sz w:val="28"/>
          <w:szCs w:val="28"/>
        </w:rPr>
        <w:t xml:space="preserve"> </w:t>
      </w:r>
      <w:r w:rsidRPr="00027202">
        <w:rPr>
          <w:sz w:val="28"/>
          <w:szCs w:val="28"/>
        </w:rPr>
        <w:t xml:space="preserve">Срок начала выполнения Работ </w:t>
      </w:r>
      <w:r w:rsidRPr="00AE6B3B">
        <w:rPr>
          <w:sz w:val="28"/>
          <w:szCs w:val="28"/>
        </w:rPr>
        <w:t xml:space="preserve">– </w:t>
      </w:r>
      <w:r>
        <w:rPr>
          <w:sz w:val="28"/>
          <w:szCs w:val="28"/>
        </w:rPr>
        <w:t>________________</w:t>
      </w:r>
      <w:r w:rsidRPr="00AE6B3B">
        <w:rPr>
          <w:sz w:val="28"/>
          <w:szCs w:val="28"/>
        </w:rPr>
        <w:t>.</w:t>
      </w:r>
    </w:p>
    <w:p w:rsidR="00FA1ACE" w:rsidRPr="00AE6B3B" w:rsidRDefault="00FA1ACE" w:rsidP="00FA1ACE">
      <w:pPr>
        <w:tabs>
          <w:tab w:val="num" w:pos="360"/>
        </w:tabs>
        <w:ind w:firstLine="709"/>
        <w:jc w:val="both"/>
        <w:rPr>
          <w:sz w:val="28"/>
          <w:szCs w:val="28"/>
        </w:rPr>
      </w:pPr>
      <w:r w:rsidRPr="000313E9">
        <w:rPr>
          <w:sz w:val="28"/>
          <w:szCs w:val="28"/>
        </w:rPr>
        <w:tab/>
        <w:t xml:space="preserve">Срок окончания выполнения Работ </w:t>
      </w:r>
      <w:r w:rsidRPr="00AE6B3B">
        <w:rPr>
          <w:sz w:val="28"/>
          <w:szCs w:val="28"/>
        </w:rPr>
        <w:t>– 30.06.2016 г.</w:t>
      </w:r>
    </w:p>
    <w:p w:rsidR="00FA1ACE" w:rsidRPr="000313E9" w:rsidRDefault="00FA1ACE" w:rsidP="00FA1ACE">
      <w:pPr>
        <w:pStyle w:val="affb"/>
        <w:ind w:firstLine="709"/>
        <w:jc w:val="both"/>
        <w:rPr>
          <w:rFonts w:ascii="Times New Roman" w:hAnsi="Times New Roman"/>
          <w:sz w:val="28"/>
          <w:szCs w:val="28"/>
        </w:rPr>
      </w:pPr>
      <w:r w:rsidRPr="000313E9">
        <w:rPr>
          <w:rFonts w:ascii="Times New Roman" w:hAnsi="Times New Roman"/>
          <w:sz w:val="28"/>
          <w:szCs w:val="28"/>
        </w:rPr>
        <w:t xml:space="preserve">Промежуточные сроки выполнения </w:t>
      </w:r>
      <w:r>
        <w:rPr>
          <w:rFonts w:ascii="Times New Roman" w:hAnsi="Times New Roman"/>
          <w:sz w:val="28"/>
          <w:szCs w:val="28"/>
        </w:rPr>
        <w:t>Р</w:t>
      </w:r>
      <w:r w:rsidRPr="000313E9">
        <w:rPr>
          <w:rFonts w:ascii="Times New Roman" w:hAnsi="Times New Roman"/>
          <w:sz w:val="28"/>
          <w:szCs w:val="28"/>
        </w:rPr>
        <w:t xml:space="preserve">абот – с первого по последнее календарное число каждого месяца в течение действия настоящего Договора. </w:t>
      </w:r>
    </w:p>
    <w:p w:rsidR="00FA1ACE" w:rsidRPr="000313E9" w:rsidRDefault="00FA1ACE" w:rsidP="00FA1ACE">
      <w:pPr>
        <w:pStyle w:val="affb"/>
        <w:ind w:firstLine="709"/>
        <w:jc w:val="both"/>
        <w:rPr>
          <w:rFonts w:ascii="Times New Roman" w:hAnsi="Times New Roman"/>
          <w:b/>
          <w:i/>
          <w:sz w:val="28"/>
          <w:szCs w:val="28"/>
        </w:rPr>
      </w:pPr>
      <w:r w:rsidRPr="000313E9">
        <w:rPr>
          <w:rFonts w:ascii="Times New Roman" w:hAnsi="Times New Roman"/>
          <w:sz w:val="28"/>
          <w:szCs w:val="28"/>
        </w:rPr>
        <w:t>1.4. Результатом Работ по настоящему Договору является:</w:t>
      </w:r>
    </w:p>
    <w:p w:rsidR="00FA1ACE" w:rsidRPr="00CA66BC" w:rsidRDefault="00FA1ACE" w:rsidP="00FA1ACE">
      <w:pPr>
        <w:widowControl w:val="0"/>
        <w:shd w:val="clear" w:color="auto" w:fill="FFFFFF"/>
        <w:tabs>
          <w:tab w:val="left" w:pos="142"/>
        </w:tabs>
        <w:autoSpaceDE w:val="0"/>
        <w:autoSpaceDN w:val="0"/>
        <w:adjustRightInd w:val="0"/>
        <w:ind w:firstLine="709"/>
        <w:jc w:val="both"/>
        <w:rPr>
          <w:sz w:val="28"/>
          <w:szCs w:val="28"/>
        </w:rPr>
      </w:pPr>
      <w:r w:rsidRPr="00CA66BC">
        <w:rPr>
          <w:spacing w:val="3"/>
          <w:sz w:val="28"/>
          <w:szCs w:val="28"/>
        </w:rPr>
        <w:t xml:space="preserve">- обеспечение постоянной готовности к работе систем, установок и </w:t>
      </w:r>
      <w:r w:rsidRPr="00CA66BC">
        <w:rPr>
          <w:spacing w:val="-6"/>
          <w:sz w:val="28"/>
          <w:szCs w:val="28"/>
        </w:rPr>
        <w:t>оборудования:</w:t>
      </w:r>
    </w:p>
    <w:p w:rsidR="00FA1ACE" w:rsidRPr="00CA66BC" w:rsidRDefault="00FA1ACE" w:rsidP="00FA1ACE">
      <w:pPr>
        <w:widowControl w:val="0"/>
        <w:shd w:val="clear" w:color="auto" w:fill="FFFFFF"/>
        <w:tabs>
          <w:tab w:val="left" w:pos="142"/>
        </w:tabs>
        <w:autoSpaceDE w:val="0"/>
        <w:autoSpaceDN w:val="0"/>
        <w:adjustRightInd w:val="0"/>
        <w:ind w:firstLine="709"/>
        <w:jc w:val="both"/>
        <w:rPr>
          <w:sz w:val="28"/>
          <w:szCs w:val="28"/>
        </w:rPr>
      </w:pPr>
      <w:r w:rsidRPr="00CA66BC">
        <w:rPr>
          <w:spacing w:val="-5"/>
          <w:sz w:val="28"/>
          <w:szCs w:val="28"/>
        </w:rPr>
        <w:t xml:space="preserve">- повышение надежности и безопасности эксплуатации </w:t>
      </w:r>
      <w:r w:rsidRPr="00CA66BC">
        <w:rPr>
          <w:spacing w:val="3"/>
          <w:sz w:val="28"/>
          <w:szCs w:val="28"/>
        </w:rPr>
        <w:t xml:space="preserve">систем, установок и </w:t>
      </w:r>
      <w:r w:rsidRPr="00CA66BC">
        <w:rPr>
          <w:spacing w:val="-6"/>
          <w:sz w:val="28"/>
          <w:szCs w:val="28"/>
        </w:rPr>
        <w:t>оборудования</w:t>
      </w:r>
      <w:r w:rsidRPr="00CA66BC">
        <w:rPr>
          <w:spacing w:val="-5"/>
          <w:sz w:val="28"/>
          <w:szCs w:val="28"/>
        </w:rPr>
        <w:t>;</w:t>
      </w:r>
    </w:p>
    <w:p w:rsidR="00FA1ACE" w:rsidRPr="00CA66BC" w:rsidRDefault="00FA1ACE" w:rsidP="00FA1ACE">
      <w:pPr>
        <w:widowControl w:val="0"/>
        <w:shd w:val="clear" w:color="auto" w:fill="FFFFFF"/>
        <w:tabs>
          <w:tab w:val="left" w:pos="142"/>
        </w:tabs>
        <w:autoSpaceDE w:val="0"/>
        <w:autoSpaceDN w:val="0"/>
        <w:adjustRightInd w:val="0"/>
        <w:ind w:firstLine="709"/>
        <w:jc w:val="both"/>
        <w:rPr>
          <w:sz w:val="28"/>
          <w:szCs w:val="28"/>
        </w:rPr>
      </w:pPr>
      <w:r w:rsidRPr="00CA66BC">
        <w:rPr>
          <w:spacing w:val="-5"/>
          <w:sz w:val="28"/>
          <w:szCs w:val="28"/>
        </w:rPr>
        <w:t xml:space="preserve">- предупреждение неисправностей, отказов и аварий </w:t>
      </w:r>
      <w:r w:rsidRPr="00CA66BC">
        <w:rPr>
          <w:spacing w:val="3"/>
          <w:sz w:val="28"/>
          <w:szCs w:val="28"/>
        </w:rPr>
        <w:t xml:space="preserve">систем, установок и </w:t>
      </w:r>
      <w:r w:rsidRPr="00CA66BC">
        <w:rPr>
          <w:spacing w:val="-6"/>
          <w:sz w:val="28"/>
          <w:szCs w:val="28"/>
        </w:rPr>
        <w:t>оборудования</w:t>
      </w:r>
      <w:r w:rsidRPr="00CA66BC">
        <w:rPr>
          <w:spacing w:val="-5"/>
          <w:sz w:val="28"/>
          <w:szCs w:val="28"/>
        </w:rPr>
        <w:t>;</w:t>
      </w:r>
    </w:p>
    <w:p w:rsidR="00FA1ACE" w:rsidRPr="00CA66BC" w:rsidRDefault="00FA1ACE" w:rsidP="00FA1ACE">
      <w:pPr>
        <w:widowControl w:val="0"/>
        <w:shd w:val="clear" w:color="auto" w:fill="FFFFFF"/>
        <w:tabs>
          <w:tab w:val="left" w:pos="142"/>
        </w:tabs>
        <w:autoSpaceDE w:val="0"/>
        <w:autoSpaceDN w:val="0"/>
        <w:adjustRightInd w:val="0"/>
        <w:ind w:firstLine="709"/>
        <w:jc w:val="both"/>
        <w:rPr>
          <w:sz w:val="28"/>
          <w:szCs w:val="28"/>
        </w:rPr>
      </w:pPr>
      <w:r w:rsidRPr="00CA66BC">
        <w:rPr>
          <w:spacing w:val="-3"/>
          <w:sz w:val="28"/>
          <w:szCs w:val="28"/>
        </w:rPr>
        <w:t xml:space="preserve">- своевременное выявление дефектов и их устранение </w:t>
      </w:r>
      <w:r w:rsidRPr="00CA66BC">
        <w:rPr>
          <w:spacing w:val="3"/>
          <w:sz w:val="28"/>
          <w:szCs w:val="28"/>
        </w:rPr>
        <w:t xml:space="preserve">систем, установок и </w:t>
      </w:r>
      <w:r w:rsidRPr="00CA66BC">
        <w:rPr>
          <w:spacing w:val="-6"/>
          <w:sz w:val="28"/>
          <w:szCs w:val="28"/>
        </w:rPr>
        <w:t>оборудования</w:t>
      </w:r>
      <w:r w:rsidRPr="00CA66BC">
        <w:rPr>
          <w:spacing w:val="-3"/>
          <w:sz w:val="28"/>
          <w:szCs w:val="28"/>
        </w:rPr>
        <w:t>;</w:t>
      </w:r>
    </w:p>
    <w:p w:rsidR="00FA1ACE" w:rsidRPr="009A090C" w:rsidRDefault="00FA1ACE" w:rsidP="00FA1ACE">
      <w:pPr>
        <w:widowControl w:val="0"/>
        <w:shd w:val="clear" w:color="auto" w:fill="FFFFFF"/>
        <w:tabs>
          <w:tab w:val="left" w:pos="142"/>
        </w:tabs>
        <w:autoSpaceDE w:val="0"/>
        <w:autoSpaceDN w:val="0"/>
        <w:adjustRightInd w:val="0"/>
        <w:ind w:firstLine="709"/>
        <w:jc w:val="both"/>
        <w:rPr>
          <w:sz w:val="28"/>
          <w:szCs w:val="28"/>
        </w:rPr>
      </w:pPr>
      <w:r w:rsidRPr="00CA66BC">
        <w:rPr>
          <w:spacing w:val="-5"/>
          <w:sz w:val="28"/>
          <w:szCs w:val="28"/>
        </w:rPr>
        <w:t xml:space="preserve">- продление срока службы </w:t>
      </w:r>
      <w:r w:rsidRPr="00CA66BC">
        <w:rPr>
          <w:spacing w:val="3"/>
          <w:sz w:val="28"/>
          <w:szCs w:val="28"/>
        </w:rPr>
        <w:t xml:space="preserve">систем, установок и </w:t>
      </w:r>
      <w:r w:rsidRPr="00CA66BC">
        <w:rPr>
          <w:spacing w:val="-6"/>
          <w:sz w:val="28"/>
          <w:szCs w:val="28"/>
        </w:rPr>
        <w:t>оборудования</w:t>
      </w:r>
      <w:r w:rsidRPr="00CA66BC">
        <w:rPr>
          <w:spacing w:val="-5"/>
          <w:sz w:val="28"/>
          <w:szCs w:val="28"/>
        </w:rPr>
        <w:t>.</w:t>
      </w:r>
    </w:p>
    <w:p w:rsidR="00FA1ACE" w:rsidRPr="009A090C" w:rsidRDefault="00FA1ACE" w:rsidP="00FA1ACE">
      <w:pPr>
        <w:pStyle w:val="afd"/>
        <w:tabs>
          <w:tab w:val="num" w:pos="360"/>
        </w:tabs>
        <w:ind w:firstLine="709"/>
        <w:jc w:val="both"/>
        <w:rPr>
          <w:szCs w:val="28"/>
        </w:rPr>
      </w:pPr>
    </w:p>
    <w:p w:rsidR="00FA1ACE" w:rsidRPr="00750B37" w:rsidRDefault="00FA1ACE" w:rsidP="00FA1ACE">
      <w:pPr>
        <w:pStyle w:val="aff8"/>
        <w:numPr>
          <w:ilvl w:val="0"/>
          <w:numId w:val="31"/>
        </w:numPr>
        <w:tabs>
          <w:tab w:val="num" w:pos="360"/>
        </w:tabs>
        <w:suppressAutoHyphens w:val="0"/>
        <w:ind w:left="0" w:firstLine="709"/>
        <w:contextualSpacing/>
        <w:jc w:val="center"/>
        <w:rPr>
          <w:b/>
          <w:sz w:val="28"/>
          <w:szCs w:val="28"/>
        </w:rPr>
      </w:pPr>
      <w:r w:rsidRPr="00414BE4">
        <w:rPr>
          <w:b/>
          <w:sz w:val="28"/>
          <w:szCs w:val="28"/>
        </w:rPr>
        <w:lastRenderedPageBreak/>
        <w:t>Цена Работ и порядок оплаты</w:t>
      </w:r>
    </w:p>
    <w:p w:rsidR="00FA1ACE" w:rsidRDefault="00FA1ACE" w:rsidP="00FA1ACE">
      <w:pPr>
        <w:ind w:firstLine="709"/>
        <w:jc w:val="both"/>
        <w:rPr>
          <w:color w:val="FF0000"/>
          <w:sz w:val="28"/>
          <w:szCs w:val="28"/>
        </w:rPr>
      </w:pPr>
      <w:r w:rsidRPr="009A090C">
        <w:rPr>
          <w:sz w:val="28"/>
          <w:szCs w:val="28"/>
        </w:rPr>
        <w:t xml:space="preserve">2.1. За выполненные по настоящему Договору Работы Заказчик, в соответствии с Протоколом согласования договорной </w:t>
      </w:r>
      <w:r w:rsidRPr="00FC67D4">
        <w:rPr>
          <w:sz w:val="28"/>
          <w:szCs w:val="28"/>
        </w:rPr>
        <w:t>цены (</w:t>
      </w:r>
      <w:r w:rsidRPr="003E2574">
        <w:rPr>
          <w:sz w:val="28"/>
          <w:szCs w:val="28"/>
        </w:rPr>
        <w:t>Приложение №</w:t>
      </w:r>
      <w:r>
        <w:rPr>
          <w:sz w:val="28"/>
          <w:szCs w:val="28"/>
        </w:rPr>
        <w:t>2</w:t>
      </w:r>
      <w:r w:rsidRPr="00FC67D4">
        <w:rPr>
          <w:sz w:val="28"/>
          <w:szCs w:val="28"/>
        </w:rPr>
        <w:t>),</w:t>
      </w:r>
      <w:r w:rsidRPr="009A090C">
        <w:rPr>
          <w:sz w:val="28"/>
          <w:szCs w:val="28"/>
        </w:rPr>
        <w:t xml:space="preserve"> </w:t>
      </w:r>
      <w:r w:rsidRPr="003F15BD">
        <w:rPr>
          <w:sz w:val="28"/>
          <w:szCs w:val="28"/>
        </w:rPr>
        <w:t>являющимся неотъемлем</w:t>
      </w:r>
      <w:r>
        <w:rPr>
          <w:sz w:val="28"/>
          <w:szCs w:val="28"/>
        </w:rPr>
        <w:t xml:space="preserve">ой частью настоящего Договора, обязуется оплатить не более ________ </w:t>
      </w:r>
      <w:r w:rsidRPr="00915164">
        <w:rPr>
          <w:sz w:val="28"/>
          <w:szCs w:val="28"/>
        </w:rPr>
        <w:t>(</w:t>
      </w:r>
      <w:r>
        <w:rPr>
          <w:sz w:val="28"/>
          <w:szCs w:val="28"/>
        </w:rPr>
        <w:t>____</w:t>
      </w:r>
      <w:r w:rsidRPr="00915164">
        <w:rPr>
          <w:sz w:val="28"/>
          <w:szCs w:val="28"/>
        </w:rPr>
        <w:t>) руб</w:t>
      </w:r>
      <w:r>
        <w:rPr>
          <w:sz w:val="28"/>
          <w:szCs w:val="28"/>
        </w:rPr>
        <w:t>лей ___</w:t>
      </w:r>
      <w:r w:rsidRPr="00915164">
        <w:rPr>
          <w:sz w:val="28"/>
          <w:szCs w:val="28"/>
        </w:rPr>
        <w:t xml:space="preserve"> коп</w:t>
      </w:r>
      <w:r>
        <w:rPr>
          <w:sz w:val="28"/>
          <w:szCs w:val="28"/>
        </w:rPr>
        <w:t xml:space="preserve">еек, кроме того </w:t>
      </w:r>
      <w:r w:rsidRPr="00915164">
        <w:rPr>
          <w:sz w:val="28"/>
          <w:szCs w:val="28"/>
        </w:rPr>
        <w:t>НДС</w:t>
      </w:r>
      <w:r>
        <w:rPr>
          <w:sz w:val="28"/>
          <w:szCs w:val="28"/>
        </w:rPr>
        <w:t xml:space="preserve"> 18% в сумме _______ (_____) рублей ___ копеек.</w:t>
      </w:r>
    </w:p>
    <w:p w:rsidR="00FA1ACE" w:rsidRPr="009A090C" w:rsidRDefault="00FA1ACE" w:rsidP="00FA1ACE">
      <w:pPr>
        <w:ind w:firstLine="709"/>
        <w:jc w:val="both"/>
        <w:rPr>
          <w:sz w:val="28"/>
          <w:szCs w:val="28"/>
        </w:rPr>
      </w:pPr>
      <w:r>
        <w:rPr>
          <w:iCs/>
          <w:sz w:val="28"/>
          <w:szCs w:val="28"/>
        </w:rPr>
        <w:t>Расчеты стоимости</w:t>
      </w:r>
      <w:r w:rsidRPr="0026361D">
        <w:rPr>
          <w:sz w:val="28"/>
          <w:szCs w:val="28"/>
        </w:rPr>
        <w:t xml:space="preserve"> на выполнение </w:t>
      </w:r>
      <w:r>
        <w:rPr>
          <w:sz w:val="28"/>
          <w:szCs w:val="28"/>
        </w:rPr>
        <w:t>Работ</w:t>
      </w:r>
      <w:r w:rsidRPr="0026361D">
        <w:rPr>
          <w:sz w:val="28"/>
          <w:szCs w:val="28"/>
        </w:rPr>
        <w:t xml:space="preserve"> (</w:t>
      </w:r>
      <w:r w:rsidRPr="003E2574">
        <w:rPr>
          <w:sz w:val="28"/>
          <w:szCs w:val="28"/>
        </w:rPr>
        <w:t xml:space="preserve">Приложение № </w:t>
      </w:r>
      <w:r>
        <w:rPr>
          <w:sz w:val="28"/>
          <w:szCs w:val="28"/>
        </w:rPr>
        <w:t>3, 4</w:t>
      </w:r>
      <w:r w:rsidRPr="003E2574">
        <w:rPr>
          <w:sz w:val="28"/>
          <w:szCs w:val="28"/>
        </w:rPr>
        <w:t>)</w:t>
      </w:r>
      <w:r w:rsidRPr="009A090C">
        <w:rPr>
          <w:sz w:val="28"/>
          <w:szCs w:val="28"/>
        </w:rPr>
        <w:t xml:space="preserve"> явля</w:t>
      </w:r>
      <w:r>
        <w:rPr>
          <w:sz w:val="28"/>
          <w:szCs w:val="28"/>
        </w:rPr>
        <w:t>ю</w:t>
      </w:r>
      <w:r w:rsidRPr="009A090C">
        <w:rPr>
          <w:sz w:val="28"/>
          <w:szCs w:val="28"/>
        </w:rPr>
        <w:t>тся неотъемлем</w:t>
      </w:r>
      <w:r>
        <w:rPr>
          <w:sz w:val="28"/>
          <w:szCs w:val="28"/>
        </w:rPr>
        <w:t>ыми</w:t>
      </w:r>
      <w:r w:rsidRPr="009A090C">
        <w:rPr>
          <w:sz w:val="28"/>
          <w:szCs w:val="28"/>
        </w:rPr>
        <w:t xml:space="preserve"> част</w:t>
      </w:r>
      <w:r>
        <w:rPr>
          <w:sz w:val="28"/>
          <w:szCs w:val="28"/>
        </w:rPr>
        <w:t>ями</w:t>
      </w:r>
      <w:r w:rsidRPr="009A090C">
        <w:rPr>
          <w:sz w:val="28"/>
          <w:szCs w:val="28"/>
        </w:rPr>
        <w:t xml:space="preserve"> настоящего Договора.</w:t>
      </w:r>
    </w:p>
    <w:p w:rsidR="00FA1ACE" w:rsidRDefault="00FA1ACE" w:rsidP="00FA1ACE">
      <w:pPr>
        <w:pStyle w:val="19"/>
        <w:ind w:firstLine="709"/>
        <w:rPr>
          <w:szCs w:val="28"/>
        </w:rPr>
      </w:pPr>
      <w:r w:rsidRPr="009A090C">
        <w:rPr>
          <w:szCs w:val="28"/>
        </w:rPr>
        <w:t xml:space="preserve">Цена </w:t>
      </w:r>
      <w:r>
        <w:rPr>
          <w:szCs w:val="28"/>
        </w:rPr>
        <w:t>Работ</w:t>
      </w:r>
      <w:r w:rsidRPr="009A090C">
        <w:rPr>
          <w:szCs w:val="28"/>
        </w:rPr>
        <w:t xml:space="preserve"> включает затраты </w:t>
      </w:r>
      <w:r>
        <w:rPr>
          <w:szCs w:val="28"/>
        </w:rPr>
        <w:t>Исполнителя, связанные с приобретением необходимых материалов для выполнения Работ</w:t>
      </w:r>
      <w:r w:rsidRPr="00237904">
        <w:rPr>
          <w:szCs w:val="28"/>
        </w:rPr>
        <w:t>,</w:t>
      </w:r>
      <w:r>
        <w:rPr>
          <w:szCs w:val="28"/>
        </w:rPr>
        <w:t xml:space="preserve"> транспортные расходы по доставке материалов и работников Исполнителя до места выполнения Работ, а также налоги и обязательные платежи,</w:t>
      </w:r>
      <w:r w:rsidRPr="00237904">
        <w:rPr>
          <w:szCs w:val="28"/>
        </w:rPr>
        <w:t xml:space="preserve"> кроме НДС.</w:t>
      </w:r>
    </w:p>
    <w:p w:rsidR="00FA1ACE" w:rsidRPr="004C2A19" w:rsidRDefault="00FA1ACE" w:rsidP="00FA1ACE">
      <w:pPr>
        <w:pStyle w:val="-3"/>
        <w:tabs>
          <w:tab w:val="clear" w:pos="1985"/>
        </w:tabs>
        <w:suppressAutoHyphens/>
        <w:rPr>
          <w:szCs w:val="28"/>
        </w:rPr>
      </w:pPr>
      <w:r>
        <w:rPr>
          <w:szCs w:val="28"/>
        </w:rPr>
        <w:t>У</w:t>
      </w:r>
      <w:r w:rsidRPr="004C2A19">
        <w:rPr>
          <w:szCs w:val="28"/>
        </w:rPr>
        <w:t xml:space="preserve">величение общей цены на </w:t>
      </w:r>
      <w:r>
        <w:rPr>
          <w:szCs w:val="28"/>
        </w:rPr>
        <w:t>Работы в процессе исполнения Договора может составить</w:t>
      </w:r>
      <w:r w:rsidRPr="004C2A19">
        <w:rPr>
          <w:szCs w:val="28"/>
        </w:rPr>
        <w:t xml:space="preserve"> не более 10% в год;</w:t>
      </w:r>
    </w:p>
    <w:p w:rsidR="00FA1ACE" w:rsidRPr="00AE6B3B" w:rsidRDefault="00FA1ACE" w:rsidP="00FA1ACE">
      <w:pPr>
        <w:pStyle w:val="aff8"/>
        <w:ind w:left="0" w:firstLine="709"/>
        <w:jc w:val="both"/>
        <w:rPr>
          <w:szCs w:val="28"/>
        </w:rPr>
      </w:pPr>
      <w:r>
        <w:rPr>
          <w:sz w:val="28"/>
          <w:szCs w:val="28"/>
        </w:rPr>
        <w:t>У</w:t>
      </w:r>
      <w:r w:rsidRPr="004C2A19">
        <w:rPr>
          <w:sz w:val="28"/>
          <w:szCs w:val="28"/>
        </w:rPr>
        <w:t>величение цены</w:t>
      </w:r>
      <w:r>
        <w:rPr>
          <w:sz w:val="28"/>
          <w:szCs w:val="28"/>
        </w:rPr>
        <w:t xml:space="preserve"> </w:t>
      </w:r>
      <w:r w:rsidRPr="004C2A19">
        <w:rPr>
          <w:sz w:val="28"/>
          <w:szCs w:val="28"/>
        </w:rPr>
        <w:t xml:space="preserve">возможно не </w:t>
      </w:r>
      <w:r w:rsidRPr="00AE6B3B">
        <w:rPr>
          <w:sz w:val="28"/>
          <w:szCs w:val="28"/>
        </w:rPr>
        <w:t>ранее, чем через 6 месяцев с даты заключения договора.</w:t>
      </w:r>
    </w:p>
    <w:p w:rsidR="00FA1ACE" w:rsidRPr="00AE6B3B" w:rsidRDefault="00FA1ACE" w:rsidP="00FA1ACE">
      <w:pPr>
        <w:ind w:firstLine="709"/>
        <w:jc w:val="both"/>
        <w:rPr>
          <w:sz w:val="28"/>
          <w:szCs w:val="28"/>
        </w:rPr>
      </w:pPr>
      <w:r w:rsidRPr="00AE6B3B">
        <w:rPr>
          <w:sz w:val="28"/>
          <w:szCs w:val="28"/>
        </w:rPr>
        <w:t xml:space="preserve">2.2. Оплата </w:t>
      </w:r>
      <w:r>
        <w:rPr>
          <w:sz w:val="28"/>
          <w:szCs w:val="28"/>
        </w:rPr>
        <w:t>Р</w:t>
      </w:r>
      <w:r w:rsidRPr="00AE6B3B">
        <w:rPr>
          <w:sz w:val="28"/>
          <w:szCs w:val="28"/>
        </w:rPr>
        <w:t xml:space="preserve">абот производится </w:t>
      </w:r>
      <w:r>
        <w:rPr>
          <w:sz w:val="28"/>
          <w:szCs w:val="28"/>
        </w:rPr>
        <w:t xml:space="preserve">поэтапно </w:t>
      </w:r>
      <w:r w:rsidRPr="00AE6B3B">
        <w:rPr>
          <w:sz w:val="28"/>
          <w:szCs w:val="28"/>
        </w:rPr>
        <w:t>за фактически выполненны</w:t>
      </w:r>
      <w:r>
        <w:rPr>
          <w:sz w:val="28"/>
          <w:szCs w:val="28"/>
        </w:rPr>
        <w:t>е и принятые Заказчиком объемы Р</w:t>
      </w:r>
      <w:r w:rsidRPr="00AE6B3B">
        <w:rPr>
          <w:sz w:val="28"/>
          <w:szCs w:val="28"/>
        </w:rPr>
        <w:t xml:space="preserve">абот в течение </w:t>
      </w:r>
      <w:r>
        <w:rPr>
          <w:sz w:val="28"/>
          <w:szCs w:val="28"/>
        </w:rPr>
        <w:t>____ (_____) ______ дней с момента подписания С</w:t>
      </w:r>
      <w:r w:rsidRPr="00AE6B3B">
        <w:rPr>
          <w:sz w:val="28"/>
          <w:szCs w:val="28"/>
        </w:rPr>
        <w:t xml:space="preserve">торонами актов сдачи-приемки </w:t>
      </w:r>
      <w:r>
        <w:rPr>
          <w:sz w:val="28"/>
          <w:szCs w:val="28"/>
        </w:rPr>
        <w:t xml:space="preserve">этапов выполненных Работ (Приложение № 5) </w:t>
      </w:r>
      <w:r w:rsidRPr="00AE6B3B">
        <w:rPr>
          <w:sz w:val="28"/>
          <w:szCs w:val="28"/>
        </w:rPr>
        <w:t>и при наличии счетов-фактур Исполнителя, путем перечисления денежных средств на расчетный счет Исполнителя.</w:t>
      </w:r>
    </w:p>
    <w:p w:rsidR="00FA1ACE" w:rsidRPr="00AE6B3B" w:rsidRDefault="00FA1ACE" w:rsidP="00FA1ACE">
      <w:pPr>
        <w:ind w:firstLine="709"/>
        <w:jc w:val="both"/>
        <w:rPr>
          <w:i/>
          <w:szCs w:val="28"/>
        </w:rPr>
      </w:pPr>
    </w:p>
    <w:p w:rsidR="00FA1ACE" w:rsidRPr="00750B37" w:rsidRDefault="00FA1ACE" w:rsidP="00FA1ACE">
      <w:pPr>
        <w:pStyle w:val="afd"/>
        <w:numPr>
          <w:ilvl w:val="0"/>
          <w:numId w:val="31"/>
        </w:numPr>
        <w:suppressAutoHyphens w:val="0"/>
        <w:ind w:left="0" w:firstLine="709"/>
        <w:jc w:val="center"/>
        <w:rPr>
          <w:b/>
          <w:szCs w:val="28"/>
        </w:rPr>
      </w:pPr>
      <w:r w:rsidRPr="00AE6B3B">
        <w:rPr>
          <w:b/>
          <w:szCs w:val="28"/>
        </w:rPr>
        <w:t>Порядок сдачи и приемки Работ</w:t>
      </w:r>
    </w:p>
    <w:p w:rsidR="00FA1ACE" w:rsidRPr="00AE6B3B" w:rsidRDefault="00FA1ACE" w:rsidP="00FA1ACE">
      <w:pPr>
        <w:ind w:firstLine="709"/>
        <w:jc w:val="both"/>
        <w:rPr>
          <w:sz w:val="28"/>
          <w:szCs w:val="28"/>
        </w:rPr>
      </w:pPr>
      <w:r>
        <w:rPr>
          <w:sz w:val="28"/>
          <w:szCs w:val="28"/>
        </w:rPr>
        <w:t>3.1. По завершении</w:t>
      </w:r>
      <w:r w:rsidRPr="00AE6B3B">
        <w:rPr>
          <w:sz w:val="28"/>
          <w:szCs w:val="28"/>
        </w:rPr>
        <w:t xml:space="preserve"> выполнения Работ</w:t>
      </w:r>
      <w:r w:rsidRPr="00AE6B3B">
        <w:rPr>
          <w:i/>
          <w:iCs/>
          <w:sz w:val="28"/>
          <w:szCs w:val="28"/>
        </w:rPr>
        <w:t xml:space="preserve"> </w:t>
      </w:r>
      <w:r w:rsidRPr="00AE6B3B">
        <w:rPr>
          <w:sz w:val="28"/>
          <w:szCs w:val="28"/>
        </w:rPr>
        <w:t>Исполнитель в течение 2 (двух) дней после окончания отчетного месяца представляет Заказчику акт сдачи-приемки выполненных работ, счет-фактуру, счет.</w:t>
      </w:r>
    </w:p>
    <w:p w:rsidR="00FA1ACE" w:rsidRPr="00AE6B3B" w:rsidRDefault="00FA1ACE" w:rsidP="00FA1ACE">
      <w:pPr>
        <w:ind w:firstLine="709"/>
        <w:jc w:val="both"/>
        <w:rPr>
          <w:sz w:val="28"/>
          <w:szCs w:val="28"/>
        </w:rPr>
      </w:pPr>
      <w:r w:rsidRPr="00AE6B3B">
        <w:rPr>
          <w:sz w:val="28"/>
          <w:szCs w:val="28"/>
        </w:rPr>
        <w:t xml:space="preserve">3.2. Заказчик в течение 3 (Трех) календарных дней с даты получения акта сдачи-приемки выполненных </w:t>
      </w:r>
      <w:r w:rsidRPr="00AE6B3B">
        <w:rPr>
          <w:iCs/>
          <w:sz w:val="28"/>
          <w:szCs w:val="28"/>
        </w:rPr>
        <w:t xml:space="preserve">Работ </w:t>
      </w:r>
      <w:r w:rsidRPr="00AE6B3B">
        <w:rPr>
          <w:sz w:val="28"/>
          <w:szCs w:val="28"/>
        </w:rPr>
        <w:t xml:space="preserve">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в 2 (двух) - дневный срок составляется акт с перечнем необходимых доработок и указанием сроков их выполнения. </w:t>
      </w:r>
    </w:p>
    <w:p w:rsidR="00FA1ACE" w:rsidRPr="00AE6B3B" w:rsidRDefault="00FA1ACE" w:rsidP="00FA1ACE">
      <w:pPr>
        <w:ind w:firstLine="709"/>
        <w:jc w:val="both"/>
        <w:rPr>
          <w:sz w:val="28"/>
          <w:szCs w:val="28"/>
        </w:rPr>
      </w:pPr>
      <w:r w:rsidRPr="00AE6B3B">
        <w:rPr>
          <w:sz w:val="28"/>
          <w:szCs w:val="28"/>
        </w:rPr>
        <w:t>3.3. В случае принятия Сторонами согласованного решения о прекращении выполнения Работ настоящий Договор расторгается, после проведения Сторонами сверки расчетов. При этом Заказчик обязуется оплатить фактически произведен</w:t>
      </w:r>
      <w:r w:rsidR="00205317">
        <w:rPr>
          <w:sz w:val="28"/>
          <w:szCs w:val="28"/>
        </w:rPr>
        <w:t xml:space="preserve">ные до дня расторжения затраты </w:t>
      </w:r>
      <w:r w:rsidRPr="00AE6B3B">
        <w:rPr>
          <w:sz w:val="28"/>
          <w:szCs w:val="28"/>
        </w:rPr>
        <w:t>Исполнителя на выполнение Работ по настоящему Договору.</w:t>
      </w:r>
    </w:p>
    <w:p w:rsidR="00FA1ACE" w:rsidRPr="00AE6B3B" w:rsidRDefault="00FA1ACE" w:rsidP="00FA1ACE">
      <w:pPr>
        <w:ind w:firstLine="709"/>
        <w:jc w:val="both"/>
        <w:rPr>
          <w:sz w:val="28"/>
          <w:szCs w:val="28"/>
        </w:rPr>
      </w:pPr>
      <w:r w:rsidRPr="00AE6B3B">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A1ACE" w:rsidRPr="00AE6B3B" w:rsidRDefault="00FA1ACE" w:rsidP="00FA1ACE">
      <w:pPr>
        <w:ind w:firstLine="709"/>
        <w:jc w:val="both"/>
        <w:rPr>
          <w:sz w:val="28"/>
          <w:szCs w:val="28"/>
        </w:rPr>
      </w:pPr>
    </w:p>
    <w:p w:rsidR="00FA1ACE" w:rsidRPr="00750B37" w:rsidRDefault="00FA1ACE" w:rsidP="00FA1ACE">
      <w:pPr>
        <w:pStyle w:val="afd"/>
        <w:numPr>
          <w:ilvl w:val="0"/>
          <w:numId w:val="31"/>
        </w:numPr>
        <w:suppressAutoHyphens w:val="0"/>
        <w:ind w:left="0" w:firstLine="709"/>
        <w:jc w:val="center"/>
        <w:rPr>
          <w:b/>
          <w:szCs w:val="28"/>
        </w:rPr>
      </w:pPr>
      <w:r w:rsidRPr="00AE6B3B">
        <w:rPr>
          <w:b/>
          <w:szCs w:val="28"/>
        </w:rPr>
        <w:t>Обязанности Сторон</w:t>
      </w:r>
    </w:p>
    <w:p w:rsidR="00FA1ACE" w:rsidRDefault="00FA1ACE" w:rsidP="00FA1ACE">
      <w:pPr>
        <w:pStyle w:val="afd"/>
        <w:ind w:firstLine="709"/>
        <w:jc w:val="both"/>
        <w:rPr>
          <w:szCs w:val="28"/>
        </w:rPr>
      </w:pPr>
      <w:r w:rsidRPr="00AE6B3B">
        <w:rPr>
          <w:szCs w:val="28"/>
        </w:rPr>
        <w:t>4.1. Исполнитель</w:t>
      </w:r>
      <w:r w:rsidRPr="00CB0752">
        <w:rPr>
          <w:szCs w:val="28"/>
        </w:rPr>
        <w:t xml:space="preserve"> обязан:</w:t>
      </w:r>
    </w:p>
    <w:p w:rsidR="00FA1ACE" w:rsidRDefault="00FA1ACE" w:rsidP="00FA1ACE">
      <w:pPr>
        <w:pStyle w:val="zakonpusual"/>
        <w:spacing w:before="0" w:beforeAutospacing="0" w:after="0" w:afterAutospacing="0"/>
        <w:ind w:firstLine="709"/>
        <w:rPr>
          <w:rFonts w:ascii="Times New Roman" w:hAnsi="Times New Roman"/>
          <w:color w:val="auto"/>
          <w:sz w:val="28"/>
          <w:szCs w:val="28"/>
        </w:rPr>
      </w:pPr>
      <w:r w:rsidRPr="00AE6B3B">
        <w:rPr>
          <w:rFonts w:ascii="Times New Roman" w:hAnsi="Times New Roman"/>
          <w:color w:val="auto"/>
          <w:sz w:val="28"/>
          <w:szCs w:val="28"/>
        </w:rPr>
        <w:t>4.1.1.</w:t>
      </w:r>
      <w:r w:rsidRPr="00AE6B3B">
        <w:rPr>
          <w:color w:val="auto"/>
          <w:sz w:val="28"/>
          <w:szCs w:val="28"/>
        </w:rPr>
        <w:t xml:space="preserve"> </w:t>
      </w:r>
      <w:r w:rsidRPr="00AE6B3B">
        <w:rPr>
          <w:rFonts w:ascii="Times New Roman" w:hAnsi="Times New Roman"/>
          <w:color w:val="auto"/>
          <w:sz w:val="28"/>
          <w:szCs w:val="28"/>
        </w:rPr>
        <w:t>О</w:t>
      </w:r>
      <w:r>
        <w:rPr>
          <w:rFonts w:ascii="Times New Roman" w:hAnsi="Times New Roman"/>
          <w:color w:val="auto"/>
          <w:sz w:val="28"/>
          <w:szCs w:val="28"/>
        </w:rPr>
        <w:t>беспечить качество и безопасность выполняемых Р</w:t>
      </w:r>
      <w:r w:rsidRPr="00AE6B3B">
        <w:rPr>
          <w:rFonts w:ascii="Times New Roman" w:hAnsi="Times New Roman"/>
          <w:color w:val="auto"/>
          <w:sz w:val="28"/>
          <w:szCs w:val="28"/>
        </w:rPr>
        <w:t xml:space="preserve">абот в соответствии с требованиями действующих руководящих документов государственных и </w:t>
      </w:r>
      <w:r w:rsidRPr="00AE6B3B">
        <w:rPr>
          <w:rFonts w:ascii="Times New Roman" w:hAnsi="Times New Roman"/>
          <w:color w:val="auto"/>
          <w:w w:val="90"/>
          <w:sz w:val="28"/>
          <w:szCs w:val="28"/>
        </w:rPr>
        <w:t>ведомственных</w:t>
      </w:r>
      <w:r w:rsidRPr="00AE6B3B">
        <w:rPr>
          <w:rFonts w:ascii="Times New Roman" w:hAnsi="Times New Roman"/>
          <w:color w:val="auto"/>
          <w:sz w:val="28"/>
          <w:szCs w:val="28"/>
        </w:rPr>
        <w:t xml:space="preserve"> органов контроля и надзора, СНиП, правил </w:t>
      </w:r>
      <w:r w:rsidRPr="00AE6B3B">
        <w:rPr>
          <w:rFonts w:ascii="Times New Roman" w:hAnsi="Times New Roman"/>
          <w:color w:val="auto"/>
          <w:w w:val="90"/>
          <w:sz w:val="28"/>
          <w:szCs w:val="28"/>
        </w:rPr>
        <w:lastRenderedPageBreak/>
        <w:t>эксплуатации и ТУ</w:t>
      </w:r>
      <w:r>
        <w:rPr>
          <w:rFonts w:ascii="Times New Roman" w:hAnsi="Times New Roman"/>
          <w:color w:val="auto"/>
          <w:w w:val="90"/>
          <w:sz w:val="28"/>
          <w:szCs w:val="28"/>
        </w:rPr>
        <w:t>;</w:t>
      </w:r>
    </w:p>
    <w:p w:rsidR="00FA1ACE" w:rsidRDefault="00FA1ACE" w:rsidP="00FA1ACE">
      <w:pPr>
        <w:pStyle w:val="zakonpusual"/>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 xml:space="preserve">4.1.2. </w:t>
      </w:r>
      <w:r w:rsidRPr="00AE6B3B">
        <w:rPr>
          <w:rFonts w:ascii="Times New Roman" w:hAnsi="Times New Roman"/>
          <w:color w:val="auto"/>
          <w:sz w:val="28"/>
          <w:szCs w:val="28"/>
        </w:rPr>
        <w:t xml:space="preserve">Обеспечить выполнение необходимых мероприятий по </w:t>
      </w:r>
      <w:r>
        <w:rPr>
          <w:rFonts w:ascii="Times New Roman" w:hAnsi="Times New Roman"/>
          <w:color w:val="auto"/>
          <w:sz w:val="28"/>
          <w:szCs w:val="28"/>
        </w:rPr>
        <w:t>охране труда</w:t>
      </w:r>
      <w:r w:rsidRPr="00AE6B3B">
        <w:rPr>
          <w:rFonts w:ascii="Times New Roman" w:hAnsi="Times New Roman"/>
          <w:color w:val="auto"/>
          <w:sz w:val="28"/>
          <w:szCs w:val="28"/>
        </w:rPr>
        <w:t>, пожарной безопасности и охране окружающей среды и нести ответственность в полном объеме. Возместить ущерб, причиненный персоналу Заказчика, а также любым третьим лицам в результате несоблюдения пр</w:t>
      </w:r>
      <w:r>
        <w:rPr>
          <w:rFonts w:ascii="Times New Roman" w:hAnsi="Times New Roman"/>
          <w:color w:val="auto"/>
          <w:sz w:val="28"/>
          <w:szCs w:val="28"/>
        </w:rPr>
        <w:t>авил безопасности Исполнителем;</w:t>
      </w:r>
    </w:p>
    <w:p w:rsidR="00FA1ACE" w:rsidRDefault="00FA1ACE" w:rsidP="00FA1ACE">
      <w:pPr>
        <w:pStyle w:val="zakonpusual"/>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 xml:space="preserve">4.1.3. </w:t>
      </w:r>
      <w:r w:rsidRPr="00AE6B3B">
        <w:rPr>
          <w:rFonts w:ascii="Times New Roman" w:hAnsi="Times New Roman"/>
          <w:color w:val="auto"/>
          <w:sz w:val="28"/>
          <w:szCs w:val="28"/>
        </w:rPr>
        <w:t>Обеспечить надлежащее качество используемых материалов, которые соответствуют сертификатам, техническим паспортам и другим документам, удостоверяющим их качество. Оригиналы (копии) перечисленных документов Исполнитель предоставляет по</w:t>
      </w:r>
      <w:r>
        <w:rPr>
          <w:rFonts w:ascii="Times New Roman" w:hAnsi="Times New Roman"/>
          <w:color w:val="auto"/>
          <w:sz w:val="28"/>
          <w:szCs w:val="28"/>
        </w:rPr>
        <w:t xml:space="preserve"> первому требованию Заказчика;</w:t>
      </w:r>
    </w:p>
    <w:p w:rsidR="00FA1ACE" w:rsidRDefault="00FA1ACE" w:rsidP="00FA1ACE">
      <w:pPr>
        <w:pStyle w:val="zakonpusual"/>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4.1.4. Гарантировать</w:t>
      </w:r>
      <w:r w:rsidRPr="00AE6B3B">
        <w:rPr>
          <w:rFonts w:ascii="Times New Roman" w:hAnsi="Times New Roman"/>
          <w:color w:val="auto"/>
          <w:sz w:val="28"/>
          <w:szCs w:val="28"/>
        </w:rPr>
        <w:t xml:space="preserve"> освобождение Заказчика от ответственности и всякого рода расходов, связанных с увечьем или несчастными случаями, в том числе и со смертельным </w:t>
      </w:r>
      <w:r>
        <w:rPr>
          <w:rFonts w:ascii="Times New Roman" w:hAnsi="Times New Roman"/>
          <w:color w:val="auto"/>
          <w:sz w:val="28"/>
          <w:szCs w:val="28"/>
        </w:rPr>
        <w:t>исходом, в процессе выполнения Р</w:t>
      </w:r>
      <w:r w:rsidRPr="00AE6B3B">
        <w:rPr>
          <w:rFonts w:ascii="Times New Roman" w:hAnsi="Times New Roman"/>
          <w:color w:val="auto"/>
          <w:sz w:val="28"/>
          <w:szCs w:val="28"/>
        </w:rPr>
        <w:t>абот Исполнителем в отношении своего персонала либо третьих лиц, за исключением случаев, когда э</w:t>
      </w:r>
      <w:r>
        <w:rPr>
          <w:rFonts w:ascii="Times New Roman" w:hAnsi="Times New Roman"/>
          <w:color w:val="auto"/>
          <w:sz w:val="28"/>
          <w:szCs w:val="28"/>
        </w:rPr>
        <w:t>то произошло по вине Заказчика;</w:t>
      </w:r>
    </w:p>
    <w:p w:rsidR="00FA1ACE" w:rsidRDefault="00FA1ACE" w:rsidP="00FA1ACE">
      <w:pPr>
        <w:pStyle w:val="zakonpusual"/>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 xml:space="preserve">4.1.5. </w:t>
      </w:r>
      <w:r w:rsidRPr="00AE6B3B">
        <w:rPr>
          <w:rFonts w:ascii="Times New Roman" w:hAnsi="Times New Roman"/>
          <w:color w:val="auto"/>
          <w:sz w:val="28"/>
          <w:szCs w:val="28"/>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w:t>
      </w:r>
      <w:r>
        <w:rPr>
          <w:rFonts w:ascii="Times New Roman" w:hAnsi="Times New Roman"/>
          <w:color w:val="auto"/>
          <w:sz w:val="28"/>
          <w:szCs w:val="28"/>
        </w:rPr>
        <w:t>вязанные с такими требованиями расходы и убытки;</w:t>
      </w:r>
    </w:p>
    <w:p w:rsidR="00FA1ACE" w:rsidRDefault="00FA1ACE" w:rsidP="00FA1ACE">
      <w:pPr>
        <w:pStyle w:val="zakonpusual"/>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 xml:space="preserve">4.1.6. </w:t>
      </w:r>
      <w:r w:rsidRPr="00AE6B3B">
        <w:rPr>
          <w:rFonts w:ascii="Times New Roman" w:hAnsi="Times New Roman"/>
          <w:color w:val="auto"/>
          <w:sz w:val="28"/>
          <w:szCs w:val="28"/>
        </w:rPr>
        <w:t>Гарантийный срок н</w:t>
      </w:r>
      <w:r>
        <w:rPr>
          <w:rFonts w:ascii="Times New Roman" w:hAnsi="Times New Roman"/>
          <w:color w:val="auto"/>
          <w:sz w:val="28"/>
          <w:szCs w:val="28"/>
        </w:rPr>
        <w:t>а все выполненные Исполнителем Р</w:t>
      </w:r>
      <w:r w:rsidRPr="00AE6B3B">
        <w:rPr>
          <w:rFonts w:ascii="Times New Roman" w:hAnsi="Times New Roman"/>
          <w:color w:val="auto"/>
          <w:sz w:val="28"/>
          <w:szCs w:val="28"/>
        </w:rPr>
        <w:t xml:space="preserve">аботы, принятые Заказчиком в порядке, установленном настоящим Договором, принимается равным </w:t>
      </w:r>
      <w:r>
        <w:rPr>
          <w:rFonts w:ascii="Times New Roman" w:hAnsi="Times New Roman"/>
          <w:color w:val="auto"/>
          <w:sz w:val="28"/>
          <w:szCs w:val="28"/>
        </w:rPr>
        <w:t>__</w:t>
      </w:r>
      <w:r w:rsidRPr="00AE6B3B">
        <w:rPr>
          <w:rFonts w:ascii="Times New Roman" w:hAnsi="Times New Roman"/>
          <w:color w:val="auto"/>
          <w:sz w:val="28"/>
          <w:szCs w:val="28"/>
        </w:rPr>
        <w:t xml:space="preserve"> (</w:t>
      </w:r>
      <w:r>
        <w:rPr>
          <w:rFonts w:ascii="Times New Roman" w:hAnsi="Times New Roman"/>
          <w:color w:val="auto"/>
          <w:sz w:val="28"/>
          <w:szCs w:val="28"/>
        </w:rPr>
        <w:t>___</w:t>
      </w:r>
      <w:r w:rsidRPr="00AE6B3B">
        <w:rPr>
          <w:rFonts w:ascii="Times New Roman" w:hAnsi="Times New Roman"/>
          <w:color w:val="auto"/>
          <w:sz w:val="28"/>
          <w:szCs w:val="28"/>
        </w:rPr>
        <w:t>) календарным месяцам. Если в течение гарантийного срока обнаруживаются какие-либо дефекты, недоделки и другие недостатки, которые явились следствием применения недоброкачественных материалов или н</w:t>
      </w:r>
      <w:r>
        <w:rPr>
          <w:rFonts w:ascii="Times New Roman" w:hAnsi="Times New Roman"/>
          <w:color w:val="auto"/>
          <w:sz w:val="28"/>
          <w:szCs w:val="28"/>
        </w:rPr>
        <w:t>еквалифицированного выполнения Р</w:t>
      </w:r>
      <w:r w:rsidRPr="00AE6B3B">
        <w:rPr>
          <w:rFonts w:ascii="Times New Roman" w:hAnsi="Times New Roman"/>
          <w:color w:val="auto"/>
          <w:sz w:val="28"/>
          <w:szCs w:val="28"/>
        </w:rPr>
        <w:t xml:space="preserve">абот Исполнителем,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2-х дней со дня получения письменного извещения Заказчика. Гарантийный срок в этом случае продлевается соответственно на </w:t>
      </w:r>
      <w:r>
        <w:rPr>
          <w:rFonts w:ascii="Times New Roman" w:hAnsi="Times New Roman"/>
          <w:color w:val="auto"/>
          <w:sz w:val="28"/>
          <w:szCs w:val="28"/>
        </w:rPr>
        <w:t>период устранения дефектов;</w:t>
      </w:r>
    </w:p>
    <w:p w:rsidR="00FA1ACE" w:rsidRDefault="00FA1ACE" w:rsidP="00FA1ACE">
      <w:pPr>
        <w:pStyle w:val="zakonpusual"/>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 xml:space="preserve">4.1.7. </w:t>
      </w:r>
      <w:r w:rsidRPr="00AE6B3B">
        <w:rPr>
          <w:rFonts w:ascii="Times New Roman" w:hAnsi="Times New Roman"/>
          <w:color w:val="auto"/>
          <w:sz w:val="28"/>
          <w:szCs w:val="28"/>
        </w:rPr>
        <w:t xml:space="preserve">Указанные гарантии не распространяются на случаи преднамеренного повреждения Объекта со стороны Заказчика или третьих лиц, а также на случаи нарушения правил эксплуатации </w:t>
      </w:r>
      <w:r>
        <w:rPr>
          <w:rFonts w:ascii="Times New Roman" w:hAnsi="Times New Roman"/>
          <w:color w:val="auto"/>
          <w:sz w:val="28"/>
          <w:szCs w:val="28"/>
        </w:rPr>
        <w:t>Заказчиком или третьими лицами;</w:t>
      </w:r>
    </w:p>
    <w:p w:rsidR="00FA1ACE" w:rsidRDefault="00FA1ACE" w:rsidP="00FA1ACE">
      <w:pPr>
        <w:pStyle w:val="zakonpusual"/>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 xml:space="preserve">4.1.8. </w:t>
      </w:r>
      <w:r w:rsidRPr="00AE6B3B">
        <w:rPr>
          <w:rFonts w:ascii="Times New Roman" w:hAnsi="Times New Roman"/>
          <w:color w:val="auto"/>
          <w:sz w:val="28"/>
          <w:szCs w:val="28"/>
        </w:rPr>
        <w:t>В случае не устранения Исполнителем обнаруженных дефектов или других недостатков, выявленных в процессе эксплуатации в течение гарантийного срока, Заказчик вправе привлечь для исправления дефектов или недостатков другую организацию с оплатой затрат Исполнителем в полном объеме и уплатой штрафа в размере 0,1% от суммы договора на основании выставленн</w:t>
      </w:r>
      <w:r>
        <w:rPr>
          <w:rFonts w:ascii="Times New Roman" w:hAnsi="Times New Roman"/>
          <w:color w:val="auto"/>
          <w:sz w:val="28"/>
          <w:szCs w:val="28"/>
        </w:rPr>
        <w:t>ого Заказчиком счета;</w:t>
      </w:r>
    </w:p>
    <w:p w:rsidR="00FA1ACE" w:rsidRDefault="00FA1ACE" w:rsidP="00FA1ACE">
      <w:pPr>
        <w:pStyle w:val="zakonpusual"/>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 xml:space="preserve">4.1.9. </w:t>
      </w:r>
      <w:r w:rsidRPr="00AE6B3B">
        <w:rPr>
          <w:rFonts w:ascii="Times New Roman" w:hAnsi="Times New Roman"/>
          <w:color w:val="auto"/>
          <w:sz w:val="28"/>
          <w:szCs w:val="28"/>
        </w:rPr>
        <w:t>Незамедлительно информировать Заказчика в случае выявления нецелесообразности продолжения выполнения Работ и приостановить выполнение Работ до получения п</w:t>
      </w:r>
      <w:r>
        <w:rPr>
          <w:rFonts w:ascii="Times New Roman" w:hAnsi="Times New Roman"/>
          <w:color w:val="auto"/>
          <w:sz w:val="28"/>
          <w:szCs w:val="28"/>
        </w:rPr>
        <w:t>исьменных указаний от Заказчика;</w:t>
      </w:r>
    </w:p>
    <w:p w:rsidR="00FA1ACE" w:rsidRPr="00AE6B3B" w:rsidRDefault="00FA1ACE" w:rsidP="00FA1ACE">
      <w:pPr>
        <w:pStyle w:val="zakonpusual"/>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 xml:space="preserve">4.1.10. </w:t>
      </w:r>
      <w:r w:rsidRPr="00AE6B3B">
        <w:rPr>
          <w:rFonts w:ascii="Times New Roman" w:hAnsi="Times New Roman"/>
          <w:color w:val="auto"/>
          <w:sz w:val="28"/>
          <w:szCs w:val="28"/>
        </w:rPr>
        <w:t xml:space="preserve">Не передавать оригиналы или копии документов, полученные от Заказчика, третьим лицам без предварительного </w:t>
      </w:r>
      <w:r>
        <w:rPr>
          <w:rFonts w:ascii="Times New Roman" w:hAnsi="Times New Roman"/>
          <w:color w:val="auto"/>
          <w:sz w:val="28"/>
          <w:szCs w:val="28"/>
        </w:rPr>
        <w:t>письменного согласия Заказчика;</w:t>
      </w:r>
    </w:p>
    <w:p w:rsidR="00FA1ACE" w:rsidRPr="00AE6B3B" w:rsidRDefault="00FA1ACE" w:rsidP="00FA1ACE">
      <w:pPr>
        <w:pStyle w:val="afd"/>
        <w:ind w:firstLine="709"/>
        <w:jc w:val="both"/>
        <w:rPr>
          <w:szCs w:val="28"/>
        </w:rPr>
      </w:pPr>
      <w:r w:rsidRPr="00AE6B3B">
        <w:rPr>
          <w:szCs w:val="28"/>
        </w:rPr>
        <w:t>4.2. Заказчик обязан:</w:t>
      </w:r>
    </w:p>
    <w:p w:rsidR="00FA1ACE" w:rsidRPr="00AE6B3B" w:rsidRDefault="00FA1ACE" w:rsidP="00FA1ACE">
      <w:pPr>
        <w:pStyle w:val="afd"/>
        <w:ind w:firstLine="709"/>
        <w:jc w:val="both"/>
        <w:rPr>
          <w:szCs w:val="28"/>
        </w:rPr>
      </w:pPr>
      <w:r w:rsidRPr="00AE6B3B">
        <w:rPr>
          <w:szCs w:val="28"/>
        </w:rPr>
        <w:lastRenderedPageBreak/>
        <w:t xml:space="preserve">4.2.1. Передавать Исполнителю необходимую для выполнения </w:t>
      </w:r>
      <w:r>
        <w:rPr>
          <w:szCs w:val="28"/>
        </w:rPr>
        <w:t>Работ информацию и документацию;</w:t>
      </w:r>
    </w:p>
    <w:p w:rsidR="00FA1ACE" w:rsidRPr="00AE6B3B" w:rsidRDefault="00FA1ACE" w:rsidP="00FA1ACE">
      <w:pPr>
        <w:pStyle w:val="afd"/>
        <w:ind w:firstLine="709"/>
        <w:jc w:val="both"/>
        <w:rPr>
          <w:szCs w:val="28"/>
        </w:rPr>
      </w:pPr>
      <w:r w:rsidRPr="00AE6B3B">
        <w:rPr>
          <w:szCs w:val="28"/>
        </w:rPr>
        <w:t xml:space="preserve">4.2.2. Оплатить Работы в установленный срок в соответствии </w:t>
      </w:r>
      <w:r>
        <w:rPr>
          <w:szCs w:val="28"/>
        </w:rPr>
        <w:t>с условиями настоящего Договора;</w:t>
      </w:r>
    </w:p>
    <w:p w:rsidR="00FA1ACE" w:rsidRPr="00AE6B3B" w:rsidRDefault="00FA1ACE" w:rsidP="00FA1ACE">
      <w:pPr>
        <w:pStyle w:val="afd"/>
        <w:ind w:firstLine="709"/>
        <w:jc w:val="both"/>
        <w:rPr>
          <w:szCs w:val="28"/>
        </w:rPr>
      </w:pPr>
      <w:r w:rsidRPr="00AE6B3B">
        <w:rPr>
          <w:szCs w:val="28"/>
        </w:rPr>
        <w:t>4.2.3. Проверять ход и качество Работ, выполняемых Исполнителем, не вмешиваясь в случа</w:t>
      </w:r>
      <w:r>
        <w:rPr>
          <w:szCs w:val="28"/>
        </w:rPr>
        <w:t>е проведения в его деятельность;</w:t>
      </w:r>
    </w:p>
    <w:p w:rsidR="00FA1ACE" w:rsidRPr="00AE6B3B" w:rsidRDefault="00FA1ACE" w:rsidP="00FA1ACE">
      <w:pPr>
        <w:pStyle w:val="50"/>
        <w:ind w:firstLine="709"/>
        <w:jc w:val="both"/>
        <w:rPr>
          <w:sz w:val="28"/>
          <w:szCs w:val="28"/>
        </w:rPr>
      </w:pPr>
      <w:r w:rsidRPr="00AE6B3B">
        <w:rPr>
          <w:sz w:val="28"/>
          <w:szCs w:val="28"/>
        </w:rPr>
        <w:t>4.2.4. Оплатить фактически произведенные до дня получения Исполнителем уведомления о расторжени</w:t>
      </w:r>
      <w:r>
        <w:rPr>
          <w:sz w:val="28"/>
          <w:szCs w:val="28"/>
        </w:rPr>
        <w:t xml:space="preserve">и настоящего Договора затраты </w:t>
      </w:r>
      <w:r w:rsidRPr="00AE6B3B">
        <w:rPr>
          <w:sz w:val="28"/>
          <w:szCs w:val="28"/>
        </w:rPr>
        <w:t>И</w:t>
      </w:r>
      <w:r>
        <w:rPr>
          <w:sz w:val="28"/>
          <w:szCs w:val="28"/>
        </w:rPr>
        <w:t xml:space="preserve">сполнителя на выполнение Работ </w:t>
      </w:r>
      <w:r w:rsidRPr="00AE6B3B">
        <w:rPr>
          <w:sz w:val="28"/>
          <w:szCs w:val="28"/>
        </w:rPr>
        <w:t>по настоящему Договору в случае досрочного расторжения настоящего Договора по инициативе Заказчика.</w:t>
      </w:r>
    </w:p>
    <w:p w:rsidR="00FA1ACE" w:rsidRPr="00AE6B3B" w:rsidRDefault="00FA1ACE" w:rsidP="00FA1ACE">
      <w:pPr>
        <w:pStyle w:val="50"/>
        <w:ind w:firstLine="709"/>
        <w:jc w:val="both"/>
        <w:rPr>
          <w:sz w:val="28"/>
          <w:szCs w:val="28"/>
        </w:rPr>
      </w:pPr>
      <w:r w:rsidRPr="00AE6B3B">
        <w:rPr>
          <w:sz w:val="28"/>
          <w:szCs w:val="28"/>
        </w:rPr>
        <w:t>4.3. Заказчик вправе:</w:t>
      </w:r>
    </w:p>
    <w:p w:rsidR="00FA1ACE" w:rsidRPr="00AE6B3B" w:rsidRDefault="00FA1ACE" w:rsidP="00FA1ACE">
      <w:pPr>
        <w:autoSpaceDE w:val="0"/>
        <w:autoSpaceDN w:val="0"/>
        <w:adjustRightInd w:val="0"/>
        <w:ind w:firstLine="709"/>
        <w:jc w:val="both"/>
        <w:rPr>
          <w:sz w:val="28"/>
          <w:szCs w:val="28"/>
        </w:rPr>
      </w:pPr>
      <w:r w:rsidRPr="00AE6B3B">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A1ACE" w:rsidRPr="00AE6B3B" w:rsidRDefault="00FA1ACE" w:rsidP="00FA1ACE">
      <w:pPr>
        <w:autoSpaceDE w:val="0"/>
        <w:autoSpaceDN w:val="0"/>
        <w:adjustRightInd w:val="0"/>
        <w:ind w:firstLine="709"/>
        <w:jc w:val="both"/>
        <w:rPr>
          <w:sz w:val="28"/>
          <w:szCs w:val="28"/>
        </w:rPr>
      </w:pPr>
    </w:p>
    <w:p w:rsidR="00FA1ACE" w:rsidRPr="00414BE4" w:rsidRDefault="00FA1ACE" w:rsidP="00FA1ACE">
      <w:pPr>
        <w:suppressAutoHyphens w:val="0"/>
        <w:contextualSpacing/>
        <w:jc w:val="center"/>
        <w:rPr>
          <w:b/>
          <w:sz w:val="28"/>
          <w:szCs w:val="28"/>
        </w:rPr>
      </w:pPr>
      <w:r>
        <w:rPr>
          <w:b/>
          <w:sz w:val="28"/>
          <w:szCs w:val="28"/>
        </w:rPr>
        <w:t xml:space="preserve">5. </w:t>
      </w:r>
      <w:r w:rsidRPr="001106EC">
        <w:rPr>
          <w:b/>
          <w:sz w:val="28"/>
          <w:szCs w:val="28"/>
        </w:rPr>
        <w:t>Ответственность Сторон</w:t>
      </w:r>
    </w:p>
    <w:p w:rsidR="00FA1ACE" w:rsidRPr="00CB0752" w:rsidRDefault="00FA1ACE" w:rsidP="00FA1ACE">
      <w:pPr>
        <w:pStyle w:val="ConsNormal"/>
        <w:ind w:firstLine="709"/>
        <w:jc w:val="both"/>
        <w:rPr>
          <w:rFonts w:ascii="Times New Roman" w:hAnsi="Times New Roman"/>
          <w:sz w:val="28"/>
          <w:szCs w:val="28"/>
        </w:rPr>
      </w:pPr>
      <w:r w:rsidRPr="00CB0752">
        <w:rPr>
          <w:rFonts w:ascii="Times New Roman" w:hAnsi="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законода</w:t>
      </w:r>
      <w:r>
        <w:rPr>
          <w:rFonts w:ascii="Times New Roman" w:hAnsi="Times New Roman"/>
          <w:sz w:val="28"/>
          <w:szCs w:val="28"/>
        </w:rPr>
        <w:t>тельством Российской Федерации.</w:t>
      </w:r>
    </w:p>
    <w:p w:rsidR="00FA1ACE" w:rsidRPr="00CB0752" w:rsidRDefault="00FA1ACE" w:rsidP="00FA1ACE">
      <w:pPr>
        <w:pStyle w:val="ConsNormal"/>
        <w:ind w:firstLine="709"/>
        <w:jc w:val="both"/>
        <w:rPr>
          <w:rFonts w:ascii="Times New Roman" w:hAnsi="Times New Roman"/>
          <w:sz w:val="28"/>
          <w:szCs w:val="28"/>
        </w:rPr>
      </w:pPr>
      <w:r w:rsidRPr="00CB0752">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w:t>
      </w:r>
      <w:r>
        <w:rPr>
          <w:rFonts w:ascii="Times New Roman" w:hAnsi="Times New Roman"/>
          <w:sz w:val="28"/>
          <w:szCs w:val="28"/>
        </w:rPr>
        <w:t>говора за каждый день просрочки</w:t>
      </w:r>
      <w:r w:rsidRPr="00CB0752">
        <w:rPr>
          <w:rFonts w:ascii="Times New Roman" w:hAnsi="Times New Roman"/>
          <w:sz w:val="28"/>
          <w:szCs w:val="28"/>
        </w:rPr>
        <w:t>.</w:t>
      </w:r>
    </w:p>
    <w:p w:rsidR="00FA1ACE" w:rsidRPr="00CB0752" w:rsidRDefault="00FA1ACE" w:rsidP="00FA1ACE">
      <w:pPr>
        <w:widowControl w:val="0"/>
        <w:autoSpaceDE w:val="0"/>
        <w:autoSpaceDN w:val="0"/>
        <w:adjustRightInd w:val="0"/>
        <w:ind w:firstLine="709"/>
        <w:jc w:val="both"/>
        <w:rPr>
          <w:color w:val="FF0000"/>
          <w:sz w:val="28"/>
          <w:szCs w:val="28"/>
        </w:rPr>
      </w:pPr>
      <w:r w:rsidRPr="00CB0752">
        <w:rPr>
          <w:sz w:val="28"/>
          <w:szCs w:val="28"/>
        </w:rPr>
        <w:t>5.3.</w:t>
      </w:r>
      <w:r w:rsidRPr="00CB0752">
        <w:rPr>
          <w:i/>
          <w:sz w:val="28"/>
          <w:szCs w:val="28"/>
        </w:rPr>
        <w:t xml:space="preserve"> </w:t>
      </w:r>
      <w:r w:rsidRPr="00CB0752">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w:t>
      </w:r>
      <w:r>
        <w:rPr>
          <w:sz w:val="28"/>
          <w:szCs w:val="28"/>
        </w:rPr>
        <w:t>Д</w:t>
      </w:r>
      <w:r w:rsidRPr="00CB0752">
        <w:rPr>
          <w:sz w:val="28"/>
          <w:szCs w:val="28"/>
        </w:rPr>
        <w:t>есять) % от цены настоящего Договора.</w:t>
      </w:r>
    </w:p>
    <w:p w:rsidR="00FA1ACE" w:rsidRPr="00CB0752" w:rsidRDefault="00FA1ACE" w:rsidP="00FA1ACE">
      <w:pPr>
        <w:widowControl w:val="0"/>
        <w:autoSpaceDE w:val="0"/>
        <w:autoSpaceDN w:val="0"/>
        <w:adjustRightInd w:val="0"/>
        <w:ind w:firstLine="709"/>
        <w:jc w:val="both"/>
        <w:rPr>
          <w:sz w:val="28"/>
          <w:szCs w:val="28"/>
        </w:rPr>
      </w:pPr>
      <w:r w:rsidRPr="00CB0752">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FA1ACE" w:rsidRDefault="00FA1ACE" w:rsidP="00FA1ACE">
      <w:pPr>
        <w:pStyle w:val="aff5"/>
        <w:ind w:firstLine="709"/>
        <w:jc w:val="both"/>
        <w:rPr>
          <w:b/>
          <w:sz w:val="28"/>
          <w:szCs w:val="28"/>
        </w:rPr>
      </w:pPr>
      <w:r w:rsidRPr="00CB0752">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A1ACE" w:rsidRPr="005F76FA" w:rsidRDefault="00FA1ACE" w:rsidP="00FA1ACE">
      <w:pPr>
        <w:pStyle w:val="aff5"/>
        <w:ind w:firstLine="709"/>
        <w:jc w:val="both"/>
        <w:rPr>
          <w:b/>
          <w:sz w:val="28"/>
          <w:szCs w:val="28"/>
        </w:rPr>
      </w:pPr>
    </w:p>
    <w:p w:rsidR="00FA1ACE" w:rsidRPr="00CB0752" w:rsidRDefault="00FA1ACE" w:rsidP="00FA1ACE">
      <w:pPr>
        <w:pStyle w:val="ConsNormal"/>
        <w:suppressAutoHyphens w:val="0"/>
        <w:autoSpaceDN w:val="0"/>
        <w:adjustRightInd w:val="0"/>
        <w:ind w:firstLine="0"/>
        <w:jc w:val="center"/>
        <w:rPr>
          <w:rFonts w:ascii="Times New Roman" w:hAnsi="Times New Roman"/>
          <w:b/>
          <w:sz w:val="28"/>
          <w:szCs w:val="28"/>
        </w:rPr>
      </w:pPr>
      <w:r>
        <w:rPr>
          <w:rFonts w:ascii="Times New Roman" w:hAnsi="Times New Roman"/>
          <w:b/>
          <w:sz w:val="28"/>
          <w:szCs w:val="28"/>
        </w:rPr>
        <w:t xml:space="preserve">6. </w:t>
      </w:r>
      <w:r w:rsidRPr="00CB0752">
        <w:rPr>
          <w:rFonts w:ascii="Times New Roman" w:hAnsi="Times New Roman"/>
          <w:b/>
          <w:sz w:val="28"/>
          <w:szCs w:val="28"/>
        </w:rPr>
        <w:t>Обстоятельства непреодолимой силы</w:t>
      </w:r>
    </w:p>
    <w:p w:rsidR="00FA1ACE" w:rsidRPr="00CB0752" w:rsidRDefault="00FA1ACE" w:rsidP="00FA1ACE">
      <w:pPr>
        <w:pStyle w:val="ConsNormal"/>
        <w:ind w:firstLine="709"/>
        <w:jc w:val="both"/>
        <w:rPr>
          <w:rFonts w:ascii="Times New Roman" w:hAnsi="Times New Roman"/>
          <w:sz w:val="28"/>
          <w:szCs w:val="28"/>
        </w:rPr>
      </w:pPr>
      <w:r w:rsidRPr="00CB0752">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r>
        <w:rPr>
          <w:rFonts w:ascii="Times New Roman" w:hAnsi="Times New Roman"/>
          <w:sz w:val="28"/>
          <w:szCs w:val="28"/>
        </w:rPr>
        <w:t xml:space="preserve"> </w:t>
      </w:r>
      <w:r w:rsidRPr="00CB0752">
        <w:rPr>
          <w:rFonts w:ascii="Times New Roman" w:hAnsi="Times New Roman"/>
          <w:sz w:val="28"/>
          <w:szCs w:val="28"/>
        </w:rPr>
        <w:t>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w:t>
      </w:r>
      <w:r>
        <w:rPr>
          <w:rFonts w:ascii="Times New Roman" w:hAnsi="Times New Roman"/>
          <w:sz w:val="28"/>
          <w:szCs w:val="28"/>
        </w:rPr>
        <w:t>х актов органов государственной</w:t>
      </w:r>
      <w:r w:rsidRPr="00CB0752">
        <w:rPr>
          <w:rFonts w:ascii="Times New Roman" w:hAnsi="Times New Roman"/>
          <w:sz w:val="28"/>
          <w:szCs w:val="28"/>
        </w:rPr>
        <w:t xml:space="preserve"> власти.</w:t>
      </w:r>
    </w:p>
    <w:p w:rsidR="00FA1ACE" w:rsidRPr="00CB0752" w:rsidRDefault="00FA1ACE" w:rsidP="00FA1ACE">
      <w:pPr>
        <w:pStyle w:val="ConsNormal"/>
        <w:ind w:firstLine="709"/>
        <w:jc w:val="both"/>
        <w:rPr>
          <w:rFonts w:ascii="Times New Roman" w:hAnsi="Times New Roman"/>
          <w:sz w:val="28"/>
          <w:szCs w:val="28"/>
        </w:rPr>
      </w:pPr>
      <w:r w:rsidRPr="00CB0752">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A1ACE" w:rsidRPr="00CB0752" w:rsidRDefault="00FA1ACE" w:rsidP="00FA1ACE">
      <w:pPr>
        <w:pStyle w:val="ConsNormal"/>
        <w:ind w:firstLine="709"/>
        <w:jc w:val="both"/>
        <w:rPr>
          <w:rFonts w:ascii="Times New Roman" w:hAnsi="Times New Roman"/>
          <w:sz w:val="28"/>
          <w:szCs w:val="28"/>
        </w:rPr>
      </w:pPr>
      <w:r w:rsidRPr="00CB0752">
        <w:rPr>
          <w:rFonts w:ascii="Times New Roman" w:hAnsi="Times New Roman"/>
          <w:sz w:val="28"/>
          <w:szCs w:val="28"/>
        </w:rPr>
        <w:lastRenderedPageBreak/>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A1ACE" w:rsidRDefault="00FA1ACE" w:rsidP="00FA1ACE">
      <w:pPr>
        <w:pStyle w:val="ConsNormal"/>
        <w:ind w:firstLine="709"/>
        <w:jc w:val="both"/>
        <w:rPr>
          <w:rFonts w:ascii="Times New Roman" w:hAnsi="Times New Roman"/>
          <w:sz w:val="28"/>
          <w:szCs w:val="28"/>
        </w:rPr>
      </w:pPr>
      <w:r w:rsidRPr="00CB0752">
        <w:rPr>
          <w:rFonts w:ascii="Times New Roman" w:hAnsi="Times New Roman"/>
          <w:sz w:val="28"/>
          <w:szCs w:val="28"/>
        </w:rPr>
        <w:t>6.4. Если обстоятельства непреодолимой силы действуют на протяжении 3 (</w:t>
      </w:r>
      <w:r>
        <w:rPr>
          <w:rFonts w:ascii="Times New Roman" w:hAnsi="Times New Roman"/>
          <w:sz w:val="28"/>
          <w:szCs w:val="28"/>
        </w:rPr>
        <w:t>Т</w:t>
      </w:r>
      <w:r w:rsidRPr="00CB0752">
        <w:rPr>
          <w:rFonts w:ascii="Times New Roman" w:hAnsi="Times New Roman"/>
          <w:sz w:val="28"/>
          <w:szCs w:val="28"/>
        </w:rPr>
        <w:t>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A1ACE" w:rsidRPr="00CB0752" w:rsidRDefault="00FA1ACE" w:rsidP="00FA1ACE">
      <w:pPr>
        <w:pStyle w:val="ConsNormal"/>
        <w:suppressAutoHyphens w:val="0"/>
        <w:autoSpaceDN w:val="0"/>
        <w:adjustRightInd w:val="0"/>
        <w:ind w:firstLine="0"/>
        <w:jc w:val="center"/>
        <w:rPr>
          <w:rFonts w:ascii="Times New Roman" w:hAnsi="Times New Roman"/>
          <w:b/>
          <w:sz w:val="28"/>
          <w:szCs w:val="28"/>
        </w:rPr>
      </w:pPr>
      <w:r>
        <w:rPr>
          <w:rFonts w:ascii="Times New Roman" w:hAnsi="Times New Roman"/>
          <w:b/>
          <w:sz w:val="28"/>
          <w:szCs w:val="28"/>
        </w:rPr>
        <w:t xml:space="preserve">7. </w:t>
      </w:r>
      <w:r w:rsidRPr="00CB0752">
        <w:rPr>
          <w:rFonts w:ascii="Times New Roman" w:hAnsi="Times New Roman"/>
          <w:b/>
          <w:sz w:val="28"/>
          <w:szCs w:val="28"/>
        </w:rPr>
        <w:t>Разрешение споров</w:t>
      </w:r>
    </w:p>
    <w:p w:rsidR="00FA1ACE" w:rsidRPr="00CB0752" w:rsidRDefault="00FA1ACE" w:rsidP="00FA1ACE">
      <w:pPr>
        <w:pStyle w:val="ConsNormal"/>
        <w:ind w:firstLine="709"/>
        <w:jc w:val="both"/>
        <w:rPr>
          <w:rFonts w:ascii="Times New Roman" w:hAnsi="Times New Roman"/>
          <w:sz w:val="28"/>
          <w:szCs w:val="28"/>
        </w:rPr>
      </w:pPr>
      <w:r w:rsidRPr="00CB0752">
        <w:rPr>
          <w:rFonts w:ascii="Times New Roman" w:hAnsi="Times New Roman"/>
          <w:sz w:val="28"/>
          <w:szCs w:val="28"/>
        </w:rPr>
        <w:t>7.1. Все споры, возникающие при и</w:t>
      </w:r>
      <w:r>
        <w:rPr>
          <w:rFonts w:ascii="Times New Roman" w:hAnsi="Times New Roman"/>
          <w:sz w:val="28"/>
          <w:szCs w:val="28"/>
        </w:rPr>
        <w:t xml:space="preserve">сполнении настоящего Договора, </w:t>
      </w:r>
      <w:r w:rsidRPr="00CB0752">
        <w:rPr>
          <w:rFonts w:ascii="Times New Roman" w:hAnsi="Times New Roman"/>
          <w:sz w:val="28"/>
          <w:szCs w:val="28"/>
        </w:rPr>
        <w:t>решаются Сторонами путем переговоров, которые могут п</w:t>
      </w:r>
      <w:r>
        <w:rPr>
          <w:rFonts w:ascii="Times New Roman" w:hAnsi="Times New Roman"/>
          <w:sz w:val="28"/>
          <w:szCs w:val="28"/>
        </w:rPr>
        <w:t xml:space="preserve">роводиться, в том числе, путем </w:t>
      </w:r>
      <w:r w:rsidRPr="00CB0752">
        <w:rPr>
          <w:rFonts w:ascii="Times New Roman" w:hAnsi="Times New Roman"/>
          <w:sz w:val="28"/>
          <w:szCs w:val="28"/>
        </w:rPr>
        <w:t>отправления писем по почте, обмена факсимильными сообщениями.</w:t>
      </w:r>
    </w:p>
    <w:p w:rsidR="00FA1ACE" w:rsidRPr="00CB0752" w:rsidRDefault="00FA1ACE" w:rsidP="00FA1ACE">
      <w:pPr>
        <w:pStyle w:val="ConsNormal"/>
        <w:ind w:firstLine="709"/>
        <w:jc w:val="both"/>
        <w:rPr>
          <w:rFonts w:ascii="Times New Roman" w:hAnsi="Times New Roman"/>
          <w:sz w:val="28"/>
          <w:szCs w:val="28"/>
        </w:rPr>
      </w:pPr>
      <w:r>
        <w:rPr>
          <w:rFonts w:ascii="Times New Roman" w:hAnsi="Times New Roman"/>
          <w:sz w:val="28"/>
          <w:szCs w:val="28"/>
        </w:rPr>
        <w:t>7.2. Если Стороны</w:t>
      </w:r>
      <w:r w:rsidRPr="00CB0752">
        <w:rPr>
          <w:rFonts w:ascii="Times New Roman" w:hAnsi="Times New Roman"/>
          <w:sz w:val="28"/>
          <w:szCs w:val="28"/>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A1ACE" w:rsidRDefault="00FA1ACE" w:rsidP="00FA1ACE">
      <w:pPr>
        <w:pStyle w:val="ConsNormal"/>
        <w:ind w:firstLine="709"/>
        <w:jc w:val="both"/>
        <w:rPr>
          <w:rFonts w:ascii="Times New Roman" w:hAnsi="Times New Roman"/>
          <w:sz w:val="28"/>
          <w:szCs w:val="28"/>
        </w:rPr>
      </w:pPr>
      <w:r w:rsidRPr="00CB0752">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FA1ACE" w:rsidRPr="00CB0752" w:rsidRDefault="00FA1ACE" w:rsidP="00FA1ACE">
      <w:pPr>
        <w:pStyle w:val="ConsNormal"/>
        <w:ind w:firstLine="709"/>
        <w:jc w:val="both"/>
        <w:rPr>
          <w:rFonts w:ascii="Times New Roman" w:hAnsi="Times New Roman"/>
          <w:i/>
          <w:sz w:val="28"/>
          <w:szCs w:val="28"/>
        </w:rPr>
      </w:pPr>
    </w:p>
    <w:p w:rsidR="00FA1ACE" w:rsidRPr="00CB0752" w:rsidRDefault="00FA1ACE" w:rsidP="00FA1ACE">
      <w:pPr>
        <w:pStyle w:val="ConsNormal"/>
        <w:ind w:firstLine="709"/>
        <w:jc w:val="center"/>
        <w:rPr>
          <w:rFonts w:ascii="Times New Roman" w:hAnsi="Times New Roman"/>
          <w:b/>
          <w:sz w:val="28"/>
          <w:szCs w:val="28"/>
        </w:rPr>
      </w:pPr>
      <w:r w:rsidRPr="00CB0752">
        <w:rPr>
          <w:rFonts w:ascii="Times New Roman" w:hAnsi="Times New Roman"/>
          <w:b/>
          <w:sz w:val="28"/>
          <w:szCs w:val="28"/>
        </w:rPr>
        <w:t>8. Порядок внесения</w:t>
      </w:r>
      <w:r>
        <w:rPr>
          <w:rFonts w:ascii="Times New Roman" w:hAnsi="Times New Roman"/>
          <w:b/>
          <w:sz w:val="28"/>
          <w:szCs w:val="28"/>
        </w:rPr>
        <w:t xml:space="preserve"> </w:t>
      </w:r>
      <w:r w:rsidRPr="00CB0752">
        <w:rPr>
          <w:rFonts w:ascii="Times New Roman" w:hAnsi="Times New Roman"/>
          <w:b/>
          <w:sz w:val="28"/>
          <w:szCs w:val="28"/>
        </w:rPr>
        <w:t>изменений, дополнений в Договор и его расторжения</w:t>
      </w:r>
    </w:p>
    <w:p w:rsidR="00FA1ACE" w:rsidRPr="00CB0752" w:rsidRDefault="00FA1ACE" w:rsidP="00FA1ACE">
      <w:pPr>
        <w:pStyle w:val="ConsNormal"/>
        <w:ind w:firstLine="709"/>
        <w:jc w:val="both"/>
        <w:rPr>
          <w:rFonts w:ascii="Times New Roman" w:hAnsi="Times New Roman"/>
          <w:sz w:val="28"/>
          <w:szCs w:val="28"/>
        </w:rPr>
      </w:pPr>
      <w:r w:rsidRPr="00CB0752">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A1ACE" w:rsidRPr="00CB0752" w:rsidRDefault="00FA1ACE" w:rsidP="00FA1ACE">
      <w:pPr>
        <w:pStyle w:val="ConsNormal"/>
        <w:ind w:firstLine="709"/>
        <w:jc w:val="both"/>
        <w:rPr>
          <w:rFonts w:ascii="Times New Roman" w:hAnsi="Times New Roman"/>
          <w:sz w:val="28"/>
          <w:szCs w:val="28"/>
        </w:rPr>
      </w:pPr>
      <w:r w:rsidRPr="00CB0752">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FA1ACE" w:rsidRDefault="00FA1ACE" w:rsidP="00FA1ACE">
      <w:pPr>
        <w:pStyle w:val="ConsNormal"/>
        <w:ind w:firstLine="709"/>
        <w:jc w:val="both"/>
        <w:rPr>
          <w:rFonts w:ascii="Times New Roman" w:hAnsi="Times New Roman"/>
          <w:sz w:val="28"/>
          <w:szCs w:val="28"/>
        </w:rPr>
      </w:pPr>
      <w:r w:rsidRPr="00CB0752">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w:t>
      </w:r>
      <w:r>
        <w:rPr>
          <w:rFonts w:ascii="Times New Roman" w:hAnsi="Times New Roman"/>
          <w:sz w:val="28"/>
          <w:szCs w:val="28"/>
        </w:rPr>
        <w:t xml:space="preserve"> </w:t>
      </w:r>
      <w:r w:rsidRPr="00CB0752">
        <w:rPr>
          <w:rFonts w:ascii="Times New Roman" w:hAnsi="Times New Roman"/>
          <w:sz w:val="28"/>
          <w:szCs w:val="28"/>
        </w:rPr>
        <w:t>произведенные до даты получения Исполнителем уведомления о расторжении настоящего Договора.</w:t>
      </w:r>
    </w:p>
    <w:p w:rsidR="00FA1ACE" w:rsidRPr="00CB0752" w:rsidRDefault="00FA1ACE" w:rsidP="00FA1ACE">
      <w:pPr>
        <w:pStyle w:val="ConsNormal"/>
        <w:ind w:firstLine="709"/>
        <w:jc w:val="both"/>
        <w:rPr>
          <w:rFonts w:ascii="Times New Roman" w:hAnsi="Times New Roman"/>
          <w:sz w:val="28"/>
          <w:szCs w:val="28"/>
        </w:rPr>
      </w:pPr>
    </w:p>
    <w:p w:rsidR="00FA1ACE" w:rsidRPr="00750B37" w:rsidRDefault="00FA1ACE" w:rsidP="00FA1ACE">
      <w:pPr>
        <w:pStyle w:val="ConsNormal"/>
        <w:numPr>
          <w:ilvl w:val="0"/>
          <w:numId w:val="36"/>
        </w:numPr>
        <w:suppressAutoHyphens w:val="0"/>
        <w:autoSpaceDN w:val="0"/>
        <w:adjustRightInd w:val="0"/>
        <w:ind w:left="0" w:firstLine="709"/>
        <w:jc w:val="center"/>
        <w:rPr>
          <w:rFonts w:ascii="Times New Roman" w:hAnsi="Times New Roman"/>
          <w:b/>
          <w:sz w:val="28"/>
          <w:szCs w:val="28"/>
        </w:rPr>
      </w:pPr>
      <w:r w:rsidRPr="00CB0752">
        <w:rPr>
          <w:rFonts w:ascii="Times New Roman" w:hAnsi="Times New Roman"/>
          <w:b/>
          <w:sz w:val="28"/>
          <w:szCs w:val="28"/>
        </w:rPr>
        <w:t>Срок действия Договора</w:t>
      </w:r>
    </w:p>
    <w:p w:rsidR="00FA1ACE" w:rsidRPr="00E264EE" w:rsidRDefault="00FA1ACE" w:rsidP="00FA1ACE">
      <w:pPr>
        <w:pStyle w:val="ConsNormal"/>
        <w:suppressAutoHyphens w:val="0"/>
        <w:autoSpaceDN w:val="0"/>
        <w:adjustRightInd w:val="0"/>
        <w:ind w:firstLine="709"/>
        <w:jc w:val="both"/>
        <w:rPr>
          <w:rFonts w:ascii="Times New Roman" w:hAnsi="Times New Roman"/>
          <w:sz w:val="28"/>
          <w:szCs w:val="28"/>
        </w:rPr>
      </w:pPr>
      <w:r w:rsidRPr="00CB0752">
        <w:rPr>
          <w:rFonts w:ascii="Times New Roman" w:hAnsi="Times New Roman"/>
          <w:sz w:val="28"/>
          <w:szCs w:val="28"/>
        </w:rPr>
        <w:t>Настоящий Договор вступает в силу с даты его подписания Сторонами</w:t>
      </w:r>
      <w:r>
        <w:rPr>
          <w:rFonts w:ascii="Times New Roman" w:hAnsi="Times New Roman"/>
          <w:sz w:val="28"/>
          <w:szCs w:val="28"/>
        </w:rPr>
        <w:t xml:space="preserve"> и действует до 30.06.2016г., а в части оплат - до полного исполнения Сторонами своих обязательств по Договору.</w:t>
      </w:r>
    </w:p>
    <w:p w:rsidR="00FA1ACE" w:rsidRPr="00CB0752" w:rsidRDefault="00FA1ACE" w:rsidP="00FA1ACE">
      <w:pPr>
        <w:pStyle w:val="ConsNormal"/>
        <w:ind w:firstLine="709"/>
        <w:jc w:val="both"/>
        <w:rPr>
          <w:rFonts w:ascii="Times New Roman" w:hAnsi="Times New Roman"/>
          <w:b/>
          <w:bCs/>
          <w:sz w:val="28"/>
          <w:szCs w:val="28"/>
        </w:rPr>
      </w:pPr>
    </w:p>
    <w:p w:rsidR="00FA1ACE" w:rsidRPr="00CB0752" w:rsidRDefault="00FA1ACE" w:rsidP="00FA1ACE">
      <w:pPr>
        <w:pStyle w:val="ConsNormal"/>
        <w:ind w:firstLine="709"/>
        <w:jc w:val="center"/>
        <w:rPr>
          <w:rFonts w:ascii="Times New Roman" w:hAnsi="Times New Roman"/>
          <w:b/>
          <w:bCs/>
          <w:sz w:val="28"/>
          <w:szCs w:val="28"/>
        </w:rPr>
      </w:pPr>
      <w:r>
        <w:rPr>
          <w:rFonts w:ascii="Times New Roman" w:hAnsi="Times New Roman"/>
          <w:b/>
          <w:bCs/>
          <w:sz w:val="28"/>
          <w:szCs w:val="28"/>
        </w:rPr>
        <w:t>10</w:t>
      </w:r>
      <w:r w:rsidRPr="00CB0752">
        <w:rPr>
          <w:rFonts w:ascii="Times New Roman" w:hAnsi="Times New Roman"/>
          <w:b/>
          <w:bCs/>
          <w:sz w:val="28"/>
          <w:szCs w:val="28"/>
        </w:rPr>
        <w:t>. Прочие условия</w:t>
      </w:r>
    </w:p>
    <w:p w:rsidR="00FA1ACE" w:rsidRPr="00CB0752" w:rsidRDefault="00FA1ACE" w:rsidP="00FA1ACE">
      <w:pPr>
        <w:pStyle w:val="50"/>
        <w:ind w:firstLine="709"/>
        <w:jc w:val="both"/>
        <w:rPr>
          <w:sz w:val="28"/>
          <w:szCs w:val="28"/>
        </w:rPr>
      </w:pPr>
      <w:r w:rsidRPr="00CB0752">
        <w:rPr>
          <w:sz w:val="28"/>
          <w:szCs w:val="28"/>
        </w:rPr>
        <w:t>10.1. Право собственности на результат Работ по настоящему Договору принадлежит Заказчику.</w:t>
      </w:r>
    </w:p>
    <w:p w:rsidR="00FA1ACE" w:rsidRPr="00CB0752" w:rsidRDefault="00FA1ACE" w:rsidP="00FA1ACE">
      <w:pPr>
        <w:pStyle w:val="50"/>
        <w:ind w:firstLine="709"/>
        <w:jc w:val="both"/>
        <w:rPr>
          <w:sz w:val="28"/>
          <w:szCs w:val="28"/>
        </w:rPr>
      </w:pPr>
      <w:r>
        <w:rPr>
          <w:sz w:val="28"/>
          <w:szCs w:val="28"/>
        </w:rPr>
        <w:lastRenderedPageBreak/>
        <w:t>10.2. В случае изменения у какой-либо из Сторон</w:t>
      </w:r>
      <w:r w:rsidRPr="00CB0752">
        <w:rPr>
          <w:sz w:val="28"/>
          <w:szCs w:val="28"/>
        </w:rPr>
        <w:t xml:space="preserve">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A1ACE" w:rsidRDefault="00FA1ACE" w:rsidP="00FA1ACE">
      <w:pPr>
        <w:ind w:firstLine="709"/>
        <w:jc w:val="both"/>
        <w:rPr>
          <w:sz w:val="28"/>
          <w:szCs w:val="28"/>
        </w:rPr>
      </w:pPr>
      <w:r w:rsidRPr="00CB0752">
        <w:rPr>
          <w:sz w:val="28"/>
          <w:szCs w:val="28"/>
        </w:rPr>
        <w:t>10.</w:t>
      </w:r>
      <w:r>
        <w:rPr>
          <w:sz w:val="28"/>
          <w:szCs w:val="28"/>
        </w:rPr>
        <w:t>3</w:t>
      </w:r>
      <w:r w:rsidRPr="00CB0752">
        <w:rPr>
          <w:sz w:val="28"/>
          <w:szCs w:val="28"/>
        </w:rPr>
        <w:t>. В случае расторжения настоящего Договора (отказа от и</w:t>
      </w:r>
      <w:r>
        <w:rPr>
          <w:sz w:val="28"/>
          <w:szCs w:val="28"/>
        </w:rPr>
        <w:t xml:space="preserve">сполнения настоящего Договора) </w:t>
      </w:r>
      <w:r w:rsidRPr="00CB0752">
        <w:rPr>
          <w:sz w:val="28"/>
          <w:szCs w:val="28"/>
        </w:rPr>
        <w:t>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r>
        <w:rPr>
          <w:sz w:val="28"/>
          <w:szCs w:val="28"/>
        </w:rPr>
        <w:t>.</w:t>
      </w:r>
    </w:p>
    <w:p w:rsidR="00FA1ACE" w:rsidRPr="00565894" w:rsidRDefault="00FA1ACE" w:rsidP="00FA1ACE">
      <w:pPr>
        <w:ind w:firstLine="709"/>
        <w:jc w:val="both"/>
        <w:rPr>
          <w:sz w:val="28"/>
          <w:szCs w:val="28"/>
        </w:rPr>
      </w:pPr>
      <w:r>
        <w:rPr>
          <w:sz w:val="28"/>
          <w:szCs w:val="28"/>
        </w:rPr>
        <w:t xml:space="preserve">10.4. Исполнитель </w:t>
      </w:r>
      <w:r w:rsidRPr="00F221FC">
        <w:rPr>
          <w:sz w:val="28"/>
          <w:szCs w:val="28"/>
        </w:rPr>
        <w:t xml:space="preserve">обязан представить </w:t>
      </w:r>
      <w:r>
        <w:rPr>
          <w:sz w:val="28"/>
          <w:szCs w:val="28"/>
        </w:rPr>
        <w:t>П</w:t>
      </w:r>
      <w:r w:rsidRPr="00F221FC">
        <w:rPr>
          <w:sz w:val="28"/>
          <w:szCs w:val="28"/>
        </w:rPr>
        <w:t>АО «Центр по перевозке грузов в контейнерах «ТрансКонтейнер» информацию о составе владельцев Исполнителя, включая конечных бенефициаров, и (или) в исполнительных органах Исполнителя, а также об изменениях в составе владельцев не позднее чем через 5 календарных дней после таких изменений по форме Приложения</w:t>
      </w:r>
      <w:r>
        <w:rPr>
          <w:sz w:val="28"/>
          <w:szCs w:val="28"/>
        </w:rPr>
        <w:t xml:space="preserve"> №7.</w:t>
      </w:r>
      <w:r w:rsidRPr="00F221FC">
        <w:t xml:space="preserve"> </w:t>
      </w:r>
    </w:p>
    <w:p w:rsidR="00FA1ACE" w:rsidRPr="00CB0752" w:rsidRDefault="00FA1ACE" w:rsidP="00FA1ACE">
      <w:pPr>
        <w:ind w:firstLine="709"/>
        <w:jc w:val="both"/>
        <w:rPr>
          <w:sz w:val="28"/>
          <w:szCs w:val="28"/>
        </w:rPr>
      </w:pPr>
      <w:r w:rsidRPr="00F221FC">
        <w:rPr>
          <w:sz w:val="28"/>
          <w:szCs w:val="28"/>
        </w:rPr>
        <w:t>В случае непредставления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r>
        <w:rPr>
          <w:sz w:val="28"/>
          <w:szCs w:val="28"/>
        </w:rPr>
        <w:t>.</w:t>
      </w:r>
    </w:p>
    <w:p w:rsidR="00FA1ACE" w:rsidRPr="00CB0752" w:rsidRDefault="00FA1ACE" w:rsidP="00FA1ACE">
      <w:pPr>
        <w:pStyle w:val="ConsNormal"/>
        <w:ind w:firstLine="709"/>
        <w:jc w:val="both"/>
        <w:rPr>
          <w:rFonts w:ascii="Times New Roman" w:hAnsi="Times New Roman"/>
          <w:sz w:val="28"/>
          <w:szCs w:val="28"/>
        </w:rPr>
      </w:pPr>
      <w:r w:rsidRPr="00CB0752">
        <w:rPr>
          <w:rFonts w:ascii="Times New Roman" w:hAnsi="Times New Roman"/>
          <w:sz w:val="28"/>
          <w:szCs w:val="28"/>
        </w:rPr>
        <w:t>10.</w:t>
      </w:r>
      <w:r>
        <w:rPr>
          <w:rFonts w:ascii="Times New Roman" w:hAnsi="Times New Roman"/>
          <w:sz w:val="28"/>
          <w:szCs w:val="28"/>
        </w:rPr>
        <w:t>5</w:t>
      </w:r>
      <w:r w:rsidRPr="00CB0752">
        <w:rPr>
          <w:rFonts w:ascii="Times New Roman" w:hAnsi="Times New Roman"/>
          <w:sz w:val="28"/>
          <w:szCs w:val="28"/>
        </w:rPr>
        <w:t>. Все приложения к настоящему Договору являются его неотъемлемыми частями.</w:t>
      </w:r>
    </w:p>
    <w:p w:rsidR="00FA1ACE" w:rsidRPr="00CB0752" w:rsidRDefault="00FA1ACE" w:rsidP="00FA1ACE">
      <w:pPr>
        <w:pStyle w:val="ConsNormal"/>
        <w:ind w:firstLine="709"/>
        <w:jc w:val="both"/>
        <w:rPr>
          <w:rFonts w:ascii="Times New Roman" w:hAnsi="Times New Roman"/>
          <w:sz w:val="28"/>
          <w:szCs w:val="28"/>
        </w:rPr>
      </w:pPr>
      <w:r w:rsidRPr="00CB0752">
        <w:rPr>
          <w:rFonts w:ascii="Times New Roman" w:hAnsi="Times New Roman"/>
          <w:sz w:val="28"/>
          <w:szCs w:val="28"/>
        </w:rPr>
        <w:t>10.</w:t>
      </w:r>
      <w:r>
        <w:rPr>
          <w:rFonts w:ascii="Times New Roman" w:hAnsi="Times New Roman"/>
          <w:sz w:val="28"/>
          <w:szCs w:val="28"/>
        </w:rPr>
        <w:t>6</w:t>
      </w:r>
      <w:r w:rsidRPr="00CB0752">
        <w:rPr>
          <w:rFonts w:ascii="Times New Roman" w:hAnsi="Times New Roman"/>
          <w:sz w:val="28"/>
          <w:szCs w:val="28"/>
        </w:rPr>
        <w:t>. Передача прав и обязанностей Исполнителя третьим лицам не допускается без письменного согласия Заказчика.</w:t>
      </w:r>
    </w:p>
    <w:p w:rsidR="00FA1ACE" w:rsidRPr="00CB0752" w:rsidRDefault="00FA1ACE" w:rsidP="00FA1ACE">
      <w:pPr>
        <w:pStyle w:val="ConsNormal"/>
        <w:ind w:firstLine="709"/>
        <w:jc w:val="both"/>
        <w:rPr>
          <w:rFonts w:ascii="Times New Roman" w:hAnsi="Times New Roman"/>
          <w:sz w:val="28"/>
          <w:szCs w:val="28"/>
        </w:rPr>
      </w:pPr>
      <w:r w:rsidRPr="00CB0752">
        <w:rPr>
          <w:rFonts w:ascii="Times New Roman" w:hAnsi="Times New Roman"/>
          <w:sz w:val="28"/>
          <w:szCs w:val="28"/>
        </w:rPr>
        <w:t>10.</w:t>
      </w:r>
      <w:r>
        <w:rPr>
          <w:rFonts w:ascii="Times New Roman" w:hAnsi="Times New Roman"/>
          <w:sz w:val="28"/>
          <w:szCs w:val="28"/>
        </w:rPr>
        <w:t>7</w:t>
      </w:r>
      <w:r w:rsidRPr="00CB0752">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FA1ACE" w:rsidRPr="00CB0752" w:rsidRDefault="00FA1ACE" w:rsidP="00FA1ACE">
      <w:pPr>
        <w:pStyle w:val="ConsNormal"/>
        <w:ind w:firstLine="709"/>
        <w:jc w:val="both"/>
        <w:rPr>
          <w:rFonts w:ascii="Times New Roman" w:hAnsi="Times New Roman"/>
          <w:sz w:val="28"/>
          <w:szCs w:val="28"/>
        </w:rPr>
      </w:pPr>
      <w:r w:rsidRPr="00CB0752">
        <w:rPr>
          <w:rFonts w:ascii="Times New Roman" w:hAnsi="Times New Roman"/>
          <w:sz w:val="28"/>
          <w:szCs w:val="28"/>
        </w:rPr>
        <w:t>10.</w:t>
      </w:r>
      <w:r>
        <w:rPr>
          <w:rFonts w:ascii="Times New Roman" w:hAnsi="Times New Roman"/>
          <w:sz w:val="28"/>
          <w:szCs w:val="28"/>
        </w:rPr>
        <w:t>8</w:t>
      </w:r>
      <w:r w:rsidRPr="00CB0752">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FA1ACE" w:rsidRPr="00CB0752" w:rsidRDefault="00FA1ACE" w:rsidP="00FA1ACE">
      <w:pPr>
        <w:ind w:firstLine="709"/>
        <w:jc w:val="both"/>
        <w:rPr>
          <w:sz w:val="28"/>
          <w:szCs w:val="28"/>
        </w:rPr>
      </w:pPr>
      <w:r w:rsidRPr="00CB0752">
        <w:rPr>
          <w:sz w:val="28"/>
          <w:szCs w:val="28"/>
        </w:rPr>
        <w:t>10.</w:t>
      </w:r>
      <w:r>
        <w:rPr>
          <w:sz w:val="28"/>
          <w:szCs w:val="28"/>
        </w:rPr>
        <w:t>9</w:t>
      </w:r>
      <w:r w:rsidRPr="00CB0752">
        <w:rPr>
          <w:sz w:val="28"/>
          <w:szCs w:val="28"/>
        </w:rPr>
        <w:t>. К настоящему Договору прилагаются:</w:t>
      </w:r>
    </w:p>
    <w:p w:rsidR="00FA1ACE" w:rsidRDefault="00FA1ACE" w:rsidP="00FA1ACE">
      <w:pPr>
        <w:ind w:firstLine="709"/>
        <w:jc w:val="both"/>
        <w:rPr>
          <w:sz w:val="28"/>
          <w:szCs w:val="28"/>
        </w:rPr>
      </w:pPr>
      <w:r w:rsidRPr="00CB0752">
        <w:rPr>
          <w:sz w:val="28"/>
          <w:szCs w:val="28"/>
        </w:rPr>
        <w:t>10.</w:t>
      </w:r>
      <w:r>
        <w:rPr>
          <w:sz w:val="28"/>
          <w:szCs w:val="28"/>
        </w:rPr>
        <w:t>9</w:t>
      </w:r>
      <w:r w:rsidRPr="00CB0752">
        <w:rPr>
          <w:sz w:val="28"/>
          <w:szCs w:val="28"/>
        </w:rPr>
        <w:t xml:space="preserve">.1. </w:t>
      </w:r>
      <w:r w:rsidRPr="009C0FCD">
        <w:rPr>
          <w:sz w:val="28"/>
          <w:szCs w:val="28"/>
        </w:rPr>
        <w:t>Технич</w:t>
      </w:r>
      <w:r>
        <w:rPr>
          <w:sz w:val="28"/>
          <w:szCs w:val="28"/>
        </w:rPr>
        <w:t xml:space="preserve">еское задание </w:t>
      </w:r>
      <w:r w:rsidRPr="009C0FCD">
        <w:rPr>
          <w:sz w:val="28"/>
          <w:szCs w:val="28"/>
        </w:rPr>
        <w:t>(</w:t>
      </w:r>
      <w:r>
        <w:rPr>
          <w:sz w:val="28"/>
          <w:szCs w:val="28"/>
        </w:rPr>
        <w:t>П</w:t>
      </w:r>
      <w:r w:rsidRPr="009C0FCD">
        <w:rPr>
          <w:sz w:val="28"/>
          <w:szCs w:val="28"/>
        </w:rPr>
        <w:t>риложение №1);</w:t>
      </w:r>
    </w:p>
    <w:p w:rsidR="00FA1ACE" w:rsidRDefault="00FA1ACE" w:rsidP="00FA1ACE">
      <w:pPr>
        <w:ind w:firstLine="709"/>
        <w:jc w:val="both"/>
        <w:rPr>
          <w:sz w:val="28"/>
          <w:szCs w:val="28"/>
        </w:rPr>
      </w:pPr>
      <w:r>
        <w:rPr>
          <w:sz w:val="28"/>
          <w:szCs w:val="28"/>
        </w:rPr>
        <w:t>10.9.2. Протокол согласования договорной цены (Приложение № 2);</w:t>
      </w:r>
    </w:p>
    <w:p w:rsidR="00FA1ACE" w:rsidRDefault="00FA1ACE" w:rsidP="00FA1ACE">
      <w:pPr>
        <w:ind w:firstLine="709"/>
        <w:jc w:val="both"/>
        <w:rPr>
          <w:sz w:val="28"/>
          <w:szCs w:val="28"/>
        </w:rPr>
      </w:pPr>
      <w:r>
        <w:rPr>
          <w:iCs/>
          <w:sz w:val="28"/>
          <w:szCs w:val="28"/>
        </w:rPr>
        <w:t>10.9.3</w:t>
      </w:r>
      <w:r w:rsidRPr="00FB39E1">
        <w:rPr>
          <w:iCs/>
          <w:sz w:val="28"/>
          <w:szCs w:val="28"/>
        </w:rPr>
        <w:t xml:space="preserve">. </w:t>
      </w:r>
      <w:r>
        <w:rPr>
          <w:iCs/>
          <w:sz w:val="28"/>
          <w:szCs w:val="28"/>
        </w:rPr>
        <w:t>Расчет стоимости</w:t>
      </w:r>
      <w:r w:rsidRPr="00FB39E1">
        <w:rPr>
          <w:sz w:val="28"/>
          <w:szCs w:val="28"/>
        </w:rPr>
        <w:t xml:space="preserve"> на выполнение </w:t>
      </w:r>
      <w:r w:rsidRPr="003E2574">
        <w:rPr>
          <w:sz w:val="28"/>
          <w:szCs w:val="28"/>
        </w:rPr>
        <w:t>Работ (Приложения</w:t>
      </w:r>
      <w:r>
        <w:rPr>
          <w:sz w:val="28"/>
          <w:szCs w:val="28"/>
        </w:rPr>
        <w:t xml:space="preserve"> № 3, 4</w:t>
      </w:r>
      <w:r w:rsidRPr="003E2574">
        <w:rPr>
          <w:sz w:val="28"/>
          <w:szCs w:val="28"/>
        </w:rPr>
        <w:t>);</w:t>
      </w:r>
    </w:p>
    <w:p w:rsidR="00FA1ACE" w:rsidRDefault="00FA1ACE" w:rsidP="00FA1ACE">
      <w:pPr>
        <w:ind w:firstLine="709"/>
        <w:jc w:val="both"/>
        <w:rPr>
          <w:sz w:val="28"/>
          <w:szCs w:val="28"/>
        </w:rPr>
      </w:pPr>
      <w:r w:rsidRPr="00A50A08">
        <w:rPr>
          <w:sz w:val="28"/>
          <w:szCs w:val="28"/>
        </w:rPr>
        <w:t>10.9.</w:t>
      </w:r>
      <w:r>
        <w:rPr>
          <w:sz w:val="28"/>
          <w:szCs w:val="28"/>
        </w:rPr>
        <w:t>4</w:t>
      </w:r>
      <w:r w:rsidRPr="00A50A08">
        <w:rPr>
          <w:sz w:val="28"/>
          <w:szCs w:val="28"/>
        </w:rPr>
        <w:t xml:space="preserve">. </w:t>
      </w:r>
      <w:r>
        <w:rPr>
          <w:sz w:val="28"/>
          <w:szCs w:val="28"/>
        </w:rPr>
        <w:t>Форма акта сдачи-приемки выполненных Работ (</w:t>
      </w:r>
      <w:r w:rsidRPr="00A50A08">
        <w:rPr>
          <w:sz w:val="28"/>
          <w:szCs w:val="28"/>
        </w:rPr>
        <w:t>Приложение №</w:t>
      </w:r>
      <w:r>
        <w:rPr>
          <w:sz w:val="28"/>
          <w:szCs w:val="28"/>
        </w:rPr>
        <w:t xml:space="preserve"> 5</w:t>
      </w:r>
      <w:r w:rsidRPr="00A50A08">
        <w:rPr>
          <w:sz w:val="28"/>
          <w:szCs w:val="28"/>
        </w:rPr>
        <w:t>);</w:t>
      </w:r>
    </w:p>
    <w:p w:rsidR="00FA1ACE" w:rsidRPr="0026361D" w:rsidRDefault="00FA1ACE" w:rsidP="00FA1ACE">
      <w:pPr>
        <w:ind w:firstLine="709"/>
        <w:jc w:val="both"/>
        <w:rPr>
          <w:sz w:val="28"/>
          <w:szCs w:val="28"/>
        </w:rPr>
      </w:pPr>
      <w:r w:rsidRPr="0026361D">
        <w:rPr>
          <w:sz w:val="28"/>
          <w:szCs w:val="28"/>
        </w:rPr>
        <w:t>10.9.</w:t>
      </w:r>
      <w:r>
        <w:rPr>
          <w:sz w:val="28"/>
          <w:szCs w:val="28"/>
        </w:rPr>
        <w:t>5</w:t>
      </w:r>
      <w:r w:rsidRPr="0026361D">
        <w:rPr>
          <w:sz w:val="28"/>
          <w:szCs w:val="28"/>
        </w:rPr>
        <w:t xml:space="preserve">. </w:t>
      </w:r>
      <w:r>
        <w:rPr>
          <w:sz w:val="28"/>
          <w:szCs w:val="28"/>
        </w:rPr>
        <w:t>Форма по бенефициарам</w:t>
      </w:r>
      <w:r w:rsidRPr="0026361D">
        <w:rPr>
          <w:sz w:val="28"/>
          <w:szCs w:val="28"/>
        </w:rPr>
        <w:t xml:space="preserve"> (Приложение №</w:t>
      </w:r>
      <w:r>
        <w:rPr>
          <w:sz w:val="28"/>
          <w:szCs w:val="28"/>
        </w:rPr>
        <w:t xml:space="preserve"> 6</w:t>
      </w:r>
      <w:r w:rsidRPr="0026361D">
        <w:rPr>
          <w:sz w:val="28"/>
          <w:szCs w:val="28"/>
        </w:rPr>
        <w:t>).</w:t>
      </w:r>
    </w:p>
    <w:p w:rsidR="00FA1ACE" w:rsidRPr="00CB0752" w:rsidRDefault="00FA1ACE" w:rsidP="00FA1ACE">
      <w:pPr>
        <w:ind w:firstLine="709"/>
        <w:jc w:val="both"/>
        <w:rPr>
          <w:i/>
          <w:iCs/>
          <w:sz w:val="28"/>
          <w:szCs w:val="28"/>
        </w:rPr>
      </w:pPr>
    </w:p>
    <w:p w:rsidR="00FA1ACE" w:rsidRPr="00750B37" w:rsidRDefault="00FA1ACE" w:rsidP="00FA1ACE">
      <w:pPr>
        <w:pStyle w:val="afa"/>
        <w:numPr>
          <w:ilvl w:val="0"/>
          <w:numId w:val="37"/>
        </w:numPr>
        <w:jc w:val="center"/>
        <w:rPr>
          <w:b/>
          <w:sz w:val="28"/>
          <w:szCs w:val="28"/>
        </w:rPr>
      </w:pPr>
      <w:r w:rsidRPr="00F3138D">
        <w:rPr>
          <w:b/>
          <w:sz w:val="28"/>
          <w:szCs w:val="28"/>
        </w:rPr>
        <w:t>Юридические адреса и платежные реквизиты Сторон</w:t>
      </w:r>
    </w:p>
    <w:p w:rsidR="00FA1ACE" w:rsidRPr="00E27604" w:rsidRDefault="00FA1ACE" w:rsidP="00FA1ACE">
      <w:pPr>
        <w:pStyle w:val="afd"/>
        <w:ind w:firstLine="709"/>
        <w:jc w:val="both"/>
        <w:rPr>
          <w:szCs w:val="28"/>
        </w:rPr>
      </w:pPr>
      <w:r>
        <w:rPr>
          <w:b/>
          <w:szCs w:val="28"/>
        </w:rPr>
        <w:t>Заказчик</w:t>
      </w:r>
      <w:r w:rsidRPr="00E27604">
        <w:rPr>
          <w:b/>
          <w:szCs w:val="28"/>
        </w:rPr>
        <w:t>:</w:t>
      </w:r>
      <w:r>
        <w:rPr>
          <w:b/>
          <w:szCs w:val="28"/>
        </w:rPr>
        <w:t xml:space="preserve"> </w:t>
      </w:r>
      <w:r>
        <w:rPr>
          <w:szCs w:val="28"/>
        </w:rPr>
        <w:t>Публичное</w:t>
      </w:r>
      <w:r w:rsidRPr="00E27604">
        <w:rPr>
          <w:szCs w:val="28"/>
        </w:rPr>
        <w:t xml:space="preserve"> акционерное общество «Центр по перевозке грузов в контейнерах «ТрансКонтейнер»</w:t>
      </w:r>
    </w:p>
    <w:p w:rsidR="00FA1ACE" w:rsidRPr="00E27604" w:rsidRDefault="00FA1ACE" w:rsidP="00FA1ACE">
      <w:pPr>
        <w:shd w:val="clear" w:color="auto" w:fill="FFFFFF"/>
        <w:ind w:firstLine="709"/>
        <w:jc w:val="both"/>
        <w:rPr>
          <w:color w:val="000000"/>
          <w:spacing w:val="5"/>
          <w:sz w:val="28"/>
          <w:szCs w:val="28"/>
        </w:rPr>
      </w:pPr>
      <w:r w:rsidRPr="00E27604">
        <w:rPr>
          <w:color w:val="000000"/>
          <w:spacing w:val="5"/>
          <w:sz w:val="28"/>
          <w:szCs w:val="28"/>
        </w:rPr>
        <w:t>Место нахождения: Российская Федерация, 1</w:t>
      </w:r>
      <w:r>
        <w:rPr>
          <w:color w:val="000000"/>
          <w:spacing w:val="5"/>
          <w:sz w:val="28"/>
          <w:szCs w:val="28"/>
        </w:rPr>
        <w:t>25047</w:t>
      </w:r>
      <w:r w:rsidRPr="00E27604">
        <w:rPr>
          <w:color w:val="000000"/>
          <w:spacing w:val="5"/>
          <w:sz w:val="28"/>
          <w:szCs w:val="28"/>
        </w:rPr>
        <w:t xml:space="preserve">, г. Москва, </w:t>
      </w:r>
      <w:r>
        <w:rPr>
          <w:color w:val="000000"/>
          <w:spacing w:val="5"/>
          <w:sz w:val="28"/>
          <w:szCs w:val="28"/>
        </w:rPr>
        <w:t>Оружейный пер., д. 19</w:t>
      </w:r>
      <w:r w:rsidRPr="00E27604">
        <w:rPr>
          <w:color w:val="000000"/>
          <w:spacing w:val="5"/>
          <w:sz w:val="28"/>
          <w:szCs w:val="28"/>
        </w:rPr>
        <w:t xml:space="preserve"> </w:t>
      </w:r>
    </w:p>
    <w:p w:rsidR="00FA1ACE" w:rsidRDefault="00FA1ACE" w:rsidP="00FA1ACE">
      <w:pPr>
        <w:shd w:val="clear" w:color="auto" w:fill="FFFFFF"/>
        <w:ind w:firstLine="709"/>
        <w:jc w:val="both"/>
        <w:rPr>
          <w:color w:val="000000"/>
          <w:spacing w:val="5"/>
          <w:sz w:val="28"/>
          <w:szCs w:val="28"/>
        </w:rPr>
      </w:pPr>
      <w:r w:rsidRPr="00E27604">
        <w:rPr>
          <w:color w:val="000000"/>
          <w:spacing w:val="5"/>
          <w:sz w:val="28"/>
          <w:szCs w:val="28"/>
        </w:rPr>
        <w:t>ИНН 7708591995, ОКПО 94421386,</w:t>
      </w:r>
      <w:r>
        <w:rPr>
          <w:color w:val="000000"/>
          <w:spacing w:val="5"/>
          <w:sz w:val="28"/>
          <w:szCs w:val="28"/>
        </w:rPr>
        <w:t xml:space="preserve"> </w:t>
      </w:r>
      <w:r w:rsidRPr="00E27604">
        <w:rPr>
          <w:color w:val="000000"/>
          <w:spacing w:val="5"/>
          <w:sz w:val="28"/>
          <w:szCs w:val="28"/>
        </w:rPr>
        <w:t>КПП 997650001</w:t>
      </w:r>
    </w:p>
    <w:p w:rsidR="00FA1ACE" w:rsidRPr="00565894" w:rsidRDefault="00FA1ACE" w:rsidP="00FA1ACE">
      <w:pPr>
        <w:shd w:val="clear" w:color="auto" w:fill="FFFFFF"/>
        <w:ind w:firstLine="709"/>
        <w:jc w:val="both"/>
        <w:rPr>
          <w:b/>
          <w:color w:val="000000"/>
          <w:spacing w:val="5"/>
          <w:sz w:val="28"/>
          <w:szCs w:val="28"/>
        </w:rPr>
      </w:pPr>
      <w:r w:rsidRPr="00565894">
        <w:rPr>
          <w:b/>
          <w:color w:val="000000"/>
          <w:spacing w:val="5"/>
          <w:sz w:val="28"/>
          <w:szCs w:val="28"/>
        </w:rPr>
        <w:t>Филиал ПАО «ТрансКонтейнер» на Октябрьской железной дороге</w:t>
      </w:r>
    </w:p>
    <w:p w:rsidR="00FA1ACE" w:rsidRPr="00E27604" w:rsidRDefault="00FA1ACE" w:rsidP="00FA1ACE">
      <w:pPr>
        <w:shd w:val="clear" w:color="auto" w:fill="FFFFFF"/>
        <w:ind w:firstLine="709"/>
        <w:jc w:val="both"/>
        <w:rPr>
          <w:color w:val="000000"/>
          <w:spacing w:val="5"/>
          <w:sz w:val="28"/>
          <w:szCs w:val="28"/>
        </w:rPr>
      </w:pPr>
      <w:r w:rsidRPr="00E27604">
        <w:rPr>
          <w:color w:val="000000"/>
          <w:spacing w:val="5"/>
          <w:sz w:val="28"/>
          <w:szCs w:val="28"/>
        </w:rPr>
        <w:t>Место нахождения: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 А</w:t>
      </w:r>
    </w:p>
    <w:p w:rsidR="00FA1ACE" w:rsidRPr="00E27604" w:rsidRDefault="00FA1ACE" w:rsidP="00FA1ACE">
      <w:pPr>
        <w:shd w:val="clear" w:color="auto" w:fill="FFFFFF"/>
        <w:ind w:firstLine="709"/>
        <w:jc w:val="both"/>
        <w:rPr>
          <w:color w:val="000000"/>
          <w:spacing w:val="5"/>
          <w:sz w:val="28"/>
          <w:szCs w:val="28"/>
        </w:rPr>
      </w:pPr>
      <w:r>
        <w:rPr>
          <w:color w:val="000000"/>
          <w:spacing w:val="5"/>
          <w:sz w:val="28"/>
          <w:szCs w:val="28"/>
        </w:rPr>
        <w:t>Почтовый адрес:</w:t>
      </w:r>
      <w:r w:rsidRPr="00E27604">
        <w:rPr>
          <w:color w:val="000000"/>
          <w:spacing w:val="5"/>
          <w:sz w:val="28"/>
          <w:szCs w:val="28"/>
        </w:rPr>
        <w:t xml:space="preserve">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 А</w:t>
      </w:r>
    </w:p>
    <w:p w:rsidR="00FA1ACE" w:rsidRPr="00E27604" w:rsidRDefault="00FA1ACE" w:rsidP="00FA1ACE">
      <w:pPr>
        <w:shd w:val="clear" w:color="auto" w:fill="FFFFFF"/>
        <w:ind w:firstLine="709"/>
        <w:jc w:val="both"/>
        <w:rPr>
          <w:color w:val="000000"/>
          <w:spacing w:val="5"/>
          <w:sz w:val="28"/>
          <w:szCs w:val="28"/>
        </w:rPr>
      </w:pPr>
      <w:r w:rsidRPr="00E27604">
        <w:rPr>
          <w:color w:val="000000"/>
          <w:spacing w:val="5"/>
          <w:sz w:val="28"/>
          <w:szCs w:val="28"/>
        </w:rPr>
        <w:lastRenderedPageBreak/>
        <w:t>ИНН 7708591995</w:t>
      </w:r>
      <w:r>
        <w:rPr>
          <w:color w:val="000000"/>
          <w:spacing w:val="5"/>
          <w:sz w:val="28"/>
          <w:szCs w:val="28"/>
        </w:rPr>
        <w:t>; КПП 781643001</w:t>
      </w:r>
    </w:p>
    <w:p w:rsidR="00FA1ACE" w:rsidRPr="003C3FAC" w:rsidRDefault="00FA1ACE" w:rsidP="00FA1ACE">
      <w:pPr>
        <w:pStyle w:val="28"/>
        <w:spacing w:after="0" w:line="240" w:lineRule="auto"/>
        <w:ind w:firstLine="709"/>
        <w:rPr>
          <w:sz w:val="28"/>
          <w:szCs w:val="28"/>
        </w:rPr>
      </w:pPr>
      <w:r w:rsidRPr="003C3FAC">
        <w:rPr>
          <w:sz w:val="28"/>
          <w:szCs w:val="28"/>
        </w:rPr>
        <w:t>р/сч. 4070281063700000</w:t>
      </w:r>
      <w:r>
        <w:rPr>
          <w:sz w:val="28"/>
          <w:szCs w:val="28"/>
        </w:rPr>
        <w:t>6</w:t>
      </w:r>
      <w:r w:rsidRPr="003C3FAC">
        <w:rPr>
          <w:sz w:val="28"/>
          <w:szCs w:val="28"/>
        </w:rPr>
        <w:t>238 в ф-ле ОПЕРУ-4 ОАО Банк ВТБ в г.Санкт-Петербурге,</w:t>
      </w:r>
      <w:r>
        <w:rPr>
          <w:sz w:val="28"/>
          <w:szCs w:val="28"/>
        </w:rPr>
        <w:t xml:space="preserve"> </w:t>
      </w:r>
      <w:r w:rsidRPr="003C3FAC">
        <w:rPr>
          <w:sz w:val="28"/>
          <w:szCs w:val="28"/>
        </w:rPr>
        <w:t>к/сч. 30101810200000000704</w:t>
      </w:r>
      <w:r>
        <w:rPr>
          <w:sz w:val="28"/>
          <w:szCs w:val="28"/>
        </w:rPr>
        <w:t xml:space="preserve">, </w:t>
      </w:r>
      <w:r w:rsidRPr="003C3FAC">
        <w:rPr>
          <w:sz w:val="28"/>
          <w:szCs w:val="28"/>
        </w:rPr>
        <w:t xml:space="preserve">БИК 044030704 </w:t>
      </w:r>
    </w:p>
    <w:p w:rsidR="00FA1ACE" w:rsidRDefault="00FA1ACE" w:rsidP="00FA1ACE">
      <w:pPr>
        <w:shd w:val="clear" w:color="auto" w:fill="FFFFFF"/>
        <w:ind w:firstLine="709"/>
        <w:jc w:val="both"/>
        <w:rPr>
          <w:color w:val="000000"/>
          <w:spacing w:val="5"/>
          <w:sz w:val="28"/>
          <w:szCs w:val="28"/>
        </w:rPr>
      </w:pPr>
      <w:r>
        <w:rPr>
          <w:color w:val="000000"/>
          <w:spacing w:val="5"/>
          <w:sz w:val="28"/>
          <w:szCs w:val="28"/>
        </w:rPr>
        <w:t>тел. (812</w:t>
      </w:r>
      <w:r w:rsidRPr="00E27604">
        <w:rPr>
          <w:color w:val="000000"/>
          <w:spacing w:val="5"/>
          <w:sz w:val="28"/>
          <w:szCs w:val="28"/>
        </w:rPr>
        <w:t xml:space="preserve">) </w:t>
      </w:r>
      <w:r>
        <w:rPr>
          <w:color w:val="000000"/>
          <w:spacing w:val="5"/>
          <w:sz w:val="28"/>
          <w:szCs w:val="28"/>
        </w:rPr>
        <w:t>458-68-00</w:t>
      </w:r>
      <w:r w:rsidRPr="00E27604">
        <w:rPr>
          <w:color w:val="000000"/>
          <w:spacing w:val="5"/>
          <w:sz w:val="28"/>
          <w:szCs w:val="28"/>
        </w:rPr>
        <w:t>, факс (</w:t>
      </w:r>
      <w:r>
        <w:rPr>
          <w:color w:val="000000"/>
          <w:spacing w:val="5"/>
          <w:sz w:val="28"/>
          <w:szCs w:val="28"/>
        </w:rPr>
        <w:t>812</w:t>
      </w:r>
      <w:r w:rsidRPr="00E27604">
        <w:rPr>
          <w:color w:val="000000"/>
          <w:spacing w:val="5"/>
          <w:sz w:val="28"/>
          <w:szCs w:val="28"/>
        </w:rPr>
        <w:t xml:space="preserve">) </w:t>
      </w:r>
      <w:r>
        <w:rPr>
          <w:color w:val="000000"/>
          <w:spacing w:val="5"/>
          <w:sz w:val="28"/>
          <w:szCs w:val="28"/>
        </w:rPr>
        <w:t>458-68-01.</w:t>
      </w:r>
    </w:p>
    <w:p w:rsidR="00FA1ACE" w:rsidRPr="00C553D9" w:rsidRDefault="00FA1ACE" w:rsidP="00FA1ACE">
      <w:pPr>
        <w:shd w:val="clear" w:color="auto" w:fill="FFFFFF"/>
        <w:ind w:firstLine="709"/>
        <w:jc w:val="both"/>
        <w:rPr>
          <w:sz w:val="28"/>
          <w:szCs w:val="28"/>
          <w:lang w:val="en-US"/>
        </w:rPr>
      </w:pPr>
      <w:r>
        <w:rPr>
          <w:sz w:val="28"/>
          <w:szCs w:val="28"/>
          <w:lang w:val="en-US"/>
        </w:rPr>
        <w:t>E-mail</w:t>
      </w:r>
      <w:r w:rsidRPr="00C553D9">
        <w:rPr>
          <w:sz w:val="28"/>
          <w:szCs w:val="28"/>
          <w:lang w:val="en-US"/>
        </w:rPr>
        <w:t xml:space="preserve">: </w:t>
      </w:r>
      <w:r>
        <w:rPr>
          <w:sz w:val="28"/>
          <w:szCs w:val="28"/>
          <w:lang w:val="en-US"/>
        </w:rPr>
        <w:t>KiselevaON@trcont.ru</w:t>
      </w:r>
      <w:r w:rsidRPr="00C553D9">
        <w:rPr>
          <w:sz w:val="28"/>
          <w:szCs w:val="28"/>
          <w:lang w:val="en-US"/>
        </w:rPr>
        <w:t>, tr_bolshakov@msk.orw.ru</w:t>
      </w:r>
    </w:p>
    <w:p w:rsidR="00FA1ACE" w:rsidRPr="00C553D9" w:rsidRDefault="00FA1ACE" w:rsidP="00FA1ACE">
      <w:pPr>
        <w:ind w:firstLine="709"/>
        <w:jc w:val="both"/>
        <w:rPr>
          <w:sz w:val="28"/>
          <w:szCs w:val="28"/>
          <w:lang w:val="en-US"/>
        </w:rPr>
      </w:pPr>
    </w:p>
    <w:p w:rsidR="00FA1ACE" w:rsidRPr="00E9493A" w:rsidRDefault="00FA1ACE" w:rsidP="00FA1ACE">
      <w:pPr>
        <w:pStyle w:val="ConsNormal"/>
        <w:widowControl/>
        <w:ind w:firstLine="709"/>
        <w:rPr>
          <w:rFonts w:ascii="Times New Roman" w:hAnsi="Times New Roman" w:cs="Times New Roman"/>
          <w:bCs/>
          <w:sz w:val="28"/>
          <w:szCs w:val="28"/>
          <w:lang w:val="en-US"/>
        </w:rPr>
      </w:pPr>
      <w:r w:rsidRPr="002D015D">
        <w:rPr>
          <w:rFonts w:ascii="Times New Roman" w:hAnsi="Times New Roman" w:cs="Times New Roman"/>
          <w:b/>
          <w:sz w:val="28"/>
          <w:szCs w:val="28"/>
        </w:rPr>
        <w:t>Исполнитель</w:t>
      </w:r>
      <w:r w:rsidRPr="00E9493A">
        <w:rPr>
          <w:rFonts w:ascii="Times New Roman" w:hAnsi="Times New Roman" w:cs="Times New Roman"/>
          <w:b/>
          <w:sz w:val="28"/>
          <w:szCs w:val="28"/>
          <w:lang w:val="en-US"/>
        </w:rPr>
        <w:t>:</w:t>
      </w:r>
    </w:p>
    <w:p w:rsidR="00FA1ACE" w:rsidRPr="00E9493A" w:rsidRDefault="00FA1ACE" w:rsidP="00FA1ACE">
      <w:pPr>
        <w:ind w:firstLine="709"/>
        <w:jc w:val="both"/>
        <w:rPr>
          <w:bCs/>
          <w:sz w:val="28"/>
          <w:szCs w:val="28"/>
          <w:lang w:val="en-US"/>
        </w:rPr>
      </w:pPr>
    </w:p>
    <w:p w:rsidR="00FA1ACE" w:rsidRPr="002D015D" w:rsidRDefault="00FA1ACE" w:rsidP="00FA1ACE">
      <w:pPr>
        <w:pStyle w:val="afd"/>
        <w:ind w:firstLine="709"/>
        <w:jc w:val="both"/>
        <w:rPr>
          <w:szCs w:val="28"/>
          <w:vertAlign w:val="superscript"/>
          <w:lang w:val="en-US"/>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A1ACE" w:rsidRPr="00F3138D" w:rsidTr="00B03A52">
        <w:trPr>
          <w:trHeight w:val="2074"/>
        </w:trPr>
        <w:tc>
          <w:tcPr>
            <w:tcW w:w="4705" w:type="dxa"/>
            <w:tcBorders>
              <w:top w:val="nil"/>
              <w:left w:val="nil"/>
              <w:bottom w:val="nil"/>
              <w:right w:val="nil"/>
            </w:tcBorders>
          </w:tcPr>
          <w:p w:rsidR="00FA1ACE" w:rsidRPr="00E9493A" w:rsidRDefault="00FA1ACE" w:rsidP="00B03A52">
            <w:pPr>
              <w:ind w:firstLine="709"/>
              <w:rPr>
                <w:b/>
                <w:lang w:val="en-US"/>
              </w:rPr>
            </w:pPr>
          </w:p>
          <w:p w:rsidR="00FA1ACE" w:rsidRPr="00DC21F2" w:rsidRDefault="00FA1ACE" w:rsidP="00B03A52">
            <w:pPr>
              <w:ind w:firstLine="709"/>
              <w:rPr>
                <w:b/>
                <w:sz w:val="28"/>
                <w:szCs w:val="28"/>
              </w:rPr>
            </w:pPr>
            <w:r w:rsidRPr="00DC21F2">
              <w:rPr>
                <w:b/>
                <w:sz w:val="28"/>
                <w:szCs w:val="28"/>
              </w:rPr>
              <w:t>ЗАКАЗЧИК:</w:t>
            </w:r>
          </w:p>
          <w:p w:rsidR="00FA1ACE" w:rsidRPr="00DC21F2" w:rsidRDefault="00FA1ACE" w:rsidP="00B03A52">
            <w:pPr>
              <w:ind w:firstLine="709"/>
              <w:rPr>
                <w:b/>
                <w:sz w:val="28"/>
                <w:szCs w:val="28"/>
              </w:rPr>
            </w:pPr>
          </w:p>
          <w:p w:rsidR="00FA1ACE" w:rsidRPr="00F3138D" w:rsidRDefault="00FA1ACE" w:rsidP="00B03A52">
            <w:pPr>
              <w:ind w:firstLine="709"/>
              <w:jc w:val="both"/>
              <w:rPr>
                <w:sz w:val="28"/>
                <w:szCs w:val="28"/>
                <w:vertAlign w:val="superscript"/>
              </w:rPr>
            </w:pPr>
            <w:r>
              <w:rPr>
                <w:b/>
                <w:bCs/>
                <w:sz w:val="28"/>
                <w:szCs w:val="28"/>
              </w:rPr>
              <w:t>___________/ФИО/</w:t>
            </w:r>
          </w:p>
        </w:tc>
        <w:tc>
          <w:tcPr>
            <w:tcW w:w="4139" w:type="dxa"/>
            <w:tcBorders>
              <w:top w:val="nil"/>
              <w:left w:val="nil"/>
              <w:bottom w:val="nil"/>
              <w:right w:val="nil"/>
            </w:tcBorders>
          </w:tcPr>
          <w:p w:rsidR="00FA1ACE" w:rsidRDefault="00FA1ACE" w:rsidP="00B03A52">
            <w:pPr>
              <w:ind w:firstLine="709"/>
              <w:rPr>
                <w:sz w:val="28"/>
                <w:szCs w:val="28"/>
              </w:rPr>
            </w:pPr>
          </w:p>
          <w:p w:rsidR="00FA1ACE" w:rsidRPr="00DC21F2" w:rsidRDefault="00FA1ACE" w:rsidP="00B03A52">
            <w:pPr>
              <w:ind w:firstLine="709"/>
              <w:rPr>
                <w:sz w:val="28"/>
                <w:szCs w:val="28"/>
              </w:rPr>
            </w:pPr>
            <w:r w:rsidRPr="00DC21F2">
              <w:rPr>
                <w:b/>
                <w:sz w:val="28"/>
                <w:szCs w:val="28"/>
              </w:rPr>
              <w:t>ИСПОЛНИТЕЛЬ:</w:t>
            </w:r>
          </w:p>
          <w:p w:rsidR="00FA1ACE" w:rsidRDefault="00FA1ACE" w:rsidP="00B03A52">
            <w:pPr>
              <w:ind w:firstLine="709"/>
              <w:rPr>
                <w:b/>
                <w:bCs/>
                <w:sz w:val="28"/>
                <w:szCs w:val="28"/>
              </w:rPr>
            </w:pPr>
          </w:p>
          <w:p w:rsidR="00FA1ACE" w:rsidRPr="00565894" w:rsidRDefault="00FA1ACE" w:rsidP="00B03A52">
            <w:pPr>
              <w:ind w:firstLine="709"/>
              <w:rPr>
                <w:b/>
                <w:bCs/>
                <w:sz w:val="28"/>
                <w:szCs w:val="28"/>
              </w:rPr>
            </w:pPr>
            <w:r>
              <w:rPr>
                <w:b/>
                <w:bCs/>
                <w:sz w:val="28"/>
                <w:szCs w:val="28"/>
              </w:rPr>
              <w:t>____________/ФИО/</w:t>
            </w:r>
          </w:p>
        </w:tc>
      </w:tr>
    </w:tbl>
    <w:p w:rsidR="00FA1ACE" w:rsidRDefault="00FA1ACE" w:rsidP="00FA1ACE">
      <w:pPr>
        <w:pStyle w:val="ConsNormal"/>
        <w:widowControl/>
        <w:ind w:left="7080" w:firstLine="0"/>
        <w:jc w:val="right"/>
        <w:rPr>
          <w:rFonts w:ascii="Times New Roman" w:hAnsi="Times New Roman"/>
          <w:sz w:val="28"/>
          <w:szCs w:val="28"/>
        </w:rPr>
      </w:pPr>
    </w:p>
    <w:p w:rsidR="00FA1ACE" w:rsidRDefault="00FA1ACE" w:rsidP="00FA1ACE">
      <w:pPr>
        <w:pStyle w:val="ConsNormal"/>
        <w:widowControl/>
        <w:ind w:left="7080" w:firstLine="0"/>
        <w:jc w:val="right"/>
        <w:rPr>
          <w:rFonts w:ascii="Times New Roman" w:hAnsi="Times New Roman"/>
          <w:sz w:val="28"/>
          <w:szCs w:val="28"/>
        </w:rPr>
      </w:pPr>
    </w:p>
    <w:p w:rsidR="00FA1ACE" w:rsidRDefault="00FA1ACE" w:rsidP="00FA1ACE">
      <w:pPr>
        <w:pStyle w:val="ConsNormal"/>
        <w:widowControl/>
        <w:ind w:left="7080" w:firstLine="0"/>
        <w:jc w:val="right"/>
        <w:rPr>
          <w:rFonts w:ascii="Times New Roman" w:hAnsi="Times New Roman"/>
          <w:sz w:val="28"/>
          <w:szCs w:val="28"/>
        </w:rPr>
      </w:pPr>
    </w:p>
    <w:p w:rsidR="00FA1ACE" w:rsidRDefault="00FA1ACE" w:rsidP="00FA1ACE">
      <w:pPr>
        <w:pStyle w:val="ConsNormal"/>
        <w:widowControl/>
        <w:ind w:left="7080" w:firstLine="0"/>
        <w:jc w:val="right"/>
        <w:rPr>
          <w:rFonts w:ascii="Times New Roman" w:hAnsi="Times New Roman"/>
          <w:sz w:val="28"/>
          <w:szCs w:val="28"/>
        </w:rPr>
      </w:pPr>
    </w:p>
    <w:p w:rsidR="000653B8" w:rsidRDefault="000653B8" w:rsidP="00920632"/>
    <w:p w:rsidR="00FA1ACE" w:rsidRDefault="00FA1ACE" w:rsidP="00920632"/>
    <w:p w:rsidR="00FA1ACE" w:rsidRDefault="00FA1ACE" w:rsidP="00920632"/>
    <w:p w:rsidR="00FA1ACE" w:rsidRDefault="00FA1ACE" w:rsidP="00920632"/>
    <w:p w:rsidR="00FA1ACE" w:rsidRDefault="00FA1ACE" w:rsidP="00920632"/>
    <w:p w:rsidR="00FA1ACE" w:rsidRDefault="00FA1ACE" w:rsidP="00920632"/>
    <w:p w:rsidR="00FA1ACE" w:rsidRDefault="00FA1ACE" w:rsidP="00920632"/>
    <w:p w:rsidR="00B03A52" w:rsidRDefault="00B03A52" w:rsidP="00920632"/>
    <w:p w:rsidR="00B03A52" w:rsidRDefault="00B03A52" w:rsidP="00920632"/>
    <w:p w:rsidR="00B03A52" w:rsidRDefault="00B03A52" w:rsidP="00920632"/>
    <w:p w:rsidR="00B03A52" w:rsidRDefault="00B03A52" w:rsidP="00920632"/>
    <w:p w:rsidR="00B03A52" w:rsidRDefault="00B03A52" w:rsidP="00920632"/>
    <w:p w:rsidR="00B03A52" w:rsidRDefault="00B03A52" w:rsidP="00920632"/>
    <w:p w:rsidR="00B03A52" w:rsidRDefault="00B03A52" w:rsidP="00920632"/>
    <w:p w:rsidR="00B03A52" w:rsidRDefault="00B03A52" w:rsidP="00920632"/>
    <w:p w:rsidR="00B03A52" w:rsidRDefault="00B03A52" w:rsidP="00920632"/>
    <w:p w:rsidR="00B03A52" w:rsidRDefault="00B03A52" w:rsidP="00920632"/>
    <w:p w:rsidR="00B03A52" w:rsidRDefault="00B03A52" w:rsidP="00920632"/>
    <w:p w:rsidR="00B03A52" w:rsidRDefault="00B03A52" w:rsidP="00920632"/>
    <w:p w:rsidR="00B03A52" w:rsidRDefault="00B03A52" w:rsidP="00920632"/>
    <w:p w:rsidR="00B03A52" w:rsidRDefault="00B03A52" w:rsidP="00920632"/>
    <w:p w:rsidR="00B03A52" w:rsidRDefault="00B03A52" w:rsidP="00920632"/>
    <w:p w:rsidR="00B03A52" w:rsidRDefault="00B03A52" w:rsidP="00920632"/>
    <w:p w:rsidR="00B03A52" w:rsidRDefault="00B03A52" w:rsidP="00920632"/>
    <w:p w:rsidR="00B03A52" w:rsidRDefault="00B03A52" w:rsidP="00920632"/>
    <w:p w:rsidR="00FA1ACE" w:rsidRDefault="00FA1ACE" w:rsidP="00920632"/>
    <w:p w:rsidR="006730E8" w:rsidRDefault="006730E8" w:rsidP="00920632"/>
    <w:p w:rsidR="006730E8" w:rsidRDefault="006730E8" w:rsidP="00920632"/>
    <w:p w:rsidR="006730E8" w:rsidRDefault="006730E8" w:rsidP="00920632"/>
    <w:p w:rsidR="006730E8" w:rsidRDefault="006730E8" w:rsidP="00920632"/>
    <w:p w:rsidR="006730E8" w:rsidRDefault="006730E8" w:rsidP="00920632"/>
    <w:p w:rsidR="006730E8" w:rsidRDefault="006730E8" w:rsidP="00920632"/>
    <w:p w:rsidR="000653B8" w:rsidRDefault="005C6716" w:rsidP="00920632">
      <w:r>
        <w:rPr>
          <w:noProof/>
          <w:lang w:eastAsia="ru-RU"/>
        </w:rPr>
        <w:pict>
          <v:rect id="_x0000_s1028" style="position:absolute;margin-left:294.1pt;margin-top:-10.5pt;width:197.25pt;height:68.2pt;z-index:251658752" stroked="f">
            <v:textbox style="mso-next-textbox:#_x0000_s1028">
              <w:txbxContent>
                <w:p w:rsidR="00DE6B39" w:rsidRDefault="00DE6B39">
                  <w:r>
                    <w:t>Приложение № 1</w:t>
                  </w:r>
                </w:p>
                <w:p w:rsidR="00DE6B39" w:rsidRDefault="00DE6B39">
                  <w:r>
                    <w:t xml:space="preserve">к Договору на выполнение работ </w:t>
                  </w:r>
                </w:p>
                <w:p w:rsidR="00DE6B39" w:rsidRDefault="00DE6B39">
                  <w:r>
                    <w:t>от "___" _______201__г.</w:t>
                  </w:r>
                </w:p>
                <w:p w:rsidR="00DE6B39" w:rsidRDefault="00DE6B39">
                  <w:r>
                    <w:t>№ __________________</w:t>
                  </w:r>
                </w:p>
              </w:txbxContent>
            </v:textbox>
          </v:rect>
        </w:pict>
      </w:r>
    </w:p>
    <w:p w:rsidR="000653B8" w:rsidRDefault="000653B8" w:rsidP="00920632"/>
    <w:p w:rsidR="000653B8" w:rsidRDefault="000653B8" w:rsidP="00920632"/>
    <w:p w:rsidR="000653B8" w:rsidRDefault="000653B8" w:rsidP="00920632"/>
    <w:p w:rsidR="000653B8" w:rsidRDefault="000653B8" w:rsidP="00920632"/>
    <w:p w:rsidR="00B03A52" w:rsidRDefault="00B03A52" w:rsidP="00B03A52">
      <w:pPr>
        <w:ind w:left="3540"/>
        <w:rPr>
          <w:b/>
          <w:sz w:val="28"/>
          <w:szCs w:val="28"/>
        </w:rPr>
      </w:pPr>
      <w:r w:rsidRPr="00BF21A2">
        <w:rPr>
          <w:b/>
          <w:sz w:val="28"/>
          <w:szCs w:val="28"/>
        </w:rPr>
        <w:t>Техническое задание</w:t>
      </w:r>
    </w:p>
    <w:p w:rsidR="00B03A52" w:rsidRDefault="00B03A52" w:rsidP="00B03A52">
      <w:pPr>
        <w:ind w:left="3540"/>
        <w:rPr>
          <w:b/>
          <w:sz w:val="28"/>
          <w:szCs w:val="28"/>
        </w:rPr>
      </w:pPr>
    </w:p>
    <w:p w:rsidR="00B03A52" w:rsidRDefault="00B03A52" w:rsidP="00B03A52">
      <w:pPr>
        <w:pStyle w:val="aff8"/>
        <w:numPr>
          <w:ilvl w:val="0"/>
          <w:numId w:val="34"/>
        </w:numPr>
        <w:rPr>
          <w:rFonts w:eastAsia="MS Mincho"/>
          <w:b/>
          <w:bCs/>
        </w:rPr>
      </w:pPr>
      <w:r>
        <w:rPr>
          <w:rFonts w:eastAsia="MS Mincho"/>
          <w:b/>
          <w:bCs/>
        </w:rPr>
        <w:t>Общие положения.</w:t>
      </w:r>
    </w:p>
    <w:p w:rsidR="00B03A52" w:rsidRPr="008C247C" w:rsidRDefault="00B03A52" w:rsidP="00B03A52">
      <w:pPr>
        <w:pStyle w:val="aff8"/>
        <w:ind w:left="1069"/>
        <w:rPr>
          <w:rFonts w:eastAsia="MS Mincho"/>
          <w:b/>
          <w:bCs/>
        </w:rPr>
      </w:pPr>
    </w:p>
    <w:p w:rsidR="00B03A52" w:rsidRDefault="00B03A52" w:rsidP="00B03A52">
      <w:pPr>
        <w:ind w:firstLine="709"/>
        <w:jc w:val="both"/>
      </w:pPr>
      <w:r w:rsidRPr="00C553D9">
        <w:rPr>
          <w:rFonts w:eastAsia="MS Mincho"/>
          <w:bCs/>
        </w:rPr>
        <w:t>Предмет Работ</w:t>
      </w:r>
      <w:r w:rsidRPr="00C553D9">
        <w:rPr>
          <w:rFonts w:eastAsia="MS Mincho"/>
          <w:b/>
          <w:bCs/>
        </w:rPr>
        <w:t xml:space="preserve"> – </w:t>
      </w:r>
      <w:r w:rsidRPr="00C553D9">
        <w:t>техническо</w:t>
      </w:r>
      <w:r>
        <w:t>е</w:t>
      </w:r>
      <w:r w:rsidRPr="00C553D9">
        <w:t xml:space="preserve"> обслуживани</w:t>
      </w:r>
      <w:r>
        <w:t>е</w:t>
      </w:r>
      <w:r w:rsidRPr="00C553D9">
        <w:t xml:space="preserve"> зданий и сооружений, в том числе внутреннего инженерного оборудования и коммуникационных систем отопления, водопровода и канализации, вентиляции и кондиционирования, электроосвещения и электрооборудования объектов Агентства на станции Москва-Товарная филиала ПАО «ТрансКонтейнер» на Октябрьской железной дороге в 2015-2016 гг.</w:t>
      </w:r>
    </w:p>
    <w:p w:rsidR="00B03A52" w:rsidRPr="008C247C" w:rsidRDefault="00B03A52" w:rsidP="00B03A52">
      <w:pPr>
        <w:ind w:firstLine="709"/>
        <w:jc w:val="both"/>
      </w:pPr>
      <w:r>
        <w:t>Работы включают в себя:</w:t>
      </w:r>
    </w:p>
    <w:p w:rsidR="00B03A52" w:rsidRPr="008C247C" w:rsidRDefault="00B03A52" w:rsidP="00B03A52">
      <w:pPr>
        <w:numPr>
          <w:ilvl w:val="0"/>
          <w:numId w:val="33"/>
        </w:numPr>
        <w:tabs>
          <w:tab w:val="left" w:pos="1418"/>
        </w:tabs>
        <w:suppressAutoHyphens w:val="0"/>
        <w:ind w:firstLine="709"/>
        <w:jc w:val="both"/>
        <w:rPr>
          <w:lang w:eastAsia="ru-RU"/>
        </w:rPr>
      </w:pPr>
      <w:r w:rsidRPr="008C247C">
        <w:rPr>
          <w:lang w:eastAsia="ru-RU"/>
        </w:rPr>
        <w:t>производство ППР и текущих ремонтов на оборудовании;</w:t>
      </w:r>
    </w:p>
    <w:p w:rsidR="00B03A52" w:rsidRPr="008C247C" w:rsidRDefault="00B03A52" w:rsidP="00B03A52">
      <w:pPr>
        <w:numPr>
          <w:ilvl w:val="0"/>
          <w:numId w:val="33"/>
        </w:numPr>
        <w:tabs>
          <w:tab w:val="left" w:pos="1438"/>
        </w:tabs>
        <w:suppressAutoHyphens w:val="0"/>
        <w:ind w:firstLine="709"/>
        <w:jc w:val="both"/>
        <w:rPr>
          <w:lang w:eastAsia="ru-RU"/>
        </w:rPr>
      </w:pPr>
      <w:r w:rsidRPr="008C247C">
        <w:rPr>
          <w:lang w:eastAsia="ru-RU"/>
        </w:rPr>
        <w:t>подготовк</w:t>
      </w:r>
      <w:r>
        <w:rPr>
          <w:lang w:eastAsia="ru-RU"/>
        </w:rPr>
        <w:t>у</w:t>
      </w:r>
      <w:r w:rsidRPr="008C247C">
        <w:rPr>
          <w:lang w:eastAsia="ru-RU"/>
        </w:rPr>
        <w:t xml:space="preserve"> систем к сезонной эксплуатации;</w:t>
      </w:r>
    </w:p>
    <w:p w:rsidR="00B03A52" w:rsidRPr="008C247C" w:rsidRDefault="00B03A52" w:rsidP="00B03A52">
      <w:pPr>
        <w:numPr>
          <w:ilvl w:val="0"/>
          <w:numId w:val="33"/>
        </w:numPr>
        <w:tabs>
          <w:tab w:val="left" w:pos="1438"/>
        </w:tabs>
        <w:suppressAutoHyphens w:val="0"/>
        <w:ind w:firstLine="709"/>
        <w:jc w:val="both"/>
        <w:rPr>
          <w:lang w:eastAsia="ru-RU"/>
        </w:rPr>
      </w:pPr>
      <w:r w:rsidRPr="008C247C">
        <w:rPr>
          <w:lang w:eastAsia="ru-RU"/>
        </w:rPr>
        <w:t>производство плановых и внеплановых осмотров систем;</w:t>
      </w:r>
    </w:p>
    <w:p w:rsidR="00B03A52" w:rsidRPr="008C247C" w:rsidRDefault="00B03A52" w:rsidP="00B03A52">
      <w:pPr>
        <w:numPr>
          <w:ilvl w:val="0"/>
          <w:numId w:val="33"/>
        </w:numPr>
        <w:tabs>
          <w:tab w:val="left" w:pos="1438"/>
        </w:tabs>
        <w:suppressAutoHyphens w:val="0"/>
        <w:ind w:firstLine="709"/>
        <w:jc w:val="both"/>
        <w:rPr>
          <w:lang w:eastAsia="ru-RU"/>
        </w:rPr>
      </w:pPr>
      <w:r w:rsidRPr="008C247C">
        <w:rPr>
          <w:lang w:eastAsia="ru-RU"/>
        </w:rPr>
        <w:t>производство работ в порядке текущей эксплуатации;</w:t>
      </w:r>
    </w:p>
    <w:p w:rsidR="00B03A52" w:rsidRPr="008C247C" w:rsidRDefault="00B03A52" w:rsidP="00B03A52">
      <w:pPr>
        <w:numPr>
          <w:ilvl w:val="0"/>
          <w:numId w:val="33"/>
        </w:numPr>
        <w:tabs>
          <w:tab w:val="left" w:pos="1438"/>
        </w:tabs>
        <w:suppressAutoHyphens w:val="0"/>
        <w:ind w:firstLine="709"/>
        <w:jc w:val="both"/>
        <w:rPr>
          <w:lang w:eastAsia="ru-RU"/>
        </w:rPr>
      </w:pPr>
      <w:r w:rsidRPr="008C247C">
        <w:rPr>
          <w:lang w:eastAsia="ru-RU"/>
        </w:rPr>
        <w:t>наладк</w:t>
      </w:r>
      <w:r>
        <w:rPr>
          <w:lang w:eastAsia="ru-RU"/>
        </w:rPr>
        <w:t>у</w:t>
      </w:r>
      <w:r w:rsidRPr="008C247C">
        <w:rPr>
          <w:lang w:eastAsia="ru-RU"/>
        </w:rPr>
        <w:t xml:space="preserve"> и регулировк</w:t>
      </w:r>
      <w:r>
        <w:rPr>
          <w:lang w:eastAsia="ru-RU"/>
        </w:rPr>
        <w:t>у</w:t>
      </w:r>
      <w:r w:rsidRPr="008C247C">
        <w:rPr>
          <w:lang w:eastAsia="ru-RU"/>
        </w:rPr>
        <w:t xml:space="preserve"> установок;</w:t>
      </w:r>
    </w:p>
    <w:p w:rsidR="00B03A52" w:rsidRPr="008C247C" w:rsidRDefault="00B03A52" w:rsidP="00B03A52">
      <w:pPr>
        <w:numPr>
          <w:ilvl w:val="0"/>
          <w:numId w:val="33"/>
        </w:numPr>
        <w:tabs>
          <w:tab w:val="left" w:pos="1438"/>
        </w:tabs>
        <w:suppressAutoHyphens w:val="0"/>
        <w:ind w:firstLine="709"/>
        <w:jc w:val="both"/>
        <w:rPr>
          <w:lang w:eastAsia="ru-RU"/>
        </w:rPr>
      </w:pPr>
      <w:r w:rsidRPr="008C247C">
        <w:t>текущий ремонт в</w:t>
      </w:r>
      <w:r w:rsidRPr="008C247C">
        <w:rPr>
          <w:bCs/>
          <w:spacing w:val="-9"/>
        </w:rPr>
        <w:t xml:space="preserve">одопроводных и канализационных сетей и сооружений на них, находящихся в эксплуатационной ответственности </w:t>
      </w:r>
      <w:r w:rsidRPr="008C247C">
        <w:t>филиала АКП Москва-Товарная;</w:t>
      </w:r>
    </w:p>
    <w:p w:rsidR="00B03A52" w:rsidRPr="008C247C" w:rsidRDefault="00B03A52" w:rsidP="00B03A52">
      <w:pPr>
        <w:numPr>
          <w:ilvl w:val="0"/>
          <w:numId w:val="33"/>
        </w:numPr>
        <w:tabs>
          <w:tab w:val="left" w:pos="1438"/>
        </w:tabs>
        <w:suppressAutoHyphens w:val="0"/>
        <w:ind w:firstLine="709"/>
        <w:jc w:val="both"/>
        <w:rPr>
          <w:lang w:eastAsia="ru-RU"/>
        </w:rPr>
      </w:pPr>
      <w:r w:rsidRPr="008C247C">
        <w:t>промывк</w:t>
      </w:r>
      <w:r>
        <w:t>у</w:t>
      </w:r>
      <w:r w:rsidRPr="008C247C">
        <w:t xml:space="preserve"> (очистк</w:t>
      </w:r>
      <w:r>
        <w:t>у</w:t>
      </w:r>
      <w:r w:rsidRPr="008C247C">
        <w:t xml:space="preserve">) водопроводных и канализационных сетей и колодцев; </w:t>
      </w:r>
    </w:p>
    <w:p w:rsidR="00B03A52" w:rsidRPr="008C247C" w:rsidRDefault="00B03A52" w:rsidP="00B03A52">
      <w:pPr>
        <w:numPr>
          <w:ilvl w:val="0"/>
          <w:numId w:val="33"/>
        </w:numPr>
        <w:tabs>
          <w:tab w:val="left" w:pos="1438"/>
        </w:tabs>
        <w:suppressAutoHyphens w:val="0"/>
        <w:ind w:firstLine="709"/>
        <w:jc w:val="both"/>
        <w:rPr>
          <w:lang w:eastAsia="ru-RU"/>
        </w:rPr>
      </w:pPr>
      <w:r w:rsidRPr="008C247C">
        <w:t xml:space="preserve">ремонт кабельных линий электросетей, находящихся в </w:t>
      </w:r>
      <w:r w:rsidRPr="008C247C">
        <w:rPr>
          <w:bCs/>
          <w:spacing w:val="-9"/>
        </w:rPr>
        <w:t xml:space="preserve">эксплуатационной ответственности </w:t>
      </w:r>
      <w:r w:rsidRPr="008C247C">
        <w:t>филиала АКП Москва-Товарная;</w:t>
      </w:r>
    </w:p>
    <w:p w:rsidR="00B03A52" w:rsidRPr="008C247C" w:rsidRDefault="00B03A52" w:rsidP="00B03A52">
      <w:pPr>
        <w:numPr>
          <w:ilvl w:val="0"/>
          <w:numId w:val="33"/>
        </w:numPr>
        <w:tabs>
          <w:tab w:val="left" w:pos="1438"/>
        </w:tabs>
        <w:suppressAutoHyphens w:val="0"/>
        <w:ind w:firstLine="709"/>
        <w:jc w:val="both"/>
        <w:rPr>
          <w:lang w:eastAsia="ru-RU"/>
        </w:rPr>
      </w:pPr>
      <w:r w:rsidRPr="008C247C">
        <w:rPr>
          <w:color w:val="000000"/>
        </w:rPr>
        <w:t>столярно-плотницкие работы</w:t>
      </w:r>
      <w:r w:rsidRPr="008C247C">
        <w:rPr>
          <w:lang w:eastAsia="ru-RU"/>
        </w:rPr>
        <w:t>;</w:t>
      </w:r>
    </w:p>
    <w:p w:rsidR="00B03A52" w:rsidRPr="008C247C" w:rsidRDefault="00B03A52" w:rsidP="00B03A52">
      <w:pPr>
        <w:numPr>
          <w:ilvl w:val="0"/>
          <w:numId w:val="33"/>
        </w:numPr>
        <w:tabs>
          <w:tab w:val="left" w:pos="1438"/>
        </w:tabs>
        <w:suppressAutoHyphens w:val="0"/>
        <w:ind w:firstLine="709"/>
        <w:jc w:val="both"/>
        <w:rPr>
          <w:lang w:eastAsia="ru-RU"/>
        </w:rPr>
      </w:pPr>
      <w:r w:rsidRPr="008C247C">
        <w:rPr>
          <w:color w:val="000000"/>
        </w:rPr>
        <w:t>ремонт шлагбаума (стрелы, механизма подъема стрелы);</w:t>
      </w:r>
    </w:p>
    <w:p w:rsidR="00B03A52" w:rsidRPr="008C247C" w:rsidRDefault="00B03A52" w:rsidP="00B03A52">
      <w:pPr>
        <w:numPr>
          <w:ilvl w:val="0"/>
          <w:numId w:val="33"/>
        </w:numPr>
        <w:tabs>
          <w:tab w:val="left" w:pos="1438"/>
        </w:tabs>
        <w:suppressAutoHyphens w:val="0"/>
        <w:ind w:firstLine="709"/>
        <w:jc w:val="both"/>
        <w:rPr>
          <w:lang w:eastAsia="ru-RU"/>
        </w:rPr>
      </w:pPr>
      <w:r w:rsidRPr="008C247C">
        <w:rPr>
          <w:color w:val="000000"/>
        </w:rPr>
        <w:t>замен</w:t>
      </w:r>
      <w:r>
        <w:rPr>
          <w:color w:val="000000"/>
        </w:rPr>
        <w:t>у</w:t>
      </w:r>
      <w:r w:rsidRPr="008C247C">
        <w:rPr>
          <w:color w:val="000000"/>
        </w:rPr>
        <w:t xml:space="preserve"> разбитых стекол окон;</w:t>
      </w:r>
    </w:p>
    <w:p w:rsidR="00B03A52" w:rsidRPr="008C247C" w:rsidRDefault="00B03A52" w:rsidP="00B03A52">
      <w:pPr>
        <w:numPr>
          <w:ilvl w:val="0"/>
          <w:numId w:val="33"/>
        </w:numPr>
        <w:tabs>
          <w:tab w:val="left" w:pos="1438"/>
        </w:tabs>
        <w:suppressAutoHyphens w:val="0"/>
        <w:ind w:firstLine="709"/>
        <w:jc w:val="both"/>
        <w:rPr>
          <w:lang w:eastAsia="ru-RU"/>
        </w:rPr>
      </w:pPr>
      <w:r w:rsidRPr="008C247C">
        <w:rPr>
          <w:color w:val="000000"/>
        </w:rPr>
        <w:t>ремонт петель, стоек и замков (ворот, дверей)</w:t>
      </w:r>
      <w:r>
        <w:rPr>
          <w:color w:val="000000"/>
        </w:rPr>
        <w:t>.</w:t>
      </w:r>
    </w:p>
    <w:p w:rsidR="00B03A52" w:rsidRPr="008C247C" w:rsidRDefault="00B03A52" w:rsidP="00B03A52">
      <w:pPr>
        <w:tabs>
          <w:tab w:val="left" w:pos="1438"/>
        </w:tabs>
        <w:suppressAutoHyphens w:val="0"/>
        <w:ind w:firstLine="709"/>
        <w:jc w:val="both"/>
        <w:rPr>
          <w:lang w:eastAsia="ru-RU"/>
        </w:rPr>
      </w:pPr>
    </w:p>
    <w:p w:rsidR="00B03A52" w:rsidRDefault="00B03A52" w:rsidP="00B03A52">
      <w:pPr>
        <w:ind w:firstLine="709"/>
        <w:jc w:val="both"/>
      </w:pPr>
      <w:r w:rsidRPr="008C247C">
        <w:t>Работы должны выполняться без остановки объектов Заказчика.</w:t>
      </w:r>
    </w:p>
    <w:p w:rsidR="00B03A52" w:rsidRPr="00DB473E" w:rsidRDefault="00B03A52" w:rsidP="00B03A52">
      <w:pPr>
        <w:pStyle w:val="19"/>
        <w:ind w:firstLine="709"/>
        <w:rPr>
          <w:sz w:val="24"/>
          <w:szCs w:val="24"/>
        </w:rPr>
      </w:pPr>
      <w:r w:rsidRPr="00DB473E">
        <w:rPr>
          <w:sz w:val="24"/>
          <w:szCs w:val="24"/>
        </w:rPr>
        <w:t>Техническое обслуживание зданий и сооружений, инженерных сетей  включает работы по контролю за их использованием, поддержанию работоспособности, наладке и регулированию инженерных систем и т.д.</w:t>
      </w:r>
    </w:p>
    <w:p w:rsidR="00B03A52" w:rsidRPr="00DB473E" w:rsidRDefault="00B03A52" w:rsidP="00B03A52">
      <w:pPr>
        <w:pStyle w:val="19"/>
        <w:ind w:firstLine="709"/>
        <w:rPr>
          <w:sz w:val="24"/>
          <w:szCs w:val="24"/>
        </w:rPr>
      </w:pPr>
      <w:r w:rsidRPr="00DB473E">
        <w:rPr>
          <w:sz w:val="24"/>
          <w:szCs w:val="24"/>
        </w:rPr>
        <w:t>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и обязательно в соответствии с Федеральным законом РФ от 30.12.2009г.  № 384-ФЗ «Технический регламент о безопасности зданий и сооружений».</w:t>
      </w:r>
    </w:p>
    <w:p w:rsidR="00B03A52" w:rsidRPr="008C247C" w:rsidRDefault="00B03A52" w:rsidP="00B03A52">
      <w:pPr>
        <w:ind w:firstLine="709"/>
        <w:jc w:val="both"/>
      </w:pPr>
      <w:r>
        <w:t xml:space="preserve"> </w:t>
      </w:r>
    </w:p>
    <w:p w:rsidR="00B03A52" w:rsidRPr="008C247C" w:rsidRDefault="00B03A52" w:rsidP="00B03A52">
      <w:pPr>
        <w:ind w:firstLine="709"/>
        <w:jc w:val="both"/>
      </w:pPr>
      <w:r w:rsidRPr="008C247C">
        <w:t>Сроки выполнения работ:</w:t>
      </w:r>
    </w:p>
    <w:p w:rsidR="00B03A52" w:rsidRPr="008C247C" w:rsidRDefault="00B03A52" w:rsidP="00B03A52">
      <w:pPr>
        <w:ind w:firstLine="709"/>
        <w:jc w:val="both"/>
      </w:pPr>
      <w:r w:rsidRPr="008C247C">
        <w:t>- техническое обслуживание – ежемесячно с начала действия договора до 30.06.2016г.;</w:t>
      </w:r>
    </w:p>
    <w:p w:rsidR="00B03A52" w:rsidRPr="008C247C" w:rsidRDefault="00B03A52" w:rsidP="00B03A52">
      <w:pPr>
        <w:tabs>
          <w:tab w:val="left" w:pos="1438"/>
        </w:tabs>
        <w:suppressAutoHyphens w:val="0"/>
        <w:ind w:firstLine="709"/>
        <w:jc w:val="both"/>
        <w:rPr>
          <w:lang w:eastAsia="ru-RU"/>
        </w:rPr>
      </w:pPr>
      <w:r w:rsidRPr="008C247C">
        <w:t>- сезонное обслуживание – май (весенне-летний период) 2015-2016 гг., октябрь (осенне-зимний период) 2015 г.</w:t>
      </w:r>
    </w:p>
    <w:p w:rsidR="00B03A52" w:rsidRPr="008C247C" w:rsidRDefault="00B03A52" w:rsidP="00B03A52">
      <w:pPr>
        <w:tabs>
          <w:tab w:val="left" w:pos="1438"/>
        </w:tabs>
        <w:ind w:left="740"/>
        <w:rPr>
          <w:lang w:eastAsia="ru-RU"/>
        </w:rPr>
      </w:pPr>
    </w:p>
    <w:p w:rsidR="00B03A52" w:rsidRDefault="00B03A52" w:rsidP="00B03A52">
      <w:pPr>
        <w:pStyle w:val="aff8"/>
        <w:numPr>
          <w:ilvl w:val="0"/>
          <w:numId w:val="34"/>
        </w:numPr>
        <w:rPr>
          <w:b/>
          <w:bCs/>
          <w:spacing w:val="-9"/>
        </w:rPr>
      </w:pPr>
      <w:r>
        <w:rPr>
          <w:b/>
          <w:bCs/>
          <w:spacing w:val="-9"/>
        </w:rPr>
        <w:t>Перечень объектов.</w:t>
      </w:r>
    </w:p>
    <w:p w:rsidR="00B03A52" w:rsidRPr="008C247C" w:rsidRDefault="00B03A52" w:rsidP="00B03A52">
      <w:pPr>
        <w:ind w:firstLine="709"/>
        <w:jc w:val="both"/>
      </w:pPr>
      <w:r w:rsidRPr="008C247C">
        <w:rPr>
          <w:bCs/>
          <w:spacing w:val="-9"/>
        </w:rPr>
        <w:t xml:space="preserve">Работы проводятся на следующих объектах </w:t>
      </w:r>
      <w:r>
        <w:t>агентства на станции</w:t>
      </w:r>
      <w:r w:rsidRPr="008C247C">
        <w:t xml:space="preserve"> Москва-Товарная</w:t>
      </w:r>
      <w:r>
        <w:t>:</w:t>
      </w:r>
    </w:p>
    <w:p w:rsidR="00B03A52" w:rsidRPr="008C247C" w:rsidRDefault="00B03A52" w:rsidP="00B03A52">
      <w:pPr>
        <w:ind w:firstLine="709"/>
        <w:jc w:val="both"/>
      </w:pPr>
      <w:r w:rsidRPr="008C247C">
        <w:t xml:space="preserve">1. </w:t>
      </w:r>
      <w:r>
        <w:rPr>
          <w:bCs/>
          <w:spacing w:val="-9"/>
        </w:rPr>
        <w:t>Услуги</w:t>
      </w:r>
      <w:r w:rsidRPr="008C247C">
        <w:rPr>
          <w:bCs/>
          <w:spacing w:val="-9"/>
        </w:rPr>
        <w:t xml:space="preserve"> проводятся на следующих объектах </w:t>
      </w:r>
      <w:r>
        <w:t>агентства на станции</w:t>
      </w:r>
      <w:r w:rsidRPr="008C247C">
        <w:t xml:space="preserve"> Москва-Товарная</w:t>
      </w:r>
      <w:r>
        <w:t>:</w:t>
      </w:r>
    </w:p>
    <w:p w:rsidR="00B03A52" w:rsidRPr="008C247C" w:rsidRDefault="00B03A52" w:rsidP="00B03A52">
      <w:pPr>
        <w:pStyle w:val="aff8"/>
        <w:suppressAutoHyphens w:val="0"/>
        <w:ind w:left="0" w:firstLine="709"/>
        <w:contextualSpacing/>
        <w:jc w:val="both"/>
      </w:pPr>
      <w:r w:rsidRPr="008C247C">
        <w:t>1. Здание маневровых диспетчеров Москва-Товарная (инв.№ 010008)</w:t>
      </w:r>
      <w:r>
        <w:t>,</w:t>
      </w:r>
      <w:r w:rsidRPr="00195F84">
        <w:t xml:space="preserve"> Москва г, Центральный округ, г.Москва, Октябрьская ж.д. Московское 646км, дом № стр. 1</w:t>
      </w:r>
      <w:r w:rsidRPr="008C247C">
        <w:t xml:space="preserve">; </w:t>
      </w:r>
    </w:p>
    <w:p w:rsidR="00B03A52" w:rsidRPr="008C247C" w:rsidRDefault="00B03A52" w:rsidP="00B03A52">
      <w:pPr>
        <w:suppressAutoHyphens w:val="0"/>
        <w:ind w:firstLine="709"/>
        <w:contextualSpacing/>
        <w:jc w:val="both"/>
      </w:pPr>
      <w:r w:rsidRPr="008C247C">
        <w:t>2. Административное здание станции Москва-Товарная (инв.№010009)</w:t>
      </w:r>
      <w:r>
        <w:t xml:space="preserve">, </w:t>
      </w:r>
      <w:r w:rsidRPr="00195F84">
        <w:t xml:space="preserve">107140, Москва г, Комсомольская </w:t>
      </w:r>
      <w:r w:rsidR="00865CBA" w:rsidRPr="00195F84">
        <w:t>пл.</w:t>
      </w:r>
      <w:r w:rsidRPr="00195F84">
        <w:t>, дом № 1а, корпус стр.101</w:t>
      </w:r>
      <w:r w:rsidRPr="008C247C">
        <w:t xml:space="preserve">; </w:t>
      </w:r>
    </w:p>
    <w:p w:rsidR="00B03A52" w:rsidRPr="008C247C" w:rsidRDefault="00B03A52" w:rsidP="00B03A52">
      <w:pPr>
        <w:suppressAutoHyphens w:val="0"/>
        <w:ind w:firstLine="709"/>
        <w:contextualSpacing/>
        <w:jc w:val="both"/>
      </w:pPr>
      <w:r w:rsidRPr="008C247C">
        <w:lastRenderedPageBreak/>
        <w:t>3. Здание пропускного пункта шлакоблочное (инв.№ 001/00/00010068)</w:t>
      </w:r>
      <w:r>
        <w:t xml:space="preserve">, </w:t>
      </w:r>
      <w:r w:rsidRPr="00195F84">
        <w:t xml:space="preserve">г.Москва, Комсомольская пл., дом № 1а, корпус </w:t>
      </w:r>
      <w:r w:rsidR="00F33EE7" w:rsidRPr="00195F84">
        <w:t>стр.</w:t>
      </w:r>
      <w:r w:rsidRPr="00195F84">
        <w:t xml:space="preserve"> 12</w:t>
      </w:r>
      <w:r w:rsidRPr="008C247C">
        <w:t>;</w:t>
      </w:r>
    </w:p>
    <w:p w:rsidR="00B03A52" w:rsidRPr="008C247C" w:rsidRDefault="00B03A52" w:rsidP="00B03A52">
      <w:pPr>
        <w:suppressAutoHyphens w:val="0"/>
        <w:ind w:firstLine="709"/>
        <w:contextualSpacing/>
        <w:jc w:val="both"/>
      </w:pPr>
      <w:r w:rsidRPr="008C247C">
        <w:t>4. Здание пропускного пункта шлакоблочное (инв.№ 001/00/00010065)</w:t>
      </w:r>
      <w:r>
        <w:t xml:space="preserve">, </w:t>
      </w:r>
      <w:r w:rsidRPr="00195F84">
        <w:t xml:space="preserve">г.Москва, Комсомольская пл., дом № 1а, корпус </w:t>
      </w:r>
      <w:r w:rsidR="00F33EE7" w:rsidRPr="00195F84">
        <w:t>стр.</w:t>
      </w:r>
      <w:r w:rsidRPr="00195F84">
        <w:t xml:space="preserve"> 13</w:t>
      </w:r>
      <w:r w:rsidRPr="008C247C">
        <w:t xml:space="preserve">; </w:t>
      </w:r>
    </w:p>
    <w:p w:rsidR="00B03A52" w:rsidRPr="008C247C" w:rsidRDefault="00B03A52" w:rsidP="00B03A52">
      <w:pPr>
        <w:suppressAutoHyphens w:val="0"/>
        <w:ind w:firstLine="709"/>
        <w:contextualSpacing/>
        <w:jc w:val="both"/>
      </w:pPr>
      <w:r w:rsidRPr="008C247C">
        <w:t>5. Пакгауз № 53 (инв.№ 010003)</w:t>
      </w:r>
      <w:r>
        <w:t xml:space="preserve">, г. </w:t>
      </w:r>
      <w:r w:rsidRPr="00195F84">
        <w:t>Москва, Комсомольская пл., дом № 1а, корпус стр.18</w:t>
      </w:r>
      <w:r w:rsidRPr="008C247C">
        <w:t>;</w:t>
      </w:r>
    </w:p>
    <w:p w:rsidR="00B03A52" w:rsidRPr="008C247C" w:rsidRDefault="00B03A52" w:rsidP="00B03A52">
      <w:pPr>
        <w:suppressAutoHyphens w:val="0"/>
        <w:ind w:firstLine="709"/>
        <w:contextualSpacing/>
        <w:jc w:val="both"/>
      </w:pPr>
      <w:r w:rsidRPr="008C247C">
        <w:t>6. Пакгауз № 55 (инв.№ 010004)</w:t>
      </w:r>
      <w:r>
        <w:t xml:space="preserve">, </w:t>
      </w:r>
      <w:r w:rsidRPr="00195F84">
        <w:t>г. Москва, Комсомольская пл., дом № 1а, корпус стр.16</w:t>
      </w:r>
      <w:r w:rsidRPr="008C247C">
        <w:t xml:space="preserve">; </w:t>
      </w:r>
    </w:p>
    <w:p w:rsidR="00B03A52" w:rsidRPr="008C247C" w:rsidRDefault="00B03A52" w:rsidP="00B03A52">
      <w:pPr>
        <w:suppressAutoHyphens w:val="0"/>
        <w:ind w:firstLine="709"/>
        <w:contextualSpacing/>
        <w:jc w:val="both"/>
      </w:pPr>
      <w:r w:rsidRPr="008C247C">
        <w:t>7. Пакгауз № 56 (инв.№ 010005)</w:t>
      </w:r>
      <w:r>
        <w:t xml:space="preserve">, </w:t>
      </w:r>
      <w:r w:rsidRPr="00195F84">
        <w:t>г. Москва, Комсомольская пл., дом № 1а, корпус стр.15</w:t>
      </w:r>
      <w:r w:rsidRPr="008C247C">
        <w:t xml:space="preserve">; </w:t>
      </w:r>
    </w:p>
    <w:p w:rsidR="00B03A52" w:rsidRPr="008C247C" w:rsidRDefault="00B03A52" w:rsidP="00B03A52">
      <w:pPr>
        <w:suppressAutoHyphens w:val="0"/>
        <w:ind w:firstLine="709"/>
        <w:contextualSpacing/>
        <w:jc w:val="both"/>
      </w:pPr>
      <w:r w:rsidRPr="008C247C">
        <w:t>8. Пакгауз № 57 (инв.№ 010006)</w:t>
      </w:r>
      <w:r>
        <w:t xml:space="preserve">, </w:t>
      </w:r>
      <w:r w:rsidRPr="00195F84">
        <w:t>г.Москва, Комсомольская пл., дом № 1а, корпус стр.14</w:t>
      </w:r>
      <w:r w:rsidRPr="008C247C">
        <w:t xml:space="preserve">; </w:t>
      </w:r>
    </w:p>
    <w:p w:rsidR="00B03A52" w:rsidRPr="008C247C" w:rsidRDefault="00B03A52" w:rsidP="00B03A52">
      <w:pPr>
        <w:suppressAutoHyphens w:val="0"/>
        <w:ind w:firstLine="709"/>
        <w:contextualSpacing/>
        <w:jc w:val="both"/>
      </w:pPr>
      <w:r w:rsidRPr="008C247C">
        <w:t>9. Металлический полукруглый утепленный ангар (инв.№ 001/00/00010038)</w:t>
      </w:r>
      <w:r>
        <w:t xml:space="preserve">, г. </w:t>
      </w:r>
      <w:r w:rsidRPr="00195F84">
        <w:t xml:space="preserve">Москва, Комсомольская </w:t>
      </w:r>
      <w:r w:rsidR="00865CBA" w:rsidRPr="00195F84">
        <w:t>пл.</w:t>
      </w:r>
      <w:r w:rsidRPr="00195F84">
        <w:t xml:space="preserve">, дом № 1А, </w:t>
      </w:r>
      <w:r>
        <w:t>ст</w:t>
      </w:r>
      <w:r w:rsidRPr="00195F84">
        <w:t>р.8</w:t>
      </w:r>
      <w:r w:rsidRPr="008C247C">
        <w:t xml:space="preserve">; </w:t>
      </w:r>
    </w:p>
    <w:p w:rsidR="00B03A52" w:rsidRPr="008C247C" w:rsidRDefault="00B03A52" w:rsidP="00B03A52">
      <w:pPr>
        <w:suppressAutoHyphens w:val="0"/>
        <w:ind w:firstLine="709"/>
        <w:contextualSpacing/>
        <w:jc w:val="both"/>
      </w:pPr>
      <w:r w:rsidRPr="008C247C">
        <w:t>10. Металлический гараж (инв.№ 001/00/00010036)</w:t>
      </w:r>
      <w:r>
        <w:t xml:space="preserve">, г. </w:t>
      </w:r>
      <w:r w:rsidRPr="00195F84">
        <w:t xml:space="preserve">Москва, Комсомольская пл., дом № 1А, </w:t>
      </w:r>
      <w:r>
        <w:t>ст</w:t>
      </w:r>
      <w:r w:rsidRPr="00195F84">
        <w:t>р.9</w:t>
      </w:r>
      <w:r w:rsidRPr="008C247C">
        <w:t xml:space="preserve">; </w:t>
      </w:r>
    </w:p>
    <w:p w:rsidR="00B03A52" w:rsidRPr="008C247C" w:rsidRDefault="00B03A52" w:rsidP="00B03A52">
      <w:pPr>
        <w:suppressAutoHyphens w:val="0"/>
        <w:ind w:firstLine="709"/>
        <w:contextualSpacing/>
        <w:jc w:val="both"/>
      </w:pPr>
      <w:r w:rsidRPr="008C247C">
        <w:t>11. Будка охранника на площадке досмотра СВХ (инв.№ 001/00/00010058)</w:t>
      </w:r>
      <w:r>
        <w:t xml:space="preserve">, г. </w:t>
      </w:r>
      <w:r w:rsidRPr="00195F84">
        <w:t xml:space="preserve">Москва, Комсомольская </w:t>
      </w:r>
      <w:r w:rsidR="00865CBA" w:rsidRPr="00195F84">
        <w:t>пл.</w:t>
      </w:r>
      <w:r w:rsidRPr="00195F84">
        <w:t>, дом № 1А</w:t>
      </w:r>
      <w:r w:rsidRPr="008C247C">
        <w:t xml:space="preserve">; </w:t>
      </w:r>
    </w:p>
    <w:p w:rsidR="00B03A52" w:rsidRPr="008C247C" w:rsidRDefault="00B03A52" w:rsidP="00B03A52">
      <w:pPr>
        <w:suppressAutoHyphens w:val="0"/>
        <w:ind w:firstLine="709"/>
        <w:contextualSpacing/>
        <w:jc w:val="both"/>
      </w:pPr>
      <w:r w:rsidRPr="008C247C">
        <w:t>12. Будка охраны (инв. № 010034)</w:t>
      </w:r>
      <w:r>
        <w:t xml:space="preserve">, </w:t>
      </w:r>
      <w:r w:rsidRPr="00195F84">
        <w:t>г.</w:t>
      </w:r>
      <w:r>
        <w:t xml:space="preserve"> </w:t>
      </w:r>
      <w:r w:rsidRPr="00195F84">
        <w:t>Москва, Комсомольская пл., дом № 1а</w:t>
      </w:r>
      <w:r w:rsidRPr="008C247C">
        <w:t>;</w:t>
      </w:r>
    </w:p>
    <w:p w:rsidR="00B03A52" w:rsidRPr="008C247C" w:rsidRDefault="00B03A52" w:rsidP="00B03A52">
      <w:pPr>
        <w:suppressAutoHyphens w:val="0"/>
        <w:ind w:firstLine="709"/>
        <w:contextualSpacing/>
        <w:jc w:val="both"/>
      </w:pPr>
      <w:r w:rsidRPr="008C247C">
        <w:t>13. Электрооборудование контейнерной площадки (инв. № 040001)</w:t>
      </w:r>
      <w:r>
        <w:t xml:space="preserve">, г. </w:t>
      </w:r>
      <w:r w:rsidRPr="00195F84">
        <w:t xml:space="preserve">Москва, Комсомольская </w:t>
      </w:r>
      <w:r w:rsidR="00865CBA" w:rsidRPr="00195F84">
        <w:t>пл.</w:t>
      </w:r>
      <w:r w:rsidRPr="00195F84">
        <w:t>, дом № 1А</w:t>
      </w:r>
      <w:r w:rsidRPr="008C247C">
        <w:t>;</w:t>
      </w:r>
    </w:p>
    <w:p w:rsidR="00B03A52" w:rsidRPr="008C247C" w:rsidRDefault="00B03A52" w:rsidP="00B03A52">
      <w:pPr>
        <w:suppressAutoHyphens w:val="0"/>
        <w:ind w:firstLine="709"/>
        <w:contextualSpacing/>
        <w:jc w:val="both"/>
      </w:pPr>
      <w:r w:rsidRPr="008C247C">
        <w:t>14. Автошлагбаум (инв.№ 001/02/00043176)</w:t>
      </w:r>
      <w:r>
        <w:t xml:space="preserve">, </w:t>
      </w:r>
      <w:r w:rsidRPr="00195F84">
        <w:t xml:space="preserve">г.Москва, Комсомольская </w:t>
      </w:r>
      <w:r w:rsidR="00865CBA" w:rsidRPr="00195F84">
        <w:t>пл.</w:t>
      </w:r>
      <w:r w:rsidRPr="00195F84">
        <w:t>, дом № 1А</w:t>
      </w:r>
      <w:r w:rsidRPr="008C247C">
        <w:t>;</w:t>
      </w:r>
    </w:p>
    <w:p w:rsidR="00B03A52" w:rsidRPr="008C247C" w:rsidRDefault="00B03A52" w:rsidP="00B03A52">
      <w:pPr>
        <w:suppressAutoHyphens w:val="0"/>
        <w:ind w:firstLine="709"/>
        <w:contextualSpacing/>
        <w:jc w:val="both"/>
      </w:pPr>
      <w:r w:rsidRPr="008C247C">
        <w:t>15. Навес на площадке досмотра СВХ (инв.№ 001/01/00020046)</w:t>
      </w:r>
      <w:r>
        <w:t xml:space="preserve">, г. </w:t>
      </w:r>
      <w:r w:rsidRPr="00195F84">
        <w:t xml:space="preserve">Москва, Комсомольская </w:t>
      </w:r>
      <w:r w:rsidR="00865CBA" w:rsidRPr="00195F84">
        <w:t>пл.</w:t>
      </w:r>
      <w:r w:rsidRPr="00195F84">
        <w:t>, дом № 1А</w:t>
      </w:r>
      <w:r w:rsidRPr="008C247C">
        <w:t>;</w:t>
      </w:r>
    </w:p>
    <w:p w:rsidR="00B03A52" w:rsidRPr="008C247C" w:rsidRDefault="00B03A52" w:rsidP="00B03A52">
      <w:pPr>
        <w:suppressAutoHyphens w:val="0"/>
        <w:ind w:firstLine="709"/>
        <w:contextualSpacing/>
        <w:jc w:val="both"/>
      </w:pPr>
      <w:r w:rsidRPr="008C247C">
        <w:rPr>
          <w:bCs/>
          <w:spacing w:val="-9"/>
        </w:rPr>
        <w:t xml:space="preserve">16. Водопроводные и канализационные сети и сооружения на них, находящиеся в эксплуатационной ответственности </w:t>
      </w:r>
      <w:r w:rsidRPr="008C247C">
        <w:t xml:space="preserve">филиала АКП Москва-Товарная согласно акта разграничения эксплуатационной ответственности между </w:t>
      </w:r>
      <w:r>
        <w:t>П</w:t>
      </w:r>
      <w:r w:rsidRPr="008C247C">
        <w:t>АО «ТрансКонтейнер» и Октябрьской дирекции по тепловодоснабжению – структурного подразделения Центральной</w:t>
      </w:r>
      <w:r>
        <w:t xml:space="preserve"> дирекции по тепловодоснабжению;</w:t>
      </w:r>
    </w:p>
    <w:p w:rsidR="00B03A52" w:rsidRPr="008C247C" w:rsidRDefault="00B03A52" w:rsidP="00B03A52">
      <w:pPr>
        <w:suppressAutoHyphens w:val="0"/>
        <w:ind w:firstLine="709"/>
        <w:contextualSpacing/>
        <w:jc w:val="both"/>
        <w:rPr>
          <w:b/>
          <w:bCs/>
          <w:spacing w:val="-9"/>
        </w:rPr>
      </w:pPr>
      <w:r w:rsidRPr="008C247C">
        <w:t xml:space="preserve">17. Кабельные линии электросетей, находящиеся в </w:t>
      </w:r>
      <w:r w:rsidRPr="008C247C">
        <w:rPr>
          <w:bCs/>
          <w:spacing w:val="-9"/>
        </w:rPr>
        <w:t xml:space="preserve">эксплуатационной ответственности </w:t>
      </w:r>
      <w:r w:rsidRPr="008C247C">
        <w:t xml:space="preserve">филиала АКП Москва-Товарная согласно акта разграничения балансовой принадлежностей электросетей и эксплуатационной ответственности сторон между </w:t>
      </w:r>
      <w:r>
        <w:t>П</w:t>
      </w:r>
      <w:r w:rsidRPr="008C247C">
        <w:t>АО «ТрансКонтейнер» и Московской дистанцией энергоснабжения Московского отделения Октябрьской ж.д. (ЭЧ-1).</w:t>
      </w:r>
    </w:p>
    <w:p w:rsidR="00B03A52" w:rsidRPr="008C247C" w:rsidRDefault="00B03A52" w:rsidP="00B03A52">
      <w:pPr>
        <w:pStyle w:val="aff8"/>
        <w:suppressAutoHyphens w:val="0"/>
        <w:ind w:left="0" w:firstLine="709"/>
        <w:contextualSpacing/>
        <w:jc w:val="both"/>
        <w:rPr>
          <w:b/>
          <w:bCs/>
          <w:spacing w:val="-9"/>
        </w:rPr>
      </w:pPr>
    </w:p>
    <w:p w:rsidR="00B03A52" w:rsidRPr="008C247C" w:rsidRDefault="00B03A52" w:rsidP="00B03A52">
      <w:pPr>
        <w:pStyle w:val="aff8"/>
        <w:ind w:left="360"/>
        <w:jc w:val="both"/>
        <w:rPr>
          <w:b/>
          <w:bCs/>
          <w:spacing w:val="-9"/>
        </w:rPr>
      </w:pPr>
    </w:p>
    <w:p w:rsidR="00B03A52" w:rsidRPr="008C247C" w:rsidRDefault="00B03A52" w:rsidP="00B03A52">
      <w:pPr>
        <w:pStyle w:val="aff8"/>
        <w:numPr>
          <w:ilvl w:val="0"/>
          <w:numId w:val="34"/>
        </w:numPr>
        <w:rPr>
          <w:b/>
          <w:bCs/>
          <w:spacing w:val="-9"/>
        </w:rPr>
      </w:pPr>
      <w:r>
        <w:rPr>
          <w:b/>
          <w:bCs/>
          <w:spacing w:val="-9"/>
        </w:rPr>
        <w:t>Объемы Работ.</w:t>
      </w:r>
    </w:p>
    <w:p w:rsidR="00B03A52" w:rsidRPr="008C247C" w:rsidRDefault="00B03A52" w:rsidP="00B03A52">
      <w:pPr>
        <w:pStyle w:val="affb"/>
        <w:ind w:firstLine="709"/>
        <w:rPr>
          <w:rFonts w:ascii="Times New Roman" w:hAnsi="Times New Roman"/>
          <w:b/>
          <w:sz w:val="24"/>
          <w:szCs w:val="24"/>
          <w:u w:val="single"/>
        </w:rPr>
      </w:pPr>
      <w:r w:rsidRPr="008C247C">
        <w:rPr>
          <w:rFonts w:ascii="Times New Roman" w:hAnsi="Times New Roman"/>
          <w:b/>
          <w:sz w:val="24"/>
          <w:szCs w:val="24"/>
          <w:u w:val="single"/>
        </w:rPr>
        <w:t>1. Административное здание станции Москва-Товарная (инв.№010009):</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Электроснабжение помещений организовано по II категории</w:t>
      </w:r>
    </w:p>
    <w:p w:rsidR="00B03A52" w:rsidRPr="008C247C" w:rsidRDefault="00F33EE7" w:rsidP="00B03A52">
      <w:pPr>
        <w:pStyle w:val="affb"/>
        <w:rPr>
          <w:rFonts w:ascii="Times New Roman" w:hAnsi="Times New Roman"/>
          <w:sz w:val="24"/>
          <w:szCs w:val="24"/>
        </w:rPr>
      </w:pPr>
      <w:r w:rsidRPr="008C247C">
        <w:rPr>
          <w:rFonts w:ascii="Times New Roman" w:hAnsi="Times New Roman"/>
          <w:sz w:val="24"/>
          <w:szCs w:val="24"/>
        </w:rPr>
        <w:t>Холодное водоснабжение</w:t>
      </w:r>
      <w:r>
        <w:rPr>
          <w:rFonts w:ascii="Times New Roman" w:hAnsi="Times New Roman"/>
          <w:sz w:val="24"/>
          <w:szCs w:val="24"/>
        </w:rPr>
        <w:t>,</w:t>
      </w:r>
      <w:r w:rsidRPr="008C247C">
        <w:rPr>
          <w:rFonts w:ascii="Times New Roman" w:hAnsi="Times New Roman"/>
          <w:sz w:val="24"/>
          <w:szCs w:val="24"/>
        </w:rPr>
        <w:t xml:space="preserve"> централизованное от городской сети.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Отопление помещений автономное (электрический котел).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Горячее водоснабжение автономное от электронагревателей.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Выход систем канализации в городскую канализационную сеть.</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Конструктивные элементы:</w:t>
      </w:r>
    </w:p>
    <w:p w:rsidR="00B03A52" w:rsidRPr="00E81E6D" w:rsidRDefault="00B03A52" w:rsidP="00B03A52">
      <w:pPr>
        <w:pStyle w:val="affb"/>
        <w:rPr>
          <w:rFonts w:ascii="Times New Roman" w:hAnsi="Times New Roman"/>
          <w:sz w:val="24"/>
          <w:szCs w:val="24"/>
        </w:rPr>
      </w:pPr>
      <w:r w:rsidRPr="00E81E6D">
        <w:rPr>
          <w:rFonts w:ascii="Times New Roman" w:hAnsi="Times New Roman"/>
          <w:sz w:val="24"/>
          <w:szCs w:val="24"/>
        </w:rPr>
        <w:t>Окна                                                                                              33 шт.</w:t>
      </w:r>
    </w:p>
    <w:p w:rsidR="00B03A52" w:rsidRPr="008C247C" w:rsidRDefault="00B03A52" w:rsidP="00B03A52">
      <w:pPr>
        <w:pStyle w:val="affb"/>
        <w:rPr>
          <w:rFonts w:ascii="Times New Roman" w:hAnsi="Times New Roman"/>
          <w:sz w:val="24"/>
          <w:szCs w:val="24"/>
        </w:rPr>
      </w:pPr>
      <w:r w:rsidRPr="00E81E6D">
        <w:rPr>
          <w:rFonts w:ascii="Times New Roman" w:hAnsi="Times New Roman"/>
          <w:sz w:val="24"/>
          <w:szCs w:val="24"/>
        </w:rPr>
        <w:t>Двери                                                                                            43 шт.</w:t>
      </w:r>
    </w:p>
    <w:p w:rsidR="00B03A52" w:rsidRPr="008C247C" w:rsidRDefault="00B03A52" w:rsidP="00B03A52">
      <w:pPr>
        <w:pStyle w:val="affb"/>
        <w:rPr>
          <w:rFonts w:ascii="Times New Roman" w:hAnsi="Times New Roman"/>
          <w:sz w:val="24"/>
          <w:szCs w:val="24"/>
        </w:rPr>
      </w:pP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В помещениях установлено: </w:t>
      </w:r>
    </w:p>
    <w:p w:rsidR="00B03A52" w:rsidRPr="008C247C" w:rsidRDefault="00B03A52" w:rsidP="00B03A52">
      <w:pPr>
        <w:pStyle w:val="affb"/>
        <w:rPr>
          <w:rFonts w:ascii="Times New Roman" w:hAnsi="Times New Roman"/>
          <w:sz w:val="24"/>
          <w:szCs w:val="24"/>
        </w:rPr>
      </w:pPr>
      <w:r w:rsidRPr="008C247C">
        <w:rPr>
          <w:rStyle w:val="1f5"/>
          <w:rFonts w:ascii="Times New Roman" w:hAnsi="Times New Roman"/>
          <w:sz w:val="24"/>
          <w:szCs w:val="24"/>
        </w:rPr>
        <w:t>Электрическое оборудование:</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Светильник внутренний 4-ламповый люминесцентный         90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Светильник внутренний с лампами накаливания                    </w:t>
      </w:r>
      <w:r>
        <w:rPr>
          <w:rFonts w:ascii="Times New Roman" w:hAnsi="Times New Roman"/>
          <w:sz w:val="24"/>
          <w:szCs w:val="24"/>
        </w:rPr>
        <w:t xml:space="preserve"> </w:t>
      </w:r>
      <w:r w:rsidRPr="008C247C">
        <w:rPr>
          <w:rFonts w:ascii="Times New Roman" w:hAnsi="Times New Roman"/>
          <w:sz w:val="24"/>
          <w:szCs w:val="24"/>
        </w:rPr>
        <w:t xml:space="preserve"> 4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Розетка штепсельная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sidRPr="008C247C">
        <w:rPr>
          <w:rFonts w:ascii="Times New Roman" w:hAnsi="Times New Roman"/>
          <w:sz w:val="24"/>
          <w:szCs w:val="24"/>
        </w:rPr>
        <w:tab/>
        <w:t xml:space="preserve">                         71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Выключатель одноклавишный</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24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Прожектор ДРЛ – 150        </w:t>
      </w:r>
      <w:r w:rsidRPr="008C247C">
        <w:rPr>
          <w:rFonts w:ascii="Times New Roman" w:hAnsi="Times New Roman"/>
          <w:sz w:val="24"/>
          <w:szCs w:val="24"/>
        </w:rPr>
        <w:tab/>
      </w:r>
      <w:r w:rsidRPr="008C247C">
        <w:rPr>
          <w:rFonts w:ascii="Times New Roman" w:hAnsi="Times New Roman"/>
          <w:sz w:val="24"/>
          <w:szCs w:val="24"/>
        </w:rPr>
        <w:tab/>
        <w:t xml:space="preserve"> </w:t>
      </w:r>
      <w:r w:rsidRPr="008C247C">
        <w:rPr>
          <w:rFonts w:ascii="Times New Roman" w:hAnsi="Times New Roman"/>
          <w:sz w:val="24"/>
          <w:szCs w:val="24"/>
        </w:rPr>
        <w:tab/>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ГРЩ, 2 ввода по 250 А</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1 шт.</w:t>
      </w:r>
    </w:p>
    <w:p w:rsidR="00B03A52" w:rsidRPr="008C247C" w:rsidRDefault="00B03A52" w:rsidP="00B03A52">
      <w:pPr>
        <w:pStyle w:val="affb"/>
        <w:rPr>
          <w:rFonts w:ascii="Times New Roman" w:hAnsi="Times New Roman"/>
          <w:sz w:val="24"/>
          <w:szCs w:val="24"/>
        </w:rPr>
      </w:pPr>
      <w:r w:rsidRPr="008C247C">
        <w:rPr>
          <w:rFonts w:ascii="Times New Roman" w:hAnsi="Times New Roman"/>
          <w:spacing w:val="-8"/>
          <w:sz w:val="24"/>
          <w:szCs w:val="24"/>
        </w:rPr>
        <w:t>Щит групповой</w:t>
      </w:r>
      <w:r w:rsidRPr="008C247C">
        <w:rPr>
          <w:rFonts w:ascii="Times New Roman" w:hAnsi="Times New Roman"/>
          <w:spacing w:val="-8"/>
          <w:sz w:val="24"/>
          <w:szCs w:val="24"/>
        </w:rPr>
        <w:tab/>
      </w:r>
      <w:r w:rsidRPr="008C247C">
        <w:rPr>
          <w:rFonts w:ascii="Times New Roman" w:hAnsi="Times New Roman"/>
          <w:spacing w:val="-8"/>
          <w:sz w:val="24"/>
          <w:szCs w:val="24"/>
        </w:rPr>
        <w:tab/>
      </w:r>
      <w:r w:rsidRPr="008C247C">
        <w:rPr>
          <w:rFonts w:ascii="Times New Roman" w:hAnsi="Times New Roman"/>
          <w:spacing w:val="-8"/>
          <w:sz w:val="24"/>
          <w:szCs w:val="24"/>
        </w:rPr>
        <w:tab/>
      </w:r>
      <w:r w:rsidRPr="008C247C">
        <w:rPr>
          <w:rFonts w:ascii="Times New Roman" w:hAnsi="Times New Roman"/>
          <w:spacing w:val="-8"/>
          <w:sz w:val="24"/>
          <w:szCs w:val="24"/>
        </w:rPr>
        <w:tab/>
      </w:r>
      <w:r w:rsidRPr="008C247C">
        <w:rPr>
          <w:rFonts w:ascii="Times New Roman" w:hAnsi="Times New Roman"/>
          <w:spacing w:val="-8"/>
          <w:sz w:val="24"/>
          <w:szCs w:val="24"/>
        </w:rPr>
        <w:tab/>
      </w:r>
      <w:r w:rsidRPr="008C247C">
        <w:rPr>
          <w:rFonts w:ascii="Times New Roman" w:hAnsi="Times New Roman"/>
          <w:spacing w:val="-8"/>
          <w:sz w:val="24"/>
          <w:szCs w:val="24"/>
        </w:rPr>
        <w:tab/>
        <w:t xml:space="preserve">                                              </w:t>
      </w:r>
      <w:r>
        <w:rPr>
          <w:rFonts w:ascii="Times New Roman" w:hAnsi="Times New Roman"/>
          <w:spacing w:val="-8"/>
          <w:sz w:val="24"/>
          <w:szCs w:val="24"/>
        </w:rPr>
        <w:t xml:space="preserve">  </w:t>
      </w:r>
      <w:r w:rsidRPr="008C247C">
        <w:rPr>
          <w:rFonts w:ascii="Times New Roman" w:hAnsi="Times New Roman"/>
          <w:spacing w:val="-8"/>
          <w:sz w:val="24"/>
          <w:szCs w:val="24"/>
        </w:rPr>
        <w:t xml:space="preserve">     6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Рубильник на 400 А</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1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Кабель ВВГ 3х1,5 –                                                                 </w:t>
      </w:r>
      <w:r>
        <w:rPr>
          <w:rFonts w:ascii="Times New Roman" w:hAnsi="Times New Roman"/>
          <w:sz w:val="24"/>
          <w:szCs w:val="24"/>
        </w:rPr>
        <w:t xml:space="preserve"> </w:t>
      </w:r>
      <w:r w:rsidRPr="008C247C">
        <w:rPr>
          <w:rFonts w:ascii="Times New Roman" w:hAnsi="Times New Roman"/>
          <w:sz w:val="24"/>
          <w:szCs w:val="24"/>
        </w:rPr>
        <w:t xml:space="preserve">      1200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Кабель ВВГ 3х2,5 –                                                                 </w:t>
      </w:r>
      <w:r>
        <w:rPr>
          <w:rFonts w:ascii="Times New Roman" w:hAnsi="Times New Roman"/>
          <w:sz w:val="24"/>
          <w:szCs w:val="24"/>
        </w:rPr>
        <w:t xml:space="preserve"> </w:t>
      </w:r>
      <w:r w:rsidRPr="008C247C">
        <w:rPr>
          <w:rFonts w:ascii="Times New Roman" w:hAnsi="Times New Roman"/>
          <w:sz w:val="24"/>
          <w:szCs w:val="24"/>
        </w:rPr>
        <w:t xml:space="preserve">      950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lastRenderedPageBreak/>
        <w:t xml:space="preserve">Кабель АВВГ 4х4 –                                                                </w:t>
      </w:r>
      <w:r>
        <w:rPr>
          <w:rFonts w:ascii="Times New Roman" w:hAnsi="Times New Roman"/>
          <w:sz w:val="24"/>
          <w:szCs w:val="24"/>
        </w:rPr>
        <w:t xml:space="preserve"> </w:t>
      </w:r>
      <w:r w:rsidRPr="008C247C">
        <w:rPr>
          <w:rFonts w:ascii="Times New Roman" w:hAnsi="Times New Roman"/>
          <w:sz w:val="24"/>
          <w:szCs w:val="24"/>
        </w:rPr>
        <w:t xml:space="preserve">       120 м.</w:t>
      </w:r>
    </w:p>
    <w:p w:rsidR="00B03A52" w:rsidRPr="008C247C" w:rsidRDefault="00B03A52" w:rsidP="00B03A52">
      <w:pPr>
        <w:pStyle w:val="affb"/>
        <w:rPr>
          <w:rFonts w:ascii="Times New Roman" w:hAnsi="Times New Roman"/>
          <w:sz w:val="24"/>
          <w:szCs w:val="24"/>
        </w:rPr>
      </w:pP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u w:val="single"/>
        </w:rPr>
        <w:t>Сантехническое оборудование:</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Раковина</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sidRPr="008C247C">
        <w:rPr>
          <w:rFonts w:ascii="Times New Roman" w:hAnsi="Times New Roman"/>
          <w:sz w:val="24"/>
          <w:szCs w:val="24"/>
        </w:rPr>
        <w:tab/>
      </w:r>
      <w:r w:rsidRPr="008C247C">
        <w:rPr>
          <w:rFonts w:ascii="Times New Roman" w:hAnsi="Times New Roman"/>
          <w:sz w:val="24"/>
          <w:szCs w:val="24"/>
        </w:rPr>
        <w:tab/>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Смеситель</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4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Унитазов со сливным бачком</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sidRPr="008C247C">
        <w:rPr>
          <w:rFonts w:ascii="Times New Roman" w:hAnsi="Times New Roman"/>
          <w:sz w:val="24"/>
          <w:szCs w:val="24"/>
        </w:rPr>
        <w:tab/>
        <w:t xml:space="preserve">                     4 шт.</w:t>
      </w:r>
      <w:r w:rsidRPr="008C247C">
        <w:rPr>
          <w:rFonts w:ascii="Times New Roman" w:hAnsi="Times New Roman"/>
          <w:sz w:val="24"/>
          <w:szCs w:val="24"/>
        </w:rPr>
        <w:tab/>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Электронагреватель воды накопительный</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1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Труба ПП 20                                                                                </w:t>
      </w:r>
      <w:r>
        <w:rPr>
          <w:rFonts w:ascii="Times New Roman" w:hAnsi="Times New Roman"/>
          <w:sz w:val="24"/>
          <w:szCs w:val="24"/>
        </w:rPr>
        <w:t xml:space="preserve"> </w:t>
      </w:r>
      <w:r w:rsidRPr="008C247C">
        <w:rPr>
          <w:rFonts w:ascii="Times New Roman" w:hAnsi="Times New Roman"/>
          <w:sz w:val="24"/>
          <w:szCs w:val="24"/>
        </w:rPr>
        <w:t xml:space="preserve">    28 м.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Кран шаровой   ½”                                                                       </w:t>
      </w:r>
      <w:r>
        <w:rPr>
          <w:rFonts w:ascii="Times New Roman" w:hAnsi="Times New Roman"/>
          <w:sz w:val="24"/>
          <w:szCs w:val="24"/>
        </w:rPr>
        <w:t xml:space="preserve"> </w:t>
      </w:r>
      <w:r w:rsidRPr="008C247C">
        <w:rPr>
          <w:rFonts w:ascii="Times New Roman" w:hAnsi="Times New Roman"/>
          <w:sz w:val="24"/>
          <w:szCs w:val="24"/>
        </w:rPr>
        <w:t xml:space="preserve">  12 шт.                                                                                      </w:t>
      </w:r>
    </w:p>
    <w:p w:rsidR="00B03A52" w:rsidRPr="008C247C" w:rsidRDefault="00B03A52" w:rsidP="00B03A52">
      <w:pPr>
        <w:pStyle w:val="affb"/>
        <w:rPr>
          <w:rFonts w:ascii="Times New Roman" w:hAnsi="Times New Roman"/>
          <w:sz w:val="24"/>
          <w:szCs w:val="24"/>
          <w:u w:val="single"/>
        </w:rPr>
      </w:pPr>
      <w:r w:rsidRPr="008C247C">
        <w:rPr>
          <w:rFonts w:ascii="Times New Roman" w:hAnsi="Times New Roman"/>
          <w:sz w:val="24"/>
          <w:szCs w:val="24"/>
          <w:u w:val="single"/>
        </w:rPr>
        <w:t>Оборудование системы вентиляции и кондиционирования:</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Вентилятор накладной осевой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Кондиционер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10 шт.</w:t>
      </w:r>
    </w:p>
    <w:p w:rsidR="00B03A52" w:rsidRPr="008C247C" w:rsidRDefault="00B03A52" w:rsidP="00B03A52">
      <w:pPr>
        <w:pStyle w:val="affb"/>
        <w:rPr>
          <w:rFonts w:ascii="Times New Roman" w:hAnsi="Times New Roman"/>
          <w:sz w:val="24"/>
          <w:szCs w:val="24"/>
        </w:rPr>
      </w:pPr>
    </w:p>
    <w:p w:rsidR="00B03A52" w:rsidRPr="008C247C" w:rsidRDefault="00B03A52" w:rsidP="00B03A52">
      <w:pPr>
        <w:pStyle w:val="affb"/>
        <w:rPr>
          <w:rFonts w:ascii="Times New Roman" w:hAnsi="Times New Roman"/>
          <w:sz w:val="24"/>
          <w:szCs w:val="24"/>
          <w:u w:val="single"/>
        </w:rPr>
      </w:pPr>
      <w:r w:rsidRPr="008C247C">
        <w:rPr>
          <w:rFonts w:ascii="Times New Roman" w:hAnsi="Times New Roman"/>
          <w:sz w:val="24"/>
          <w:szCs w:val="24"/>
          <w:u w:val="single"/>
        </w:rPr>
        <w:t>Оборудование системы теплоснабжения</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Тепловая завеса 3 кВт.</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1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Батарея отопления (секционная)</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22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Кран регулировочный   ½”                                                            44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Кран Маевского                                                                              22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Котел электрический на 25 кВт.</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3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Труба ПП 40                                                                             </w:t>
      </w:r>
      <w:r>
        <w:rPr>
          <w:rFonts w:ascii="Times New Roman" w:hAnsi="Times New Roman"/>
          <w:sz w:val="24"/>
          <w:szCs w:val="24"/>
        </w:rPr>
        <w:t xml:space="preserve"> </w:t>
      </w:r>
      <w:r w:rsidRPr="008C247C">
        <w:rPr>
          <w:rFonts w:ascii="Times New Roman" w:hAnsi="Times New Roman"/>
          <w:sz w:val="24"/>
          <w:szCs w:val="24"/>
        </w:rPr>
        <w:t xml:space="preserve">       10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Труба ПП 32                                                                                     50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Труба ПП 25                                                                                     300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Насосы циркуляционные.                                                               7 шт.</w:t>
      </w:r>
    </w:p>
    <w:p w:rsidR="00B03A52" w:rsidRPr="008C247C" w:rsidRDefault="005C6716" w:rsidP="00B03A52">
      <w:pPr>
        <w:pStyle w:val="affb"/>
        <w:rPr>
          <w:rFonts w:ascii="Times New Roman" w:hAnsi="Times New Roman"/>
          <w:sz w:val="24"/>
          <w:szCs w:val="24"/>
        </w:rPr>
      </w:pPr>
      <w:r w:rsidRPr="008C247C">
        <w:rPr>
          <w:rFonts w:ascii="Times New Roman" w:hAnsi="Times New Roman"/>
          <w:sz w:val="24"/>
          <w:szCs w:val="24"/>
        </w:rPr>
        <w:fldChar w:fldCharType="begin"/>
      </w:r>
      <w:r w:rsidR="00B03A52" w:rsidRPr="008C247C">
        <w:rPr>
          <w:rFonts w:ascii="Times New Roman" w:hAnsi="Times New Roman"/>
          <w:sz w:val="24"/>
          <w:szCs w:val="24"/>
        </w:rPr>
        <w:instrText xml:space="preserve"> TOC \o "1-3" \h \z </w:instrText>
      </w:r>
      <w:r w:rsidRPr="008C247C">
        <w:rPr>
          <w:rFonts w:ascii="Times New Roman" w:hAnsi="Times New Roman"/>
          <w:sz w:val="24"/>
          <w:szCs w:val="24"/>
        </w:rPr>
        <w:fldChar w:fldCharType="separate"/>
      </w:r>
    </w:p>
    <w:p w:rsidR="00B03A52" w:rsidRPr="008C247C" w:rsidRDefault="00B03A52" w:rsidP="00B03A52">
      <w:pPr>
        <w:pStyle w:val="affb"/>
        <w:ind w:firstLine="709"/>
        <w:rPr>
          <w:rFonts w:ascii="Times New Roman" w:hAnsi="Times New Roman"/>
          <w:b/>
          <w:sz w:val="24"/>
          <w:szCs w:val="24"/>
          <w:u w:val="single"/>
        </w:rPr>
      </w:pPr>
      <w:r w:rsidRPr="008C247C">
        <w:rPr>
          <w:rFonts w:ascii="Times New Roman" w:hAnsi="Times New Roman"/>
          <w:b/>
          <w:sz w:val="24"/>
          <w:szCs w:val="24"/>
          <w:u w:val="single"/>
        </w:rPr>
        <w:t>2. Здание маневровых диспетчеров (инв.№ 010008):</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Электроснабжение помещений организовано по II категории</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Холодное водоснабжение централизованное от городской сети.</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 Отопление помещений автономное (электрический котел).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Горячее водоснабжение автономное от электронагревателей.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Выход систем канализации в городскую канализационную сеть.</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Конструктивные элементы:</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Окна</w:t>
      </w:r>
      <w:r w:rsidRPr="008C247C">
        <w:rPr>
          <w:rFonts w:ascii="Times New Roman" w:hAnsi="Times New Roman"/>
          <w:sz w:val="24"/>
          <w:szCs w:val="24"/>
        </w:rPr>
        <w:tab/>
        <w:t xml:space="preserve">                                                                                                   42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Двери </w:t>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47 шт.</w:t>
      </w:r>
    </w:p>
    <w:p w:rsidR="00B03A52" w:rsidRPr="008C247C" w:rsidRDefault="00B03A52" w:rsidP="00B03A52">
      <w:pPr>
        <w:pStyle w:val="affb"/>
        <w:rPr>
          <w:rFonts w:ascii="Times New Roman" w:hAnsi="Times New Roman"/>
          <w:sz w:val="24"/>
          <w:szCs w:val="24"/>
        </w:rPr>
      </w:pP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В помещениях установлено: </w:t>
      </w:r>
    </w:p>
    <w:p w:rsidR="00B03A52" w:rsidRPr="008C247C" w:rsidRDefault="00B03A52" w:rsidP="00B03A52">
      <w:pPr>
        <w:pStyle w:val="affb"/>
        <w:rPr>
          <w:rFonts w:ascii="Times New Roman" w:hAnsi="Times New Roman"/>
          <w:sz w:val="24"/>
          <w:szCs w:val="24"/>
        </w:rPr>
      </w:pPr>
      <w:r w:rsidRPr="008C247C">
        <w:rPr>
          <w:rStyle w:val="2a"/>
          <w:rFonts w:ascii="Times New Roman" w:hAnsi="Times New Roman"/>
          <w:sz w:val="24"/>
          <w:szCs w:val="24"/>
        </w:rPr>
        <w:t>Электрическое оборудование:</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Светильник внутренний 4-ламповый люминесцентный </w:t>
      </w:r>
      <w:r w:rsidRPr="008C247C">
        <w:rPr>
          <w:rFonts w:ascii="Times New Roman" w:hAnsi="Times New Roman"/>
          <w:sz w:val="24"/>
          <w:szCs w:val="24"/>
        </w:rPr>
        <w:tab/>
        <w:t xml:space="preserve">               64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Светильник внутренний 2-ламповый люминесцентный                  </w:t>
      </w:r>
      <w:r>
        <w:rPr>
          <w:rFonts w:ascii="Times New Roman" w:hAnsi="Times New Roman"/>
          <w:sz w:val="24"/>
          <w:szCs w:val="24"/>
        </w:rPr>
        <w:t xml:space="preserve"> </w:t>
      </w:r>
      <w:r w:rsidRPr="008C247C">
        <w:rPr>
          <w:rFonts w:ascii="Times New Roman" w:hAnsi="Times New Roman"/>
          <w:sz w:val="24"/>
          <w:szCs w:val="24"/>
        </w:rPr>
        <w:t xml:space="preserve"> 54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Светильник внутренний с лампами накаливания                            </w:t>
      </w:r>
      <w:r>
        <w:rPr>
          <w:rFonts w:ascii="Times New Roman" w:hAnsi="Times New Roman"/>
          <w:sz w:val="24"/>
          <w:szCs w:val="24"/>
        </w:rPr>
        <w:t xml:space="preserve">   </w:t>
      </w:r>
      <w:r w:rsidRPr="008C247C">
        <w:rPr>
          <w:rFonts w:ascii="Times New Roman" w:hAnsi="Times New Roman"/>
          <w:sz w:val="24"/>
          <w:szCs w:val="24"/>
        </w:rPr>
        <w:t xml:space="preserve"> 70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Розетка штепсельная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sidRPr="008C247C">
        <w:rPr>
          <w:rFonts w:ascii="Times New Roman" w:hAnsi="Times New Roman"/>
          <w:sz w:val="24"/>
          <w:szCs w:val="24"/>
        </w:rPr>
        <w:tab/>
        <w:t xml:space="preserve">                                   71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Выключатель одноклавишный</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30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Прожектор ДРЛ – 150        </w:t>
      </w:r>
      <w:r w:rsidRPr="008C247C">
        <w:rPr>
          <w:rFonts w:ascii="Times New Roman" w:hAnsi="Times New Roman"/>
          <w:sz w:val="24"/>
          <w:szCs w:val="24"/>
        </w:rPr>
        <w:tab/>
      </w:r>
      <w:r w:rsidRPr="008C247C">
        <w:rPr>
          <w:rFonts w:ascii="Times New Roman" w:hAnsi="Times New Roman"/>
          <w:sz w:val="24"/>
          <w:szCs w:val="24"/>
        </w:rPr>
        <w:tab/>
        <w:t xml:space="preserve">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4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Прожектор с лампами на 1 кВт.</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ГРЩ, 2 ввода по 250 А</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sidRPr="008C247C">
        <w:rPr>
          <w:rFonts w:ascii="Times New Roman" w:hAnsi="Times New Roman"/>
          <w:sz w:val="24"/>
          <w:szCs w:val="24"/>
        </w:rPr>
        <w:tab/>
      </w:r>
      <w:r w:rsidRPr="008C247C">
        <w:rPr>
          <w:rFonts w:ascii="Times New Roman" w:hAnsi="Times New Roman"/>
          <w:sz w:val="24"/>
          <w:szCs w:val="24"/>
        </w:rPr>
        <w:tab/>
        <w:t xml:space="preserve">                               1 шт.</w:t>
      </w:r>
    </w:p>
    <w:p w:rsidR="00B03A52" w:rsidRPr="008C247C" w:rsidRDefault="00B03A52" w:rsidP="00B03A52">
      <w:pPr>
        <w:pStyle w:val="affb"/>
        <w:rPr>
          <w:rFonts w:ascii="Times New Roman" w:hAnsi="Times New Roman"/>
          <w:sz w:val="24"/>
          <w:szCs w:val="24"/>
        </w:rPr>
      </w:pPr>
      <w:r w:rsidRPr="008C247C">
        <w:rPr>
          <w:rFonts w:ascii="Times New Roman" w:hAnsi="Times New Roman"/>
          <w:spacing w:val="-8"/>
          <w:sz w:val="24"/>
          <w:szCs w:val="24"/>
        </w:rPr>
        <w:t>Щит групповой</w:t>
      </w:r>
      <w:r w:rsidRPr="008C247C">
        <w:rPr>
          <w:rFonts w:ascii="Times New Roman" w:hAnsi="Times New Roman"/>
          <w:spacing w:val="-8"/>
          <w:sz w:val="24"/>
          <w:szCs w:val="24"/>
        </w:rPr>
        <w:tab/>
      </w:r>
      <w:r w:rsidRPr="008C247C">
        <w:rPr>
          <w:rFonts w:ascii="Times New Roman" w:hAnsi="Times New Roman"/>
          <w:spacing w:val="-8"/>
          <w:sz w:val="24"/>
          <w:szCs w:val="24"/>
        </w:rPr>
        <w:tab/>
      </w:r>
      <w:r w:rsidRPr="008C247C">
        <w:rPr>
          <w:rFonts w:ascii="Times New Roman" w:hAnsi="Times New Roman"/>
          <w:spacing w:val="-8"/>
          <w:sz w:val="24"/>
          <w:szCs w:val="24"/>
        </w:rPr>
        <w:tab/>
      </w:r>
      <w:r w:rsidRPr="008C247C">
        <w:rPr>
          <w:rFonts w:ascii="Times New Roman" w:hAnsi="Times New Roman"/>
          <w:spacing w:val="-8"/>
          <w:sz w:val="24"/>
          <w:szCs w:val="24"/>
        </w:rPr>
        <w:tab/>
      </w:r>
      <w:r w:rsidRPr="008C247C">
        <w:rPr>
          <w:rFonts w:ascii="Times New Roman" w:hAnsi="Times New Roman"/>
          <w:spacing w:val="-8"/>
          <w:sz w:val="24"/>
          <w:szCs w:val="24"/>
        </w:rPr>
        <w:tab/>
      </w:r>
      <w:r w:rsidRPr="008C247C">
        <w:rPr>
          <w:rFonts w:ascii="Times New Roman" w:hAnsi="Times New Roman"/>
          <w:spacing w:val="-8"/>
          <w:sz w:val="24"/>
          <w:szCs w:val="24"/>
        </w:rPr>
        <w:tab/>
      </w:r>
      <w:r w:rsidRPr="008C247C">
        <w:rPr>
          <w:rFonts w:ascii="Times New Roman" w:hAnsi="Times New Roman"/>
          <w:spacing w:val="-8"/>
          <w:sz w:val="24"/>
          <w:szCs w:val="24"/>
        </w:rPr>
        <w:tab/>
      </w:r>
      <w:r w:rsidRPr="008C247C">
        <w:rPr>
          <w:rFonts w:ascii="Times New Roman" w:hAnsi="Times New Roman"/>
          <w:spacing w:val="-8"/>
          <w:sz w:val="24"/>
          <w:szCs w:val="24"/>
        </w:rPr>
        <w:tab/>
      </w:r>
      <w:r w:rsidRPr="008C247C">
        <w:rPr>
          <w:rFonts w:ascii="Times New Roman" w:hAnsi="Times New Roman"/>
          <w:spacing w:val="-8"/>
          <w:sz w:val="24"/>
          <w:szCs w:val="24"/>
        </w:rPr>
        <w:tab/>
        <w:t xml:space="preserve">                                            6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Рубильник на 400 А</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1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ВВГ 3х1,5 –                                                                               1800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ВВГ 3х2,5 –                                                                               1410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АВВГ 4х25 –                                                                             18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АВВГ 4х50 –                                                                              40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u w:val="single"/>
        </w:rPr>
        <w:t>Сантехническое оборудование:</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Раковина</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6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Смеситель</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8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Унитазов со сливным бачком</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6 шт.</w:t>
      </w:r>
      <w:r w:rsidRPr="008C247C">
        <w:rPr>
          <w:rFonts w:ascii="Times New Roman" w:hAnsi="Times New Roman"/>
          <w:sz w:val="24"/>
          <w:szCs w:val="24"/>
        </w:rPr>
        <w:tab/>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lastRenderedPageBreak/>
        <w:t>Душевое оборудование (поддон)</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Электронагреватель воды накопительный</w:t>
      </w:r>
      <w:r w:rsidRPr="008C247C">
        <w:rPr>
          <w:rFonts w:ascii="Times New Roman" w:hAnsi="Times New Roman"/>
          <w:sz w:val="24"/>
          <w:szCs w:val="24"/>
        </w:rPr>
        <w:tab/>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Труба ПП 20                                                                                      </w:t>
      </w:r>
      <w:r>
        <w:rPr>
          <w:rFonts w:ascii="Times New Roman" w:hAnsi="Times New Roman"/>
          <w:sz w:val="24"/>
          <w:szCs w:val="24"/>
        </w:rPr>
        <w:t xml:space="preserve">   </w:t>
      </w:r>
      <w:r w:rsidRPr="008C247C">
        <w:rPr>
          <w:rFonts w:ascii="Times New Roman" w:hAnsi="Times New Roman"/>
          <w:sz w:val="24"/>
          <w:szCs w:val="24"/>
        </w:rPr>
        <w:t xml:space="preserve">     30 м.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Кран шаровой   ½”                                                                               </w:t>
      </w:r>
      <w:r>
        <w:rPr>
          <w:rFonts w:ascii="Times New Roman" w:hAnsi="Times New Roman"/>
          <w:sz w:val="24"/>
          <w:szCs w:val="24"/>
        </w:rPr>
        <w:t xml:space="preserve">   </w:t>
      </w:r>
      <w:r w:rsidRPr="008C247C">
        <w:rPr>
          <w:rFonts w:ascii="Times New Roman" w:hAnsi="Times New Roman"/>
          <w:sz w:val="24"/>
          <w:szCs w:val="24"/>
        </w:rPr>
        <w:t xml:space="preserve">  28 шт.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u w:val="single"/>
        </w:rPr>
        <w:t>Оборудование системы вентиляции и кондиционирования:</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Кондиционер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8 шт.</w:t>
      </w:r>
    </w:p>
    <w:p w:rsidR="00B03A52" w:rsidRPr="008C247C" w:rsidRDefault="00B03A52" w:rsidP="00B03A52">
      <w:pPr>
        <w:pStyle w:val="affb"/>
        <w:rPr>
          <w:rFonts w:ascii="Times New Roman" w:hAnsi="Times New Roman"/>
          <w:sz w:val="24"/>
          <w:szCs w:val="24"/>
          <w:u w:val="single"/>
        </w:rPr>
      </w:pPr>
      <w:r w:rsidRPr="008C247C">
        <w:rPr>
          <w:rFonts w:ascii="Times New Roman" w:hAnsi="Times New Roman"/>
          <w:sz w:val="24"/>
          <w:szCs w:val="24"/>
          <w:u w:val="single"/>
        </w:rPr>
        <w:t>Оборудование системы теплоснабжения</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Батарея отопления (секционная)</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28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Котел электрический Руснит 72 кВт.</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Котел электрический Эван 15 кВт                                                           1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Насосы циркуляционные                                                                          4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Труба ПП (хол./гор. водоснабж.): </w:t>
      </w:r>
      <w:r w:rsidRPr="008C247C">
        <w:rPr>
          <w:rFonts w:ascii="Times New Roman" w:hAnsi="Times New Roman"/>
          <w:sz w:val="24"/>
          <w:szCs w:val="24"/>
          <w:lang w:val="en-US"/>
        </w:rPr>
        <w:t>d</w:t>
      </w:r>
      <w:r w:rsidRPr="008C247C">
        <w:rPr>
          <w:rFonts w:ascii="Times New Roman" w:hAnsi="Times New Roman"/>
          <w:sz w:val="24"/>
          <w:szCs w:val="24"/>
        </w:rPr>
        <w:t xml:space="preserve"> = 20мм –                                         40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                                                          </w:t>
      </w:r>
      <w:r w:rsidRPr="008C247C">
        <w:rPr>
          <w:rFonts w:ascii="Times New Roman" w:hAnsi="Times New Roman"/>
          <w:sz w:val="24"/>
          <w:szCs w:val="24"/>
          <w:lang w:val="en-US"/>
        </w:rPr>
        <w:t>d</w:t>
      </w:r>
      <w:r w:rsidRPr="008C247C">
        <w:rPr>
          <w:rFonts w:ascii="Times New Roman" w:hAnsi="Times New Roman"/>
          <w:sz w:val="24"/>
          <w:szCs w:val="24"/>
        </w:rPr>
        <w:t xml:space="preserve"> = 25мм –                                         20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                                           (стояки) </w:t>
      </w:r>
      <w:r w:rsidRPr="008C247C">
        <w:rPr>
          <w:rFonts w:ascii="Times New Roman" w:hAnsi="Times New Roman"/>
          <w:sz w:val="24"/>
          <w:szCs w:val="24"/>
          <w:lang w:val="en-US"/>
        </w:rPr>
        <w:t>d</w:t>
      </w:r>
      <w:r w:rsidRPr="008C247C">
        <w:rPr>
          <w:rFonts w:ascii="Times New Roman" w:hAnsi="Times New Roman"/>
          <w:sz w:val="24"/>
          <w:szCs w:val="24"/>
        </w:rPr>
        <w:t xml:space="preserve"> = 40мм –                                         48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                                                           </w:t>
      </w:r>
      <w:r w:rsidRPr="008C247C">
        <w:rPr>
          <w:rFonts w:ascii="Times New Roman" w:hAnsi="Times New Roman"/>
          <w:sz w:val="24"/>
          <w:szCs w:val="24"/>
          <w:lang w:val="en-US"/>
        </w:rPr>
        <w:t>d</w:t>
      </w:r>
      <w:r w:rsidRPr="008C247C">
        <w:rPr>
          <w:rFonts w:ascii="Times New Roman" w:hAnsi="Times New Roman"/>
          <w:sz w:val="24"/>
          <w:szCs w:val="24"/>
        </w:rPr>
        <w:t xml:space="preserve"> = 50мм –                                        20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Труба ПП (отопление): </w:t>
      </w:r>
      <w:r w:rsidRPr="008C247C">
        <w:rPr>
          <w:rFonts w:ascii="Times New Roman" w:hAnsi="Times New Roman"/>
          <w:sz w:val="24"/>
          <w:szCs w:val="24"/>
          <w:lang w:val="en-US"/>
        </w:rPr>
        <w:t>d</w:t>
      </w:r>
      <w:r w:rsidRPr="008C247C">
        <w:rPr>
          <w:rFonts w:ascii="Times New Roman" w:hAnsi="Times New Roman"/>
          <w:sz w:val="24"/>
          <w:szCs w:val="24"/>
        </w:rPr>
        <w:t xml:space="preserve"> = 25мм -                                                           900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                                         </w:t>
      </w:r>
      <w:r w:rsidRPr="008C247C">
        <w:rPr>
          <w:rFonts w:ascii="Times New Roman" w:hAnsi="Times New Roman"/>
          <w:sz w:val="24"/>
          <w:szCs w:val="24"/>
          <w:lang w:val="en-US"/>
        </w:rPr>
        <w:t>d</w:t>
      </w:r>
      <w:r w:rsidRPr="008C247C">
        <w:rPr>
          <w:rFonts w:ascii="Times New Roman" w:hAnsi="Times New Roman"/>
          <w:sz w:val="24"/>
          <w:szCs w:val="24"/>
        </w:rPr>
        <w:t xml:space="preserve"> = 32мм -                                                           60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Кран шаровой (3/4” – 1½”)                                                                        12 шт.</w:t>
      </w:r>
    </w:p>
    <w:p w:rsidR="00B03A52" w:rsidRPr="008C247C" w:rsidRDefault="005C6716" w:rsidP="00B03A52">
      <w:pPr>
        <w:pStyle w:val="affb"/>
        <w:rPr>
          <w:rFonts w:ascii="Times New Roman" w:hAnsi="Times New Roman"/>
          <w:sz w:val="24"/>
          <w:szCs w:val="24"/>
        </w:rPr>
      </w:pPr>
      <w:r w:rsidRPr="008C247C">
        <w:rPr>
          <w:rFonts w:ascii="Times New Roman" w:hAnsi="Times New Roman"/>
          <w:sz w:val="24"/>
          <w:szCs w:val="24"/>
        </w:rPr>
        <w:fldChar w:fldCharType="end"/>
      </w:r>
      <w:r w:rsidR="00B03A52" w:rsidRPr="008C247C">
        <w:rPr>
          <w:rFonts w:ascii="Times New Roman" w:hAnsi="Times New Roman"/>
          <w:sz w:val="24"/>
          <w:szCs w:val="24"/>
        </w:rPr>
        <w:t xml:space="preserve">                       </w:t>
      </w:r>
    </w:p>
    <w:p w:rsidR="00B03A52" w:rsidRPr="008C247C" w:rsidRDefault="00B03A52" w:rsidP="00B03A52">
      <w:pPr>
        <w:pStyle w:val="affb"/>
        <w:ind w:firstLine="709"/>
        <w:rPr>
          <w:rFonts w:ascii="Times New Roman" w:hAnsi="Times New Roman"/>
          <w:b/>
          <w:sz w:val="24"/>
          <w:szCs w:val="24"/>
          <w:u w:val="single"/>
        </w:rPr>
      </w:pPr>
      <w:r w:rsidRPr="008C247C">
        <w:rPr>
          <w:rFonts w:ascii="Times New Roman" w:hAnsi="Times New Roman"/>
          <w:b/>
          <w:sz w:val="24"/>
          <w:szCs w:val="24"/>
          <w:u w:val="single"/>
        </w:rPr>
        <w:t>3. Здание пропускного пункта шлакоблочное (инв.№ 001/00/00010068):</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Электроснабжение помещений организовано по II категории</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Отопление помещений автономное (бытовой электрический радиатор).</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Конструктивные элементы:</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Окна</w:t>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Двери </w:t>
      </w:r>
      <w:r w:rsidRPr="008C247C">
        <w:rPr>
          <w:rFonts w:ascii="Times New Roman" w:hAnsi="Times New Roman"/>
          <w:sz w:val="24"/>
          <w:szCs w:val="24"/>
        </w:rPr>
        <w:tab/>
        <w:t xml:space="preserve">                                                                                                      1 шт.</w:t>
      </w:r>
    </w:p>
    <w:p w:rsidR="00B03A52" w:rsidRPr="008C247C" w:rsidRDefault="00B03A52" w:rsidP="00B03A52">
      <w:pPr>
        <w:pStyle w:val="affb"/>
        <w:rPr>
          <w:rFonts w:ascii="Times New Roman" w:hAnsi="Times New Roman"/>
          <w:sz w:val="24"/>
          <w:szCs w:val="24"/>
        </w:rPr>
      </w:pP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В помещении установлено: </w:t>
      </w:r>
    </w:p>
    <w:p w:rsidR="00B03A52" w:rsidRPr="008C247C" w:rsidRDefault="00B03A52" w:rsidP="00B03A52">
      <w:pPr>
        <w:pStyle w:val="affb"/>
        <w:rPr>
          <w:rFonts w:ascii="Times New Roman" w:hAnsi="Times New Roman"/>
          <w:sz w:val="24"/>
          <w:szCs w:val="24"/>
        </w:rPr>
      </w:pPr>
      <w:r w:rsidRPr="008C247C">
        <w:rPr>
          <w:rStyle w:val="2a"/>
          <w:rFonts w:ascii="Times New Roman" w:hAnsi="Times New Roman"/>
          <w:sz w:val="24"/>
          <w:szCs w:val="24"/>
        </w:rPr>
        <w:t>Электрическое оборудование:</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Светильник внутренний 2-ламповый люминесцентный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Светильник внутренний с лампами                                                         3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Розетка штепсельная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sidRPr="008C247C">
        <w:rPr>
          <w:rFonts w:ascii="Times New Roman" w:hAnsi="Times New Roman"/>
          <w:sz w:val="24"/>
          <w:szCs w:val="24"/>
        </w:rPr>
        <w:tab/>
        <w:t xml:space="preserve">                                      4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Выключатель одноклавишный</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Прожектор ДРЛ – 150        </w:t>
      </w:r>
      <w:r w:rsidRPr="008C247C">
        <w:rPr>
          <w:rFonts w:ascii="Times New Roman" w:hAnsi="Times New Roman"/>
          <w:sz w:val="24"/>
          <w:szCs w:val="24"/>
        </w:rPr>
        <w:tab/>
      </w:r>
      <w:r w:rsidRPr="008C247C">
        <w:rPr>
          <w:rFonts w:ascii="Times New Roman" w:hAnsi="Times New Roman"/>
          <w:sz w:val="24"/>
          <w:szCs w:val="24"/>
        </w:rPr>
        <w:tab/>
        <w:t xml:space="preserve">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Кабель ВВГ 3х1,5 –                                                                                 </w:t>
      </w:r>
      <w:r>
        <w:rPr>
          <w:rFonts w:ascii="Times New Roman" w:hAnsi="Times New Roman"/>
          <w:sz w:val="24"/>
          <w:szCs w:val="24"/>
        </w:rPr>
        <w:t xml:space="preserve"> </w:t>
      </w:r>
      <w:r w:rsidRPr="008C247C">
        <w:rPr>
          <w:rFonts w:ascii="Times New Roman" w:hAnsi="Times New Roman"/>
          <w:sz w:val="24"/>
          <w:szCs w:val="24"/>
        </w:rPr>
        <w:t xml:space="preserve">  40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ВВГ 3х2,5 –                                                                                    20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АВВГ 4х2 –                                                                                    40 м.</w:t>
      </w:r>
    </w:p>
    <w:p w:rsidR="00B03A52" w:rsidRPr="008C247C" w:rsidRDefault="005C6716" w:rsidP="00B03A52">
      <w:pPr>
        <w:pStyle w:val="affb"/>
        <w:rPr>
          <w:rFonts w:ascii="Times New Roman" w:hAnsi="Times New Roman"/>
          <w:sz w:val="24"/>
          <w:szCs w:val="24"/>
        </w:rPr>
      </w:pPr>
      <w:r w:rsidRPr="008C247C">
        <w:rPr>
          <w:rFonts w:ascii="Times New Roman" w:hAnsi="Times New Roman"/>
          <w:sz w:val="24"/>
          <w:szCs w:val="24"/>
        </w:rPr>
        <w:fldChar w:fldCharType="begin"/>
      </w:r>
      <w:r w:rsidR="00B03A52" w:rsidRPr="008C247C">
        <w:rPr>
          <w:rFonts w:ascii="Times New Roman" w:hAnsi="Times New Roman"/>
          <w:sz w:val="24"/>
          <w:szCs w:val="24"/>
        </w:rPr>
        <w:instrText xml:space="preserve"> TOC \o "1-3" \h \z </w:instrText>
      </w:r>
      <w:r w:rsidRPr="008C247C">
        <w:rPr>
          <w:rFonts w:ascii="Times New Roman" w:hAnsi="Times New Roman"/>
          <w:sz w:val="24"/>
          <w:szCs w:val="24"/>
        </w:rPr>
        <w:fldChar w:fldCharType="separate"/>
      </w:r>
    </w:p>
    <w:p w:rsidR="00B03A52" w:rsidRPr="008C247C" w:rsidRDefault="00B03A52" w:rsidP="00B03A52">
      <w:pPr>
        <w:pStyle w:val="affb"/>
        <w:ind w:firstLine="709"/>
        <w:rPr>
          <w:rFonts w:ascii="Times New Roman" w:hAnsi="Times New Roman"/>
          <w:b/>
          <w:sz w:val="24"/>
          <w:szCs w:val="24"/>
          <w:u w:val="single"/>
        </w:rPr>
      </w:pPr>
      <w:r w:rsidRPr="008C247C">
        <w:rPr>
          <w:rFonts w:ascii="Times New Roman" w:hAnsi="Times New Roman"/>
          <w:b/>
          <w:sz w:val="24"/>
          <w:szCs w:val="24"/>
          <w:u w:val="single"/>
        </w:rPr>
        <w:t>4. Здание пропускного пункта шлакоблочное (инв.№ 001/00/00010065):</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Электроснабжение помещений организовано по II категории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Отопление помещений автономное (бытовой электрический радиатор)</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Конструктивные элементы:</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Окна</w:t>
      </w:r>
      <w:r w:rsidRPr="008C247C">
        <w:rPr>
          <w:rFonts w:ascii="Times New Roman" w:hAnsi="Times New Roman"/>
          <w:sz w:val="24"/>
          <w:szCs w:val="24"/>
        </w:rPr>
        <w:tab/>
        <w:t xml:space="preserve">                                                                                                      3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Двери </w:t>
      </w:r>
      <w:r w:rsidRPr="008C247C">
        <w:rPr>
          <w:rFonts w:ascii="Times New Roman" w:hAnsi="Times New Roman"/>
          <w:sz w:val="24"/>
          <w:szCs w:val="24"/>
        </w:rPr>
        <w:tab/>
        <w:t xml:space="preserve">                                                                                                      1 шт.</w:t>
      </w:r>
    </w:p>
    <w:p w:rsidR="00B03A52" w:rsidRPr="008C247C" w:rsidRDefault="00B03A52" w:rsidP="00B03A52">
      <w:pPr>
        <w:pStyle w:val="affb"/>
        <w:rPr>
          <w:rFonts w:ascii="Times New Roman" w:hAnsi="Times New Roman"/>
          <w:sz w:val="24"/>
          <w:szCs w:val="24"/>
        </w:rPr>
      </w:pP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В помещении установлено:</w:t>
      </w:r>
    </w:p>
    <w:p w:rsidR="00B03A52" w:rsidRPr="008C247C" w:rsidRDefault="00B03A52" w:rsidP="00B03A52">
      <w:pPr>
        <w:pStyle w:val="affb"/>
        <w:rPr>
          <w:rFonts w:ascii="Times New Roman" w:hAnsi="Times New Roman"/>
          <w:sz w:val="24"/>
          <w:szCs w:val="24"/>
        </w:rPr>
      </w:pPr>
      <w:r w:rsidRPr="008C247C">
        <w:rPr>
          <w:rStyle w:val="afff5"/>
          <w:rFonts w:eastAsia="Calibri"/>
          <w:sz w:val="24"/>
          <w:szCs w:val="24"/>
        </w:rPr>
        <w:t>Электрическое оборудование:</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Светильник внутренний 2-ламповый люминесцентный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Светильник внутренний с лампами                                                         3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Розетка штепсельная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sidRPr="008C247C">
        <w:rPr>
          <w:rFonts w:ascii="Times New Roman" w:hAnsi="Times New Roman"/>
          <w:sz w:val="24"/>
          <w:szCs w:val="24"/>
        </w:rPr>
        <w:tab/>
        <w:t xml:space="preserve">                                      4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Выключатель одноклавишный</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Прожектор ДРЛ – 150        </w:t>
      </w:r>
      <w:r w:rsidRPr="008C247C">
        <w:rPr>
          <w:rFonts w:ascii="Times New Roman" w:hAnsi="Times New Roman"/>
          <w:sz w:val="24"/>
          <w:szCs w:val="24"/>
        </w:rPr>
        <w:tab/>
      </w:r>
      <w:r w:rsidRPr="008C247C">
        <w:rPr>
          <w:rFonts w:ascii="Times New Roman" w:hAnsi="Times New Roman"/>
          <w:sz w:val="24"/>
          <w:szCs w:val="24"/>
        </w:rPr>
        <w:tab/>
        <w:t xml:space="preserve">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ВВГ 3х1,5 –                                                                                    25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ВВГ 3х2,5 –                                                                                    15 м.</w:t>
      </w:r>
    </w:p>
    <w:p w:rsidR="00B03A52" w:rsidRPr="008C247C" w:rsidRDefault="00B03A52" w:rsidP="00B03A52">
      <w:pPr>
        <w:pStyle w:val="affb"/>
        <w:rPr>
          <w:rFonts w:ascii="Times New Roman" w:hAnsi="Times New Roman"/>
          <w:sz w:val="24"/>
          <w:szCs w:val="24"/>
        </w:rPr>
      </w:pPr>
    </w:p>
    <w:p w:rsidR="00B03A52" w:rsidRPr="008C247C" w:rsidRDefault="00B03A52" w:rsidP="00B03A52">
      <w:pPr>
        <w:pStyle w:val="affb"/>
        <w:ind w:firstLine="709"/>
        <w:rPr>
          <w:rFonts w:ascii="Times New Roman" w:hAnsi="Times New Roman"/>
          <w:b/>
          <w:sz w:val="24"/>
          <w:szCs w:val="24"/>
          <w:u w:val="single"/>
        </w:rPr>
      </w:pPr>
      <w:r w:rsidRPr="008C247C">
        <w:rPr>
          <w:rFonts w:ascii="Times New Roman" w:hAnsi="Times New Roman"/>
          <w:b/>
          <w:sz w:val="24"/>
          <w:szCs w:val="24"/>
          <w:u w:val="single"/>
        </w:rPr>
        <w:lastRenderedPageBreak/>
        <w:t>5. Пакгауз №53 (инв.№ 010003):</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Электроснабжение организовано по II категории</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Конструктивные элементы:</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Ворота </w:t>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6 шт.</w:t>
      </w:r>
    </w:p>
    <w:p w:rsidR="00B03A52" w:rsidRPr="008C247C" w:rsidRDefault="00B03A52" w:rsidP="00B03A52">
      <w:pPr>
        <w:pStyle w:val="affb"/>
        <w:rPr>
          <w:rFonts w:ascii="Times New Roman" w:hAnsi="Times New Roman"/>
          <w:sz w:val="24"/>
          <w:szCs w:val="24"/>
        </w:rPr>
      </w:pP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Установлено следующее </w:t>
      </w:r>
      <w:r w:rsidRPr="008C247C">
        <w:rPr>
          <w:rStyle w:val="afff5"/>
          <w:rFonts w:eastAsia="Calibri"/>
          <w:sz w:val="24"/>
          <w:szCs w:val="24"/>
        </w:rPr>
        <w:t>электрическое оборудование:</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ЯРВ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5 шт.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ЩВ             </w:t>
      </w:r>
      <w:r w:rsidRPr="008C247C">
        <w:rPr>
          <w:rFonts w:ascii="Times New Roman" w:hAnsi="Times New Roman"/>
          <w:sz w:val="24"/>
          <w:szCs w:val="24"/>
        </w:rPr>
        <w:tab/>
      </w:r>
      <w:r w:rsidRPr="008C247C">
        <w:rPr>
          <w:rFonts w:ascii="Times New Roman" w:hAnsi="Times New Roman"/>
          <w:sz w:val="24"/>
          <w:szCs w:val="24"/>
        </w:rPr>
        <w:tab/>
        <w:t xml:space="preserve">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sidRPr="008C247C">
        <w:rPr>
          <w:rFonts w:ascii="Times New Roman" w:hAnsi="Times New Roman"/>
          <w:sz w:val="24"/>
          <w:szCs w:val="24"/>
        </w:rPr>
        <w:tab/>
        <w:t xml:space="preserve">                                     5 шт.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Прожектор под галогенные лампы 500 Вт  </w:t>
      </w:r>
      <w:r w:rsidRPr="008C247C">
        <w:rPr>
          <w:rFonts w:ascii="Times New Roman" w:hAnsi="Times New Roman"/>
          <w:sz w:val="24"/>
          <w:szCs w:val="24"/>
        </w:rPr>
        <w:tab/>
      </w:r>
      <w:r w:rsidRPr="008C247C">
        <w:rPr>
          <w:rFonts w:ascii="Times New Roman" w:hAnsi="Times New Roman"/>
          <w:sz w:val="24"/>
          <w:szCs w:val="24"/>
        </w:rPr>
        <w:tab/>
        <w:t xml:space="preserve">                               5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Прожектор под лампы ДРЛ-250</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ВВГ 3х2,5 –                                                                                 600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АВВГ 4х16 –                                                                               120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АВВГ 4х35 –                                                                                 60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АСБ 4х50 –                                                                                    60 м.</w:t>
      </w:r>
    </w:p>
    <w:p w:rsidR="00B03A52" w:rsidRPr="008C247C" w:rsidRDefault="00B03A52" w:rsidP="00B03A52">
      <w:pPr>
        <w:pStyle w:val="affb"/>
        <w:rPr>
          <w:rFonts w:ascii="Times New Roman" w:hAnsi="Times New Roman"/>
          <w:sz w:val="24"/>
          <w:szCs w:val="24"/>
        </w:rPr>
      </w:pPr>
    </w:p>
    <w:p w:rsidR="00B03A52" w:rsidRPr="008C247C" w:rsidRDefault="00B03A52" w:rsidP="00B03A52">
      <w:pPr>
        <w:pStyle w:val="affb"/>
        <w:ind w:firstLine="709"/>
        <w:rPr>
          <w:rFonts w:ascii="Times New Roman" w:hAnsi="Times New Roman"/>
          <w:b/>
          <w:sz w:val="24"/>
          <w:szCs w:val="24"/>
          <w:u w:val="single"/>
        </w:rPr>
      </w:pPr>
      <w:r w:rsidRPr="008C247C">
        <w:rPr>
          <w:rFonts w:ascii="Times New Roman" w:hAnsi="Times New Roman"/>
          <w:b/>
          <w:sz w:val="24"/>
          <w:szCs w:val="24"/>
          <w:u w:val="single"/>
        </w:rPr>
        <w:t>6. Пакгауз № 55 (инв.№ 010004):</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Электроснабжение организовано по II категории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Конструктивные элементы:</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Ворота </w:t>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14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Окна</w:t>
      </w:r>
      <w:r w:rsidRPr="008C247C">
        <w:rPr>
          <w:rFonts w:ascii="Times New Roman" w:hAnsi="Times New Roman"/>
          <w:sz w:val="24"/>
          <w:szCs w:val="24"/>
        </w:rPr>
        <w:tab/>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Двери </w:t>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3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Установлено следующее </w:t>
      </w:r>
      <w:r w:rsidRPr="008C247C">
        <w:rPr>
          <w:rStyle w:val="afff5"/>
          <w:rFonts w:eastAsia="Calibri"/>
          <w:sz w:val="24"/>
          <w:szCs w:val="24"/>
        </w:rPr>
        <w:t>электрическое оборудование:</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ЯЩВ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2 шт.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ЩО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1 шт.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ЩР</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1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Прожектор под лампы ДРЛ-400</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-Светильники под лампы накаливания</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60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Кабель ВВГ 3х2,5 –                                                                               </w:t>
      </w:r>
      <w:r>
        <w:rPr>
          <w:rFonts w:ascii="Times New Roman" w:hAnsi="Times New Roman"/>
          <w:sz w:val="24"/>
          <w:szCs w:val="24"/>
        </w:rPr>
        <w:t xml:space="preserve">  </w:t>
      </w:r>
      <w:r w:rsidRPr="008C247C">
        <w:rPr>
          <w:rFonts w:ascii="Times New Roman" w:hAnsi="Times New Roman"/>
          <w:sz w:val="24"/>
          <w:szCs w:val="24"/>
        </w:rPr>
        <w:t xml:space="preserve">  300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Кабель АВВГ 4х16 –                                                                             </w:t>
      </w:r>
      <w:r>
        <w:rPr>
          <w:rFonts w:ascii="Times New Roman" w:hAnsi="Times New Roman"/>
          <w:sz w:val="24"/>
          <w:szCs w:val="24"/>
        </w:rPr>
        <w:t xml:space="preserve">  </w:t>
      </w:r>
      <w:r w:rsidRPr="008C247C">
        <w:rPr>
          <w:rFonts w:ascii="Times New Roman" w:hAnsi="Times New Roman"/>
          <w:sz w:val="24"/>
          <w:szCs w:val="24"/>
        </w:rPr>
        <w:t xml:space="preserve">  120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Кабель АВВГ 4х35 –                                                                               </w:t>
      </w:r>
      <w:r>
        <w:rPr>
          <w:rFonts w:ascii="Times New Roman" w:hAnsi="Times New Roman"/>
          <w:sz w:val="24"/>
          <w:szCs w:val="24"/>
        </w:rPr>
        <w:t xml:space="preserve">  </w:t>
      </w:r>
      <w:r w:rsidRPr="008C247C">
        <w:rPr>
          <w:rFonts w:ascii="Times New Roman" w:hAnsi="Times New Roman"/>
          <w:sz w:val="24"/>
          <w:szCs w:val="24"/>
        </w:rPr>
        <w:t xml:space="preserve"> 20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Кабель АСБ 4х50 –                                                                                  </w:t>
      </w:r>
      <w:r>
        <w:rPr>
          <w:rFonts w:ascii="Times New Roman" w:hAnsi="Times New Roman"/>
          <w:sz w:val="24"/>
          <w:szCs w:val="24"/>
        </w:rPr>
        <w:t xml:space="preserve"> </w:t>
      </w:r>
      <w:r w:rsidRPr="008C247C">
        <w:rPr>
          <w:rFonts w:ascii="Times New Roman" w:hAnsi="Times New Roman"/>
          <w:sz w:val="24"/>
          <w:szCs w:val="24"/>
        </w:rPr>
        <w:t xml:space="preserve"> 20 м.</w:t>
      </w:r>
    </w:p>
    <w:p w:rsidR="00B03A52" w:rsidRPr="008C247C" w:rsidRDefault="00B03A52" w:rsidP="00B03A52">
      <w:pPr>
        <w:pStyle w:val="affb"/>
        <w:rPr>
          <w:rFonts w:ascii="Times New Roman" w:hAnsi="Times New Roman"/>
          <w:sz w:val="24"/>
          <w:szCs w:val="24"/>
        </w:rPr>
      </w:pPr>
    </w:p>
    <w:p w:rsidR="00B03A52" w:rsidRPr="008C247C" w:rsidRDefault="00B03A52" w:rsidP="00B03A52">
      <w:pPr>
        <w:pStyle w:val="affb"/>
        <w:ind w:firstLine="709"/>
        <w:rPr>
          <w:rFonts w:ascii="Times New Roman" w:hAnsi="Times New Roman"/>
          <w:b/>
          <w:sz w:val="24"/>
          <w:szCs w:val="24"/>
          <w:u w:val="single"/>
        </w:rPr>
      </w:pPr>
      <w:r w:rsidRPr="008C247C">
        <w:rPr>
          <w:rFonts w:ascii="Times New Roman" w:hAnsi="Times New Roman"/>
          <w:b/>
          <w:sz w:val="24"/>
          <w:szCs w:val="24"/>
          <w:u w:val="single"/>
        </w:rPr>
        <w:t>7. Пакгауз №56 (инв.№ 010005):</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Электроснабжение организовано по II категории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Конструктивные элементы:</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Ворота </w:t>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17 шт.</w:t>
      </w:r>
    </w:p>
    <w:p w:rsidR="00B03A52" w:rsidRPr="008C247C" w:rsidRDefault="00B03A52" w:rsidP="00B03A52">
      <w:pPr>
        <w:pStyle w:val="affb"/>
        <w:rPr>
          <w:rFonts w:ascii="Times New Roman" w:hAnsi="Times New Roman"/>
          <w:sz w:val="24"/>
          <w:szCs w:val="24"/>
        </w:rPr>
      </w:pP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Установлено следующее </w:t>
      </w:r>
      <w:r w:rsidRPr="008C247C">
        <w:rPr>
          <w:rStyle w:val="38"/>
          <w:rFonts w:ascii="Times New Roman" w:hAnsi="Times New Roman"/>
          <w:sz w:val="24"/>
          <w:szCs w:val="24"/>
        </w:rPr>
        <w:t>электрическое оборудование:</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ЩВ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1 шт.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 ЩО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2 шт.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 ЩР</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 Светильники под лампы накаливания</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20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 Кабель ВВГ 3х2,5 –                                                                             </w:t>
      </w:r>
      <w:r>
        <w:rPr>
          <w:rFonts w:ascii="Times New Roman" w:hAnsi="Times New Roman"/>
          <w:sz w:val="24"/>
          <w:szCs w:val="24"/>
        </w:rPr>
        <w:t xml:space="preserve">  </w:t>
      </w:r>
      <w:r w:rsidRPr="008C247C">
        <w:rPr>
          <w:rFonts w:ascii="Times New Roman" w:hAnsi="Times New Roman"/>
          <w:sz w:val="24"/>
          <w:szCs w:val="24"/>
        </w:rPr>
        <w:t xml:space="preserve"> 300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 Кабель АВВГ 4х16 –                                                                            </w:t>
      </w:r>
      <w:r>
        <w:rPr>
          <w:rFonts w:ascii="Times New Roman" w:hAnsi="Times New Roman"/>
          <w:sz w:val="24"/>
          <w:szCs w:val="24"/>
        </w:rPr>
        <w:t xml:space="preserve">  </w:t>
      </w:r>
      <w:r w:rsidRPr="008C247C">
        <w:rPr>
          <w:rFonts w:ascii="Times New Roman" w:hAnsi="Times New Roman"/>
          <w:sz w:val="24"/>
          <w:szCs w:val="24"/>
        </w:rPr>
        <w:t>120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 Кабель АВВГ 4х35 –                                                                             </w:t>
      </w:r>
      <w:r>
        <w:rPr>
          <w:rFonts w:ascii="Times New Roman" w:hAnsi="Times New Roman"/>
          <w:sz w:val="24"/>
          <w:szCs w:val="24"/>
        </w:rPr>
        <w:t xml:space="preserve">  </w:t>
      </w:r>
      <w:r w:rsidRPr="008C247C">
        <w:rPr>
          <w:rFonts w:ascii="Times New Roman" w:hAnsi="Times New Roman"/>
          <w:sz w:val="24"/>
          <w:szCs w:val="24"/>
        </w:rPr>
        <w:t>20 м.</w:t>
      </w:r>
    </w:p>
    <w:p w:rsidR="00B03A52" w:rsidRPr="008C247C" w:rsidRDefault="00B03A52" w:rsidP="00B03A52">
      <w:pPr>
        <w:pStyle w:val="affb"/>
        <w:rPr>
          <w:rFonts w:ascii="Times New Roman" w:hAnsi="Times New Roman"/>
          <w:sz w:val="24"/>
          <w:szCs w:val="24"/>
        </w:rPr>
      </w:pPr>
    </w:p>
    <w:p w:rsidR="00B03A52" w:rsidRPr="008C247C" w:rsidRDefault="00B03A52" w:rsidP="00B03A52">
      <w:pPr>
        <w:pStyle w:val="affb"/>
        <w:ind w:firstLine="709"/>
        <w:rPr>
          <w:rFonts w:ascii="Times New Roman" w:hAnsi="Times New Roman"/>
          <w:b/>
          <w:sz w:val="24"/>
          <w:szCs w:val="24"/>
          <w:u w:val="single"/>
        </w:rPr>
      </w:pPr>
      <w:r w:rsidRPr="008C247C">
        <w:rPr>
          <w:rFonts w:ascii="Times New Roman" w:hAnsi="Times New Roman"/>
          <w:b/>
          <w:sz w:val="24"/>
          <w:szCs w:val="24"/>
          <w:u w:val="single"/>
        </w:rPr>
        <w:t>8. Пакгауз №57 (инв.№ 010006):</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Электроснабжение организовано по II категории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Конструктивные элементы:</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Ворота </w:t>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34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Окна</w:t>
      </w:r>
      <w:r w:rsidRPr="008C247C">
        <w:rPr>
          <w:rFonts w:ascii="Times New Roman" w:hAnsi="Times New Roman"/>
          <w:sz w:val="24"/>
          <w:szCs w:val="24"/>
        </w:rPr>
        <w:tab/>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Двери </w:t>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2 шт.</w:t>
      </w:r>
    </w:p>
    <w:p w:rsidR="00B03A52" w:rsidRPr="008C247C" w:rsidRDefault="00B03A52" w:rsidP="00B03A52">
      <w:pPr>
        <w:pStyle w:val="affb"/>
        <w:rPr>
          <w:rFonts w:ascii="Times New Roman" w:hAnsi="Times New Roman"/>
          <w:sz w:val="24"/>
          <w:szCs w:val="24"/>
        </w:rPr>
      </w:pP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Установлено следующее </w:t>
      </w:r>
      <w:r w:rsidRPr="008C247C">
        <w:rPr>
          <w:rStyle w:val="38"/>
          <w:rFonts w:ascii="Times New Roman" w:hAnsi="Times New Roman"/>
          <w:sz w:val="24"/>
          <w:szCs w:val="24"/>
        </w:rPr>
        <w:t>электрическое обору</w:t>
      </w:r>
      <w:r w:rsidRPr="008C247C">
        <w:rPr>
          <w:rFonts w:ascii="Times New Roman" w:hAnsi="Times New Roman"/>
          <w:sz w:val="24"/>
          <w:szCs w:val="24"/>
        </w:rPr>
        <w:t>д</w:t>
      </w:r>
      <w:r w:rsidRPr="008C247C">
        <w:rPr>
          <w:rStyle w:val="38"/>
          <w:rFonts w:ascii="Times New Roman" w:hAnsi="Times New Roman"/>
          <w:sz w:val="24"/>
          <w:szCs w:val="24"/>
        </w:rPr>
        <w:t>ование:</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lastRenderedPageBreak/>
        <w:t xml:space="preserve">ЯЩВ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2 шт.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 ЩР</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1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 Светильники под лампы накаливания</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40 шт.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 Светильники ЛД 18х2 </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4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ВВГ 3х2,5 –                                                                                   300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АВВГ 4х16 –                                                                                 120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АВВГ 4х35 –                                                                                 20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АСБ 4х50 –                                                                                    20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 От ТП  кабель  по складам  -                                                                   700 м</w:t>
      </w:r>
    </w:p>
    <w:p w:rsidR="00B03A52" w:rsidRPr="008C247C" w:rsidRDefault="00B03A52" w:rsidP="00B03A52">
      <w:pPr>
        <w:pStyle w:val="affb"/>
        <w:rPr>
          <w:rFonts w:ascii="Times New Roman" w:hAnsi="Times New Roman"/>
          <w:sz w:val="24"/>
          <w:szCs w:val="24"/>
        </w:rPr>
      </w:pPr>
    </w:p>
    <w:p w:rsidR="00B03A52" w:rsidRPr="008C247C" w:rsidRDefault="00B03A52" w:rsidP="00B03A52">
      <w:pPr>
        <w:pStyle w:val="affb"/>
        <w:ind w:firstLine="709"/>
        <w:rPr>
          <w:rFonts w:ascii="Times New Roman" w:hAnsi="Times New Roman"/>
          <w:b/>
          <w:sz w:val="24"/>
          <w:szCs w:val="24"/>
          <w:u w:val="single"/>
        </w:rPr>
      </w:pPr>
      <w:r w:rsidRPr="008C247C">
        <w:rPr>
          <w:rFonts w:ascii="Times New Roman" w:hAnsi="Times New Roman"/>
          <w:b/>
          <w:sz w:val="24"/>
          <w:szCs w:val="24"/>
          <w:u w:val="single"/>
        </w:rPr>
        <w:t>9. Металлический полукруглый ангар (инв.№ 001/00/00010038):</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Электроснабжение организовано по II категории</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Конструктивные элементы:</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Ворота </w:t>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1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Дверь</w:t>
      </w:r>
      <w:r w:rsidRPr="008C247C">
        <w:rPr>
          <w:rFonts w:ascii="Times New Roman" w:hAnsi="Times New Roman"/>
          <w:sz w:val="24"/>
          <w:szCs w:val="24"/>
        </w:rPr>
        <w:tab/>
        <w:t xml:space="preserve">                                                                                                             1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Установлено следующее электрическое оборудование:</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ЩВ</w:t>
      </w:r>
      <w:r w:rsidRPr="008C247C">
        <w:rPr>
          <w:rFonts w:ascii="Times New Roman" w:hAnsi="Times New Roman"/>
          <w:sz w:val="24"/>
          <w:szCs w:val="24"/>
        </w:rPr>
        <w:tab/>
        <w:t xml:space="preserve">                                                                                                             1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ЩР</w:t>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Прожектор под лампы ДРЛ-400</w:t>
      </w:r>
      <w:r w:rsidRPr="008C247C">
        <w:rPr>
          <w:rFonts w:ascii="Times New Roman" w:hAnsi="Times New Roman"/>
          <w:sz w:val="24"/>
          <w:szCs w:val="24"/>
        </w:rPr>
        <w:tab/>
        <w:t xml:space="preserve">                                                               2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Светильники под лампы ДРЛ-250</w:t>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4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ВВГ 3х2,5 –                                                                                       200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Кабель ВВГ 4х10 –                                                                                      </w:t>
      </w:r>
      <w:r>
        <w:rPr>
          <w:rFonts w:ascii="Times New Roman" w:hAnsi="Times New Roman"/>
          <w:sz w:val="24"/>
          <w:szCs w:val="24"/>
        </w:rPr>
        <w:t xml:space="preserve"> </w:t>
      </w:r>
      <w:r w:rsidRPr="008C247C">
        <w:rPr>
          <w:rFonts w:ascii="Times New Roman" w:hAnsi="Times New Roman"/>
          <w:sz w:val="24"/>
          <w:szCs w:val="24"/>
        </w:rPr>
        <w:t xml:space="preserve">  50 м</w:t>
      </w:r>
    </w:p>
    <w:p w:rsidR="00B03A52" w:rsidRPr="008C247C" w:rsidRDefault="00B03A52" w:rsidP="00B03A52">
      <w:pPr>
        <w:pStyle w:val="affb"/>
        <w:rPr>
          <w:rFonts w:ascii="Times New Roman" w:hAnsi="Times New Roman"/>
          <w:sz w:val="24"/>
          <w:szCs w:val="24"/>
        </w:rPr>
      </w:pPr>
    </w:p>
    <w:p w:rsidR="00B03A52" w:rsidRPr="008C247C" w:rsidRDefault="00B03A52" w:rsidP="00B03A52">
      <w:pPr>
        <w:pStyle w:val="affb"/>
        <w:ind w:firstLine="709"/>
        <w:rPr>
          <w:rFonts w:ascii="Times New Roman" w:hAnsi="Times New Roman"/>
          <w:b/>
          <w:sz w:val="24"/>
          <w:szCs w:val="24"/>
          <w:u w:val="single"/>
        </w:rPr>
      </w:pPr>
      <w:r w:rsidRPr="008C247C">
        <w:rPr>
          <w:rFonts w:ascii="Times New Roman" w:hAnsi="Times New Roman"/>
          <w:b/>
          <w:sz w:val="24"/>
          <w:szCs w:val="24"/>
          <w:u w:val="single"/>
        </w:rPr>
        <w:t>10. Металлический гараж (инв.№ 001/00/00010036):</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Электроснабжение организовано по II категории</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Конструктивные элементы:</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Ворота </w:t>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1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В помещении установлено следующее электрическое оборудование:</w:t>
      </w:r>
    </w:p>
    <w:p w:rsidR="00B03A52" w:rsidRPr="008C247C" w:rsidRDefault="005C6716" w:rsidP="00B03A52">
      <w:pPr>
        <w:pStyle w:val="affb"/>
        <w:rPr>
          <w:rFonts w:ascii="Times New Roman" w:hAnsi="Times New Roman"/>
          <w:sz w:val="24"/>
          <w:szCs w:val="24"/>
        </w:rPr>
      </w:pPr>
      <w:r w:rsidRPr="008C247C">
        <w:rPr>
          <w:rFonts w:ascii="Times New Roman" w:hAnsi="Times New Roman"/>
          <w:sz w:val="24"/>
          <w:szCs w:val="24"/>
        </w:rPr>
        <w:fldChar w:fldCharType="end"/>
      </w:r>
      <w:r w:rsidR="00B03A52" w:rsidRPr="008C247C">
        <w:rPr>
          <w:rFonts w:ascii="Times New Roman" w:hAnsi="Times New Roman"/>
          <w:sz w:val="24"/>
          <w:szCs w:val="24"/>
        </w:rPr>
        <w:t xml:space="preserve">ЩВ           </w:t>
      </w:r>
      <w:r w:rsidR="00B03A52" w:rsidRPr="008C247C">
        <w:rPr>
          <w:rFonts w:ascii="Times New Roman" w:hAnsi="Times New Roman"/>
          <w:sz w:val="24"/>
          <w:szCs w:val="24"/>
        </w:rPr>
        <w:tab/>
      </w:r>
      <w:r w:rsidR="00B03A52" w:rsidRPr="008C247C">
        <w:rPr>
          <w:rFonts w:ascii="Times New Roman" w:hAnsi="Times New Roman"/>
          <w:sz w:val="24"/>
          <w:szCs w:val="24"/>
        </w:rPr>
        <w:tab/>
      </w:r>
      <w:r w:rsidR="00B03A52" w:rsidRPr="008C247C">
        <w:rPr>
          <w:rFonts w:ascii="Times New Roman" w:hAnsi="Times New Roman"/>
          <w:sz w:val="24"/>
          <w:szCs w:val="24"/>
        </w:rPr>
        <w:tab/>
      </w:r>
      <w:r w:rsidR="00B03A52" w:rsidRPr="008C247C">
        <w:rPr>
          <w:rFonts w:ascii="Times New Roman" w:hAnsi="Times New Roman"/>
          <w:sz w:val="24"/>
          <w:szCs w:val="24"/>
        </w:rPr>
        <w:tab/>
      </w:r>
      <w:r w:rsidR="00B03A52" w:rsidRPr="008C247C">
        <w:rPr>
          <w:rFonts w:ascii="Times New Roman" w:hAnsi="Times New Roman"/>
          <w:sz w:val="24"/>
          <w:szCs w:val="24"/>
        </w:rPr>
        <w:tab/>
      </w:r>
      <w:r w:rsidR="00B03A52" w:rsidRPr="008C247C">
        <w:rPr>
          <w:rFonts w:ascii="Times New Roman" w:hAnsi="Times New Roman"/>
          <w:sz w:val="24"/>
          <w:szCs w:val="24"/>
        </w:rPr>
        <w:tab/>
      </w:r>
      <w:r w:rsidR="00B03A52" w:rsidRPr="008C247C">
        <w:rPr>
          <w:rFonts w:ascii="Times New Roman" w:hAnsi="Times New Roman"/>
          <w:sz w:val="24"/>
          <w:szCs w:val="24"/>
        </w:rPr>
        <w:tab/>
      </w:r>
      <w:r w:rsidR="00B03A52" w:rsidRPr="008C247C">
        <w:rPr>
          <w:rFonts w:ascii="Times New Roman" w:hAnsi="Times New Roman"/>
          <w:sz w:val="24"/>
          <w:szCs w:val="24"/>
        </w:rPr>
        <w:tab/>
        <w:t xml:space="preserve">                                                       1 шт.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ЩР</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4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Прожектор под лампы ДРЛ-400</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3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Светильники под лампы ДРЛ-250</w:t>
      </w:r>
      <w:r w:rsidRPr="008C247C">
        <w:rPr>
          <w:rFonts w:ascii="Times New Roman" w:hAnsi="Times New Roman"/>
          <w:sz w:val="24"/>
          <w:szCs w:val="24"/>
        </w:rPr>
        <w:tab/>
      </w:r>
      <w:r w:rsidRPr="008C247C">
        <w:rPr>
          <w:rFonts w:ascii="Times New Roman" w:hAnsi="Times New Roman"/>
          <w:sz w:val="24"/>
          <w:szCs w:val="24"/>
        </w:rPr>
        <w:tab/>
      </w:r>
      <w:r w:rsidRPr="008C247C">
        <w:rPr>
          <w:rFonts w:ascii="Times New Roman" w:hAnsi="Times New Roman"/>
          <w:sz w:val="24"/>
          <w:szCs w:val="24"/>
        </w:rPr>
        <w:tab/>
        <w:t xml:space="preserve">                                           </w:t>
      </w:r>
      <w:r>
        <w:rPr>
          <w:rFonts w:ascii="Times New Roman" w:hAnsi="Times New Roman"/>
          <w:sz w:val="24"/>
          <w:szCs w:val="24"/>
        </w:rPr>
        <w:t xml:space="preserve">   </w:t>
      </w:r>
      <w:r w:rsidRPr="008C247C">
        <w:rPr>
          <w:rFonts w:ascii="Times New Roman" w:hAnsi="Times New Roman"/>
          <w:sz w:val="24"/>
          <w:szCs w:val="24"/>
        </w:rPr>
        <w:t xml:space="preserve">   9 шт.</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Кабель ВВГ 3х1,5 –                                                                                    </w:t>
      </w:r>
      <w:r>
        <w:rPr>
          <w:rFonts w:ascii="Times New Roman" w:hAnsi="Times New Roman"/>
          <w:sz w:val="24"/>
          <w:szCs w:val="24"/>
        </w:rPr>
        <w:t xml:space="preserve"> </w:t>
      </w:r>
      <w:r w:rsidRPr="008C247C">
        <w:rPr>
          <w:rFonts w:ascii="Times New Roman" w:hAnsi="Times New Roman"/>
          <w:sz w:val="24"/>
          <w:szCs w:val="24"/>
        </w:rPr>
        <w:t xml:space="preserve"> 120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Кабель ВВГ 3х2,5 –                                                                                   </w:t>
      </w:r>
      <w:r>
        <w:rPr>
          <w:rFonts w:ascii="Times New Roman" w:hAnsi="Times New Roman"/>
          <w:sz w:val="24"/>
          <w:szCs w:val="24"/>
        </w:rPr>
        <w:t xml:space="preserve">    </w:t>
      </w:r>
      <w:r w:rsidRPr="008C247C">
        <w:rPr>
          <w:rFonts w:ascii="Times New Roman" w:hAnsi="Times New Roman"/>
          <w:sz w:val="24"/>
          <w:szCs w:val="24"/>
        </w:rPr>
        <w:t>30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Кабель ВВГ 4х10 –                                                                                   </w:t>
      </w:r>
      <w:r>
        <w:rPr>
          <w:rFonts w:ascii="Times New Roman" w:hAnsi="Times New Roman"/>
          <w:sz w:val="24"/>
          <w:szCs w:val="24"/>
        </w:rPr>
        <w:t xml:space="preserve">    </w:t>
      </w:r>
      <w:r w:rsidRPr="008C247C">
        <w:rPr>
          <w:rFonts w:ascii="Times New Roman" w:hAnsi="Times New Roman"/>
          <w:sz w:val="24"/>
          <w:szCs w:val="24"/>
        </w:rPr>
        <w:t xml:space="preserve"> 60 м</w:t>
      </w:r>
    </w:p>
    <w:p w:rsidR="00B03A52" w:rsidRPr="008C247C" w:rsidRDefault="00B03A52" w:rsidP="00B03A52">
      <w:pPr>
        <w:pStyle w:val="affb"/>
        <w:jc w:val="both"/>
        <w:rPr>
          <w:rFonts w:ascii="Times New Roman" w:hAnsi="Times New Roman"/>
          <w:sz w:val="24"/>
          <w:szCs w:val="24"/>
        </w:rPr>
      </w:pPr>
    </w:p>
    <w:p w:rsidR="00B03A52" w:rsidRPr="008C247C" w:rsidRDefault="00B03A52" w:rsidP="00B03A52">
      <w:pPr>
        <w:pStyle w:val="affb"/>
        <w:numPr>
          <w:ilvl w:val="0"/>
          <w:numId w:val="35"/>
        </w:numPr>
        <w:ind w:left="-142" w:firstLine="709"/>
        <w:jc w:val="both"/>
        <w:rPr>
          <w:rFonts w:ascii="Times New Roman" w:hAnsi="Times New Roman"/>
          <w:b/>
          <w:sz w:val="24"/>
          <w:szCs w:val="24"/>
          <w:u w:val="single"/>
        </w:rPr>
      </w:pPr>
      <w:r w:rsidRPr="008C247C">
        <w:rPr>
          <w:rFonts w:ascii="Times New Roman" w:hAnsi="Times New Roman"/>
          <w:b/>
          <w:sz w:val="24"/>
          <w:szCs w:val="24"/>
          <w:u w:val="single"/>
        </w:rPr>
        <w:t>Будка охранника на площадке досмотра СВХ (инв.№ 001/00/00010058):</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Светильник внутренний с лампами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247C">
        <w:rPr>
          <w:rFonts w:ascii="Times New Roman" w:hAnsi="Times New Roman"/>
          <w:sz w:val="24"/>
          <w:szCs w:val="24"/>
        </w:rPr>
        <w:t>1 шт.</w:t>
      </w:r>
    </w:p>
    <w:p w:rsidR="00B03A52" w:rsidRPr="008C247C" w:rsidRDefault="00B03A52" w:rsidP="00B03A52">
      <w:pPr>
        <w:pStyle w:val="affb"/>
        <w:tabs>
          <w:tab w:val="left" w:pos="8339"/>
        </w:tabs>
        <w:rPr>
          <w:rFonts w:ascii="Times New Roman" w:hAnsi="Times New Roman"/>
          <w:sz w:val="24"/>
          <w:szCs w:val="24"/>
        </w:rPr>
      </w:pPr>
      <w:r w:rsidRPr="008C247C">
        <w:rPr>
          <w:rFonts w:ascii="Times New Roman" w:hAnsi="Times New Roman"/>
          <w:sz w:val="24"/>
          <w:szCs w:val="24"/>
        </w:rPr>
        <w:t xml:space="preserve">Щит освещения                                                                                         </w:t>
      </w:r>
      <w:r>
        <w:rPr>
          <w:rFonts w:ascii="Times New Roman" w:hAnsi="Times New Roman"/>
          <w:sz w:val="24"/>
          <w:szCs w:val="24"/>
        </w:rPr>
        <w:tab/>
      </w:r>
      <w:r w:rsidRPr="008C247C">
        <w:rPr>
          <w:rFonts w:ascii="Times New Roman" w:hAnsi="Times New Roman"/>
          <w:sz w:val="24"/>
          <w:szCs w:val="24"/>
        </w:rPr>
        <w:t>1 шт.</w:t>
      </w:r>
    </w:p>
    <w:p w:rsidR="00B03A52" w:rsidRPr="008C247C" w:rsidRDefault="00B03A52" w:rsidP="00B03A52">
      <w:pPr>
        <w:pStyle w:val="affb"/>
        <w:tabs>
          <w:tab w:val="left" w:pos="8339"/>
        </w:tabs>
        <w:rPr>
          <w:rFonts w:ascii="Times New Roman" w:hAnsi="Times New Roman"/>
          <w:sz w:val="24"/>
          <w:szCs w:val="24"/>
        </w:rPr>
      </w:pPr>
      <w:r w:rsidRPr="008C247C">
        <w:rPr>
          <w:rFonts w:ascii="Times New Roman" w:hAnsi="Times New Roman"/>
          <w:sz w:val="24"/>
          <w:szCs w:val="24"/>
        </w:rPr>
        <w:t>Выключатель открытой проводки</w:t>
      </w:r>
      <w:r w:rsidRPr="008C247C">
        <w:rPr>
          <w:rFonts w:ascii="Times New Roman" w:hAnsi="Times New Roman"/>
          <w:sz w:val="24"/>
          <w:szCs w:val="24"/>
        </w:rPr>
        <w:tab/>
        <w:t>1 шт.</w:t>
      </w:r>
    </w:p>
    <w:p w:rsidR="00B03A52" w:rsidRPr="008C247C" w:rsidRDefault="00B03A52" w:rsidP="00B03A52">
      <w:pPr>
        <w:pStyle w:val="affb"/>
        <w:tabs>
          <w:tab w:val="left" w:pos="8339"/>
        </w:tabs>
        <w:rPr>
          <w:rFonts w:ascii="Times New Roman" w:hAnsi="Times New Roman"/>
          <w:sz w:val="24"/>
          <w:szCs w:val="24"/>
        </w:rPr>
      </w:pPr>
      <w:r w:rsidRPr="008C247C">
        <w:rPr>
          <w:rFonts w:ascii="Times New Roman" w:hAnsi="Times New Roman"/>
          <w:sz w:val="24"/>
          <w:szCs w:val="24"/>
        </w:rPr>
        <w:t>Розетка штепсельная</w:t>
      </w:r>
      <w:r w:rsidRPr="008C247C">
        <w:rPr>
          <w:rFonts w:ascii="Times New Roman" w:hAnsi="Times New Roman"/>
          <w:sz w:val="24"/>
          <w:szCs w:val="24"/>
        </w:rPr>
        <w:tab/>
        <w:t>2 шт.</w:t>
      </w:r>
    </w:p>
    <w:p w:rsidR="00B03A52" w:rsidRPr="008C247C" w:rsidRDefault="00B03A52" w:rsidP="00B03A52">
      <w:pPr>
        <w:pStyle w:val="affb"/>
        <w:tabs>
          <w:tab w:val="left" w:pos="8339"/>
        </w:tabs>
        <w:rPr>
          <w:rFonts w:ascii="Times New Roman" w:hAnsi="Times New Roman"/>
          <w:sz w:val="24"/>
          <w:szCs w:val="24"/>
        </w:rPr>
      </w:pPr>
      <w:r w:rsidRPr="008C247C">
        <w:rPr>
          <w:rFonts w:ascii="Times New Roman" w:hAnsi="Times New Roman"/>
          <w:sz w:val="24"/>
          <w:szCs w:val="24"/>
        </w:rPr>
        <w:t xml:space="preserve">Кабель ВВГ 2х1,5 – </w:t>
      </w:r>
      <w:r w:rsidRPr="008C247C">
        <w:rPr>
          <w:rFonts w:ascii="Times New Roman" w:hAnsi="Times New Roman"/>
          <w:sz w:val="24"/>
          <w:szCs w:val="24"/>
        </w:rPr>
        <w:tab/>
        <w:t>10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Кабель ВВГ 3х2,5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247C">
        <w:rPr>
          <w:rFonts w:ascii="Times New Roman" w:hAnsi="Times New Roman"/>
          <w:sz w:val="24"/>
          <w:szCs w:val="24"/>
        </w:rPr>
        <w:t xml:space="preserve">  6 м.</w:t>
      </w:r>
    </w:p>
    <w:p w:rsidR="00B03A52" w:rsidRPr="008C247C" w:rsidRDefault="00B03A52" w:rsidP="00B03A52">
      <w:pPr>
        <w:pStyle w:val="affb"/>
        <w:ind w:left="502"/>
        <w:jc w:val="both"/>
        <w:rPr>
          <w:rFonts w:ascii="Times New Roman" w:hAnsi="Times New Roman"/>
          <w:sz w:val="24"/>
          <w:szCs w:val="24"/>
        </w:rPr>
      </w:pPr>
    </w:p>
    <w:p w:rsidR="00B03A52" w:rsidRPr="008C247C" w:rsidRDefault="00B03A52" w:rsidP="00B03A52">
      <w:pPr>
        <w:pStyle w:val="affb"/>
        <w:numPr>
          <w:ilvl w:val="0"/>
          <w:numId w:val="35"/>
        </w:numPr>
        <w:ind w:left="0" w:firstLine="709"/>
        <w:jc w:val="both"/>
        <w:rPr>
          <w:rFonts w:ascii="Times New Roman" w:hAnsi="Times New Roman"/>
          <w:b/>
          <w:sz w:val="24"/>
          <w:szCs w:val="24"/>
          <w:u w:val="single"/>
        </w:rPr>
      </w:pPr>
      <w:r w:rsidRPr="008C247C">
        <w:rPr>
          <w:rFonts w:ascii="Times New Roman" w:hAnsi="Times New Roman"/>
          <w:b/>
          <w:sz w:val="24"/>
          <w:szCs w:val="24"/>
          <w:u w:val="single"/>
        </w:rPr>
        <w:t xml:space="preserve">Будка охраны (инв. № 010034): </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 xml:space="preserve">Светильник внутренний с лампами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247C">
        <w:rPr>
          <w:rFonts w:ascii="Times New Roman" w:hAnsi="Times New Roman"/>
          <w:sz w:val="24"/>
          <w:szCs w:val="24"/>
        </w:rPr>
        <w:t>1 шт.</w:t>
      </w:r>
    </w:p>
    <w:p w:rsidR="00B03A52" w:rsidRPr="008C247C" w:rsidRDefault="00B03A52" w:rsidP="00B03A52">
      <w:pPr>
        <w:pStyle w:val="affb"/>
        <w:tabs>
          <w:tab w:val="left" w:pos="8339"/>
        </w:tabs>
        <w:rPr>
          <w:rFonts w:ascii="Times New Roman" w:hAnsi="Times New Roman"/>
          <w:sz w:val="24"/>
          <w:szCs w:val="24"/>
        </w:rPr>
      </w:pPr>
      <w:r w:rsidRPr="008C247C">
        <w:rPr>
          <w:rFonts w:ascii="Times New Roman" w:hAnsi="Times New Roman"/>
          <w:sz w:val="24"/>
          <w:szCs w:val="24"/>
        </w:rPr>
        <w:t xml:space="preserve">Выключатель открытой проводки                                                          </w:t>
      </w:r>
      <w:r>
        <w:rPr>
          <w:rFonts w:ascii="Times New Roman" w:hAnsi="Times New Roman"/>
          <w:sz w:val="24"/>
          <w:szCs w:val="24"/>
        </w:rPr>
        <w:tab/>
      </w:r>
      <w:r w:rsidRPr="008C247C">
        <w:rPr>
          <w:rFonts w:ascii="Times New Roman" w:hAnsi="Times New Roman"/>
          <w:sz w:val="24"/>
          <w:szCs w:val="24"/>
        </w:rPr>
        <w:t>1 шт.</w:t>
      </w:r>
    </w:p>
    <w:p w:rsidR="00B03A52" w:rsidRPr="008C247C" w:rsidRDefault="00B03A52" w:rsidP="00B03A52">
      <w:pPr>
        <w:pStyle w:val="affb"/>
        <w:tabs>
          <w:tab w:val="left" w:pos="8339"/>
        </w:tabs>
        <w:rPr>
          <w:rFonts w:ascii="Times New Roman" w:hAnsi="Times New Roman"/>
          <w:sz w:val="24"/>
          <w:szCs w:val="24"/>
        </w:rPr>
      </w:pPr>
      <w:r w:rsidRPr="008C247C">
        <w:rPr>
          <w:rFonts w:ascii="Times New Roman" w:hAnsi="Times New Roman"/>
          <w:sz w:val="24"/>
          <w:szCs w:val="24"/>
        </w:rPr>
        <w:t>Розетка штепсельная</w:t>
      </w:r>
      <w:r w:rsidRPr="008C247C">
        <w:rPr>
          <w:rFonts w:ascii="Times New Roman" w:hAnsi="Times New Roman"/>
          <w:sz w:val="24"/>
          <w:szCs w:val="24"/>
        </w:rPr>
        <w:tab/>
        <w:t>2 шт.</w:t>
      </w:r>
    </w:p>
    <w:p w:rsidR="00B03A52" w:rsidRPr="008C247C" w:rsidRDefault="00B03A52" w:rsidP="00B03A52">
      <w:pPr>
        <w:pStyle w:val="affb"/>
        <w:tabs>
          <w:tab w:val="left" w:pos="8339"/>
        </w:tabs>
        <w:rPr>
          <w:rFonts w:ascii="Times New Roman" w:hAnsi="Times New Roman"/>
          <w:sz w:val="24"/>
          <w:szCs w:val="24"/>
        </w:rPr>
      </w:pPr>
      <w:r w:rsidRPr="008C247C">
        <w:rPr>
          <w:rFonts w:ascii="Times New Roman" w:hAnsi="Times New Roman"/>
          <w:sz w:val="24"/>
          <w:szCs w:val="24"/>
        </w:rPr>
        <w:t xml:space="preserve">Кабель ВВГ 2х1,5 – </w:t>
      </w:r>
      <w:r w:rsidRPr="008C247C">
        <w:rPr>
          <w:rFonts w:ascii="Times New Roman" w:hAnsi="Times New Roman"/>
          <w:sz w:val="24"/>
          <w:szCs w:val="24"/>
        </w:rPr>
        <w:tab/>
        <w:t>10 м.</w:t>
      </w:r>
    </w:p>
    <w:p w:rsidR="00B03A52" w:rsidRPr="008C247C" w:rsidRDefault="00B03A52" w:rsidP="00B03A52">
      <w:pPr>
        <w:pStyle w:val="affb"/>
        <w:rPr>
          <w:rFonts w:ascii="Times New Roman" w:hAnsi="Times New Roman"/>
          <w:sz w:val="24"/>
          <w:szCs w:val="24"/>
        </w:rPr>
      </w:pPr>
      <w:r w:rsidRPr="008C247C">
        <w:rPr>
          <w:rFonts w:ascii="Times New Roman" w:hAnsi="Times New Roman"/>
          <w:sz w:val="24"/>
          <w:szCs w:val="24"/>
        </w:rPr>
        <w:t>Кабель ВВГ 3х2,5 –                                                                                      6 м.</w:t>
      </w:r>
    </w:p>
    <w:p w:rsidR="00B03A52" w:rsidRPr="008C247C" w:rsidRDefault="00B03A52" w:rsidP="00B03A52">
      <w:pPr>
        <w:pStyle w:val="affb"/>
        <w:ind w:left="502"/>
        <w:jc w:val="both"/>
        <w:rPr>
          <w:rFonts w:ascii="Times New Roman" w:hAnsi="Times New Roman"/>
          <w:sz w:val="24"/>
          <w:szCs w:val="24"/>
        </w:rPr>
      </w:pPr>
    </w:p>
    <w:p w:rsidR="00B03A52" w:rsidRPr="008C247C" w:rsidRDefault="00B03A52" w:rsidP="00B03A52">
      <w:pPr>
        <w:pStyle w:val="affb"/>
        <w:numPr>
          <w:ilvl w:val="0"/>
          <w:numId w:val="35"/>
        </w:numPr>
        <w:ind w:left="0" w:firstLine="709"/>
        <w:jc w:val="both"/>
        <w:rPr>
          <w:rFonts w:ascii="Times New Roman" w:hAnsi="Times New Roman"/>
          <w:b/>
          <w:sz w:val="24"/>
          <w:szCs w:val="24"/>
          <w:u w:val="single"/>
        </w:rPr>
      </w:pPr>
      <w:r w:rsidRPr="008C247C">
        <w:rPr>
          <w:rFonts w:ascii="Times New Roman" w:hAnsi="Times New Roman"/>
          <w:b/>
          <w:sz w:val="24"/>
          <w:szCs w:val="24"/>
          <w:u w:val="single"/>
        </w:rPr>
        <w:t xml:space="preserve">Электрооборудование контейнерной площадки (инв. № 040001): </w:t>
      </w:r>
    </w:p>
    <w:p w:rsidR="00B03A52" w:rsidRPr="008C247C" w:rsidRDefault="00B03A52" w:rsidP="00B03A52">
      <w:pPr>
        <w:pStyle w:val="affb"/>
        <w:tabs>
          <w:tab w:val="left" w:pos="8239"/>
        </w:tabs>
        <w:jc w:val="both"/>
        <w:rPr>
          <w:rFonts w:ascii="Times New Roman" w:hAnsi="Times New Roman"/>
          <w:sz w:val="24"/>
          <w:szCs w:val="24"/>
        </w:rPr>
      </w:pPr>
      <w:r w:rsidRPr="008C247C">
        <w:rPr>
          <w:rFonts w:ascii="Times New Roman" w:hAnsi="Times New Roman"/>
          <w:sz w:val="24"/>
          <w:szCs w:val="24"/>
        </w:rPr>
        <w:t xml:space="preserve">ЩВУ </w:t>
      </w:r>
      <w:r w:rsidRPr="008C247C">
        <w:rPr>
          <w:rFonts w:ascii="Times New Roman" w:hAnsi="Times New Roman"/>
          <w:sz w:val="24"/>
          <w:szCs w:val="24"/>
        </w:rPr>
        <w:tab/>
        <w:t>1 шт.</w:t>
      </w:r>
    </w:p>
    <w:p w:rsidR="00B03A52" w:rsidRPr="008C247C" w:rsidRDefault="00B03A52" w:rsidP="00B03A52">
      <w:pPr>
        <w:pStyle w:val="affb"/>
        <w:tabs>
          <w:tab w:val="left" w:pos="8239"/>
        </w:tabs>
        <w:jc w:val="both"/>
        <w:rPr>
          <w:rFonts w:ascii="Times New Roman" w:hAnsi="Times New Roman"/>
          <w:sz w:val="24"/>
          <w:szCs w:val="24"/>
        </w:rPr>
      </w:pPr>
      <w:r w:rsidRPr="008C247C">
        <w:rPr>
          <w:rFonts w:ascii="Times New Roman" w:hAnsi="Times New Roman"/>
          <w:sz w:val="24"/>
          <w:szCs w:val="24"/>
        </w:rPr>
        <w:t>ЩР</w:t>
      </w:r>
      <w:r w:rsidRPr="008C247C">
        <w:rPr>
          <w:rFonts w:ascii="Times New Roman" w:hAnsi="Times New Roman"/>
          <w:sz w:val="24"/>
          <w:szCs w:val="24"/>
        </w:rPr>
        <w:tab/>
        <w:t>1 шт.</w:t>
      </w:r>
    </w:p>
    <w:p w:rsidR="00B03A52" w:rsidRPr="008C247C" w:rsidRDefault="00B03A52" w:rsidP="00B03A52">
      <w:pPr>
        <w:pStyle w:val="affb"/>
        <w:tabs>
          <w:tab w:val="left" w:pos="8239"/>
        </w:tabs>
        <w:jc w:val="both"/>
        <w:rPr>
          <w:rFonts w:ascii="Times New Roman" w:hAnsi="Times New Roman"/>
          <w:sz w:val="24"/>
          <w:szCs w:val="24"/>
        </w:rPr>
      </w:pPr>
      <w:r w:rsidRPr="008C247C">
        <w:rPr>
          <w:rFonts w:ascii="Times New Roman" w:hAnsi="Times New Roman"/>
          <w:sz w:val="24"/>
          <w:szCs w:val="24"/>
        </w:rPr>
        <w:lastRenderedPageBreak/>
        <w:t>Кабель АВВГ 3х90</w:t>
      </w:r>
      <w:r w:rsidRPr="008C247C">
        <w:rPr>
          <w:rFonts w:ascii="Times New Roman" w:hAnsi="Times New Roman"/>
          <w:sz w:val="24"/>
          <w:szCs w:val="24"/>
        </w:rPr>
        <w:tab/>
        <w:t>250 м.</w:t>
      </w:r>
    </w:p>
    <w:p w:rsidR="00B03A52" w:rsidRPr="008C247C" w:rsidRDefault="00B03A52" w:rsidP="00B03A52">
      <w:pPr>
        <w:pStyle w:val="affb"/>
        <w:tabs>
          <w:tab w:val="left" w:pos="8239"/>
        </w:tabs>
        <w:jc w:val="both"/>
        <w:rPr>
          <w:rFonts w:ascii="Times New Roman" w:hAnsi="Times New Roman"/>
          <w:sz w:val="24"/>
          <w:szCs w:val="24"/>
        </w:rPr>
      </w:pPr>
      <w:r w:rsidRPr="008C247C">
        <w:rPr>
          <w:rFonts w:ascii="Times New Roman" w:hAnsi="Times New Roman"/>
          <w:sz w:val="24"/>
          <w:szCs w:val="24"/>
        </w:rPr>
        <w:t>Кабель АВВГ 3х50</w:t>
      </w:r>
      <w:r w:rsidRPr="008C247C">
        <w:rPr>
          <w:rFonts w:ascii="Times New Roman" w:hAnsi="Times New Roman"/>
          <w:sz w:val="24"/>
          <w:szCs w:val="24"/>
        </w:rPr>
        <w:tab/>
        <w:t>70 м.</w:t>
      </w:r>
    </w:p>
    <w:p w:rsidR="00B03A52" w:rsidRPr="008C247C" w:rsidRDefault="00B03A52" w:rsidP="00B03A52">
      <w:pPr>
        <w:pStyle w:val="affb"/>
        <w:tabs>
          <w:tab w:val="left" w:pos="8239"/>
        </w:tabs>
        <w:jc w:val="both"/>
        <w:rPr>
          <w:rFonts w:ascii="Times New Roman" w:hAnsi="Times New Roman"/>
          <w:sz w:val="24"/>
          <w:szCs w:val="24"/>
        </w:rPr>
      </w:pPr>
      <w:r w:rsidRPr="008C247C">
        <w:rPr>
          <w:rFonts w:ascii="Times New Roman" w:hAnsi="Times New Roman"/>
          <w:sz w:val="24"/>
          <w:szCs w:val="24"/>
        </w:rPr>
        <w:t>Кабель ВВГ 3х6</w:t>
      </w:r>
      <w:r w:rsidRPr="008C247C">
        <w:rPr>
          <w:rFonts w:ascii="Times New Roman" w:hAnsi="Times New Roman"/>
          <w:sz w:val="24"/>
          <w:szCs w:val="24"/>
        </w:rPr>
        <w:tab/>
        <w:t>50 м.</w:t>
      </w:r>
    </w:p>
    <w:p w:rsidR="00B03A52" w:rsidRPr="008C247C" w:rsidRDefault="00B03A52" w:rsidP="00B03A52">
      <w:pPr>
        <w:pStyle w:val="affb"/>
        <w:tabs>
          <w:tab w:val="left" w:pos="8239"/>
        </w:tabs>
        <w:jc w:val="both"/>
        <w:rPr>
          <w:rFonts w:ascii="Times New Roman" w:hAnsi="Times New Roman"/>
          <w:sz w:val="24"/>
          <w:szCs w:val="24"/>
        </w:rPr>
      </w:pPr>
    </w:p>
    <w:p w:rsidR="00B03A52" w:rsidRPr="008C247C" w:rsidRDefault="00B03A52" w:rsidP="00B03A52">
      <w:pPr>
        <w:pStyle w:val="affb"/>
        <w:numPr>
          <w:ilvl w:val="0"/>
          <w:numId w:val="35"/>
        </w:numPr>
        <w:ind w:left="0" w:firstLine="709"/>
        <w:jc w:val="both"/>
        <w:rPr>
          <w:rFonts w:ascii="Times New Roman" w:hAnsi="Times New Roman"/>
          <w:b/>
          <w:sz w:val="24"/>
          <w:szCs w:val="24"/>
          <w:u w:val="single"/>
        </w:rPr>
      </w:pPr>
      <w:r w:rsidRPr="008C247C">
        <w:rPr>
          <w:rFonts w:ascii="Times New Roman" w:hAnsi="Times New Roman"/>
          <w:b/>
          <w:sz w:val="24"/>
          <w:szCs w:val="24"/>
          <w:u w:val="single"/>
        </w:rPr>
        <w:t>Автошлагбаум (инв.№ 001/02/00043176):</w:t>
      </w:r>
    </w:p>
    <w:p w:rsidR="00B03A52" w:rsidRPr="008C247C" w:rsidRDefault="00B03A52" w:rsidP="00B03A52">
      <w:pPr>
        <w:pStyle w:val="affb"/>
        <w:tabs>
          <w:tab w:val="left" w:pos="8164"/>
        </w:tabs>
        <w:ind w:left="-142"/>
        <w:jc w:val="both"/>
        <w:rPr>
          <w:rFonts w:ascii="Times New Roman" w:hAnsi="Times New Roman"/>
          <w:sz w:val="24"/>
          <w:szCs w:val="24"/>
        </w:rPr>
      </w:pPr>
      <w:r w:rsidRPr="008C247C">
        <w:rPr>
          <w:rFonts w:ascii="Times New Roman" w:hAnsi="Times New Roman"/>
          <w:sz w:val="24"/>
          <w:szCs w:val="24"/>
        </w:rPr>
        <w:t xml:space="preserve">Длина стрелы </w:t>
      </w:r>
      <w:r w:rsidRPr="008C247C">
        <w:rPr>
          <w:rFonts w:ascii="Times New Roman" w:hAnsi="Times New Roman"/>
          <w:sz w:val="24"/>
          <w:szCs w:val="24"/>
        </w:rPr>
        <w:tab/>
        <w:t>3 м.</w:t>
      </w:r>
    </w:p>
    <w:p w:rsidR="00B03A52" w:rsidRPr="008C247C" w:rsidRDefault="00B03A52" w:rsidP="00B03A52">
      <w:pPr>
        <w:pStyle w:val="affb"/>
        <w:tabs>
          <w:tab w:val="left" w:pos="8164"/>
        </w:tabs>
        <w:ind w:left="-142"/>
        <w:jc w:val="both"/>
        <w:rPr>
          <w:rFonts w:ascii="Times New Roman" w:hAnsi="Times New Roman"/>
          <w:sz w:val="24"/>
          <w:szCs w:val="24"/>
        </w:rPr>
      </w:pPr>
      <w:r w:rsidRPr="008C247C">
        <w:rPr>
          <w:rFonts w:ascii="Times New Roman" w:hAnsi="Times New Roman"/>
          <w:sz w:val="24"/>
          <w:szCs w:val="24"/>
        </w:rPr>
        <w:t>Кабель ВВГ 2х2,5</w:t>
      </w:r>
      <w:r w:rsidRPr="008C247C">
        <w:rPr>
          <w:rFonts w:ascii="Times New Roman" w:hAnsi="Times New Roman"/>
          <w:sz w:val="24"/>
          <w:szCs w:val="24"/>
        </w:rPr>
        <w:tab/>
        <w:t>10 м.</w:t>
      </w:r>
    </w:p>
    <w:p w:rsidR="00B03A52" w:rsidRPr="008C247C" w:rsidRDefault="00B03A52" w:rsidP="00B03A52">
      <w:pPr>
        <w:pStyle w:val="affb"/>
        <w:tabs>
          <w:tab w:val="left" w:pos="8164"/>
        </w:tabs>
        <w:ind w:left="360"/>
        <w:jc w:val="both"/>
        <w:rPr>
          <w:rFonts w:ascii="Times New Roman" w:hAnsi="Times New Roman"/>
          <w:sz w:val="24"/>
          <w:szCs w:val="24"/>
        </w:rPr>
      </w:pPr>
    </w:p>
    <w:p w:rsidR="00B03A52" w:rsidRPr="008C247C" w:rsidRDefault="00B03A52" w:rsidP="00B03A52">
      <w:pPr>
        <w:pStyle w:val="affb"/>
        <w:numPr>
          <w:ilvl w:val="0"/>
          <w:numId w:val="35"/>
        </w:numPr>
        <w:ind w:left="0" w:firstLine="709"/>
        <w:jc w:val="both"/>
        <w:rPr>
          <w:rFonts w:ascii="Times New Roman" w:hAnsi="Times New Roman"/>
          <w:b/>
          <w:sz w:val="24"/>
          <w:szCs w:val="24"/>
          <w:u w:val="single"/>
        </w:rPr>
      </w:pPr>
      <w:r w:rsidRPr="008C247C">
        <w:rPr>
          <w:rFonts w:ascii="Times New Roman" w:hAnsi="Times New Roman"/>
          <w:b/>
          <w:sz w:val="24"/>
          <w:szCs w:val="24"/>
          <w:u w:val="single"/>
        </w:rPr>
        <w:t>Навес на площадке досмотра СВХ (инв.№ 001/01/00020046):</w:t>
      </w:r>
    </w:p>
    <w:p w:rsidR="00B03A52" w:rsidRPr="008C247C" w:rsidRDefault="00B03A52" w:rsidP="00B03A52">
      <w:pPr>
        <w:pStyle w:val="affb"/>
        <w:ind w:left="-142"/>
        <w:rPr>
          <w:rFonts w:ascii="Times New Roman" w:hAnsi="Times New Roman"/>
          <w:sz w:val="24"/>
          <w:szCs w:val="24"/>
        </w:rPr>
      </w:pPr>
      <w:r w:rsidRPr="008C247C">
        <w:rPr>
          <w:rFonts w:ascii="Times New Roman" w:hAnsi="Times New Roman"/>
          <w:sz w:val="24"/>
          <w:szCs w:val="24"/>
        </w:rPr>
        <w:t>Светильники под лампы накаливания                                                    9 шт.</w:t>
      </w:r>
    </w:p>
    <w:p w:rsidR="00B03A52" w:rsidRPr="008C247C" w:rsidRDefault="00B03A52" w:rsidP="00B03A52">
      <w:pPr>
        <w:pStyle w:val="affb"/>
        <w:tabs>
          <w:tab w:val="left" w:pos="7989"/>
        </w:tabs>
        <w:ind w:left="-142"/>
        <w:rPr>
          <w:rFonts w:ascii="Times New Roman" w:hAnsi="Times New Roman"/>
          <w:sz w:val="24"/>
          <w:szCs w:val="24"/>
        </w:rPr>
      </w:pPr>
      <w:r w:rsidRPr="008C247C">
        <w:rPr>
          <w:rFonts w:ascii="Times New Roman" w:hAnsi="Times New Roman"/>
          <w:sz w:val="24"/>
          <w:szCs w:val="24"/>
        </w:rPr>
        <w:t xml:space="preserve">Прожектор ДРЛ – 500 </w:t>
      </w:r>
      <w:r w:rsidRPr="008C247C">
        <w:rPr>
          <w:rFonts w:ascii="Times New Roman" w:hAnsi="Times New Roman"/>
          <w:sz w:val="24"/>
          <w:szCs w:val="24"/>
        </w:rPr>
        <w:tab/>
        <w:t>1 шт.</w:t>
      </w:r>
    </w:p>
    <w:p w:rsidR="00B03A52" w:rsidRPr="008C247C" w:rsidRDefault="00B03A52" w:rsidP="00B03A52">
      <w:pPr>
        <w:pStyle w:val="affb"/>
        <w:tabs>
          <w:tab w:val="left" w:pos="7989"/>
        </w:tabs>
        <w:ind w:left="-142"/>
        <w:rPr>
          <w:rFonts w:ascii="Times New Roman" w:hAnsi="Times New Roman"/>
          <w:sz w:val="24"/>
          <w:szCs w:val="24"/>
        </w:rPr>
      </w:pPr>
      <w:r w:rsidRPr="008C247C">
        <w:rPr>
          <w:rFonts w:ascii="Times New Roman" w:hAnsi="Times New Roman"/>
          <w:sz w:val="24"/>
          <w:szCs w:val="24"/>
        </w:rPr>
        <w:t>Кабель ВВГ 2х1,5</w:t>
      </w:r>
      <w:r w:rsidRPr="008C247C">
        <w:rPr>
          <w:rFonts w:ascii="Times New Roman" w:hAnsi="Times New Roman"/>
          <w:sz w:val="24"/>
          <w:szCs w:val="24"/>
        </w:rPr>
        <w:tab/>
        <w:t>40 м.</w:t>
      </w:r>
    </w:p>
    <w:p w:rsidR="00B03A52" w:rsidRPr="008C247C" w:rsidRDefault="00B03A52" w:rsidP="00B03A52">
      <w:pPr>
        <w:pStyle w:val="affb"/>
        <w:tabs>
          <w:tab w:val="left" w:pos="7989"/>
        </w:tabs>
        <w:ind w:left="-142"/>
        <w:rPr>
          <w:rFonts w:ascii="Times New Roman" w:hAnsi="Times New Roman"/>
          <w:sz w:val="24"/>
          <w:szCs w:val="24"/>
        </w:rPr>
      </w:pPr>
      <w:r w:rsidRPr="008C247C">
        <w:rPr>
          <w:rFonts w:ascii="Times New Roman" w:hAnsi="Times New Roman"/>
          <w:sz w:val="24"/>
          <w:szCs w:val="24"/>
        </w:rPr>
        <w:t>Розетка штепсельная</w:t>
      </w:r>
      <w:r w:rsidRPr="008C247C">
        <w:rPr>
          <w:rFonts w:ascii="Times New Roman" w:hAnsi="Times New Roman"/>
          <w:sz w:val="24"/>
          <w:szCs w:val="24"/>
        </w:rPr>
        <w:tab/>
        <w:t>1 шт.</w:t>
      </w:r>
    </w:p>
    <w:p w:rsidR="00B03A52" w:rsidRPr="008C247C" w:rsidRDefault="00B03A52" w:rsidP="00B03A52">
      <w:pPr>
        <w:pStyle w:val="affb"/>
        <w:ind w:left="360"/>
        <w:jc w:val="both"/>
        <w:rPr>
          <w:rFonts w:ascii="Times New Roman" w:hAnsi="Times New Roman"/>
          <w:sz w:val="24"/>
          <w:szCs w:val="24"/>
        </w:rPr>
      </w:pPr>
    </w:p>
    <w:p w:rsidR="00B03A52" w:rsidRPr="008C247C" w:rsidRDefault="00B03A52" w:rsidP="00B03A52">
      <w:pPr>
        <w:pStyle w:val="affb"/>
        <w:numPr>
          <w:ilvl w:val="0"/>
          <w:numId w:val="35"/>
        </w:numPr>
        <w:ind w:left="0" w:firstLine="709"/>
        <w:jc w:val="both"/>
        <w:rPr>
          <w:rFonts w:ascii="Times New Roman" w:hAnsi="Times New Roman"/>
          <w:sz w:val="24"/>
          <w:szCs w:val="24"/>
          <w:u w:val="single"/>
        </w:rPr>
      </w:pPr>
      <w:r w:rsidRPr="008C247C">
        <w:rPr>
          <w:rFonts w:ascii="Times New Roman" w:hAnsi="Times New Roman"/>
          <w:b/>
          <w:sz w:val="24"/>
          <w:szCs w:val="24"/>
          <w:u w:val="single"/>
        </w:rPr>
        <w:t>В</w:t>
      </w:r>
      <w:r w:rsidRPr="008C247C">
        <w:rPr>
          <w:rFonts w:ascii="Times New Roman" w:hAnsi="Times New Roman"/>
          <w:b/>
          <w:bCs/>
          <w:spacing w:val="-9"/>
          <w:sz w:val="24"/>
          <w:szCs w:val="24"/>
          <w:u w:val="single"/>
        </w:rPr>
        <w:t xml:space="preserve">одопроводные и канализационные сети и сооружения на них, находящиеся в эксплуатационной ответственности </w:t>
      </w:r>
      <w:r w:rsidRPr="008C247C">
        <w:rPr>
          <w:rFonts w:ascii="Times New Roman" w:hAnsi="Times New Roman"/>
          <w:b/>
          <w:sz w:val="24"/>
          <w:szCs w:val="24"/>
          <w:u w:val="single"/>
        </w:rPr>
        <w:t>филиала АКП Москва-Товарная. Чистка водопроводных и канализационных колодцев.</w:t>
      </w:r>
    </w:p>
    <w:p w:rsidR="00B03A52" w:rsidRPr="005278BC" w:rsidRDefault="00B03A52" w:rsidP="00B03A52">
      <w:pPr>
        <w:pStyle w:val="affb"/>
        <w:numPr>
          <w:ilvl w:val="0"/>
          <w:numId w:val="35"/>
        </w:numPr>
        <w:ind w:left="0" w:firstLine="709"/>
        <w:jc w:val="both"/>
        <w:rPr>
          <w:rFonts w:ascii="Times New Roman" w:hAnsi="Times New Roman"/>
          <w:sz w:val="24"/>
          <w:szCs w:val="24"/>
          <w:u w:val="single"/>
        </w:rPr>
      </w:pPr>
      <w:r w:rsidRPr="008C247C">
        <w:rPr>
          <w:rFonts w:ascii="Times New Roman" w:hAnsi="Times New Roman"/>
          <w:b/>
          <w:sz w:val="24"/>
          <w:szCs w:val="24"/>
          <w:u w:val="single"/>
        </w:rPr>
        <w:t xml:space="preserve">Кабельные линии электросетей, находящиеся в </w:t>
      </w:r>
      <w:r w:rsidRPr="008C247C">
        <w:rPr>
          <w:rFonts w:ascii="Times New Roman" w:hAnsi="Times New Roman"/>
          <w:b/>
          <w:bCs/>
          <w:spacing w:val="-9"/>
          <w:sz w:val="24"/>
          <w:szCs w:val="24"/>
          <w:u w:val="single"/>
        </w:rPr>
        <w:t xml:space="preserve">эксплуатационной ответственности </w:t>
      </w:r>
      <w:r w:rsidRPr="008C247C">
        <w:rPr>
          <w:rFonts w:ascii="Times New Roman" w:hAnsi="Times New Roman"/>
          <w:b/>
          <w:sz w:val="24"/>
          <w:szCs w:val="24"/>
          <w:u w:val="single"/>
        </w:rPr>
        <w:t>филиала АКП Москва-Товарная.</w:t>
      </w:r>
    </w:p>
    <w:p w:rsidR="00B03A52" w:rsidRPr="008C247C" w:rsidRDefault="00B03A52" w:rsidP="00B03A52">
      <w:pPr>
        <w:pStyle w:val="affb"/>
        <w:ind w:left="709"/>
        <w:jc w:val="both"/>
        <w:rPr>
          <w:rFonts w:ascii="Times New Roman" w:hAnsi="Times New Roman"/>
          <w:sz w:val="24"/>
          <w:szCs w:val="24"/>
          <w:u w:val="single"/>
        </w:rPr>
      </w:pPr>
    </w:p>
    <w:p w:rsidR="00B03A52" w:rsidRDefault="00B03A52" w:rsidP="00B03A52">
      <w:pPr>
        <w:pStyle w:val="affb"/>
        <w:jc w:val="center"/>
        <w:rPr>
          <w:rFonts w:ascii="Times New Roman" w:hAnsi="Times New Roman"/>
          <w:b/>
          <w:sz w:val="24"/>
          <w:szCs w:val="24"/>
        </w:rPr>
      </w:pPr>
    </w:p>
    <w:p w:rsidR="00B03A52" w:rsidRPr="008C247C" w:rsidRDefault="00B03A52" w:rsidP="00B03A52">
      <w:pPr>
        <w:pStyle w:val="affb"/>
        <w:jc w:val="center"/>
        <w:rPr>
          <w:rFonts w:ascii="Times New Roman" w:hAnsi="Times New Roman"/>
          <w:b/>
          <w:sz w:val="24"/>
          <w:szCs w:val="24"/>
        </w:rPr>
      </w:pPr>
      <w:r w:rsidRPr="008C247C">
        <w:rPr>
          <w:rFonts w:ascii="Times New Roman" w:hAnsi="Times New Roman"/>
          <w:b/>
          <w:sz w:val="24"/>
          <w:szCs w:val="24"/>
        </w:rPr>
        <w:t>Перечень работ</w:t>
      </w:r>
    </w:p>
    <w:tbl>
      <w:tblPr>
        <w:tblW w:w="9561" w:type="dxa"/>
        <w:jc w:val="center"/>
        <w:tblInd w:w="-3905" w:type="dxa"/>
        <w:tblLayout w:type="fixed"/>
        <w:tblLook w:val="04A0"/>
      </w:tblPr>
      <w:tblGrid>
        <w:gridCol w:w="1096"/>
        <w:gridCol w:w="8465"/>
      </w:tblGrid>
      <w:tr w:rsidR="00B03A52" w:rsidRPr="008C247C" w:rsidTr="00B03A52">
        <w:trPr>
          <w:trHeight w:val="276"/>
          <w:jc w:val="center"/>
        </w:trPr>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Pr>
                <w:lang w:eastAsia="ru-RU"/>
              </w:rPr>
              <w:t>№</w:t>
            </w:r>
            <w:r w:rsidRPr="008C247C">
              <w:rPr>
                <w:lang w:eastAsia="ru-RU"/>
              </w:rPr>
              <w:t xml:space="preserve"> п/п</w:t>
            </w:r>
          </w:p>
        </w:tc>
        <w:tc>
          <w:tcPr>
            <w:tcW w:w="8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Виды работ</w:t>
            </w:r>
          </w:p>
        </w:tc>
      </w:tr>
      <w:tr w:rsidR="00B03A52" w:rsidRPr="008C247C" w:rsidTr="00B03A52">
        <w:trPr>
          <w:trHeight w:val="840"/>
          <w:jc w:val="center"/>
        </w:trPr>
        <w:tc>
          <w:tcPr>
            <w:tcW w:w="1096" w:type="dxa"/>
            <w:vMerge/>
            <w:tcBorders>
              <w:top w:val="single" w:sz="4" w:space="0" w:color="auto"/>
              <w:left w:val="single" w:sz="4" w:space="0" w:color="auto"/>
              <w:bottom w:val="single" w:sz="4" w:space="0" w:color="auto"/>
              <w:right w:val="single" w:sz="4" w:space="0" w:color="auto"/>
            </w:tcBorders>
            <w:vAlign w:val="center"/>
            <w:hideMark/>
          </w:tcPr>
          <w:p w:rsidR="00B03A52" w:rsidRPr="008C247C" w:rsidRDefault="00B03A52" w:rsidP="00B03A52">
            <w:pPr>
              <w:rPr>
                <w:lang w:eastAsia="ru-RU"/>
              </w:rPr>
            </w:pPr>
          </w:p>
        </w:tc>
        <w:tc>
          <w:tcPr>
            <w:tcW w:w="8465" w:type="dxa"/>
            <w:vMerge/>
            <w:tcBorders>
              <w:top w:val="single" w:sz="4" w:space="0" w:color="auto"/>
              <w:left w:val="single" w:sz="4" w:space="0" w:color="auto"/>
              <w:bottom w:val="single" w:sz="4" w:space="0" w:color="auto"/>
              <w:right w:val="single" w:sz="4" w:space="0" w:color="auto"/>
            </w:tcBorders>
            <w:vAlign w:val="center"/>
            <w:hideMark/>
          </w:tcPr>
          <w:p w:rsidR="00B03A52" w:rsidRPr="008C247C" w:rsidRDefault="00B03A52" w:rsidP="00B03A52">
            <w:pPr>
              <w:rPr>
                <w:lang w:eastAsia="ru-RU"/>
              </w:rPr>
            </w:pPr>
          </w:p>
        </w:tc>
      </w:tr>
      <w:tr w:rsidR="00B03A52" w:rsidRPr="008C247C" w:rsidTr="00B03A52">
        <w:trPr>
          <w:trHeight w:val="255"/>
          <w:jc w:val="center"/>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B03A52" w:rsidRPr="008C247C" w:rsidRDefault="00B03A52" w:rsidP="00B03A52">
            <w:pPr>
              <w:jc w:val="center"/>
              <w:rPr>
                <w:b/>
                <w:bCs/>
                <w:lang w:eastAsia="ru-RU"/>
              </w:rPr>
            </w:pPr>
            <w:r w:rsidRPr="008C247C">
              <w:rPr>
                <w:b/>
                <w:bCs/>
                <w:lang w:eastAsia="ru-RU"/>
              </w:rPr>
              <w:t>1</w:t>
            </w:r>
          </w:p>
        </w:tc>
        <w:tc>
          <w:tcPr>
            <w:tcW w:w="8465" w:type="dxa"/>
            <w:tcBorders>
              <w:top w:val="nil"/>
              <w:left w:val="nil"/>
              <w:bottom w:val="single" w:sz="4" w:space="0" w:color="auto"/>
              <w:right w:val="single" w:sz="4" w:space="0" w:color="auto"/>
            </w:tcBorders>
            <w:shd w:val="clear" w:color="auto" w:fill="auto"/>
            <w:noWrap/>
            <w:vAlign w:val="bottom"/>
            <w:hideMark/>
          </w:tcPr>
          <w:p w:rsidR="00B03A52" w:rsidRPr="008C247C" w:rsidRDefault="00B03A52" w:rsidP="00B03A52">
            <w:pPr>
              <w:rPr>
                <w:b/>
                <w:bCs/>
                <w:lang w:eastAsia="ru-RU"/>
              </w:rPr>
            </w:pPr>
            <w:r w:rsidRPr="008C247C">
              <w:rPr>
                <w:b/>
                <w:bCs/>
                <w:lang w:eastAsia="ru-RU"/>
              </w:rPr>
              <w:t>Системы электроснабжения</w:t>
            </w:r>
          </w:p>
        </w:tc>
      </w:tr>
      <w:tr w:rsidR="00B03A52" w:rsidRPr="008C247C" w:rsidTr="00B03A52">
        <w:trPr>
          <w:trHeight w:val="399"/>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b/>
                <w:bCs/>
                <w:lang w:eastAsia="ru-RU"/>
              </w:rPr>
            </w:pPr>
            <w:r w:rsidRPr="008C247C">
              <w:rPr>
                <w:b/>
                <w:bCs/>
                <w:lang w:eastAsia="ru-RU"/>
              </w:rPr>
              <w:t>1.1</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b/>
                <w:bCs/>
                <w:lang w:eastAsia="ru-RU"/>
              </w:rPr>
            </w:pPr>
            <w:r w:rsidRPr="008C247C">
              <w:rPr>
                <w:b/>
                <w:bCs/>
                <w:lang w:eastAsia="ru-RU"/>
              </w:rPr>
              <w:t>Техническое обслуживание распределительных устройств, щитов, сборок и щитков.</w:t>
            </w:r>
          </w:p>
        </w:tc>
      </w:tr>
      <w:tr w:rsidR="00B03A52" w:rsidRPr="008C247C" w:rsidTr="00B03A52">
        <w:trPr>
          <w:trHeight w:val="123"/>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1.1.1</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Осмотр и очистка от пыли шин, щитов, автоматических выключателей.</w:t>
            </w:r>
          </w:p>
        </w:tc>
      </w:tr>
      <w:tr w:rsidR="00B03A52" w:rsidRPr="008C247C" w:rsidTr="00B03A52">
        <w:trPr>
          <w:trHeight w:val="864"/>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1.1.2</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Проверка соответствия фактических условий работы аппаратов, приборов, шин и конструкций их номинальным техническим параметрам (току, напряжению, отключаемой мощности, частоте и т.п.)</w:t>
            </w:r>
          </w:p>
        </w:tc>
      </w:tr>
      <w:tr w:rsidR="00B03A52" w:rsidRPr="008C247C" w:rsidTr="00B03A52">
        <w:trPr>
          <w:trHeight w:val="822"/>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1.1.3</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Проверка исправности рукояток, замков, ручек, нагрева контактов пусковой аппаратуры, восстановление надписей, предупредительных знаков на щитах и пультах, регулировка ножей рубильников, контактов.</w:t>
            </w:r>
          </w:p>
        </w:tc>
      </w:tr>
      <w:tr w:rsidR="00B03A52" w:rsidRPr="008C247C" w:rsidTr="00B03A52">
        <w:trPr>
          <w:trHeight w:val="285"/>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1.1.4</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Выравнивание нагрузок на вводах и по фазам, протяжка контактов, проверка опресовки наконечников.</w:t>
            </w:r>
          </w:p>
        </w:tc>
      </w:tr>
      <w:tr w:rsidR="00B03A52" w:rsidRPr="008C247C" w:rsidTr="00B03A52">
        <w:trPr>
          <w:trHeight w:val="354"/>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1.1.5</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Проверка работоспособности АВР, автоматических выключателей</w:t>
            </w:r>
          </w:p>
        </w:tc>
      </w:tr>
      <w:tr w:rsidR="00B03A52" w:rsidRPr="008C247C" w:rsidTr="00B03A52">
        <w:trPr>
          <w:trHeight w:val="287"/>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1.1.6</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Испытание изоляции распределительных устройств, щитов и щитков</w:t>
            </w:r>
          </w:p>
        </w:tc>
      </w:tr>
      <w:tr w:rsidR="00B03A52" w:rsidRPr="008C247C" w:rsidTr="00B03A52">
        <w:trPr>
          <w:trHeight w:val="263"/>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b/>
                <w:bCs/>
                <w:lang w:eastAsia="ru-RU"/>
              </w:rPr>
            </w:pPr>
            <w:r w:rsidRPr="008C247C">
              <w:rPr>
                <w:b/>
                <w:bCs/>
                <w:lang w:eastAsia="ru-RU"/>
              </w:rPr>
              <w:t>1.2</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b/>
                <w:bCs/>
                <w:lang w:eastAsia="ru-RU"/>
              </w:rPr>
            </w:pPr>
            <w:r w:rsidRPr="008C247C">
              <w:rPr>
                <w:b/>
                <w:bCs/>
                <w:lang w:eastAsia="ru-RU"/>
              </w:rPr>
              <w:t>Техническое обслуживание аппаратуры освещения</w:t>
            </w:r>
          </w:p>
        </w:tc>
      </w:tr>
      <w:tr w:rsidR="00B03A52" w:rsidRPr="008C247C" w:rsidTr="00B03A52">
        <w:trPr>
          <w:trHeight w:val="270"/>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1.2.1</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Проверка автоматов освещения.</w:t>
            </w:r>
          </w:p>
        </w:tc>
      </w:tr>
      <w:tr w:rsidR="00B03A52" w:rsidRPr="008C247C" w:rsidTr="00B03A52">
        <w:trPr>
          <w:trHeight w:val="627"/>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1.2.3</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Проверка стационарного оборудования и электропроводки рабочего и аварийного освещения на соответствие токов расчетным значениям.</w:t>
            </w:r>
          </w:p>
        </w:tc>
      </w:tr>
      <w:tr w:rsidR="00B03A52" w:rsidRPr="008C247C" w:rsidTr="00B03A52">
        <w:trPr>
          <w:trHeight w:val="72"/>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1.2.4</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Очистка светильников от пыли и копоти.</w:t>
            </w:r>
          </w:p>
        </w:tc>
      </w:tr>
      <w:tr w:rsidR="00B03A52" w:rsidRPr="008C247C" w:rsidTr="00B03A52">
        <w:trPr>
          <w:trHeight w:val="122"/>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1.2.5</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Измерение нагрузок и напряжения в отдельных точках электрической сети.</w:t>
            </w:r>
          </w:p>
        </w:tc>
      </w:tr>
      <w:tr w:rsidR="00B03A52" w:rsidRPr="008C247C" w:rsidTr="00B03A52">
        <w:trPr>
          <w:trHeight w:val="313"/>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1.2.7</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Замена перегоревших электроламп</w:t>
            </w:r>
          </w:p>
        </w:tc>
      </w:tr>
      <w:tr w:rsidR="00B03A52" w:rsidRPr="008C247C" w:rsidTr="00B03A52">
        <w:trPr>
          <w:trHeight w:val="208"/>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1.2.8</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 xml:space="preserve">Ремонт светильников </w:t>
            </w:r>
          </w:p>
        </w:tc>
      </w:tr>
      <w:tr w:rsidR="00B03A52" w:rsidRPr="008C247C" w:rsidTr="00B03A52">
        <w:trPr>
          <w:trHeight w:val="258"/>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1.2.9</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Замена светильников</w:t>
            </w:r>
          </w:p>
        </w:tc>
      </w:tr>
      <w:tr w:rsidR="00B03A52" w:rsidRPr="008C247C" w:rsidTr="00B03A52">
        <w:trPr>
          <w:trHeight w:val="255"/>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b/>
                <w:bCs/>
                <w:lang w:eastAsia="ru-RU"/>
              </w:rPr>
            </w:pPr>
            <w:r w:rsidRPr="008C247C">
              <w:rPr>
                <w:b/>
                <w:bCs/>
                <w:lang w:eastAsia="ru-RU"/>
              </w:rPr>
              <w:t>2.</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b/>
                <w:bCs/>
                <w:lang w:eastAsia="ru-RU"/>
              </w:rPr>
            </w:pPr>
            <w:r w:rsidRPr="008C247C">
              <w:rPr>
                <w:b/>
                <w:bCs/>
                <w:lang w:eastAsia="ru-RU"/>
              </w:rPr>
              <w:t>Система отопления</w:t>
            </w:r>
          </w:p>
        </w:tc>
      </w:tr>
      <w:tr w:rsidR="00B03A52" w:rsidRPr="008C247C" w:rsidTr="00B03A52">
        <w:trPr>
          <w:trHeight w:val="155"/>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b/>
                <w:bCs/>
                <w:lang w:eastAsia="ru-RU"/>
              </w:rPr>
            </w:pPr>
            <w:r w:rsidRPr="008C247C">
              <w:rPr>
                <w:b/>
                <w:bCs/>
                <w:lang w:eastAsia="ru-RU"/>
              </w:rPr>
              <w:t>2.1</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b/>
                <w:bCs/>
                <w:lang w:eastAsia="ru-RU"/>
              </w:rPr>
            </w:pPr>
            <w:r w:rsidRPr="008C247C">
              <w:rPr>
                <w:b/>
                <w:bCs/>
                <w:lang w:eastAsia="ru-RU"/>
              </w:rPr>
              <w:t>Техническое обслуживание тепловых пунктов</w:t>
            </w:r>
          </w:p>
        </w:tc>
      </w:tr>
      <w:tr w:rsidR="00B03A52" w:rsidRPr="008C247C" w:rsidTr="00B03A52">
        <w:trPr>
          <w:trHeight w:val="347"/>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2.1.1</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 xml:space="preserve">Очистка от пыли и грязи оборудования, арматуры трубопроводов и </w:t>
            </w:r>
            <w:r w:rsidRPr="008C247C">
              <w:rPr>
                <w:lang w:eastAsia="ru-RU"/>
              </w:rPr>
              <w:lastRenderedPageBreak/>
              <w:t>коллекторов</w:t>
            </w:r>
          </w:p>
        </w:tc>
      </w:tr>
      <w:tr w:rsidR="00B03A52" w:rsidRPr="008C247C" w:rsidTr="00B03A52">
        <w:trPr>
          <w:trHeight w:val="429"/>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lastRenderedPageBreak/>
              <w:t>2.1.2</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Определение эффективности работы регуляторов расхода тепла, производство регулировок</w:t>
            </w:r>
          </w:p>
        </w:tc>
      </w:tr>
      <w:tr w:rsidR="00B03A52" w:rsidRPr="008C247C" w:rsidTr="00B03A52">
        <w:trPr>
          <w:trHeight w:val="356"/>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2.1.3</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Проверка состояния фильтров и грязевиков, при необходимости их чистка.</w:t>
            </w:r>
          </w:p>
        </w:tc>
      </w:tr>
      <w:tr w:rsidR="00B03A52" w:rsidRPr="008C247C" w:rsidTr="00B03A52">
        <w:trPr>
          <w:trHeight w:val="281"/>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2.1.4</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Контроль гидравлических параметров систем отопления и теплоснабжения, их регулировка</w:t>
            </w:r>
          </w:p>
        </w:tc>
      </w:tr>
      <w:tr w:rsidR="00B03A52" w:rsidRPr="008C247C" w:rsidTr="00B03A52">
        <w:trPr>
          <w:trHeight w:val="363"/>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2.1.5</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Проверка параметров работы (давление и температура) теплообменников</w:t>
            </w:r>
          </w:p>
        </w:tc>
      </w:tr>
      <w:tr w:rsidR="00B03A52" w:rsidRPr="008C247C" w:rsidTr="00B03A52">
        <w:trPr>
          <w:trHeight w:val="304"/>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2.1.6</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Проверка эффективности работы циркуляционных насосов</w:t>
            </w:r>
          </w:p>
        </w:tc>
      </w:tr>
      <w:tr w:rsidR="00B03A52" w:rsidRPr="008C247C" w:rsidTr="00B03A52">
        <w:trPr>
          <w:trHeight w:val="495"/>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2.1.7</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Проверка на  работоспособность контрольных приборов их регулировка и замена</w:t>
            </w:r>
          </w:p>
        </w:tc>
      </w:tr>
      <w:tr w:rsidR="00B03A52" w:rsidRPr="008C247C" w:rsidTr="00B03A52">
        <w:trPr>
          <w:trHeight w:val="279"/>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2.1.8</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Контроль регулировочной и запорной арматуры, их ремонт и замена</w:t>
            </w:r>
          </w:p>
        </w:tc>
      </w:tr>
      <w:tr w:rsidR="00B03A52" w:rsidRPr="008C247C" w:rsidTr="00B03A52">
        <w:trPr>
          <w:trHeight w:val="329"/>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b/>
                <w:bCs/>
                <w:lang w:eastAsia="ru-RU"/>
              </w:rPr>
            </w:pPr>
            <w:r w:rsidRPr="008C247C">
              <w:rPr>
                <w:b/>
                <w:bCs/>
                <w:lang w:eastAsia="ru-RU"/>
              </w:rPr>
              <w:t>2.2</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b/>
                <w:bCs/>
                <w:lang w:eastAsia="ru-RU"/>
              </w:rPr>
            </w:pPr>
            <w:r w:rsidRPr="008C247C">
              <w:rPr>
                <w:b/>
                <w:bCs/>
                <w:lang w:eastAsia="ru-RU"/>
              </w:rPr>
              <w:t>Техническое обслуживание систем отопления и теплоснабжения</w:t>
            </w:r>
          </w:p>
        </w:tc>
      </w:tr>
      <w:tr w:rsidR="00B03A52" w:rsidRPr="008C247C" w:rsidTr="00B03A52">
        <w:trPr>
          <w:trHeight w:val="521"/>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2.2.1</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Контроль систем на предмет отсутствия протечек, проверка на равномерность прогрева приборов отопления, устранение неисправностей</w:t>
            </w:r>
          </w:p>
        </w:tc>
      </w:tr>
      <w:tr w:rsidR="00B03A52" w:rsidRPr="008C247C" w:rsidTr="00B03A52">
        <w:trPr>
          <w:trHeight w:val="263"/>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2.2.2</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Проверка на работоспособность запорной и регулирующей арматуры, настройка по давлению</w:t>
            </w:r>
          </w:p>
        </w:tc>
      </w:tr>
      <w:tr w:rsidR="00B03A52" w:rsidRPr="008C247C" w:rsidTr="00B03A52">
        <w:trPr>
          <w:trHeight w:val="271"/>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b/>
                <w:bCs/>
                <w:lang w:eastAsia="ru-RU"/>
              </w:rPr>
            </w:pPr>
            <w:r w:rsidRPr="008C247C">
              <w:rPr>
                <w:b/>
                <w:bCs/>
                <w:lang w:eastAsia="ru-RU"/>
              </w:rPr>
              <w:t>2.3</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b/>
                <w:bCs/>
                <w:lang w:eastAsia="ru-RU"/>
              </w:rPr>
            </w:pPr>
            <w:r w:rsidRPr="008C247C">
              <w:rPr>
                <w:b/>
                <w:bCs/>
                <w:lang w:eastAsia="ru-RU"/>
              </w:rPr>
              <w:t>Подготовка к отопительному сезону.</w:t>
            </w:r>
          </w:p>
        </w:tc>
      </w:tr>
      <w:tr w:rsidR="00B03A52" w:rsidRPr="008C247C" w:rsidTr="00B03A52">
        <w:trPr>
          <w:trHeight w:val="385"/>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2.3.1</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Гидравлические испытания всех систем отопления, ГВС, трубопроводов</w:t>
            </w:r>
          </w:p>
        </w:tc>
      </w:tr>
      <w:tr w:rsidR="00B03A52" w:rsidRPr="008C247C" w:rsidTr="00B03A52">
        <w:trPr>
          <w:trHeight w:val="293"/>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2.3.2</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Гидропневматическая промывка систем отопления и теплоснабжения</w:t>
            </w:r>
          </w:p>
        </w:tc>
      </w:tr>
      <w:tr w:rsidR="00B03A52" w:rsidRPr="008C247C" w:rsidTr="00B03A52">
        <w:trPr>
          <w:trHeight w:val="343"/>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2.3.3</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Проверка герметичности запорно-регулирующей арматуры</w:t>
            </w:r>
          </w:p>
        </w:tc>
      </w:tr>
      <w:tr w:rsidR="00B03A52" w:rsidRPr="008C247C" w:rsidTr="00B03A52">
        <w:trPr>
          <w:trHeight w:val="344"/>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2.3.4</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Ремонт, ревизия и замена запорно-регулирующей арматуры</w:t>
            </w:r>
          </w:p>
        </w:tc>
      </w:tr>
      <w:tr w:rsidR="00B03A52" w:rsidRPr="008C247C" w:rsidTr="00B03A52">
        <w:trPr>
          <w:trHeight w:val="344"/>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2.3.5</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Ремонт, ревизия циркуляционных насосов, проверка их на работоспособность</w:t>
            </w:r>
          </w:p>
        </w:tc>
      </w:tr>
      <w:tr w:rsidR="00B03A52" w:rsidRPr="008C247C" w:rsidTr="00B03A52">
        <w:trPr>
          <w:trHeight w:val="271"/>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2.3.6</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Ремонт, ревизия регуляторов давления и расхода.</w:t>
            </w:r>
          </w:p>
        </w:tc>
      </w:tr>
      <w:tr w:rsidR="00B03A52" w:rsidRPr="008C247C" w:rsidTr="00B03A52">
        <w:trPr>
          <w:trHeight w:val="321"/>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2.3.7</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Очистка грязевиков с заменой прокладок</w:t>
            </w:r>
          </w:p>
        </w:tc>
      </w:tr>
      <w:tr w:rsidR="00B03A52" w:rsidRPr="008C247C" w:rsidTr="00B03A52">
        <w:trPr>
          <w:trHeight w:val="255"/>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2.3.8</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Проверка контрольных приборов</w:t>
            </w:r>
          </w:p>
        </w:tc>
      </w:tr>
      <w:tr w:rsidR="00B03A52" w:rsidRPr="008C247C" w:rsidTr="00B03A52">
        <w:trPr>
          <w:trHeight w:val="361"/>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2.3.9</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Ревизия, проверка срабатывания и настройка предохранительных клапанов</w:t>
            </w:r>
          </w:p>
        </w:tc>
      </w:tr>
      <w:tr w:rsidR="00B03A52" w:rsidRPr="008C247C" w:rsidTr="00B03A52">
        <w:trPr>
          <w:trHeight w:val="713"/>
          <w:jc w:val="center"/>
        </w:trPr>
        <w:tc>
          <w:tcPr>
            <w:tcW w:w="1096" w:type="dxa"/>
            <w:tcBorders>
              <w:top w:val="nil"/>
              <w:left w:val="single" w:sz="4" w:space="0" w:color="auto"/>
              <w:bottom w:val="single" w:sz="4" w:space="0" w:color="auto"/>
              <w:right w:val="nil"/>
            </w:tcBorders>
            <w:shd w:val="clear" w:color="auto" w:fill="auto"/>
            <w:vAlign w:val="center"/>
            <w:hideMark/>
          </w:tcPr>
          <w:p w:rsidR="00B03A52" w:rsidRPr="008C247C" w:rsidRDefault="00B03A52" w:rsidP="00B03A52">
            <w:pPr>
              <w:jc w:val="center"/>
              <w:rPr>
                <w:lang w:eastAsia="ru-RU"/>
              </w:rPr>
            </w:pPr>
            <w:r w:rsidRPr="008C247C">
              <w:rPr>
                <w:lang w:eastAsia="ru-RU"/>
              </w:rPr>
              <w:t>2.3.10</w:t>
            </w:r>
          </w:p>
        </w:tc>
        <w:tc>
          <w:tcPr>
            <w:tcW w:w="8465"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Гидравлические испытания рабочим давлением тепловых пунктов, систем отопления и теплоснабжения, теплообменников.</w:t>
            </w:r>
          </w:p>
        </w:tc>
      </w:tr>
      <w:tr w:rsidR="00B03A52" w:rsidRPr="008C247C" w:rsidTr="00B03A52">
        <w:trPr>
          <w:trHeight w:val="260"/>
          <w:jc w:val="center"/>
        </w:trPr>
        <w:tc>
          <w:tcPr>
            <w:tcW w:w="1096" w:type="dxa"/>
            <w:tcBorders>
              <w:top w:val="nil"/>
              <w:left w:val="single" w:sz="4" w:space="0" w:color="auto"/>
              <w:bottom w:val="single" w:sz="4" w:space="0" w:color="auto"/>
              <w:right w:val="nil"/>
            </w:tcBorders>
            <w:shd w:val="clear" w:color="auto" w:fill="auto"/>
            <w:vAlign w:val="center"/>
            <w:hideMark/>
          </w:tcPr>
          <w:p w:rsidR="00B03A52" w:rsidRPr="008C247C" w:rsidRDefault="00B03A52" w:rsidP="00B03A52">
            <w:pPr>
              <w:jc w:val="center"/>
              <w:rPr>
                <w:lang w:eastAsia="ru-RU"/>
              </w:rPr>
            </w:pPr>
            <w:r w:rsidRPr="008C247C">
              <w:rPr>
                <w:lang w:eastAsia="ru-RU"/>
              </w:rPr>
              <w:t>2.3.11</w:t>
            </w:r>
          </w:p>
        </w:tc>
        <w:tc>
          <w:tcPr>
            <w:tcW w:w="8465"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Покраска трубопроводов и оборудования</w:t>
            </w:r>
          </w:p>
        </w:tc>
      </w:tr>
      <w:tr w:rsidR="00B03A52" w:rsidRPr="008C247C" w:rsidTr="00B03A52">
        <w:trPr>
          <w:trHeight w:val="309"/>
          <w:jc w:val="center"/>
        </w:trPr>
        <w:tc>
          <w:tcPr>
            <w:tcW w:w="1096" w:type="dxa"/>
            <w:tcBorders>
              <w:top w:val="nil"/>
              <w:left w:val="single" w:sz="4" w:space="0" w:color="auto"/>
              <w:bottom w:val="single" w:sz="4" w:space="0" w:color="auto"/>
              <w:right w:val="nil"/>
            </w:tcBorders>
            <w:shd w:val="clear" w:color="auto" w:fill="auto"/>
            <w:vAlign w:val="center"/>
            <w:hideMark/>
          </w:tcPr>
          <w:p w:rsidR="00B03A52" w:rsidRPr="008C247C" w:rsidRDefault="00B03A52" w:rsidP="00B03A52">
            <w:pPr>
              <w:jc w:val="center"/>
              <w:rPr>
                <w:b/>
                <w:bCs/>
                <w:lang w:eastAsia="ru-RU"/>
              </w:rPr>
            </w:pPr>
            <w:r w:rsidRPr="008C247C">
              <w:rPr>
                <w:b/>
                <w:bCs/>
                <w:lang w:eastAsia="ru-RU"/>
              </w:rPr>
              <w:t>3.</w:t>
            </w:r>
          </w:p>
        </w:tc>
        <w:tc>
          <w:tcPr>
            <w:tcW w:w="8465"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rPr>
                <w:b/>
                <w:bCs/>
                <w:lang w:eastAsia="ru-RU"/>
              </w:rPr>
            </w:pPr>
            <w:r w:rsidRPr="008C247C">
              <w:rPr>
                <w:b/>
                <w:bCs/>
                <w:lang w:eastAsia="ru-RU"/>
              </w:rPr>
              <w:t>Система водопровода и канализации</w:t>
            </w:r>
          </w:p>
        </w:tc>
      </w:tr>
      <w:tr w:rsidR="00B03A52" w:rsidRPr="008C247C" w:rsidTr="00B03A52">
        <w:trPr>
          <w:trHeight w:val="501"/>
          <w:jc w:val="center"/>
        </w:trPr>
        <w:tc>
          <w:tcPr>
            <w:tcW w:w="1096" w:type="dxa"/>
            <w:tcBorders>
              <w:top w:val="nil"/>
              <w:left w:val="single" w:sz="4" w:space="0" w:color="auto"/>
              <w:bottom w:val="single" w:sz="4" w:space="0" w:color="auto"/>
              <w:right w:val="nil"/>
            </w:tcBorders>
            <w:shd w:val="clear" w:color="auto" w:fill="auto"/>
            <w:vAlign w:val="center"/>
            <w:hideMark/>
          </w:tcPr>
          <w:p w:rsidR="00B03A52" w:rsidRPr="008C247C" w:rsidRDefault="00B03A52" w:rsidP="00B03A52">
            <w:pPr>
              <w:jc w:val="center"/>
              <w:rPr>
                <w:lang w:eastAsia="ru-RU"/>
              </w:rPr>
            </w:pPr>
            <w:r w:rsidRPr="008C247C">
              <w:rPr>
                <w:lang w:eastAsia="ru-RU"/>
              </w:rPr>
              <w:t>3.1</w:t>
            </w:r>
          </w:p>
        </w:tc>
        <w:tc>
          <w:tcPr>
            <w:tcW w:w="8465"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Ремонт и замена арматуры сантехнических приборов, прочистка сифонов, лежаков туалетов и умывальников</w:t>
            </w:r>
          </w:p>
        </w:tc>
      </w:tr>
      <w:tr w:rsidR="00B03A52" w:rsidRPr="008C247C" w:rsidTr="00B03A52">
        <w:trPr>
          <w:trHeight w:val="214"/>
          <w:jc w:val="center"/>
        </w:trPr>
        <w:tc>
          <w:tcPr>
            <w:tcW w:w="1096" w:type="dxa"/>
            <w:tcBorders>
              <w:top w:val="nil"/>
              <w:left w:val="single" w:sz="4" w:space="0" w:color="auto"/>
              <w:bottom w:val="single" w:sz="4" w:space="0" w:color="auto"/>
              <w:right w:val="nil"/>
            </w:tcBorders>
            <w:shd w:val="clear" w:color="auto" w:fill="auto"/>
            <w:vAlign w:val="center"/>
            <w:hideMark/>
          </w:tcPr>
          <w:p w:rsidR="00B03A52" w:rsidRPr="008C247C" w:rsidRDefault="00B03A52" w:rsidP="00B03A52">
            <w:pPr>
              <w:jc w:val="center"/>
              <w:rPr>
                <w:lang w:eastAsia="ru-RU"/>
              </w:rPr>
            </w:pPr>
            <w:r w:rsidRPr="008C247C">
              <w:rPr>
                <w:lang w:eastAsia="ru-RU"/>
              </w:rPr>
              <w:t>3.2</w:t>
            </w:r>
          </w:p>
        </w:tc>
        <w:tc>
          <w:tcPr>
            <w:tcW w:w="8465"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Контроль протечек, ликвидация засоров в стояках.</w:t>
            </w:r>
          </w:p>
        </w:tc>
      </w:tr>
      <w:tr w:rsidR="00B03A52" w:rsidRPr="008C247C" w:rsidTr="00B03A52">
        <w:trPr>
          <w:trHeight w:val="644"/>
          <w:jc w:val="center"/>
        </w:trPr>
        <w:tc>
          <w:tcPr>
            <w:tcW w:w="1096" w:type="dxa"/>
            <w:tcBorders>
              <w:top w:val="nil"/>
              <w:left w:val="single" w:sz="4" w:space="0" w:color="auto"/>
              <w:bottom w:val="single" w:sz="4" w:space="0" w:color="auto"/>
              <w:right w:val="nil"/>
            </w:tcBorders>
            <w:shd w:val="clear" w:color="auto" w:fill="auto"/>
            <w:vAlign w:val="center"/>
            <w:hideMark/>
          </w:tcPr>
          <w:p w:rsidR="00B03A52" w:rsidRPr="008C247C" w:rsidRDefault="00B03A52" w:rsidP="00B03A52">
            <w:pPr>
              <w:jc w:val="center"/>
              <w:rPr>
                <w:lang w:eastAsia="ru-RU"/>
              </w:rPr>
            </w:pPr>
            <w:r w:rsidRPr="008C247C">
              <w:rPr>
                <w:lang w:eastAsia="ru-RU"/>
              </w:rPr>
              <w:t>3.3</w:t>
            </w:r>
          </w:p>
        </w:tc>
        <w:tc>
          <w:tcPr>
            <w:tcW w:w="8465"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Ревизия системы ГВС, проверка запорно-регулирующей арматуры, ремонт и замена.</w:t>
            </w:r>
          </w:p>
        </w:tc>
      </w:tr>
      <w:tr w:rsidR="00B03A52" w:rsidRPr="008C247C" w:rsidTr="00B03A52">
        <w:trPr>
          <w:trHeight w:val="269"/>
          <w:jc w:val="center"/>
        </w:trPr>
        <w:tc>
          <w:tcPr>
            <w:tcW w:w="1096" w:type="dxa"/>
            <w:tcBorders>
              <w:top w:val="nil"/>
              <w:left w:val="single" w:sz="4" w:space="0" w:color="auto"/>
              <w:bottom w:val="single" w:sz="4" w:space="0" w:color="auto"/>
              <w:right w:val="nil"/>
            </w:tcBorders>
            <w:shd w:val="clear" w:color="auto" w:fill="auto"/>
            <w:vAlign w:val="center"/>
            <w:hideMark/>
          </w:tcPr>
          <w:p w:rsidR="00B03A52" w:rsidRPr="008C247C" w:rsidRDefault="00B03A52" w:rsidP="00B03A52">
            <w:pPr>
              <w:jc w:val="center"/>
              <w:rPr>
                <w:lang w:eastAsia="ru-RU"/>
              </w:rPr>
            </w:pPr>
            <w:r w:rsidRPr="008C247C">
              <w:rPr>
                <w:lang w:eastAsia="ru-RU"/>
              </w:rPr>
              <w:t>3.4</w:t>
            </w:r>
          </w:p>
        </w:tc>
        <w:tc>
          <w:tcPr>
            <w:tcW w:w="8465"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Ремонт и прочистка трапов душевых кабин и технических помещений</w:t>
            </w:r>
          </w:p>
        </w:tc>
      </w:tr>
      <w:tr w:rsidR="00B03A52" w:rsidRPr="008C247C" w:rsidTr="00B03A52">
        <w:trPr>
          <w:trHeight w:val="303"/>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B03A52" w:rsidRPr="008C247C" w:rsidRDefault="00B03A52" w:rsidP="00B03A52">
            <w:pPr>
              <w:jc w:val="center"/>
              <w:rPr>
                <w:b/>
                <w:bCs/>
                <w:lang w:eastAsia="ru-RU"/>
              </w:rPr>
            </w:pPr>
            <w:r w:rsidRPr="008C247C">
              <w:rPr>
                <w:b/>
                <w:bCs/>
                <w:lang w:eastAsia="ru-RU"/>
              </w:rPr>
              <w:t>4.</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b/>
                <w:bCs/>
                <w:lang w:eastAsia="ru-RU"/>
              </w:rPr>
            </w:pPr>
            <w:r w:rsidRPr="008C247C">
              <w:rPr>
                <w:b/>
                <w:bCs/>
                <w:lang w:eastAsia="ru-RU"/>
              </w:rPr>
              <w:t>Система вентиляции и кондиционирования</w:t>
            </w:r>
          </w:p>
        </w:tc>
      </w:tr>
      <w:tr w:rsidR="00B03A52" w:rsidRPr="008C247C" w:rsidTr="00B03A52">
        <w:trPr>
          <w:trHeight w:val="495"/>
          <w:jc w:val="center"/>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B03A52" w:rsidRPr="008C247C" w:rsidRDefault="00B03A52" w:rsidP="00B03A52">
            <w:pPr>
              <w:jc w:val="center"/>
              <w:rPr>
                <w:lang w:eastAsia="ru-RU"/>
              </w:rPr>
            </w:pPr>
            <w:r w:rsidRPr="008C247C">
              <w:rPr>
                <w:lang w:eastAsia="ru-RU"/>
              </w:rPr>
              <w:t>4.1</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Чистка и замена фильтров, чистка вентиляторов и теплообменников, дренажа, проверка на работоспособность приводов, их смазка и регулировка</w:t>
            </w:r>
          </w:p>
        </w:tc>
      </w:tr>
      <w:tr w:rsidR="00B03A52" w:rsidRPr="008C247C" w:rsidTr="00B03A52">
        <w:trPr>
          <w:trHeight w:val="321"/>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B03A52" w:rsidRPr="008C247C" w:rsidRDefault="00B03A52" w:rsidP="00B03A52">
            <w:pPr>
              <w:jc w:val="center"/>
              <w:rPr>
                <w:lang w:eastAsia="ru-RU"/>
              </w:rPr>
            </w:pPr>
            <w:r w:rsidRPr="008C247C">
              <w:rPr>
                <w:lang w:eastAsia="ru-RU"/>
              </w:rPr>
              <w:t>4.2</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Тестирование и корректировка рабочих параметров</w:t>
            </w:r>
          </w:p>
        </w:tc>
      </w:tr>
      <w:tr w:rsidR="00B03A52" w:rsidRPr="008C247C" w:rsidTr="00B03A52">
        <w:trPr>
          <w:trHeight w:val="327"/>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B03A52" w:rsidRPr="008C247C" w:rsidRDefault="00B03A52" w:rsidP="00B03A52">
            <w:pPr>
              <w:jc w:val="center"/>
              <w:rPr>
                <w:lang w:eastAsia="ru-RU"/>
              </w:rPr>
            </w:pPr>
            <w:r w:rsidRPr="008C247C">
              <w:rPr>
                <w:lang w:eastAsia="ru-RU"/>
              </w:rPr>
              <w:t>4.3</w:t>
            </w:r>
          </w:p>
        </w:tc>
        <w:tc>
          <w:tcPr>
            <w:tcW w:w="8465" w:type="dxa"/>
            <w:tcBorders>
              <w:top w:val="nil"/>
              <w:left w:val="nil"/>
              <w:bottom w:val="single" w:sz="4" w:space="0" w:color="auto"/>
              <w:right w:val="single" w:sz="4" w:space="0" w:color="auto"/>
            </w:tcBorders>
            <w:shd w:val="clear" w:color="auto" w:fill="auto"/>
            <w:vAlign w:val="center"/>
            <w:hideMark/>
          </w:tcPr>
          <w:p w:rsidR="00B03A52" w:rsidRPr="008C247C" w:rsidRDefault="00B03A52" w:rsidP="00B03A52">
            <w:pPr>
              <w:rPr>
                <w:lang w:eastAsia="ru-RU"/>
              </w:rPr>
            </w:pPr>
            <w:r w:rsidRPr="008C247C">
              <w:rPr>
                <w:lang w:eastAsia="ru-RU"/>
              </w:rPr>
              <w:t>Проверка работоспособности установки на максимальных и минимальных нагрузках</w:t>
            </w:r>
          </w:p>
        </w:tc>
      </w:tr>
    </w:tbl>
    <w:p w:rsidR="00B03A52" w:rsidRDefault="00B03A52" w:rsidP="00B03A52">
      <w:pPr>
        <w:pStyle w:val="afa"/>
        <w:ind w:firstLine="0"/>
        <w:rPr>
          <w:sz w:val="24"/>
        </w:rPr>
      </w:pPr>
    </w:p>
    <w:p w:rsidR="00B03A52" w:rsidRDefault="00B03A52" w:rsidP="00B03A52">
      <w:pPr>
        <w:pStyle w:val="afa"/>
        <w:ind w:firstLine="0"/>
        <w:rPr>
          <w:sz w:val="24"/>
        </w:rPr>
      </w:pPr>
    </w:p>
    <w:p w:rsidR="00B03A52" w:rsidRDefault="00B03A52" w:rsidP="00B03A52">
      <w:pPr>
        <w:pStyle w:val="affb"/>
        <w:jc w:val="center"/>
        <w:rPr>
          <w:rFonts w:ascii="Times New Roman" w:hAnsi="Times New Roman"/>
          <w:b/>
          <w:sz w:val="24"/>
          <w:szCs w:val="24"/>
        </w:rPr>
      </w:pPr>
      <w:r>
        <w:rPr>
          <w:rFonts w:ascii="Times New Roman" w:hAnsi="Times New Roman"/>
          <w:b/>
          <w:sz w:val="24"/>
          <w:szCs w:val="24"/>
        </w:rPr>
        <w:t xml:space="preserve">Перечень (примерный) расходных материалов </w:t>
      </w:r>
    </w:p>
    <w:tbl>
      <w:tblPr>
        <w:tblW w:w="9639" w:type="dxa"/>
        <w:tblInd w:w="250" w:type="dxa"/>
        <w:tblLook w:val="04A0"/>
      </w:tblPr>
      <w:tblGrid>
        <w:gridCol w:w="806"/>
        <w:gridCol w:w="8833"/>
      </w:tblGrid>
      <w:tr w:rsidR="00865CBA" w:rsidRPr="005278BC" w:rsidTr="00865CBA">
        <w:trPr>
          <w:trHeight w:val="63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CBA" w:rsidRPr="005278BC" w:rsidRDefault="00865CBA" w:rsidP="00B03A52">
            <w:pPr>
              <w:suppressAutoHyphens w:val="0"/>
              <w:jc w:val="center"/>
              <w:rPr>
                <w:color w:val="000000"/>
                <w:lang w:eastAsia="ru-RU"/>
              </w:rPr>
            </w:pPr>
            <w:r w:rsidRPr="005278BC">
              <w:rPr>
                <w:color w:val="000000"/>
                <w:lang w:eastAsia="ru-RU"/>
              </w:rPr>
              <w:t>№№ пп</w:t>
            </w:r>
          </w:p>
        </w:tc>
        <w:tc>
          <w:tcPr>
            <w:tcW w:w="8833" w:type="dxa"/>
            <w:tcBorders>
              <w:top w:val="single" w:sz="4" w:space="0" w:color="auto"/>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center"/>
              <w:rPr>
                <w:color w:val="000000"/>
                <w:lang w:eastAsia="ru-RU"/>
              </w:rPr>
            </w:pPr>
            <w:r w:rsidRPr="005278BC">
              <w:rPr>
                <w:color w:val="000000"/>
                <w:lang w:eastAsia="ru-RU"/>
              </w:rPr>
              <w:t>Наименование</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1</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Автоматические выключатели трехфазные</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lastRenderedPageBreak/>
              <w:t>2</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Автоматические выключатели однофазные</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3</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Дроссель ПРА\ДРА</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4</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Кабель электрический</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5</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Розетка электрическая</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6</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Вилка штепсельная</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7</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Выключатель электрический</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8</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Кабель - канал</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9</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Стартер S2</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10</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Стартер S10</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11</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Колодка клемная</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12</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Коробка разветвительная</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13</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Изолента</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14</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Труба гибкая (гофра) д16, д20, д25</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15</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Лампа Philips люминесцентная 6</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16</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Лампа Philips люминесцентная 18</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17</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Лампа Philips люминесцентная 36</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19</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Лампа энергосберегающая 9 Вт. Е14</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20</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Лампа энергосберегающая 20 Вт.  Е27</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21</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Лампа светодиодная Е27</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22</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Лампа Ртутно вольфрамовая Е40</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23</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Светильник светодиодный (разные)</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24</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Краны шаровые</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25</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Клапан обратный</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26</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Арматура бачка для туалета</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27</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Смеситель для мойки</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28</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Смеситель для душа</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29</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Сифон для мойки</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30</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Сифон для душа</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31</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Гибкая подводка</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32</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Заглушка металлическая</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33</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Муфта металлическая</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34</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Отвод для унитаза</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35</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Соединение прямое</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36</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Муфта комбинированная</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37</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Сгоны металлические</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38</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Труба металлическая</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39</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Рукав напорный</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40</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Резина листовая</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41</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Контргайка</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42</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 xml:space="preserve">Фитинги </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43</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Лента ФУМ 20м</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44</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Хомуты</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45</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Лен сантехнический</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46</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Скотч сантехнический</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47</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Герметик силиконовый</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49</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Метизы</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lastRenderedPageBreak/>
              <w:t>50</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Вата минеральная</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51</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Дверная ручка</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52</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Замок врезной</w:t>
            </w:r>
          </w:p>
        </w:tc>
      </w:tr>
      <w:tr w:rsidR="00865CBA" w:rsidRPr="005278BC" w:rsidTr="00865CBA">
        <w:trPr>
          <w:trHeight w:val="315"/>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53</w:t>
            </w:r>
          </w:p>
        </w:tc>
        <w:tc>
          <w:tcPr>
            <w:tcW w:w="8833" w:type="dxa"/>
            <w:tcBorders>
              <w:top w:val="nil"/>
              <w:left w:val="nil"/>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rPr>
                <w:color w:val="000000"/>
                <w:lang w:eastAsia="ru-RU"/>
              </w:rPr>
            </w:pPr>
            <w:r w:rsidRPr="005278BC">
              <w:rPr>
                <w:color w:val="000000"/>
                <w:lang w:eastAsia="ru-RU"/>
              </w:rPr>
              <w:t>Скотч клеящий алюминиевый</w:t>
            </w:r>
          </w:p>
        </w:tc>
      </w:tr>
      <w:tr w:rsidR="00865CBA" w:rsidRPr="005278BC" w:rsidTr="00865CBA">
        <w:trPr>
          <w:trHeight w:val="630"/>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65CBA" w:rsidRPr="005278BC" w:rsidRDefault="00865CBA" w:rsidP="00B03A52">
            <w:pPr>
              <w:suppressAutoHyphens w:val="0"/>
              <w:jc w:val="right"/>
              <w:rPr>
                <w:color w:val="000000"/>
                <w:lang w:eastAsia="ru-RU"/>
              </w:rPr>
            </w:pPr>
            <w:r w:rsidRPr="005278BC">
              <w:rPr>
                <w:color w:val="000000"/>
                <w:lang w:eastAsia="ru-RU"/>
              </w:rPr>
              <w:t>54</w:t>
            </w:r>
          </w:p>
        </w:tc>
        <w:tc>
          <w:tcPr>
            <w:tcW w:w="8833" w:type="dxa"/>
            <w:tcBorders>
              <w:top w:val="nil"/>
              <w:left w:val="nil"/>
              <w:bottom w:val="single" w:sz="4" w:space="0" w:color="auto"/>
              <w:right w:val="single" w:sz="4" w:space="0" w:color="auto"/>
            </w:tcBorders>
            <w:shd w:val="clear" w:color="auto" w:fill="auto"/>
            <w:vAlign w:val="center"/>
            <w:hideMark/>
          </w:tcPr>
          <w:p w:rsidR="00865CBA" w:rsidRPr="005278BC" w:rsidRDefault="00865CBA" w:rsidP="00B03A52">
            <w:pPr>
              <w:suppressAutoHyphens w:val="0"/>
              <w:rPr>
                <w:color w:val="000000"/>
                <w:lang w:eastAsia="ru-RU"/>
              </w:rPr>
            </w:pPr>
            <w:r w:rsidRPr="005278BC">
              <w:rPr>
                <w:color w:val="000000"/>
                <w:lang w:eastAsia="ru-RU"/>
              </w:rPr>
              <w:t>Расходный материал (фурнитура, рейка, плинтуса и пр.)</w:t>
            </w:r>
          </w:p>
        </w:tc>
      </w:tr>
    </w:tbl>
    <w:p w:rsidR="00B03A52" w:rsidRPr="008C247C" w:rsidRDefault="00B03A52" w:rsidP="00B03A52">
      <w:pPr>
        <w:pStyle w:val="afa"/>
        <w:ind w:firstLine="0"/>
        <w:jc w:val="center"/>
        <w:rPr>
          <w:sz w:val="24"/>
        </w:rPr>
      </w:pPr>
    </w:p>
    <w:p w:rsidR="00B03A52" w:rsidRPr="008C247C" w:rsidRDefault="00B03A52" w:rsidP="00B03A52">
      <w:pPr>
        <w:pStyle w:val="afa"/>
        <w:ind w:firstLine="0"/>
        <w:jc w:val="right"/>
        <w:rPr>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03A52" w:rsidRPr="008C247C" w:rsidTr="00B03A52">
        <w:trPr>
          <w:trHeight w:val="2074"/>
        </w:trPr>
        <w:tc>
          <w:tcPr>
            <w:tcW w:w="4705" w:type="dxa"/>
            <w:tcBorders>
              <w:top w:val="nil"/>
              <w:left w:val="nil"/>
              <w:bottom w:val="nil"/>
              <w:right w:val="nil"/>
            </w:tcBorders>
          </w:tcPr>
          <w:p w:rsidR="00B03A52" w:rsidRPr="008C247C" w:rsidRDefault="00B03A52" w:rsidP="00B03A52">
            <w:pPr>
              <w:rPr>
                <w:b/>
              </w:rPr>
            </w:pPr>
          </w:p>
          <w:p w:rsidR="00B03A52" w:rsidRPr="008C247C" w:rsidRDefault="00B03A52" w:rsidP="00B03A52">
            <w:pPr>
              <w:rPr>
                <w:b/>
              </w:rPr>
            </w:pPr>
            <w:r w:rsidRPr="008C247C">
              <w:rPr>
                <w:b/>
              </w:rPr>
              <w:t>ЗАКАЗЧИК:</w:t>
            </w:r>
          </w:p>
          <w:p w:rsidR="00B03A52" w:rsidRPr="008C247C" w:rsidRDefault="00B03A52" w:rsidP="00B03A52">
            <w:pPr>
              <w:rPr>
                <w:b/>
              </w:rPr>
            </w:pPr>
          </w:p>
          <w:p w:rsidR="00B03A52" w:rsidRPr="008C247C" w:rsidRDefault="00B03A52" w:rsidP="00B03A52">
            <w:pPr>
              <w:rPr>
                <w:b/>
              </w:rPr>
            </w:pPr>
          </w:p>
          <w:p w:rsidR="00B03A52" w:rsidRPr="008C247C" w:rsidRDefault="00B03A52" w:rsidP="00B03A52"/>
          <w:p w:rsidR="00B03A52" w:rsidRPr="008C247C" w:rsidRDefault="00B03A52" w:rsidP="00B03A52">
            <w:pPr>
              <w:jc w:val="both"/>
              <w:rPr>
                <w:vertAlign w:val="superscript"/>
              </w:rPr>
            </w:pPr>
            <w:r w:rsidRPr="008C247C">
              <w:rPr>
                <w:b/>
                <w:bCs/>
              </w:rPr>
              <w:t>_______________</w:t>
            </w:r>
            <w:r>
              <w:rPr>
                <w:b/>
                <w:bCs/>
              </w:rPr>
              <w:t>/ФИО/</w:t>
            </w:r>
          </w:p>
        </w:tc>
        <w:tc>
          <w:tcPr>
            <w:tcW w:w="4139" w:type="dxa"/>
            <w:tcBorders>
              <w:top w:val="nil"/>
              <w:left w:val="nil"/>
              <w:bottom w:val="nil"/>
              <w:right w:val="nil"/>
            </w:tcBorders>
          </w:tcPr>
          <w:p w:rsidR="00B03A52" w:rsidRPr="008C247C" w:rsidRDefault="00B03A52" w:rsidP="00B03A52"/>
          <w:p w:rsidR="00B03A52" w:rsidRPr="008C247C" w:rsidRDefault="00B03A52" w:rsidP="00B03A52">
            <w:r w:rsidRPr="008C247C">
              <w:rPr>
                <w:b/>
              </w:rPr>
              <w:t>ИСПОЛНИТЕЛЬ:</w:t>
            </w:r>
          </w:p>
          <w:p w:rsidR="00B03A52" w:rsidRPr="008C247C" w:rsidRDefault="00B03A52" w:rsidP="00B03A52">
            <w:pPr>
              <w:rPr>
                <w:b/>
                <w:bCs/>
              </w:rPr>
            </w:pPr>
          </w:p>
          <w:p w:rsidR="00B03A52" w:rsidRPr="008C247C" w:rsidRDefault="00B03A52" w:rsidP="00B03A52">
            <w:pPr>
              <w:rPr>
                <w:b/>
                <w:bCs/>
              </w:rPr>
            </w:pPr>
          </w:p>
          <w:p w:rsidR="00B03A52" w:rsidRDefault="00B03A52" w:rsidP="00B03A52">
            <w:pPr>
              <w:rPr>
                <w:b/>
                <w:bCs/>
              </w:rPr>
            </w:pPr>
          </w:p>
          <w:p w:rsidR="00B03A52" w:rsidRPr="008C247C" w:rsidRDefault="00B03A52" w:rsidP="00B03A52">
            <w:r w:rsidRPr="008C247C">
              <w:rPr>
                <w:b/>
                <w:bCs/>
              </w:rPr>
              <w:t xml:space="preserve">____________ </w:t>
            </w:r>
            <w:r>
              <w:rPr>
                <w:b/>
                <w:bCs/>
              </w:rPr>
              <w:t>/ФИО/</w:t>
            </w:r>
          </w:p>
        </w:tc>
      </w:tr>
    </w:tbl>
    <w:p w:rsidR="00B03A52" w:rsidRPr="008C247C" w:rsidRDefault="00B03A52" w:rsidP="00B03A52">
      <w:pPr>
        <w:pStyle w:val="afa"/>
        <w:ind w:firstLine="0"/>
        <w:jc w:val="left"/>
        <w:rPr>
          <w:sz w:val="24"/>
        </w:rPr>
      </w:pPr>
    </w:p>
    <w:p w:rsidR="00B03A52" w:rsidRPr="008C247C" w:rsidRDefault="00B03A52" w:rsidP="00B03A52">
      <w:pPr>
        <w:pStyle w:val="afa"/>
        <w:ind w:firstLine="0"/>
        <w:jc w:val="right"/>
        <w:rPr>
          <w:sz w:val="24"/>
        </w:rPr>
      </w:pPr>
    </w:p>
    <w:p w:rsidR="00B03A52" w:rsidRPr="008C247C" w:rsidRDefault="00B03A52" w:rsidP="00B03A52">
      <w:pPr>
        <w:pStyle w:val="afa"/>
        <w:ind w:firstLine="0"/>
        <w:jc w:val="right"/>
        <w:rPr>
          <w:sz w:val="24"/>
          <w:highlight w:val="cyan"/>
        </w:rPr>
      </w:pPr>
    </w:p>
    <w:p w:rsidR="00B03A52" w:rsidRPr="008C247C" w:rsidRDefault="00B03A52" w:rsidP="00B03A52">
      <w:pPr>
        <w:pStyle w:val="afa"/>
        <w:ind w:firstLine="0"/>
        <w:jc w:val="right"/>
        <w:rPr>
          <w:sz w:val="24"/>
          <w:highlight w:val="cyan"/>
        </w:rPr>
      </w:pPr>
    </w:p>
    <w:p w:rsidR="00B03A52" w:rsidRDefault="00B03A52" w:rsidP="00B03A52">
      <w:pPr>
        <w:pStyle w:val="ConsNormal"/>
        <w:widowControl/>
        <w:ind w:left="7080" w:firstLine="0"/>
        <w:jc w:val="right"/>
        <w:rPr>
          <w:rFonts w:ascii="Times New Roman" w:hAnsi="Times New Roman"/>
          <w:sz w:val="28"/>
          <w:szCs w:val="28"/>
        </w:rPr>
      </w:pPr>
    </w:p>
    <w:p w:rsidR="00B03A52" w:rsidRDefault="00B03A52" w:rsidP="00B03A52">
      <w:pPr>
        <w:pStyle w:val="ConsNormal"/>
        <w:widowControl/>
        <w:ind w:left="7080" w:firstLine="0"/>
        <w:jc w:val="right"/>
        <w:rPr>
          <w:rFonts w:ascii="Times New Roman" w:hAnsi="Times New Roman"/>
          <w:sz w:val="28"/>
          <w:szCs w:val="28"/>
        </w:rPr>
      </w:pPr>
    </w:p>
    <w:p w:rsidR="00B03A52" w:rsidRDefault="00B03A52" w:rsidP="00B03A52">
      <w:pPr>
        <w:pStyle w:val="ConsNormal"/>
        <w:widowControl/>
        <w:ind w:left="7080" w:firstLine="0"/>
        <w:jc w:val="right"/>
        <w:rPr>
          <w:rFonts w:ascii="Times New Roman" w:hAnsi="Times New Roman"/>
          <w:sz w:val="28"/>
          <w:szCs w:val="28"/>
        </w:rPr>
      </w:pPr>
    </w:p>
    <w:p w:rsidR="00B03A52" w:rsidRDefault="00B03A52" w:rsidP="00B03A52">
      <w:pPr>
        <w:pStyle w:val="ConsNormal"/>
        <w:widowControl/>
        <w:ind w:left="7080" w:firstLine="0"/>
        <w:jc w:val="right"/>
        <w:rPr>
          <w:rFonts w:ascii="Times New Roman" w:hAnsi="Times New Roman"/>
          <w:sz w:val="28"/>
          <w:szCs w:val="28"/>
        </w:rPr>
      </w:pPr>
    </w:p>
    <w:p w:rsidR="00B03A52" w:rsidRDefault="00B03A52" w:rsidP="00B03A52">
      <w:pPr>
        <w:pStyle w:val="ConsNormal"/>
        <w:widowControl/>
        <w:ind w:left="7080" w:firstLine="0"/>
        <w:jc w:val="right"/>
        <w:rPr>
          <w:rFonts w:ascii="Times New Roman" w:hAnsi="Times New Roman"/>
          <w:sz w:val="28"/>
          <w:szCs w:val="28"/>
        </w:rPr>
      </w:pPr>
    </w:p>
    <w:p w:rsidR="000653B8" w:rsidRDefault="000653B8" w:rsidP="000653B8">
      <w:pPr>
        <w:ind w:firstLine="709"/>
        <w:jc w:val="center"/>
        <w:rPr>
          <w:rFonts w:eastAsia="MS Mincho"/>
          <w:b/>
          <w:bCs/>
          <w:sz w:val="32"/>
          <w:szCs w:val="32"/>
        </w:rPr>
      </w:pPr>
    </w:p>
    <w:p w:rsidR="00370A3B" w:rsidRDefault="00370A3B" w:rsidP="000561A6">
      <w:pPr>
        <w:pStyle w:val="afa"/>
        <w:jc w:val="center"/>
        <w:rPr>
          <w:b/>
          <w:bCs/>
          <w:sz w:val="28"/>
          <w:szCs w:val="28"/>
        </w:rPr>
      </w:pPr>
    </w:p>
    <w:p w:rsidR="00B03A52" w:rsidRDefault="00B03A52" w:rsidP="000561A6">
      <w:pPr>
        <w:pStyle w:val="afa"/>
        <w:jc w:val="center"/>
        <w:rPr>
          <w:b/>
          <w:bCs/>
          <w:sz w:val="28"/>
          <w:szCs w:val="28"/>
        </w:rPr>
      </w:pPr>
    </w:p>
    <w:p w:rsidR="00B03A52" w:rsidRDefault="00B03A52" w:rsidP="000561A6">
      <w:pPr>
        <w:pStyle w:val="afa"/>
        <w:jc w:val="center"/>
        <w:rPr>
          <w:b/>
          <w:bCs/>
          <w:sz w:val="28"/>
          <w:szCs w:val="28"/>
        </w:rPr>
      </w:pPr>
    </w:p>
    <w:p w:rsidR="00B03A52" w:rsidRDefault="00B03A52" w:rsidP="000561A6">
      <w:pPr>
        <w:pStyle w:val="afa"/>
        <w:jc w:val="center"/>
        <w:rPr>
          <w:b/>
          <w:bCs/>
          <w:sz w:val="28"/>
          <w:szCs w:val="28"/>
        </w:rPr>
      </w:pPr>
    </w:p>
    <w:p w:rsidR="00B03A52" w:rsidRDefault="00B03A52" w:rsidP="000561A6">
      <w:pPr>
        <w:pStyle w:val="afa"/>
        <w:jc w:val="center"/>
        <w:rPr>
          <w:b/>
          <w:bCs/>
          <w:sz w:val="28"/>
          <w:szCs w:val="28"/>
        </w:rPr>
      </w:pPr>
    </w:p>
    <w:p w:rsidR="00B03A52" w:rsidRDefault="00B03A52" w:rsidP="000561A6">
      <w:pPr>
        <w:pStyle w:val="afa"/>
        <w:jc w:val="center"/>
        <w:rPr>
          <w:b/>
          <w:bCs/>
          <w:sz w:val="28"/>
          <w:szCs w:val="28"/>
        </w:rPr>
      </w:pPr>
    </w:p>
    <w:p w:rsidR="00B03A52" w:rsidRDefault="00B03A52" w:rsidP="000561A6">
      <w:pPr>
        <w:pStyle w:val="afa"/>
        <w:jc w:val="center"/>
        <w:rPr>
          <w:b/>
          <w:bCs/>
          <w:sz w:val="28"/>
          <w:szCs w:val="28"/>
        </w:rPr>
      </w:pPr>
    </w:p>
    <w:p w:rsidR="00B03A52" w:rsidRDefault="00B03A52" w:rsidP="000561A6">
      <w:pPr>
        <w:pStyle w:val="afa"/>
        <w:jc w:val="center"/>
        <w:rPr>
          <w:b/>
          <w:bCs/>
          <w:sz w:val="28"/>
          <w:szCs w:val="28"/>
        </w:rPr>
      </w:pPr>
    </w:p>
    <w:p w:rsidR="00B03A52" w:rsidRDefault="00B03A52" w:rsidP="000561A6">
      <w:pPr>
        <w:pStyle w:val="afa"/>
        <w:jc w:val="center"/>
        <w:rPr>
          <w:b/>
          <w:bCs/>
          <w:sz w:val="28"/>
          <w:szCs w:val="28"/>
        </w:rPr>
      </w:pPr>
    </w:p>
    <w:p w:rsidR="00B03A52" w:rsidRDefault="00B03A52" w:rsidP="000561A6">
      <w:pPr>
        <w:pStyle w:val="afa"/>
        <w:jc w:val="center"/>
        <w:rPr>
          <w:b/>
          <w:bCs/>
          <w:sz w:val="28"/>
          <w:szCs w:val="28"/>
        </w:rPr>
      </w:pPr>
    </w:p>
    <w:p w:rsidR="00B03A52" w:rsidRDefault="00B03A52" w:rsidP="000561A6">
      <w:pPr>
        <w:pStyle w:val="afa"/>
        <w:jc w:val="center"/>
        <w:rPr>
          <w:b/>
          <w:bCs/>
          <w:sz w:val="28"/>
          <w:szCs w:val="28"/>
        </w:rPr>
      </w:pPr>
    </w:p>
    <w:p w:rsidR="00B03A52" w:rsidRDefault="00B03A52" w:rsidP="000561A6">
      <w:pPr>
        <w:pStyle w:val="afa"/>
        <w:jc w:val="center"/>
        <w:rPr>
          <w:b/>
          <w:bCs/>
          <w:sz w:val="28"/>
          <w:szCs w:val="28"/>
        </w:rPr>
      </w:pPr>
    </w:p>
    <w:p w:rsidR="00B03A52" w:rsidRDefault="00B03A52" w:rsidP="000561A6">
      <w:pPr>
        <w:pStyle w:val="afa"/>
        <w:jc w:val="center"/>
        <w:rPr>
          <w:b/>
          <w:bCs/>
          <w:sz w:val="28"/>
          <w:szCs w:val="28"/>
        </w:rPr>
      </w:pPr>
    </w:p>
    <w:p w:rsidR="00B03A52" w:rsidRDefault="00B03A52" w:rsidP="000561A6">
      <w:pPr>
        <w:pStyle w:val="afa"/>
        <w:jc w:val="center"/>
        <w:rPr>
          <w:b/>
          <w:bCs/>
          <w:sz w:val="28"/>
          <w:szCs w:val="28"/>
        </w:rPr>
      </w:pPr>
    </w:p>
    <w:p w:rsidR="00B03A52" w:rsidRDefault="00B03A52" w:rsidP="000561A6">
      <w:pPr>
        <w:pStyle w:val="afa"/>
        <w:jc w:val="center"/>
        <w:rPr>
          <w:b/>
          <w:bCs/>
          <w:sz w:val="28"/>
          <w:szCs w:val="28"/>
        </w:rPr>
      </w:pPr>
    </w:p>
    <w:p w:rsidR="00B03A52" w:rsidRDefault="00B03A52" w:rsidP="000561A6">
      <w:pPr>
        <w:pStyle w:val="afa"/>
        <w:jc w:val="center"/>
        <w:rPr>
          <w:b/>
          <w:bCs/>
          <w:sz w:val="28"/>
          <w:szCs w:val="28"/>
        </w:rPr>
      </w:pPr>
    </w:p>
    <w:p w:rsidR="006730E8" w:rsidRDefault="006730E8" w:rsidP="000561A6">
      <w:pPr>
        <w:pStyle w:val="afa"/>
        <w:jc w:val="center"/>
        <w:rPr>
          <w:b/>
          <w:bCs/>
          <w:sz w:val="28"/>
          <w:szCs w:val="28"/>
        </w:rPr>
      </w:pPr>
    </w:p>
    <w:p w:rsidR="006730E8" w:rsidRDefault="006730E8" w:rsidP="000561A6">
      <w:pPr>
        <w:pStyle w:val="afa"/>
        <w:jc w:val="center"/>
        <w:rPr>
          <w:b/>
          <w:bCs/>
          <w:sz w:val="28"/>
          <w:szCs w:val="28"/>
        </w:rPr>
      </w:pPr>
    </w:p>
    <w:p w:rsidR="006730E8" w:rsidRDefault="006730E8" w:rsidP="000561A6">
      <w:pPr>
        <w:pStyle w:val="afa"/>
        <w:jc w:val="center"/>
        <w:rPr>
          <w:b/>
          <w:bCs/>
          <w:sz w:val="28"/>
          <w:szCs w:val="28"/>
        </w:rPr>
      </w:pPr>
    </w:p>
    <w:p w:rsidR="006730E8" w:rsidRDefault="006730E8" w:rsidP="000561A6">
      <w:pPr>
        <w:pStyle w:val="afa"/>
        <w:jc w:val="center"/>
        <w:rPr>
          <w:b/>
          <w:bCs/>
          <w:sz w:val="28"/>
          <w:szCs w:val="28"/>
        </w:rPr>
      </w:pPr>
    </w:p>
    <w:p w:rsidR="006730E8" w:rsidRDefault="006730E8" w:rsidP="000561A6">
      <w:pPr>
        <w:pStyle w:val="afa"/>
        <w:jc w:val="center"/>
        <w:rPr>
          <w:b/>
          <w:bCs/>
          <w:sz w:val="28"/>
          <w:szCs w:val="28"/>
        </w:rPr>
      </w:pPr>
    </w:p>
    <w:p w:rsidR="006730E8" w:rsidRDefault="006730E8" w:rsidP="000561A6">
      <w:pPr>
        <w:pStyle w:val="afa"/>
        <w:jc w:val="center"/>
        <w:rPr>
          <w:b/>
          <w:bCs/>
          <w:sz w:val="28"/>
          <w:szCs w:val="28"/>
        </w:rPr>
      </w:pPr>
    </w:p>
    <w:p w:rsidR="006730E8" w:rsidRDefault="006730E8" w:rsidP="000561A6">
      <w:pPr>
        <w:pStyle w:val="afa"/>
        <w:jc w:val="center"/>
        <w:rPr>
          <w:b/>
          <w:bCs/>
          <w:sz w:val="28"/>
          <w:szCs w:val="28"/>
        </w:rPr>
      </w:pPr>
    </w:p>
    <w:p w:rsidR="00370A3B" w:rsidRDefault="005C6716" w:rsidP="000561A6">
      <w:pPr>
        <w:pStyle w:val="afa"/>
        <w:jc w:val="center"/>
        <w:rPr>
          <w:b/>
          <w:bCs/>
          <w:sz w:val="28"/>
          <w:szCs w:val="28"/>
        </w:rPr>
      </w:pPr>
      <w:r>
        <w:rPr>
          <w:b/>
          <w:bCs/>
          <w:noProof/>
          <w:sz w:val="28"/>
          <w:szCs w:val="28"/>
          <w:lang w:eastAsia="ru-RU"/>
        </w:rPr>
        <w:lastRenderedPageBreak/>
        <w:pict>
          <v:rect id="_x0000_s1052" style="position:absolute;left:0;text-align:left;margin-left:295.8pt;margin-top:-15.35pt;width:197.5pt;height:68.2pt;z-index:251682304" stroked="f">
            <v:textbox style="mso-next-textbox:#_x0000_s1052">
              <w:txbxContent>
                <w:p w:rsidR="00DE6B39" w:rsidRDefault="00DE6B39" w:rsidP="00370A3B">
                  <w:r>
                    <w:t>Приложение № 2</w:t>
                  </w:r>
                </w:p>
                <w:p w:rsidR="00DE6B39" w:rsidRDefault="00DE6B39" w:rsidP="00370A3B">
                  <w:r>
                    <w:t>к Договору на выполнение работ</w:t>
                  </w:r>
                </w:p>
                <w:p w:rsidR="00DE6B39" w:rsidRDefault="00DE6B39" w:rsidP="00370A3B">
                  <w:r>
                    <w:t>от "___" _______201__г.</w:t>
                  </w:r>
                </w:p>
                <w:p w:rsidR="00DE6B39" w:rsidRDefault="00DE6B39" w:rsidP="00370A3B">
                  <w:r>
                    <w:t>№ __________________</w:t>
                  </w:r>
                </w:p>
              </w:txbxContent>
            </v:textbox>
          </v:rect>
        </w:pict>
      </w:r>
    </w:p>
    <w:p w:rsidR="00370A3B" w:rsidRDefault="00370A3B" w:rsidP="000561A6">
      <w:pPr>
        <w:pStyle w:val="afa"/>
        <w:jc w:val="center"/>
        <w:rPr>
          <w:b/>
          <w:bCs/>
          <w:sz w:val="28"/>
          <w:szCs w:val="28"/>
        </w:rPr>
      </w:pPr>
    </w:p>
    <w:p w:rsidR="00370A3B" w:rsidRDefault="00370A3B" w:rsidP="000561A6">
      <w:pPr>
        <w:pStyle w:val="afa"/>
        <w:jc w:val="center"/>
        <w:rPr>
          <w:b/>
          <w:bCs/>
          <w:sz w:val="28"/>
          <w:szCs w:val="28"/>
        </w:rPr>
      </w:pPr>
    </w:p>
    <w:p w:rsidR="00370A3B" w:rsidRDefault="00370A3B" w:rsidP="000561A6">
      <w:pPr>
        <w:pStyle w:val="afa"/>
        <w:jc w:val="center"/>
        <w:rPr>
          <w:b/>
          <w:bCs/>
          <w:sz w:val="28"/>
          <w:szCs w:val="28"/>
        </w:rPr>
      </w:pPr>
    </w:p>
    <w:p w:rsidR="00370A3B" w:rsidRDefault="00370A3B" w:rsidP="000561A6">
      <w:pPr>
        <w:pStyle w:val="afa"/>
        <w:jc w:val="center"/>
        <w:rPr>
          <w:b/>
          <w:bCs/>
          <w:sz w:val="28"/>
          <w:szCs w:val="28"/>
        </w:rPr>
      </w:pPr>
    </w:p>
    <w:p w:rsidR="00370A3B" w:rsidRDefault="00370A3B" w:rsidP="000561A6">
      <w:pPr>
        <w:pStyle w:val="afa"/>
        <w:jc w:val="center"/>
        <w:rPr>
          <w:b/>
          <w:bCs/>
          <w:sz w:val="28"/>
          <w:szCs w:val="28"/>
        </w:rPr>
      </w:pPr>
    </w:p>
    <w:p w:rsidR="00370A3B" w:rsidRDefault="00370A3B" w:rsidP="000561A6">
      <w:pPr>
        <w:pStyle w:val="afa"/>
        <w:jc w:val="center"/>
        <w:rPr>
          <w:b/>
          <w:bCs/>
          <w:sz w:val="28"/>
          <w:szCs w:val="28"/>
        </w:rPr>
      </w:pPr>
    </w:p>
    <w:p w:rsidR="00370A3B" w:rsidRDefault="00370A3B" w:rsidP="000561A6">
      <w:pPr>
        <w:pStyle w:val="afa"/>
        <w:jc w:val="center"/>
        <w:rPr>
          <w:b/>
          <w:bCs/>
          <w:sz w:val="28"/>
          <w:szCs w:val="28"/>
        </w:rPr>
      </w:pPr>
    </w:p>
    <w:p w:rsidR="00370A3B" w:rsidRDefault="00370A3B" w:rsidP="000561A6">
      <w:pPr>
        <w:pStyle w:val="afa"/>
        <w:jc w:val="center"/>
        <w:rPr>
          <w:b/>
          <w:bCs/>
          <w:sz w:val="28"/>
          <w:szCs w:val="28"/>
        </w:rPr>
      </w:pPr>
    </w:p>
    <w:p w:rsidR="00B03A52" w:rsidRPr="00F3138D" w:rsidRDefault="00B03A52" w:rsidP="00B03A52">
      <w:pPr>
        <w:pStyle w:val="ConsNormal"/>
        <w:widowControl/>
        <w:ind w:firstLine="0"/>
        <w:jc w:val="center"/>
        <w:rPr>
          <w:rFonts w:ascii="Times New Roman" w:hAnsi="Times New Roman" w:cs="Times New Roman"/>
          <w:sz w:val="28"/>
          <w:szCs w:val="28"/>
        </w:rPr>
      </w:pPr>
      <w:r w:rsidRPr="00F3138D">
        <w:rPr>
          <w:rFonts w:ascii="Times New Roman" w:hAnsi="Times New Roman" w:cs="Times New Roman"/>
          <w:sz w:val="28"/>
          <w:szCs w:val="28"/>
        </w:rPr>
        <w:t>Протокол</w:t>
      </w:r>
    </w:p>
    <w:p w:rsidR="00B03A52" w:rsidRPr="00F3138D" w:rsidRDefault="00B03A52" w:rsidP="00B03A52">
      <w:pPr>
        <w:pStyle w:val="ConsNormal"/>
        <w:widowControl/>
        <w:ind w:firstLine="0"/>
        <w:jc w:val="center"/>
        <w:rPr>
          <w:rFonts w:ascii="Times New Roman" w:hAnsi="Times New Roman" w:cs="Times New Roman"/>
          <w:sz w:val="28"/>
          <w:szCs w:val="28"/>
        </w:rPr>
      </w:pPr>
      <w:r w:rsidRPr="00F3138D">
        <w:rPr>
          <w:rFonts w:ascii="Times New Roman" w:hAnsi="Times New Roman" w:cs="Times New Roman"/>
          <w:sz w:val="28"/>
          <w:szCs w:val="28"/>
        </w:rPr>
        <w:t>согласования договорной цены</w:t>
      </w:r>
    </w:p>
    <w:p w:rsidR="00B03A52" w:rsidRPr="00F3138D" w:rsidRDefault="00B03A52" w:rsidP="00B03A52">
      <w:pPr>
        <w:pStyle w:val="ConsNonformat"/>
        <w:widowControl/>
        <w:rPr>
          <w:rFonts w:ascii="Times New Roman" w:hAnsi="Times New Roman" w:cs="Times New Roman"/>
          <w:sz w:val="28"/>
          <w:szCs w:val="28"/>
        </w:rPr>
      </w:pPr>
    </w:p>
    <w:p w:rsidR="00B03A52" w:rsidRPr="00F3138D" w:rsidRDefault="00B03A52" w:rsidP="00B03A52">
      <w:pPr>
        <w:pStyle w:val="ConsNonformat"/>
        <w:widowControl/>
        <w:rPr>
          <w:rFonts w:ascii="Times New Roman" w:hAnsi="Times New Roman" w:cs="Times New Roman"/>
          <w:sz w:val="28"/>
          <w:szCs w:val="28"/>
        </w:rPr>
      </w:pPr>
    </w:p>
    <w:p w:rsidR="00B03A52" w:rsidRPr="00F3138D" w:rsidRDefault="00B03A52" w:rsidP="00B03A52">
      <w:pPr>
        <w:pStyle w:val="ConsNonformat"/>
        <w:widowControl/>
        <w:rPr>
          <w:rFonts w:ascii="Times New Roman" w:hAnsi="Times New Roman" w:cs="Times New Roman"/>
          <w:sz w:val="28"/>
          <w:szCs w:val="28"/>
        </w:rPr>
      </w:pPr>
    </w:p>
    <w:p w:rsidR="00B03A52" w:rsidRPr="00100985" w:rsidRDefault="00B03A52" w:rsidP="00B03A52">
      <w:pPr>
        <w:ind w:firstLine="397"/>
        <w:jc w:val="both"/>
        <w:rPr>
          <w:color w:val="FF0000"/>
          <w:sz w:val="28"/>
          <w:szCs w:val="28"/>
        </w:rPr>
      </w:pPr>
      <w:r w:rsidRPr="003E3F49">
        <w:rPr>
          <w:sz w:val="28"/>
          <w:szCs w:val="28"/>
        </w:rPr>
        <w:t xml:space="preserve">Мы, нижеподписавшиеся, </w:t>
      </w:r>
      <w:r>
        <w:rPr>
          <w:sz w:val="28"/>
          <w:szCs w:val="28"/>
        </w:rPr>
        <w:t>______</w:t>
      </w:r>
      <w:r w:rsidRPr="003E3F49">
        <w:rPr>
          <w:sz w:val="28"/>
          <w:szCs w:val="28"/>
        </w:rPr>
        <w:t xml:space="preserve"> филиала </w:t>
      </w:r>
      <w:r>
        <w:rPr>
          <w:sz w:val="28"/>
          <w:szCs w:val="28"/>
        </w:rPr>
        <w:t>Публичного</w:t>
      </w:r>
      <w:r w:rsidRPr="003E3F49">
        <w:rPr>
          <w:sz w:val="28"/>
          <w:szCs w:val="28"/>
        </w:rPr>
        <w:t xml:space="preserve"> акционерного Общества «Центр по перевозке грузов в контейнерах «ТрансКонтейнер» </w:t>
      </w:r>
      <w:r w:rsidRPr="003E3F49">
        <w:rPr>
          <w:bCs/>
          <w:sz w:val="28"/>
          <w:szCs w:val="28"/>
        </w:rPr>
        <w:t>на Октябрьской железной дороге»</w:t>
      </w:r>
      <w:r w:rsidRPr="003E3F49">
        <w:rPr>
          <w:sz w:val="28"/>
          <w:szCs w:val="28"/>
        </w:rPr>
        <w:t xml:space="preserve"> </w:t>
      </w:r>
      <w:r>
        <w:rPr>
          <w:sz w:val="28"/>
          <w:szCs w:val="28"/>
        </w:rPr>
        <w:t>______________</w:t>
      </w:r>
      <w:r w:rsidRPr="003E3F49">
        <w:rPr>
          <w:sz w:val="28"/>
          <w:szCs w:val="28"/>
        </w:rPr>
        <w:t xml:space="preserve"> </w:t>
      </w:r>
      <w:r w:rsidRPr="00F3138D">
        <w:rPr>
          <w:sz w:val="28"/>
          <w:szCs w:val="28"/>
        </w:rPr>
        <w:t xml:space="preserve">от лица Заказчика, с </w:t>
      </w:r>
      <w:r>
        <w:rPr>
          <w:sz w:val="28"/>
          <w:szCs w:val="28"/>
        </w:rPr>
        <w:t>одной</w:t>
      </w:r>
      <w:r w:rsidRPr="00F3138D">
        <w:rPr>
          <w:sz w:val="28"/>
          <w:szCs w:val="28"/>
        </w:rPr>
        <w:t xml:space="preserve"> стороны, </w:t>
      </w:r>
      <w:r>
        <w:rPr>
          <w:sz w:val="28"/>
          <w:szCs w:val="28"/>
        </w:rPr>
        <w:t xml:space="preserve">и </w:t>
      </w:r>
      <w:r>
        <w:rPr>
          <w:bCs/>
          <w:sz w:val="28"/>
          <w:szCs w:val="28"/>
        </w:rPr>
        <w:t>_____________________________</w:t>
      </w:r>
      <w:r w:rsidRPr="00C04A23">
        <w:rPr>
          <w:sz w:val="28"/>
          <w:szCs w:val="28"/>
        </w:rPr>
        <w:t xml:space="preserve">, именуемое в дальнейшем </w:t>
      </w:r>
      <w:r w:rsidRPr="00C04A23">
        <w:rPr>
          <w:bCs/>
          <w:sz w:val="28"/>
          <w:szCs w:val="28"/>
        </w:rPr>
        <w:t>"Исполнитель"</w:t>
      </w:r>
      <w:r w:rsidRPr="00C04A23">
        <w:rPr>
          <w:sz w:val="28"/>
          <w:szCs w:val="28"/>
        </w:rPr>
        <w:t>,</w:t>
      </w:r>
      <w:r w:rsidRPr="00640662">
        <w:rPr>
          <w:sz w:val="28"/>
          <w:szCs w:val="28"/>
        </w:rPr>
        <w:t xml:space="preserve"> в лице </w:t>
      </w:r>
      <w:r>
        <w:rPr>
          <w:sz w:val="28"/>
          <w:szCs w:val="28"/>
        </w:rPr>
        <w:t>______________________</w:t>
      </w:r>
      <w:r w:rsidRPr="00F3138D">
        <w:rPr>
          <w:sz w:val="28"/>
          <w:szCs w:val="28"/>
        </w:rPr>
        <w:t xml:space="preserve"> от лица Исполнителя, с другой стороны, удостоверяем, что Сторонами достигнуто соглашение о величине договорной цены Работ по настоящему Договору в </w:t>
      </w:r>
      <w:r>
        <w:rPr>
          <w:sz w:val="28"/>
          <w:szCs w:val="28"/>
        </w:rPr>
        <w:t>размере ____________</w:t>
      </w:r>
      <w:r w:rsidRPr="00915164">
        <w:rPr>
          <w:sz w:val="28"/>
          <w:szCs w:val="28"/>
        </w:rPr>
        <w:t xml:space="preserve"> (</w:t>
      </w:r>
      <w:r>
        <w:rPr>
          <w:sz w:val="28"/>
          <w:szCs w:val="28"/>
        </w:rPr>
        <w:t>_________________</w:t>
      </w:r>
      <w:r w:rsidRPr="00915164">
        <w:rPr>
          <w:sz w:val="28"/>
          <w:szCs w:val="28"/>
        </w:rPr>
        <w:t>) руб</w:t>
      </w:r>
      <w:r>
        <w:rPr>
          <w:sz w:val="28"/>
          <w:szCs w:val="28"/>
        </w:rPr>
        <w:t>лей __</w:t>
      </w:r>
      <w:r w:rsidRPr="00915164">
        <w:rPr>
          <w:sz w:val="28"/>
          <w:szCs w:val="28"/>
        </w:rPr>
        <w:t xml:space="preserve"> коп., в том числе НДС</w:t>
      </w:r>
      <w:r w:rsidRPr="001E12D8">
        <w:rPr>
          <w:sz w:val="28"/>
          <w:szCs w:val="28"/>
        </w:rPr>
        <w:t xml:space="preserve"> НДС (18%).</w:t>
      </w:r>
    </w:p>
    <w:p w:rsidR="00B03A52" w:rsidRDefault="00B03A52" w:rsidP="00B03A52">
      <w:pPr>
        <w:pStyle w:val="ConsNonformat"/>
        <w:widowControl/>
        <w:rPr>
          <w:rFonts w:ascii="Times New Roman" w:hAnsi="Times New Roman" w:cs="Times New Roman"/>
          <w:sz w:val="28"/>
          <w:szCs w:val="28"/>
        </w:rPr>
      </w:pPr>
    </w:p>
    <w:p w:rsidR="00B03A52" w:rsidRDefault="00B03A52" w:rsidP="00B03A52">
      <w:pPr>
        <w:pStyle w:val="ConsNonformat"/>
        <w:widowControl/>
        <w:rPr>
          <w:rFonts w:ascii="Times New Roman" w:hAnsi="Times New Roman" w:cs="Times New Roman"/>
          <w:sz w:val="28"/>
          <w:szCs w:val="28"/>
        </w:rPr>
      </w:pPr>
    </w:p>
    <w:p w:rsidR="00B03A52" w:rsidRDefault="00B03A52" w:rsidP="00B03A52">
      <w:pPr>
        <w:pStyle w:val="ConsNonformat"/>
        <w:widowControl/>
        <w:rPr>
          <w:rFonts w:ascii="Times New Roman" w:hAnsi="Times New Roman" w:cs="Times New Roman"/>
          <w:sz w:val="28"/>
          <w:szCs w:val="28"/>
        </w:rPr>
      </w:pPr>
    </w:p>
    <w:p w:rsidR="00B03A52" w:rsidRDefault="00B03A52" w:rsidP="00B03A52">
      <w:pPr>
        <w:pStyle w:val="ConsNonformat"/>
        <w:widowControl/>
        <w:rPr>
          <w:rFonts w:ascii="Times New Roman" w:hAnsi="Times New Roman" w:cs="Times New Roman"/>
          <w:sz w:val="28"/>
          <w:szCs w:val="28"/>
        </w:rPr>
      </w:pPr>
    </w:p>
    <w:p w:rsidR="00B03A52" w:rsidRDefault="00B03A52" w:rsidP="00B03A52">
      <w:pPr>
        <w:pStyle w:val="ConsNonformat"/>
        <w:widowControl/>
        <w:rPr>
          <w:rFonts w:ascii="Times New Roman" w:hAnsi="Times New Roman" w:cs="Times New Roman"/>
          <w:sz w:val="28"/>
          <w:szCs w:val="28"/>
        </w:rPr>
      </w:pPr>
    </w:p>
    <w:p w:rsidR="00B03A52" w:rsidRDefault="00B03A52" w:rsidP="00B03A52">
      <w:pPr>
        <w:pStyle w:val="ConsNonformat"/>
        <w:widowControl/>
        <w:rPr>
          <w:rFonts w:ascii="Times New Roman" w:hAnsi="Times New Roman" w:cs="Times New Roman"/>
          <w:sz w:val="28"/>
          <w:szCs w:val="28"/>
        </w:rPr>
      </w:pPr>
    </w:p>
    <w:p w:rsidR="00B03A52" w:rsidRDefault="00B03A52" w:rsidP="00B03A52">
      <w:pPr>
        <w:pStyle w:val="ConsNonformat"/>
        <w:widowControl/>
        <w:rPr>
          <w:rFonts w:ascii="Times New Roman" w:hAnsi="Times New Roman" w:cs="Times New Roman"/>
          <w:sz w:val="28"/>
          <w:szCs w:val="28"/>
        </w:rPr>
      </w:pP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7"/>
        <w:gridCol w:w="2369"/>
      </w:tblGrid>
      <w:tr w:rsidR="00B03A52" w:rsidRPr="008C247C" w:rsidTr="00B03A52">
        <w:trPr>
          <w:trHeight w:val="1575"/>
        </w:trPr>
        <w:tc>
          <w:tcPr>
            <w:tcW w:w="7007" w:type="dxa"/>
            <w:tcBorders>
              <w:top w:val="nil"/>
              <w:left w:val="nil"/>
              <w:bottom w:val="nil"/>
              <w:right w:val="nil"/>
            </w:tcBorders>
          </w:tcPr>
          <w:p w:rsidR="00B03A52" w:rsidRPr="008C247C" w:rsidRDefault="00B03A52" w:rsidP="00B03A52">
            <w:pPr>
              <w:rPr>
                <w:b/>
              </w:rPr>
            </w:pPr>
          </w:p>
          <w:p w:rsidR="00B03A52" w:rsidRPr="008C247C" w:rsidRDefault="00B03A52" w:rsidP="00B03A52">
            <w:pPr>
              <w:rPr>
                <w:b/>
              </w:rPr>
            </w:pPr>
            <w:r w:rsidRPr="008C247C">
              <w:rPr>
                <w:b/>
              </w:rPr>
              <w:t>ЗАКАЗЧИК:</w:t>
            </w:r>
          </w:p>
          <w:p w:rsidR="00B03A52" w:rsidRPr="008C247C" w:rsidRDefault="00B03A52" w:rsidP="00B03A52">
            <w:pPr>
              <w:rPr>
                <w:b/>
              </w:rPr>
            </w:pPr>
          </w:p>
          <w:p w:rsidR="00B03A52" w:rsidRPr="008C247C" w:rsidRDefault="00B03A52" w:rsidP="00B03A52">
            <w:pPr>
              <w:rPr>
                <w:b/>
              </w:rPr>
            </w:pPr>
          </w:p>
          <w:p w:rsidR="00B03A52" w:rsidRPr="008C247C" w:rsidRDefault="00B03A52" w:rsidP="00B03A52"/>
          <w:p w:rsidR="00B03A52" w:rsidRPr="008C247C" w:rsidRDefault="00B03A52" w:rsidP="00B03A52">
            <w:pPr>
              <w:jc w:val="both"/>
              <w:rPr>
                <w:vertAlign w:val="superscript"/>
              </w:rPr>
            </w:pPr>
            <w:r w:rsidRPr="008C247C">
              <w:rPr>
                <w:b/>
                <w:bCs/>
              </w:rPr>
              <w:t>_______________</w:t>
            </w:r>
            <w:r>
              <w:rPr>
                <w:b/>
                <w:bCs/>
              </w:rPr>
              <w:t>/ФИО/</w:t>
            </w:r>
          </w:p>
        </w:tc>
        <w:tc>
          <w:tcPr>
            <w:tcW w:w="2039" w:type="dxa"/>
            <w:tcBorders>
              <w:top w:val="nil"/>
              <w:left w:val="nil"/>
              <w:bottom w:val="nil"/>
              <w:right w:val="nil"/>
            </w:tcBorders>
          </w:tcPr>
          <w:p w:rsidR="00B03A52" w:rsidRPr="008C247C" w:rsidRDefault="00B03A52" w:rsidP="00B03A52"/>
          <w:p w:rsidR="00B03A52" w:rsidRPr="008C247C" w:rsidRDefault="00B03A52" w:rsidP="00B03A52">
            <w:r w:rsidRPr="008C247C">
              <w:rPr>
                <w:b/>
              </w:rPr>
              <w:t>ИСПОЛНИТЕЛЬ:</w:t>
            </w:r>
          </w:p>
          <w:p w:rsidR="00B03A52" w:rsidRPr="008C247C" w:rsidRDefault="00B03A52" w:rsidP="00B03A52">
            <w:pPr>
              <w:rPr>
                <w:b/>
                <w:bCs/>
              </w:rPr>
            </w:pPr>
          </w:p>
          <w:p w:rsidR="00B03A52" w:rsidRPr="008C247C" w:rsidRDefault="00B03A52" w:rsidP="00B03A52">
            <w:pPr>
              <w:rPr>
                <w:b/>
                <w:bCs/>
              </w:rPr>
            </w:pPr>
          </w:p>
          <w:p w:rsidR="00B03A52" w:rsidRDefault="00B03A52" w:rsidP="00B03A52">
            <w:pPr>
              <w:rPr>
                <w:b/>
                <w:bCs/>
              </w:rPr>
            </w:pPr>
          </w:p>
          <w:p w:rsidR="00B03A52" w:rsidRPr="008C247C" w:rsidRDefault="00B03A52" w:rsidP="00B03A52">
            <w:r>
              <w:rPr>
                <w:b/>
                <w:bCs/>
              </w:rPr>
              <w:t>____________/ФИО/</w:t>
            </w:r>
          </w:p>
        </w:tc>
      </w:tr>
    </w:tbl>
    <w:p w:rsidR="00B03A52" w:rsidRDefault="00B03A52" w:rsidP="00B03A52">
      <w:pPr>
        <w:pStyle w:val="ConsNonformat"/>
        <w:widowControl/>
        <w:rPr>
          <w:rFonts w:ascii="Times New Roman" w:hAnsi="Times New Roman" w:cs="Times New Roman"/>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6730E8" w:rsidRDefault="006730E8" w:rsidP="000561A6">
      <w:pPr>
        <w:pStyle w:val="afa"/>
        <w:jc w:val="center"/>
        <w:rPr>
          <w:b/>
          <w:bCs/>
          <w:sz w:val="28"/>
          <w:szCs w:val="28"/>
        </w:rPr>
      </w:pPr>
    </w:p>
    <w:p w:rsidR="006730E8" w:rsidRDefault="006730E8" w:rsidP="000561A6">
      <w:pPr>
        <w:pStyle w:val="afa"/>
        <w:jc w:val="center"/>
        <w:rPr>
          <w:b/>
          <w:bCs/>
          <w:sz w:val="28"/>
          <w:szCs w:val="28"/>
        </w:rPr>
      </w:pPr>
    </w:p>
    <w:p w:rsidR="006730E8" w:rsidRDefault="006730E8" w:rsidP="000561A6">
      <w:pPr>
        <w:pStyle w:val="afa"/>
        <w:jc w:val="center"/>
        <w:rPr>
          <w:b/>
          <w:bCs/>
          <w:sz w:val="28"/>
          <w:szCs w:val="28"/>
        </w:rPr>
      </w:pPr>
    </w:p>
    <w:p w:rsidR="00865CBA" w:rsidRDefault="00865CBA" w:rsidP="000561A6">
      <w:pPr>
        <w:pStyle w:val="afa"/>
        <w:jc w:val="center"/>
        <w:rPr>
          <w:b/>
          <w:bCs/>
          <w:sz w:val="28"/>
          <w:szCs w:val="28"/>
        </w:rPr>
      </w:pPr>
    </w:p>
    <w:p w:rsidR="00865CBA" w:rsidRDefault="00865CBA" w:rsidP="000561A6">
      <w:pPr>
        <w:pStyle w:val="afa"/>
        <w:jc w:val="center"/>
        <w:rPr>
          <w:b/>
          <w:bCs/>
          <w:sz w:val="28"/>
          <w:szCs w:val="28"/>
        </w:rPr>
      </w:pPr>
    </w:p>
    <w:p w:rsidR="006730E8" w:rsidRDefault="006730E8" w:rsidP="000561A6">
      <w:pPr>
        <w:pStyle w:val="afa"/>
        <w:jc w:val="center"/>
        <w:rPr>
          <w:b/>
          <w:bCs/>
          <w:sz w:val="28"/>
          <w:szCs w:val="28"/>
        </w:rPr>
      </w:pPr>
    </w:p>
    <w:p w:rsidR="0098484C" w:rsidRDefault="005C6716" w:rsidP="000561A6">
      <w:pPr>
        <w:pStyle w:val="afa"/>
        <w:jc w:val="center"/>
        <w:rPr>
          <w:b/>
          <w:bCs/>
          <w:sz w:val="28"/>
          <w:szCs w:val="28"/>
        </w:rPr>
      </w:pPr>
      <w:r>
        <w:rPr>
          <w:b/>
          <w:bCs/>
          <w:noProof/>
          <w:sz w:val="28"/>
          <w:szCs w:val="28"/>
          <w:lang w:eastAsia="ru-RU"/>
        </w:rPr>
        <w:lastRenderedPageBreak/>
        <w:pict>
          <v:rect id="_x0000_s1047" style="position:absolute;left:0;text-align:left;margin-left:282.15pt;margin-top:-10.95pt;width:195.35pt;height:68.2pt;z-index:251677184" stroked="f">
            <v:textbox style="mso-next-textbox:#_x0000_s1047">
              <w:txbxContent>
                <w:p w:rsidR="00DE6B39" w:rsidRDefault="00DE6B39" w:rsidP="00E34008">
                  <w:r>
                    <w:t>Приложение № 3</w:t>
                  </w:r>
                </w:p>
                <w:p w:rsidR="00DE6B39" w:rsidRDefault="00DE6B39" w:rsidP="00E34008">
                  <w:r>
                    <w:t>к Договору на выполнение работ</w:t>
                  </w:r>
                </w:p>
                <w:p w:rsidR="00DE6B39" w:rsidRDefault="00DE6B39" w:rsidP="00E34008">
                  <w:r>
                    <w:t>от "___" _______201__г.</w:t>
                  </w:r>
                </w:p>
                <w:p w:rsidR="00DE6B39" w:rsidRDefault="00DE6B39" w:rsidP="00E34008">
                  <w:r>
                    <w:t>№ __________________</w:t>
                  </w:r>
                </w:p>
              </w:txbxContent>
            </v:textbox>
          </v:rect>
        </w:pict>
      </w:r>
    </w:p>
    <w:p w:rsidR="00E34008" w:rsidRDefault="00E34008" w:rsidP="000561A6">
      <w:pPr>
        <w:pStyle w:val="afa"/>
        <w:jc w:val="center"/>
        <w:rPr>
          <w:b/>
          <w:bCs/>
          <w:sz w:val="28"/>
          <w:szCs w:val="28"/>
        </w:rPr>
      </w:pPr>
    </w:p>
    <w:p w:rsidR="00E34008" w:rsidRDefault="00E34008" w:rsidP="000561A6">
      <w:pPr>
        <w:pStyle w:val="afa"/>
        <w:jc w:val="center"/>
        <w:rPr>
          <w:b/>
          <w:bCs/>
          <w:sz w:val="28"/>
          <w:szCs w:val="28"/>
        </w:rPr>
      </w:pPr>
    </w:p>
    <w:tbl>
      <w:tblPr>
        <w:tblpPr w:leftFromText="180" w:rightFromText="180" w:vertAnchor="text" w:horzAnchor="margin" w:tblpY="153"/>
        <w:tblOverlap w:val="never"/>
        <w:tblW w:w="10030" w:type="dxa"/>
        <w:tblLook w:val="04A0"/>
      </w:tblPr>
      <w:tblGrid>
        <w:gridCol w:w="10044"/>
      </w:tblGrid>
      <w:tr w:rsidR="00B03A52" w:rsidRPr="00BE53E2" w:rsidTr="00B03A52">
        <w:trPr>
          <w:trHeight w:val="315"/>
        </w:trPr>
        <w:tc>
          <w:tcPr>
            <w:tcW w:w="10030" w:type="dxa"/>
            <w:tcBorders>
              <w:top w:val="nil"/>
              <w:left w:val="nil"/>
              <w:bottom w:val="nil"/>
              <w:right w:val="nil"/>
            </w:tcBorders>
            <w:shd w:val="clear" w:color="auto" w:fill="auto"/>
            <w:vAlign w:val="bottom"/>
            <w:hideMark/>
          </w:tcPr>
          <w:p w:rsidR="00B03A52" w:rsidRPr="00BE53E2" w:rsidRDefault="00B03A52" w:rsidP="00B03A52">
            <w:pPr>
              <w:jc w:val="center"/>
              <w:rPr>
                <w:b/>
                <w:bCs/>
                <w:color w:val="000000"/>
                <w:lang w:eastAsia="ru-RU"/>
              </w:rPr>
            </w:pPr>
            <w:r w:rsidRPr="00BE53E2">
              <w:rPr>
                <w:b/>
                <w:bCs/>
                <w:color w:val="000000"/>
                <w:lang w:eastAsia="ru-RU"/>
              </w:rPr>
              <w:t>Расчет</w:t>
            </w:r>
          </w:p>
        </w:tc>
      </w:tr>
      <w:tr w:rsidR="00B03A52" w:rsidRPr="00BE53E2" w:rsidTr="00B03A52">
        <w:trPr>
          <w:trHeight w:val="1965"/>
        </w:trPr>
        <w:tc>
          <w:tcPr>
            <w:tcW w:w="10030" w:type="dxa"/>
            <w:tcBorders>
              <w:top w:val="nil"/>
              <w:left w:val="nil"/>
              <w:bottom w:val="nil"/>
              <w:right w:val="nil"/>
            </w:tcBorders>
            <w:shd w:val="clear" w:color="auto" w:fill="auto"/>
            <w:vAlign w:val="bottom"/>
            <w:hideMark/>
          </w:tcPr>
          <w:p w:rsidR="00B03A52" w:rsidRPr="00BE53E2" w:rsidRDefault="00B03A52" w:rsidP="00B03A52">
            <w:pPr>
              <w:jc w:val="center"/>
              <w:rPr>
                <w:b/>
                <w:bCs/>
                <w:color w:val="000000"/>
                <w:lang w:eastAsia="ru-RU"/>
              </w:rPr>
            </w:pPr>
            <w:r w:rsidRPr="00BE53E2">
              <w:rPr>
                <w:b/>
                <w:bCs/>
                <w:color w:val="000000"/>
                <w:lang w:eastAsia="ru-RU"/>
              </w:rPr>
              <w:t xml:space="preserve">стоимости работ по техническому обслуживанию объектов, находящихся на территории Агентства на станции </w:t>
            </w:r>
            <w:r>
              <w:rPr>
                <w:b/>
                <w:bCs/>
                <w:color w:val="000000"/>
                <w:lang w:eastAsia="ru-RU"/>
              </w:rPr>
              <w:t xml:space="preserve">Москва-Товарная </w:t>
            </w:r>
            <w:r w:rsidRPr="00BE53E2">
              <w:rPr>
                <w:b/>
                <w:bCs/>
                <w:color w:val="000000"/>
                <w:lang w:eastAsia="ru-RU"/>
              </w:rPr>
              <w:t xml:space="preserve">филиала </w:t>
            </w:r>
            <w:r>
              <w:rPr>
                <w:b/>
                <w:bCs/>
                <w:color w:val="000000"/>
                <w:lang w:eastAsia="ru-RU"/>
              </w:rPr>
              <w:t>П</w:t>
            </w:r>
            <w:r w:rsidRPr="00BE53E2">
              <w:rPr>
                <w:b/>
                <w:bCs/>
                <w:color w:val="000000"/>
                <w:lang w:eastAsia="ru-RU"/>
              </w:rPr>
              <w:t>АО «ТрансКонтейнер» на Октябрьской железной дороге</w:t>
            </w:r>
            <w:r w:rsidRPr="00BE53E2">
              <w:rPr>
                <w:b/>
                <w:bCs/>
                <w:color w:val="000000"/>
                <w:lang w:eastAsia="ru-RU"/>
              </w:rPr>
              <w:br/>
            </w:r>
          </w:p>
          <w:tbl>
            <w:tblPr>
              <w:tblW w:w="9828" w:type="dxa"/>
              <w:tblLook w:val="04A0"/>
            </w:tblPr>
            <w:tblGrid>
              <w:gridCol w:w="9828"/>
            </w:tblGrid>
            <w:tr w:rsidR="00B03A52" w:rsidRPr="00133FD6" w:rsidTr="00B03A52">
              <w:trPr>
                <w:trHeight w:val="300"/>
              </w:trPr>
              <w:tc>
                <w:tcPr>
                  <w:tcW w:w="9828" w:type="dxa"/>
                  <w:tcBorders>
                    <w:top w:val="nil"/>
                    <w:left w:val="nil"/>
                    <w:bottom w:val="nil"/>
                    <w:right w:val="nil"/>
                  </w:tcBorders>
                  <w:shd w:val="clear" w:color="auto" w:fill="auto"/>
                  <w:vAlign w:val="center"/>
                  <w:hideMark/>
                </w:tcPr>
                <w:tbl>
                  <w:tblPr>
                    <w:tblW w:w="9471" w:type="dxa"/>
                    <w:tblLook w:val="04A0"/>
                  </w:tblPr>
                  <w:tblGrid>
                    <w:gridCol w:w="115"/>
                    <w:gridCol w:w="3219"/>
                    <w:gridCol w:w="1082"/>
                    <w:gridCol w:w="193"/>
                    <w:gridCol w:w="211"/>
                    <w:gridCol w:w="38"/>
                    <w:gridCol w:w="1259"/>
                    <w:gridCol w:w="234"/>
                    <w:gridCol w:w="132"/>
                    <w:gridCol w:w="1335"/>
                    <w:gridCol w:w="152"/>
                    <w:gridCol w:w="163"/>
                    <w:gridCol w:w="826"/>
                    <w:gridCol w:w="278"/>
                    <w:gridCol w:w="234"/>
                  </w:tblGrid>
                  <w:tr w:rsidR="00B03A52" w:rsidRPr="00BB5197" w:rsidTr="00B03A52">
                    <w:trPr>
                      <w:trHeight w:val="315"/>
                    </w:trPr>
                    <w:tc>
                      <w:tcPr>
                        <w:tcW w:w="9471" w:type="dxa"/>
                        <w:gridSpan w:val="15"/>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b/>
                            <w:bCs/>
                            <w:i/>
                            <w:iCs/>
                            <w:color w:val="000000"/>
                            <w:u w:val="single"/>
                            <w:lang w:eastAsia="ru-RU"/>
                          </w:rPr>
                        </w:pPr>
                        <w:r w:rsidRPr="00BB5197">
                          <w:rPr>
                            <w:b/>
                            <w:bCs/>
                            <w:i/>
                            <w:iCs/>
                            <w:color w:val="000000"/>
                            <w:u w:val="single"/>
                            <w:lang w:eastAsia="ru-RU"/>
                          </w:rPr>
                          <w:t>Стоимость технического обслуживания в месяц:</w:t>
                        </w:r>
                      </w:p>
                    </w:tc>
                  </w:tr>
                  <w:tr w:rsidR="00B03A52" w:rsidRPr="00BB5197" w:rsidTr="00B03A52">
                    <w:trPr>
                      <w:trHeight w:val="315"/>
                    </w:trPr>
                    <w:tc>
                      <w:tcPr>
                        <w:tcW w:w="9471" w:type="dxa"/>
                        <w:gridSpan w:val="15"/>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b/>
                            <w:bCs/>
                            <w:i/>
                            <w:iCs/>
                            <w:color w:val="000000"/>
                            <w:lang w:eastAsia="ru-RU"/>
                          </w:rPr>
                        </w:pPr>
                        <w:r w:rsidRPr="00BB5197">
                          <w:rPr>
                            <w:b/>
                            <w:bCs/>
                            <w:i/>
                            <w:iCs/>
                            <w:color w:val="000000"/>
                            <w:lang w:eastAsia="ru-RU"/>
                          </w:rPr>
                          <w:t xml:space="preserve">         </w:t>
                        </w:r>
                      </w:p>
                    </w:tc>
                  </w:tr>
                  <w:tr w:rsidR="00B03A52" w:rsidRPr="00BB5197" w:rsidTr="00B03A52">
                    <w:trPr>
                      <w:trHeight w:val="630"/>
                    </w:trPr>
                    <w:tc>
                      <w:tcPr>
                        <w:tcW w:w="4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Наименование затрат</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Pr>
                            <w:color w:val="000000"/>
                            <w:lang w:eastAsia="ru-RU"/>
                          </w:rPr>
                          <w:t>ЕИ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Pr>
                            <w:color w:val="000000"/>
                            <w:lang w:eastAsia="ru-RU"/>
                          </w:rPr>
                          <w:t>Общая стоимость</w:t>
                        </w:r>
                      </w:p>
                    </w:tc>
                    <w:tc>
                      <w:tcPr>
                        <w:tcW w:w="315"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4416" w:type="dxa"/>
                        <w:gridSpan w:val="3"/>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1</w:t>
                        </w:r>
                      </w:p>
                    </w:tc>
                    <w:tc>
                      <w:tcPr>
                        <w:tcW w:w="1701"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2</w:t>
                        </w:r>
                      </w:p>
                    </w:tc>
                    <w:tc>
                      <w:tcPr>
                        <w:tcW w:w="1701"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3</w:t>
                        </w:r>
                      </w:p>
                    </w:tc>
                    <w:tc>
                      <w:tcPr>
                        <w:tcW w:w="315"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4416" w:type="dxa"/>
                        <w:gridSpan w:val="3"/>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p>
                    </w:tc>
                    <w:tc>
                      <w:tcPr>
                        <w:tcW w:w="1701"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руб.</w:t>
                        </w:r>
                      </w:p>
                    </w:tc>
                    <w:tc>
                      <w:tcPr>
                        <w:tcW w:w="1701"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315"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7"/>
                    </w:trPr>
                    <w:tc>
                      <w:tcPr>
                        <w:tcW w:w="4416" w:type="dxa"/>
                        <w:gridSpan w:val="3"/>
                        <w:tcBorders>
                          <w:top w:val="nil"/>
                          <w:left w:val="single" w:sz="4" w:space="0" w:color="auto"/>
                          <w:bottom w:val="single" w:sz="4" w:space="0" w:color="auto"/>
                          <w:right w:val="single" w:sz="4" w:space="0" w:color="auto"/>
                        </w:tcBorders>
                        <w:shd w:val="clear" w:color="000000" w:fill="FFFFFF"/>
                        <w:vAlign w:val="center"/>
                        <w:hideMark/>
                      </w:tcPr>
                      <w:p w:rsidR="00B03A52" w:rsidRPr="00BB5197" w:rsidRDefault="00B03A52" w:rsidP="00DE6B39">
                        <w:pPr>
                          <w:framePr w:hSpace="180" w:wrap="around" w:vAnchor="text" w:hAnchor="margin" w:y="153"/>
                          <w:suppressAutoHyphens w:val="0"/>
                          <w:suppressOverlap/>
                          <w:rPr>
                            <w:color w:val="000000"/>
                            <w:lang w:eastAsia="ru-RU"/>
                          </w:rPr>
                        </w:pPr>
                      </w:p>
                    </w:tc>
                    <w:tc>
                      <w:tcPr>
                        <w:tcW w:w="1701" w:type="dxa"/>
                        <w:gridSpan w:val="4"/>
                        <w:tcBorders>
                          <w:top w:val="nil"/>
                          <w:left w:val="nil"/>
                          <w:bottom w:val="single" w:sz="4" w:space="0" w:color="auto"/>
                          <w:right w:val="single" w:sz="4" w:space="0" w:color="auto"/>
                        </w:tcBorders>
                        <w:shd w:val="clear" w:color="000000" w:fill="FFFFFF"/>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руб.</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315"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4416" w:type="dxa"/>
                        <w:gridSpan w:val="3"/>
                        <w:tcBorders>
                          <w:top w:val="nil"/>
                          <w:left w:val="single" w:sz="4" w:space="0" w:color="auto"/>
                          <w:bottom w:val="single" w:sz="4" w:space="0" w:color="auto"/>
                          <w:right w:val="single" w:sz="4" w:space="0" w:color="auto"/>
                        </w:tcBorders>
                        <w:shd w:val="clear" w:color="000000" w:fill="FFFFFF"/>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Pr>
                            <w:color w:val="000000"/>
                            <w:lang w:eastAsia="ru-RU"/>
                          </w:rPr>
                          <w:t>.......................</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руб.</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315"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4416" w:type="dxa"/>
                        <w:gridSpan w:val="3"/>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b/>
                            <w:bCs/>
                            <w:color w:val="000000"/>
                            <w:lang w:eastAsia="ru-RU"/>
                          </w:rPr>
                        </w:pPr>
                        <w:r w:rsidRPr="00BB5197">
                          <w:rPr>
                            <w:b/>
                            <w:bCs/>
                            <w:color w:val="000000"/>
                            <w:lang w:eastAsia="ru-RU"/>
                          </w:rPr>
                          <w:t>Итого затрат:</w:t>
                        </w:r>
                      </w:p>
                    </w:tc>
                    <w:tc>
                      <w:tcPr>
                        <w:tcW w:w="1701" w:type="dxa"/>
                        <w:gridSpan w:val="4"/>
                        <w:tcBorders>
                          <w:top w:val="nil"/>
                          <w:left w:val="nil"/>
                          <w:bottom w:val="single" w:sz="4" w:space="0" w:color="auto"/>
                          <w:right w:val="single" w:sz="4" w:space="0" w:color="auto"/>
                        </w:tcBorders>
                        <w:shd w:val="clear" w:color="auto" w:fill="auto"/>
                        <w:vAlign w:val="center"/>
                        <w:hideMark/>
                      </w:tcPr>
                      <w:p w:rsidR="00B03A52" w:rsidRPr="008C247C" w:rsidRDefault="00B03A52" w:rsidP="00DE6B39">
                        <w:pPr>
                          <w:framePr w:hSpace="180" w:wrap="around" w:vAnchor="text" w:hAnchor="margin" w:y="153"/>
                          <w:suppressAutoHyphens w:val="0"/>
                          <w:suppressOverlap/>
                          <w:jc w:val="center"/>
                          <w:rPr>
                            <w:b/>
                            <w:color w:val="000000"/>
                            <w:lang w:eastAsia="ru-RU"/>
                          </w:rPr>
                        </w:pPr>
                        <w:r w:rsidRPr="008C247C">
                          <w:rPr>
                            <w:b/>
                            <w:color w:val="000000"/>
                            <w:lang w:eastAsia="ru-RU"/>
                          </w:rPr>
                          <w:t>руб.</w:t>
                        </w:r>
                      </w:p>
                    </w:tc>
                    <w:tc>
                      <w:tcPr>
                        <w:tcW w:w="1701" w:type="dxa"/>
                        <w:gridSpan w:val="3"/>
                        <w:tcBorders>
                          <w:top w:val="nil"/>
                          <w:left w:val="nil"/>
                          <w:bottom w:val="single" w:sz="4" w:space="0" w:color="auto"/>
                          <w:right w:val="single" w:sz="4" w:space="0" w:color="auto"/>
                        </w:tcBorders>
                        <w:shd w:val="clear" w:color="auto" w:fill="auto"/>
                        <w:vAlign w:val="center"/>
                        <w:hideMark/>
                      </w:tcPr>
                      <w:p w:rsidR="00B03A52" w:rsidRPr="008C247C" w:rsidRDefault="00B03A52" w:rsidP="00DE6B39">
                        <w:pPr>
                          <w:framePr w:hSpace="180" w:wrap="around" w:vAnchor="text" w:hAnchor="margin" w:y="153"/>
                          <w:suppressAutoHyphens w:val="0"/>
                          <w:suppressOverlap/>
                          <w:jc w:val="right"/>
                          <w:rPr>
                            <w:b/>
                            <w:bCs/>
                            <w:color w:val="000000"/>
                            <w:lang w:eastAsia="ru-RU"/>
                          </w:rPr>
                        </w:pPr>
                      </w:p>
                    </w:tc>
                    <w:tc>
                      <w:tcPr>
                        <w:tcW w:w="315"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4416" w:type="dxa"/>
                        <w:gridSpan w:val="3"/>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b/>
                            <w:bCs/>
                            <w:color w:val="000000"/>
                            <w:lang w:eastAsia="ru-RU"/>
                          </w:rPr>
                        </w:pPr>
                        <w:r w:rsidRPr="00BB5197">
                          <w:rPr>
                            <w:b/>
                            <w:bCs/>
                            <w:color w:val="000000"/>
                            <w:lang w:eastAsia="ru-RU"/>
                          </w:rPr>
                          <w:t>Стоимость с НДС</w:t>
                        </w:r>
                      </w:p>
                    </w:tc>
                    <w:tc>
                      <w:tcPr>
                        <w:tcW w:w="1701"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b/>
                            <w:bCs/>
                            <w:color w:val="000000"/>
                            <w:lang w:eastAsia="ru-RU"/>
                          </w:rPr>
                        </w:pPr>
                        <w:r w:rsidRPr="00BB5197">
                          <w:rPr>
                            <w:b/>
                            <w:bCs/>
                            <w:color w:val="000000"/>
                            <w:lang w:eastAsia="ru-RU"/>
                          </w:rPr>
                          <w:t>руб.</w:t>
                        </w:r>
                      </w:p>
                    </w:tc>
                    <w:tc>
                      <w:tcPr>
                        <w:tcW w:w="1701"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b/>
                            <w:bCs/>
                            <w:color w:val="000000"/>
                            <w:lang w:eastAsia="ru-RU"/>
                          </w:rPr>
                        </w:pPr>
                      </w:p>
                    </w:tc>
                    <w:tc>
                      <w:tcPr>
                        <w:tcW w:w="315"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00"/>
                    </w:trPr>
                    <w:tc>
                      <w:tcPr>
                        <w:tcW w:w="4416"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701" w:type="dxa"/>
                        <w:gridSpan w:val="4"/>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701"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315"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555"/>
                    </w:trPr>
                    <w:tc>
                      <w:tcPr>
                        <w:tcW w:w="4416"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b/>
                            <w:bCs/>
                            <w:color w:val="000000"/>
                            <w:lang w:eastAsia="ru-RU"/>
                          </w:rPr>
                        </w:pPr>
                        <w:r w:rsidRPr="00BB5197">
                          <w:rPr>
                            <w:b/>
                            <w:bCs/>
                            <w:color w:val="000000"/>
                            <w:lang w:eastAsia="ru-RU"/>
                          </w:rPr>
                          <w:t>Накладные расходы:</w:t>
                        </w:r>
                      </w:p>
                    </w:tc>
                    <w:tc>
                      <w:tcPr>
                        <w:tcW w:w="1701" w:type="dxa"/>
                        <w:gridSpan w:val="4"/>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701"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315"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4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315"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4416" w:type="dxa"/>
                        <w:gridSpan w:val="3"/>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Pr>
                            <w:color w:val="000000"/>
                            <w:lang w:eastAsia="ru-RU"/>
                          </w:rPr>
                          <w:t>.............................</w:t>
                        </w:r>
                      </w:p>
                    </w:tc>
                    <w:tc>
                      <w:tcPr>
                        <w:tcW w:w="1701"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315"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4416" w:type="dxa"/>
                        <w:gridSpan w:val="3"/>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sidRPr="00BB5197">
                          <w:rPr>
                            <w:color w:val="000000"/>
                            <w:lang w:eastAsia="ru-RU"/>
                          </w:rPr>
                          <w:t>ИТОГО</w:t>
                        </w:r>
                      </w:p>
                    </w:tc>
                    <w:tc>
                      <w:tcPr>
                        <w:tcW w:w="1701"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315"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9471" w:type="dxa"/>
                        <w:gridSpan w:val="15"/>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b/>
                            <w:bCs/>
                            <w:i/>
                            <w:iCs/>
                            <w:color w:val="000000"/>
                            <w:lang w:eastAsia="ru-RU"/>
                          </w:rPr>
                        </w:pPr>
                      </w:p>
                    </w:tc>
                  </w:tr>
                  <w:tr w:rsidR="00B03A52" w:rsidRPr="00BB5197" w:rsidTr="00B03A52">
                    <w:trPr>
                      <w:trHeight w:val="360"/>
                    </w:trPr>
                    <w:tc>
                      <w:tcPr>
                        <w:tcW w:w="4609" w:type="dxa"/>
                        <w:gridSpan w:val="4"/>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b/>
                            <w:bCs/>
                            <w:color w:val="000000"/>
                            <w:lang w:eastAsia="ru-RU"/>
                          </w:rPr>
                        </w:pPr>
                        <w:r w:rsidRPr="00BB5197">
                          <w:rPr>
                            <w:b/>
                            <w:bCs/>
                            <w:color w:val="000000"/>
                            <w:lang w:eastAsia="ru-RU"/>
                          </w:rPr>
                          <w:t>Фонд оплаты труда:</w:t>
                        </w:r>
                      </w:p>
                    </w:tc>
                    <w:tc>
                      <w:tcPr>
                        <w:tcW w:w="3361" w:type="dxa"/>
                        <w:gridSpan w:val="7"/>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267"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945"/>
                    </w:trPr>
                    <w:tc>
                      <w:tcPr>
                        <w:tcW w:w="3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sidRPr="00BB5197">
                          <w:rPr>
                            <w:color w:val="00000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Pr>
                            <w:color w:val="000000"/>
                            <w:lang w:eastAsia="ru-RU"/>
                          </w:rPr>
                          <w:t xml:space="preserve">Кол-во  </w:t>
                        </w:r>
                        <w:r w:rsidRPr="00BB5197">
                          <w:rPr>
                            <w:color w:val="000000"/>
                            <w:lang w:eastAsia="ru-RU"/>
                          </w:rPr>
                          <w:t>человек</w:t>
                        </w:r>
                      </w:p>
                    </w:tc>
                    <w:tc>
                      <w:tcPr>
                        <w:tcW w:w="1742" w:type="dxa"/>
                        <w:gridSpan w:val="4"/>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 xml:space="preserve">Тарифная ставка </w:t>
                        </w:r>
                        <w:r w:rsidR="00F33EE7" w:rsidRPr="00BB5197">
                          <w:rPr>
                            <w:color w:val="000000"/>
                            <w:lang w:eastAsia="ru-RU"/>
                          </w:rPr>
                          <w:t>руб.</w:t>
                        </w:r>
                        <w:r w:rsidRPr="00BB5197">
                          <w:rPr>
                            <w:color w:val="000000"/>
                            <w:lang w:eastAsia="ru-RU"/>
                          </w:rPr>
                          <w:t>/</w:t>
                        </w:r>
                        <w:r w:rsidR="00F33EE7" w:rsidRPr="00BB5197">
                          <w:rPr>
                            <w:color w:val="000000"/>
                            <w:lang w:eastAsia="ru-RU"/>
                          </w:rPr>
                          <w:t>мес.</w:t>
                        </w:r>
                      </w:p>
                    </w:tc>
                    <w:tc>
                      <w:tcPr>
                        <w:tcW w:w="1619" w:type="dxa"/>
                        <w:gridSpan w:val="3"/>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Нормативная трудоемкость чел.час</w:t>
                        </w:r>
                      </w:p>
                    </w:tc>
                    <w:tc>
                      <w:tcPr>
                        <w:tcW w:w="1267" w:type="dxa"/>
                        <w:gridSpan w:val="3"/>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ИТОГО зарплата    руб.</w:t>
                        </w: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742"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1619"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267"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742"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1619"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267"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Pr>
                            <w:color w:val="000000"/>
                            <w:lang w:eastAsia="ru-RU"/>
                          </w:rPr>
                          <w:t>.................................</w:t>
                        </w:r>
                      </w:p>
                    </w:tc>
                    <w:tc>
                      <w:tcPr>
                        <w:tcW w:w="1275" w:type="dxa"/>
                        <w:gridSpan w:val="2"/>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742"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1619"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267"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00"/>
                    </w:trPr>
                    <w:tc>
                      <w:tcPr>
                        <w:tcW w:w="333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275"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742" w:type="dxa"/>
                        <w:gridSpan w:val="4"/>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619"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267"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480"/>
                    </w:trPr>
                    <w:tc>
                      <w:tcPr>
                        <w:tcW w:w="333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b/>
                            <w:bCs/>
                            <w:color w:val="000000"/>
                            <w:lang w:eastAsia="ru-RU"/>
                          </w:rPr>
                        </w:pPr>
                        <w:r w:rsidRPr="00BB5197">
                          <w:rPr>
                            <w:b/>
                            <w:bCs/>
                            <w:color w:val="000000"/>
                            <w:lang w:eastAsia="ru-RU"/>
                          </w:rPr>
                          <w:t>Материалы:</w:t>
                        </w:r>
                      </w:p>
                    </w:tc>
                    <w:tc>
                      <w:tcPr>
                        <w:tcW w:w="1275"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742" w:type="dxa"/>
                        <w:gridSpan w:val="4"/>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619"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267"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1260"/>
                    </w:trPr>
                    <w:tc>
                      <w:tcPr>
                        <w:tcW w:w="3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Наименование</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Pr>
                            <w:color w:val="000000"/>
                            <w:lang w:eastAsia="ru-RU"/>
                          </w:rPr>
                          <w:t>ЕИ</w:t>
                        </w:r>
                      </w:p>
                    </w:tc>
                    <w:tc>
                      <w:tcPr>
                        <w:tcW w:w="1742" w:type="dxa"/>
                        <w:gridSpan w:val="4"/>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Расход в месяц</w:t>
                        </w:r>
                      </w:p>
                    </w:tc>
                    <w:tc>
                      <w:tcPr>
                        <w:tcW w:w="1619" w:type="dxa"/>
                        <w:gridSpan w:val="3"/>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 xml:space="preserve">Стоимость за  единицу </w:t>
                        </w:r>
                        <w:r w:rsidR="00F33EE7" w:rsidRPr="00BB5197">
                          <w:rPr>
                            <w:color w:val="000000"/>
                            <w:lang w:eastAsia="ru-RU"/>
                          </w:rPr>
                          <w:t>руб.</w:t>
                        </w:r>
                      </w:p>
                    </w:tc>
                    <w:tc>
                      <w:tcPr>
                        <w:tcW w:w="1267" w:type="dxa"/>
                        <w:gridSpan w:val="3"/>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Итого в месяц, руб. без НДС</w:t>
                        </w: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742"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619"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1267"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Pr>
                            <w:color w:val="000000"/>
                            <w:lang w:eastAsia="ru-RU"/>
                          </w:rPr>
                          <w:t>...........................</w:t>
                        </w:r>
                      </w:p>
                    </w:tc>
                    <w:tc>
                      <w:tcPr>
                        <w:tcW w:w="1275" w:type="dxa"/>
                        <w:gridSpan w:val="2"/>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742"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619"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1267"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sidRPr="00BB5197">
                          <w:rPr>
                            <w:color w:val="000000"/>
                            <w:lang w:eastAsia="ru-RU"/>
                          </w:rPr>
                          <w:t>ИТОГО</w:t>
                        </w:r>
                      </w:p>
                    </w:tc>
                    <w:tc>
                      <w:tcPr>
                        <w:tcW w:w="1275" w:type="dxa"/>
                        <w:gridSpan w:val="2"/>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sidRPr="00BB5197">
                          <w:rPr>
                            <w:color w:val="000000"/>
                            <w:lang w:eastAsia="ru-RU"/>
                          </w:rPr>
                          <w:t> </w:t>
                        </w:r>
                      </w:p>
                    </w:tc>
                    <w:tc>
                      <w:tcPr>
                        <w:tcW w:w="1742"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sidRPr="00BB5197">
                          <w:rPr>
                            <w:color w:val="000000"/>
                            <w:lang w:eastAsia="ru-RU"/>
                          </w:rPr>
                          <w:t> </w:t>
                        </w:r>
                      </w:p>
                    </w:tc>
                    <w:tc>
                      <w:tcPr>
                        <w:tcW w:w="1619"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sidRPr="00BB5197">
                          <w:rPr>
                            <w:color w:val="000000"/>
                            <w:lang w:eastAsia="ru-RU"/>
                          </w:rPr>
                          <w:t> </w:t>
                        </w:r>
                      </w:p>
                    </w:tc>
                    <w:tc>
                      <w:tcPr>
                        <w:tcW w:w="1267"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645"/>
                    </w:trPr>
                    <w:tc>
                      <w:tcPr>
                        <w:tcW w:w="9237" w:type="dxa"/>
                        <w:gridSpan w:val="14"/>
                        <w:tcBorders>
                          <w:top w:val="nil"/>
                          <w:left w:val="nil"/>
                          <w:bottom w:val="nil"/>
                          <w:right w:val="nil"/>
                        </w:tcBorders>
                        <w:shd w:val="clear" w:color="auto" w:fill="auto"/>
                        <w:vAlign w:val="center"/>
                        <w:hideMark/>
                      </w:tcPr>
                      <w:p w:rsidR="00B03A52" w:rsidRDefault="00B03A52" w:rsidP="00DE6B39">
                        <w:pPr>
                          <w:framePr w:hSpace="180" w:wrap="around" w:vAnchor="text" w:hAnchor="margin" w:y="153"/>
                          <w:suppressOverlap/>
                          <w:rPr>
                            <w:b/>
                          </w:rPr>
                        </w:pPr>
                      </w:p>
                      <w:p w:rsidR="00B03A52" w:rsidRDefault="00B03A52" w:rsidP="00DE6B39">
                        <w:pPr>
                          <w:framePr w:hSpace="180" w:wrap="around" w:vAnchor="text" w:hAnchor="margin" w:y="153"/>
                          <w:suppressOverlap/>
                          <w:rPr>
                            <w:bCs/>
                            <w:i/>
                            <w:color w:val="000000"/>
                            <w:lang w:eastAsia="ru-RU"/>
                          </w:rPr>
                        </w:pPr>
                        <w:r w:rsidRPr="00BE53E2">
                          <w:rPr>
                            <w:b/>
                          </w:rPr>
                          <w:t xml:space="preserve">ИТОГО стоимость работ </w:t>
                        </w:r>
                        <w:r w:rsidRPr="00BE53E2">
                          <w:rPr>
                            <w:b/>
                            <w:bCs/>
                            <w:color w:val="000000"/>
                            <w:lang w:eastAsia="ru-RU"/>
                          </w:rPr>
                          <w:t>по техническому обслуживанию объектов в месяц:</w:t>
                        </w:r>
                        <w:r>
                          <w:rPr>
                            <w:b/>
                            <w:bCs/>
                            <w:color w:val="000000"/>
                            <w:lang w:eastAsia="ru-RU"/>
                          </w:rPr>
                          <w:t xml:space="preserve"> _______________________, </w:t>
                        </w:r>
                        <w:r>
                          <w:rPr>
                            <w:bCs/>
                            <w:i/>
                            <w:color w:val="000000"/>
                            <w:lang w:eastAsia="ru-RU"/>
                          </w:rPr>
                          <w:t>в</w:t>
                        </w:r>
                        <w:r w:rsidRPr="00BE53E2">
                          <w:rPr>
                            <w:bCs/>
                            <w:i/>
                            <w:color w:val="000000"/>
                            <w:lang w:eastAsia="ru-RU"/>
                          </w:rPr>
                          <w:t xml:space="preserve"> том числе НДС-18% - </w:t>
                        </w:r>
                      </w:p>
                      <w:p w:rsidR="00B03A52" w:rsidRPr="00D4574C" w:rsidRDefault="00B03A52" w:rsidP="00DE6B39">
                        <w:pPr>
                          <w:framePr w:hSpace="180" w:wrap="around" w:vAnchor="text" w:hAnchor="margin" w:y="153"/>
                          <w:suppressOverlap/>
                          <w:rPr>
                            <w:bCs/>
                            <w:i/>
                            <w:color w:val="000000"/>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9471" w:type="dxa"/>
                        <w:gridSpan w:val="15"/>
                        <w:tcBorders>
                          <w:top w:val="nil"/>
                          <w:left w:val="nil"/>
                          <w:bottom w:val="nil"/>
                          <w:right w:val="nil"/>
                        </w:tcBorders>
                        <w:shd w:val="clear" w:color="auto" w:fill="auto"/>
                        <w:vAlign w:val="center"/>
                        <w:hideMark/>
                      </w:tcPr>
                      <w:p w:rsidR="00B03A52" w:rsidRDefault="00B03A52" w:rsidP="00DE6B39">
                        <w:pPr>
                          <w:framePr w:hSpace="180" w:wrap="around" w:vAnchor="text" w:hAnchor="margin" w:y="153"/>
                          <w:suppressAutoHyphens w:val="0"/>
                          <w:suppressOverlap/>
                          <w:jc w:val="center"/>
                          <w:rPr>
                            <w:b/>
                            <w:bCs/>
                            <w:i/>
                            <w:iCs/>
                            <w:color w:val="000000"/>
                            <w:u w:val="single"/>
                            <w:lang w:eastAsia="ru-RU"/>
                          </w:rPr>
                        </w:pPr>
                      </w:p>
                      <w:p w:rsidR="00B03A52" w:rsidRDefault="00B03A52" w:rsidP="00DE6B39">
                        <w:pPr>
                          <w:framePr w:hSpace="180" w:wrap="around" w:vAnchor="text" w:hAnchor="margin" w:y="153"/>
                          <w:suppressAutoHyphens w:val="0"/>
                          <w:suppressOverlap/>
                          <w:jc w:val="center"/>
                          <w:rPr>
                            <w:b/>
                            <w:bCs/>
                            <w:i/>
                            <w:iCs/>
                            <w:color w:val="000000"/>
                            <w:u w:val="single"/>
                            <w:lang w:eastAsia="ru-RU"/>
                          </w:rPr>
                        </w:pPr>
                      </w:p>
                      <w:p w:rsidR="00B03A52" w:rsidRPr="00BB5197" w:rsidRDefault="00B03A52" w:rsidP="00DE6B39">
                        <w:pPr>
                          <w:framePr w:hSpace="180" w:wrap="around" w:vAnchor="text" w:hAnchor="margin" w:y="153"/>
                          <w:suppressAutoHyphens w:val="0"/>
                          <w:suppressOverlap/>
                          <w:jc w:val="center"/>
                          <w:rPr>
                            <w:b/>
                            <w:bCs/>
                            <w:i/>
                            <w:iCs/>
                            <w:color w:val="000000"/>
                            <w:u w:val="single"/>
                            <w:lang w:eastAsia="ru-RU"/>
                          </w:rPr>
                        </w:pPr>
                        <w:r>
                          <w:rPr>
                            <w:b/>
                            <w:bCs/>
                            <w:i/>
                            <w:iCs/>
                            <w:color w:val="000000"/>
                            <w:u w:val="single"/>
                            <w:lang w:eastAsia="ru-RU"/>
                          </w:rPr>
                          <w:lastRenderedPageBreak/>
                          <w:t xml:space="preserve">Стоимость </w:t>
                        </w:r>
                        <w:r w:rsidRPr="00BB5197">
                          <w:rPr>
                            <w:b/>
                            <w:bCs/>
                            <w:i/>
                            <w:iCs/>
                            <w:color w:val="000000"/>
                            <w:u w:val="single"/>
                            <w:lang w:eastAsia="ru-RU"/>
                          </w:rPr>
                          <w:t>сезонного технического обслуживания:</w:t>
                        </w:r>
                      </w:p>
                    </w:tc>
                  </w:tr>
                  <w:tr w:rsidR="00B03A52" w:rsidRPr="00BB5197" w:rsidTr="00B03A52">
                    <w:trPr>
                      <w:trHeight w:val="315"/>
                    </w:trPr>
                    <w:tc>
                      <w:tcPr>
                        <w:tcW w:w="9471" w:type="dxa"/>
                        <w:gridSpan w:val="15"/>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b/>
                            <w:bCs/>
                            <w:i/>
                            <w:iCs/>
                            <w:color w:val="000000"/>
                            <w:lang w:eastAsia="ru-RU"/>
                          </w:rPr>
                        </w:pPr>
                      </w:p>
                    </w:tc>
                  </w:tr>
                  <w:tr w:rsidR="00B03A52" w:rsidRPr="00BB5197" w:rsidTr="00B03A52">
                    <w:trPr>
                      <w:trHeight w:val="645"/>
                    </w:trPr>
                    <w:tc>
                      <w:tcPr>
                        <w:tcW w:w="3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Наименование затрат</w:t>
                        </w:r>
                      </w:p>
                    </w:tc>
                    <w:tc>
                      <w:tcPr>
                        <w:tcW w:w="1524" w:type="dxa"/>
                        <w:gridSpan w:val="4"/>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Pr>
                            <w:color w:val="000000"/>
                            <w:lang w:eastAsia="ru-RU"/>
                          </w:rPr>
                          <w:t>ЕИ</w:t>
                        </w: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Pr>
                            <w:color w:val="000000"/>
                            <w:lang w:eastAsia="ru-RU"/>
                          </w:rPr>
                          <w:t>Общая стоимость</w:t>
                        </w:r>
                      </w:p>
                    </w:tc>
                    <w:tc>
                      <w:tcPr>
                        <w:tcW w:w="1650"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p>
                    </w:tc>
                    <w:tc>
                      <w:tcPr>
                        <w:tcW w:w="1524"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руб.</w:t>
                        </w:r>
                      </w:p>
                    </w:tc>
                    <w:tc>
                      <w:tcPr>
                        <w:tcW w:w="1625"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645"/>
                    </w:trPr>
                    <w:tc>
                      <w:tcPr>
                        <w:tcW w:w="3334" w:type="dxa"/>
                        <w:gridSpan w:val="2"/>
                        <w:tcBorders>
                          <w:top w:val="nil"/>
                          <w:left w:val="single" w:sz="4" w:space="0" w:color="auto"/>
                          <w:bottom w:val="single" w:sz="4" w:space="0" w:color="auto"/>
                          <w:right w:val="single" w:sz="4" w:space="0" w:color="auto"/>
                        </w:tcBorders>
                        <w:shd w:val="clear" w:color="000000" w:fill="FFFFFF"/>
                        <w:vAlign w:val="center"/>
                        <w:hideMark/>
                      </w:tcPr>
                      <w:p w:rsidR="00B03A52" w:rsidRPr="00BB5197" w:rsidRDefault="00B03A52" w:rsidP="00DE6B39">
                        <w:pPr>
                          <w:framePr w:hSpace="180" w:wrap="around" w:vAnchor="text" w:hAnchor="margin" w:y="153"/>
                          <w:suppressAutoHyphens w:val="0"/>
                          <w:suppressOverlap/>
                          <w:rPr>
                            <w:color w:val="000000"/>
                            <w:lang w:eastAsia="ru-RU"/>
                          </w:rPr>
                        </w:pPr>
                      </w:p>
                    </w:tc>
                    <w:tc>
                      <w:tcPr>
                        <w:tcW w:w="1524" w:type="dxa"/>
                        <w:gridSpan w:val="4"/>
                        <w:tcBorders>
                          <w:top w:val="nil"/>
                          <w:left w:val="nil"/>
                          <w:bottom w:val="single" w:sz="4" w:space="0" w:color="auto"/>
                          <w:right w:val="single" w:sz="4" w:space="0" w:color="auto"/>
                        </w:tcBorders>
                        <w:shd w:val="clear" w:color="000000" w:fill="FFFFFF"/>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руб.</w:t>
                        </w:r>
                      </w:p>
                    </w:tc>
                    <w:tc>
                      <w:tcPr>
                        <w:tcW w:w="1625" w:type="dxa"/>
                        <w:gridSpan w:val="3"/>
                        <w:tcBorders>
                          <w:top w:val="nil"/>
                          <w:left w:val="nil"/>
                          <w:bottom w:val="single" w:sz="4" w:space="0" w:color="auto"/>
                          <w:right w:val="single" w:sz="4" w:space="0" w:color="auto"/>
                        </w:tcBorders>
                        <w:shd w:val="clear" w:color="000000" w:fill="FFFFFF"/>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000000" w:fill="FFFFFF"/>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Pr>
                            <w:color w:val="000000"/>
                            <w:lang w:eastAsia="ru-RU"/>
                          </w:rPr>
                          <w:t>........................</w:t>
                        </w:r>
                      </w:p>
                    </w:tc>
                    <w:tc>
                      <w:tcPr>
                        <w:tcW w:w="1524" w:type="dxa"/>
                        <w:gridSpan w:val="4"/>
                        <w:tcBorders>
                          <w:top w:val="nil"/>
                          <w:left w:val="nil"/>
                          <w:bottom w:val="single" w:sz="4" w:space="0" w:color="auto"/>
                          <w:right w:val="single" w:sz="4" w:space="0" w:color="auto"/>
                        </w:tcBorders>
                        <w:shd w:val="clear" w:color="000000" w:fill="FFFFFF"/>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руб.</w:t>
                        </w:r>
                      </w:p>
                    </w:tc>
                    <w:tc>
                      <w:tcPr>
                        <w:tcW w:w="1625" w:type="dxa"/>
                        <w:gridSpan w:val="3"/>
                        <w:tcBorders>
                          <w:top w:val="nil"/>
                          <w:left w:val="nil"/>
                          <w:bottom w:val="single" w:sz="4" w:space="0" w:color="auto"/>
                          <w:right w:val="single" w:sz="4" w:space="0" w:color="auto"/>
                        </w:tcBorders>
                        <w:shd w:val="clear" w:color="000000" w:fill="FFFFFF"/>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b/>
                            <w:bCs/>
                            <w:color w:val="000000"/>
                            <w:lang w:eastAsia="ru-RU"/>
                          </w:rPr>
                        </w:pPr>
                        <w:r w:rsidRPr="00BB5197">
                          <w:rPr>
                            <w:b/>
                            <w:bCs/>
                            <w:color w:val="000000"/>
                            <w:lang w:eastAsia="ru-RU"/>
                          </w:rPr>
                          <w:t>Итого затрат:</w:t>
                        </w:r>
                      </w:p>
                    </w:tc>
                    <w:tc>
                      <w:tcPr>
                        <w:tcW w:w="1524"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руб.</w:t>
                        </w:r>
                      </w:p>
                    </w:tc>
                    <w:tc>
                      <w:tcPr>
                        <w:tcW w:w="1625"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b/>
                            <w:bCs/>
                            <w:color w:val="000000"/>
                            <w:lang w:eastAsia="ru-RU"/>
                          </w:rPr>
                        </w:pPr>
                      </w:p>
                    </w:tc>
                    <w:tc>
                      <w:tcPr>
                        <w:tcW w:w="1650"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sidRPr="00BB5197">
                          <w:rPr>
                            <w:color w:val="000000"/>
                            <w:lang w:eastAsia="ru-RU"/>
                          </w:rPr>
                          <w:t>НДС-18%</w:t>
                        </w:r>
                      </w:p>
                    </w:tc>
                    <w:tc>
                      <w:tcPr>
                        <w:tcW w:w="1524"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руб.</w:t>
                        </w:r>
                      </w:p>
                    </w:tc>
                    <w:tc>
                      <w:tcPr>
                        <w:tcW w:w="1625"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b/>
                            <w:bCs/>
                            <w:color w:val="000000"/>
                            <w:lang w:eastAsia="ru-RU"/>
                          </w:rPr>
                        </w:pPr>
                        <w:r w:rsidRPr="00BB5197">
                          <w:rPr>
                            <w:b/>
                            <w:bCs/>
                            <w:color w:val="000000"/>
                            <w:lang w:eastAsia="ru-RU"/>
                          </w:rPr>
                          <w:t>Стоимость с НДС</w:t>
                        </w:r>
                      </w:p>
                    </w:tc>
                    <w:tc>
                      <w:tcPr>
                        <w:tcW w:w="1524"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b/>
                            <w:bCs/>
                            <w:color w:val="000000"/>
                            <w:lang w:eastAsia="ru-RU"/>
                          </w:rPr>
                        </w:pPr>
                        <w:r w:rsidRPr="00BB5197">
                          <w:rPr>
                            <w:b/>
                            <w:bCs/>
                            <w:color w:val="000000"/>
                            <w:lang w:eastAsia="ru-RU"/>
                          </w:rPr>
                          <w:t>руб.</w:t>
                        </w:r>
                      </w:p>
                    </w:tc>
                    <w:tc>
                      <w:tcPr>
                        <w:tcW w:w="1625"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b/>
                            <w:bCs/>
                            <w:color w:val="000000"/>
                            <w:lang w:eastAsia="ru-RU"/>
                          </w:rPr>
                        </w:pPr>
                      </w:p>
                    </w:tc>
                    <w:tc>
                      <w:tcPr>
                        <w:tcW w:w="1650"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00"/>
                    </w:trPr>
                    <w:tc>
                      <w:tcPr>
                        <w:tcW w:w="333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524" w:type="dxa"/>
                        <w:gridSpan w:val="4"/>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625"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650"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420"/>
                    </w:trPr>
                    <w:tc>
                      <w:tcPr>
                        <w:tcW w:w="333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b/>
                            <w:bCs/>
                            <w:color w:val="000000"/>
                            <w:lang w:eastAsia="ru-RU"/>
                          </w:rPr>
                        </w:pPr>
                        <w:r w:rsidRPr="00BB5197">
                          <w:rPr>
                            <w:b/>
                            <w:bCs/>
                            <w:color w:val="000000"/>
                            <w:lang w:eastAsia="ru-RU"/>
                          </w:rPr>
                          <w:t>Накладные расходы:</w:t>
                        </w:r>
                      </w:p>
                    </w:tc>
                    <w:tc>
                      <w:tcPr>
                        <w:tcW w:w="1524" w:type="dxa"/>
                        <w:gridSpan w:val="4"/>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625"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650"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p>
                    </w:tc>
                    <w:tc>
                      <w:tcPr>
                        <w:tcW w:w="1524" w:type="dxa"/>
                        <w:gridSpan w:val="4"/>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p>
                    </w:tc>
                    <w:tc>
                      <w:tcPr>
                        <w:tcW w:w="1524"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625"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90"/>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Pr>
                            <w:color w:val="000000"/>
                            <w:lang w:eastAsia="ru-RU"/>
                          </w:rPr>
                          <w:t>............................</w:t>
                        </w:r>
                      </w:p>
                    </w:tc>
                    <w:tc>
                      <w:tcPr>
                        <w:tcW w:w="1524"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625"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sidRPr="00BB5197">
                          <w:rPr>
                            <w:color w:val="000000"/>
                            <w:lang w:eastAsia="ru-RU"/>
                          </w:rPr>
                          <w:t>ИТОГО</w:t>
                        </w:r>
                      </w:p>
                    </w:tc>
                    <w:tc>
                      <w:tcPr>
                        <w:tcW w:w="1524"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625"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9471" w:type="dxa"/>
                        <w:gridSpan w:val="15"/>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b/>
                            <w:bCs/>
                            <w:i/>
                            <w:iCs/>
                            <w:color w:val="000000"/>
                            <w:lang w:eastAsia="ru-RU"/>
                          </w:rPr>
                        </w:pPr>
                      </w:p>
                    </w:tc>
                  </w:tr>
                  <w:tr w:rsidR="00B03A52" w:rsidRPr="00BB5197" w:rsidTr="00B03A52">
                    <w:trPr>
                      <w:trHeight w:val="420"/>
                    </w:trPr>
                    <w:tc>
                      <w:tcPr>
                        <w:tcW w:w="4858" w:type="dxa"/>
                        <w:gridSpan w:val="6"/>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b/>
                            <w:bCs/>
                            <w:color w:val="000000"/>
                            <w:lang w:eastAsia="ru-RU"/>
                          </w:rPr>
                        </w:pPr>
                        <w:r w:rsidRPr="00BB5197">
                          <w:rPr>
                            <w:b/>
                            <w:bCs/>
                            <w:color w:val="000000"/>
                            <w:lang w:eastAsia="ru-RU"/>
                          </w:rPr>
                          <w:t>Фонд оплаты труда:</w:t>
                        </w:r>
                      </w:p>
                    </w:tc>
                    <w:tc>
                      <w:tcPr>
                        <w:tcW w:w="3275" w:type="dxa"/>
                        <w:gridSpan w:val="6"/>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690"/>
                    </w:trPr>
                    <w:tc>
                      <w:tcPr>
                        <w:tcW w:w="3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sidRPr="00BB5197">
                          <w:rPr>
                            <w:color w:val="000000"/>
                            <w:lang w:eastAsia="ru-RU"/>
                          </w:rPr>
                          <w:t> </w:t>
                        </w:r>
                      </w:p>
                    </w:tc>
                    <w:tc>
                      <w:tcPr>
                        <w:tcW w:w="1524" w:type="dxa"/>
                        <w:gridSpan w:val="4"/>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Кол-во  человек</w:t>
                        </w: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 xml:space="preserve">Тарифная ставка </w:t>
                        </w:r>
                        <w:r w:rsidR="00F33EE7" w:rsidRPr="00BB5197">
                          <w:rPr>
                            <w:color w:val="000000"/>
                            <w:lang w:eastAsia="ru-RU"/>
                          </w:rPr>
                          <w:t>руб.</w:t>
                        </w:r>
                        <w:r w:rsidRPr="00BB5197">
                          <w:rPr>
                            <w:color w:val="000000"/>
                            <w:lang w:eastAsia="ru-RU"/>
                          </w:rPr>
                          <w:t>/</w:t>
                        </w:r>
                        <w:r w:rsidR="00F33EE7" w:rsidRPr="00BB5197">
                          <w:rPr>
                            <w:color w:val="000000"/>
                            <w:lang w:eastAsia="ru-RU"/>
                          </w:rPr>
                          <w:t>мес.</w:t>
                        </w:r>
                      </w:p>
                    </w:tc>
                    <w:tc>
                      <w:tcPr>
                        <w:tcW w:w="1650" w:type="dxa"/>
                        <w:gridSpan w:val="3"/>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Нормативная трудоемкость чел.час</w:t>
                        </w:r>
                      </w:p>
                    </w:tc>
                    <w:tc>
                      <w:tcPr>
                        <w:tcW w:w="1104" w:type="dxa"/>
                        <w:gridSpan w:val="2"/>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ИТОГО зарплата    руб.</w:t>
                        </w: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p>
                    </w:tc>
                    <w:tc>
                      <w:tcPr>
                        <w:tcW w:w="1524"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625"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104" w:type="dxa"/>
                        <w:gridSpan w:val="2"/>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Pr>
                            <w:color w:val="000000"/>
                            <w:lang w:eastAsia="ru-RU"/>
                          </w:rPr>
                          <w:t>..........................</w:t>
                        </w:r>
                      </w:p>
                    </w:tc>
                    <w:tc>
                      <w:tcPr>
                        <w:tcW w:w="1524"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625"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1650"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104" w:type="dxa"/>
                        <w:gridSpan w:val="2"/>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00"/>
                    </w:trPr>
                    <w:tc>
                      <w:tcPr>
                        <w:tcW w:w="333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524" w:type="dxa"/>
                        <w:gridSpan w:val="4"/>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625"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650"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90"/>
                    </w:trPr>
                    <w:tc>
                      <w:tcPr>
                        <w:tcW w:w="333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b/>
                            <w:bCs/>
                            <w:color w:val="000000"/>
                            <w:lang w:eastAsia="ru-RU"/>
                          </w:rPr>
                        </w:pPr>
                        <w:r w:rsidRPr="00BB5197">
                          <w:rPr>
                            <w:b/>
                            <w:bCs/>
                            <w:color w:val="000000"/>
                            <w:lang w:eastAsia="ru-RU"/>
                          </w:rPr>
                          <w:t xml:space="preserve">Материалы:         </w:t>
                        </w:r>
                      </w:p>
                    </w:tc>
                    <w:tc>
                      <w:tcPr>
                        <w:tcW w:w="1524" w:type="dxa"/>
                        <w:gridSpan w:val="4"/>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625"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650"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1260"/>
                    </w:trPr>
                    <w:tc>
                      <w:tcPr>
                        <w:tcW w:w="3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Наименование</w:t>
                        </w:r>
                      </w:p>
                    </w:tc>
                    <w:tc>
                      <w:tcPr>
                        <w:tcW w:w="1524" w:type="dxa"/>
                        <w:gridSpan w:val="4"/>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Единица   измер.</w:t>
                        </w: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Расход в месяц</w:t>
                        </w:r>
                      </w:p>
                    </w:tc>
                    <w:tc>
                      <w:tcPr>
                        <w:tcW w:w="1650" w:type="dxa"/>
                        <w:gridSpan w:val="3"/>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 xml:space="preserve">Стоимость за  единицу </w:t>
                        </w:r>
                        <w:r w:rsidR="00F33EE7" w:rsidRPr="00BB5197">
                          <w:rPr>
                            <w:color w:val="000000"/>
                            <w:lang w:eastAsia="ru-RU"/>
                          </w:rPr>
                          <w:t>руб.</w:t>
                        </w:r>
                      </w:p>
                    </w:tc>
                    <w:tc>
                      <w:tcPr>
                        <w:tcW w:w="1104" w:type="dxa"/>
                        <w:gridSpan w:val="2"/>
                        <w:tcBorders>
                          <w:top w:val="single" w:sz="4" w:space="0" w:color="auto"/>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r w:rsidRPr="00BB5197">
                          <w:rPr>
                            <w:color w:val="000000"/>
                            <w:lang w:eastAsia="ru-RU"/>
                          </w:rPr>
                          <w:t>Итого в месяц, руб. без НДС</w:t>
                        </w: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p>
                    </w:tc>
                    <w:tc>
                      <w:tcPr>
                        <w:tcW w:w="1524"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625"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650"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1104" w:type="dxa"/>
                        <w:gridSpan w:val="2"/>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Pr>
                            <w:color w:val="000000"/>
                            <w:lang w:eastAsia="ru-RU"/>
                          </w:rPr>
                          <w:t>................................</w:t>
                        </w:r>
                      </w:p>
                    </w:tc>
                    <w:tc>
                      <w:tcPr>
                        <w:tcW w:w="1524"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625"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color w:val="000000"/>
                            <w:lang w:eastAsia="ru-RU"/>
                          </w:rPr>
                        </w:pPr>
                      </w:p>
                    </w:tc>
                    <w:tc>
                      <w:tcPr>
                        <w:tcW w:w="1650"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1104" w:type="dxa"/>
                        <w:gridSpan w:val="2"/>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single" w:sz="4" w:space="0" w:color="auto"/>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sidRPr="00BB5197">
                          <w:rPr>
                            <w:color w:val="000000"/>
                            <w:lang w:eastAsia="ru-RU"/>
                          </w:rPr>
                          <w:t>ИТОГО</w:t>
                        </w:r>
                      </w:p>
                    </w:tc>
                    <w:tc>
                      <w:tcPr>
                        <w:tcW w:w="1524" w:type="dxa"/>
                        <w:gridSpan w:val="4"/>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sidRPr="00BB5197">
                          <w:rPr>
                            <w:color w:val="000000"/>
                            <w:lang w:eastAsia="ru-RU"/>
                          </w:rPr>
                          <w:t> </w:t>
                        </w:r>
                      </w:p>
                    </w:tc>
                    <w:tc>
                      <w:tcPr>
                        <w:tcW w:w="1625"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sidRPr="00BB5197">
                          <w:rPr>
                            <w:color w:val="000000"/>
                            <w:lang w:eastAsia="ru-RU"/>
                          </w:rPr>
                          <w:t> </w:t>
                        </w:r>
                      </w:p>
                    </w:tc>
                    <w:tc>
                      <w:tcPr>
                        <w:tcW w:w="1650" w:type="dxa"/>
                        <w:gridSpan w:val="3"/>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rPr>
                            <w:color w:val="000000"/>
                            <w:lang w:eastAsia="ru-RU"/>
                          </w:rPr>
                        </w:pPr>
                        <w:r w:rsidRPr="00BB5197">
                          <w:rPr>
                            <w:color w:val="000000"/>
                            <w:lang w:eastAsia="ru-RU"/>
                          </w:rPr>
                          <w:t> </w:t>
                        </w:r>
                      </w:p>
                    </w:tc>
                    <w:tc>
                      <w:tcPr>
                        <w:tcW w:w="1104" w:type="dxa"/>
                        <w:gridSpan w:val="2"/>
                        <w:tcBorders>
                          <w:top w:val="nil"/>
                          <w:left w:val="nil"/>
                          <w:bottom w:val="single" w:sz="4" w:space="0" w:color="auto"/>
                          <w:right w:val="single" w:sz="4" w:space="0" w:color="auto"/>
                        </w:tcBorders>
                        <w:shd w:val="clear" w:color="auto" w:fill="auto"/>
                        <w:vAlign w:val="center"/>
                        <w:hideMark/>
                      </w:tcPr>
                      <w:p w:rsidR="00B03A52" w:rsidRPr="00BB5197" w:rsidRDefault="00B03A52" w:rsidP="00DE6B39">
                        <w:pPr>
                          <w:framePr w:hSpace="180" w:wrap="around" w:vAnchor="text" w:hAnchor="margin" w:y="153"/>
                          <w:suppressAutoHyphens w:val="0"/>
                          <w:suppressOverlap/>
                          <w:jc w:val="right"/>
                          <w:rPr>
                            <w:color w:val="000000"/>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15"/>
                    </w:trPr>
                    <w:tc>
                      <w:tcPr>
                        <w:tcW w:w="333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b/>
                            <w:bCs/>
                            <w:color w:val="000000"/>
                            <w:lang w:eastAsia="ru-RU"/>
                          </w:rPr>
                        </w:pPr>
                      </w:p>
                    </w:tc>
                    <w:tc>
                      <w:tcPr>
                        <w:tcW w:w="1524" w:type="dxa"/>
                        <w:gridSpan w:val="4"/>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625"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650" w:type="dxa"/>
                        <w:gridSpan w:val="3"/>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1104" w:type="dxa"/>
                        <w:gridSpan w:val="2"/>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300"/>
                    </w:trPr>
                    <w:tc>
                      <w:tcPr>
                        <w:tcW w:w="9237" w:type="dxa"/>
                        <w:gridSpan w:val="14"/>
                        <w:tcBorders>
                          <w:top w:val="nil"/>
                          <w:left w:val="nil"/>
                          <w:bottom w:val="nil"/>
                          <w:right w:val="nil"/>
                        </w:tcBorders>
                        <w:shd w:val="clear" w:color="auto" w:fill="auto"/>
                        <w:vAlign w:val="center"/>
                        <w:hideMark/>
                      </w:tcPr>
                      <w:p w:rsidR="00B03A52"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p w:rsidR="00B03A52" w:rsidRPr="00BE53E2" w:rsidRDefault="00B03A52" w:rsidP="00DE6B39">
                        <w:pPr>
                          <w:framePr w:hSpace="180" w:wrap="around" w:vAnchor="text" w:hAnchor="margin" w:y="153"/>
                          <w:suppressOverlap/>
                          <w:rPr>
                            <w:b/>
                            <w:bCs/>
                            <w:color w:val="000000"/>
                            <w:lang w:eastAsia="ru-RU"/>
                          </w:rPr>
                        </w:pPr>
                        <w:r w:rsidRPr="00BE53E2">
                          <w:rPr>
                            <w:b/>
                          </w:rPr>
                          <w:t xml:space="preserve">ИТОГО стоимость работ </w:t>
                        </w:r>
                        <w:r w:rsidRPr="00BE53E2">
                          <w:rPr>
                            <w:b/>
                            <w:bCs/>
                            <w:color w:val="000000"/>
                            <w:lang w:eastAsia="ru-RU"/>
                          </w:rPr>
                          <w:t xml:space="preserve">по </w:t>
                        </w:r>
                        <w:r>
                          <w:rPr>
                            <w:b/>
                            <w:bCs/>
                            <w:color w:val="000000"/>
                            <w:lang w:eastAsia="ru-RU"/>
                          </w:rPr>
                          <w:t xml:space="preserve">сезонному </w:t>
                        </w:r>
                        <w:r w:rsidRPr="00BE53E2">
                          <w:rPr>
                            <w:b/>
                            <w:bCs/>
                            <w:color w:val="000000"/>
                            <w:lang w:eastAsia="ru-RU"/>
                          </w:rPr>
                          <w:t>техническому обслуживанию объектов:</w:t>
                        </w:r>
                      </w:p>
                      <w:p w:rsidR="00B03A52" w:rsidRPr="00BE53E2" w:rsidRDefault="00B03A52" w:rsidP="00DE6B39">
                        <w:pPr>
                          <w:framePr w:hSpace="180" w:wrap="around" w:vAnchor="text" w:hAnchor="margin" w:y="153"/>
                          <w:suppressOverlap/>
                          <w:rPr>
                            <w:b/>
                            <w:bCs/>
                            <w:i/>
                            <w:color w:val="000000"/>
                            <w:lang w:eastAsia="ru-RU"/>
                          </w:rPr>
                        </w:pPr>
                        <w:r>
                          <w:rPr>
                            <w:b/>
                            <w:bCs/>
                            <w:color w:val="000000"/>
                            <w:lang w:eastAsia="ru-RU"/>
                          </w:rPr>
                          <w:t>______________________________</w:t>
                        </w:r>
                        <w:r w:rsidRPr="00BE53E2">
                          <w:rPr>
                            <w:b/>
                            <w:bCs/>
                            <w:i/>
                            <w:color w:val="000000"/>
                            <w:lang w:eastAsia="ru-RU"/>
                          </w:rPr>
                          <w:t>,</w:t>
                        </w:r>
                      </w:p>
                      <w:p w:rsidR="00B03A52" w:rsidRPr="00BB5197" w:rsidRDefault="00B03A52" w:rsidP="00DE6B39">
                        <w:pPr>
                          <w:framePr w:hSpace="180" w:wrap="around" w:vAnchor="text" w:hAnchor="margin" w:y="153"/>
                          <w:suppressOverlap/>
                          <w:rPr>
                            <w:rFonts w:ascii="Calibri" w:hAnsi="Calibri" w:cs="Calibri"/>
                            <w:color w:val="000000"/>
                            <w:sz w:val="22"/>
                            <w:szCs w:val="22"/>
                            <w:lang w:eastAsia="ru-RU"/>
                          </w:rPr>
                        </w:pPr>
                        <w:r w:rsidRPr="00BE53E2">
                          <w:rPr>
                            <w:bCs/>
                            <w:i/>
                            <w:color w:val="000000"/>
                            <w:lang w:eastAsia="ru-RU"/>
                          </w:rPr>
                          <w:t>В том числе НДС-18% -</w:t>
                        </w:r>
                        <w:r>
                          <w:rPr>
                            <w:color w:val="000000"/>
                            <w:lang w:eastAsia="ru-RU"/>
                          </w:rPr>
                          <w:t>__________________.</w:t>
                        </w:r>
                      </w:p>
                    </w:tc>
                    <w:tc>
                      <w:tcPr>
                        <w:tcW w:w="234" w:type="dxa"/>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r w:rsidR="00B03A52" w:rsidRPr="00BB5197" w:rsidTr="00B03A52">
                    <w:trPr>
                      <w:trHeight w:val="480"/>
                    </w:trPr>
                    <w:tc>
                      <w:tcPr>
                        <w:tcW w:w="9471" w:type="dxa"/>
                        <w:gridSpan w:val="15"/>
                        <w:tcBorders>
                          <w:top w:val="nil"/>
                          <w:left w:val="nil"/>
                          <w:bottom w:val="nil"/>
                          <w:right w:val="nil"/>
                        </w:tcBorders>
                        <w:shd w:val="clear" w:color="auto" w:fill="auto"/>
                        <w:vAlign w:val="center"/>
                        <w:hideMark/>
                      </w:tcPr>
                      <w:p w:rsidR="00B03A52" w:rsidRPr="00BB5197" w:rsidRDefault="00B03A52" w:rsidP="00DE6B39">
                        <w:pPr>
                          <w:framePr w:hSpace="180" w:wrap="around" w:vAnchor="text" w:hAnchor="margin" w:y="153"/>
                          <w:suppressAutoHyphens w:val="0"/>
                          <w:suppressOverlap/>
                          <w:jc w:val="center"/>
                          <w:rPr>
                            <w:b/>
                            <w:bCs/>
                            <w:i/>
                            <w:iCs/>
                            <w:color w:val="000000"/>
                            <w:u w:val="single"/>
                            <w:lang w:eastAsia="ru-RU"/>
                          </w:rPr>
                        </w:pPr>
                      </w:p>
                    </w:tc>
                  </w:tr>
                  <w:tr w:rsidR="00B03A52" w:rsidRPr="008C247C" w:rsidTr="00B03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115" w:type="dxa"/>
                      <w:wAfter w:w="512" w:type="dxa"/>
                      <w:trHeight w:val="2074"/>
                    </w:trPr>
                    <w:tc>
                      <w:tcPr>
                        <w:tcW w:w="4705" w:type="dxa"/>
                        <w:gridSpan w:val="4"/>
                        <w:tcBorders>
                          <w:top w:val="nil"/>
                          <w:left w:val="nil"/>
                          <w:bottom w:val="nil"/>
                          <w:right w:val="nil"/>
                        </w:tcBorders>
                      </w:tcPr>
                      <w:p w:rsidR="00B03A52" w:rsidRPr="008C247C" w:rsidRDefault="00B03A52" w:rsidP="00DE6B39">
                        <w:pPr>
                          <w:framePr w:hSpace="180" w:wrap="around" w:vAnchor="text" w:hAnchor="margin" w:y="153"/>
                          <w:suppressOverlap/>
                          <w:rPr>
                            <w:b/>
                          </w:rPr>
                        </w:pPr>
                      </w:p>
                      <w:p w:rsidR="00B03A52" w:rsidRPr="008C247C" w:rsidRDefault="00B03A52" w:rsidP="00DE6B39">
                        <w:pPr>
                          <w:framePr w:hSpace="180" w:wrap="around" w:vAnchor="text" w:hAnchor="margin" w:y="153"/>
                          <w:suppressOverlap/>
                          <w:rPr>
                            <w:b/>
                          </w:rPr>
                        </w:pPr>
                        <w:r w:rsidRPr="008C247C">
                          <w:rPr>
                            <w:b/>
                          </w:rPr>
                          <w:t>ЗАКАЗЧИК:</w:t>
                        </w:r>
                      </w:p>
                      <w:p w:rsidR="00B03A52" w:rsidRPr="008C247C" w:rsidRDefault="00B03A52" w:rsidP="00DE6B39">
                        <w:pPr>
                          <w:framePr w:hSpace="180" w:wrap="around" w:vAnchor="text" w:hAnchor="margin" w:y="153"/>
                          <w:suppressOverlap/>
                          <w:rPr>
                            <w:b/>
                          </w:rPr>
                        </w:pPr>
                      </w:p>
                      <w:p w:rsidR="00B03A52" w:rsidRPr="008C247C" w:rsidRDefault="00B03A52" w:rsidP="00DE6B39">
                        <w:pPr>
                          <w:framePr w:hSpace="180" w:wrap="around" w:vAnchor="text" w:hAnchor="margin" w:y="153"/>
                          <w:suppressOverlap/>
                          <w:rPr>
                            <w:b/>
                          </w:rPr>
                        </w:pPr>
                      </w:p>
                      <w:p w:rsidR="00B03A52" w:rsidRPr="008C247C" w:rsidRDefault="00B03A52" w:rsidP="00DE6B39">
                        <w:pPr>
                          <w:framePr w:hSpace="180" w:wrap="around" w:vAnchor="text" w:hAnchor="margin" w:y="153"/>
                          <w:suppressOverlap/>
                        </w:pPr>
                      </w:p>
                      <w:p w:rsidR="00B03A52" w:rsidRPr="008C247C" w:rsidRDefault="00B03A52" w:rsidP="00DE6B39">
                        <w:pPr>
                          <w:framePr w:hSpace="180" w:wrap="around" w:vAnchor="text" w:hAnchor="margin" w:y="153"/>
                          <w:suppressOverlap/>
                          <w:jc w:val="both"/>
                          <w:rPr>
                            <w:vertAlign w:val="superscript"/>
                          </w:rPr>
                        </w:pPr>
                        <w:r w:rsidRPr="008C247C">
                          <w:rPr>
                            <w:b/>
                            <w:bCs/>
                          </w:rPr>
                          <w:t>_______________</w:t>
                        </w:r>
                        <w:r>
                          <w:rPr>
                            <w:b/>
                            <w:bCs/>
                          </w:rPr>
                          <w:t>/ФИО/</w:t>
                        </w:r>
                      </w:p>
                    </w:tc>
                    <w:tc>
                      <w:tcPr>
                        <w:tcW w:w="4139" w:type="dxa"/>
                        <w:gridSpan w:val="8"/>
                        <w:tcBorders>
                          <w:top w:val="nil"/>
                          <w:left w:val="nil"/>
                          <w:bottom w:val="nil"/>
                          <w:right w:val="nil"/>
                        </w:tcBorders>
                      </w:tcPr>
                      <w:p w:rsidR="00B03A52" w:rsidRPr="008C247C" w:rsidRDefault="00B03A52" w:rsidP="00DE6B39">
                        <w:pPr>
                          <w:framePr w:hSpace="180" w:wrap="around" w:vAnchor="text" w:hAnchor="margin" w:y="153"/>
                          <w:suppressOverlap/>
                        </w:pPr>
                      </w:p>
                      <w:p w:rsidR="00B03A52" w:rsidRPr="008C247C" w:rsidRDefault="00B03A52" w:rsidP="00DE6B39">
                        <w:pPr>
                          <w:framePr w:hSpace="180" w:wrap="around" w:vAnchor="text" w:hAnchor="margin" w:y="153"/>
                          <w:suppressOverlap/>
                        </w:pPr>
                        <w:r w:rsidRPr="008C247C">
                          <w:rPr>
                            <w:b/>
                          </w:rPr>
                          <w:t>ИСПОЛНИТЕЛЬ:</w:t>
                        </w:r>
                      </w:p>
                      <w:p w:rsidR="00B03A52" w:rsidRPr="008C247C" w:rsidRDefault="00B03A52" w:rsidP="00DE6B39">
                        <w:pPr>
                          <w:framePr w:hSpace="180" w:wrap="around" w:vAnchor="text" w:hAnchor="margin" w:y="153"/>
                          <w:suppressOverlap/>
                          <w:rPr>
                            <w:b/>
                            <w:bCs/>
                          </w:rPr>
                        </w:pPr>
                      </w:p>
                      <w:p w:rsidR="00B03A52" w:rsidRPr="008C247C" w:rsidRDefault="00B03A52" w:rsidP="00DE6B39">
                        <w:pPr>
                          <w:framePr w:hSpace="180" w:wrap="around" w:vAnchor="text" w:hAnchor="margin" w:y="153"/>
                          <w:suppressOverlap/>
                          <w:rPr>
                            <w:b/>
                            <w:bCs/>
                          </w:rPr>
                        </w:pPr>
                      </w:p>
                      <w:p w:rsidR="00B03A52" w:rsidRDefault="00B03A52" w:rsidP="00DE6B39">
                        <w:pPr>
                          <w:framePr w:hSpace="180" w:wrap="around" w:vAnchor="text" w:hAnchor="margin" w:y="153"/>
                          <w:suppressOverlap/>
                          <w:rPr>
                            <w:b/>
                            <w:bCs/>
                          </w:rPr>
                        </w:pPr>
                      </w:p>
                      <w:p w:rsidR="00B03A52" w:rsidRPr="008C247C" w:rsidRDefault="00B03A52" w:rsidP="00DE6B39">
                        <w:pPr>
                          <w:framePr w:hSpace="180" w:wrap="around" w:vAnchor="text" w:hAnchor="margin" w:y="153"/>
                          <w:suppressOverlap/>
                        </w:pPr>
                        <w:r w:rsidRPr="008C247C">
                          <w:rPr>
                            <w:b/>
                            <w:bCs/>
                          </w:rPr>
                          <w:t xml:space="preserve">____________ </w:t>
                        </w:r>
                        <w:r>
                          <w:rPr>
                            <w:b/>
                            <w:bCs/>
                          </w:rPr>
                          <w:t>/ФИО/</w:t>
                        </w:r>
                      </w:p>
                    </w:tc>
                  </w:tr>
                </w:tbl>
                <w:p w:rsidR="00B03A52" w:rsidRPr="00133FD6" w:rsidRDefault="00B03A52" w:rsidP="00DE6B39">
                  <w:pPr>
                    <w:framePr w:hSpace="180" w:wrap="around" w:vAnchor="text" w:hAnchor="margin" w:y="153"/>
                    <w:suppressAutoHyphens w:val="0"/>
                    <w:suppressOverlap/>
                    <w:rPr>
                      <w:rFonts w:ascii="Calibri" w:hAnsi="Calibri" w:cs="Calibri"/>
                      <w:color w:val="000000"/>
                      <w:sz w:val="22"/>
                      <w:szCs w:val="22"/>
                      <w:lang w:eastAsia="ru-RU"/>
                    </w:rPr>
                  </w:pPr>
                </w:p>
              </w:tc>
            </w:tr>
          </w:tbl>
          <w:p w:rsidR="00B03A52" w:rsidRPr="00BE53E2" w:rsidRDefault="00B03A52" w:rsidP="00B03A52">
            <w:pPr>
              <w:jc w:val="center"/>
              <w:rPr>
                <w:bCs/>
                <w:color w:val="000000"/>
                <w:lang w:eastAsia="ru-RU"/>
              </w:rPr>
            </w:pPr>
          </w:p>
        </w:tc>
      </w:tr>
    </w:tbl>
    <w:p w:rsidR="0035575F" w:rsidRDefault="0035575F" w:rsidP="0035575F">
      <w:pPr>
        <w:pStyle w:val="afa"/>
        <w:ind w:firstLine="0"/>
        <w:jc w:val="right"/>
        <w:rPr>
          <w:sz w:val="28"/>
          <w:szCs w:val="28"/>
          <w:highlight w:val="cyan"/>
        </w:rPr>
        <w:sectPr w:rsidR="0035575F" w:rsidSect="0035575F">
          <w:headerReference w:type="default" r:id="rId16"/>
          <w:footerReference w:type="even" r:id="rId17"/>
          <w:footerReference w:type="default" r:id="rId18"/>
          <w:pgSz w:w="11907" w:h="16840" w:code="9"/>
          <w:pgMar w:top="709" w:right="851" w:bottom="426" w:left="1134" w:header="794" w:footer="0" w:gutter="0"/>
          <w:cols w:space="720"/>
          <w:titlePg/>
          <w:docGrid w:linePitch="326"/>
        </w:sectPr>
      </w:pPr>
    </w:p>
    <w:p w:rsidR="0035575F" w:rsidRDefault="005C6716" w:rsidP="0035575F">
      <w:pPr>
        <w:pStyle w:val="19"/>
        <w:jc w:val="center"/>
        <w:rPr>
          <w:sz w:val="24"/>
          <w:szCs w:val="24"/>
        </w:rPr>
      </w:pPr>
      <w:r>
        <w:rPr>
          <w:noProof/>
          <w:sz w:val="24"/>
          <w:szCs w:val="24"/>
          <w:lang w:eastAsia="ru-RU"/>
        </w:rPr>
        <w:lastRenderedPageBreak/>
        <w:pict>
          <v:rect id="_x0000_s1053" style="position:absolute;left:0;text-align:left;margin-left:585.85pt;margin-top:-29.8pt;width:192.25pt;height:68.2pt;z-index:251683328" stroked="f">
            <v:textbox style="mso-next-textbox:#_x0000_s1053">
              <w:txbxContent>
                <w:p w:rsidR="00DE6B39" w:rsidRDefault="00DE6B39" w:rsidP="0035575F">
                  <w:r>
                    <w:t>Приложение № 4</w:t>
                  </w:r>
                </w:p>
                <w:p w:rsidR="00DE6B39" w:rsidRDefault="00DE6B39" w:rsidP="0035575F">
                  <w:r>
                    <w:t>к Договору на выполнение работ</w:t>
                  </w:r>
                </w:p>
                <w:p w:rsidR="00DE6B39" w:rsidRDefault="00DE6B39" w:rsidP="0035575F">
                  <w:r>
                    <w:t>от "___" _______201__г.</w:t>
                  </w:r>
                </w:p>
                <w:p w:rsidR="00DE6B39" w:rsidRDefault="00DE6B39" w:rsidP="0035575F">
                  <w:r>
                    <w:t>№ __________________</w:t>
                  </w:r>
                </w:p>
              </w:txbxContent>
            </v:textbox>
          </v:rect>
        </w:pict>
      </w:r>
    </w:p>
    <w:p w:rsidR="0035575F" w:rsidRDefault="0035575F" w:rsidP="0035575F">
      <w:pPr>
        <w:pStyle w:val="19"/>
        <w:jc w:val="center"/>
        <w:rPr>
          <w:sz w:val="24"/>
          <w:szCs w:val="24"/>
        </w:rPr>
      </w:pPr>
    </w:p>
    <w:p w:rsidR="0035575F" w:rsidRDefault="0035575F" w:rsidP="0035575F">
      <w:pPr>
        <w:pStyle w:val="19"/>
        <w:jc w:val="center"/>
        <w:rPr>
          <w:sz w:val="24"/>
          <w:szCs w:val="24"/>
        </w:rPr>
      </w:pPr>
    </w:p>
    <w:p w:rsidR="0035575F" w:rsidRDefault="0035575F" w:rsidP="0035575F">
      <w:pPr>
        <w:pStyle w:val="afa"/>
        <w:ind w:firstLine="0"/>
        <w:jc w:val="right"/>
        <w:rPr>
          <w:sz w:val="28"/>
          <w:szCs w:val="28"/>
          <w:highlight w:val="cyan"/>
        </w:rPr>
      </w:pPr>
    </w:p>
    <w:p w:rsidR="0035575F" w:rsidRDefault="0035575F" w:rsidP="0035575F">
      <w:pPr>
        <w:pStyle w:val="afa"/>
        <w:ind w:firstLine="0"/>
        <w:jc w:val="right"/>
        <w:rPr>
          <w:sz w:val="28"/>
          <w:szCs w:val="28"/>
          <w:highlight w:val="cyan"/>
        </w:rPr>
      </w:pPr>
    </w:p>
    <w:p w:rsidR="006730E8" w:rsidRPr="008E7932" w:rsidRDefault="006730E8" w:rsidP="006730E8">
      <w:pPr>
        <w:pStyle w:val="19"/>
        <w:jc w:val="center"/>
        <w:rPr>
          <w:sz w:val="24"/>
          <w:szCs w:val="24"/>
        </w:rPr>
      </w:pPr>
      <w:r w:rsidRPr="006730E8">
        <w:rPr>
          <w:szCs w:val="28"/>
        </w:rPr>
        <w:tab/>
      </w:r>
      <w:r w:rsidRPr="006730E8">
        <w:rPr>
          <w:sz w:val="24"/>
          <w:szCs w:val="24"/>
        </w:rPr>
        <w:t>Р</w:t>
      </w:r>
      <w:r w:rsidRPr="008E7932">
        <w:rPr>
          <w:sz w:val="24"/>
          <w:szCs w:val="24"/>
        </w:rPr>
        <w:t>асценки и объем Работ</w:t>
      </w:r>
    </w:p>
    <w:p w:rsidR="006730E8" w:rsidRDefault="006730E8" w:rsidP="006730E8">
      <w:pPr>
        <w:jc w:val="center"/>
      </w:pPr>
      <w:r w:rsidRPr="005108AE">
        <w:t xml:space="preserve">по техническому обслуживанию зданий и сооружений, внутреннего инженерного оборудования и коммуникационных систем отопления, водопровода и канализации, вентиляции и кондиционирования, электроосвещения </w:t>
      </w:r>
      <w:r>
        <w:t xml:space="preserve">и электрооборудования объектов </w:t>
      </w:r>
      <w:r w:rsidRPr="005108AE">
        <w:t xml:space="preserve">(далее - "Работы") агентства на станции Москва-Товарная филиала </w:t>
      </w:r>
      <w:r>
        <w:t>П</w:t>
      </w:r>
      <w:r w:rsidRPr="005108AE">
        <w:t>АО «ТрансКонтейнер» на Октябрьской железной дороге, расположенн</w:t>
      </w:r>
      <w:r>
        <w:t>ых</w:t>
      </w:r>
      <w:r w:rsidRPr="005108AE">
        <w:t xml:space="preserve"> по адресу: 107140, РФ, г. Москва, Комсомольская пл., д. 1 "А", строение 101.</w:t>
      </w:r>
    </w:p>
    <w:p w:rsidR="006730E8" w:rsidRDefault="006730E8" w:rsidP="006730E8">
      <w:pPr>
        <w:jc w:val="center"/>
      </w:pPr>
    </w:p>
    <w:tbl>
      <w:tblPr>
        <w:tblW w:w="16020" w:type="dxa"/>
        <w:tblInd w:w="90" w:type="dxa"/>
        <w:tblLook w:val="04A0"/>
      </w:tblPr>
      <w:tblGrid>
        <w:gridCol w:w="1479"/>
        <w:gridCol w:w="2560"/>
        <w:gridCol w:w="6520"/>
        <w:gridCol w:w="1414"/>
        <w:gridCol w:w="1447"/>
        <w:gridCol w:w="1302"/>
        <w:gridCol w:w="1298"/>
      </w:tblGrid>
      <w:tr w:rsidR="006730E8" w:rsidRPr="00853A9C" w:rsidTr="00DE6B39">
        <w:trPr>
          <w:trHeight w:val="1310"/>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0E8" w:rsidRPr="00853A9C" w:rsidRDefault="006730E8" w:rsidP="00DE6B39">
            <w:pPr>
              <w:suppressAutoHyphens w:val="0"/>
              <w:jc w:val="center"/>
              <w:rPr>
                <w:b/>
                <w:bCs/>
                <w:color w:val="000000"/>
                <w:sz w:val="22"/>
                <w:szCs w:val="22"/>
                <w:lang w:eastAsia="ru-RU"/>
              </w:rPr>
            </w:pPr>
            <w:r w:rsidRPr="00853A9C">
              <w:rPr>
                <w:b/>
                <w:bCs/>
                <w:color w:val="000000"/>
                <w:sz w:val="22"/>
                <w:szCs w:val="22"/>
                <w:lang w:eastAsia="ru-RU"/>
              </w:rPr>
              <w:t>Место выполнения работ</w:t>
            </w:r>
          </w:p>
        </w:tc>
        <w:tc>
          <w:tcPr>
            <w:tcW w:w="9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6730E8" w:rsidRPr="00853A9C" w:rsidRDefault="006730E8" w:rsidP="00DE6B39">
            <w:pPr>
              <w:suppressAutoHyphens w:val="0"/>
              <w:jc w:val="center"/>
              <w:rPr>
                <w:b/>
                <w:bCs/>
                <w:color w:val="000000"/>
                <w:sz w:val="22"/>
                <w:szCs w:val="22"/>
                <w:lang w:eastAsia="ru-RU"/>
              </w:rPr>
            </w:pPr>
            <w:r w:rsidRPr="00853A9C">
              <w:rPr>
                <w:b/>
                <w:bCs/>
                <w:color w:val="000000"/>
                <w:sz w:val="22"/>
                <w:szCs w:val="22"/>
                <w:lang w:eastAsia="ru-RU"/>
              </w:rPr>
              <w:t>Наименование работ</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730E8" w:rsidRPr="00853A9C" w:rsidRDefault="006730E8" w:rsidP="00DE6B39">
            <w:pPr>
              <w:suppressAutoHyphens w:val="0"/>
              <w:jc w:val="center"/>
              <w:rPr>
                <w:b/>
                <w:bCs/>
                <w:color w:val="000000"/>
                <w:sz w:val="22"/>
                <w:szCs w:val="22"/>
                <w:lang w:eastAsia="ru-RU"/>
              </w:rPr>
            </w:pPr>
            <w:r w:rsidRPr="00853A9C">
              <w:rPr>
                <w:b/>
                <w:bCs/>
                <w:color w:val="000000"/>
                <w:sz w:val="22"/>
                <w:szCs w:val="22"/>
                <w:lang w:eastAsia="ru-RU"/>
              </w:rPr>
              <w:t>Цена работ, руб./ед.изм.,        без НДС</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6730E8" w:rsidRPr="00853A9C" w:rsidRDefault="006730E8" w:rsidP="00DE6B39">
            <w:pPr>
              <w:suppressAutoHyphens w:val="0"/>
              <w:jc w:val="center"/>
              <w:rPr>
                <w:b/>
                <w:bCs/>
                <w:color w:val="000000"/>
                <w:sz w:val="22"/>
                <w:szCs w:val="22"/>
                <w:lang w:eastAsia="ru-RU"/>
              </w:rPr>
            </w:pPr>
            <w:r w:rsidRPr="00853A9C">
              <w:rPr>
                <w:b/>
                <w:bCs/>
                <w:color w:val="000000"/>
                <w:sz w:val="22"/>
                <w:szCs w:val="22"/>
                <w:lang w:eastAsia="ru-RU"/>
              </w:rPr>
              <w:t>Количество, мес.</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6730E8" w:rsidRPr="00853A9C" w:rsidRDefault="006730E8" w:rsidP="00DE6B39">
            <w:pPr>
              <w:suppressAutoHyphens w:val="0"/>
              <w:jc w:val="center"/>
              <w:rPr>
                <w:b/>
                <w:bCs/>
                <w:color w:val="000000"/>
                <w:sz w:val="22"/>
                <w:szCs w:val="22"/>
                <w:lang w:eastAsia="ru-RU"/>
              </w:rPr>
            </w:pPr>
            <w:r w:rsidRPr="00853A9C">
              <w:rPr>
                <w:b/>
                <w:bCs/>
                <w:color w:val="000000"/>
                <w:sz w:val="22"/>
                <w:szCs w:val="22"/>
                <w:lang w:eastAsia="ru-RU"/>
              </w:rPr>
              <w:t>Стоимость работ в руб., без НДС</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6730E8" w:rsidRPr="00853A9C" w:rsidRDefault="006730E8" w:rsidP="00DE6B39">
            <w:pPr>
              <w:suppressAutoHyphens w:val="0"/>
              <w:jc w:val="center"/>
              <w:rPr>
                <w:b/>
                <w:bCs/>
                <w:color w:val="000000"/>
                <w:sz w:val="22"/>
                <w:szCs w:val="22"/>
                <w:lang w:eastAsia="ru-RU"/>
              </w:rPr>
            </w:pPr>
            <w:r w:rsidRPr="00853A9C">
              <w:rPr>
                <w:b/>
                <w:bCs/>
                <w:color w:val="000000"/>
                <w:sz w:val="22"/>
                <w:szCs w:val="22"/>
                <w:lang w:eastAsia="ru-RU"/>
              </w:rPr>
              <w:t>Общая стоимость работ в руб., без НДС</w:t>
            </w:r>
          </w:p>
        </w:tc>
      </w:tr>
      <w:tr w:rsidR="006730E8" w:rsidRPr="00853A9C" w:rsidTr="00DE6B39">
        <w:trPr>
          <w:trHeight w:val="315"/>
        </w:trPr>
        <w:tc>
          <w:tcPr>
            <w:tcW w:w="2019" w:type="dxa"/>
            <w:vMerge w:val="restart"/>
            <w:tcBorders>
              <w:top w:val="nil"/>
              <w:left w:val="single" w:sz="4" w:space="0" w:color="auto"/>
              <w:bottom w:val="single" w:sz="4" w:space="0" w:color="000000"/>
              <w:right w:val="single" w:sz="4" w:space="0" w:color="auto"/>
            </w:tcBorders>
            <w:shd w:val="clear" w:color="auto" w:fill="auto"/>
            <w:vAlign w:val="center"/>
            <w:hideMark/>
          </w:tcPr>
          <w:p w:rsidR="006730E8" w:rsidRPr="00853A9C" w:rsidRDefault="006730E8" w:rsidP="00DE6B39">
            <w:pPr>
              <w:suppressAutoHyphens w:val="0"/>
              <w:jc w:val="center"/>
              <w:rPr>
                <w:color w:val="000000"/>
                <w:sz w:val="22"/>
                <w:szCs w:val="22"/>
                <w:lang w:eastAsia="ru-RU"/>
              </w:rPr>
            </w:pPr>
            <w:r w:rsidRPr="00853A9C">
              <w:rPr>
                <w:color w:val="000000"/>
                <w:sz w:val="22"/>
                <w:szCs w:val="22"/>
                <w:lang w:eastAsia="ru-RU"/>
              </w:rPr>
              <w:t>Агентство на станции Москва-Товарная</w:t>
            </w: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6730E8" w:rsidRPr="00853A9C" w:rsidRDefault="006730E8" w:rsidP="00DE6B39">
            <w:pPr>
              <w:suppressAutoHyphens w:val="0"/>
              <w:jc w:val="center"/>
              <w:rPr>
                <w:color w:val="000000"/>
                <w:sz w:val="22"/>
                <w:szCs w:val="22"/>
                <w:lang w:eastAsia="ru-RU"/>
              </w:rPr>
            </w:pPr>
            <w:r w:rsidRPr="00853A9C">
              <w:rPr>
                <w:color w:val="000000"/>
                <w:sz w:val="22"/>
                <w:szCs w:val="22"/>
                <w:lang w:eastAsia="ru-RU"/>
              </w:rPr>
              <w:t>Техническое обслуживание</w:t>
            </w:r>
          </w:p>
        </w:tc>
        <w:tc>
          <w:tcPr>
            <w:tcW w:w="6520" w:type="dxa"/>
            <w:tcBorders>
              <w:top w:val="nil"/>
              <w:left w:val="nil"/>
              <w:bottom w:val="single" w:sz="4" w:space="0" w:color="auto"/>
              <w:right w:val="single" w:sz="4" w:space="0" w:color="auto"/>
            </w:tcBorders>
            <w:shd w:val="clear" w:color="auto" w:fill="auto"/>
            <w:vAlign w:val="bottom"/>
            <w:hideMark/>
          </w:tcPr>
          <w:p w:rsidR="006730E8" w:rsidRPr="00853A9C" w:rsidRDefault="006730E8" w:rsidP="00DE6B39">
            <w:pPr>
              <w:suppressAutoHyphens w:val="0"/>
              <w:rPr>
                <w:color w:val="000000"/>
                <w:lang w:eastAsia="ru-RU"/>
              </w:rPr>
            </w:pPr>
            <w:r w:rsidRPr="00853A9C">
              <w:rPr>
                <w:bCs/>
                <w:color w:val="000000"/>
                <w:lang w:eastAsia="ru-RU"/>
              </w:rPr>
              <w:t>Системы электроснабжения</w:t>
            </w:r>
          </w:p>
        </w:tc>
        <w:tc>
          <w:tcPr>
            <w:tcW w:w="1234" w:type="dxa"/>
            <w:tcBorders>
              <w:top w:val="nil"/>
              <w:left w:val="nil"/>
              <w:bottom w:val="single" w:sz="4" w:space="0" w:color="auto"/>
              <w:right w:val="single" w:sz="4" w:space="0" w:color="auto"/>
            </w:tcBorders>
            <w:shd w:val="clear" w:color="auto" w:fill="auto"/>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c>
          <w:tcPr>
            <w:tcW w:w="1267" w:type="dxa"/>
            <w:tcBorders>
              <w:top w:val="nil"/>
              <w:left w:val="nil"/>
              <w:bottom w:val="single" w:sz="4" w:space="0" w:color="auto"/>
              <w:right w:val="single" w:sz="4" w:space="0" w:color="auto"/>
            </w:tcBorders>
            <w:shd w:val="clear" w:color="auto" w:fill="auto"/>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c>
          <w:tcPr>
            <w:tcW w:w="1122" w:type="dxa"/>
            <w:tcBorders>
              <w:top w:val="nil"/>
              <w:left w:val="nil"/>
              <w:bottom w:val="single" w:sz="4" w:space="0" w:color="auto"/>
              <w:right w:val="single" w:sz="4" w:space="0" w:color="auto"/>
            </w:tcBorders>
            <w:shd w:val="clear" w:color="auto" w:fill="auto"/>
            <w:noWrap/>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c>
          <w:tcPr>
            <w:tcW w:w="12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r>
      <w:tr w:rsidR="006730E8" w:rsidRPr="00853A9C" w:rsidTr="00DE6B39">
        <w:trPr>
          <w:trHeight w:val="315"/>
        </w:trPr>
        <w:tc>
          <w:tcPr>
            <w:tcW w:w="2019" w:type="dxa"/>
            <w:vMerge/>
            <w:tcBorders>
              <w:top w:val="nil"/>
              <w:left w:val="single" w:sz="4" w:space="0" w:color="auto"/>
              <w:bottom w:val="single" w:sz="4" w:space="0" w:color="000000"/>
              <w:right w:val="single" w:sz="4" w:space="0" w:color="auto"/>
            </w:tcBorders>
            <w:vAlign w:val="center"/>
            <w:hideMark/>
          </w:tcPr>
          <w:p w:rsidR="006730E8" w:rsidRPr="00853A9C" w:rsidRDefault="006730E8" w:rsidP="00DE6B39">
            <w:pPr>
              <w:suppressAutoHyphens w:val="0"/>
              <w:rPr>
                <w:color w:val="000000"/>
                <w:sz w:val="22"/>
                <w:szCs w:val="22"/>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6730E8" w:rsidRPr="00853A9C" w:rsidRDefault="006730E8" w:rsidP="00DE6B39">
            <w:pPr>
              <w:suppressAutoHyphens w:val="0"/>
              <w:rPr>
                <w:color w:val="000000"/>
                <w:sz w:val="22"/>
                <w:szCs w:val="22"/>
                <w:lang w:eastAsia="ru-RU"/>
              </w:rPr>
            </w:pPr>
          </w:p>
        </w:tc>
        <w:tc>
          <w:tcPr>
            <w:tcW w:w="6520" w:type="dxa"/>
            <w:tcBorders>
              <w:top w:val="nil"/>
              <w:left w:val="nil"/>
              <w:bottom w:val="single" w:sz="4" w:space="0" w:color="auto"/>
              <w:right w:val="single" w:sz="4" w:space="0" w:color="auto"/>
            </w:tcBorders>
            <w:shd w:val="clear" w:color="auto" w:fill="auto"/>
            <w:vAlign w:val="bottom"/>
            <w:hideMark/>
          </w:tcPr>
          <w:p w:rsidR="006730E8" w:rsidRPr="00853A9C" w:rsidRDefault="006730E8" w:rsidP="00DE6B39">
            <w:pPr>
              <w:suppressAutoHyphens w:val="0"/>
              <w:rPr>
                <w:color w:val="000000"/>
                <w:lang w:eastAsia="ru-RU"/>
              </w:rPr>
            </w:pPr>
            <w:r w:rsidRPr="00853A9C">
              <w:rPr>
                <w:bCs/>
                <w:color w:val="000000"/>
                <w:lang w:eastAsia="ru-RU"/>
              </w:rPr>
              <w:t>Система отопления</w:t>
            </w:r>
          </w:p>
        </w:tc>
        <w:tc>
          <w:tcPr>
            <w:tcW w:w="1234" w:type="dxa"/>
            <w:tcBorders>
              <w:top w:val="nil"/>
              <w:left w:val="nil"/>
              <w:bottom w:val="single" w:sz="4" w:space="0" w:color="auto"/>
              <w:right w:val="single" w:sz="4" w:space="0" w:color="auto"/>
            </w:tcBorders>
            <w:shd w:val="clear" w:color="auto" w:fill="auto"/>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c>
          <w:tcPr>
            <w:tcW w:w="1267" w:type="dxa"/>
            <w:tcBorders>
              <w:top w:val="nil"/>
              <w:left w:val="nil"/>
              <w:bottom w:val="single" w:sz="4" w:space="0" w:color="auto"/>
              <w:right w:val="single" w:sz="4" w:space="0" w:color="auto"/>
            </w:tcBorders>
            <w:shd w:val="clear" w:color="auto" w:fill="auto"/>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c>
          <w:tcPr>
            <w:tcW w:w="1122" w:type="dxa"/>
            <w:tcBorders>
              <w:top w:val="nil"/>
              <w:left w:val="nil"/>
              <w:bottom w:val="single" w:sz="4" w:space="0" w:color="auto"/>
              <w:right w:val="single" w:sz="4" w:space="0" w:color="auto"/>
            </w:tcBorders>
            <w:shd w:val="clear" w:color="auto" w:fill="auto"/>
            <w:noWrap/>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c>
          <w:tcPr>
            <w:tcW w:w="1298" w:type="dxa"/>
            <w:vMerge/>
            <w:tcBorders>
              <w:top w:val="nil"/>
              <w:left w:val="single" w:sz="4" w:space="0" w:color="auto"/>
              <w:bottom w:val="single" w:sz="4" w:space="0" w:color="auto"/>
              <w:right w:val="single" w:sz="4" w:space="0" w:color="auto"/>
            </w:tcBorders>
            <w:vAlign w:val="center"/>
            <w:hideMark/>
          </w:tcPr>
          <w:p w:rsidR="006730E8" w:rsidRPr="00853A9C" w:rsidRDefault="006730E8" w:rsidP="00DE6B39">
            <w:pPr>
              <w:suppressAutoHyphens w:val="0"/>
              <w:rPr>
                <w:rFonts w:ascii="Calibri" w:hAnsi="Calibri"/>
                <w:color w:val="000000"/>
                <w:sz w:val="22"/>
                <w:szCs w:val="22"/>
                <w:lang w:eastAsia="ru-RU"/>
              </w:rPr>
            </w:pPr>
          </w:p>
        </w:tc>
      </w:tr>
      <w:tr w:rsidR="006730E8" w:rsidRPr="00853A9C" w:rsidTr="00DE6B39">
        <w:trPr>
          <w:trHeight w:val="315"/>
        </w:trPr>
        <w:tc>
          <w:tcPr>
            <w:tcW w:w="2019" w:type="dxa"/>
            <w:vMerge/>
            <w:tcBorders>
              <w:top w:val="nil"/>
              <w:left w:val="single" w:sz="4" w:space="0" w:color="auto"/>
              <w:bottom w:val="single" w:sz="4" w:space="0" w:color="000000"/>
              <w:right w:val="single" w:sz="4" w:space="0" w:color="auto"/>
            </w:tcBorders>
            <w:vAlign w:val="center"/>
            <w:hideMark/>
          </w:tcPr>
          <w:p w:rsidR="006730E8" w:rsidRPr="00853A9C" w:rsidRDefault="006730E8" w:rsidP="00DE6B39">
            <w:pPr>
              <w:suppressAutoHyphens w:val="0"/>
              <w:rPr>
                <w:color w:val="000000"/>
                <w:sz w:val="22"/>
                <w:szCs w:val="22"/>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6730E8" w:rsidRPr="00853A9C" w:rsidRDefault="006730E8" w:rsidP="00DE6B39">
            <w:pPr>
              <w:suppressAutoHyphens w:val="0"/>
              <w:rPr>
                <w:color w:val="000000"/>
                <w:sz w:val="22"/>
                <w:szCs w:val="22"/>
                <w:lang w:eastAsia="ru-RU"/>
              </w:rPr>
            </w:pPr>
          </w:p>
        </w:tc>
        <w:tc>
          <w:tcPr>
            <w:tcW w:w="6520" w:type="dxa"/>
            <w:tcBorders>
              <w:top w:val="nil"/>
              <w:left w:val="nil"/>
              <w:bottom w:val="single" w:sz="4" w:space="0" w:color="auto"/>
              <w:right w:val="single" w:sz="4" w:space="0" w:color="auto"/>
            </w:tcBorders>
            <w:shd w:val="clear" w:color="auto" w:fill="auto"/>
            <w:vAlign w:val="bottom"/>
            <w:hideMark/>
          </w:tcPr>
          <w:p w:rsidR="006730E8" w:rsidRPr="00853A9C" w:rsidRDefault="006730E8" w:rsidP="00DE6B39">
            <w:pPr>
              <w:suppressAutoHyphens w:val="0"/>
              <w:rPr>
                <w:color w:val="000000"/>
                <w:lang w:eastAsia="ru-RU"/>
              </w:rPr>
            </w:pPr>
            <w:r w:rsidRPr="00853A9C">
              <w:rPr>
                <w:bCs/>
                <w:color w:val="000000"/>
                <w:lang w:eastAsia="ru-RU"/>
              </w:rPr>
              <w:t>Система водопровода и канализации</w:t>
            </w:r>
          </w:p>
        </w:tc>
        <w:tc>
          <w:tcPr>
            <w:tcW w:w="1234" w:type="dxa"/>
            <w:tcBorders>
              <w:top w:val="nil"/>
              <w:left w:val="nil"/>
              <w:bottom w:val="single" w:sz="4" w:space="0" w:color="auto"/>
              <w:right w:val="single" w:sz="4" w:space="0" w:color="auto"/>
            </w:tcBorders>
            <w:shd w:val="clear" w:color="auto" w:fill="auto"/>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c>
          <w:tcPr>
            <w:tcW w:w="1267" w:type="dxa"/>
            <w:tcBorders>
              <w:top w:val="nil"/>
              <w:left w:val="nil"/>
              <w:bottom w:val="single" w:sz="4" w:space="0" w:color="auto"/>
              <w:right w:val="single" w:sz="4" w:space="0" w:color="auto"/>
            </w:tcBorders>
            <w:shd w:val="clear" w:color="auto" w:fill="auto"/>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c>
          <w:tcPr>
            <w:tcW w:w="1122" w:type="dxa"/>
            <w:tcBorders>
              <w:top w:val="nil"/>
              <w:left w:val="nil"/>
              <w:bottom w:val="single" w:sz="4" w:space="0" w:color="auto"/>
              <w:right w:val="single" w:sz="4" w:space="0" w:color="auto"/>
            </w:tcBorders>
            <w:shd w:val="clear" w:color="auto" w:fill="auto"/>
            <w:noWrap/>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c>
          <w:tcPr>
            <w:tcW w:w="1298" w:type="dxa"/>
            <w:vMerge/>
            <w:tcBorders>
              <w:top w:val="nil"/>
              <w:left w:val="single" w:sz="4" w:space="0" w:color="auto"/>
              <w:bottom w:val="single" w:sz="4" w:space="0" w:color="auto"/>
              <w:right w:val="single" w:sz="4" w:space="0" w:color="auto"/>
            </w:tcBorders>
            <w:vAlign w:val="center"/>
            <w:hideMark/>
          </w:tcPr>
          <w:p w:rsidR="006730E8" w:rsidRPr="00853A9C" w:rsidRDefault="006730E8" w:rsidP="00DE6B39">
            <w:pPr>
              <w:suppressAutoHyphens w:val="0"/>
              <w:rPr>
                <w:rFonts w:ascii="Calibri" w:hAnsi="Calibri"/>
                <w:color w:val="000000"/>
                <w:sz w:val="22"/>
                <w:szCs w:val="22"/>
                <w:lang w:eastAsia="ru-RU"/>
              </w:rPr>
            </w:pPr>
          </w:p>
        </w:tc>
      </w:tr>
      <w:tr w:rsidR="006730E8" w:rsidRPr="00853A9C" w:rsidTr="00DE6B39">
        <w:trPr>
          <w:trHeight w:val="315"/>
        </w:trPr>
        <w:tc>
          <w:tcPr>
            <w:tcW w:w="2019" w:type="dxa"/>
            <w:vMerge/>
            <w:tcBorders>
              <w:top w:val="nil"/>
              <w:left w:val="single" w:sz="4" w:space="0" w:color="auto"/>
              <w:bottom w:val="single" w:sz="4" w:space="0" w:color="000000"/>
              <w:right w:val="single" w:sz="4" w:space="0" w:color="auto"/>
            </w:tcBorders>
            <w:vAlign w:val="center"/>
            <w:hideMark/>
          </w:tcPr>
          <w:p w:rsidR="006730E8" w:rsidRPr="00853A9C" w:rsidRDefault="006730E8" w:rsidP="00DE6B39">
            <w:pPr>
              <w:suppressAutoHyphens w:val="0"/>
              <w:rPr>
                <w:color w:val="000000"/>
                <w:sz w:val="22"/>
                <w:szCs w:val="22"/>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6730E8" w:rsidRPr="00853A9C" w:rsidRDefault="006730E8" w:rsidP="00DE6B39">
            <w:pPr>
              <w:suppressAutoHyphens w:val="0"/>
              <w:rPr>
                <w:color w:val="000000"/>
                <w:sz w:val="22"/>
                <w:szCs w:val="22"/>
                <w:lang w:eastAsia="ru-RU"/>
              </w:rPr>
            </w:pPr>
          </w:p>
        </w:tc>
        <w:tc>
          <w:tcPr>
            <w:tcW w:w="6520" w:type="dxa"/>
            <w:tcBorders>
              <w:top w:val="nil"/>
              <w:left w:val="nil"/>
              <w:bottom w:val="single" w:sz="4" w:space="0" w:color="auto"/>
              <w:right w:val="single" w:sz="4" w:space="0" w:color="auto"/>
            </w:tcBorders>
            <w:shd w:val="clear" w:color="auto" w:fill="auto"/>
            <w:vAlign w:val="bottom"/>
            <w:hideMark/>
          </w:tcPr>
          <w:p w:rsidR="006730E8" w:rsidRPr="00853A9C" w:rsidRDefault="006730E8" w:rsidP="00DE6B39">
            <w:pPr>
              <w:suppressAutoHyphens w:val="0"/>
              <w:rPr>
                <w:color w:val="000000"/>
                <w:lang w:eastAsia="ru-RU"/>
              </w:rPr>
            </w:pPr>
            <w:r w:rsidRPr="00853A9C">
              <w:rPr>
                <w:bCs/>
                <w:color w:val="000000"/>
                <w:lang w:eastAsia="ru-RU"/>
              </w:rPr>
              <w:t>Система вентиляции и кондиционирования</w:t>
            </w:r>
          </w:p>
        </w:tc>
        <w:tc>
          <w:tcPr>
            <w:tcW w:w="1234" w:type="dxa"/>
            <w:tcBorders>
              <w:top w:val="nil"/>
              <w:left w:val="nil"/>
              <w:bottom w:val="single" w:sz="4" w:space="0" w:color="auto"/>
              <w:right w:val="single" w:sz="4" w:space="0" w:color="auto"/>
            </w:tcBorders>
            <w:shd w:val="clear" w:color="auto" w:fill="auto"/>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c>
          <w:tcPr>
            <w:tcW w:w="1267" w:type="dxa"/>
            <w:tcBorders>
              <w:top w:val="nil"/>
              <w:left w:val="nil"/>
              <w:bottom w:val="single" w:sz="4" w:space="0" w:color="auto"/>
              <w:right w:val="single" w:sz="4" w:space="0" w:color="auto"/>
            </w:tcBorders>
            <w:shd w:val="clear" w:color="auto" w:fill="auto"/>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c>
          <w:tcPr>
            <w:tcW w:w="1122" w:type="dxa"/>
            <w:tcBorders>
              <w:top w:val="nil"/>
              <w:left w:val="nil"/>
              <w:bottom w:val="single" w:sz="4" w:space="0" w:color="auto"/>
              <w:right w:val="single" w:sz="4" w:space="0" w:color="auto"/>
            </w:tcBorders>
            <w:shd w:val="clear" w:color="auto" w:fill="auto"/>
            <w:noWrap/>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c>
          <w:tcPr>
            <w:tcW w:w="1298" w:type="dxa"/>
            <w:vMerge/>
            <w:tcBorders>
              <w:top w:val="nil"/>
              <w:left w:val="single" w:sz="4" w:space="0" w:color="auto"/>
              <w:bottom w:val="single" w:sz="4" w:space="0" w:color="auto"/>
              <w:right w:val="single" w:sz="4" w:space="0" w:color="auto"/>
            </w:tcBorders>
            <w:vAlign w:val="center"/>
            <w:hideMark/>
          </w:tcPr>
          <w:p w:rsidR="006730E8" w:rsidRPr="00853A9C" w:rsidRDefault="006730E8" w:rsidP="00DE6B39">
            <w:pPr>
              <w:suppressAutoHyphens w:val="0"/>
              <w:rPr>
                <w:rFonts w:ascii="Calibri" w:hAnsi="Calibri"/>
                <w:color w:val="000000"/>
                <w:sz w:val="22"/>
                <w:szCs w:val="22"/>
                <w:lang w:eastAsia="ru-RU"/>
              </w:rPr>
            </w:pPr>
          </w:p>
        </w:tc>
      </w:tr>
      <w:tr w:rsidR="006730E8" w:rsidRPr="00853A9C" w:rsidTr="00DE6B39">
        <w:trPr>
          <w:trHeight w:val="600"/>
        </w:trPr>
        <w:tc>
          <w:tcPr>
            <w:tcW w:w="2019" w:type="dxa"/>
            <w:vMerge/>
            <w:tcBorders>
              <w:top w:val="nil"/>
              <w:left w:val="single" w:sz="4" w:space="0" w:color="auto"/>
              <w:bottom w:val="single" w:sz="4" w:space="0" w:color="000000"/>
              <w:right w:val="single" w:sz="4" w:space="0" w:color="auto"/>
            </w:tcBorders>
            <w:vAlign w:val="center"/>
            <w:hideMark/>
          </w:tcPr>
          <w:p w:rsidR="006730E8" w:rsidRPr="00853A9C" w:rsidRDefault="006730E8" w:rsidP="00DE6B39">
            <w:pPr>
              <w:suppressAutoHyphens w:val="0"/>
              <w:rPr>
                <w:color w:val="000000"/>
                <w:sz w:val="22"/>
                <w:szCs w:val="22"/>
                <w:lang w:eastAsia="ru-RU"/>
              </w:rPr>
            </w:pPr>
          </w:p>
        </w:tc>
        <w:tc>
          <w:tcPr>
            <w:tcW w:w="2560" w:type="dxa"/>
            <w:tcBorders>
              <w:top w:val="nil"/>
              <w:left w:val="nil"/>
              <w:bottom w:val="single" w:sz="4" w:space="0" w:color="auto"/>
              <w:right w:val="single" w:sz="4" w:space="0" w:color="auto"/>
            </w:tcBorders>
            <w:shd w:val="clear" w:color="auto" w:fill="auto"/>
            <w:vAlign w:val="center"/>
            <w:hideMark/>
          </w:tcPr>
          <w:p w:rsidR="006730E8" w:rsidRPr="00853A9C" w:rsidRDefault="006730E8" w:rsidP="00DE6B39">
            <w:pPr>
              <w:suppressAutoHyphens w:val="0"/>
              <w:jc w:val="center"/>
              <w:rPr>
                <w:color w:val="000000"/>
                <w:sz w:val="22"/>
                <w:szCs w:val="22"/>
                <w:lang w:eastAsia="ru-RU"/>
              </w:rPr>
            </w:pPr>
            <w:r w:rsidRPr="00853A9C">
              <w:rPr>
                <w:color w:val="000000"/>
                <w:sz w:val="22"/>
                <w:szCs w:val="22"/>
                <w:lang w:eastAsia="ru-RU"/>
              </w:rPr>
              <w:t>Сезонное обслуживание</w:t>
            </w:r>
          </w:p>
        </w:tc>
        <w:tc>
          <w:tcPr>
            <w:tcW w:w="6520" w:type="dxa"/>
            <w:tcBorders>
              <w:top w:val="nil"/>
              <w:left w:val="nil"/>
              <w:bottom w:val="single" w:sz="4" w:space="0" w:color="auto"/>
              <w:right w:val="single" w:sz="4" w:space="0" w:color="auto"/>
            </w:tcBorders>
            <w:shd w:val="clear" w:color="auto" w:fill="auto"/>
            <w:vAlign w:val="bottom"/>
            <w:hideMark/>
          </w:tcPr>
          <w:p w:rsidR="006730E8" w:rsidRPr="00853A9C" w:rsidRDefault="006730E8" w:rsidP="00DE6B39">
            <w:pPr>
              <w:suppressAutoHyphens w:val="0"/>
              <w:rPr>
                <w:color w:val="000000"/>
                <w:sz w:val="22"/>
                <w:szCs w:val="22"/>
                <w:lang w:eastAsia="ru-RU"/>
              </w:rPr>
            </w:pPr>
            <w:r w:rsidRPr="00853A9C">
              <w:rPr>
                <w:color w:val="000000"/>
                <w:sz w:val="22"/>
                <w:szCs w:val="22"/>
                <w:lang w:eastAsia="ru-RU"/>
              </w:rPr>
              <w:t>Теплоснабжение, межсезонные работы по подготовке магистралей ХВС, ГВС (май, октябрь-ежегодно)</w:t>
            </w:r>
          </w:p>
        </w:tc>
        <w:tc>
          <w:tcPr>
            <w:tcW w:w="1234" w:type="dxa"/>
            <w:tcBorders>
              <w:top w:val="nil"/>
              <w:left w:val="nil"/>
              <w:bottom w:val="single" w:sz="4" w:space="0" w:color="auto"/>
              <w:right w:val="single" w:sz="4" w:space="0" w:color="auto"/>
            </w:tcBorders>
            <w:shd w:val="clear" w:color="auto" w:fill="auto"/>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c>
          <w:tcPr>
            <w:tcW w:w="1267" w:type="dxa"/>
            <w:tcBorders>
              <w:top w:val="nil"/>
              <w:left w:val="nil"/>
              <w:bottom w:val="single" w:sz="4" w:space="0" w:color="auto"/>
              <w:right w:val="single" w:sz="4" w:space="0" w:color="auto"/>
            </w:tcBorders>
            <w:shd w:val="clear" w:color="auto" w:fill="auto"/>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c>
          <w:tcPr>
            <w:tcW w:w="1122" w:type="dxa"/>
            <w:tcBorders>
              <w:top w:val="nil"/>
              <w:left w:val="nil"/>
              <w:bottom w:val="single" w:sz="4" w:space="0" w:color="auto"/>
              <w:right w:val="single" w:sz="4" w:space="0" w:color="auto"/>
            </w:tcBorders>
            <w:shd w:val="clear" w:color="auto" w:fill="auto"/>
            <w:noWrap/>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r>
      <w:tr w:rsidR="006730E8" w:rsidRPr="00853A9C" w:rsidTr="00DE6B39">
        <w:trPr>
          <w:trHeight w:val="300"/>
        </w:trPr>
        <w:tc>
          <w:tcPr>
            <w:tcW w:w="147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0E8" w:rsidRPr="00853A9C" w:rsidRDefault="006730E8" w:rsidP="00DE6B39">
            <w:pPr>
              <w:suppressAutoHyphens w:val="0"/>
              <w:rPr>
                <w:color w:val="000000"/>
                <w:sz w:val="22"/>
                <w:szCs w:val="22"/>
                <w:lang w:eastAsia="ru-RU"/>
              </w:rPr>
            </w:pPr>
            <w:r w:rsidRPr="00853A9C">
              <w:rPr>
                <w:color w:val="000000"/>
                <w:sz w:val="22"/>
                <w:szCs w:val="22"/>
                <w:lang w:eastAsia="ru-RU"/>
              </w:rPr>
              <w:t>ИТОГО:</w:t>
            </w:r>
          </w:p>
        </w:tc>
        <w:tc>
          <w:tcPr>
            <w:tcW w:w="1298" w:type="dxa"/>
            <w:tcBorders>
              <w:top w:val="nil"/>
              <w:left w:val="nil"/>
              <w:bottom w:val="single" w:sz="4" w:space="0" w:color="auto"/>
              <w:right w:val="single" w:sz="4" w:space="0" w:color="auto"/>
            </w:tcBorders>
            <w:shd w:val="clear" w:color="auto" w:fill="auto"/>
            <w:noWrap/>
            <w:vAlign w:val="bottom"/>
            <w:hideMark/>
          </w:tcPr>
          <w:p w:rsidR="006730E8" w:rsidRPr="00853A9C" w:rsidRDefault="006730E8" w:rsidP="00DE6B39">
            <w:pPr>
              <w:suppressAutoHyphens w:val="0"/>
              <w:rPr>
                <w:rFonts w:ascii="Calibri" w:hAnsi="Calibri"/>
                <w:color w:val="000000"/>
                <w:sz w:val="22"/>
                <w:szCs w:val="22"/>
                <w:lang w:eastAsia="ru-RU"/>
              </w:rPr>
            </w:pPr>
            <w:r w:rsidRPr="00853A9C">
              <w:rPr>
                <w:rFonts w:ascii="Calibri" w:hAnsi="Calibri"/>
                <w:color w:val="000000"/>
                <w:sz w:val="22"/>
                <w:szCs w:val="22"/>
                <w:lang w:eastAsia="ru-RU"/>
              </w:rPr>
              <w:t> </w:t>
            </w:r>
          </w:p>
        </w:tc>
      </w:tr>
    </w:tbl>
    <w:p w:rsidR="006730E8" w:rsidRDefault="006730E8" w:rsidP="006730E8"/>
    <w:tbl>
      <w:tblPr>
        <w:tblW w:w="15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2"/>
        <w:gridCol w:w="7161"/>
      </w:tblGrid>
      <w:tr w:rsidR="006730E8" w:rsidRPr="008C247C" w:rsidTr="00DE6B39">
        <w:trPr>
          <w:trHeight w:val="1854"/>
        </w:trPr>
        <w:tc>
          <w:tcPr>
            <w:tcW w:w="8142" w:type="dxa"/>
            <w:tcBorders>
              <w:top w:val="nil"/>
              <w:left w:val="nil"/>
              <w:bottom w:val="nil"/>
              <w:right w:val="nil"/>
            </w:tcBorders>
          </w:tcPr>
          <w:p w:rsidR="006730E8" w:rsidRPr="008C247C" w:rsidRDefault="006730E8" w:rsidP="00DE6B39">
            <w:pPr>
              <w:rPr>
                <w:b/>
              </w:rPr>
            </w:pPr>
          </w:p>
          <w:p w:rsidR="006730E8" w:rsidRPr="008C247C" w:rsidRDefault="006730E8" w:rsidP="00DE6B39">
            <w:pPr>
              <w:rPr>
                <w:b/>
              </w:rPr>
            </w:pPr>
            <w:r w:rsidRPr="008C247C">
              <w:rPr>
                <w:b/>
              </w:rPr>
              <w:t>ЗАКАЗЧИК:</w:t>
            </w:r>
          </w:p>
          <w:p w:rsidR="006730E8" w:rsidRPr="008C247C" w:rsidRDefault="006730E8" w:rsidP="00DE6B39">
            <w:pPr>
              <w:rPr>
                <w:b/>
              </w:rPr>
            </w:pPr>
          </w:p>
          <w:p w:rsidR="006730E8" w:rsidRPr="008C247C" w:rsidRDefault="006730E8" w:rsidP="00DE6B39">
            <w:pPr>
              <w:rPr>
                <w:b/>
              </w:rPr>
            </w:pPr>
          </w:p>
          <w:p w:rsidR="006730E8" w:rsidRPr="008C247C" w:rsidRDefault="006730E8" w:rsidP="00DE6B39"/>
          <w:p w:rsidR="006730E8" w:rsidRPr="008C247C" w:rsidRDefault="006730E8" w:rsidP="00DE6B39">
            <w:pPr>
              <w:jc w:val="both"/>
              <w:rPr>
                <w:vertAlign w:val="superscript"/>
              </w:rPr>
            </w:pPr>
            <w:r w:rsidRPr="008C247C">
              <w:rPr>
                <w:b/>
                <w:bCs/>
              </w:rPr>
              <w:t>_______________</w:t>
            </w:r>
            <w:r>
              <w:rPr>
                <w:b/>
                <w:bCs/>
              </w:rPr>
              <w:t>/ФИО/</w:t>
            </w:r>
          </w:p>
        </w:tc>
        <w:tc>
          <w:tcPr>
            <w:tcW w:w="7161" w:type="dxa"/>
            <w:tcBorders>
              <w:top w:val="nil"/>
              <w:left w:val="nil"/>
              <w:bottom w:val="nil"/>
              <w:right w:val="nil"/>
            </w:tcBorders>
          </w:tcPr>
          <w:p w:rsidR="006730E8" w:rsidRPr="008C247C" w:rsidRDefault="006730E8" w:rsidP="00DE6B39"/>
          <w:p w:rsidR="006730E8" w:rsidRPr="008C247C" w:rsidRDefault="006730E8" w:rsidP="00DE6B39">
            <w:r w:rsidRPr="008C247C">
              <w:rPr>
                <w:b/>
              </w:rPr>
              <w:t>ИСПОЛНИТЕЛЬ:</w:t>
            </w:r>
          </w:p>
          <w:p w:rsidR="006730E8" w:rsidRPr="008C247C" w:rsidRDefault="006730E8" w:rsidP="00DE6B39">
            <w:pPr>
              <w:rPr>
                <w:b/>
                <w:bCs/>
              </w:rPr>
            </w:pPr>
          </w:p>
          <w:p w:rsidR="006730E8" w:rsidRPr="008C247C" w:rsidRDefault="006730E8" w:rsidP="00DE6B39">
            <w:pPr>
              <w:rPr>
                <w:b/>
                <w:bCs/>
              </w:rPr>
            </w:pPr>
          </w:p>
          <w:p w:rsidR="006730E8" w:rsidRDefault="006730E8" w:rsidP="00DE6B39">
            <w:pPr>
              <w:rPr>
                <w:b/>
                <w:bCs/>
              </w:rPr>
            </w:pPr>
          </w:p>
          <w:p w:rsidR="006730E8" w:rsidRPr="008C247C" w:rsidRDefault="006730E8" w:rsidP="00DE6B39">
            <w:r>
              <w:rPr>
                <w:b/>
                <w:bCs/>
              </w:rPr>
              <w:t>____________/ФИО/</w:t>
            </w:r>
          </w:p>
        </w:tc>
      </w:tr>
    </w:tbl>
    <w:p w:rsidR="006730E8" w:rsidRDefault="006730E8" w:rsidP="006730E8">
      <w:pPr>
        <w:pStyle w:val="afa"/>
        <w:ind w:firstLine="0"/>
        <w:jc w:val="right"/>
        <w:rPr>
          <w:sz w:val="28"/>
          <w:szCs w:val="28"/>
          <w:highlight w:val="cyan"/>
        </w:rPr>
      </w:pPr>
    </w:p>
    <w:p w:rsidR="006730E8" w:rsidRDefault="006730E8" w:rsidP="006730E8">
      <w:pPr>
        <w:pStyle w:val="afa"/>
        <w:ind w:firstLine="0"/>
        <w:jc w:val="right"/>
        <w:rPr>
          <w:sz w:val="28"/>
          <w:szCs w:val="28"/>
          <w:highlight w:val="cyan"/>
        </w:rPr>
      </w:pPr>
    </w:p>
    <w:p w:rsidR="006730E8" w:rsidRDefault="006730E8" w:rsidP="006730E8">
      <w:pPr>
        <w:pStyle w:val="afa"/>
        <w:ind w:firstLine="0"/>
        <w:jc w:val="right"/>
        <w:rPr>
          <w:sz w:val="28"/>
          <w:szCs w:val="28"/>
          <w:highlight w:val="cyan"/>
        </w:rPr>
      </w:pPr>
    </w:p>
    <w:p w:rsidR="006730E8" w:rsidRDefault="006730E8" w:rsidP="006730E8">
      <w:pPr>
        <w:pStyle w:val="afa"/>
        <w:ind w:firstLine="0"/>
        <w:jc w:val="right"/>
        <w:rPr>
          <w:sz w:val="28"/>
          <w:szCs w:val="28"/>
          <w:highlight w:val="cyan"/>
        </w:rPr>
        <w:sectPr w:rsidR="006730E8" w:rsidSect="00DE6B39">
          <w:pgSz w:w="16840" w:h="11907" w:orient="landscape" w:code="9"/>
          <w:pgMar w:top="1134" w:right="709" w:bottom="851" w:left="709" w:header="794" w:footer="0" w:gutter="0"/>
          <w:cols w:space="720"/>
          <w:titlePg/>
          <w:docGrid w:linePitch="326"/>
        </w:sectPr>
      </w:pPr>
    </w:p>
    <w:p w:rsidR="00370A3B" w:rsidRDefault="005C6716" w:rsidP="000561A6">
      <w:pPr>
        <w:pStyle w:val="afa"/>
        <w:jc w:val="center"/>
        <w:rPr>
          <w:b/>
          <w:bCs/>
          <w:sz w:val="28"/>
          <w:szCs w:val="28"/>
        </w:rPr>
      </w:pPr>
      <w:r>
        <w:rPr>
          <w:b/>
          <w:bCs/>
          <w:noProof/>
          <w:sz w:val="28"/>
          <w:szCs w:val="28"/>
          <w:lang w:eastAsia="ru-RU"/>
        </w:rPr>
        <w:lastRenderedPageBreak/>
        <w:pict>
          <v:rect id="_x0000_s1054" style="position:absolute;left:0;text-align:left;margin-left:301.4pt;margin-top:10.25pt;width:199.9pt;height:68.2pt;z-index:251684352" stroked="f">
            <v:textbox style="mso-next-textbox:#_x0000_s1054">
              <w:txbxContent>
                <w:p w:rsidR="00DE6B39" w:rsidRDefault="00DE6B39" w:rsidP="0035575F">
                  <w:r>
                    <w:t>Приложение № 5</w:t>
                  </w:r>
                </w:p>
                <w:p w:rsidR="00DE6B39" w:rsidRDefault="00DE6B39" w:rsidP="0035575F">
                  <w:r>
                    <w:t>к Договору на выполнение работ</w:t>
                  </w:r>
                </w:p>
                <w:p w:rsidR="00DE6B39" w:rsidRDefault="00DE6B39" w:rsidP="0035575F">
                  <w:r>
                    <w:t>от "___" _______201__г.</w:t>
                  </w:r>
                </w:p>
                <w:p w:rsidR="00DE6B39" w:rsidRDefault="00DE6B39" w:rsidP="0035575F">
                  <w:r>
                    <w:t>№ __________________</w:t>
                  </w:r>
                </w:p>
              </w:txbxContent>
            </v:textbox>
          </v:rect>
        </w:pict>
      </w:r>
    </w:p>
    <w:p w:rsidR="00370A3B" w:rsidRDefault="00370A3B" w:rsidP="000561A6">
      <w:pPr>
        <w:pStyle w:val="afa"/>
        <w:jc w:val="center"/>
        <w:rPr>
          <w:b/>
          <w:bCs/>
          <w:sz w:val="28"/>
          <w:szCs w:val="28"/>
        </w:rPr>
      </w:pPr>
    </w:p>
    <w:p w:rsidR="00370A3B" w:rsidRDefault="00370A3B" w:rsidP="000561A6">
      <w:pPr>
        <w:pStyle w:val="afa"/>
        <w:jc w:val="center"/>
        <w:rPr>
          <w:b/>
          <w:bCs/>
          <w:sz w:val="28"/>
          <w:szCs w:val="28"/>
        </w:rPr>
      </w:pPr>
    </w:p>
    <w:p w:rsidR="00370A3B" w:rsidRDefault="00370A3B" w:rsidP="000561A6">
      <w:pPr>
        <w:pStyle w:val="afa"/>
        <w:jc w:val="center"/>
        <w:rPr>
          <w:b/>
          <w:bCs/>
          <w:sz w:val="28"/>
          <w:szCs w:val="28"/>
        </w:rPr>
      </w:pPr>
    </w:p>
    <w:p w:rsidR="006A2B09" w:rsidRDefault="006A2B09" w:rsidP="006A2B09">
      <w:pPr>
        <w:tabs>
          <w:tab w:val="left" w:pos="5610"/>
        </w:tabs>
        <w:jc w:val="center"/>
        <w:rPr>
          <w:b/>
          <w:sz w:val="28"/>
          <w:szCs w:val="28"/>
        </w:rPr>
      </w:pPr>
    </w:p>
    <w:p w:rsidR="006A2B09" w:rsidRDefault="006A2B09" w:rsidP="006A2B09">
      <w:pPr>
        <w:tabs>
          <w:tab w:val="left" w:pos="5610"/>
        </w:tabs>
        <w:jc w:val="center"/>
        <w:rPr>
          <w:b/>
          <w:sz w:val="28"/>
          <w:szCs w:val="28"/>
        </w:rPr>
      </w:pPr>
    </w:p>
    <w:p w:rsidR="006A2B09" w:rsidRDefault="006A2B09" w:rsidP="006A2B09">
      <w:pPr>
        <w:tabs>
          <w:tab w:val="left" w:pos="5610"/>
        </w:tabs>
        <w:jc w:val="center"/>
        <w:rPr>
          <w:b/>
          <w:sz w:val="28"/>
          <w:szCs w:val="28"/>
        </w:rPr>
      </w:pPr>
    </w:p>
    <w:p w:rsidR="006730E8" w:rsidRPr="006D15EF" w:rsidRDefault="006730E8" w:rsidP="006730E8">
      <w:pPr>
        <w:tabs>
          <w:tab w:val="left" w:pos="5610"/>
        </w:tabs>
        <w:jc w:val="center"/>
        <w:rPr>
          <w:b/>
          <w:sz w:val="28"/>
          <w:szCs w:val="28"/>
        </w:rPr>
      </w:pPr>
      <w:r w:rsidRPr="006D15EF">
        <w:rPr>
          <w:b/>
          <w:sz w:val="28"/>
          <w:szCs w:val="28"/>
        </w:rPr>
        <w:t>ФОРМА АКТА СДАЧИ-ПРИЕМКИ ВЫПОЛНЕННЫХ РАБОТ</w:t>
      </w:r>
    </w:p>
    <w:p w:rsidR="006730E8" w:rsidRDefault="006730E8" w:rsidP="006730E8">
      <w:pPr>
        <w:tabs>
          <w:tab w:val="left" w:pos="5610"/>
        </w:tabs>
        <w:jc w:val="center"/>
      </w:pPr>
    </w:p>
    <w:p w:rsidR="006730E8" w:rsidRPr="00AF296C" w:rsidRDefault="006730E8" w:rsidP="006730E8">
      <w:pPr>
        <w:ind w:left="142" w:firstLine="284"/>
        <w:rPr>
          <w:b/>
        </w:rPr>
      </w:pPr>
      <w:r w:rsidRPr="00BE7CDD">
        <w:rPr>
          <w:b/>
        </w:rPr>
        <w:t>ЗАКАЗЧИК</w:t>
      </w:r>
      <w:r>
        <w:rPr>
          <w:b/>
        </w:rPr>
        <w:t xml:space="preserve">: </w:t>
      </w:r>
      <w:r w:rsidRPr="00AF296C">
        <w:rPr>
          <w:b/>
        </w:rPr>
        <w:t xml:space="preserve">Филиал </w:t>
      </w:r>
      <w:r>
        <w:rPr>
          <w:b/>
        </w:rPr>
        <w:t>П</w:t>
      </w:r>
      <w:r w:rsidRPr="00AF296C">
        <w:rPr>
          <w:b/>
        </w:rPr>
        <w:t>АО "Центр по перевозке грузов в контейнерах</w:t>
      </w:r>
    </w:p>
    <w:p w:rsidR="006730E8" w:rsidRPr="00AF296C" w:rsidRDefault="006730E8" w:rsidP="006730E8">
      <w:pPr>
        <w:ind w:left="142" w:firstLine="284"/>
        <w:rPr>
          <w:b/>
        </w:rPr>
      </w:pPr>
      <w:r w:rsidRPr="00AF296C">
        <w:rPr>
          <w:b/>
        </w:rPr>
        <w:t xml:space="preserve">«ТрансКонтейнер" на Октябрьской </w:t>
      </w:r>
      <w:r w:rsidR="00F33EE7" w:rsidRPr="00AF296C">
        <w:rPr>
          <w:b/>
        </w:rPr>
        <w:t>Ж.Д.</w:t>
      </w:r>
    </w:p>
    <w:p w:rsidR="006730E8" w:rsidRDefault="006730E8" w:rsidP="006730E8">
      <w:pPr>
        <w:ind w:left="142" w:firstLine="284"/>
      </w:pPr>
      <w:r w:rsidRPr="00BE7CDD">
        <w:t>ИНН/КПП 7708591995/781643001.</w:t>
      </w:r>
    </w:p>
    <w:p w:rsidR="006730E8" w:rsidRPr="00BE7CDD" w:rsidRDefault="006730E8" w:rsidP="006730E8">
      <w:pPr>
        <w:ind w:left="142" w:firstLine="284"/>
      </w:pPr>
      <w:r>
        <w:t xml:space="preserve"> </w:t>
      </w:r>
      <w:r w:rsidRPr="00BE7CDD">
        <w:t>Адрес:</w:t>
      </w:r>
      <w:r>
        <w:t xml:space="preserve"> _____________________________</w:t>
      </w:r>
    </w:p>
    <w:p w:rsidR="006730E8" w:rsidRPr="007B2314" w:rsidRDefault="006730E8" w:rsidP="006730E8">
      <w:pPr>
        <w:ind w:left="142" w:firstLine="284"/>
        <w:rPr>
          <w:sz w:val="16"/>
          <w:szCs w:val="16"/>
        </w:rPr>
      </w:pPr>
    </w:p>
    <w:p w:rsidR="006730E8" w:rsidRPr="001B2C63" w:rsidRDefault="006730E8" w:rsidP="006730E8">
      <w:pPr>
        <w:ind w:left="142" w:firstLine="284"/>
        <w:rPr>
          <w:b/>
        </w:rPr>
      </w:pPr>
      <w:r w:rsidRPr="00BE7CDD">
        <w:rPr>
          <w:b/>
        </w:rPr>
        <w:t>ИСПОЛНИТЕЛЬ</w:t>
      </w:r>
      <w:r>
        <w:rPr>
          <w:b/>
        </w:rPr>
        <w:t>: ________________</w:t>
      </w:r>
    </w:p>
    <w:p w:rsidR="006730E8" w:rsidRPr="001B2C63" w:rsidRDefault="006730E8" w:rsidP="006730E8">
      <w:pPr>
        <w:ind w:left="142" w:firstLine="284"/>
      </w:pPr>
      <w:r w:rsidRPr="001B2C63">
        <w:t xml:space="preserve">ИНН/КПП </w:t>
      </w:r>
      <w:r>
        <w:t>__________________</w:t>
      </w:r>
      <w:r w:rsidRPr="001B2C63">
        <w:t>.</w:t>
      </w:r>
    </w:p>
    <w:p w:rsidR="006730E8" w:rsidRPr="001B2C63" w:rsidRDefault="006730E8" w:rsidP="006730E8">
      <w:pPr>
        <w:ind w:left="142" w:firstLine="284"/>
      </w:pPr>
      <w:r w:rsidRPr="001B2C63">
        <w:t xml:space="preserve">Адрес: </w:t>
      </w:r>
      <w:r>
        <w:t>_____________________________</w:t>
      </w:r>
    </w:p>
    <w:p w:rsidR="006730E8" w:rsidRPr="003824BE" w:rsidRDefault="006730E8" w:rsidP="006730E8">
      <w:pPr>
        <w:ind w:left="142" w:firstLine="284"/>
        <w:jc w:val="both"/>
      </w:pPr>
      <w:r>
        <w:t xml:space="preserve">                                                                                                               </w:t>
      </w:r>
      <w:r w:rsidRPr="003824BE">
        <w:t>-</w:t>
      </w:r>
    </w:p>
    <w:p w:rsidR="006730E8" w:rsidRPr="00DB7E10" w:rsidRDefault="006730E8" w:rsidP="006730E8">
      <w:pPr>
        <w:ind w:left="142" w:firstLine="284"/>
        <w:rPr>
          <w:b/>
        </w:rPr>
      </w:pPr>
      <w:r w:rsidRPr="00DB7E10">
        <w:rPr>
          <w:b/>
        </w:rPr>
        <w:t xml:space="preserve">АКТ О ПРИЕМКЕ ВЫПОЛНЕННЫХ РАБОТ № </w:t>
      </w:r>
      <w:r>
        <w:rPr>
          <w:b/>
        </w:rPr>
        <w:t>____ от "___</w:t>
      </w:r>
      <w:r w:rsidRPr="00DB7E10">
        <w:rPr>
          <w:b/>
        </w:rPr>
        <w:t xml:space="preserve">" </w:t>
      </w:r>
      <w:r>
        <w:rPr>
          <w:b/>
        </w:rPr>
        <w:t>_____</w:t>
      </w:r>
      <w:r w:rsidRPr="00DB7E10">
        <w:rPr>
          <w:b/>
        </w:rPr>
        <w:t xml:space="preserve"> 201</w:t>
      </w:r>
      <w:r>
        <w:rPr>
          <w:b/>
        </w:rPr>
        <w:t>_</w:t>
      </w:r>
      <w:r w:rsidRPr="00DB7E10">
        <w:rPr>
          <w:b/>
        </w:rPr>
        <w:t xml:space="preserve"> года.</w:t>
      </w:r>
    </w:p>
    <w:p w:rsidR="006730E8" w:rsidRPr="00EA1707" w:rsidRDefault="006730E8" w:rsidP="006730E8">
      <w:pPr>
        <w:ind w:left="142" w:firstLine="284"/>
        <w:rPr>
          <w:sz w:val="16"/>
          <w:szCs w:val="16"/>
        </w:rPr>
      </w:pPr>
      <w:r w:rsidRPr="00BE7CDD">
        <w:t xml:space="preserve">Согласно Договора № </w:t>
      </w:r>
      <w:r>
        <w:t xml:space="preserve"> ___________ от ______  г.</w:t>
      </w:r>
    </w:p>
    <w:p w:rsidR="006730E8" w:rsidRDefault="006730E8" w:rsidP="006730E8">
      <w:pPr>
        <w:ind w:left="142" w:firstLine="284"/>
      </w:pPr>
      <w:r>
        <w:t>Отчетный период с «____» _______ по «_____»</w:t>
      </w:r>
      <w:r w:rsidRPr="00BE7CDD">
        <w:t xml:space="preserve"> </w:t>
      </w:r>
      <w:r>
        <w:t>_______</w:t>
      </w:r>
      <w:r w:rsidRPr="00BE7CDD">
        <w:t xml:space="preserve"> 201</w:t>
      </w:r>
      <w:r>
        <w:t>_</w:t>
      </w:r>
      <w:r w:rsidRPr="00BE7CDD">
        <w:t xml:space="preserve"> года.</w:t>
      </w:r>
    </w:p>
    <w:p w:rsidR="006730E8" w:rsidRPr="00BE7CDD" w:rsidRDefault="006730E8" w:rsidP="006730E8"/>
    <w:tbl>
      <w:tblPr>
        <w:tblW w:w="93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4947"/>
        <w:gridCol w:w="709"/>
        <w:gridCol w:w="834"/>
        <w:gridCol w:w="1292"/>
        <w:gridCol w:w="1026"/>
      </w:tblGrid>
      <w:tr w:rsidR="006730E8" w:rsidRPr="00E877E0" w:rsidTr="00DE6B39">
        <w:tc>
          <w:tcPr>
            <w:tcW w:w="581" w:type="dxa"/>
          </w:tcPr>
          <w:p w:rsidR="006730E8" w:rsidRPr="00E877E0" w:rsidRDefault="006730E8" w:rsidP="00DE6B39">
            <w:pPr>
              <w:rPr>
                <w:sz w:val="22"/>
                <w:szCs w:val="22"/>
              </w:rPr>
            </w:pPr>
            <w:r w:rsidRPr="00E877E0">
              <w:rPr>
                <w:sz w:val="22"/>
                <w:szCs w:val="22"/>
              </w:rPr>
              <w:t>№</w:t>
            </w:r>
          </w:p>
          <w:p w:rsidR="006730E8" w:rsidRPr="00E877E0" w:rsidRDefault="006730E8" w:rsidP="00DE6B39">
            <w:pPr>
              <w:rPr>
                <w:sz w:val="22"/>
                <w:szCs w:val="22"/>
              </w:rPr>
            </w:pPr>
            <w:r w:rsidRPr="00E877E0">
              <w:rPr>
                <w:sz w:val="22"/>
                <w:szCs w:val="22"/>
              </w:rPr>
              <w:t>п</w:t>
            </w:r>
            <w:r w:rsidRPr="00E877E0">
              <w:rPr>
                <w:sz w:val="22"/>
                <w:szCs w:val="22"/>
                <w:lang w:val="en-US"/>
              </w:rPr>
              <w:t>/</w:t>
            </w:r>
            <w:r w:rsidRPr="00E877E0">
              <w:rPr>
                <w:sz w:val="22"/>
                <w:szCs w:val="22"/>
              </w:rPr>
              <w:t>п</w:t>
            </w:r>
          </w:p>
        </w:tc>
        <w:tc>
          <w:tcPr>
            <w:tcW w:w="4947" w:type="dxa"/>
          </w:tcPr>
          <w:p w:rsidR="006730E8" w:rsidRPr="00E877E0" w:rsidRDefault="006730E8" w:rsidP="00DE6B39">
            <w:pPr>
              <w:jc w:val="center"/>
              <w:rPr>
                <w:sz w:val="22"/>
                <w:szCs w:val="22"/>
              </w:rPr>
            </w:pPr>
            <w:r w:rsidRPr="00E877E0">
              <w:rPr>
                <w:sz w:val="22"/>
                <w:szCs w:val="22"/>
              </w:rPr>
              <w:t>Наименование работ и затрат</w:t>
            </w:r>
          </w:p>
        </w:tc>
        <w:tc>
          <w:tcPr>
            <w:tcW w:w="709" w:type="dxa"/>
          </w:tcPr>
          <w:p w:rsidR="006730E8" w:rsidRDefault="006730E8" w:rsidP="00DE6B39">
            <w:pPr>
              <w:jc w:val="center"/>
              <w:rPr>
                <w:sz w:val="22"/>
                <w:szCs w:val="22"/>
              </w:rPr>
            </w:pPr>
            <w:r>
              <w:rPr>
                <w:sz w:val="22"/>
                <w:szCs w:val="22"/>
              </w:rPr>
              <w:t>Е</w:t>
            </w:r>
            <w:r w:rsidRPr="00E877E0">
              <w:rPr>
                <w:sz w:val="22"/>
                <w:szCs w:val="22"/>
              </w:rPr>
              <w:t>д.</w:t>
            </w:r>
          </w:p>
          <w:p w:rsidR="006730E8" w:rsidRPr="00E877E0" w:rsidRDefault="006730E8" w:rsidP="00DE6B39">
            <w:pPr>
              <w:jc w:val="center"/>
              <w:rPr>
                <w:sz w:val="22"/>
                <w:szCs w:val="22"/>
              </w:rPr>
            </w:pPr>
            <w:r w:rsidRPr="00E877E0">
              <w:rPr>
                <w:sz w:val="22"/>
                <w:szCs w:val="22"/>
              </w:rPr>
              <w:t>изм.</w:t>
            </w:r>
          </w:p>
        </w:tc>
        <w:tc>
          <w:tcPr>
            <w:tcW w:w="834" w:type="dxa"/>
          </w:tcPr>
          <w:p w:rsidR="006730E8" w:rsidRPr="00E877E0" w:rsidRDefault="00F33EE7" w:rsidP="00DE6B39">
            <w:pPr>
              <w:jc w:val="center"/>
              <w:rPr>
                <w:sz w:val="22"/>
                <w:szCs w:val="22"/>
              </w:rPr>
            </w:pPr>
            <w:r w:rsidRPr="00E877E0">
              <w:rPr>
                <w:sz w:val="22"/>
                <w:szCs w:val="22"/>
              </w:rPr>
              <w:t>Коли</w:t>
            </w:r>
            <w:r>
              <w:rPr>
                <w:sz w:val="22"/>
                <w:szCs w:val="22"/>
              </w:rPr>
              <w:t>ч</w:t>
            </w:r>
            <w:r w:rsidRPr="00E877E0">
              <w:rPr>
                <w:sz w:val="22"/>
                <w:szCs w:val="22"/>
              </w:rPr>
              <w:t>ество</w:t>
            </w:r>
          </w:p>
        </w:tc>
        <w:tc>
          <w:tcPr>
            <w:tcW w:w="1292" w:type="dxa"/>
          </w:tcPr>
          <w:p w:rsidR="006730E8" w:rsidRDefault="006730E8" w:rsidP="00DE6B39">
            <w:pPr>
              <w:jc w:val="center"/>
              <w:rPr>
                <w:sz w:val="22"/>
                <w:szCs w:val="22"/>
              </w:rPr>
            </w:pPr>
            <w:r w:rsidRPr="00E877E0">
              <w:rPr>
                <w:sz w:val="22"/>
                <w:szCs w:val="22"/>
              </w:rPr>
              <w:t>Цена,</w:t>
            </w:r>
          </w:p>
          <w:p w:rsidR="006730E8" w:rsidRPr="00E877E0" w:rsidRDefault="006730E8" w:rsidP="00DE6B39">
            <w:pPr>
              <w:jc w:val="center"/>
              <w:rPr>
                <w:sz w:val="22"/>
                <w:szCs w:val="22"/>
              </w:rPr>
            </w:pPr>
            <w:r w:rsidRPr="00E877E0">
              <w:rPr>
                <w:sz w:val="22"/>
                <w:szCs w:val="22"/>
              </w:rPr>
              <w:t>руб.</w:t>
            </w:r>
          </w:p>
        </w:tc>
        <w:tc>
          <w:tcPr>
            <w:tcW w:w="1026" w:type="dxa"/>
          </w:tcPr>
          <w:p w:rsidR="006730E8" w:rsidRDefault="006730E8" w:rsidP="00DE6B39">
            <w:pPr>
              <w:jc w:val="center"/>
              <w:rPr>
                <w:sz w:val="22"/>
                <w:szCs w:val="22"/>
              </w:rPr>
            </w:pPr>
            <w:r w:rsidRPr="00E877E0">
              <w:rPr>
                <w:sz w:val="22"/>
                <w:szCs w:val="22"/>
              </w:rPr>
              <w:t>Общая стоимость</w:t>
            </w:r>
            <w:r>
              <w:rPr>
                <w:sz w:val="22"/>
                <w:szCs w:val="22"/>
              </w:rPr>
              <w:t>,</w:t>
            </w:r>
          </w:p>
          <w:p w:rsidR="006730E8" w:rsidRPr="00E877E0" w:rsidRDefault="006730E8" w:rsidP="00DE6B39">
            <w:pPr>
              <w:jc w:val="center"/>
              <w:rPr>
                <w:sz w:val="22"/>
                <w:szCs w:val="22"/>
              </w:rPr>
            </w:pPr>
            <w:r>
              <w:rPr>
                <w:sz w:val="22"/>
                <w:szCs w:val="22"/>
              </w:rPr>
              <w:t>руб.</w:t>
            </w:r>
          </w:p>
        </w:tc>
      </w:tr>
      <w:tr w:rsidR="006730E8" w:rsidRPr="00E877E0" w:rsidTr="00DE6B39">
        <w:tc>
          <w:tcPr>
            <w:tcW w:w="581" w:type="dxa"/>
          </w:tcPr>
          <w:p w:rsidR="006730E8" w:rsidRPr="00E877E0" w:rsidRDefault="006730E8" w:rsidP="00DE6B39">
            <w:pPr>
              <w:jc w:val="center"/>
              <w:rPr>
                <w:sz w:val="22"/>
                <w:szCs w:val="22"/>
              </w:rPr>
            </w:pPr>
            <w:r w:rsidRPr="00E877E0">
              <w:rPr>
                <w:sz w:val="22"/>
                <w:szCs w:val="22"/>
              </w:rPr>
              <w:t>1</w:t>
            </w:r>
          </w:p>
        </w:tc>
        <w:tc>
          <w:tcPr>
            <w:tcW w:w="4947" w:type="dxa"/>
          </w:tcPr>
          <w:p w:rsidR="006730E8" w:rsidRPr="00E877E0" w:rsidRDefault="006730E8" w:rsidP="00DE6B39">
            <w:pPr>
              <w:jc w:val="center"/>
              <w:rPr>
                <w:sz w:val="22"/>
                <w:szCs w:val="22"/>
              </w:rPr>
            </w:pPr>
            <w:r w:rsidRPr="00E877E0">
              <w:rPr>
                <w:sz w:val="22"/>
                <w:szCs w:val="22"/>
              </w:rPr>
              <w:t>2</w:t>
            </w:r>
          </w:p>
        </w:tc>
        <w:tc>
          <w:tcPr>
            <w:tcW w:w="709" w:type="dxa"/>
          </w:tcPr>
          <w:p w:rsidR="006730E8" w:rsidRPr="00E877E0" w:rsidRDefault="006730E8" w:rsidP="00DE6B39">
            <w:pPr>
              <w:jc w:val="center"/>
              <w:rPr>
                <w:sz w:val="22"/>
                <w:szCs w:val="22"/>
              </w:rPr>
            </w:pPr>
            <w:r w:rsidRPr="00E877E0">
              <w:rPr>
                <w:sz w:val="22"/>
                <w:szCs w:val="22"/>
              </w:rPr>
              <w:t>3</w:t>
            </w:r>
          </w:p>
        </w:tc>
        <w:tc>
          <w:tcPr>
            <w:tcW w:w="834" w:type="dxa"/>
          </w:tcPr>
          <w:p w:rsidR="006730E8" w:rsidRPr="00E877E0" w:rsidRDefault="006730E8" w:rsidP="00DE6B39">
            <w:pPr>
              <w:jc w:val="center"/>
              <w:rPr>
                <w:sz w:val="22"/>
                <w:szCs w:val="22"/>
              </w:rPr>
            </w:pPr>
            <w:r w:rsidRPr="00E877E0">
              <w:rPr>
                <w:sz w:val="22"/>
                <w:szCs w:val="22"/>
              </w:rPr>
              <w:t>4</w:t>
            </w:r>
          </w:p>
        </w:tc>
        <w:tc>
          <w:tcPr>
            <w:tcW w:w="1292" w:type="dxa"/>
          </w:tcPr>
          <w:p w:rsidR="006730E8" w:rsidRPr="00E877E0" w:rsidRDefault="006730E8" w:rsidP="00DE6B39">
            <w:pPr>
              <w:jc w:val="center"/>
              <w:rPr>
                <w:sz w:val="22"/>
                <w:szCs w:val="22"/>
              </w:rPr>
            </w:pPr>
            <w:r w:rsidRPr="00E877E0">
              <w:rPr>
                <w:sz w:val="22"/>
                <w:szCs w:val="22"/>
              </w:rPr>
              <w:t>5</w:t>
            </w:r>
          </w:p>
        </w:tc>
        <w:tc>
          <w:tcPr>
            <w:tcW w:w="1026" w:type="dxa"/>
          </w:tcPr>
          <w:p w:rsidR="006730E8" w:rsidRPr="00E877E0" w:rsidRDefault="006730E8" w:rsidP="00DE6B39">
            <w:pPr>
              <w:jc w:val="center"/>
              <w:rPr>
                <w:sz w:val="22"/>
                <w:szCs w:val="22"/>
              </w:rPr>
            </w:pPr>
            <w:r w:rsidRPr="00E877E0">
              <w:rPr>
                <w:sz w:val="22"/>
                <w:szCs w:val="22"/>
              </w:rPr>
              <w:t>6</w:t>
            </w:r>
          </w:p>
        </w:tc>
      </w:tr>
      <w:tr w:rsidR="006730E8" w:rsidRPr="00E877E0" w:rsidTr="00DE6B39">
        <w:trPr>
          <w:trHeight w:val="341"/>
        </w:trPr>
        <w:tc>
          <w:tcPr>
            <w:tcW w:w="581" w:type="dxa"/>
          </w:tcPr>
          <w:p w:rsidR="006730E8" w:rsidRPr="00E877E0" w:rsidRDefault="006730E8" w:rsidP="00DE6B39">
            <w:pPr>
              <w:jc w:val="center"/>
              <w:rPr>
                <w:sz w:val="22"/>
                <w:szCs w:val="22"/>
              </w:rPr>
            </w:pPr>
            <w:r>
              <w:rPr>
                <w:sz w:val="22"/>
                <w:szCs w:val="22"/>
              </w:rPr>
              <w:t>1</w:t>
            </w:r>
          </w:p>
        </w:tc>
        <w:tc>
          <w:tcPr>
            <w:tcW w:w="4947" w:type="dxa"/>
          </w:tcPr>
          <w:p w:rsidR="006730E8" w:rsidRPr="00001BD3" w:rsidRDefault="006730E8" w:rsidP="00DE6B39"/>
        </w:tc>
        <w:tc>
          <w:tcPr>
            <w:tcW w:w="709" w:type="dxa"/>
          </w:tcPr>
          <w:p w:rsidR="006730E8" w:rsidRPr="00E877E0" w:rsidRDefault="006730E8" w:rsidP="00DE6B39">
            <w:pPr>
              <w:jc w:val="center"/>
              <w:rPr>
                <w:sz w:val="22"/>
                <w:szCs w:val="22"/>
              </w:rPr>
            </w:pPr>
            <w:r>
              <w:rPr>
                <w:sz w:val="22"/>
                <w:szCs w:val="22"/>
              </w:rPr>
              <w:t>-</w:t>
            </w:r>
          </w:p>
        </w:tc>
        <w:tc>
          <w:tcPr>
            <w:tcW w:w="834" w:type="dxa"/>
          </w:tcPr>
          <w:p w:rsidR="006730E8" w:rsidRPr="00E877E0" w:rsidRDefault="006730E8" w:rsidP="00DE6B39">
            <w:pPr>
              <w:jc w:val="center"/>
              <w:rPr>
                <w:sz w:val="22"/>
                <w:szCs w:val="22"/>
              </w:rPr>
            </w:pPr>
            <w:r>
              <w:rPr>
                <w:sz w:val="22"/>
                <w:szCs w:val="22"/>
              </w:rPr>
              <w:t>-</w:t>
            </w:r>
          </w:p>
        </w:tc>
        <w:tc>
          <w:tcPr>
            <w:tcW w:w="1292" w:type="dxa"/>
          </w:tcPr>
          <w:p w:rsidR="006730E8" w:rsidRPr="00B300E4" w:rsidRDefault="006730E8" w:rsidP="00DE6B39">
            <w:pPr>
              <w:jc w:val="center"/>
              <w:rPr>
                <w:sz w:val="22"/>
                <w:szCs w:val="22"/>
              </w:rPr>
            </w:pPr>
          </w:p>
        </w:tc>
        <w:tc>
          <w:tcPr>
            <w:tcW w:w="1026" w:type="dxa"/>
          </w:tcPr>
          <w:p w:rsidR="006730E8" w:rsidRPr="00B300E4" w:rsidRDefault="006730E8" w:rsidP="00DE6B39">
            <w:pPr>
              <w:jc w:val="center"/>
              <w:rPr>
                <w:sz w:val="22"/>
                <w:szCs w:val="22"/>
              </w:rPr>
            </w:pPr>
          </w:p>
        </w:tc>
      </w:tr>
      <w:tr w:rsidR="006730E8" w:rsidRPr="00E877E0" w:rsidTr="00DE6B39">
        <w:tc>
          <w:tcPr>
            <w:tcW w:w="8363" w:type="dxa"/>
            <w:gridSpan w:val="5"/>
          </w:tcPr>
          <w:p w:rsidR="006730E8" w:rsidRPr="00E877E0" w:rsidRDefault="006730E8" w:rsidP="00DE6B39">
            <w:pPr>
              <w:jc w:val="right"/>
              <w:rPr>
                <w:b/>
                <w:bCs/>
                <w:sz w:val="22"/>
                <w:szCs w:val="22"/>
              </w:rPr>
            </w:pPr>
            <w:r w:rsidRPr="00E877E0">
              <w:rPr>
                <w:b/>
                <w:bCs/>
                <w:sz w:val="22"/>
                <w:szCs w:val="22"/>
              </w:rPr>
              <w:t>ВСЕГО</w:t>
            </w:r>
            <w:r>
              <w:rPr>
                <w:b/>
                <w:bCs/>
                <w:sz w:val="22"/>
                <w:szCs w:val="22"/>
              </w:rPr>
              <w:t xml:space="preserve"> БЕЗ НДС </w:t>
            </w:r>
          </w:p>
        </w:tc>
        <w:tc>
          <w:tcPr>
            <w:tcW w:w="1026" w:type="dxa"/>
            <w:vAlign w:val="bottom"/>
          </w:tcPr>
          <w:p w:rsidR="006730E8" w:rsidRPr="00B300E4" w:rsidRDefault="006730E8" w:rsidP="00DE6B39">
            <w:pPr>
              <w:jc w:val="center"/>
              <w:rPr>
                <w:bCs/>
                <w:sz w:val="22"/>
                <w:szCs w:val="22"/>
              </w:rPr>
            </w:pPr>
          </w:p>
        </w:tc>
      </w:tr>
      <w:tr w:rsidR="006730E8" w:rsidRPr="00B300E4" w:rsidTr="00DE6B39">
        <w:tc>
          <w:tcPr>
            <w:tcW w:w="8363" w:type="dxa"/>
            <w:gridSpan w:val="5"/>
          </w:tcPr>
          <w:p w:rsidR="006730E8" w:rsidRPr="00E877E0" w:rsidRDefault="006730E8" w:rsidP="00DE6B39">
            <w:pPr>
              <w:jc w:val="right"/>
              <w:rPr>
                <w:b/>
                <w:bCs/>
                <w:sz w:val="22"/>
                <w:szCs w:val="22"/>
              </w:rPr>
            </w:pPr>
            <w:r w:rsidRPr="00E877E0">
              <w:rPr>
                <w:b/>
                <w:bCs/>
                <w:sz w:val="22"/>
                <w:szCs w:val="22"/>
              </w:rPr>
              <w:t>НДС 18%</w:t>
            </w:r>
          </w:p>
        </w:tc>
        <w:tc>
          <w:tcPr>
            <w:tcW w:w="1026" w:type="dxa"/>
            <w:vAlign w:val="bottom"/>
          </w:tcPr>
          <w:p w:rsidR="006730E8" w:rsidRPr="00B300E4" w:rsidRDefault="006730E8" w:rsidP="00DE6B39">
            <w:pPr>
              <w:jc w:val="center"/>
              <w:rPr>
                <w:bCs/>
                <w:sz w:val="22"/>
                <w:szCs w:val="22"/>
              </w:rPr>
            </w:pPr>
          </w:p>
        </w:tc>
      </w:tr>
      <w:tr w:rsidR="006730E8" w:rsidRPr="00E877E0" w:rsidTr="00DE6B39">
        <w:tc>
          <w:tcPr>
            <w:tcW w:w="8363" w:type="dxa"/>
            <w:gridSpan w:val="5"/>
          </w:tcPr>
          <w:p w:rsidR="006730E8" w:rsidRPr="00E877E0" w:rsidRDefault="006730E8" w:rsidP="00DE6B39">
            <w:pPr>
              <w:jc w:val="right"/>
              <w:rPr>
                <w:b/>
                <w:bCs/>
                <w:sz w:val="22"/>
                <w:szCs w:val="22"/>
              </w:rPr>
            </w:pPr>
            <w:r w:rsidRPr="00E877E0">
              <w:rPr>
                <w:b/>
                <w:bCs/>
                <w:sz w:val="22"/>
                <w:szCs w:val="22"/>
              </w:rPr>
              <w:t>ВСЕГО С НДС</w:t>
            </w:r>
          </w:p>
        </w:tc>
        <w:tc>
          <w:tcPr>
            <w:tcW w:w="1026" w:type="dxa"/>
            <w:vAlign w:val="bottom"/>
          </w:tcPr>
          <w:p w:rsidR="006730E8" w:rsidRPr="00B300E4" w:rsidRDefault="006730E8" w:rsidP="00DE6B39">
            <w:pPr>
              <w:jc w:val="center"/>
              <w:rPr>
                <w:bCs/>
                <w:sz w:val="22"/>
                <w:szCs w:val="22"/>
              </w:rPr>
            </w:pPr>
          </w:p>
        </w:tc>
      </w:tr>
    </w:tbl>
    <w:p w:rsidR="006730E8" w:rsidRDefault="006730E8" w:rsidP="006730E8">
      <w:pPr>
        <w:rPr>
          <w:sz w:val="22"/>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6"/>
        <w:gridCol w:w="2369"/>
      </w:tblGrid>
      <w:tr w:rsidR="006730E8" w:rsidRPr="008C247C" w:rsidTr="00DE6B39">
        <w:trPr>
          <w:trHeight w:val="1738"/>
        </w:trPr>
        <w:tc>
          <w:tcPr>
            <w:tcW w:w="6896" w:type="dxa"/>
            <w:tcBorders>
              <w:top w:val="nil"/>
              <w:left w:val="nil"/>
              <w:bottom w:val="nil"/>
              <w:right w:val="nil"/>
            </w:tcBorders>
          </w:tcPr>
          <w:p w:rsidR="006730E8" w:rsidRPr="008C247C" w:rsidRDefault="006730E8" w:rsidP="00DE6B39">
            <w:pPr>
              <w:rPr>
                <w:b/>
              </w:rPr>
            </w:pPr>
          </w:p>
          <w:p w:rsidR="006730E8" w:rsidRPr="008C247C" w:rsidRDefault="006730E8" w:rsidP="00DE6B39">
            <w:pPr>
              <w:rPr>
                <w:b/>
              </w:rPr>
            </w:pPr>
            <w:r w:rsidRPr="008C247C">
              <w:rPr>
                <w:b/>
              </w:rPr>
              <w:t>ЗАКАЗЧИК:</w:t>
            </w:r>
          </w:p>
          <w:p w:rsidR="006730E8" w:rsidRPr="008C247C" w:rsidRDefault="006730E8" w:rsidP="00DE6B39">
            <w:pPr>
              <w:rPr>
                <w:b/>
              </w:rPr>
            </w:pPr>
          </w:p>
          <w:p w:rsidR="006730E8" w:rsidRPr="008C247C" w:rsidRDefault="006730E8" w:rsidP="00DE6B39">
            <w:pPr>
              <w:rPr>
                <w:b/>
              </w:rPr>
            </w:pPr>
          </w:p>
          <w:p w:rsidR="006730E8" w:rsidRPr="008C247C" w:rsidRDefault="006730E8" w:rsidP="00DE6B39"/>
          <w:p w:rsidR="006730E8" w:rsidRPr="008C247C" w:rsidRDefault="006730E8" w:rsidP="00DE6B39">
            <w:pPr>
              <w:jc w:val="both"/>
              <w:rPr>
                <w:vertAlign w:val="superscript"/>
              </w:rPr>
            </w:pPr>
            <w:r w:rsidRPr="008C247C">
              <w:rPr>
                <w:b/>
                <w:bCs/>
              </w:rPr>
              <w:t>_______________</w:t>
            </w:r>
            <w:r>
              <w:rPr>
                <w:b/>
                <w:bCs/>
              </w:rPr>
              <w:t>/ФИО/</w:t>
            </w:r>
          </w:p>
        </w:tc>
        <w:tc>
          <w:tcPr>
            <w:tcW w:w="2369" w:type="dxa"/>
            <w:tcBorders>
              <w:top w:val="nil"/>
              <w:left w:val="nil"/>
              <w:bottom w:val="nil"/>
              <w:right w:val="nil"/>
            </w:tcBorders>
          </w:tcPr>
          <w:p w:rsidR="006730E8" w:rsidRPr="008C247C" w:rsidRDefault="006730E8" w:rsidP="00DE6B39"/>
          <w:p w:rsidR="006730E8" w:rsidRPr="008C247C" w:rsidRDefault="006730E8" w:rsidP="00DE6B39">
            <w:r w:rsidRPr="008C247C">
              <w:rPr>
                <w:b/>
              </w:rPr>
              <w:t>ИСПОЛНИТЕЛЬ:</w:t>
            </w:r>
          </w:p>
          <w:p w:rsidR="006730E8" w:rsidRPr="008C247C" w:rsidRDefault="006730E8" w:rsidP="00DE6B39">
            <w:pPr>
              <w:rPr>
                <w:b/>
                <w:bCs/>
              </w:rPr>
            </w:pPr>
          </w:p>
          <w:p w:rsidR="006730E8" w:rsidRPr="008C247C" w:rsidRDefault="006730E8" w:rsidP="00DE6B39">
            <w:pPr>
              <w:rPr>
                <w:b/>
                <w:bCs/>
              </w:rPr>
            </w:pPr>
          </w:p>
          <w:p w:rsidR="006730E8" w:rsidRDefault="006730E8" w:rsidP="00DE6B39">
            <w:pPr>
              <w:rPr>
                <w:b/>
                <w:bCs/>
              </w:rPr>
            </w:pPr>
          </w:p>
          <w:p w:rsidR="006730E8" w:rsidRPr="008C247C" w:rsidRDefault="006730E8" w:rsidP="00DE6B39">
            <w:r>
              <w:rPr>
                <w:b/>
                <w:bCs/>
              </w:rPr>
              <w:t>____________/ФИО/</w:t>
            </w:r>
          </w:p>
        </w:tc>
      </w:tr>
    </w:tbl>
    <w:p w:rsidR="006730E8" w:rsidRDefault="006730E8" w:rsidP="006730E8">
      <w:pPr>
        <w:pStyle w:val="ConsNormal"/>
        <w:widowControl/>
        <w:ind w:left="6372" w:firstLine="708"/>
        <w:jc w:val="right"/>
        <w:rPr>
          <w:rFonts w:ascii="Times New Roman" w:hAnsi="Times New Roman"/>
          <w:sz w:val="28"/>
          <w:szCs w:val="28"/>
        </w:rPr>
        <w:sectPr w:rsidR="006730E8" w:rsidSect="00DE6B39">
          <w:pgSz w:w="11907" w:h="16840" w:code="9"/>
          <w:pgMar w:top="709" w:right="851" w:bottom="709" w:left="1134" w:header="794" w:footer="0" w:gutter="0"/>
          <w:cols w:space="720"/>
          <w:titlePg/>
          <w:docGrid w:linePitch="326"/>
        </w:sectPr>
      </w:pPr>
    </w:p>
    <w:p w:rsidR="006A2B09" w:rsidRDefault="005C6716" w:rsidP="006A2B09">
      <w:pPr>
        <w:tabs>
          <w:tab w:val="left" w:pos="12915"/>
        </w:tabs>
      </w:pPr>
      <w:r>
        <w:rPr>
          <w:noProof/>
          <w:lang w:eastAsia="ru-RU"/>
        </w:rPr>
        <w:lastRenderedPageBreak/>
        <w:pict>
          <v:rect id="_x0000_s1055" style="position:absolute;margin-left:558.75pt;margin-top:-45.25pt;width:196.25pt;height:68.2pt;z-index:251685376" stroked="f">
            <v:textbox style="mso-next-textbox:#_x0000_s1055">
              <w:txbxContent>
                <w:p w:rsidR="00DE6B39" w:rsidRDefault="00DE6B39" w:rsidP="006A2B09">
                  <w:r>
                    <w:t>Приложение № 6</w:t>
                  </w:r>
                </w:p>
                <w:p w:rsidR="00DE6B39" w:rsidRDefault="00DE6B39" w:rsidP="006A2B09">
                  <w:r>
                    <w:t>к Договору на выполнение работ</w:t>
                  </w:r>
                </w:p>
                <w:p w:rsidR="00DE6B39" w:rsidRDefault="00DE6B39" w:rsidP="006A2B09">
                  <w:r>
                    <w:t>от "___" _______201__г.</w:t>
                  </w:r>
                </w:p>
                <w:p w:rsidR="00DE6B39" w:rsidRDefault="00DE6B39" w:rsidP="006A2B09">
                  <w:r>
                    <w:t>№ __________________</w:t>
                  </w:r>
                </w:p>
              </w:txbxContent>
            </v:textbox>
          </v:rect>
        </w:pict>
      </w:r>
    </w:p>
    <w:p w:rsidR="006A2B09" w:rsidRPr="00750B37" w:rsidRDefault="006A2B09" w:rsidP="006A2B09">
      <w:pPr>
        <w:tabs>
          <w:tab w:val="left" w:pos="12915"/>
        </w:tabs>
      </w:pPr>
      <w:r w:rsidRPr="00750B37">
        <w:t>Форма</w:t>
      </w:r>
    </w:p>
    <w:p w:rsidR="006A2B09" w:rsidRDefault="006A2B09" w:rsidP="006A2B09">
      <w:pPr>
        <w:tabs>
          <w:tab w:val="left" w:pos="12915"/>
        </w:tabs>
        <w:rPr>
          <w:sz w:val="28"/>
          <w:szCs w:val="28"/>
        </w:rPr>
      </w:pPr>
    </w:p>
    <w:tbl>
      <w:tblPr>
        <w:tblW w:w="1504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616"/>
        <w:gridCol w:w="701"/>
        <w:gridCol w:w="806"/>
        <w:gridCol w:w="13"/>
        <w:gridCol w:w="575"/>
        <w:gridCol w:w="93"/>
        <w:gridCol w:w="483"/>
        <w:gridCol w:w="61"/>
        <w:gridCol w:w="1041"/>
        <w:gridCol w:w="47"/>
        <w:gridCol w:w="591"/>
        <w:gridCol w:w="88"/>
        <w:gridCol w:w="594"/>
        <w:gridCol w:w="90"/>
        <w:gridCol w:w="596"/>
        <w:gridCol w:w="82"/>
        <w:gridCol w:w="684"/>
        <w:gridCol w:w="199"/>
        <w:gridCol w:w="598"/>
        <w:gridCol w:w="19"/>
        <w:gridCol w:w="7"/>
        <w:gridCol w:w="504"/>
        <w:gridCol w:w="33"/>
        <w:gridCol w:w="622"/>
        <w:gridCol w:w="50"/>
        <w:gridCol w:w="6"/>
        <w:gridCol w:w="615"/>
        <w:gridCol w:w="65"/>
        <w:gridCol w:w="788"/>
        <w:gridCol w:w="30"/>
        <w:gridCol w:w="725"/>
        <w:gridCol w:w="95"/>
        <w:gridCol w:w="1030"/>
        <w:gridCol w:w="43"/>
        <w:gridCol w:w="13"/>
        <w:gridCol w:w="824"/>
        <w:gridCol w:w="1153"/>
      </w:tblGrid>
      <w:tr w:rsidR="006A2B09" w:rsidRPr="001E6C29" w:rsidTr="008B383A">
        <w:trPr>
          <w:trHeight w:val="122"/>
        </w:trPr>
        <w:tc>
          <w:tcPr>
            <w:tcW w:w="15047" w:type="dxa"/>
            <w:gridSpan w:val="38"/>
          </w:tcPr>
          <w:p w:rsidR="006A2B09" w:rsidRPr="00835368" w:rsidRDefault="006A2B09" w:rsidP="008B383A">
            <w:pPr>
              <w:pStyle w:val="afa"/>
              <w:jc w:val="left"/>
              <w:rPr>
                <w:b/>
                <w:sz w:val="16"/>
                <w:szCs w:val="16"/>
              </w:rPr>
            </w:pPr>
            <w:r w:rsidRPr="00835368">
              <w:rPr>
                <w:b/>
                <w:sz w:val="16"/>
                <w:szCs w:val="16"/>
              </w:rPr>
              <w:t>Информация о заключённых договорах</w:t>
            </w:r>
          </w:p>
        </w:tc>
      </w:tr>
      <w:tr w:rsidR="006A2B09" w:rsidRPr="001E6C29" w:rsidTr="008B383A">
        <w:trPr>
          <w:trHeight w:val="122"/>
        </w:trPr>
        <w:tc>
          <w:tcPr>
            <w:tcW w:w="468" w:type="dxa"/>
          </w:tcPr>
          <w:p w:rsidR="006A2B09" w:rsidRPr="00835368" w:rsidRDefault="006A2B09" w:rsidP="008B383A">
            <w:pPr>
              <w:pStyle w:val="afa"/>
              <w:jc w:val="center"/>
              <w:rPr>
                <w:sz w:val="16"/>
                <w:szCs w:val="16"/>
                <w:highlight w:val="cyan"/>
              </w:rPr>
            </w:pPr>
          </w:p>
        </w:tc>
        <w:tc>
          <w:tcPr>
            <w:tcW w:w="617" w:type="dxa"/>
          </w:tcPr>
          <w:p w:rsidR="006A2B09" w:rsidRPr="00835368" w:rsidRDefault="006A2B09" w:rsidP="008B383A">
            <w:pPr>
              <w:pStyle w:val="afa"/>
              <w:jc w:val="center"/>
              <w:rPr>
                <w:sz w:val="16"/>
                <w:szCs w:val="16"/>
                <w:highlight w:val="cyan"/>
              </w:rPr>
            </w:pPr>
          </w:p>
        </w:tc>
        <w:tc>
          <w:tcPr>
            <w:tcW w:w="702" w:type="dxa"/>
          </w:tcPr>
          <w:p w:rsidR="006A2B09" w:rsidRPr="00835368" w:rsidRDefault="006A2B09" w:rsidP="008B383A">
            <w:pPr>
              <w:pStyle w:val="afa"/>
              <w:jc w:val="center"/>
              <w:rPr>
                <w:sz w:val="16"/>
                <w:szCs w:val="16"/>
                <w:highlight w:val="cyan"/>
              </w:rPr>
            </w:pPr>
          </w:p>
        </w:tc>
        <w:tc>
          <w:tcPr>
            <w:tcW w:w="821" w:type="dxa"/>
            <w:gridSpan w:val="2"/>
          </w:tcPr>
          <w:p w:rsidR="006A2B09" w:rsidRPr="00835368" w:rsidRDefault="006A2B09" w:rsidP="008B383A">
            <w:pPr>
              <w:pStyle w:val="afa"/>
              <w:jc w:val="center"/>
              <w:rPr>
                <w:sz w:val="16"/>
                <w:szCs w:val="16"/>
                <w:highlight w:val="cyan"/>
              </w:rPr>
            </w:pPr>
          </w:p>
        </w:tc>
        <w:tc>
          <w:tcPr>
            <w:tcW w:w="575" w:type="dxa"/>
          </w:tcPr>
          <w:p w:rsidR="006A2B09" w:rsidRPr="00835368" w:rsidRDefault="006A2B09" w:rsidP="008B383A">
            <w:pPr>
              <w:pStyle w:val="afa"/>
              <w:jc w:val="center"/>
              <w:rPr>
                <w:sz w:val="16"/>
                <w:szCs w:val="16"/>
                <w:highlight w:val="cyan"/>
              </w:rPr>
            </w:pPr>
          </w:p>
        </w:tc>
        <w:tc>
          <w:tcPr>
            <w:tcW w:w="576" w:type="dxa"/>
            <w:gridSpan w:val="2"/>
          </w:tcPr>
          <w:p w:rsidR="006A2B09" w:rsidRPr="00835368" w:rsidRDefault="006A2B09" w:rsidP="008B383A">
            <w:pPr>
              <w:pStyle w:val="afa"/>
              <w:jc w:val="center"/>
              <w:rPr>
                <w:sz w:val="16"/>
                <w:szCs w:val="16"/>
                <w:highlight w:val="cyan"/>
              </w:rPr>
            </w:pPr>
          </w:p>
        </w:tc>
        <w:tc>
          <w:tcPr>
            <w:tcW w:w="1102" w:type="dxa"/>
            <w:gridSpan w:val="2"/>
          </w:tcPr>
          <w:p w:rsidR="006A2B09" w:rsidRPr="00835368" w:rsidRDefault="006A2B09" w:rsidP="008B383A">
            <w:pPr>
              <w:pStyle w:val="afa"/>
              <w:jc w:val="center"/>
              <w:rPr>
                <w:sz w:val="16"/>
                <w:szCs w:val="16"/>
                <w:highlight w:val="cyan"/>
              </w:rPr>
            </w:pPr>
          </w:p>
        </w:tc>
        <w:tc>
          <w:tcPr>
            <w:tcW w:w="638" w:type="dxa"/>
            <w:gridSpan w:val="2"/>
          </w:tcPr>
          <w:p w:rsidR="006A2B09" w:rsidRPr="00835368" w:rsidRDefault="006A2B09" w:rsidP="008B383A">
            <w:pPr>
              <w:pStyle w:val="afa"/>
              <w:jc w:val="center"/>
              <w:rPr>
                <w:sz w:val="16"/>
                <w:szCs w:val="16"/>
                <w:highlight w:val="cyan"/>
              </w:rPr>
            </w:pPr>
          </w:p>
        </w:tc>
        <w:tc>
          <w:tcPr>
            <w:tcW w:w="682" w:type="dxa"/>
            <w:gridSpan w:val="2"/>
          </w:tcPr>
          <w:p w:rsidR="006A2B09" w:rsidRPr="00835368" w:rsidRDefault="006A2B09" w:rsidP="008B383A">
            <w:pPr>
              <w:pStyle w:val="afa"/>
              <w:jc w:val="center"/>
              <w:rPr>
                <w:sz w:val="16"/>
                <w:szCs w:val="16"/>
                <w:highlight w:val="cyan"/>
              </w:rPr>
            </w:pPr>
          </w:p>
        </w:tc>
        <w:tc>
          <w:tcPr>
            <w:tcW w:w="686" w:type="dxa"/>
            <w:gridSpan w:val="2"/>
          </w:tcPr>
          <w:p w:rsidR="006A2B09" w:rsidRPr="00835368" w:rsidRDefault="006A2B09" w:rsidP="008B383A">
            <w:pPr>
              <w:pStyle w:val="afa"/>
              <w:jc w:val="center"/>
              <w:rPr>
                <w:sz w:val="16"/>
                <w:szCs w:val="16"/>
                <w:highlight w:val="cyan"/>
              </w:rPr>
            </w:pPr>
          </w:p>
        </w:tc>
        <w:tc>
          <w:tcPr>
            <w:tcW w:w="965" w:type="dxa"/>
            <w:gridSpan w:val="3"/>
          </w:tcPr>
          <w:p w:rsidR="006A2B09" w:rsidRPr="00835368" w:rsidRDefault="006A2B09" w:rsidP="008B383A">
            <w:pPr>
              <w:pStyle w:val="afa"/>
              <w:jc w:val="center"/>
              <w:rPr>
                <w:sz w:val="16"/>
                <w:szCs w:val="16"/>
                <w:highlight w:val="cyan"/>
              </w:rPr>
            </w:pPr>
          </w:p>
        </w:tc>
        <w:tc>
          <w:tcPr>
            <w:tcW w:w="597" w:type="dxa"/>
          </w:tcPr>
          <w:p w:rsidR="006A2B09" w:rsidRPr="00835368" w:rsidRDefault="006A2B09" w:rsidP="008B383A">
            <w:pPr>
              <w:pStyle w:val="afa"/>
              <w:jc w:val="center"/>
              <w:rPr>
                <w:sz w:val="16"/>
                <w:szCs w:val="16"/>
                <w:highlight w:val="cyan"/>
              </w:rPr>
            </w:pPr>
          </w:p>
        </w:tc>
        <w:tc>
          <w:tcPr>
            <w:tcW w:w="530" w:type="dxa"/>
            <w:gridSpan w:val="3"/>
          </w:tcPr>
          <w:p w:rsidR="006A2B09" w:rsidRPr="00835368" w:rsidRDefault="006A2B09" w:rsidP="008B383A">
            <w:pPr>
              <w:pStyle w:val="afa"/>
              <w:jc w:val="center"/>
              <w:rPr>
                <w:sz w:val="16"/>
                <w:szCs w:val="16"/>
                <w:highlight w:val="cyan"/>
              </w:rPr>
            </w:pPr>
          </w:p>
        </w:tc>
        <w:tc>
          <w:tcPr>
            <w:tcW w:w="655" w:type="dxa"/>
            <w:gridSpan w:val="2"/>
          </w:tcPr>
          <w:p w:rsidR="006A2B09" w:rsidRPr="00835368" w:rsidRDefault="006A2B09" w:rsidP="008B383A">
            <w:pPr>
              <w:pStyle w:val="afa"/>
              <w:jc w:val="center"/>
              <w:rPr>
                <w:sz w:val="16"/>
                <w:szCs w:val="16"/>
                <w:highlight w:val="cyan"/>
              </w:rPr>
            </w:pPr>
          </w:p>
        </w:tc>
        <w:tc>
          <w:tcPr>
            <w:tcW w:w="671" w:type="dxa"/>
            <w:gridSpan w:val="3"/>
          </w:tcPr>
          <w:p w:rsidR="006A2B09" w:rsidRPr="00835368" w:rsidRDefault="006A2B09" w:rsidP="008B383A">
            <w:pPr>
              <w:pStyle w:val="afa"/>
              <w:jc w:val="center"/>
              <w:rPr>
                <w:sz w:val="16"/>
                <w:szCs w:val="16"/>
                <w:highlight w:val="cyan"/>
              </w:rPr>
            </w:pPr>
          </w:p>
        </w:tc>
        <w:tc>
          <w:tcPr>
            <w:tcW w:w="853" w:type="dxa"/>
            <w:gridSpan w:val="2"/>
          </w:tcPr>
          <w:p w:rsidR="006A2B09" w:rsidRPr="00835368" w:rsidRDefault="006A2B09" w:rsidP="008B383A">
            <w:pPr>
              <w:pStyle w:val="afa"/>
              <w:jc w:val="center"/>
              <w:rPr>
                <w:sz w:val="16"/>
                <w:szCs w:val="16"/>
                <w:highlight w:val="cyan"/>
              </w:rPr>
            </w:pPr>
          </w:p>
        </w:tc>
        <w:tc>
          <w:tcPr>
            <w:tcW w:w="755" w:type="dxa"/>
            <w:gridSpan w:val="2"/>
          </w:tcPr>
          <w:p w:rsidR="006A2B09" w:rsidRPr="00835368" w:rsidRDefault="006A2B09" w:rsidP="008B383A">
            <w:pPr>
              <w:pStyle w:val="afa"/>
              <w:jc w:val="center"/>
              <w:rPr>
                <w:sz w:val="16"/>
                <w:szCs w:val="16"/>
                <w:highlight w:val="cyan"/>
              </w:rPr>
            </w:pPr>
          </w:p>
        </w:tc>
        <w:tc>
          <w:tcPr>
            <w:tcW w:w="1125" w:type="dxa"/>
            <w:gridSpan w:val="2"/>
          </w:tcPr>
          <w:p w:rsidR="006A2B09" w:rsidRPr="00835368" w:rsidRDefault="006A2B09" w:rsidP="008B383A">
            <w:pPr>
              <w:pStyle w:val="afa"/>
              <w:jc w:val="center"/>
              <w:rPr>
                <w:sz w:val="16"/>
                <w:szCs w:val="16"/>
                <w:highlight w:val="cyan"/>
              </w:rPr>
            </w:pPr>
          </w:p>
        </w:tc>
        <w:tc>
          <w:tcPr>
            <w:tcW w:w="876" w:type="dxa"/>
            <w:gridSpan w:val="3"/>
          </w:tcPr>
          <w:p w:rsidR="006A2B09" w:rsidRPr="00835368" w:rsidRDefault="006A2B09" w:rsidP="008B383A">
            <w:pPr>
              <w:pStyle w:val="afa"/>
              <w:jc w:val="center"/>
              <w:rPr>
                <w:sz w:val="16"/>
                <w:szCs w:val="16"/>
                <w:highlight w:val="cyan"/>
              </w:rPr>
            </w:pPr>
          </w:p>
        </w:tc>
        <w:tc>
          <w:tcPr>
            <w:tcW w:w="1153" w:type="dxa"/>
          </w:tcPr>
          <w:p w:rsidR="006A2B09" w:rsidRPr="00835368" w:rsidRDefault="006A2B09" w:rsidP="008B383A">
            <w:pPr>
              <w:pStyle w:val="afa"/>
              <w:jc w:val="center"/>
              <w:rPr>
                <w:sz w:val="16"/>
                <w:szCs w:val="16"/>
                <w:highlight w:val="cyan"/>
              </w:rPr>
            </w:pPr>
          </w:p>
        </w:tc>
      </w:tr>
      <w:tr w:rsidR="006A2B09" w:rsidRPr="001E6C29" w:rsidTr="008B383A">
        <w:trPr>
          <w:trHeight w:val="122"/>
        </w:trPr>
        <w:tc>
          <w:tcPr>
            <w:tcW w:w="15047" w:type="dxa"/>
            <w:gridSpan w:val="38"/>
          </w:tcPr>
          <w:p w:rsidR="006A2B09" w:rsidRPr="00835368" w:rsidRDefault="006A2B09" w:rsidP="008B383A">
            <w:pPr>
              <w:pStyle w:val="afa"/>
              <w:jc w:val="left"/>
              <w:rPr>
                <w:sz w:val="16"/>
                <w:szCs w:val="16"/>
                <w:highlight w:val="cyan"/>
              </w:rPr>
            </w:pPr>
            <w:r w:rsidRPr="00835368">
              <w:rPr>
                <w:sz w:val="16"/>
                <w:szCs w:val="16"/>
              </w:rPr>
              <w:t>(наименование общества, предоставляющего информацию)</w:t>
            </w:r>
          </w:p>
        </w:tc>
      </w:tr>
      <w:tr w:rsidR="006A2B09" w:rsidRPr="001E6C29" w:rsidTr="008B383A">
        <w:trPr>
          <w:trHeight w:val="359"/>
        </w:trPr>
        <w:tc>
          <w:tcPr>
            <w:tcW w:w="468" w:type="dxa"/>
            <w:vMerge w:val="restart"/>
            <w:vAlign w:val="center"/>
          </w:tcPr>
          <w:p w:rsidR="006A2B09" w:rsidRPr="00835368" w:rsidRDefault="006A2B09" w:rsidP="008B383A">
            <w:pPr>
              <w:pStyle w:val="afa"/>
              <w:jc w:val="center"/>
              <w:rPr>
                <w:sz w:val="16"/>
                <w:szCs w:val="16"/>
              </w:rPr>
            </w:pPr>
            <w:r w:rsidRPr="00835368">
              <w:rPr>
                <w:sz w:val="16"/>
                <w:szCs w:val="16"/>
              </w:rPr>
              <w:t>№ п/п</w:t>
            </w:r>
          </w:p>
        </w:tc>
        <w:tc>
          <w:tcPr>
            <w:tcW w:w="4391" w:type="dxa"/>
            <w:gridSpan w:val="9"/>
            <w:vAlign w:val="center"/>
          </w:tcPr>
          <w:p w:rsidR="006A2B09" w:rsidRPr="00835368" w:rsidRDefault="006A2B09" w:rsidP="008B383A">
            <w:pPr>
              <w:pStyle w:val="afa"/>
              <w:jc w:val="center"/>
              <w:rPr>
                <w:b/>
                <w:sz w:val="16"/>
                <w:szCs w:val="16"/>
              </w:rPr>
            </w:pPr>
            <w:r w:rsidRPr="00835368">
              <w:rPr>
                <w:b/>
                <w:sz w:val="16"/>
                <w:szCs w:val="16"/>
              </w:rPr>
              <w:t>Наименование контрагента (ИНН, вид, деятельность)</w:t>
            </w:r>
          </w:p>
        </w:tc>
        <w:tc>
          <w:tcPr>
            <w:tcW w:w="3569" w:type="dxa"/>
            <w:gridSpan w:val="10"/>
            <w:vAlign w:val="center"/>
          </w:tcPr>
          <w:p w:rsidR="006A2B09" w:rsidRPr="00835368" w:rsidRDefault="006A2B09" w:rsidP="008B383A">
            <w:pPr>
              <w:pStyle w:val="afa"/>
              <w:jc w:val="center"/>
              <w:rPr>
                <w:b/>
                <w:sz w:val="16"/>
                <w:szCs w:val="16"/>
              </w:rPr>
            </w:pPr>
            <w:r w:rsidRPr="00835368">
              <w:rPr>
                <w:b/>
                <w:sz w:val="16"/>
                <w:szCs w:val="16"/>
              </w:rPr>
              <w:t>Договор (реквизиты, предмет, цена, срок действия и иные существенные условия)</w:t>
            </w:r>
          </w:p>
          <w:p w:rsidR="006A2B09" w:rsidRPr="00835368" w:rsidRDefault="006A2B09" w:rsidP="008B383A">
            <w:pPr>
              <w:pStyle w:val="afa"/>
              <w:jc w:val="center"/>
              <w:rPr>
                <w:b/>
                <w:sz w:val="16"/>
                <w:szCs w:val="16"/>
              </w:rPr>
            </w:pPr>
          </w:p>
        </w:tc>
        <w:tc>
          <w:tcPr>
            <w:tcW w:w="530" w:type="dxa"/>
            <w:gridSpan w:val="3"/>
            <w:vAlign w:val="center"/>
          </w:tcPr>
          <w:p w:rsidR="006A2B09" w:rsidRPr="00835368" w:rsidRDefault="006A2B09" w:rsidP="008B383A">
            <w:pPr>
              <w:pStyle w:val="afa"/>
              <w:jc w:val="center"/>
              <w:rPr>
                <w:b/>
                <w:sz w:val="16"/>
                <w:szCs w:val="16"/>
              </w:rPr>
            </w:pPr>
            <w:r w:rsidRPr="00835368">
              <w:rPr>
                <w:b/>
                <w:sz w:val="16"/>
                <w:szCs w:val="16"/>
              </w:rPr>
              <w:t>*№ п/п</w:t>
            </w:r>
          </w:p>
        </w:tc>
        <w:tc>
          <w:tcPr>
            <w:tcW w:w="6088" w:type="dxa"/>
            <w:gridSpan w:val="15"/>
            <w:vAlign w:val="center"/>
          </w:tcPr>
          <w:p w:rsidR="006A2B09" w:rsidRPr="00835368" w:rsidRDefault="006A2B09" w:rsidP="008B383A">
            <w:pPr>
              <w:pStyle w:val="afa"/>
              <w:jc w:val="center"/>
              <w:rPr>
                <w:b/>
                <w:sz w:val="16"/>
                <w:szCs w:val="16"/>
              </w:rPr>
            </w:pPr>
            <w:r w:rsidRPr="00835368">
              <w:rPr>
                <w:b/>
                <w:sz w:val="16"/>
                <w:szCs w:val="16"/>
              </w:rPr>
              <w:t>Информация о цепочке собственников контрагента, включая бенефициаров (в том числе, конечных)</w:t>
            </w:r>
          </w:p>
        </w:tc>
      </w:tr>
      <w:tr w:rsidR="006A2B09" w:rsidRPr="001E6C29" w:rsidTr="008B383A">
        <w:trPr>
          <w:trHeight w:val="96"/>
        </w:trPr>
        <w:tc>
          <w:tcPr>
            <w:tcW w:w="468" w:type="dxa"/>
            <w:vMerge/>
            <w:vAlign w:val="center"/>
          </w:tcPr>
          <w:p w:rsidR="006A2B09" w:rsidRPr="00835368" w:rsidRDefault="006A2B09" w:rsidP="008B383A">
            <w:pPr>
              <w:pStyle w:val="afa"/>
              <w:jc w:val="center"/>
              <w:rPr>
                <w:sz w:val="16"/>
                <w:szCs w:val="16"/>
              </w:rPr>
            </w:pPr>
          </w:p>
        </w:tc>
        <w:tc>
          <w:tcPr>
            <w:tcW w:w="617" w:type="dxa"/>
          </w:tcPr>
          <w:p w:rsidR="006A2B09" w:rsidRPr="00835368" w:rsidRDefault="006A2B09" w:rsidP="008B383A">
            <w:pPr>
              <w:pStyle w:val="afa"/>
              <w:jc w:val="left"/>
              <w:rPr>
                <w:sz w:val="16"/>
                <w:szCs w:val="16"/>
              </w:rPr>
            </w:pPr>
            <w:r w:rsidRPr="00835368">
              <w:rPr>
                <w:sz w:val="16"/>
                <w:szCs w:val="16"/>
              </w:rPr>
              <w:t>ИИНН</w:t>
            </w:r>
          </w:p>
        </w:tc>
        <w:tc>
          <w:tcPr>
            <w:tcW w:w="702" w:type="dxa"/>
          </w:tcPr>
          <w:p w:rsidR="006A2B09" w:rsidRPr="00835368" w:rsidRDefault="006A2B09" w:rsidP="008B383A">
            <w:pPr>
              <w:pStyle w:val="afa"/>
              <w:jc w:val="left"/>
              <w:rPr>
                <w:sz w:val="16"/>
                <w:szCs w:val="16"/>
              </w:rPr>
            </w:pPr>
            <w:r w:rsidRPr="00835368">
              <w:rPr>
                <w:sz w:val="16"/>
                <w:szCs w:val="16"/>
              </w:rPr>
              <w:t>ООГРН</w:t>
            </w:r>
          </w:p>
        </w:tc>
        <w:tc>
          <w:tcPr>
            <w:tcW w:w="807" w:type="dxa"/>
          </w:tcPr>
          <w:p w:rsidR="006A2B09" w:rsidRPr="00835368" w:rsidRDefault="00F33EE7" w:rsidP="008B383A">
            <w:pPr>
              <w:pStyle w:val="afa"/>
              <w:jc w:val="left"/>
              <w:rPr>
                <w:sz w:val="16"/>
                <w:szCs w:val="16"/>
              </w:rPr>
            </w:pPr>
            <w:r w:rsidRPr="00835368">
              <w:rPr>
                <w:sz w:val="16"/>
                <w:szCs w:val="16"/>
              </w:rPr>
              <w:t>Наименование</w:t>
            </w:r>
            <w:r w:rsidR="006A2B09" w:rsidRPr="00835368">
              <w:rPr>
                <w:sz w:val="16"/>
                <w:szCs w:val="16"/>
              </w:rPr>
              <w:t xml:space="preserve"> организации</w:t>
            </w:r>
          </w:p>
        </w:tc>
        <w:tc>
          <w:tcPr>
            <w:tcW w:w="682" w:type="dxa"/>
            <w:gridSpan w:val="3"/>
          </w:tcPr>
          <w:p w:rsidR="006A2B09" w:rsidRPr="00835368" w:rsidRDefault="006A2B09" w:rsidP="008B383A">
            <w:pPr>
              <w:pStyle w:val="afa"/>
              <w:jc w:val="left"/>
              <w:rPr>
                <w:sz w:val="16"/>
                <w:szCs w:val="16"/>
              </w:rPr>
            </w:pPr>
            <w:r w:rsidRPr="00835368">
              <w:rPr>
                <w:sz w:val="16"/>
                <w:szCs w:val="16"/>
              </w:rPr>
              <w:t>ККод ОКВЭД</w:t>
            </w:r>
          </w:p>
        </w:tc>
        <w:tc>
          <w:tcPr>
            <w:tcW w:w="544" w:type="dxa"/>
            <w:gridSpan w:val="2"/>
          </w:tcPr>
          <w:p w:rsidR="006A2B09" w:rsidRPr="00835368" w:rsidRDefault="006A2B09" w:rsidP="008B383A">
            <w:pPr>
              <w:pStyle w:val="afa"/>
              <w:jc w:val="left"/>
              <w:rPr>
                <w:sz w:val="16"/>
                <w:szCs w:val="16"/>
              </w:rPr>
            </w:pPr>
            <w:r w:rsidRPr="00835368">
              <w:rPr>
                <w:sz w:val="16"/>
                <w:szCs w:val="16"/>
              </w:rPr>
              <w:t>ФФИО руководителя</w:t>
            </w:r>
          </w:p>
        </w:tc>
        <w:tc>
          <w:tcPr>
            <w:tcW w:w="1088" w:type="dxa"/>
            <w:gridSpan w:val="2"/>
          </w:tcPr>
          <w:p w:rsidR="006A2B09" w:rsidRPr="00835368" w:rsidRDefault="006A2B09" w:rsidP="008B383A">
            <w:pPr>
              <w:pStyle w:val="afa"/>
              <w:jc w:val="left"/>
              <w:rPr>
                <w:sz w:val="16"/>
                <w:szCs w:val="16"/>
              </w:rPr>
            </w:pPr>
            <w:r w:rsidRPr="00835368">
              <w:rPr>
                <w:sz w:val="16"/>
                <w:szCs w:val="16"/>
              </w:rPr>
              <w:t>Серия и номер документа, удостоверяющего личность руководителя</w:t>
            </w:r>
          </w:p>
        </w:tc>
        <w:tc>
          <w:tcPr>
            <w:tcW w:w="679" w:type="dxa"/>
            <w:gridSpan w:val="2"/>
          </w:tcPr>
          <w:p w:rsidR="006A2B09" w:rsidRPr="00835368" w:rsidRDefault="006A2B09" w:rsidP="008B383A">
            <w:pPr>
              <w:pStyle w:val="afa"/>
              <w:jc w:val="left"/>
              <w:rPr>
                <w:sz w:val="16"/>
                <w:szCs w:val="16"/>
              </w:rPr>
            </w:pPr>
            <w:r w:rsidRPr="00835368">
              <w:rPr>
                <w:sz w:val="16"/>
                <w:szCs w:val="16"/>
              </w:rPr>
              <w:t>№№ и дата</w:t>
            </w:r>
          </w:p>
        </w:tc>
        <w:tc>
          <w:tcPr>
            <w:tcW w:w="684" w:type="dxa"/>
            <w:gridSpan w:val="2"/>
          </w:tcPr>
          <w:p w:rsidR="006A2B09" w:rsidRPr="00835368" w:rsidRDefault="006A2B09" w:rsidP="008B383A">
            <w:pPr>
              <w:pStyle w:val="afa"/>
              <w:jc w:val="left"/>
              <w:rPr>
                <w:sz w:val="16"/>
                <w:szCs w:val="16"/>
              </w:rPr>
            </w:pPr>
            <w:r w:rsidRPr="00835368">
              <w:rPr>
                <w:sz w:val="16"/>
                <w:szCs w:val="16"/>
              </w:rPr>
              <w:t>Предмет договора</w:t>
            </w:r>
          </w:p>
        </w:tc>
        <w:tc>
          <w:tcPr>
            <w:tcW w:w="678" w:type="dxa"/>
            <w:gridSpan w:val="2"/>
          </w:tcPr>
          <w:p w:rsidR="006A2B09" w:rsidRPr="00835368" w:rsidRDefault="006A2B09" w:rsidP="008B383A">
            <w:pPr>
              <w:pStyle w:val="afa"/>
              <w:jc w:val="left"/>
              <w:rPr>
                <w:sz w:val="16"/>
                <w:szCs w:val="16"/>
              </w:rPr>
            </w:pPr>
            <w:r w:rsidRPr="00835368">
              <w:rPr>
                <w:sz w:val="16"/>
                <w:szCs w:val="16"/>
              </w:rPr>
              <w:t>Цена (млн.руб.)</w:t>
            </w:r>
          </w:p>
        </w:tc>
        <w:tc>
          <w:tcPr>
            <w:tcW w:w="684" w:type="dxa"/>
          </w:tcPr>
          <w:p w:rsidR="006A2B09" w:rsidRPr="00835368" w:rsidRDefault="006A2B09" w:rsidP="008B383A">
            <w:pPr>
              <w:pStyle w:val="afa"/>
              <w:jc w:val="left"/>
              <w:rPr>
                <w:sz w:val="16"/>
                <w:szCs w:val="16"/>
              </w:rPr>
            </w:pPr>
            <w:r w:rsidRPr="00835368">
              <w:rPr>
                <w:sz w:val="16"/>
                <w:szCs w:val="16"/>
              </w:rPr>
              <w:t>Срок действия</w:t>
            </w:r>
          </w:p>
        </w:tc>
        <w:tc>
          <w:tcPr>
            <w:tcW w:w="816" w:type="dxa"/>
            <w:gridSpan w:val="3"/>
          </w:tcPr>
          <w:p w:rsidR="006A2B09" w:rsidRPr="00835368" w:rsidRDefault="006A2B09" w:rsidP="008B383A">
            <w:pPr>
              <w:pStyle w:val="afa"/>
              <w:jc w:val="left"/>
              <w:rPr>
                <w:sz w:val="16"/>
                <w:szCs w:val="16"/>
              </w:rPr>
            </w:pPr>
            <w:r w:rsidRPr="00835368">
              <w:rPr>
                <w:sz w:val="16"/>
                <w:szCs w:val="16"/>
              </w:rPr>
              <w:t>Иные существенные условия</w:t>
            </w:r>
          </w:p>
        </w:tc>
        <w:tc>
          <w:tcPr>
            <w:tcW w:w="544" w:type="dxa"/>
            <w:gridSpan w:val="3"/>
          </w:tcPr>
          <w:p w:rsidR="006A2B09" w:rsidRPr="00835368" w:rsidRDefault="006A2B09" w:rsidP="008B383A">
            <w:pPr>
              <w:pStyle w:val="afa"/>
              <w:jc w:val="left"/>
              <w:rPr>
                <w:sz w:val="16"/>
                <w:szCs w:val="16"/>
              </w:rPr>
            </w:pPr>
            <w:r w:rsidRPr="00835368">
              <w:rPr>
                <w:sz w:val="16"/>
                <w:szCs w:val="16"/>
              </w:rPr>
              <w:t>И</w:t>
            </w:r>
          </w:p>
        </w:tc>
        <w:tc>
          <w:tcPr>
            <w:tcW w:w="678" w:type="dxa"/>
            <w:gridSpan w:val="3"/>
          </w:tcPr>
          <w:p w:rsidR="006A2B09" w:rsidRPr="00835368" w:rsidRDefault="006A2B09" w:rsidP="008B383A">
            <w:pPr>
              <w:pStyle w:val="afa"/>
              <w:jc w:val="left"/>
              <w:rPr>
                <w:sz w:val="16"/>
                <w:szCs w:val="16"/>
              </w:rPr>
            </w:pPr>
          </w:p>
          <w:p w:rsidR="006A2B09" w:rsidRPr="00835368" w:rsidRDefault="006A2B09" w:rsidP="008B383A">
            <w:pPr>
              <w:rPr>
                <w:sz w:val="16"/>
                <w:szCs w:val="16"/>
              </w:rPr>
            </w:pPr>
          </w:p>
          <w:p w:rsidR="006A2B09" w:rsidRPr="00835368" w:rsidRDefault="006A2B09" w:rsidP="008B383A">
            <w:pPr>
              <w:tabs>
                <w:tab w:val="left" w:pos="501"/>
              </w:tabs>
              <w:rPr>
                <w:sz w:val="16"/>
                <w:szCs w:val="16"/>
              </w:rPr>
            </w:pPr>
            <w:r w:rsidRPr="00835368">
              <w:rPr>
                <w:sz w:val="16"/>
                <w:szCs w:val="16"/>
              </w:rPr>
              <w:t>ИНН</w:t>
            </w:r>
          </w:p>
        </w:tc>
        <w:tc>
          <w:tcPr>
            <w:tcW w:w="680" w:type="dxa"/>
            <w:gridSpan w:val="2"/>
          </w:tcPr>
          <w:p w:rsidR="006A2B09" w:rsidRPr="00835368" w:rsidRDefault="006A2B09" w:rsidP="008B383A">
            <w:pPr>
              <w:pStyle w:val="afa"/>
              <w:jc w:val="left"/>
              <w:rPr>
                <w:sz w:val="16"/>
                <w:szCs w:val="16"/>
              </w:rPr>
            </w:pPr>
          </w:p>
          <w:p w:rsidR="006A2B09" w:rsidRDefault="006A2B09" w:rsidP="008B383A"/>
          <w:p w:rsidR="006A2B09" w:rsidRPr="00835368" w:rsidRDefault="006A2B09" w:rsidP="008B383A">
            <w:pPr>
              <w:tabs>
                <w:tab w:val="left" w:pos="551"/>
              </w:tabs>
              <w:rPr>
                <w:sz w:val="16"/>
                <w:szCs w:val="16"/>
              </w:rPr>
            </w:pPr>
            <w:r w:rsidRPr="00835368">
              <w:rPr>
                <w:sz w:val="16"/>
                <w:szCs w:val="16"/>
              </w:rPr>
              <w:t>ОГРН</w:t>
            </w:r>
          </w:p>
        </w:tc>
        <w:tc>
          <w:tcPr>
            <w:tcW w:w="818" w:type="dxa"/>
            <w:gridSpan w:val="2"/>
          </w:tcPr>
          <w:p w:rsidR="006A2B09" w:rsidRPr="00835368" w:rsidRDefault="00F33EE7" w:rsidP="008B383A">
            <w:pPr>
              <w:pStyle w:val="afa"/>
              <w:jc w:val="left"/>
              <w:rPr>
                <w:sz w:val="16"/>
                <w:szCs w:val="16"/>
              </w:rPr>
            </w:pPr>
            <w:r w:rsidRPr="00835368">
              <w:rPr>
                <w:sz w:val="16"/>
                <w:szCs w:val="16"/>
              </w:rPr>
              <w:t>Наименование</w:t>
            </w:r>
            <w:r w:rsidR="006A2B09" w:rsidRPr="00835368">
              <w:rPr>
                <w:sz w:val="16"/>
                <w:szCs w:val="16"/>
              </w:rPr>
              <w:t>/ФИО</w:t>
            </w:r>
          </w:p>
          <w:p w:rsidR="006A2B09" w:rsidRPr="00835368" w:rsidRDefault="006A2B09" w:rsidP="008B383A">
            <w:pPr>
              <w:pStyle w:val="afa"/>
              <w:jc w:val="left"/>
              <w:rPr>
                <w:sz w:val="16"/>
                <w:szCs w:val="16"/>
              </w:rPr>
            </w:pPr>
          </w:p>
        </w:tc>
        <w:tc>
          <w:tcPr>
            <w:tcW w:w="815" w:type="dxa"/>
            <w:gridSpan w:val="2"/>
          </w:tcPr>
          <w:p w:rsidR="006A2B09" w:rsidRPr="00835368" w:rsidRDefault="006A2B09" w:rsidP="008B383A">
            <w:pPr>
              <w:pStyle w:val="afa"/>
              <w:jc w:val="left"/>
              <w:rPr>
                <w:sz w:val="16"/>
                <w:szCs w:val="16"/>
              </w:rPr>
            </w:pPr>
            <w:r w:rsidRPr="00835368">
              <w:rPr>
                <w:sz w:val="16"/>
                <w:szCs w:val="16"/>
              </w:rPr>
              <w:t>Адрес регистрации</w:t>
            </w:r>
          </w:p>
        </w:tc>
        <w:tc>
          <w:tcPr>
            <w:tcW w:w="1086" w:type="dxa"/>
            <w:gridSpan w:val="3"/>
          </w:tcPr>
          <w:p w:rsidR="006A2B09" w:rsidRPr="00835368" w:rsidRDefault="006A2B09" w:rsidP="008B383A">
            <w:pPr>
              <w:pStyle w:val="afa"/>
              <w:jc w:val="left"/>
              <w:rPr>
                <w:sz w:val="16"/>
                <w:szCs w:val="16"/>
              </w:rPr>
            </w:pPr>
            <w:r w:rsidRPr="00835368">
              <w:rPr>
                <w:sz w:val="16"/>
                <w:szCs w:val="16"/>
              </w:rPr>
              <w:t>Серия и номер документа, удостов.личность (для физ.лица)</w:t>
            </w:r>
          </w:p>
          <w:p w:rsidR="006A2B09" w:rsidRPr="00835368" w:rsidRDefault="006A2B09" w:rsidP="008B383A">
            <w:pPr>
              <w:pStyle w:val="afa"/>
              <w:jc w:val="left"/>
              <w:rPr>
                <w:sz w:val="16"/>
                <w:szCs w:val="16"/>
              </w:rPr>
            </w:pPr>
          </w:p>
        </w:tc>
        <w:tc>
          <w:tcPr>
            <w:tcW w:w="824" w:type="dxa"/>
          </w:tcPr>
          <w:p w:rsidR="006A2B09" w:rsidRPr="00835368" w:rsidRDefault="006A2B09" w:rsidP="008B383A">
            <w:pPr>
              <w:pStyle w:val="afa"/>
              <w:jc w:val="left"/>
              <w:rPr>
                <w:sz w:val="16"/>
                <w:szCs w:val="16"/>
              </w:rPr>
            </w:pPr>
            <w:r w:rsidRPr="00835368">
              <w:rPr>
                <w:sz w:val="16"/>
                <w:szCs w:val="16"/>
              </w:rPr>
              <w:t>Руководитель/участник/акционер/бенефициар</w:t>
            </w:r>
          </w:p>
        </w:tc>
        <w:tc>
          <w:tcPr>
            <w:tcW w:w="1153" w:type="dxa"/>
          </w:tcPr>
          <w:p w:rsidR="006A2B09" w:rsidRPr="00835368" w:rsidRDefault="006A2B09" w:rsidP="008B383A">
            <w:pPr>
              <w:pStyle w:val="afa"/>
              <w:jc w:val="left"/>
              <w:rPr>
                <w:sz w:val="16"/>
                <w:szCs w:val="16"/>
              </w:rPr>
            </w:pPr>
            <w:r w:rsidRPr="00835368">
              <w:rPr>
                <w:sz w:val="16"/>
                <w:szCs w:val="16"/>
              </w:rPr>
              <w:t>Информация о подтверждающих документах (наименование, реквизиты и т.д.)</w:t>
            </w:r>
          </w:p>
        </w:tc>
      </w:tr>
      <w:tr w:rsidR="006A2B09" w:rsidRPr="001E6C29" w:rsidTr="008B383A">
        <w:trPr>
          <w:trHeight w:val="245"/>
        </w:trPr>
        <w:tc>
          <w:tcPr>
            <w:tcW w:w="468" w:type="dxa"/>
            <w:vAlign w:val="center"/>
          </w:tcPr>
          <w:p w:rsidR="006A2B09" w:rsidRPr="00835368" w:rsidRDefault="006A2B09" w:rsidP="008B383A">
            <w:pPr>
              <w:pStyle w:val="afa"/>
              <w:jc w:val="center"/>
              <w:rPr>
                <w:sz w:val="16"/>
                <w:szCs w:val="16"/>
              </w:rPr>
            </w:pPr>
            <w:r w:rsidRPr="00835368">
              <w:rPr>
                <w:sz w:val="16"/>
                <w:szCs w:val="16"/>
              </w:rPr>
              <w:t>1</w:t>
            </w:r>
          </w:p>
        </w:tc>
        <w:tc>
          <w:tcPr>
            <w:tcW w:w="617" w:type="dxa"/>
            <w:vAlign w:val="center"/>
          </w:tcPr>
          <w:p w:rsidR="006A2B09" w:rsidRPr="00835368" w:rsidRDefault="006A2B09" w:rsidP="008B383A">
            <w:pPr>
              <w:pStyle w:val="afa"/>
              <w:jc w:val="center"/>
              <w:rPr>
                <w:sz w:val="16"/>
                <w:szCs w:val="16"/>
              </w:rPr>
            </w:pPr>
          </w:p>
        </w:tc>
        <w:tc>
          <w:tcPr>
            <w:tcW w:w="702" w:type="dxa"/>
            <w:vAlign w:val="center"/>
          </w:tcPr>
          <w:p w:rsidR="006A2B09" w:rsidRPr="00835368" w:rsidRDefault="006A2B09" w:rsidP="008B383A">
            <w:pPr>
              <w:pStyle w:val="afa"/>
              <w:jc w:val="center"/>
              <w:rPr>
                <w:sz w:val="16"/>
                <w:szCs w:val="16"/>
              </w:rPr>
            </w:pPr>
          </w:p>
        </w:tc>
        <w:tc>
          <w:tcPr>
            <w:tcW w:w="807" w:type="dxa"/>
            <w:vAlign w:val="center"/>
          </w:tcPr>
          <w:p w:rsidR="006A2B09" w:rsidRPr="00835368" w:rsidRDefault="006A2B09" w:rsidP="008B383A">
            <w:pPr>
              <w:pStyle w:val="afa"/>
              <w:jc w:val="center"/>
              <w:rPr>
                <w:sz w:val="16"/>
                <w:szCs w:val="16"/>
              </w:rPr>
            </w:pPr>
          </w:p>
        </w:tc>
        <w:tc>
          <w:tcPr>
            <w:tcW w:w="682" w:type="dxa"/>
            <w:gridSpan w:val="3"/>
            <w:vAlign w:val="center"/>
          </w:tcPr>
          <w:p w:rsidR="006A2B09" w:rsidRPr="00835368" w:rsidRDefault="006A2B09" w:rsidP="008B383A">
            <w:pPr>
              <w:pStyle w:val="afa"/>
              <w:jc w:val="center"/>
              <w:rPr>
                <w:sz w:val="16"/>
                <w:szCs w:val="16"/>
              </w:rPr>
            </w:pPr>
          </w:p>
        </w:tc>
        <w:tc>
          <w:tcPr>
            <w:tcW w:w="544" w:type="dxa"/>
            <w:gridSpan w:val="2"/>
            <w:vAlign w:val="center"/>
          </w:tcPr>
          <w:p w:rsidR="006A2B09" w:rsidRPr="00835368" w:rsidRDefault="006A2B09" w:rsidP="008B383A">
            <w:pPr>
              <w:pStyle w:val="afa"/>
              <w:jc w:val="center"/>
              <w:rPr>
                <w:sz w:val="16"/>
                <w:szCs w:val="16"/>
              </w:rPr>
            </w:pPr>
          </w:p>
        </w:tc>
        <w:tc>
          <w:tcPr>
            <w:tcW w:w="1088" w:type="dxa"/>
            <w:gridSpan w:val="2"/>
            <w:vAlign w:val="center"/>
          </w:tcPr>
          <w:p w:rsidR="006A2B09" w:rsidRPr="00835368" w:rsidRDefault="006A2B09" w:rsidP="008B383A">
            <w:pPr>
              <w:pStyle w:val="afa"/>
              <w:jc w:val="center"/>
              <w:rPr>
                <w:sz w:val="16"/>
                <w:szCs w:val="16"/>
              </w:rPr>
            </w:pPr>
          </w:p>
        </w:tc>
        <w:tc>
          <w:tcPr>
            <w:tcW w:w="679" w:type="dxa"/>
            <w:gridSpan w:val="2"/>
            <w:vAlign w:val="center"/>
          </w:tcPr>
          <w:p w:rsidR="006A2B09" w:rsidRPr="00835368" w:rsidRDefault="006A2B09" w:rsidP="008B383A">
            <w:pPr>
              <w:pStyle w:val="afa"/>
              <w:jc w:val="center"/>
              <w:rPr>
                <w:sz w:val="16"/>
                <w:szCs w:val="16"/>
              </w:rPr>
            </w:pPr>
          </w:p>
        </w:tc>
        <w:tc>
          <w:tcPr>
            <w:tcW w:w="684" w:type="dxa"/>
            <w:gridSpan w:val="2"/>
            <w:vAlign w:val="center"/>
          </w:tcPr>
          <w:p w:rsidR="006A2B09" w:rsidRPr="00835368" w:rsidRDefault="006A2B09" w:rsidP="008B383A">
            <w:pPr>
              <w:pStyle w:val="afa"/>
              <w:jc w:val="center"/>
              <w:rPr>
                <w:sz w:val="16"/>
                <w:szCs w:val="16"/>
              </w:rPr>
            </w:pPr>
          </w:p>
        </w:tc>
        <w:tc>
          <w:tcPr>
            <w:tcW w:w="678" w:type="dxa"/>
            <w:gridSpan w:val="2"/>
            <w:vAlign w:val="center"/>
          </w:tcPr>
          <w:p w:rsidR="006A2B09" w:rsidRPr="00835368" w:rsidRDefault="006A2B09" w:rsidP="008B383A">
            <w:pPr>
              <w:pStyle w:val="afa"/>
              <w:jc w:val="center"/>
              <w:rPr>
                <w:sz w:val="16"/>
                <w:szCs w:val="16"/>
              </w:rPr>
            </w:pPr>
          </w:p>
        </w:tc>
        <w:tc>
          <w:tcPr>
            <w:tcW w:w="684" w:type="dxa"/>
            <w:vAlign w:val="center"/>
          </w:tcPr>
          <w:p w:rsidR="006A2B09" w:rsidRPr="00835368" w:rsidRDefault="006A2B09" w:rsidP="008B383A">
            <w:pPr>
              <w:pStyle w:val="afa"/>
              <w:jc w:val="center"/>
              <w:rPr>
                <w:sz w:val="16"/>
                <w:szCs w:val="16"/>
              </w:rPr>
            </w:pPr>
          </w:p>
        </w:tc>
        <w:tc>
          <w:tcPr>
            <w:tcW w:w="823" w:type="dxa"/>
            <w:gridSpan w:val="4"/>
            <w:vAlign w:val="center"/>
          </w:tcPr>
          <w:p w:rsidR="006A2B09" w:rsidRPr="00835368" w:rsidRDefault="006A2B09" w:rsidP="008B383A">
            <w:pPr>
              <w:pStyle w:val="afa"/>
              <w:jc w:val="center"/>
              <w:rPr>
                <w:sz w:val="16"/>
                <w:szCs w:val="16"/>
              </w:rPr>
            </w:pPr>
          </w:p>
        </w:tc>
        <w:tc>
          <w:tcPr>
            <w:tcW w:w="537" w:type="dxa"/>
            <w:gridSpan w:val="2"/>
            <w:vAlign w:val="center"/>
          </w:tcPr>
          <w:p w:rsidR="006A2B09" w:rsidRPr="00835368" w:rsidRDefault="006A2B09" w:rsidP="008B383A">
            <w:pPr>
              <w:pStyle w:val="afa"/>
              <w:jc w:val="center"/>
              <w:rPr>
                <w:sz w:val="16"/>
                <w:szCs w:val="16"/>
              </w:rPr>
            </w:pPr>
            <w:r w:rsidRPr="00835368">
              <w:rPr>
                <w:sz w:val="16"/>
                <w:szCs w:val="16"/>
              </w:rPr>
              <w:t>11</w:t>
            </w:r>
          </w:p>
        </w:tc>
        <w:tc>
          <w:tcPr>
            <w:tcW w:w="672" w:type="dxa"/>
            <w:gridSpan w:val="2"/>
            <w:vAlign w:val="center"/>
          </w:tcPr>
          <w:p w:rsidR="006A2B09" w:rsidRPr="00835368" w:rsidRDefault="006A2B09" w:rsidP="008B383A">
            <w:pPr>
              <w:pStyle w:val="afa"/>
              <w:jc w:val="center"/>
              <w:rPr>
                <w:sz w:val="16"/>
                <w:szCs w:val="16"/>
              </w:rPr>
            </w:pPr>
          </w:p>
        </w:tc>
        <w:tc>
          <w:tcPr>
            <w:tcW w:w="686" w:type="dxa"/>
            <w:gridSpan w:val="3"/>
            <w:vAlign w:val="center"/>
          </w:tcPr>
          <w:p w:rsidR="006A2B09" w:rsidRPr="00835368" w:rsidRDefault="006A2B09" w:rsidP="008B383A">
            <w:pPr>
              <w:pStyle w:val="afa"/>
              <w:jc w:val="center"/>
              <w:rPr>
                <w:sz w:val="16"/>
                <w:szCs w:val="16"/>
              </w:rPr>
            </w:pPr>
          </w:p>
        </w:tc>
        <w:tc>
          <w:tcPr>
            <w:tcW w:w="818" w:type="dxa"/>
            <w:gridSpan w:val="2"/>
            <w:vAlign w:val="center"/>
          </w:tcPr>
          <w:p w:rsidR="006A2B09" w:rsidRPr="00835368" w:rsidRDefault="006A2B09" w:rsidP="008B383A">
            <w:pPr>
              <w:pStyle w:val="afa"/>
              <w:jc w:val="center"/>
              <w:rPr>
                <w:sz w:val="16"/>
                <w:szCs w:val="16"/>
              </w:rPr>
            </w:pPr>
          </w:p>
        </w:tc>
        <w:tc>
          <w:tcPr>
            <w:tcW w:w="820" w:type="dxa"/>
            <w:gridSpan w:val="2"/>
            <w:vAlign w:val="center"/>
          </w:tcPr>
          <w:p w:rsidR="006A2B09" w:rsidRPr="00835368" w:rsidRDefault="006A2B09" w:rsidP="008B383A">
            <w:pPr>
              <w:pStyle w:val="afa"/>
              <w:jc w:val="center"/>
              <w:rPr>
                <w:sz w:val="16"/>
                <w:szCs w:val="16"/>
              </w:rPr>
            </w:pPr>
          </w:p>
        </w:tc>
        <w:tc>
          <w:tcPr>
            <w:tcW w:w="1073" w:type="dxa"/>
            <w:gridSpan w:val="2"/>
            <w:vAlign w:val="center"/>
          </w:tcPr>
          <w:p w:rsidR="006A2B09" w:rsidRPr="00835368" w:rsidRDefault="006A2B09" w:rsidP="008B383A">
            <w:pPr>
              <w:pStyle w:val="afa"/>
              <w:jc w:val="center"/>
              <w:rPr>
                <w:sz w:val="16"/>
                <w:szCs w:val="16"/>
              </w:rPr>
            </w:pPr>
          </w:p>
        </w:tc>
        <w:tc>
          <w:tcPr>
            <w:tcW w:w="832" w:type="dxa"/>
            <w:gridSpan w:val="2"/>
            <w:vAlign w:val="center"/>
          </w:tcPr>
          <w:p w:rsidR="006A2B09" w:rsidRPr="00835368" w:rsidRDefault="006A2B09" w:rsidP="008B383A">
            <w:pPr>
              <w:pStyle w:val="afa"/>
              <w:jc w:val="center"/>
              <w:rPr>
                <w:sz w:val="16"/>
                <w:szCs w:val="16"/>
              </w:rPr>
            </w:pPr>
          </w:p>
        </w:tc>
        <w:tc>
          <w:tcPr>
            <w:tcW w:w="1153" w:type="dxa"/>
            <w:vAlign w:val="center"/>
          </w:tcPr>
          <w:p w:rsidR="006A2B09" w:rsidRPr="00835368" w:rsidRDefault="006A2B09" w:rsidP="008B383A">
            <w:pPr>
              <w:pStyle w:val="afa"/>
              <w:jc w:val="center"/>
              <w:rPr>
                <w:sz w:val="16"/>
                <w:szCs w:val="16"/>
              </w:rPr>
            </w:pPr>
          </w:p>
        </w:tc>
      </w:tr>
      <w:tr w:rsidR="006A2B09" w:rsidRPr="001E6C29" w:rsidTr="008B383A">
        <w:trPr>
          <w:trHeight w:val="245"/>
        </w:trPr>
        <w:tc>
          <w:tcPr>
            <w:tcW w:w="468" w:type="dxa"/>
            <w:vAlign w:val="center"/>
          </w:tcPr>
          <w:p w:rsidR="006A2B09" w:rsidRPr="00835368" w:rsidRDefault="006A2B09" w:rsidP="008B383A">
            <w:pPr>
              <w:pStyle w:val="afa"/>
              <w:jc w:val="center"/>
              <w:rPr>
                <w:sz w:val="16"/>
                <w:szCs w:val="16"/>
              </w:rPr>
            </w:pPr>
          </w:p>
        </w:tc>
        <w:tc>
          <w:tcPr>
            <w:tcW w:w="617" w:type="dxa"/>
            <w:vAlign w:val="center"/>
          </w:tcPr>
          <w:p w:rsidR="006A2B09" w:rsidRPr="00835368" w:rsidRDefault="006A2B09" w:rsidP="008B383A">
            <w:pPr>
              <w:pStyle w:val="afa"/>
              <w:jc w:val="center"/>
              <w:rPr>
                <w:sz w:val="16"/>
                <w:szCs w:val="16"/>
              </w:rPr>
            </w:pPr>
          </w:p>
        </w:tc>
        <w:tc>
          <w:tcPr>
            <w:tcW w:w="702" w:type="dxa"/>
            <w:vAlign w:val="center"/>
          </w:tcPr>
          <w:p w:rsidR="006A2B09" w:rsidRPr="00835368" w:rsidRDefault="006A2B09" w:rsidP="008B383A">
            <w:pPr>
              <w:pStyle w:val="afa"/>
              <w:jc w:val="center"/>
              <w:rPr>
                <w:sz w:val="16"/>
                <w:szCs w:val="16"/>
              </w:rPr>
            </w:pPr>
          </w:p>
        </w:tc>
        <w:tc>
          <w:tcPr>
            <w:tcW w:w="807" w:type="dxa"/>
            <w:vAlign w:val="center"/>
          </w:tcPr>
          <w:p w:rsidR="006A2B09" w:rsidRPr="00835368" w:rsidRDefault="006A2B09" w:rsidP="008B383A">
            <w:pPr>
              <w:pStyle w:val="afa"/>
              <w:jc w:val="center"/>
              <w:rPr>
                <w:sz w:val="16"/>
                <w:szCs w:val="16"/>
              </w:rPr>
            </w:pPr>
          </w:p>
        </w:tc>
        <w:tc>
          <w:tcPr>
            <w:tcW w:w="682" w:type="dxa"/>
            <w:gridSpan w:val="3"/>
            <w:vAlign w:val="center"/>
          </w:tcPr>
          <w:p w:rsidR="006A2B09" w:rsidRPr="00835368" w:rsidRDefault="006A2B09" w:rsidP="008B383A">
            <w:pPr>
              <w:pStyle w:val="afa"/>
              <w:jc w:val="center"/>
              <w:rPr>
                <w:sz w:val="16"/>
                <w:szCs w:val="16"/>
              </w:rPr>
            </w:pPr>
          </w:p>
        </w:tc>
        <w:tc>
          <w:tcPr>
            <w:tcW w:w="544" w:type="dxa"/>
            <w:gridSpan w:val="2"/>
            <w:vAlign w:val="center"/>
          </w:tcPr>
          <w:p w:rsidR="006A2B09" w:rsidRPr="00835368" w:rsidRDefault="006A2B09" w:rsidP="008B383A">
            <w:pPr>
              <w:pStyle w:val="afa"/>
              <w:jc w:val="center"/>
              <w:rPr>
                <w:sz w:val="16"/>
                <w:szCs w:val="16"/>
              </w:rPr>
            </w:pPr>
          </w:p>
        </w:tc>
        <w:tc>
          <w:tcPr>
            <w:tcW w:w="1088" w:type="dxa"/>
            <w:gridSpan w:val="2"/>
            <w:vAlign w:val="center"/>
          </w:tcPr>
          <w:p w:rsidR="006A2B09" w:rsidRPr="00835368" w:rsidRDefault="006A2B09" w:rsidP="008B383A">
            <w:pPr>
              <w:pStyle w:val="afa"/>
              <w:jc w:val="center"/>
              <w:rPr>
                <w:sz w:val="16"/>
                <w:szCs w:val="16"/>
              </w:rPr>
            </w:pPr>
          </w:p>
        </w:tc>
        <w:tc>
          <w:tcPr>
            <w:tcW w:w="679" w:type="dxa"/>
            <w:gridSpan w:val="2"/>
            <w:vAlign w:val="center"/>
          </w:tcPr>
          <w:p w:rsidR="006A2B09" w:rsidRPr="00835368" w:rsidRDefault="006A2B09" w:rsidP="008B383A">
            <w:pPr>
              <w:pStyle w:val="afa"/>
              <w:jc w:val="center"/>
              <w:rPr>
                <w:sz w:val="16"/>
                <w:szCs w:val="16"/>
              </w:rPr>
            </w:pPr>
          </w:p>
        </w:tc>
        <w:tc>
          <w:tcPr>
            <w:tcW w:w="684" w:type="dxa"/>
            <w:gridSpan w:val="2"/>
            <w:vAlign w:val="center"/>
          </w:tcPr>
          <w:p w:rsidR="006A2B09" w:rsidRPr="00835368" w:rsidRDefault="006A2B09" w:rsidP="008B383A">
            <w:pPr>
              <w:pStyle w:val="afa"/>
              <w:jc w:val="center"/>
              <w:rPr>
                <w:sz w:val="16"/>
                <w:szCs w:val="16"/>
              </w:rPr>
            </w:pPr>
          </w:p>
        </w:tc>
        <w:tc>
          <w:tcPr>
            <w:tcW w:w="678" w:type="dxa"/>
            <w:gridSpan w:val="2"/>
            <w:vAlign w:val="center"/>
          </w:tcPr>
          <w:p w:rsidR="006A2B09" w:rsidRPr="00835368" w:rsidRDefault="006A2B09" w:rsidP="008B383A">
            <w:pPr>
              <w:pStyle w:val="afa"/>
              <w:jc w:val="center"/>
              <w:rPr>
                <w:sz w:val="16"/>
                <w:szCs w:val="16"/>
              </w:rPr>
            </w:pPr>
          </w:p>
        </w:tc>
        <w:tc>
          <w:tcPr>
            <w:tcW w:w="684" w:type="dxa"/>
            <w:vAlign w:val="center"/>
          </w:tcPr>
          <w:p w:rsidR="006A2B09" w:rsidRPr="00835368" w:rsidRDefault="006A2B09" w:rsidP="008B383A">
            <w:pPr>
              <w:pStyle w:val="afa"/>
              <w:jc w:val="center"/>
              <w:rPr>
                <w:sz w:val="16"/>
                <w:szCs w:val="16"/>
              </w:rPr>
            </w:pPr>
          </w:p>
        </w:tc>
        <w:tc>
          <w:tcPr>
            <w:tcW w:w="823" w:type="dxa"/>
            <w:gridSpan w:val="4"/>
            <w:vAlign w:val="center"/>
          </w:tcPr>
          <w:p w:rsidR="006A2B09" w:rsidRPr="00835368" w:rsidRDefault="006A2B09" w:rsidP="008B383A">
            <w:pPr>
              <w:pStyle w:val="afa"/>
              <w:jc w:val="center"/>
              <w:rPr>
                <w:sz w:val="16"/>
                <w:szCs w:val="16"/>
              </w:rPr>
            </w:pPr>
          </w:p>
        </w:tc>
        <w:tc>
          <w:tcPr>
            <w:tcW w:w="537" w:type="dxa"/>
            <w:gridSpan w:val="2"/>
            <w:vAlign w:val="center"/>
          </w:tcPr>
          <w:p w:rsidR="006A2B09" w:rsidRPr="00835368" w:rsidRDefault="006A2B09" w:rsidP="008B383A">
            <w:pPr>
              <w:pStyle w:val="afa"/>
              <w:jc w:val="center"/>
              <w:rPr>
                <w:sz w:val="16"/>
                <w:szCs w:val="16"/>
              </w:rPr>
            </w:pPr>
            <w:r w:rsidRPr="00835368">
              <w:rPr>
                <w:sz w:val="16"/>
                <w:szCs w:val="16"/>
              </w:rPr>
              <w:t>11</w:t>
            </w:r>
          </w:p>
        </w:tc>
        <w:tc>
          <w:tcPr>
            <w:tcW w:w="672" w:type="dxa"/>
            <w:gridSpan w:val="2"/>
            <w:vAlign w:val="center"/>
          </w:tcPr>
          <w:p w:rsidR="006A2B09" w:rsidRPr="00835368" w:rsidRDefault="006A2B09" w:rsidP="008B383A">
            <w:pPr>
              <w:pStyle w:val="afa"/>
              <w:jc w:val="center"/>
              <w:rPr>
                <w:sz w:val="16"/>
                <w:szCs w:val="16"/>
              </w:rPr>
            </w:pPr>
          </w:p>
        </w:tc>
        <w:tc>
          <w:tcPr>
            <w:tcW w:w="686" w:type="dxa"/>
            <w:gridSpan w:val="3"/>
            <w:vAlign w:val="center"/>
          </w:tcPr>
          <w:p w:rsidR="006A2B09" w:rsidRPr="00835368" w:rsidRDefault="006A2B09" w:rsidP="008B383A">
            <w:pPr>
              <w:pStyle w:val="afa"/>
              <w:jc w:val="center"/>
              <w:rPr>
                <w:sz w:val="16"/>
                <w:szCs w:val="16"/>
              </w:rPr>
            </w:pPr>
          </w:p>
        </w:tc>
        <w:tc>
          <w:tcPr>
            <w:tcW w:w="818" w:type="dxa"/>
            <w:gridSpan w:val="2"/>
            <w:vAlign w:val="center"/>
          </w:tcPr>
          <w:p w:rsidR="006A2B09" w:rsidRPr="00835368" w:rsidRDefault="006A2B09" w:rsidP="008B383A">
            <w:pPr>
              <w:pStyle w:val="afa"/>
              <w:jc w:val="center"/>
              <w:rPr>
                <w:sz w:val="16"/>
                <w:szCs w:val="16"/>
              </w:rPr>
            </w:pPr>
          </w:p>
        </w:tc>
        <w:tc>
          <w:tcPr>
            <w:tcW w:w="820" w:type="dxa"/>
            <w:gridSpan w:val="2"/>
            <w:vAlign w:val="center"/>
          </w:tcPr>
          <w:p w:rsidR="006A2B09" w:rsidRPr="00835368" w:rsidRDefault="006A2B09" w:rsidP="008B383A">
            <w:pPr>
              <w:pStyle w:val="afa"/>
              <w:jc w:val="center"/>
              <w:rPr>
                <w:sz w:val="16"/>
                <w:szCs w:val="16"/>
              </w:rPr>
            </w:pPr>
          </w:p>
        </w:tc>
        <w:tc>
          <w:tcPr>
            <w:tcW w:w="1073" w:type="dxa"/>
            <w:gridSpan w:val="2"/>
            <w:vAlign w:val="center"/>
          </w:tcPr>
          <w:p w:rsidR="006A2B09" w:rsidRPr="00835368" w:rsidRDefault="006A2B09" w:rsidP="008B383A">
            <w:pPr>
              <w:pStyle w:val="afa"/>
              <w:jc w:val="center"/>
              <w:rPr>
                <w:sz w:val="16"/>
                <w:szCs w:val="16"/>
              </w:rPr>
            </w:pPr>
          </w:p>
        </w:tc>
        <w:tc>
          <w:tcPr>
            <w:tcW w:w="832" w:type="dxa"/>
            <w:gridSpan w:val="2"/>
            <w:vAlign w:val="center"/>
          </w:tcPr>
          <w:p w:rsidR="006A2B09" w:rsidRPr="00835368" w:rsidRDefault="006A2B09" w:rsidP="008B383A">
            <w:pPr>
              <w:pStyle w:val="afa"/>
              <w:jc w:val="center"/>
              <w:rPr>
                <w:sz w:val="16"/>
                <w:szCs w:val="16"/>
              </w:rPr>
            </w:pPr>
          </w:p>
        </w:tc>
        <w:tc>
          <w:tcPr>
            <w:tcW w:w="1153" w:type="dxa"/>
            <w:vAlign w:val="center"/>
          </w:tcPr>
          <w:p w:rsidR="006A2B09" w:rsidRPr="00835368" w:rsidRDefault="006A2B09" w:rsidP="008B383A">
            <w:pPr>
              <w:pStyle w:val="afa"/>
              <w:jc w:val="center"/>
              <w:rPr>
                <w:sz w:val="16"/>
                <w:szCs w:val="16"/>
              </w:rPr>
            </w:pPr>
          </w:p>
        </w:tc>
      </w:tr>
      <w:tr w:rsidR="006A2B09" w:rsidRPr="001E6C29" w:rsidTr="008B383A">
        <w:trPr>
          <w:trHeight w:val="115"/>
        </w:trPr>
        <w:tc>
          <w:tcPr>
            <w:tcW w:w="468" w:type="dxa"/>
            <w:vAlign w:val="center"/>
          </w:tcPr>
          <w:p w:rsidR="006A2B09" w:rsidRPr="00835368" w:rsidRDefault="006A2B09" w:rsidP="008B383A">
            <w:pPr>
              <w:pStyle w:val="afa"/>
              <w:jc w:val="center"/>
              <w:rPr>
                <w:sz w:val="16"/>
                <w:szCs w:val="16"/>
              </w:rPr>
            </w:pPr>
          </w:p>
        </w:tc>
        <w:tc>
          <w:tcPr>
            <w:tcW w:w="617" w:type="dxa"/>
            <w:vAlign w:val="center"/>
          </w:tcPr>
          <w:p w:rsidR="006A2B09" w:rsidRPr="00835368" w:rsidRDefault="006A2B09" w:rsidP="008B383A">
            <w:pPr>
              <w:pStyle w:val="afa"/>
              <w:jc w:val="center"/>
              <w:rPr>
                <w:sz w:val="16"/>
                <w:szCs w:val="16"/>
              </w:rPr>
            </w:pPr>
          </w:p>
        </w:tc>
        <w:tc>
          <w:tcPr>
            <w:tcW w:w="702" w:type="dxa"/>
            <w:vAlign w:val="center"/>
          </w:tcPr>
          <w:p w:rsidR="006A2B09" w:rsidRPr="00835368" w:rsidRDefault="006A2B09" w:rsidP="008B383A">
            <w:pPr>
              <w:pStyle w:val="afa"/>
              <w:jc w:val="center"/>
              <w:rPr>
                <w:sz w:val="16"/>
                <w:szCs w:val="16"/>
              </w:rPr>
            </w:pPr>
          </w:p>
        </w:tc>
        <w:tc>
          <w:tcPr>
            <w:tcW w:w="807" w:type="dxa"/>
            <w:vAlign w:val="center"/>
          </w:tcPr>
          <w:p w:rsidR="006A2B09" w:rsidRPr="00835368" w:rsidRDefault="006A2B09" w:rsidP="008B383A">
            <w:pPr>
              <w:pStyle w:val="afa"/>
              <w:jc w:val="center"/>
              <w:rPr>
                <w:sz w:val="16"/>
                <w:szCs w:val="16"/>
              </w:rPr>
            </w:pPr>
          </w:p>
        </w:tc>
        <w:tc>
          <w:tcPr>
            <w:tcW w:w="682" w:type="dxa"/>
            <w:gridSpan w:val="3"/>
            <w:vAlign w:val="center"/>
          </w:tcPr>
          <w:p w:rsidR="006A2B09" w:rsidRPr="00835368" w:rsidRDefault="006A2B09" w:rsidP="008B383A">
            <w:pPr>
              <w:pStyle w:val="afa"/>
              <w:jc w:val="center"/>
              <w:rPr>
                <w:sz w:val="16"/>
                <w:szCs w:val="16"/>
              </w:rPr>
            </w:pPr>
          </w:p>
        </w:tc>
        <w:tc>
          <w:tcPr>
            <w:tcW w:w="544" w:type="dxa"/>
            <w:gridSpan w:val="2"/>
            <w:vAlign w:val="center"/>
          </w:tcPr>
          <w:p w:rsidR="006A2B09" w:rsidRPr="00835368" w:rsidRDefault="006A2B09" w:rsidP="008B383A">
            <w:pPr>
              <w:pStyle w:val="afa"/>
              <w:jc w:val="center"/>
              <w:rPr>
                <w:sz w:val="16"/>
                <w:szCs w:val="16"/>
              </w:rPr>
            </w:pPr>
          </w:p>
        </w:tc>
        <w:tc>
          <w:tcPr>
            <w:tcW w:w="1088" w:type="dxa"/>
            <w:gridSpan w:val="2"/>
            <w:vAlign w:val="center"/>
          </w:tcPr>
          <w:p w:rsidR="006A2B09" w:rsidRPr="00835368" w:rsidRDefault="006A2B09" w:rsidP="008B383A">
            <w:pPr>
              <w:pStyle w:val="afa"/>
              <w:jc w:val="center"/>
              <w:rPr>
                <w:sz w:val="16"/>
                <w:szCs w:val="16"/>
              </w:rPr>
            </w:pPr>
          </w:p>
        </w:tc>
        <w:tc>
          <w:tcPr>
            <w:tcW w:w="679" w:type="dxa"/>
            <w:gridSpan w:val="2"/>
            <w:vAlign w:val="center"/>
          </w:tcPr>
          <w:p w:rsidR="006A2B09" w:rsidRPr="00835368" w:rsidRDefault="006A2B09" w:rsidP="008B383A">
            <w:pPr>
              <w:pStyle w:val="afa"/>
              <w:jc w:val="center"/>
              <w:rPr>
                <w:sz w:val="16"/>
                <w:szCs w:val="16"/>
              </w:rPr>
            </w:pPr>
          </w:p>
        </w:tc>
        <w:tc>
          <w:tcPr>
            <w:tcW w:w="684" w:type="dxa"/>
            <w:gridSpan w:val="2"/>
            <w:vAlign w:val="center"/>
          </w:tcPr>
          <w:p w:rsidR="006A2B09" w:rsidRPr="00835368" w:rsidRDefault="006A2B09" w:rsidP="008B383A">
            <w:pPr>
              <w:pStyle w:val="afa"/>
              <w:jc w:val="center"/>
              <w:rPr>
                <w:sz w:val="16"/>
                <w:szCs w:val="16"/>
              </w:rPr>
            </w:pPr>
          </w:p>
        </w:tc>
        <w:tc>
          <w:tcPr>
            <w:tcW w:w="678" w:type="dxa"/>
            <w:gridSpan w:val="2"/>
            <w:vAlign w:val="center"/>
          </w:tcPr>
          <w:p w:rsidR="006A2B09" w:rsidRPr="00835368" w:rsidRDefault="006A2B09" w:rsidP="008B383A">
            <w:pPr>
              <w:pStyle w:val="afa"/>
              <w:jc w:val="center"/>
              <w:rPr>
                <w:sz w:val="16"/>
                <w:szCs w:val="16"/>
              </w:rPr>
            </w:pPr>
          </w:p>
        </w:tc>
        <w:tc>
          <w:tcPr>
            <w:tcW w:w="684" w:type="dxa"/>
            <w:vAlign w:val="center"/>
          </w:tcPr>
          <w:p w:rsidR="006A2B09" w:rsidRPr="00835368" w:rsidRDefault="006A2B09" w:rsidP="008B383A">
            <w:pPr>
              <w:pStyle w:val="afa"/>
              <w:jc w:val="center"/>
              <w:rPr>
                <w:sz w:val="16"/>
                <w:szCs w:val="16"/>
              </w:rPr>
            </w:pPr>
          </w:p>
        </w:tc>
        <w:tc>
          <w:tcPr>
            <w:tcW w:w="823" w:type="dxa"/>
            <w:gridSpan w:val="4"/>
            <w:vAlign w:val="center"/>
          </w:tcPr>
          <w:p w:rsidR="006A2B09" w:rsidRPr="00835368" w:rsidRDefault="006A2B09" w:rsidP="008B383A">
            <w:pPr>
              <w:pStyle w:val="afa"/>
              <w:jc w:val="center"/>
              <w:rPr>
                <w:sz w:val="16"/>
                <w:szCs w:val="16"/>
              </w:rPr>
            </w:pPr>
          </w:p>
        </w:tc>
        <w:tc>
          <w:tcPr>
            <w:tcW w:w="537" w:type="dxa"/>
            <w:gridSpan w:val="2"/>
            <w:vAlign w:val="center"/>
          </w:tcPr>
          <w:p w:rsidR="006A2B09" w:rsidRPr="00835368" w:rsidRDefault="006A2B09" w:rsidP="008B383A">
            <w:pPr>
              <w:pStyle w:val="afa"/>
              <w:jc w:val="center"/>
              <w:rPr>
                <w:sz w:val="16"/>
                <w:szCs w:val="16"/>
              </w:rPr>
            </w:pPr>
            <w:r w:rsidRPr="00835368">
              <w:rPr>
                <w:sz w:val="16"/>
                <w:szCs w:val="16"/>
              </w:rPr>
              <w:t>1</w:t>
            </w:r>
          </w:p>
        </w:tc>
        <w:tc>
          <w:tcPr>
            <w:tcW w:w="672" w:type="dxa"/>
            <w:gridSpan w:val="2"/>
            <w:vAlign w:val="center"/>
          </w:tcPr>
          <w:p w:rsidR="006A2B09" w:rsidRPr="00835368" w:rsidRDefault="006A2B09" w:rsidP="008B383A">
            <w:pPr>
              <w:pStyle w:val="afa"/>
              <w:jc w:val="center"/>
              <w:rPr>
                <w:sz w:val="16"/>
                <w:szCs w:val="16"/>
              </w:rPr>
            </w:pPr>
          </w:p>
        </w:tc>
        <w:tc>
          <w:tcPr>
            <w:tcW w:w="686" w:type="dxa"/>
            <w:gridSpan w:val="3"/>
            <w:vAlign w:val="center"/>
          </w:tcPr>
          <w:p w:rsidR="006A2B09" w:rsidRPr="00835368" w:rsidRDefault="006A2B09" w:rsidP="008B383A">
            <w:pPr>
              <w:pStyle w:val="afa"/>
              <w:jc w:val="center"/>
              <w:rPr>
                <w:sz w:val="16"/>
                <w:szCs w:val="16"/>
              </w:rPr>
            </w:pPr>
          </w:p>
        </w:tc>
        <w:tc>
          <w:tcPr>
            <w:tcW w:w="818" w:type="dxa"/>
            <w:gridSpan w:val="2"/>
            <w:vAlign w:val="center"/>
          </w:tcPr>
          <w:p w:rsidR="006A2B09" w:rsidRPr="00835368" w:rsidRDefault="006A2B09" w:rsidP="008B383A">
            <w:pPr>
              <w:pStyle w:val="afa"/>
              <w:jc w:val="center"/>
              <w:rPr>
                <w:sz w:val="16"/>
                <w:szCs w:val="16"/>
              </w:rPr>
            </w:pPr>
          </w:p>
        </w:tc>
        <w:tc>
          <w:tcPr>
            <w:tcW w:w="820" w:type="dxa"/>
            <w:gridSpan w:val="2"/>
            <w:vAlign w:val="center"/>
          </w:tcPr>
          <w:p w:rsidR="006A2B09" w:rsidRPr="00835368" w:rsidRDefault="006A2B09" w:rsidP="008B383A">
            <w:pPr>
              <w:pStyle w:val="afa"/>
              <w:jc w:val="center"/>
              <w:rPr>
                <w:sz w:val="16"/>
                <w:szCs w:val="16"/>
              </w:rPr>
            </w:pPr>
          </w:p>
        </w:tc>
        <w:tc>
          <w:tcPr>
            <w:tcW w:w="1073" w:type="dxa"/>
            <w:gridSpan w:val="2"/>
            <w:vAlign w:val="center"/>
          </w:tcPr>
          <w:p w:rsidR="006A2B09" w:rsidRPr="00835368" w:rsidRDefault="006A2B09" w:rsidP="008B383A">
            <w:pPr>
              <w:pStyle w:val="afa"/>
              <w:jc w:val="center"/>
              <w:rPr>
                <w:sz w:val="16"/>
                <w:szCs w:val="16"/>
              </w:rPr>
            </w:pPr>
          </w:p>
        </w:tc>
        <w:tc>
          <w:tcPr>
            <w:tcW w:w="832" w:type="dxa"/>
            <w:gridSpan w:val="2"/>
            <w:vAlign w:val="center"/>
          </w:tcPr>
          <w:p w:rsidR="006A2B09" w:rsidRPr="00835368" w:rsidRDefault="006A2B09" w:rsidP="008B383A">
            <w:pPr>
              <w:pStyle w:val="afa"/>
              <w:jc w:val="center"/>
              <w:rPr>
                <w:sz w:val="16"/>
                <w:szCs w:val="16"/>
              </w:rPr>
            </w:pPr>
          </w:p>
        </w:tc>
        <w:tc>
          <w:tcPr>
            <w:tcW w:w="1153" w:type="dxa"/>
            <w:vAlign w:val="center"/>
          </w:tcPr>
          <w:p w:rsidR="006A2B09" w:rsidRPr="00835368" w:rsidRDefault="006A2B09" w:rsidP="008B383A">
            <w:pPr>
              <w:pStyle w:val="afa"/>
              <w:jc w:val="center"/>
              <w:rPr>
                <w:sz w:val="16"/>
                <w:szCs w:val="16"/>
              </w:rPr>
            </w:pPr>
          </w:p>
        </w:tc>
      </w:tr>
      <w:tr w:rsidR="006A2B09" w:rsidRPr="001E6C29" w:rsidTr="008B383A">
        <w:trPr>
          <w:trHeight w:val="245"/>
        </w:trPr>
        <w:tc>
          <w:tcPr>
            <w:tcW w:w="468" w:type="dxa"/>
            <w:vAlign w:val="center"/>
          </w:tcPr>
          <w:p w:rsidR="006A2B09" w:rsidRPr="00835368" w:rsidRDefault="006A2B09" w:rsidP="008B383A">
            <w:pPr>
              <w:pStyle w:val="afa"/>
              <w:jc w:val="center"/>
              <w:rPr>
                <w:sz w:val="16"/>
                <w:szCs w:val="16"/>
              </w:rPr>
            </w:pPr>
          </w:p>
        </w:tc>
        <w:tc>
          <w:tcPr>
            <w:tcW w:w="617" w:type="dxa"/>
            <w:vAlign w:val="center"/>
          </w:tcPr>
          <w:p w:rsidR="006A2B09" w:rsidRPr="00835368" w:rsidRDefault="006A2B09" w:rsidP="008B383A">
            <w:pPr>
              <w:pStyle w:val="afa"/>
              <w:jc w:val="center"/>
              <w:rPr>
                <w:sz w:val="16"/>
                <w:szCs w:val="16"/>
              </w:rPr>
            </w:pPr>
          </w:p>
        </w:tc>
        <w:tc>
          <w:tcPr>
            <w:tcW w:w="702" w:type="dxa"/>
            <w:vAlign w:val="center"/>
          </w:tcPr>
          <w:p w:rsidR="006A2B09" w:rsidRPr="00835368" w:rsidRDefault="006A2B09" w:rsidP="008B383A">
            <w:pPr>
              <w:pStyle w:val="afa"/>
              <w:jc w:val="center"/>
              <w:rPr>
                <w:sz w:val="16"/>
                <w:szCs w:val="16"/>
              </w:rPr>
            </w:pPr>
          </w:p>
        </w:tc>
        <w:tc>
          <w:tcPr>
            <w:tcW w:w="807" w:type="dxa"/>
            <w:vAlign w:val="center"/>
          </w:tcPr>
          <w:p w:rsidR="006A2B09" w:rsidRPr="00835368" w:rsidRDefault="006A2B09" w:rsidP="008B383A">
            <w:pPr>
              <w:pStyle w:val="afa"/>
              <w:jc w:val="center"/>
              <w:rPr>
                <w:sz w:val="16"/>
                <w:szCs w:val="16"/>
              </w:rPr>
            </w:pPr>
          </w:p>
        </w:tc>
        <w:tc>
          <w:tcPr>
            <w:tcW w:w="682" w:type="dxa"/>
            <w:gridSpan w:val="3"/>
            <w:vAlign w:val="center"/>
          </w:tcPr>
          <w:p w:rsidR="006A2B09" w:rsidRPr="00835368" w:rsidRDefault="006A2B09" w:rsidP="008B383A">
            <w:pPr>
              <w:pStyle w:val="afa"/>
              <w:jc w:val="center"/>
              <w:rPr>
                <w:sz w:val="16"/>
                <w:szCs w:val="16"/>
              </w:rPr>
            </w:pPr>
          </w:p>
        </w:tc>
        <w:tc>
          <w:tcPr>
            <w:tcW w:w="544" w:type="dxa"/>
            <w:gridSpan w:val="2"/>
            <w:vAlign w:val="center"/>
          </w:tcPr>
          <w:p w:rsidR="006A2B09" w:rsidRPr="00835368" w:rsidRDefault="006A2B09" w:rsidP="008B383A">
            <w:pPr>
              <w:pStyle w:val="afa"/>
              <w:jc w:val="center"/>
              <w:rPr>
                <w:sz w:val="16"/>
                <w:szCs w:val="16"/>
              </w:rPr>
            </w:pPr>
          </w:p>
        </w:tc>
        <w:tc>
          <w:tcPr>
            <w:tcW w:w="1088" w:type="dxa"/>
            <w:gridSpan w:val="2"/>
            <w:vAlign w:val="center"/>
          </w:tcPr>
          <w:p w:rsidR="006A2B09" w:rsidRPr="00835368" w:rsidRDefault="006A2B09" w:rsidP="008B383A">
            <w:pPr>
              <w:pStyle w:val="afa"/>
              <w:jc w:val="center"/>
              <w:rPr>
                <w:sz w:val="16"/>
                <w:szCs w:val="16"/>
              </w:rPr>
            </w:pPr>
          </w:p>
        </w:tc>
        <w:tc>
          <w:tcPr>
            <w:tcW w:w="679" w:type="dxa"/>
            <w:gridSpan w:val="2"/>
            <w:vAlign w:val="center"/>
          </w:tcPr>
          <w:p w:rsidR="006A2B09" w:rsidRPr="00835368" w:rsidRDefault="006A2B09" w:rsidP="008B383A">
            <w:pPr>
              <w:pStyle w:val="afa"/>
              <w:jc w:val="center"/>
              <w:rPr>
                <w:sz w:val="16"/>
                <w:szCs w:val="16"/>
              </w:rPr>
            </w:pPr>
          </w:p>
        </w:tc>
        <w:tc>
          <w:tcPr>
            <w:tcW w:w="684" w:type="dxa"/>
            <w:gridSpan w:val="2"/>
            <w:vAlign w:val="center"/>
          </w:tcPr>
          <w:p w:rsidR="006A2B09" w:rsidRPr="00835368" w:rsidRDefault="006A2B09" w:rsidP="008B383A">
            <w:pPr>
              <w:pStyle w:val="afa"/>
              <w:jc w:val="center"/>
              <w:rPr>
                <w:sz w:val="16"/>
                <w:szCs w:val="16"/>
              </w:rPr>
            </w:pPr>
          </w:p>
        </w:tc>
        <w:tc>
          <w:tcPr>
            <w:tcW w:w="678" w:type="dxa"/>
            <w:gridSpan w:val="2"/>
            <w:vAlign w:val="center"/>
          </w:tcPr>
          <w:p w:rsidR="006A2B09" w:rsidRPr="00835368" w:rsidRDefault="006A2B09" w:rsidP="008B383A">
            <w:pPr>
              <w:pStyle w:val="afa"/>
              <w:jc w:val="center"/>
              <w:rPr>
                <w:sz w:val="16"/>
                <w:szCs w:val="16"/>
              </w:rPr>
            </w:pPr>
          </w:p>
        </w:tc>
        <w:tc>
          <w:tcPr>
            <w:tcW w:w="684" w:type="dxa"/>
            <w:vAlign w:val="center"/>
          </w:tcPr>
          <w:p w:rsidR="006A2B09" w:rsidRPr="00835368" w:rsidRDefault="006A2B09" w:rsidP="008B383A">
            <w:pPr>
              <w:pStyle w:val="afa"/>
              <w:jc w:val="center"/>
              <w:rPr>
                <w:sz w:val="16"/>
                <w:szCs w:val="16"/>
              </w:rPr>
            </w:pPr>
          </w:p>
        </w:tc>
        <w:tc>
          <w:tcPr>
            <w:tcW w:w="823" w:type="dxa"/>
            <w:gridSpan w:val="4"/>
            <w:vAlign w:val="center"/>
          </w:tcPr>
          <w:p w:rsidR="006A2B09" w:rsidRPr="00835368" w:rsidRDefault="006A2B09" w:rsidP="008B383A">
            <w:pPr>
              <w:pStyle w:val="afa"/>
              <w:jc w:val="center"/>
              <w:rPr>
                <w:sz w:val="16"/>
                <w:szCs w:val="16"/>
              </w:rPr>
            </w:pPr>
          </w:p>
        </w:tc>
        <w:tc>
          <w:tcPr>
            <w:tcW w:w="537" w:type="dxa"/>
            <w:gridSpan w:val="2"/>
            <w:vAlign w:val="center"/>
          </w:tcPr>
          <w:p w:rsidR="006A2B09" w:rsidRPr="00835368" w:rsidRDefault="006A2B09" w:rsidP="008B383A">
            <w:pPr>
              <w:pStyle w:val="afa"/>
              <w:jc w:val="center"/>
              <w:rPr>
                <w:sz w:val="16"/>
                <w:szCs w:val="16"/>
              </w:rPr>
            </w:pPr>
            <w:r w:rsidRPr="00835368">
              <w:rPr>
                <w:sz w:val="16"/>
                <w:szCs w:val="16"/>
              </w:rPr>
              <w:t>11</w:t>
            </w:r>
          </w:p>
        </w:tc>
        <w:tc>
          <w:tcPr>
            <w:tcW w:w="672" w:type="dxa"/>
            <w:gridSpan w:val="2"/>
            <w:vAlign w:val="center"/>
          </w:tcPr>
          <w:p w:rsidR="006A2B09" w:rsidRPr="00835368" w:rsidRDefault="006A2B09" w:rsidP="008B383A">
            <w:pPr>
              <w:pStyle w:val="afa"/>
              <w:jc w:val="center"/>
              <w:rPr>
                <w:sz w:val="16"/>
                <w:szCs w:val="16"/>
              </w:rPr>
            </w:pPr>
          </w:p>
        </w:tc>
        <w:tc>
          <w:tcPr>
            <w:tcW w:w="686" w:type="dxa"/>
            <w:gridSpan w:val="3"/>
            <w:vAlign w:val="center"/>
          </w:tcPr>
          <w:p w:rsidR="006A2B09" w:rsidRPr="00835368" w:rsidRDefault="006A2B09" w:rsidP="008B383A">
            <w:pPr>
              <w:pStyle w:val="afa"/>
              <w:jc w:val="center"/>
              <w:rPr>
                <w:sz w:val="16"/>
                <w:szCs w:val="16"/>
              </w:rPr>
            </w:pPr>
          </w:p>
        </w:tc>
        <w:tc>
          <w:tcPr>
            <w:tcW w:w="818" w:type="dxa"/>
            <w:gridSpan w:val="2"/>
            <w:vAlign w:val="center"/>
          </w:tcPr>
          <w:p w:rsidR="006A2B09" w:rsidRPr="00835368" w:rsidRDefault="006A2B09" w:rsidP="008B383A">
            <w:pPr>
              <w:pStyle w:val="afa"/>
              <w:jc w:val="center"/>
              <w:rPr>
                <w:sz w:val="16"/>
                <w:szCs w:val="16"/>
              </w:rPr>
            </w:pPr>
          </w:p>
        </w:tc>
        <w:tc>
          <w:tcPr>
            <w:tcW w:w="820" w:type="dxa"/>
            <w:gridSpan w:val="2"/>
            <w:vAlign w:val="center"/>
          </w:tcPr>
          <w:p w:rsidR="006A2B09" w:rsidRPr="00835368" w:rsidRDefault="006A2B09" w:rsidP="008B383A">
            <w:pPr>
              <w:pStyle w:val="afa"/>
              <w:jc w:val="center"/>
              <w:rPr>
                <w:sz w:val="16"/>
                <w:szCs w:val="16"/>
              </w:rPr>
            </w:pPr>
          </w:p>
        </w:tc>
        <w:tc>
          <w:tcPr>
            <w:tcW w:w="1073" w:type="dxa"/>
            <w:gridSpan w:val="2"/>
            <w:vAlign w:val="center"/>
          </w:tcPr>
          <w:p w:rsidR="006A2B09" w:rsidRPr="00835368" w:rsidRDefault="006A2B09" w:rsidP="008B383A">
            <w:pPr>
              <w:pStyle w:val="afa"/>
              <w:jc w:val="center"/>
              <w:rPr>
                <w:sz w:val="16"/>
                <w:szCs w:val="16"/>
              </w:rPr>
            </w:pPr>
          </w:p>
        </w:tc>
        <w:tc>
          <w:tcPr>
            <w:tcW w:w="832" w:type="dxa"/>
            <w:gridSpan w:val="2"/>
            <w:vAlign w:val="center"/>
          </w:tcPr>
          <w:p w:rsidR="006A2B09" w:rsidRPr="00835368" w:rsidRDefault="006A2B09" w:rsidP="008B383A">
            <w:pPr>
              <w:pStyle w:val="afa"/>
              <w:jc w:val="center"/>
              <w:rPr>
                <w:sz w:val="16"/>
                <w:szCs w:val="16"/>
              </w:rPr>
            </w:pPr>
          </w:p>
        </w:tc>
        <w:tc>
          <w:tcPr>
            <w:tcW w:w="1153" w:type="dxa"/>
            <w:vAlign w:val="center"/>
          </w:tcPr>
          <w:p w:rsidR="006A2B09" w:rsidRPr="00835368" w:rsidRDefault="006A2B09" w:rsidP="008B383A">
            <w:pPr>
              <w:pStyle w:val="afa"/>
              <w:jc w:val="center"/>
              <w:rPr>
                <w:sz w:val="16"/>
                <w:szCs w:val="16"/>
              </w:rPr>
            </w:pPr>
          </w:p>
        </w:tc>
      </w:tr>
      <w:tr w:rsidR="006A2B09" w:rsidRPr="001E6C29" w:rsidTr="008B383A">
        <w:trPr>
          <w:trHeight w:val="122"/>
        </w:trPr>
        <w:tc>
          <w:tcPr>
            <w:tcW w:w="468" w:type="dxa"/>
            <w:tcBorders>
              <w:bottom w:val="single" w:sz="4" w:space="0" w:color="auto"/>
            </w:tcBorders>
            <w:vAlign w:val="center"/>
          </w:tcPr>
          <w:p w:rsidR="006A2B09" w:rsidRPr="00835368" w:rsidRDefault="006A2B09" w:rsidP="008B383A">
            <w:pPr>
              <w:pStyle w:val="afa"/>
              <w:jc w:val="center"/>
              <w:rPr>
                <w:sz w:val="16"/>
                <w:szCs w:val="16"/>
              </w:rPr>
            </w:pPr>
          </w:p>
        </w:tc>
        <w:tc>
          <w:tcPr>
            <w:tcW w:w="617" w:type="dxa"/>
            <w:tcBorders>
              <w:bottom w:val="single" w:sz="4" w:space="0" w:color="auto"/>
            </w:tcBorders>
            <w:vAlign w:val="center"/>
          </w:tcPr>
          <w:p w:rsidR="006A2B09" w:rsidRPr="00835368" w:rsidRDefault="006A2B09" w:rsidP="008B383A">
            <w:pPr>
              <w:pStyle w:val="afa"/>
              <w:jc w:val="center"/>
              <w:rPr>
                <w:sz w:val="16"/>
                <w:szCs w:val="16"/>
              </w:rPr>
            </w:pPr>
          </w:p>
        </w:tc>
        <w:tc>
          <w:tcPr>
            <w:tcW w:w="702" w:type="dxa"/>
            <w:tcBorders>
              <w:bottom w:val="single" w:sz="4" w:space="0" w:color="auto"/>
            </w:tcBorders>
            <w:vAlign w:val="center"/>
          </w:tcPr>
          <w:p w:rsidR="006A2B09" w:rsidRPr="00835368" w:rsidRDefault="006A2B09" w:rsidP="008B383A">
            <w:pPr>
              <w:pStyle w:val="afa"/>
              <w:jc w:val="center"/>
              <w:rPr>
                <w:sz w:val="16"/>
                <w:szCs w:val="16"/>
              </w:rPr>
            </w:pPr>
          </w:p>
        </w:tc>
        <w:tc>
          <w:tcPr>
            <w:tcW w:w="807" w:type="dxa"/>
            <w:tcBorders>
              <w:bottom w:val="single" w:sz="4" w:space="0" w:color="auto"/>
            </w:tcBorders>
            <w:vAlign w:val="center"/>
          </w:tcPr>
          <w:p w:rsidR="006A2B09" w:rsidRPr="00835368" w:rsidRDefault="006A2B09" w:rsidP="008B383A">
            <w:pPr>
              <w:pStyle w:val="afa"/>
              <w:jc w:val="center"/>
              <w:rPr>
                <w:sz w:val="16"/>
                <w:szCs w:val="16"/>
              </w:rPr>
            </w:pPr>
          </w:p>
        </w:tc>
        <w:tc>
          <w:tcPr>
            <w:tcW w:w="682" w:type="dxa"/>
            <w:gridSpan w:val="3"/>
            <w:tcBorders>
              <w:bottom w:val="single" w:sz="4" w:space="0" w:color="auto"/>
            </w:tcBorders>
            <w:vAlign w:val="center"/>
          </w:tcPr>
          <w:p w:rsidR="006A2B09" w:rsidRPr="00835368" w:rsidRDefault="006A2B09" w:rsidP="008B383A">
            <w:pPr>
              <w:pStyle w:val="afa"/>
              <w:jc w:val="center"/>
              <w:rPr>
                <w:sz w:val="16"/>
                <w:szCs w:val="16"/>
              </w:rPr>
            </w:pPr>
          </w:p>
        </w:tc>
        <w:tc>
          <w:tcPr>
            <w:tcW w:w="544" w:type="dxa"/>
            <w:gridSpan w:val="2"/>
            <w:tcBorders>
              <w:bottom w:val="single" w:sz="4" w:space="0" w:color="auto"/>
            </w:tcBorders>
            <w:vAlign w:val="center"/>
          </w:tcPr>
          <w:p w:rsidR="006A2B09" w:rsidRPr="00835368" w:rsidRDefault="006A2B09" w:rsidP="008B383A">
            <w:pPr>
              <w:pStyle w:val="afa"/>
              <w:jc w:val="center"/>
              <w:rPr>
                <w:sz w:val="16"/>
                <w:szCs w:val="16"/>
              </w:rPr>
            </w:pPr>
          </w:p>
        </w:tc>
        <w:tc>
          <w:tcPr>
            <w:tcW w:w="1088" w:type="dxa"/>
            <w:gridSpan w:val="2"/>
            <w:tcBorders>
              <w:bottom w:val="single" w:sz="4" w:space="0" w:color="auto"/>
            </w:tcBorders>
            <w:vAlign w:val="center"/>
          </w:tcPr>
          <w:p w:rsidR="006A2B09" w:rsidRPr="00835368" w:rsidRDefault="006A2B09" w:rsidP="008B383A">
            <w:pPr>
              <w:pStyle w:val="afa"/>
              <w:jc w:val="center"/>
              <w:rPr>
                <w:sz w:val="16"/>
                <w:szCs w:val="16"/>
              </w:rPr>
            </w:pPr>
          </w:p>
        </w:tc>
        <w:tc>
          <w:tcPr>
            <w:tcW w:w="679" w:type="dxa"/>
            <w:gridSpan w:val="2"/>
            <w:tcBorders>
              <w:bottom w:val="single" w:sz="4" w:space="0" w:color="auto"/>
            </w:tcBorders>
            <w:vAlign w:val="center"/>
          </w:tcPr>
          <w:p w:rsidR="006A2B09" w:rsidRPr="00835368" w:rsidRDefault="006A2B09" w:rsidP="008B383A">
            <w:pPr>
              <w:pStyle w:val="afa"/>
              <w:jc w:val="center"/>
              <w:rPr>
                <w:sz w:val="16"/>
                <w:szCs w:val="16"/>
              </w:rPr>
            </w:pPr>
          </w:p>
        </w:tc>
        <w:tc>
          <w:tcPr>
            <w:tcW w:w="684" w:type="dxa"/>
            <w:gridSpan w:val="2"/>
            <w:tcBorders>
              <w:bottom w:val="single" w:sz="4" w:space="0" w:color="auto"/>
            </w:tcBorders>
            <w:vAlign w:val="center"/>
          </w:tcPr>
          <w:p w:rsidR="006A2B09" w:rsidRPr="00835368" w:rsidRDefault="006A2B09" w:rsidP="008B383A">
            <w:pPr>
              <w:pStyle w:val="afa"/>
              <w:jc w:val="center"/>
              <w:rPr>
                <w:sz w:val="16"/>
                <w:szCs w:val="16"/>
              </w:rPr>
            </w:pPr>
          </w:p>
        </w:tc>
        <w:tc>
          <w:tcPr>
            <w:tcW w:w="678" w:type="dxa"/>
            <w:gridSpan w:val="2"/>
            <w:tcBorders>
              <w:bottom w:val="single" w:sz="4" w:space="0" w:color="auto"/>
            </w:tcBorders>
            <w:vAlign w:val="center"/>
          </w:tcPr>
          <w:p w:rsidR="006A2B09" w:rsidRPr="00835368" w:rsidRDefault="006A2B09" w:rsidP="008B383A">
            <w:pPr>
              <w:pStyle w:val="afa"/>
              <w:jc w:val="center"/>
              <w:rPr>
                <w:sz w:val="16"/>
                <w:szCs w:val="16"/>
              </w:rPr>
            </w:pPr>
          </w:p>
        </w:tc>
        <w:tc>
          <w:tcPr>
            <w:tcW w:w="684" w:type="dxa"/>
            <w:tcBorders>
              <w:bottom w:val="single" w:sz="4" w:space="0" w:color="auto"/>
            </w:tcBorders>
            <w:vAlign w:val="center"/>
          </w:tcPr>
          <w:p w:rsidR="006A2B09" w:rsidRPr="00835368" w:rsidRDefault="006A2B09" w:rsidP="008B383A">
            <w:pPr>
              <w:pStyle w:val="afa"/>
              <w:jc w:val="center"/>
              <w:rPr>
                <w:sz w:val="16"/>
                <w:szCs w:val="16"/>
              </w:rPr>
            </w:pPr>
          </w:p>
        </w:tc>
        <w:tc>
          <w:tcPr>
            <w:tcW w:w="823" w:type="dxa"/>
            <w:gridSpan w:val="4"/>
            <w:tcBorders>
              <w:bottom w:val="single" w:sz="4" w:space="0" w:color="auto"/>
            </w:tcBorders>
            <w:vAlign w:val="center"/>
          </w:tcPr>
          <w:p w:rsidR="006A2B09" w:rsidRPr="00835368" w:rsidRDefault="006A2B09" w:rsidP="008B383A">
            <w:pPr>
              <w:pStyle w:val="afa"/>
              <w:jc w:val="center"/>
              <w:rPr>
                <w:sz w:val="16"/>
                <w:szCs w:val="16"/>
              </w:rPr>
            </w:pPr>
          </w:p>
        </w:tc>
        <w:tc>
          <w:tcPr>
            <w:tcW w:w="537" w:type="dxa"/>
            <w:gridSpan w:val="2"/>
            <w:tcBorders>
              <w:bottom w:val="single" w:sz="4" w:space="0" w:color="auto"/>
            </w:tcBorders>
            <w:vAlign w:val="center"/>
          </w:tcPr>
          <w:p w:rsidR="006A2B09" w:rsidRPr="00835368" w:rsidRDefault="006A2B09" w:rsidP="008B383A">
            <w:pPr>
              <w:pStyle w:val="afa"/>
              <w:jc w:val="center"/>
              <w:rPr>
                <w:sz w:val="16"/>
                <w:szCs w:val="16"/>
              </w:rPr>
            </w:pPr>
            <w:r w:rsidRPr="00835368">
              <w:rPr>
                <w:sz w:val="16"/>
                <w:szCs w:val="16"/>
              </w:rPr>
              <w:t>2</w:t>
            </w:r>
          </w:p>
        </w:tc>
        <w:tc>
          <w:tcPr>
            <w:tcW w:w="672" w:type="dxa"/>
            <w:gridSpan w:val="2"/>
            <w:tcBorders>
              <w:bottom w:val="single" w:sz="4" w:space="0" w:color="auto"/>
            </w:tcBorders>
            <w:vAlign w:val="center"/>
          </w:tcPr>
          <w:p w:rsidR="006A2B09" w:rsidRPr="00835368" w:rsidRDefault="006A2B09" w:rsidP="008B383A">
            <w:pPr>
              <w:pStyle w:val="afa"/>
              <w:jc w:val="center"/>
              <w:rPr>
                <w:sz w:val="16"/>
                <w:szCs w:val="16"/>
              </w:rPr>
            </w:pPr>
          </w:p>
        </w:tc>
        <w:tc>
          <w:tcPr>
            <w:tcW w:w="686" w:type="dxa"/>
            <w:gridSpan w:val="3"/>
            <w:tcBorders>
              <w:bottom w:val="single" w:sz="4" w:space="0" w:color="auto"/>
            </w:tcBorders>
            <w:vAlign w:val="center"/>
          </w:tcPr>
          <w:p w:rsidR="006A2B09" w:rsidRPr="00835368" w:rsidRDefault="006A2B09" w:rsidP="008B383A">
            <w:pPr>
              <w:pStyle w:val="afa"/>
              <w:jc w:val="center"/>
              <w:rPr>
                <w:sz w:val="16"/>
                <w:szCs w:val="16"/>
              </w:rPr>
            </w:pPr>
          </w:p>
        </w:tc>
        <w:tc>
          <w:tcPr>
            <w:tcW w:w="818" w:type="dxa"/>
            <w:gridSpan w:val="2"/>
            <w:tcBorders>
              <w:bottom w:val="single" w:sz="4" w:space="0" w:color="auto"/>
            </w:tcBorders>
            <w:vAlign w:val="center"/>
          </w:tcPr>
          <w:p w:rsidR="006A2B09" w:rsidRPr="00835368" w:rsidRDefault="006A2B09" w:rsidP="008B383A">
            <w:pPr>
              <w:pStyle w:val="afa"/>
              <w:jc w:val="center"/>
              <w:rPr>
                <w:sz w:val="16"/>
                <w:szCs w:val="16"/>
              </w:rPr>
            </w:pPr>
          </w:p>
        </w:tc>
        <w:tc>
          <w:tcPr>
            <w:tcW w:w="820" w:type="dxa"/>
            <w:gridSpan w:val="2"/>
            <w:tcBorders>
              <w:bottom w:val="single" w:sz="4" w:space="0" w:color="auto"/>
            </w:tcBorders>
            <w:vAlign w:val="center"/>
          </w:tcPr>
          <w:p w:rsidR="006A2B09" w:rsidRPr="00835368" w:rsidRDefault="006A2B09" w:rsidP="008B383A">
            <w:pPr>
              <w:pStyle w:val="afa"/>
              <w:jc w:val="center"/>
              <w:rPr>
                <w:sz w:val="16"/>
                <w:szCs w:val="16"/>
              </w:rPr>
            </w:pPr>
          </w:p>
        </w:tc>
        <w:tc>
          <w:tcPr>
            <w:tcW w:w="1073" w:type="dxa"/>
            <w:gridSpan w:val="2"/>
            <w:tcBorders>
              <w:bottom w:val="single" w:sz="4" w:space="0" w:color="auto"/>
            </w:tcBorders>
            <w:vAlign w:val="center"/>
          </w:tcPr>
          <w:p w:rsidR="006A2B09" w:rsidRPr="00835368" w:rsidRDefault="006A2B09" w:rsidP="008B383A">
            <w:pPr>
              <w:pStyle w:val="afa"/>
              <w:jc w:val="center"/>
              <w:rPr>
                <w:sz w:val="16"/>
                <w:szCs w:val="16"/>
              </w:rPr>
            </w:pPr>
          </w:p>
        </w:tc>
        <w:tc>
          <w:tcPr>
            <w:tcW w:w="832" w:type="dxa"/>
            <w:gridSpan w:val="2"/>
            <w:tcBorders>
              <w:bottom w:val="single" w:sz="4" w:space="0" w:color="auto"/>
            </w:tcBorders>
            <w:vAlign w:val="center"/>
          </w:tcPr>
          <w:p w:rsidR="006A2B09" w:rsidRPr="00835368" w:rsidRDefault="006A2B09" w:rsidP="008B383A">
            <w:pPr>
              <w:pStyle w:val="afa"/>
              <w:jc w:val="center"/>
              <w:rPr>
                <w:sz w:val="16"/>
                <w:szCs w:val="16"/>
              </w:rPr>
            </w:pPr>
          </w:p>
        </w:tc>
        <w:tc>
          <w:tcPr>
            <w:tcW w:w="1153" w:type="dxa"/>
            <w:tcBorders>
              <w:bottom w:val="single" w:sz="4" w:space="0" w:color="auto"/>
            </w:tcBorders>
            <w:vAlign w:val="center"/>
          </w:tcPr>
          <w:p w:rsidR="006A2B09" w:rsidRPr="00835368" w:rsidRDefault="006A2B09" w:rsidP="008B383A">
            <w:pPr>
              <w:pStyle w:val="afa"/>
              <w:jc w:val="center"/>
              <w:rPr>
                <w:sz w:val="16"/>
                <w:szCs w:val="16"/>
              </w:rPr>
            </w:pPr>
          </w:p>
        </w:tc>
      </w:tr>
      <w:tr w:rsidR="006A2B09" w:rsidRPr="001E6C29" w:rsidTr="008B383A">
        <w:trPr>
          <w:trHeight w:val="245"/>
        </w:trPr>
        <w:tc>
          <w:tcPr>
            <w:tcW w:w="468" w:type="dxa"/>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sz w:val="16"/>
                <w:szCs w:val="16"/>
              </w:rPr>
            </w:pP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i/>
                <w:sz w:val="16"/>
                <w:szCs w:val="16"/>
              </w:rPr>
            </w:pPr>
            <w:r w:rsidRPr="00835368">
              <w:rPr>
                <w:i/>
                <w:sz w:val="16"/>
                <w:szCs w:val="16"/>
              </w:rPr>
              <w:t>*</w:t>
            </w:r>
            <w:r w:rsidRPr="00835368">
              <w:rPr>
                <w:sz w:val="16"/>
                <w:szCs w:val="16"/>
              </w:rPr>
              <w:t>Примечание</w:t>
            </w:r>
            <w:r w:rsidRPr="00835368">
              <w:rPr>
                <w:i/>
                <w:sz w:val="16"/>
                <w:szCs w:val="16"/>
              </w:rPr>
              <w:t>:</w:t>
            </w:r>
          </w:p>
        </w:tc>
        <w:tc>
          <w:tcPr>
            <w:tcW w:w="13260" w:type="dxa"/>
            <w:gridSpan w:val="35"/>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sz w:val="16"/>
                <w:szCs w:val="16"/>
              </w:rPr>
            </w:pPr>
            <w:r w:rsidRPr="00835368">
              <w:rPr>
                <w:sz w:val="16"/>
                <w:szCs w:val="16"/>
              </w:rPr>
              <w:t>1.1,1.2 и т.д. - собственников контрагента по договору (собственники первого уровня)</w:t>
            </w:r>
          </w:p>
        </w:tc>
      </w:tr>
      <w:tr w:rsidR="006A2B09" w:rsidRPr="001E6C29" w:rsidTr="008B383A">
        <w:trPr>
          <w:trHeight w:val="122"/>
        </w:trPr>
        <w:tc>
          <w:tcPr>
            <w:tcW w:w="468" w:type="dxa"/>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sz w:val="16"/>
                <w:szCs w:val="16"/>
              </w:rPr>
            </w:pPr>
          </w:p>
        </w:tc>
        <w:tc>
          <w:tcPr>
            <w:tcW w:w="617" w:type="dxa"/>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sz w:val="16"/>
                <w:szCs w:val="16"/>
              </w:rPr>
            </w:pPr>
          </w:p>
        </w:tc>
        <w:tc>
          <w:tcPr>
            <w:tcW w:w="13260" w:type="dxa"/>
            <w:gridSpan w:val="35"/>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sz w:val="16"/>
                <w:szCs w:val="16"/>
              </w:rPr>
            </w:pPr>
            <w:r w:rsidRPr="00835368">
              <w:rPr>
                <w:sz w:val="16"/>
                <w:szCs w:val="16"/>
              </w:rPr>
              <w:t>1.1.2, 1.2.1, 1.2.2 и т.д. - собственники организации 1.1 (собственники второго уровня)</w:t>
            </w:r>
          </w:p>
        </w:tc>
      </w:tr>
      <w:tr w:rsidR="006A2B09" w:rsidRPr="001E6C29" w:rsidTr="008B383A">
        <w:trPr>
          <w:trHeight w:val="122"/>
        </w:trPr>
        <w:tc>
          <w:tcPr>
            <w:tcW w:w="468" w:type="dxa"/>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sz w:val="16"/>
                <w:szCs w:val="16"/>
              </w:rPr>
            </w:pPr>
          </w:p>
        </w:tc>
        <w:tc>
          <w:tcPr>
            <w:tcW w:w="617" w:type="dxa"/>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sz w:val="16"/>
                <w:szCs w:val="16"/>
              </w:rPr>
            </w:pPr>
          </w:p>
        </w:tc>
        <w:tc>
          <w:tcPr>
            <w:tcW w:w="13260" w:type="dxa"/>
            <w:gridSpan w:val="35"/>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sz w:val="16"/>
                <w:szCs w:val="16"/>
              </w:rPr>
            </w:pPr>
            <w:r w:rsidRPr="00835368">
              <w:rPr>
                <w:sz w:val="16"/>
                <w:szCs w:val="16"/>
              </w:rPr>
              <w:t>и далее - по аналогичной схеме до конечного бенефициарного собственника (пример: 1.1.3.1)</w:t>
            </w:r>
          </w:p>
        </w:tc>
      </w:tr>
      <w:tr w:rsidR="006A2B09" w:rsidRPr="001E6C29" w:rsidTr="008B383A">
        <w:trPr>
          <w:trHeight w:val="115"/>
        </w:trPr>
        <w:tc>
          <w:tcPr>
            <w:tcW w:w="468" w:type="dxa"/>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sz w:val="16"/>
                <w:szCs w:val="16"/>
              </w:rPr>
            </w:pPr>
          </w:p>
        </w:tc>
        <w:tc>
          <w:tcPr>
            <w:tcW w:w="617" w:type="dxa"/>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sz w:val="16"/>
                <w:szCs w:val="16"/>
              </w:rPr>
            </w:pPr>
          </w:p>
        </w:tc>
        <w:tc>
          <w:tcPr>
            <w:tcW w:w="13260" w:type="dxa"/>
            <w:gridSpan w:val="35"/>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sz w:val="16"/>
                <w:szCs w:val="16"/>
              </w:rPr>
            </w:pPr>
          </w:p>
        </w:tc>
      </w:tr>
      <w:tr w:rsidR="006A2B09" w:rsidRPr="001E6C29" w:rsidTr="008B383A">
        <w:trPr>
          <w:trHeight w:val="130"/>
        </w:trPr>
        <w:tc>
          <w:tcPr>
            <w:tcW w:w="468" w:type="dxa"/>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sz w:val="16"/>
                <w:szCs w:val="16"/>
              </w:rPr>
            </w:pPr>
          </w:p>
        </w:tc>
        <w:tc>
          <w:tcPr>
            <w:tcW w:w="617" w:type="dxa"/>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center"/>
              <w:rPr>
                <w:sz w:val="16"/>
                <w:szCs w:val="16"/>
              </w:rPr>
            </w:pPr>
          </w:p>
        </w:tc>
        <w:tc>
          <w:tcPr>
            <w:tcW w:w="13260" w:type="dxa"/>
            <w:gridSpan w:val="35"/>
            <w:tcBorders>
              <w:top w:val="single" w:sz="4" w:space="0" w:color="auto"/>
              <w:left w:val="single" w:sz="4" w:space="0" w:color="auto"/>
              <w:bottom w:val="single" w:sz="4" w:space="0" w:color="auto"/>
              <w:right w:val="single" w:sz="4" w:space="0" w:color="auto"/>
            </w:tcBorders>
            <w:vAlign w:val="center"/>
          </w:tcPr>
          <w:p w:rsidR="006A2B09" w:rsidRPr="00835368" w:rsidRDefault="006A2B09" w:rsidP="008B383A">
            <w:pPr>
              <w:pStyle w:val="afa"/>
              <w:jc w:val="left"/>
              <w:rPr>
                <w:sz w:val="16"/>
                <w:szCs w:val="16"/>
              </w:rPr>
            </w:pPr>
            <w:r w:rsidRPr="00835368">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6A2B09" w:rsidRDefault="006A2B09" w:rsidP="006A2B09">
      <w:pPr>
        <w:tabs>
          <w:tab w:val="left" w:pos="12915"/>
        </w:tabs>
        <w:rPr>
          <w:sz w:val="28"/>
          <w:szCs w:val="28"/>
        </w:rPr>
      </w:pPr>
    </w:p>
    <w:tbl>
      <w:tblPr>
        <w:tblpPr w:leftFromText="180" w:rightFromText="180" w:vertAnchor="text" w:horzAnchor="page" w:tblpX="2831" w:tblpY="69"/>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7"/>
        <w:gridCol w:w="2369"/>
      </w:tblGrid>
      <w:tr w:rsidR="006A2B09" w:rsidRPr="008C247C" w:rsidTr="008B383A">
        <w:trPr>
          <w:trHeight w:val="1575"/>
        </w:trPr>
        <w:tc>
          <w:tcPr>
            <w:tcW w:w="6677" w:type="dxa"/>
            <w:tcBorders>
              <w:top w:val="nil"/>
              <w:left w:val="nil"/>
              <w:bottom w:val="nil"/>
              <w:right w:val="nil"/>
            </w:tcBorders>
          </w:tcPr>
          <w:p w:rsidR="006A2B09" w:rsidRPr="008C247C" w:rsidRDefault="006A2B09" w:rsidP="008B383A">
            <w:pPr>
              <w:rPr>
                <w:b/>
              </w:rPr>
            </w:pPr>
          </w:p>
          <w:p w:rsidR="006A2B09" w:rsidRPr="008C247C" w:rsidRDefault="006A2B09" w:rsidP="008B383A">
            <w:pPr>
              <w:rPr>
                <w:b/>
              </w:rPr>
            </w:pPr>
            <w:r w:rsidRPr="008C247C">
              <w:rPr>
                <w:b/>
              </w:rPr>
              <w:t>ЗАКАЗЧИК:</w:t>
            </w:r>
          </w:p>
          <w:p w:rsidR="006A2B09" w:rsidRPr="008C247C" w:rsidRDefault="006A2B09" w:rsidP="008B383A">
            <w:pPr>
              <w:rPr>
                <w:b/>
              </w:rPr>
            </w:pPr>
          </w:p>
          <w:p w:rsidR="006A2B09" w:rsidRPr="008C247C" w:rsidRDefault="006A2B09" w:rsidP="008B383A">
            <w:pPr>
              <w:rPr>
                <w:b/>
              </w:rPr>
            </w:pPr>
          </w:p>
          <w:p w:rsidR="006A2B09" w:rsidRPr="008C247C" w:rsidRDefault="006A2B09" w:rsidP="008B383A"/>
          <w:p w:rsidR="006A2B09" w:rsidRPr="008C247C" w:rsidRDefault="006A2B09" w:rsidP="008B383A">
            <w:pPr>
              <w:jc w:val="both"/>
              <w:rPr>
                <w:vertAlign w:val="superscript"/>
              </w:rPr>
            </w:pPr>
            <w:r w:rsidRPr="008C247C">
              <w:rPr>
                <w:b/>
                <w:bCs/>
              </w:rPr>
              <w:t>_______________</w:t>
            </w:r>
            <w:r>
              <w:rPr>
                <w:b/>
                <w:bCs/>
              </w:rPr>
              <w:t>/ФИО/</w:t>
            </w:r>
          </w:p>
        </w:tc>
        <w:tc>
          <w:tcPr>
            <w:tcW w:w="2369" w:type="dxa"/>
            <w:tcBorders>
              <w:top w:val="nil"/>
              <w:left w:val="nil"/>
              <w:bottom w:val="nil"/>
              <w:right w:val="nil"/>
            </w:tcBorders>
          </w:tcPr>
          <w:p w:rsidR="006A2B09" w:rsidRPr="008C247C" w:rsidRDefault="006A2B09" w:rsidP="008B383A"/>
          <w:p w:rsidR="006A2B09" w:rsidRPr="008C247C" w:rsidRDefault="006A2B09" w:rsidP="008B383A">
            <w:r w:rsidRPr="008C247C">
              <w:rPr>
                <w:b/>
              </w:rPr>
              <w:t>ИСПОЛНИТЕЛЬ:</w:t>
            </w:r>
          </w:p>
          <w:p w:rsidR="006A2B09" w:rsidRPr="008C247C" w:rsidRDefault="006A2B09" w:rsidP="008B383A">
            <w:pPr>
              <w:rPr>
                <w:b/>
                <w:bCs/>
              </w:rPr>
            </w:pPr>
          </w:p>
          <w:p w:rsidR="006A2B09" w:rsidRPr="008C247C" w:rsidRDefault="006A2B09" w:rsidP="008B383A">
            <w:pPr>
              <w:rPr>
                <w:b/>
                <w:bCs/>
              </w:rPr>
            </w:pPr>
          </w:p>
          <w:p w:rsidR="006A2B09" w:rsidRDefault="006A2B09" w:rsidP="008B383A">
            <w:pPr>
              <w:rPr>
                <w:b/>
                <w:bCs/>
              </w:rPr>
            </w:pPr>
          </w:p>
          <w:p w:rsidR="006A2B09" w:rsidRPr="008C247C" w:rsidRDefault="006A2B09" w:rsidP="008B383A">
            <w:r>
              <w:rPr>
                <w:b/>
                <w:bCs/>
              </w:rPr>
              <w:t>____________/ФИО/</w:t>
            </w:r>
          </w:p>
        </w:tc>
      </w:tr>
    </w:tbl>
    <w:p w:rsidR="00E34008" w:rsidRDefault="00E34008" w:rsidP="00920632">
      <w:pPr>
        <w:sectPr w:rsidR="00E34008" w:rsidSect="006A2B09">
          <w:headerReference w:type="default" r:id="rId19"/>
          <w:footerReference w:type="even" r:id="rId20"/>
          <w:footerReference w:type="default" r:id="rId21"/>
          <w:pgSz w:w="16840" w:h="11907" w:orient="landscape" w:code="9"/>
          <w:pgMar w:top="1418" w:right="1134" w:bottom="851" w:left="1134" w:header="794" w:footer="794" w:gutter="0"/>
          <w:cols w:space="720"/>
          <w:titlePg/>
          <w:docGrid w:linePitch="326"/>
        </w:sectPr>
      </w:pPr>
    </w:p>
    <w:p w:rsidR="00E34008" w:rsidRPr="00241DB6" w:rsidRDefault="00E34008" w:rsidP="00E34008">
      <w:pPr>
        <w:pStyle w:val="afa"/>
        <w:ind w:firstLine="0"/>
        <w:jc w:val="right"/>
        <w:rPr>
          <w:sz w:val="28"/>
          <w:szCs w:val="28"/>
        </w:rPr>
      </w:pPr>
      <w:r w:rsidRPr="00241DB6">
        <w:rPr>
          <w:sz w:val="28"/>
          <w:szCs w:val="28"/>
        </w:rPr>
        <w:lastRenderedPageBreak/>
        <w:t>Приложение № 6</w:t>
      </w:r>
    </w:p>
    <w:p w:rsidR="00E34008" w:rsidRPr="00241DB6" w:rsidRDefault="00E34008" w:rsidP="00E34008">
      <w:pPr>
        <w:pStyle w:val="afa"/>
        <w:ind w:firstLine="0"/>
        <w:jc w:val="right"/>
        <w:rPr>
          <w:sz w:val="28"/>
          <w:szCs w:val="28"/>
        </w:rPr>
      </w:pPr>
      <w:r w:rsidRPr="00241DB6">
        <w:rPr>
          <w:sz w:val="28"/>
          <w:szCs w:val="28"/>
        </w:rPr>
        <w:t>к документации о закупке</w:t>
      </w:r>
    </w:p>
    <w:p w:rsidR="00E34008" w:rsidRDefault="00E34008" w:rsidP="000561A6">
      <w:pPr>
        <w:jc w:val="center"/>
        <w:rPr>
          <w:b/>
          <w:bCs/>
          <w:sz w:val="28"/>
          <w:szCs w:val="28"/>
        </w:rPr>
      </w:pPr>
    </w:p>
    <w:p w:rsidR="000954FB" w:rsidRPr="000561A6" w:rsidRDefault="000954FB" w:rsidP="000561A6">
      <w:pPr>
        <w:jc w:val="center"/>
        <w:rPr>
          <w:b/>
          <w:bCs/>
          <w:sz w:val="28"/>
          <w:szCs w:val="28"/>
        </w:rPr>
      </w:pPr>
      <w:r w:rsidRPr="000561A6">
        <w:rPr>
          <w:b/>
          <w:bCs/>
          <w:sz w:val="28"/>
          <w:szCs w:val="28"/>
        </w:rPr>
        <w:t>СВЕДЕНИЯ ОБ АДМИНИСТРАТИВНОМ И ПРОИЗВОДСТВЕННОМ ПЕРСОНАЛЕ ПРЕТЕНДЕНТА</w:t>
      </w:r>
    </w:p>
    <w:p w:rsidR="000954FB" w:rsidRPr="000561A6" w:rsidRDefault="000954FB" w:rsidP="000561A6">
      <w:pPr>
        <w:jc w:val="center"/>
        <w:rPr>
          <w:sz w:val="28"/>
          <w:szCs w:val="28"/>
        </w:rPr>
      </w:pPr>
      <w:r w:rsidRPr="000561A6">
        <w:rPr>
          <w:sz w:val="28"/>
          <w:szCs w:val="28"/>
        </w:rPr>
        <w:t>(</w:t>
      </w:r>
      <w:r w:rsidRPr="000561A6">
        <w:rPr>
          <w:i/>
        </w:rPr>
        <w:t>указывается персонал, который необходим для выполнения работ, оказания услуг, поставки товара,</w:t>
      </w:r>
      <w:r w:rsidR="00010BE3" w:rsidRPr="000561A6">
        <w:rPr>
          <w:i/>
        </w:rPr>
        <w:t xml:space="preserve"> </w:t>
      </w:r>
      <w:r w:rsidRPr="000561A6">
        <w:rPr>
          <w:i/>
        </w:rPr>
        <w:t>являющихся предметом</w:t>
      </w:r>
      <w:r w:rsidR="00BC1922" w:rsidRPr="000561A6">
        <w:rPr>
          <w:i/>
        </w:rPr>
        <w:t xml:space="preserve"> </w:t>
      </w:r>
      <w:r w:rsidR="008C4183" w:rsidRPr="000561A6">
        <w:rPr>
          <w:i/>
        </w:rPr>
        <w:t>Открытого конкурса</w:t>
      </w:r>
      <w:r w:rsidRPr="000561A6">
        <w:rPr>
          <w:sz w:val="28"/>
          <w:szCs w:val="28"/>
        </w:rPr>
        <w:t>)</w:t>
      </w:r>
    </w:p>
    <w:p w:rsidR="000954FB" w:rsidRPr="000561A6" w:rsidRDefault="000954FB" w:rsidP="000561A6">
      <w:pPr>
        <w:jc w:val="center"/>
      </w:pPr>
    </w:p>
    <w:p w:rsidR="000954FB" w:rsidRPr="000561A6" w:rsidRDefault="000954FB" w:rsidP="000561A6">
      <w:pPr>
        <w:tabs>
          <w:tab w:val="left" w:pos="9639"/>
        </w:tabs>
        <w:jc w:val="center"/>
        <w:rPr>
          <w:b/>
          <w:bCs/>
          <w:sz w:val="28"/>
          <w:szCs w:val="28"/>
        </w:rPr>
      </w:pPr>
      <w:r w:rsidRPr="000561A6">
        <w:rPr>
          <w:b/>
          <w:bCs/>
          <w:sz w:val="28"/>
          <w:szCs w:val="28"/>
        </w:rPr>
        <w:t xml:space="preserve">Административный персонал </w:t>
      </w:r>
    </w:p>
    <w:p w:rsidR="000954FB" w:rsidRPr="000561A6" w:rsidRDefault="000954FB" w:rsidP="000561A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0561A6" w:rsidTr="00BF6892">
        <w:trPr>
          <w:jc w:val="center"/>
        </w:trPr>
        <w:tc>
          <w:tcPr>
            <w:tcW w:w="761" w:type="dxa"/>
            <w:vAlign w:val="center"/>
          </w:tcPr>
          <w:p w:rsidR="000954FB" w:rsidRPr="000561A6" w:rsidRDefault="000954FB" w:rsidP="000561A6">
            <w:pPr>
              <w:tabs>
                <w:tab w:val="left" w:pos="9639"/>
              </w:tabs>
              <w:jc w:val="center"/>
            </w:pPr>
            <w:r w:rsidRPr="000561A6">
              <w:t>№ п/п</w:t>
            </w:r>
          </w:p>
        </w:tc>
        <w:tc>
          <w:tcPr>
            <w:tcW w:w="2299" w:type="dxa"/>
            <w:vAlign w:val="center"/>
          </w:tcPr>
          <w:p w:rsidR="000954FB" w:rsidRPr="000561A6" w:rsidRDefault="000954FB" w:rsidP="000561A6">
            <w:pPr>
              <w:tabs>
                <w:tab w:val="left" w:pos="9639"/>
              </w:tabs>
              <w:jc w:val="center"/>
            </w:pPr>
            <w:r w:rsidRPr="000561A6">
              <w:t>Занимаемая должность</w:t>
            </w:r>
          </w:p>
        </w:tc>
        <w:tc>
          <w:tcPr>
            <w:tcW w:w="2762" w:type="dxa"/>
            <w:vAlign w:val="center"/>
          </w:tcPr>
          <w:p w:rsidR="000954FB" w:rsidRPr="000561A6" w:rsidRDefault="000954FB" w:rsidP="000561A6">
            <w:pPr>
              <w:tabs>
                <w:tab w:val="left" w:pos="9639"/>
              </w:tabs>
              <w:jc w:val="center"/>
            </w:pPr>
            <w:r w:rsidRPr="000561A6">
              <w:t>Ф.И.О.</w:t>
            </w:r>
          </w:p>
        </w:tc>
        <w:tc>
          <w:tcPr>
            <w:tcW w:w="2160" w:type="dxa"/>
            <w:vAlign w:val="center"/>
          </w:tcPr>
          <w:p w:rsidR="000954FB" w:rsidRPr="000561A6" w:rsidRDefault="000954FB" w:rsidP="000561A6">
            <w:pPr>
              <w:tabs>
                <w:tab w:val="left" w:pos="9639"/>
              </w:tabs>
              <w:jc w:val="center"/>
            </w:pPr>
            <w:r w:rsidRPr="000561A6">
              <w:t>Образование и специальность</w:t>
            </w:r>
          </w:p>
        </w:tc>
        <w:tc>
          <w:tcPr>
            <w:tcW w:w="2247" w:type="dxa"/>
            <w:vAlign w:val="center"/>
          </w:tcPr>
          <w:p w:rsidR="000954FB" w:rsidRPr="000561A6" w:rsidRDefault="000954FB" w:rsidP="000561A6">
            <w:pPr>
              <w:tabs>
                <w:tab w:val="left" w:pos="9639"/>
              </w:tabs>
              <w:jc w:val="center"/>
            </w:pPr>
            <w:r w:rsidRPr="000561A6">
              <w:t>Стаж работы по профилю занимаемой должности</w:t>
            </w:r>
          </w:p>
        </w:tc>
      </w:tr>
      <w:tr w:rsidR="000954FB" w:rsidRPr="000561A6" w:rsidTr="00BF6892">
        <w:trPr>
          <w:jc w:val="center"/>
        </w:trPr>
        <w:tc>
          <w:tcPr>
            <w:tcW w:w="761" w:type="dxa"/>
            <w:vAlign w:val="center"/>
          </w:tcPr>
          <w:p w:rsidR="000954FB" w:rsidRPr="000561A6" w:rsidRDefault="000954FB" w:rsidP="000561A6">
            <w:pPr>
              <w:tabs>
                <w:tab w:val="left" w:pos="9639"/>
              </w:tabs>
              <w:jc w:val="center"/>
            </w:pPr>
            <w:r w:rsidRPr="000561A6">
              <w:t>1</w:t>
            </w:r>
          </w:p>
        </w:tc>
        <w:tc>
          <w:tcPr>
            <w:tcW w:w="2299" w:type="dxa"/>
            <w:vAlign w:val="center"/>
          </w:tcPr>
          <w:p w:rsidR="000954FB" w:rsidRPr="000561A6" w:rsidRDefault="000954FB" w:rsidP="000561A6">
            <w:pPr>
              <w:tabs>
                <w:tab w:val="left" w:pos="9639"/>
              </w:tabs>
              <w:jc w:val="center"/>
            </w:pPr>
          </w:p>
        </w:tc>
        <w:tc>
          <w:tcPr>
            <w:tcW w:w="2762" w:type="dxa"/>
          </w:tcPr>
          <w:p w:rsidR="000954FB" w:rsidRPr="000561A6" w:rsidRDefault="000954FB" w:rsidP="000561A6">
            <w:pPr>
              <w:tabs>
                <w:tab w:val="left" w:pos="9639"/>
              </w:tabs>
              <w:jc w:val="center"/>
            </w:pPr>
          </w:p>
        </w:tc>
        <w:tc>
          <w:tcPr>
            <w:tcW w:w="2160" w:type="dxa"/>
            <w:vAlign w:val="center"/>
          </w:tcPr>
          <w:p w:rsidR="000954FB" w:rsidRPr="000561A6" w:rsidRDefault="000954FB" w:rsidP="000561A6">
            <w:pPr>
              <w:tabs>
                <w:tab w:val="left" w:pos="9639"/>
              </w:tabs>
              <w:jc w:val="center"/>
            </w:pPr>
          </w:p>
        </w:tc>
        <w:tc>
          <w:tcPr>
            <w:tcW w:w="2247" w:type="dxa"/>
            <w:vAlign w:val="center"/>
          </w:tcPr>
          <w:p w:rsidR="000954FB" w:rsidRPr="000561A6" w:rsidRDefault="000954FB" w:rsidP="000561A6">
            <w:pPr>
              <w:tabs>
                <w:tab w:val="left" w:pos="9639"/>
              </w:tabs>
              <w:jc w:val="center"/>
            </w:pPr>
          </w:p>
        </w:tc>
      </w:tr>
      <w:tr w:rsidR="000954FB" w:rsidRPr="000561A6" w:rsidTr="00BF6892">
        <w:trPr>
          <w:jc w:val="center"/>
        </w:trPr>
        <w:tc>
          <w:tcPr>
            <w:tcW w:w="761" w:type="dxa"/>
            <w:vAlign w:val="center"/>
          </w:tcPr>
          <w:p w:rsidR="000954FB" w:rsidRPr="000561A6" w:rsidRDefault="000954FB" w:rsidP="000561A6">
            <w:pPr>
              <w:tabs>
                <w:tab w:val="left" w:pos="9639"/>
              </w:tabs>
              <w:jc w:val="center"/>
            </w:pPr>
            <w:r w:rsidRPr="000561A6">
              <w:t>2</w:t>
            </w:r>
          </w:p>
        </w:tc>
        <w:tc>
          <w:tcPr>
            <w:tcW w:w="2299" w:type="dxa"/>
            <w:vAlign w:val="center"/>
          </w:tcPr>
          <w:p w:rsidR="000954FB" w:rsidRPr="000561A6" w:rsidRDefault="000954FB" w:rsidP="000561A6">
            <w:pPr>
              <w:tabs>
                <w:tab w:val="left" w:pos="9639"/>
              </w:tabs>
              <w:jc w:val="center"/>
            </w:pPr>
          </w:p>
        </w:tc>
        <w:tc>
          <w:tcPr>
            <w:tcW w:w="2762" w:type="dxa"/>
          </w:tcPr>
          <w:p w:rsidR="000954FB" w:rsidRPr="000561A6" w:rsidRDefault="000954FB" w:rsidP="000561A6">
            <w:pPr>
              <w:tabs>
                <w:tab w:val="left" w:pos="9639"/>
              </w:tabs>
              <w:jc w:val="center"/>
            </w:pPr>
          </w:p>
        </w:tc>
        <w:tc>
          <w:tcPr>
            <w:tcW w:w="2160" w:type="dxa"/>
            <w:vAlign w:val="center"/>
          </w:tcPr>
          <w:p w:rsidR="000954FB" w:rsidRPr="000561A6" w:rsidRDefault="000954FB" w:rsidP="000561A6">
            <w:pPr>
              <w:tabs>
                <w:tab w:val="left" w:pos="9639"/>
              </w:tabs>
              <w:jc w:val="center"/>
            </w:pPr>
          </w:p>
        </w:tc>
        <w:tc>
          <w:tcPr>
            <w:tcW w:w="2247" w:type="dxa"/>
            <w:vAlign w:val="center"/>
          </w:tcPr>
          <w:p w:rsidR="000954FB" w:rsidRPr="000561A6" w:rsidRDefault="000954FB" w:rsidP="000561A6">
            <w:pPr>
              <w:tabs>
                <w:tab w:val="left" w:pos="9639"/>
              </w:tabs>
              <w:jc w:val="center"/>
            </w:pPr>
          </w:p>
        </w:tc>
      </w:tr>
      <w:tr w:rsidR="000954FB" w:rsidRPr="000561A6" w:rsidTr="00BF6892">
        <w:trPr>
          <w:jc w:val="center"/>
        </w:trPr>
        <w:tc>
          <w:tcPr>
            <w:tcW w:w="761" w:type="dxa"/>
            <w:vAlign w:val="center"/>
          </w:tcPr>
          <w:p w:rsidR="000954FB" w:rsidRPr="000561A6" w:rsidRDefault="000954FB" w:rsidP="000561A6">
            <w:pPr>
              <w:tabs>
                <w:tab w:val="left" w:pos="9639"/>
              </w:tabs>
              <w:jc w:val="center"/>
            </w:pPr>
            <w:r w:rsidRPr="000561A6">
              <w:t>…</w:t>
            </w:r>
          </w:p>
        </w:tc>
        <w:tc>
          <w:tcPr>
            <w:tcW w:w="2299" w:type="dxa"/>
            <w:vAlign w:val="center"/>
          </w:tcPr>
          <w:p w:rsidR="000954FB" w:rsidRPr="000561A6" w:rsidRDefault="000954FB" w:rsidP="000561A6">
            <w:pPr>
              <w:tabs>
                <w:tab w:val="left" w:pos="9639"/>
              </w:tabs>
              <w:jc w:val="center"/>
            </w:pPr>
          </w:p>
        </w:tc>
        <w:tc>
          <w:tcPr>
            <w:tcW w:w="2762" w:type="dxa"/>
          </w:tcPr>
          <w:p w:rsidR="000954FB" w:rsidRPr="000561A6" w:rsidRDefault="000954FB" w:rsidP="000561A6">
            <w:pPr>
              <w:tabs>
                <w:tab w:val="left" w:pos="9639"/>
              </w:tabs>
              <w:jc w:val="center"/>
            </w:pPr>
          </w:p>
        </w:tc>
        <w:tc>
          <w:tcPr>
            <w:tcW w:w="2160" w:type="dxa"/>
            <w:vAlign w:val="center"/>
          </w:tcPr>
          <w:p w:rsidR="000954FB" w:rsidRPr="000561A6" w:rsidRDefault="000954FB" w:rsidP="000561A6">
            <w:pPr>
              <w:tabs>
                <w:tab w:val="left" w:pos="9639"/>
              </w:tabs>
              <w:jc w:val="center"/>
            </w:pPr>
          </w:p>
        </w:tc>
        <w:tc>
          <w:tcPr>
            <w:tcW w:w="2247" w:type="dxa"/>
            <w:vAlign w:val="center"/>
          </w:tcPr>
          <w:p w:rsidR="000954FB" w:rsidRPr="000561A6" w:rsidRDefault="000954FB" w:rsidP="000561A6">
            <w:pPr>
              <w:tabs>
                <w:tab w:val="left" w:pos="9639"/>
              </w:tabs>
              <w:jc w:val="center"/>
            </w:pPr>
          </w:p>
        </w:tc>
      </w:tr>
    </w:tbl>
    <w:p w:rsidR="000954FB" w:rsidRPr="000561A6" w:rsidRDefault="000954FB" w:rsidP="000561A6">
      <w:pPr>
        <w:tabs>
          <w:tab w:val="left" w:pos="9639"/>
        </w:tabs>
      </w:pPr>
    </w:p>
    <w:p w:rsidR="000954FB" w:rsidRPr="000561A6" w:rsidRDefault="000954FB" w:rsidP="000561A6">
      <w:pPr>
        <w:tabs>
          <w:tab w:val="left" w:pos="9639"/>
        </w:tabs>
        <w:jc w:val="center"/>
        <w:rPr>
          <w:b/>
          <w:bCs/>
          <w:sz w:val="28"/>
          <w:szCs w:val="28"/>
        </w:rPr>
      </w:pPr>
      <w:r w:rsidRPr="000561A6">
        <w:rPr>
          <w:b/>
          <w:bCs/>
          <w:sz w:val="28"/>
          <w:szCs w:val="28"/>
        </w:rPr>
        <w:t>Производственный персонал (рабочие)</w:t>
      </w:r>
    </w:p>
    <w:p w:rsidR="000954FB" w:rsidRPr="000561A6" w:rsidRDefault="000954FB" w:rsidP="000561A6">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0561A6" w:rsidTr="00BF6892">
        <w:trPr>
          <w:trHeight w:val="1000"/>
          <w:jc w:val="center"/>
        </w:trPr>
        <w:tc>
          <w:tcPr>
            <w:tcW w:w="669" w:type="dxa"/>
            <w:vAlign w:val="center"/>
          </w:tcPr>
          <w:p w:rsidR="000954FB" w:rsidRPr="000561A6" w:rsidRDefault="000954FB" w:rsidP="000561A6">
            <w:pPr>
              <w:tabs>
                <w:tab w:val="left" w:pos="9639"/>
              </w:tabs>
              <w:jc w:val="center"/>
            </w:pPr>
            <w:r w:rsidRPr="000561A6">
              <w:t>№ п/п</w:t>
            </w:r>
          </w:p>
        </w:tc>
        <w:tc>
          <w:tcPr>
            <w:tcW w:w="3782" w:type="dxa"/>
            <w:vAlign w:val="center"/>
          </w:tcPr>
          <w:p w:rsidR="000954FB" w:rsidRPr="000561A6" w:rsidRDefault="000954FB" w:rsidP="000561A6">
            <w:pPr>
              <w:tabs>
                <w:tab w:val="left" w:pos="9639"/>
              </w:tabs>
              <w:jc w:val="center"/>
            </w:pPr>
            <w:r w:rsidRPr="000561A6">
              <w:t>Специальность</w:t>
            </w:r>
          </w:p>
          <w:p w:rsidR="000954FB" w:rsidRPr="000561A6" w:rsidRDefault="000954FB" w:rsidP="000561A6">
            <w:pPr>
              <w:tabs>
                <w:tab w:val="left" w:pos="9639"/>
              </w:tabs>
              <w:jc w:val="center"/>
            </w:pPr>
            <w:r w:rsidRPr="000561A6">
              <w:t>по каждому рабочему</w:t>
            </w:r>
          </w:p>
        </w:tc>
        <w:tc>
          <w:tcPr>
            <w:tcW w:w="1944" w:type="dxa"/>
            <w:vAlign w:val="center"/>
          </w:tcPr>
          <w:p w:rsidR="000954FB" w:rsidRPr="000561A6" w:rsidRDefault="000954FB" w:rsidP="000561A6">
            <w:pPr>
              <w:tabs>
                <w:tab w:val="left" w:pos="9639"/>
              </w:tabs>
              <w:jc w:val="center"/>
            </w:pPr>
            <w:r w:rsidRPr="000561A6">
              <w:t>Разряд, квалификация</w:t>
            </w:r>
          </w:p>
        </w:tc>
        <w:tc>
          <w:tcPr>
            <w:tcW w:w="2685" w:type="dxa"/>
            <w:vAlign w:val="center"/>
          </w:tcPr>
          <w:p w:rsidR="000954FB" w:rsidRPr="000561A6" w:rsidRDefault="000954FB" w:rsidP="000561A6">
            <w:pPr>
              <w:tabs>
                <w:tab w:val="left" w:pos="9639"/>
              </w:tabs>
              <w:jc w:val="center"/>
            </w:pPr>
            <w:r w:rsidRPr="000561A6">
              <w:t>Стаж работы по специальности</w:t>
            </w:r>
          </w:p>
        </w:tc>
      </w:tr>
      <w:tr w:rsidR="000954FB" w:rsidRPr="000561A6" w:rsidTr="00BF6892">
        <w:trPr>
          <w:jc w:val="center"/>
        </w:trPr>
        <w:tc>
          <w:tcPr>
            <w:tcW w:w="669" w:type="dxa"/>
            <w:vAlign w:val="center"/>
          </w:tcPr>
          <w:p w:rsidR="000954FB" w:rsidRPr="000561A6" w:rsidRDefault="000954FB" w:rsidP="000561A6">
            <w:pPr>
              <w:tabs>
                <w:tab w:val="left" w:pos="9639"/>
              </w:tabs>
              <w:jc w:val="center"/>
            </w:pPr>
            <w:r w:rsidRPr="000561A6">
              <w:t>1</w:t>
            </w:r>
          </w:p>
        </w:tc>
        <w:tc>
          <w:tcPr>
            <w:tcW w:w="3782" w:type="dxa"/>
            <w:vAlign w:val="center"/>
          </w:tcPr>
          <w:p w:rsidR="000954FB" w:rsidRPr="000561A6" w:rsidRDefault="000954FB" w:rsidP="000561A6">
            <w:pPr>
              <w:tabs>
                <w:tab w:val="left" w:pos="9639"/>
              </w:tabs>
              <w:jc w:val="center"/>
            </w:pPr>
          </w:p>
        </w:tc>
        <w:tc>
          <w:tcPr>
            <w:tcW w:w="1944" w:type="dxa"/>
          </w:tcPr>
          <w:p w:rsidR="000954FB" w:rsidRPr="000561A6" w:rsidRDefault="000954FB" w:rsidP="000561A6">
            <w:pPr>
              <w:tabs>
                <w:tab w:val="left" w:pos="9639"/>
              </w:tabs>
              <w:jc w:val="center"/>
            </w:pPr>
          </w:p>
        </w:tc>
        <w:tc>
          <w:tcPr>
            <w:tcW w:w="2685" w:type="dxa"/>
            <w:vAlign w:val="center"/>
          </w:tcPr>
          <w:p w:rsidR="000954FB" w:rsidRPr="000561A6" w:rsidRDefault="000954FB" w:rsidP="000561A6">
            <w:pPr>
              <w:tabs>
                <w:tab w:val="left" w:pos="9639"/>
              </w:tabs>
              <w:jc w:val="center"/>
            </w:pPr>
          </w:p>
        </w:tc>
      </w:tr>
      <w:tr w:rsidR="000954FB" w:rsidRPr="000561A6" w:rsidTr="00BF6892">
        <w:trPr>
          <w:jc w:val="center"/>
        </w:trPr>
        <w:tc>
          <w:tcPr>
            <w:tcW w:w="669" w:type="dxa"/>
            <w:vAlign w:val="center"/>
          </w:tcPr>
          <w:p w:rsidR="000954FB" w:rsidRPr="000561A6" w:rsidRDefault="000954FB" w:rsidP="000561A6">
            <w:pPr>
              <w:tabs>
                <w:tab w:val="left" w:pos="9639"/>
              </w:tabs>
              <w:jc w:val="center"/>
            </w:pPr>
            <w:r w:rsidRPr="000561A6">
              <w:t>2</w:t>
            </w:r>
          </w:p>
        </w:tc>
        <w:tc>
          <w:tcPr>
            <w:tcW w:w="3782" w:type="dxa"/>
            <w:vAlign w:val="center"/>
          </w:tcPr>
          <w:p w:rsidR="000954FB" w:rsidRPr="000561A6" w:rsidRDefault="000954FB" w:rsidP="000561A6">
            <w:pPr>
              <w:tabs>
                <w:tab w:val="left" w:pos="9639"/>
              </w:tabs>
              <w:jc w:val="center"/>
            </w:pPr>
          </w:p>
        </w:tc>
        <w:tc>
          <w:tcPr>
            <w:tcW w:w="1944" w:type="dxa"/>
          </w:tcPr>
          <w:p w:rsidR="000954FB" w:rsidRPr="000561A6" w:rsidRDefault="000954FB" w:rsidP="000561A6">
            <w:pPr>
              <w:tabs>
                <w:tab w:val="left" w:pos="9639"/>
              </w:tabs>
              <w:jc w:val="center"/>
            </w:pPr>
          </w:p>
        </w:tc>
        <w:tc>
          <w:tcPr>
            <w:tcW w:w="2685" w:type="dxa"/>
            <w:vAlign w:val="center"/>
          </w:tcPr>
          <w:p w:rsidR="000954FB" w:rsidRPr="000561A6" w:rsidRDefault="000954FB" w:rsidP="000561A6">
            <w:pPr>
              <w:tabs>
                <w:tab w:val="left" w:pos="9639"/>
              </w:tabs>
              <w:jc w:val="center"/>
            </w:pPr>
          </w:p>
        </w:tc>
      </w:tr>
      <w:tr w:rsidR="000954FB" w:rsidRPr="000561A6" w:rsidTr="00BF6892">
        <w:trPr>
          <w:jc w:val="center"/>
        </w:trPr>
        <w:tc>
          <w:tcPr>
            <w:tcW w:w="669" w:type="dxa"/>
            <w:vAlign w:val="center"/>
          </w:tcPr>
          <w:p w:rsidR="000954FB" w:rsidRPr="000561A6" w:rsidRDefault="000954FB" w:rsidP="000561A6">
            <w:pPr>
              <w:tabs>
                <w:tab w:val="left" w:pos="9639"/>
              </w:tabs>
              <w:jc w:val="center"/>
            </w:pPr>
            <w:r w:rsidRPr="000561A6">
              <w:t>…</w:t>
            </w:r>
          </w:p>
        </w:tc>
        <w:tc>
          <w:tcPr>
            <w:tcW w:w="3782" w:type="dxa"/>
            <w:vAlign w:val="center"/>
          </w:tcPr>
          <w:p w:rsidR="000954FB" w:rsidRPr="000561A6" w:rsidRDefault="000954FB" w:rsidP="000561A6">
            <w:pPr>
              <w:tabs>
                <w:tab w:val="left" w:pos="9639"/>
              </w:tabs>
              <w:jc w:val="center"/>
            </w:pPr>
          </w:p>
        </w:tc>
        <w:tc>
          <w:tcPr>
            <w:tcW w:w="1944" w:type="dxa"/>
          </w:tcPr>
          <w:p w:rsidR="000954FB" w:rsidRPr="000561A6" w:rsidRDefault="000954FB" w:rsidP="000561A6">
            <w:pPr>
              <w:tabs>
                <w:tab w:val="left" w:pos="9639"/>
              </w:tabs>
              <w:jc w:val="center"/>
            </w:pPr>
          </w:p>
        </w:tc>
        <w:tc>
          <w:tcPr>
            <w:tcW w:w="2685" w:type="dxa"/>
            <w:vAlign w:val="center"/>
          </w:tcPr>
          <w:p w:rsidR="000954FB" w:rsidRPr="000561A6" w:rsidRDefault="000954FB" w:rsidP="000561A6">
            <w:pPr>
              <w:tabs>
                <w:tab w:val="left" w:pos="9639"/>
              </w:tabs>
              <w:jc w:val="center"/>
            </w:pPr>
          </w:p>
        </w:tc>
      </w:tr>
    </w:tbl>
    <w:p w:rsidR="000954FB" w:rsidRPr="000561A6" w:rsidRDefault="000954FB" w:rsidP="000561A6">
      <w:pPr>
        <w:pStyle w:val="afa"/>
        <w:jc w:val="left"/>
        <w:rPr>
          <w:b/>
          <w:i/>
          <w:sz w:val="28"/>
          <w:szCs w:val="28"/>
        </w:rPr>
      </w:pPr>
    </w:p>
    <w:p w:rsidR="000954FB" w:rsidRPr="000561A6" w:rsidRDefault="000954FB" w:rsidP="000561A6">
      <w:pPr>
        <w:pStyle w:val="3"/>
        <w:spacing w:before="0" w:after="0"/>
        <w:rPr>
          <w:rFonts w:ascii="Times New Roman" w:hAnsi="Times New Roman"/>
          <w:sz w:val="28"/>
          <w:szCs w:val="28"/>
        </w:rPr>
      </w:pPr>
    </w:p>
    <w:p w:rsidR="000954FB" w:rsidRPr="000561A6" w:rsidRDefault="000954FB" w:rsidP="000561A6">
      <w:pPr>
        <w:pStyle w:val="3"/>
        <w:spacing w:before="0" w:after="0"/>
        <w:rPr>
          <w:b w:val="0"/>
          <w:sz w:val="28"/>
          <w:szCs w:val="28"/>
        </w:rPr>
      </w:pPr>
      <w:r w:rsidRPr="000561A6">
        <w:rPr>
          <w:rFonts w:ascii="Times New Roman" w:hAnsi="Times New Roman"/>
          <w:sz w:val="28"/>
          <w:szCs w:val="28"/>
        </w:rPr>
        <w:t>Представитель</w:t>
      </w:r>
      <w:r w:rsidR="00BB306F" w:rsidRPr="000561A6">
        <w:rPr>
          <w:rFonts w:ascii="Times New Roman" w:hAnsi="Times New Roman"/>
          <w:sz w:val="28"/>
          <w:szCs w:val="28"/>
        </w:rPr>
        <w:t>, имеющий полномочия подписать З</w:t>
      </w:r>
      <w:r w:rsidRPr="000561A6">
        <w:rPr>
          <w:rFonts w:ascii="Times New Roman" w:hAnsi="Times New Roman"/>
          <w:sz w:val="28"/>
          <w:szCs w:val="28"/>
        </w:rPr>
        <w:t>аявку на участие от имени ______________________________________________________________</w:t>
      </w:r>
    </w:p>
    <w:p w:rsidR="000954FB" w:rsidRPr="000561A6" w:rsidRDefault="000954FB" w:rsidP="000561A6">
      <w:pPr>
        <w:tabs>
          <w:tab w:val="left" w:pos="8640"/>
        </w:tabs>
        <w:jc w:val="center"/>
        <w:rPr>
          <w:i/>
        </w:rPr>
      </w:pPr>
      <w:r w:rsidRPr="000561A6">
        <w:rPr>
          <w:i/>
        </w:rPr>
        <w:t>(наименование претендента)</w:t>
      </w:r>
    </w:p>
    <w:p w:rsidR="000954FB" w:rsidRPr="000561A6" w:rsidRDefault="000954FB" w:rsidP="000561A6">
      <w:pPr>
        <w:pStyle w:val="32"/>
        <w:suppressAutoHyphens/>
        <w:spacing w:after="0"/>
        <w:rPr>
          <w:sz w:val="28"/>
          <w:szCs w:val="28"/>
        </w:rPr>
      </w:pPr>
      <w:r w:rsidRPr="000561A6">
        <w:rPr>
          <w:sz w:val="28"/>
          <w:szCs w:val="28"/>
        </w:rPr>
        <w:t>____________________________________________________________________</w:t>
      </w:r>
    </w:p>
    <w:p w:rsidR="000954FB" w:rsidRPr="000561A6" w:rsidRDefault="000954FB" w:rsidP="000561A6">
      <w:pPr>
        <w:rPr>
          <w:i/>
        </w:rPr>
      </w:pPr>
      <w:r w:rsidRPr="000561A6">
        <w:rPr>
          <w:i/>
        </w:rPr>
        <w:t xml:space="preserve">       Печать</w:t>
      </w:r>
      <w:r w:rsidRPr="000561A6">
        <w:rPr>
          <w:i/>
        </w:rPr>
        <w:tab/>
      </w:r>
      <w:r w:rsidRPr="000561A6">
        <w:rPr>
          <w:i/>
        </w:rPr>
        <w:tab/>
      </w:r>
      <w:r w:rsidRPr="000561A6">
        <w:rPr>
          <w:i/>
        </w:rPr>
        <w:tab/>
        <w:t>(должность, подпись, ФИО)</w:t>
      </w:r>
    </w:p>
    <w:p w:rsidR="000954FB" w:rsidRPr="000561A6" w:rsidRDefault="000954FB" w:rsidP="000561A6">
      <w:pPr>
        <w:pStyle w:val="32"/>
        <w:suppressAutoHyphens/>
        <w:spacing w:after="0"/>
        <w:rPr>
          <w:sz w:val="28"/>
          <w:szCs w:val="28"/>
        </w:rPr>
      </w:pPr>
      <w:r w:rsidRPr="000561A6">
        <w:rPr>
          <w:sz w:val="28"/>
          <w:szCs w:val="28"/>
        </w:rPr>
        <w:t>"____" _________ 201__ г.</w:t>
      </w:r>
    </w:p>
    <w:p w:rsidR="000954FB" w:rsidRPr="000561A6" w:rsidRDefault="000954FB" w:rsidP="000561A6">
      <w:pPr>
        <w:pStyle w:val="afa"/>
        <w:ind w:firstLine="0"/>
        <w:jc w:val="right"/>
        <w:rPr>
          <w:sz w:val="28"/>
          <w:szCs w:val="28"/>
        </w:rPr>
      </w:pPr>
      <w:r w:rsidRPr="000561A6">
        <w:rPr>
          <w:b/>
          <w:i/>
          <w:sz w:val="28"/>
          <w:szCs w:val="28"/>
        </w:rPr>
        <w:br w:type="page"/>
      </w:r>
      <w:r w:rsidRPr="000561A6">
        <w:rPr>
          <w:sz w:val="28"/>
          <w:szCs w:val="28"/>
        </w:rPr>
        <w:lastRenderedPageBreak/>
        <w:t>Приложение № 7</w:t>
      </w:r>
    </w:p>
    <w:p w:rsidR="000954FB" w:rsidRPr="000561A6" w:rsidRDefault="000954FB" w:rsidP="000954FB">
      <w:pPr>
        <w:pStyle w:val="afa"/>
        <w:ind w:firstLine="0"/>
        <w:jc w:val="right"/>
        <w:rPr>
          <w:sz w:val="28"/>
          <w:szCs w:val="28"/>
        </w:rPr>
      </w:pPr>
      <w:r w:rsidRPr="000561A6">
        <w:rPr>
          <w:sz w:val="28"/>
          <w:szCs w:val="28"/>
        </w:rPr>
        <w:t>к документации о закупке</w:t>
      </w:r>
    </w:p>
    <w:p w:rsidR="000954FB" w:rsidRPr="000561A6" w:rsidRDefault="000954FB" w:rsidP="000954FB">
      <w:pPr>
        <w:rPr>
          <w:sz w:val="28"/>
          <w:szCs w:val="28"/>
        </w:rPr>
      </w:pPr>
    </w:p>
    <w:p w:rsidR="000954FB" w:rsidRPr="000561A6" w:rsidRDefault="000954FB" w:rsidP="000954FB">
      <w:pPr>
        <w:tabs>
          <w:tab w:val="left" w:pos="9639"/>
        </w:tabs>
        <w:ind w:firstLine="567"/>
        <w:jc w:val="center"/>
        <w:rPr>
          <w:b/>
          <w:szCs w:val="28"/>
        </w:rPr>
      </w:pPr>
      <w:r w:rsidRPr="000561A6">
        <w:rPr>
          <w:b/>
          <w:szCs w:val="28"/>
        </w:rPr>
        <w:t>СВЕДЕНИЯ О ПЛАНИРУЕМЫХ К ПРИВЛЕЧЕНИЮ СУБПОДРЯДНЫХ ОРГАНИЗАЦИЯХ</w:t>
      </w:r>
    </w:p>
    <w:p w:rsidR="000954FB" w:rsidRPr="000561A6" w:rsidRDefault="000954FB" w:rsidP="000954FB">
      <w:pPr>
        <w:tabs>
          <w:tab w:val="left" w:pos="9639"/>
        </w:tabs>
        <w:ind w:firstLine="567"/>
        <w:jc w:val="center"/>
        <w:rPr>
          <w:i/>
        </w:rPr>
      </w:pPr>
      <w:r w:rsidRPr="000561A6">
        <w:rPr>
          <w:i/>
        </w:rPr>
        <w:t>(отдельный лист по каждому субподрядчику)</w:t>
      </w:r>
    </w:p>
    <w:p w:rsidR="000954FB" w:rsidRPr="000561A6" w:rsidRDefault="000954FB" w:rsidP="000954FB">
      <w:pPr>
        <w:tabs>
          <w:tab w:val="left" w:pos="9639"/>
        </w:tabs>
        <w:ind w:firstLine="567"/>
        <w:jc w:val="center"/>
        <w:rPr>
          <w:sz w:val="22"/>
        </w:rPr>
      </w:pPr>
    </w:p>
    <w:p w:rsidR="000954FB" w:rsidRPr="000561A6" w:rsidRDefault="000954FB" w:rsidP="000954FB">
      <w:pPr>
        <w:tabs>
          <w:tab w:val="left" w:pos="9639"/>
        </w:tabs>
        <w:ind w:firstLine="567"/>
        <w:jc w:val="center"/>
        <w:rPr>
          <w:b/>
          <w:sz w:val="28"/>
          <w:szCs w:val="28"/>
        </w:rPr>
      </w:pPr>
      <w:r w:rsidRPr="000561A6">
        <w:rPr>
          <w:b/>
          <w:sz w:val="28"/>
          <w:szCs w:val="28"/>
        </w:rPr>
        <w:t>Наименование организации, фирмы:</w:t>
      </w:r>
    </w:p>
    <w:p w:rsidR="000954FB" w:rsidRPr="000561A6" w:rsidRDefault="000954FB" w:rsidP="000954FB">
      <w:pPr>
        <w:tabs>
          <w:tab w:val="left" w:pos="9639"/>
        </w:tabs>
        <w:ind w:firstLine="567"/>
        <w:rPr>
          <w:sz w:val="22"/>
        </w:rPr>
      </w:pPr>
      <w:r w:rsidRPr="000561A6">
        <w:rPr>
          <w:sz w:val="22"/>
        </w:rPr>
        <w:t>____________________________________________________________________________</w:t>
      </w:r>
    </w:p>
    <w:p w:rsidR="000954FB" w:rsidRPr="000561A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0561A6" w:rsidTr="00BF6892">
        <w:tc>
          <w:tcPr>
            <w:tcW w:w="3138" w:type="dxa"/>
          </w:tcPr>
          <w:p w:rsidR="000954FB" w:rsidRPr="000561A6" w:rsidRDefault="000954FB" w:rsidP="00BF6892">
            <w:pPr>
              <w:tabs>
                <w:tab w:val="left" w:pos="9639"/>
              </w:tabs>
              <w:rPr>
                <w:szCs w:val="28"/>
              </w:rPr>
            </w:pPr>
          </w:p>
        </w:tc>
        <w:tc>
          <w:tcPr>
            <w:tcW w:w="3426" w:type="dxa"/>
            <w:gridSpan w:val="2"/>
            <w:vAlign w:val="center"/>
          </w:tcPr>
          <w:p w:rsidR="000954FB" w:rsidRPr="000561A6" w:rsidRDefault="000954FB" w:rsidP="00BF6892">
            <w:pPr>
              <w:tabs>
                <w:tab w:val="left" w:pos="9639"/>
              </w:tabs>
              <w:jc w:val="center"/>
              <w:rPr>
                <w:szCs w:val="28"/>
              </w:rPr>
            </w:pPr>
            <w:r w:rsidRPr="000561A6">
              <w:rPr>
                <w:szCs w:val="28"/>
              </w:rPr>
              <w:t>Головная фирма</w:t>
            </w:r>
          </w:p>
        </w:tc>
        <w:tc>
          <w:tcPr>
            <w:tcW w:w="3156" w:type="dxa"/>
            <w:vAlign w:val="center"/>
          </w:tcPr>
          <w:p w:rsidR="000954FB" w:rsidRPr="000561A6" w:rsidRDefault="000954FB" w:rsidP="00BF6892">
            <w:pPr>
              <w:tabs>
                <w:tab w:val="left" w:pos="9639"/>
              </w:tabs>
              <w:jc w:val="center"/>
              <w:rPr>
                <w:szCs w:val="28"/>
              </w:rPr>
            </w:pPr>
            <w:r w:rsidRPr="000561A6">
              <w:rPr>
                <w:szCs w:val="28"/>
              </w:rPr>
              <w:t>Филиалы и дочерние предприятия</w:t>
            </w:r>
          </w:p>
        </w:tc>
      </w:tr>
      <w:tr w:rsidR="000954FB" w:rsidRPr="000561A6" w:rsidTr="00BF6892">
        <w:trPr>
          <w:trHeight w:val="391"/>
        </w:trPr>
        <w:tc>
          <w:tcPr>
            <w:tcW w:w="3138" w:type="dxa"/>
          </w:tcPr>
          <w:p w:rsidR="000954FB" w:rsidRPr="000561A6" w:rsidRDefault="000954FB" w:rsidP="00BF6892">
            <w:pPr>
              <w:tabs>
                <w:tab w:val="left" w:pos="9639"/>
              </w:tabs>
            </w:pPr>
            <w:r w:rsidRPr="000561A6">
              <w:t>Адрес</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346"/>
        </w:trPr>
        <w:tc>
          <w:tcPr>
            <w:tcW w:w="3138" w:type="dxa"/>
          </w:tcPr>
          <w:p w:rsidR="000954FB" w:rsidRPr="000561A6" w:rsidRDefault="000954FB" w:rsidP="00BF6892">
            <w:pPr>
              <w:tabs>
                <w:tab w:val="left" w:pos="9639"/>
              </w:tabs>
            </w:pPr>
            <w:r w:rsidRPr="000561A6">
              <w:t>Телефон</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355"/>
        </w:trPr>
        <w:tc>
          <w:tcPr>
            <w:tcW w:w="3138" w:type="dxa"/>
          </w:tcPr>
          <w:p w:rsidR="000954FB" w:rsidRPr="000561A6" w:rsidRDefault="000954FB" w:rsidP="00BF6892">
            <w:pPr>
              <w:tabs>
                <w:tab w:val="left" w:pos="9639"/>
              </w:tabs>
            </w:pPr>
            <w:r w:rsidRPr="000561A6">
              <w:t>Факс</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351"/>
        </w:trPr>
        <w:tc>
          <w:tcPr>
            <w:tcW w:w="3138" w:type="dxa"/>
          </w:tcPr>
          <w:p w:rsidR="000954FB" w:rsidRPr="000561A6" w:rsidRDefault="000954FB" w:rsidP="00BF6892">
            <w:pPr>
              <w:tabs>
                <w:tab w:val="left" w:pos="9639"/>
              </w:tabs>
            </w:pPr>
            <w:r w:rsidRPr="000561A6">
              <w:t>Ответственное лицо</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348"/>
        </w:trPr>
        <w:tc>
          <w:tcPr>
            <w:tcW w:w="3138" w:type="dxa"/>
          </w:tcPr>
          <w:p w:rsidR="000954FB" w:rsidRPr="000561A6" w:rsidRDefault="000954FB" w:rsidP="00BF6892">
            <w:pPr>
              <w:tabs>
                <w:tab w:val="left" w:pos="9639"/>
              </w:tabs>
            </w:pPr>
            <w:r w:rsidRPr="000561A6">
              <w:t>Форма (ООО, ЗАО и т.д.)</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343"/>
        </w:trPr>
        <w:tc>
          <w:tcPr>
            <w:tcW w:w="3138" w:type="dxa"/>
          </w:tcPr>
          <w:p w:rsidR="000954FB" w:rsidRPr="000561A6" w:rsidRDefault="000954FB" w:rsidP="00BF6892">
            <w:pPr>
              <w:tabs>
                <w:tab w:val="left" w:pos="9639"/>
              </w:tabs>
            </w:pPr>
            <w:r w:rsidRPr="000561A6">
              <w:t>Уставный капитал</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505"/>
        </w:trPr>
        <w:tc>
          <w:tcPr>
            <w:tcW w:w="3138" w:type="dxa"/>
            <w:tcBorders>
              <w:bottom w:val="nil"/>
            </w:tcBorders>
          </w:tcPr>
          <w:p w:rsidR="000954FB" w:rsidRPr="000561A6" w:rsidRDefault="000954FB" w:rsidP="00BF6892">
            <w:pPr>
              <w:tabs>
                <w:tab w:val="left" w:pos="9639"/>
              </w:tabs>
            </w:pPr>
            <w:r w:rsidRPr="000561A6">
              <w:t>Сфера деятельности</w:t>
            </w:r>
          </w:p>
        </w:tc>
        <w:tc>
          <w:tcPr>
            <w:tcW w:w="3426" w:type="dxa"/>
            <w:gridSpan w:val="2"/>
            <w:tcBorders>
              <w:bottom w:val="nil"/>
            </w:tcBorders>
          </w:tcPr>
          <w:p w:rsidR="000954FB" w:rsidRPr="000561A6" w:rsidRDefault="000954FB" w:rsidP="00BF6892">
            <w:pPr>
              <w:tabs>
                <w:tab w:val="left" w:pos="9639"/>
              </w:tabs>
              <w:jc w:val="center"/>
            </w:pPr>
          </w:p>
        </w:tc>
        <w:tc>
          <w:tcPr>
            <w:tcW w:w="3156" w:type="dxa"/>
            <w:tcBorders>
              <w:bottom w:val="nil"/>
            </w:tcBorders>
          </w:tcPr>
          <w:p w:rsidR="000954FB" w:rsidRPr="000561A6" w:rsidRDefault="000954FB" w:rsidP="00BF6892">
            <w:pPr>
              <w:tabs>
                <w:tab w:val="left" w:pos="9639"/>
              </w:tabs>
              <w:jc w:val="center"/>
            </w:pPr>
          </w:p>
        </w:tc>
      </w:tr>
      <w:tr w:rsidR="000954FB" w:rsidRPr="000561A6" w:rsidTr="00BF6892">
        <w:tc>
          <w:tcPr>
            <w:tcW w:w="3138" w:type="dxa"/>
            <w:tcBorders>
              <w:right w:val="nil"/>
            </w:tcBorders>
          </w:tcPr>
          <w:p w:rsidR="000954FB" w:rsidRPr="000561A6" w:rsidRDefault="000954FB" w:rsidP="00BF6892">
            <w:pPr>
              <w:tabs>
                <w:tab w:val="left" w:pos="9639"/>
              </w:tabs>
            </w:pPr>
            <w:r w:rsidRPr="000561A6">
              <w:t>Руководитель:</w:t>
            </w:r>
          </w:p>
        </w:tc>
        <w:tc>
          <w:tcPr>
            <w:tcW w:w="3426" w:type="dxa"/>
            <w:gridSpan w:val="2"/>
            <w:tcBorders>
              <w:left w:val="nil"/>
              <w:right w:val="nil"/>
            </w:tcBorders>
          </w:tcPr>
          <w:p w:rsidR="000954FB" w:rsidRPr="000561A6" w:rsidRDefault="000954FB" w:rsidP="00BF6892">
            <w:pPr>
              <w:tabs>
                <w:tab w:val="left" w:pos="9639"/>
              </w:tabs>
            </w:pPr>
            <w:r w:rsidRPr="000561A6">
              <w:t>Дата:</w:t>
            </w:r>
          </w:p>
        </w:tc>
        <w:tc>
          <w:tcPr>
            <w:tcW w:w="3156" w:type="dxa"/>
            <w:tcBorders>
              <w:left w:val="nil"/>
            </w:tcBorders>
          </w:tcPr>
          <w:p w:rsidR="000954FB" w:rsidRPr="000561A6" w:rsidRDefault="000954FB" w:rsidP="00BF6892">
            <w:pPr>
              <w:tabs>
                <w:tab w:val="left" w:pos="9639"/>
              </w:tabs>
            </w:pPr>
            <w:r w:rsidRPr="000561A6">
              <w:t>Печать/подпись (субподрядчика)</w:t>
            </w:r>
          </w:p>
        </w:tc>
      </w:tr>
      <w:tr w:rsidR="000954FB" w:rsidRPr="000561A6" w:rsidTr="00BF6892">
        <w:trPr>
          <w:cantSplit/>
        </w:trPr>
        <w:tc>
          <w:tcPr>
            <w:tcW w:w="9720" w:type="dxa"/>
            <w:gridSpan w:val="4"/>
          </w:tcPr>
          <w:p w:rsidR="000954FB" w:rsidRPr="000561A6" w:rsidRDefault="000954FB" w:rsidP="00BF6892">
            <w:pPr>
              <w:tabs>
                <w:tab w:val="left" w:pos="9639"/>
              </w:tabs>
              <w:jc w:val="center"/>
            </w:pPr>
          </w:p>
        </w:tc>
      </w:tr>
      <w:tr w:rsidR="000954FB" w:rsidRPr="000561A6" w:rsidTr="00BF6892">
        <w:trPr>
          <w:cantSplit/>
        </w:trPr>
        <w:tc>
          <w:tcPr>
            <w:tcW w:w="4782" w:type="dxa"/>
            <w:gridSpan w:val="2"/>
            <w:vMerge w:val="restart"/>
            <w:vAlign w:val="center"/>
          </w:tcPr>
          <w:p w:rsidR="000954FB" w:rsidRPr="000561A6" w:rsidRDefault="000954FB" w:rsidP="00E34008">
            <w:pPr>
              <w:tabs>
                <w:tab w:val="left" w:pos="9639"/>
              </w:tabs>
            </w:pPr>
            <w:r w:rsidRPr="000561A6">
              <w:t xml:space="preserve">Виды </w:t>
            </w:r>
            <w:r w:rsidR="00E34008">
              <w:t>услуг</w:t>
            </w:r>
            <w:r w:rsidRPr="000561A6">
              <w:t>, передаваемые субподрядчику по предмету конкурса</w:t>
            </w:r>
          </w:p>
        </w:tc>
        <w:tc>
          <w:tcPr>
            <w:tcW w:w="4938" w:type="dxa"/>
            <w:gridSpan w:val="2"/>
          </w:tcPr>
          <w:p w:rsidR="000954FB" w:rsidRPr="000561A6" w:rsidRDefault="000954FB" w:rsidP="00E34008">
            <w:pPr>
              <w:tabs>
                <w:tab w:val="left" w:pos="9639"/>
              </w:tabs>
              <w:jc w:val="center"/>
            </w:pPr>
            <w:r w:rsidRPr="000561A6">
              <w:t xml:space="preserve">Передаваемые объемы </w:t>
            </w:r>
            <w:r w:rsidR="00E34008">
              <w:t>услуг</w:t>
            </w:r>
          </w:p>
        </w:tc>
      </w:tr>
      <w:tr w:rsidR="000954FB" w:rsidRPr="000561A6" w:rsidTr="00BF6892">
        <w:trPr>
          <w:cantSplit/>
        </w:trPr>
        <w:tc>
          <w:tcPr>
            <w:tcW w:w="4782" w:type="dxa"/>
            <w:gridSpan w:val="2"/>
            <w:vMerge/>
          </w:tcPr>
          <w:p w:rsidR="000954FB" w:rsidRPr="000561A6" w:rsidRDefault="000954FB" w:rsidP="00BF6892">
            <w:pPr>
              <w:tabs>
                <w:tab w:val="left" w:pos="9639"/>
              </w:tabs>
            </w:pPr>
          </w:p>
        </w:tc>
        <w:tc>
          <w:tcPr>
            <w:tcW w:w="1782" w:type="dxa"/>
          </w:tcPr>
          <w:p w:rsidR="000954FB" w:rsidRPr="000561A6" w:rsidRDefault="000954FB" w:rsidP="00BF6892">
            <w:pPr>
              <w:tabs>
                <w:tab w:val="left" w:pos="9639"/>
              </w:tabs>
              <w:jc w:val="center"/>
            </w:pPr>
            <w:r w:rsidRPr="000561A6">
              <w:t>В физических единицах</w:t>
            </w:r>
          </w:p>
        </w:tc>
        <w:tc>
          <w:tcPr>
            <w:tcW w:w="3156" w:type="dxa"/>
            <w:vAlign w:val="center"/>
          </w:tcPr>
          <w:p w:rsidR="000954FB" w:rsidRPr="000561A6" w:rsidRDefault="000954FB" w:rsidP="00E34008">
            <w:pPr>
              <w:tabs>
                <w:tab w:val="left" w:pos="9639"/>
              </w:tabs>
              <w:jc w:val="center"/>
            </w:pPr>
            <w:r w:rsidRPr="000561A6">
              <w:t xml:space="preserve">В % к общему объему </w:t>
            </w:r>
            <w:r w:rsidR="00E34008">
              <w:t>услуг</w:t>
            </w:r>
            <w:r w:rsidRPr="000561A6">
              <w:t xml:space="preserve"> по предмету конкурса</w:t>
            </w:r>
          </w:p>
        </w:tc>
      </w:tr>
      <w:tr w:rsidR="000954FB" w:rsidRPr="000561A6" w:rsidTr="00BF6892">
        <w:tc>
          <w:tcPr>
            <w:tcW w:w="4782" w:type="dxa"/>
            <w:gridSpan w:val="2"/>
          </w:tcPr>
          <w:p w:rsidR="000954FB" w:rsidRPr="000561A6" w:rsidRDefault="000954FB" w:rsidP="00BF6892">
            <w:pPr>
              <w:tabs>
                <w:tab w:val="left" w:pos="9639"/>
              </w:tabs>
            </w:pPr>
          </w:p>
        </w:tc>
        <w:tc>
          <w:tcPr>
            <w:tcW w:w="1782" w:type="dxa"/>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c>
          <w:tcPr>
            <w:tcW w:w="4782" w:type="dxa"/>
            <w:gridSpan w:val="2"/>
          </w:tcPr>
          <w:p w:rsidR="000954FB" w:rsidRPr="000561A6" w:rsidRDefault="000954FB" w:rsidP="00BF6892">
            <w:pPr>
              <w:tabs>
                <w:tab w:val="left" w:pos="9639"/>
              </w:tabs>
            </w:pPr>
          </w:p>
        </w:tc>
        <w:tc>
          <w:tcPr>
            <w:tcW w:w="1782" w:type="dxa"/>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c>
          <w:tcPr>
            <w:tcW w:w="6564" w:type="dxa"/>
            <w:gridSpan w:val="3"/>
          </w:tcPr>
          <w:p w:rsidR="000954FB" w:rsidRPr="000561A6" w:rsidRDefault="000954FB" w:rsidP="00E34008">
            <w:pPr>
              <w:tabs>
                <w:tab w:val="left" w:pos="9639"/>
              </w:tabs>
            </w:pPr>
            <w:r w:rsidRPr="000561A6">
              <w:t xml:space="preserve">Итого % передаваемых субподрядчику объёмов </w:t>
            </w:r>
            <w:r w:rsidR="00E34008">
              <w:t>услуг</w:t>
            </w:r>
            <w:r w:rsidRPr="000561A6">
              <w:t xml:space="preserve"> к общему объёму </w:t>
            </w:r>
            <w:r w:rsidR="00E34008">
              <w:t>услуг</w:t>
            </w:r>
            <w:r w:rsidRPr="000561A6">
              <w:t xml:space="preserve"> по предмету конкурса</w:t>
            </w:r>
          </w:p>
        </w:tc>
        <w:tc>
          <w:tcPr>
            <w:tcW w:w="3156" w:type="dxa"/>
          </w:tcPr>
          <w:p w:rsidR="000954FB" w:rsidRPr="000561A6" w:rsidRDefault="000954FB" w:rsidP="00BF6892">
            <w:pPr>
              <w:tabs>
                <w:tab w:val="left" w:pos="9639"/>
              </w:tabs>
              <w:jc w:val="center"/>
            </w:pPr>
          </w:p>
        </w:tc>
      </w:tr>
    </w:tbl>
    <w:p w:rsidR="000954FB" w:rsidRPr="000561A6" w:rsidRDefault="000954FB" w:rsidP="000954FB">
      <w:pPr>
        <w:tabs>
          <w:tab w:val="left" w:pos="9639"/>
        </w:tabs>
        <w:ind w:firstLine="720"/>
        <w:jc w:val="both"/>
        <w:rPr>
          <w:szCs w:val="28"/>
        </w:rPr>
      </w:pPr>
      <w:r w:rsidRPr="000561A6">
        <w:rPr>
          <w:szCs w:val="28"/>
        </w:rPr>
        <w:t>Приложения:</w:t>
      </w:r>
    </w:p>
    <w:p w:rsidR="006A6E7D" w:rsidRPr="000561A6" w:rsidRDefault="000954FB" w:rsidP="006A6E7D">
      <w:pPr>
        <w:tabs>
          <w:tab w:val="left" w:pos="9639"/>
        </w:tabs>
        <w:ind w:firstLine="720"/>
        <w:jc w:val="both"/>
        <w:rPr>
          <w:szCs w:val="28"/>
        </w:rPr>
      </w:pPr>
      <w:r w:rsidRPr="000561A6">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w:t>
      </w:r>
      <w:r w:rsidR="006A2B09">
        <w:rPr>
          <w:szCs w:val="28"/>
        </w:rPr>
        <w:t>услуг</w:t>
      </w:r>
      <w:r w:rsidRPr="000561A6">
        <w:rPr>
          <w:szCs w:val="28"/>
        </w:rPr>
        <w:t xml:space="preserve"> по предмету конкурса.</w:t>
      </w:r>
    </w:p>
    <w:p w:rsidR="000954FB" w:rsidRPr="000561A6" w:rsidRDefault="000954FB" w:rsidP="000954FB">
      <w:pPr>
        <w:pStyle w:val="3"/>
        <w:spacing w:before="0" w:after="0"/>
        <w:rPr>
          <w:rFonts w:ascii="Times New Roman" w:hAnsi="Times New Roman"/>
          <w:sz w:val="28"/>
          <w:szCs w:val="28"/>
        </w:rPr>
      </w:pPr>
    </w:p>
    <w:p w:rsidR="000954FB" w:rsidRPr="000561A6" w:rsidRDefault="000954FB" w:rsidP="000954FB">
      <w:pPr>
        <w:pStyle w:val="3"/>
        <w:spacing w:before="0" w:after="0"/>
        <w:rPr>
          <w:b w:val="0"/>
          <w:sz w:val="28"/>
          <w:szCs w:val="28"/>
        </w:rPr>
      </w:pPr>
      <w:r w:rsidRPr="000561A6">
        <w:rPr>
          <w:rFonts w:ascii="Times New Roman" w:hAnsi="Times New Roman"/>
          <w:sz w:val="28"/>
          <w:szCs w:val="28"/>
        </w:rPr>
        <w:t>Представитель</w:t>
      </w:r>
      <w:r w:rsidR="00BB306F" w:rsidRPr="000561A6">
        <w:rPr>
          <w:rFonts w:ascii="Times New Roman" w:hAnsi="Times New Roman"/>
          <w:sz w:val="28"/>
          <w:szCs w:val="28"/>
        </w:rPr>
        <w:t>, имеющий полномочия подписать З</w:t>
      </w:r>
      <w:r w:rsidRPr="000561A6">
        <w:rPr>
          <w:rFonts w:ascii="Times New Roman" w:hAnsi="Times New Roman"/>
          <w:sz w:val="28"/>
          <w:szCs w:val="28"/>
        </w:rPr>
        <w:t>аявку на участие от имени ______________________________________________________________</w:t>
      </w:r>
    </w:p>
    <w:p w:rsidR="000954FB" w:rsidRPr="000561A6" w:rsidRDefault="000954FB" w:rsidP="000954FB">
      <w:pPr>
        <w:tabs>
          <w:tab w:val="left" w:pos="8640"/>
        </w:tabs>
        <w:jc w:val="center"/>
        <w:rPr>
          <w:i/>
        </w:rPr>
      </w:pPr>
      <w:r w:rsidRPr="000561A6">
        <w:rPr>
          <w:i/>
        </w:rPr>
        <w:t>(наименование претендента)</w:t>
      </w:r>
    </w:p>
    <w:p w:rsidR="000954FB" w:rsidRPr="000561A6" w:rsidRDefault="000954FB" w:rsidP="000954FB">
      <w:pPr>
        <w:pStyle w:val="32"/>
        <w:suppressAutoHyphens/>
        <w:spacing w:after="0"/>
        <w:rPr>
          <w:sz w:val="28"/>
          <w:szCs w:val="28"/>
        </w:rPr>
      </w:pPr>
      <w:r w:rsidRPr="000561A6">
        <w:rPr>
          <w:sz w:val="28"/>
          <w:szCs w:val="28"/>
        </w:rPr>
        <w:t>____________________________________________________________________</w:t>
      </w:r>
    </w:p>
    <w:p w:rsidR="000954FB" w:rsidRPr="000561A6" w:rsidRDefault="000954FB" w:rsidP="000954FB">
      <w:pPr>
        <w:rPr>
          <w:i/>
        </w:rPr>
      </w:pPr>
      <w:r w:rsidRPr="000561A6">
        <w:rPr>
          <w:i/>
        </w:rPr>
        <w:t xml:space="preserve">       Печать</w:t>
      </w:r>
      <w:r w:rsidRPr="000561A6">
        <w:rPr>
          <w:i/>
        </w:rPr>
        <w:tab/>
      </w:r>
      <w:r w:rsidRPr="000561A6">
        <w:rPr>
          <w:i/>
        </w:rPr>
        <w:tab/>
      </w:r>
      <w:r w:rsidRPr="000561A6">
        <w:rPr>
          <w:i/>
        </w:rPr>
        <w:tab/>
        <w:t>(должность, подпись, ФИО)</w:t>
      </w:r>
    </w:p>
    <w:p w:rsidR="000954FB" w:rsidRDefault="000954FB" w:rsidP="000954FB">
      <w:pPr>
        <w:pStyle w:val="32"/>
        <w:suppressAutoHyphens/>
        <w:spacing w:after="0"/>
        <w:rPr>
          <w:sz w:val="28"/>
          <w:szCs w:val="28"/>
        </w:rPr>
      </w:pPr>
      <w:r w:rsidRPr="000561A6">
        <w:rPr>
          <w:sz w:val="28"/>
          <w:szCs w:val="28"/>
        </w:rPr>
        <w:t>"____" _________ 201__ г.</w:t>
      </w: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Pr="00C838DE" w:rsidRDefault="000561A6" w:rsidP="000561A6">
      <w:pPr>
        <w:pStyle w:val="afa"/>
        <w:ind w:firstLine="0"/>
        <w:jc w:val="right"/>
        <w:rPr>
          <w:sz w:val="28"/>
          <w:szCs w:val="28"/>
        </w:rPr>
      </w:pPr>
      <w:r>
        <w:rPr>
          <w:sz w:val="28"/>
          <w:szCs w:val="28"/>
        </w:rPr>
        <w:lastRenderedPageBreak/>
        <w:t>Приложение № 8</w:t>
      </w:r>
    </w:p>
    <w:p w:rsidR="000561A6" w:rsidRPr="00C677ED" w:rsidRDefault="000561A6" w:rsidP="000561A6">
      <w:pPr>
        <w:pStyle w:val="afa"/>
        <w:ind w:firstLine="0"/>
        <w:jc w:val="right"/>
        <w:rPr>
          <w:sz w:val="28"/>
          <w:szCs w:val="28"/>
        </w:rPr>
      </w:pPr>
      <w:r w:rsidRPr="00C838DE">
        <w:rPr>
          <w:sz w:val="28"/>
          <w:szCs w:val="28"/>
        </w:rPr>
        <w:t>к документации о закупке</w:t>
      </w:r>
    </w:p>
    <w:p w:rsidR="000561A6" w:rsidRDefault="000561A6" w:rsidP="000561A6">
      <w:pPr>
        <w:pStyle w:val="afa"/>
        <w:ind w:firstLine="0"/>
        <w:jc w:val="center"/>
        <w:rPr>
          <w:b/>
          <w:sz w:val="24"/>
        </w:rPr>
      </w:pPr>
    </w:p>
    <w:p w:rsidR="000561A6" w:rsidRPr="00676C36" w:rsidRDefault="000561A6" w:rsidP="000561A6">
      <w:pPr>
        <w:pStyle w:val="afa"/>
        <w:ind w:firstLine="0"/>
        <w:jc w:val="center"/>
        <w:rPr>
          <w:b/>
          <w:sz w:val="24"/>
        </w:rPr>
      </w:pPr>
      <w:r w:rsidRPr="00676C36">
        <w:rPr>
          <w:b/>
          <w:sz w:val="24"/>
        </w:rPr>
        <w:t>ОПИСЬ ДОКУМЕНТОВ</w:t>
      </w:r>
    </w:p>
    <w:p w:rsidR="000561A6" w:rsidRPr="00676C36" w:rsidRDefault="000561A6" w:rsidP="000561A6">
      <w:pPr>
        <w:pStyle w:val="afa"/>
        <w:ind w:firstLine="0"/>
        <w:jc w:val="center"/>
        <w:rPr>
          <w:b/>
          <w:sz w:val="24"/>
        </w:rPr>
      </w:pPr>
      <w:r w:rsidRPr="00676C36">
        <w:rPr>
          <w:b/>
          <w:sz w:val="24"/>
        </w:rPr>
        <w:t>входящих в состав заявки на участие в Открытом кон</w:t>
      </w:r>
      <w:r>
        <w:rPr>
          <w:b/>
          <w:sz w:val="24"/>
        </w:rPr>
        <w:t>курсе № ОК/05</w:t>
      </w:r>
      <w:r w:rsidR="00DE6B39">
        <w:rPr>
          <w:b/>
          <w:sz w:val="24"/>
        </w:rPr>
        <w:t>5/НКПОКТ/0074</w:t>
      </w:r>
    </w:p>
    <w:p w:rsidR="000561A6" w:rsidRPr="00676C36" w:rsidRDefault="000561A6" w:rsidP="000561A6">
      <w:pPr>
        <w:pStyle w:val="afa"/>
        <w:ind w:firstLine="0"/>
        <w:jc w:val="center"/>
        <w:rPr>
          <w:sz w:val="24"/>
        </w:rPr>
      </w:pPr>
    </w:p>
    <w:p w:rsidR="000561A6" w:rsidRDefault="000561A6" w:rsidP="000561A6">
      <w:pPr>
        <w:pStyle w:val="afa"/>
        <w:rPr>
          <w:sz w:val="24"/>
        </w:rPr>
      </w:pPr>
      <w:r>
        <w:rPr>
          <w:sz w:val="24"/>
        </w:rPr>
        <w:t>Настоящим_________________________подтверждает подлинность и достоверность</w:t>
      </w:r>
    </w:p>
    <w:p w:rsidR="000561A6" w:rsidRPr="00676C36" w:rsidRDefault="000561A6" w:rsidP="000561A6">
      <w:pPr>
        <w:pStyle w:val="afa"/>
        <w:rPr>
          <w:sz w:val="24"/>
        </w:rPr>
      </w:pPr>
      <w:r>
        <w:rPr>
          <w:i/>
          <w:sz w:val="18"/>
          <w:szCs w:val="18"/>
        </w:rPr>
        <w:t xml:space="preserve">                                 (наименование участника закупки)</w:t>
      </w:r>
    </w:p>
    <w:p w:rsidR="000561A6" w:rsidRDefault="000561A6" w:rsidP="000561A6">
      <w:pPr>
        <w:pStyle w:val="afa"/>
        <w:rPr>
          <w:sz w:val="24"/>
        </w:rPr>
      </w:pPr>
      <w:r>
        <w:rPr>
          <w:sz w:val="24"/>
        </w:rPr>
        <w:t>представленных в состав заявки на учас</w:t>
      </w:r>
      <w:r w:rsidR="00E34008">
        <w:rPr>
          <w:sz w:val="24"/>
        </w:rPr>
        <w:t>тие в Открытом конкурсе №</w:t>
      </w:r>
      <w:r w:rsidR="00DE6B39">
        <w:rPr>
          <w:sz w:val="24"/>
        </w:rPr>
        <w:t>ОК/055/НКПОКТ/0074</w:t>
      </w:r>
      <w:r w:rsidR="00E34008">
        <w:rPr>
          <w:sz w:val="24"/>
        </w:rPr>
        <w:t xml:space="preserve"> </w:t>
      </w:r>
      <w:r>
        <w:rPr>
          <w:sz w:val="24"/>
        </w:rPr>
        <w:t>следующих документов и сведений:</w:t>
      </w:r>
    </w:p>
    <w:p w:rsidR="000561A6" w:rsidRDefault="000561A6" w:rsidP="000561A6">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0561A6" w:rsidRPr="00B872E5" w:rsidTr="0029465D">
        <w:tc>
          <w:tcPr>
            <w:tcW w:w="534" w:type="dxa"/>
          </w:tcPr>
          <w:p w:rsidR="000561A6" w:rsidRPr="00B872E5" w:rsidRDefault="000561A6" w:rsidP="0029465D">
            <w:pPr>
              <w:pStyle w:val="afa"/>
              <w:ind w:firstLine="0"/>
              <w:jc w:val="center"/>
              <w:rPr>
                <w:sz w:val="20"/>
                <w:szCs w:val="20"/>
              </w:rPr>
            </w:pPr>
            <w:r w:rsidRPr="00B872E5">
              <w:rPr>
                <w:sz w:val="20"/>
                <w:szCs w:val="20"/>
              </w:rPr>
              <w:t>№ п/п</w:t>
            </w:r>
          </w:p>
        </w:tc>
        <w:tc>
          <w:tcPr>
            <w:tcW w:w="7263" w:type="dxa"/>
            <w:vAlign w:val="center"/>
          </w:tcPr>
          <w:p w:rsidR="000561A6" w:rsidRPr="00B872E5" w:rsidRDefault="000561A6" w:rsidP="0029465D">
            <w:pPr>
              <w:pStyle w:val="afa"/>
              <w:ind w:right="-108" w:firstLine="0"/>
              <w:jc w:val="center"/>
              <w:rPr>
                <w:sz w:val="20"/>
                <w:szCs w:val="20"/>
              </w:rPr>
            </w:pPr>
            <w:r w:rsidRPr="00B872E5">
              <w:rPr>
                <w:sz w:val="20"/>
                <w:szCs w:val="20"/>
              </w:rPr>
              <w:t>Наименование</w:t>
            </w:r>
          </w:p>
        </w:tc>
        <w:tc>
          <w:tcPr>
            <w:tcW w:w="1225" w:type="dxa"/>
          </w:tcPr>
          <w:p w:rsidR="000561A6" w:rsidRPr="00B872E5" w:rsidRDefault="000561A6" w:rsidP="0029465D">
            <w:pPr>
              <w:pStyle w:val="afa"/>
              <w:ind w:firstLine="0"/>
              <w:jc w:val="center"/>
              <w:rPr>
                <w:sz w:val="20"/>
                <w:szCs w:val="20"/>
              </w:rPr>
            </w:pPr>
            <w:r w:rsidRPr="00B872E5">
              <w:rPr>
                <w:sz w:val="20"/>
                <w:szCs w:val="20"/>
              </w:rPr>
              <w:t>Количество листов</w:t>
            </w:r>
          </w:p>
        </w:tc>
        <w:tc>
          <w:tcPr>
            <w:tcW w:w="1100" w:type="dxa"/>
          </w:tcPr>
          <w:p w:rsidR="000561A6" w:rsidRPr="00B872E5" w:rsidRDefault="000561A6" w:rsidP="0029465D">
            <w:pPr>
              <w:pStyle w:val="afa"/>
              <w:ind w:firstLine="0"/>
              <w:jc w:val="center"/>
              <w:rPr>
                <w:sz w:val="20"/>
                <w:szCs w:val="20"/>
              </w:rPr>
            </w:pPr>
            <w:r w:rsidRPr="00B872E5">
              <w:rPr>
                <w:sz w:val="20"/>
                <w:szCs w:val="20"/>
              </w:rPr>
              <w:t>Номер страницы</w:t>
            </w:r>
          </w:p>
        </w:tc>
      </w:tr>
      <w:tr w:rsidR="000561A6" w:rsidRPr="00B872E5" w:rsidTr="0029465D">
        <w:tc>
          <w:tcPr>
            <w:tcW w:w="534" w:type="dxa"/>
          </w:tcPr>
          <w:p w:rsidR="000561A6" w:rsidRPr="00B872E5" w:rsidRDefault="000561A6" w:rsidP="0029465D">
            <w:pPr>
              <w:pStyle w:val="Default"/>
              <w:rPr>
                <w:color w:val="auto"/>
                <w:sz w:val="18"/>
                <w:szCs w:val="18"/>
              </w:rPr>
            </w:pPr>
            <w:r>
              <w:rPr>
                <w:color w:val="auto"/>
                <w:sz w:val="18"/>
                <w:szCs w:val="18"/>
              </w:rPr>
              <w:t>1.</w:t>
            </w:r>
          </w:p>
        </w:tc>
        <w:tc>
          <w:tcPr>
            <w:tcW w:w="7263" w:type="dxa"/>
            <w:vAlign w:val="center"/>
          </w:tcPr>
          <w:p w:rsidR="000561A6" w:rsidRPr="00B872E5" w:rsidRDefault="000561A6" w:rsidP="0029465D">
            <w:pPr>
              <w:pStyle w:val="Default"/>
              <w:rPr>
                <w:color w:val="auto"/>
                <w:sz w:val="18"/>
                <w:szCs w:val="18"/>
              </w:rPr>
            </w:pPr>
          </w:p>
        </w:tc>
        <w:tc>
          <w:tcPr>
            <w:tcW w:w="1225" w:type="dxa"/>
          </w:tcPr>
          <w:p w:rsidR="000561A6" w:rsidRPr="00B872E5" w:rsidRDefault="000561A6" w:rsidP="0029465D">
            <w:pPr>
              <w:pStyle w:val="afa"/>
              <w:ind w:firstLine="0"/>
              <w:jc w:val="left"/>
              <w:rPr>
                <w:sz w:val="20"/>
                <w:szCs w:val="20"/>
              </w:rPr>
            </w:pPr>
          </w:p>
        </w:tc>
        <w:tc>
          <w:tcPr>
            <w:tcW w:w="1100" w:type="dxa"/>
          </w:tcPr>
          <w:p w:rsidR="000561A6" w:rsidRPr="00B872E5" w:rsidRDefault="000561A6" w:rsidP="0029465D">
            <w:pPr>
              <w:pStyle w:val="afa"/>
              <w:ind w:firstLine="0"/>
              <w:jc w:val="left"/>
              <w:rPr>
                <w:sz w:val="20"/>
                <w:szCs w:val="20"/>
              </w:rPr>
            </w:pPr>
          </w:p>
        </w:tc>
      </w:tr>
      <w:tr w:rsidR="000561A6" w:rsidRPr="00B872E5" w:rsidTr="0029465D">
        <w:tc>
          <w:tcPr>
            <w:tcW w:w="534" w:type="dxa"/>
          </w:tcPr>
          <w:p w:rsidR="000561A6" w:rsidRPr="00B872E5" w:rsidRDefault="000561A6" w:rsidP="0029465D">
            <w:pPr>
              <w:pStyle w:val="Default"/>
              <w:rPr>
                <w:color w:val="auto"/>
                <w:sz w:val="18"/>
                <w:szCs w:val="18"/>
              </w:rPr>
            </w:pPr>
            <w:r>
              <w:rPr>
                <w:color w:val="auto"/>
                <w:sz w:val="18"/>
                <w:szCs w:val="18"/>
              </w:rPr>
              <w:t>2.</w:t>
            </w:r>
          </w:p>
        </w:tc>
        <w:tc>
          <w:tcPr>
            <w:tcW w:w="7263" w:type="dxa"/>
            <w:vAlign w:val="center"/>
          </w:tcPr>
          <w:p w:rsidR="000561A6" w:rsidRPr="00B872E5" w:rsidRDefault="000561A6" w:rsidP="0029465D">
            <w:pPr>
              <w:pStyle w:val="Default"/>
              <w:rPr>
                <w:color w:val="auto"/>
                <w:sz w:val="18"/>
                <w:szCs w:val="18"/>
              </w:rPr>
            </w:pPr>
          </w:p>
        </w:tc>
        <w:tc>
          <w:tcPr>
            <w:tcW w:w="1225" w:type="dxa"/>
          </w:tcPr>
          <w:p w:rsidR="000561A6" w:rsidRPr="00B872E5" w:rsidRDefault="000561A6" w:rsidP="0029465D">
            <w:pPr>
              <w:pStyle w:val="afa"/>
              <w:ind w:firstLine="0"/>
              <w:jc w:val="left"/>
              <w:rPr>
                <w:sz w:val="20"/>
                <w:szCs w:val="20"/>
              </w:rPr>
            </w:pPr>
          </w:p>
        </w:tc>
        <w:tc>
          <w:tcPr>
            <w:tcW w:w="1100" w:type="dxa"/>
          </w:tcPr>
          <w:p w:rsidR="000561A6" w:rsidRPr="00B872E5" w:rsidRDefault="000561A6" w:rsidP="0029465D">
            <w:pPr>
              <w:pStyle w:val="afa"/>
              <w:ind w:firstLine="0"/>
              <w:jc w:val="left"/>
              <w:rPr>
                <w:sz w:val="20"/>
                <w:szCs w:val="20"/>
              </w:rPr>
            </w:pPr>
          </w:p>
        </w:tc>
      </w:tr>
      <w:tr w:rsidR="000561A6" w:rsidRPr="00B872E5" w:rsidTr="0029465D">
        <w:tc>
          <w:tcPr>
            <w:tcW w:w="534" w:type="dxa"/>
          </w:tcPr>
          <w:p w:rsidR="000561A6" w:rsidRPr="00B872E5" w:rsidRDefault="000561A6" w:rsidP="0029465D">
            <w:pPr>
              <w:pStyle w:val="Default"/>
              <w:rPr>
                <w:color w:val="auto"/>
                <w:sz w:val="18"/>
                <w:szCs w:val="18"/>
              </w:rPr>
            </w:pPr>
            <w:r>
              <w:rPr>
                <w:color w:val="auto"/>
                <w:sz w:val="18"/>
                <w:szCs w:val="18"/>
              </w:rPr>
              <w:t>...</w:t>
            </w:r>
          </w:p>
        </w:tc>
        <w:tc>
          <w:tcPr>
            <w:tcW w:w="7263" w:type="dxa"/>
            <w:vAlign w:val="center"/>
          </w:tcPr>
          <w:p w:rsidR="000561A6" w:rsidRPr="00B872E5" w:rsidRDefault="000561A6" w:rsidP="0029465D">
            <w:pPr>
              <w:pStyle w:val="Default"/>
              <w:rPr>
                <w:color w:val="auto"/>
                <w:sz w:val="18"/>
                <w:szCs w:val="18"/>
              </w:rPr>
            </w:pPr>
          </w:p>
        </w:tc>
        <w:tc>
          <w:tcPr>
            <w:tcW w:w="1225" w:type="dxa"/>
          </w:tcPr>
          <w:p w:rsidR="000561A6" w:rsidRPr="00B872E5" w:rsidRDefault="000561A6" w:rsidP="0029465D">
            <w:pPr>
              <w:pStyle w:val="afa"/>
              <w:ind w:firstLine="0"/>
              <w:jc w:val="left"/>
              <w:rPr>
                <w:sz w:val="20"/>
                <w:szCs w:val="20"/>
              </w:rPr>
            </w:pPr>
          </w:p>
        </w:tc>
        <w:tc>
          <w:tcPr>
            <w:tcW w:w="1100" w:type="dxa"/>
          </w:tcPr>
          <w:p w:rsidR="000561A6" w:rsidRPr="00B872E5" w:rsidRDefault="000561A6" w:rsidP="0029465D">
            <w:pPr>
              <w:pStyle w:val="afa"/>
              <w:ind w:firstLine="0"/>
              <w:jc w:val="left"/>
              <w:rPr>
                <w:sz w:val="20"/>
                <w:szCs w:val="20"/>
              </w:rPr>
            </w:pPr>
          </w:p>
        </w:tc>
      </w:tr>
      <w:tr w:rsidR="000561A6" w:rsidRPr="00B872E5" w:rsidTr="0029465D">
        <w:tc>
          <w:tcPr>
            <w:tcW w:w="534" w:type="dxa"/>
          </w:tcPr>
          <w:p w:rsidR="000561A6" w:rsidRPr="00B872E5" w:rsidRDefault="000561A6" w:rsidP="0029465D">
            <w:pPr>
              <w:pStyle w:val="Default"/>
              <w:rPr>
                <w:color w:val="auto"/>
                <w:sz w:val="18"/>
                <w:szCs w:val="18"/>
              </w:rPr>
            </w:pPr>
          </w:p>
        </w:tc>
        <w:tc>
          <w:tcPr>
            <w:tcW w:w="7263" w:type="dxa"/>
            <w:vAlign w:val="center"/>
          </w:tcPr>
          <w:p w:rsidR="000561A6" w:rsidRPr="00B872E5" w:rsidRDefault="000561A6" w:rsidP="0029465D">
            <w:pPr>
              <w:pStyle w:val="Default"/>
              <w:rPr>
                <w:color w:val="auto"/>
                <w:sz w:val="18"/>
                <w:szCs w:val="18"/>
              </w:rPr>
            </w:pPr>
            <w:r>
              <w:rPr>
                <w:color w:val="auto"/>
                <w:sz w:val="18"/>
                <w:szCs w:val="18"/>
              </w:rPr>
              <w:t>Электронный носитель информации</w:t>
            </w:r>
          </w:p>
        </w:tc>
        <w:tc>
          <w:tcPr>
            <w:tcW w:w="1225" w:type="dxa"/>
          </w:tcPr>
          <w:p w:rsidR="000561A6" w:rsidRPr="00B872E5" w:rsidRDefault="000561A6" w:rsidP="0029465D">
            <w:pPr>
              <w:pStyle w:val="afa"/>
              <w:ind w:firstLine="0"/>
              <w:jc w:val="left"/>
              <w:rPr>
                <w:sz w:val="20"/>
                <w:szCs w:val="20"/>
              </w:rPr>
            </w:pPr>
          </w:p>
        </w:tc>
        <w:tc>
          <w:tcPr>
            <w:tcW w:w="1100" w:type="dxa"/>
          </w:tcPr>
          <w:p w:rsidR="000561A6" w:rsidRPr="00B872E5" w:rsidRDefault="000561A6" w:rsidP="0029465D">
            <w:pPr>
              <w:pStyle w:val="afa"/>
              <w:ind w:firstLine="0"/>
              <w:jc w:val="left"/>
              <w:rPr>
                <w:sz w:val="20"/>
                <w:szCs w:val="20"/>
              </w:rPr>
            </w:pPr>
          </w:p>
        </w:tc>
      </w:tr>
    </w:tbl>
    <w:p w:rsidR="000561A6" w:rsidRDefault="000561A6" w:rsidP="000561A6">
      <w:pPr>
        <w:pStyle w:val="afa"/>
        <w:ind w:firstLine="0"/>
        <w:jc w:val="left"/>
        <w:rPr>
          <w:sz w:val="24"/>
        </w:rPr>
      </w:pPr>
    </w:p>
    <w:p w:rsidR="000561A6" w:rsidRPr="00676C36" w:rsidRDefault="000561A6" w:rsidP="000561A6">
      <w:pPr>
        <w:pStyle w:val="afa"/>
        <w:ind w:firstLine="0"/>
        <w:jc w:val="left"/>
        <w:rPr>
          <w:sz w:val="24"/>
        </w:rPr>
      </w:pPr>
    </w:p>
    <w:p w:rsidR="000561A6" w:rsidRPr="00136237" w:rsidRDefault="000561A6" w:rsidP="000561A6"/>
    <w:p w:rsidR="000561A6" w:rsidRPr="00C677ED" w:rsidRDefault="000561A6" w:rsidP="000561A6">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561A6" w:rsidRPr="00C677ED" w:rsidRDefault="000561A6" w:rsidP="000561A6">
      <w:pPr>
        <w:tabs>
          <w:tab w:val="left" w:pos="8640"/>
        </w:tabs>
        <w:jc w:val="center"/>
        <w:rPr>
          <w:i/>
        </w:rPr>
      </w:pPr>
      <w:r w:rsidRPr="00C677ED">
        <w:rPr>
          <w:i/>
        </w:rPr>
        <w:t>(наименование претендента)</w:t>
      </w:r>
    </w:p>
    <w:p w:rsidR="000561A6" w:rsidRPr="00C677ED" w:rsidRDefault="000561A6" w:rsidP="000561A6">
      <w:pPr>
        <w:pStyle w:val="32"/>
        <w:suppressAutoHyphens/>
        <w:spacing w:after="0"/>
        <w:rPr>
          <w:sz w:val="28"/>
          <w:szCs w:val="28"/>
        </w:rPr>
      </w:pPr>
      <w:r w:rsidRPr="00C677ED">
        <w:rPr>
          <w:sz w:val="28"/>
          <w:szCs w:val="28"/>
        </w:rPr>
        <w:t>____________________________________________________________________</w:t>
      </w:r>
    </w:p>
    <w:p w:rsidR="000561A6" w:rsidRPr="00C677ED" w:rsidRDefault="000561A6" w:rsidP="000561A6">
      <w:pPr>
        <w:rPr>
          <w:i/>
        </w:rPr>
      </w:pPr>
      <w:r w:rsidRPr="00C677ED">
        <w:rPr>
          <w:i/>
        </w:rPr>
        <w:t xml:space="preserve">       Печать</w:t>
      </w:r>
      <w:r w:rsidRPr="00C677ED">
        <w:rPr>
          <w:i/>
        </w:rPr>
        <w:tab/>
      </w:r>
      <w:r w:rsidRPr="00C677ED">
        <w:rPr>
          <w:i/>
        </w:rPr>
        <w:tab/>
      </w:r>
      <w:r w:rsidRPr="00C677ED">
        <w:rPr>
          <w:i/>
        </w:rPr>
        <w:tab/>
        <w:t>(должность, подпись, ФИО)</w:t>
      </w:r>
    </w:p>
    <w:p w:rsidR="000561A6" w:rsidRDefault="000561A6" w:rsidP="000561A6">
      <w:pPr>
        <w:pStyle w:val="32"/>
        <w:suppressAutoHyphens/>
        <w:spacing w:after="0"/>
        <w:rPr>
          <w:sz w:val="28"/>
          <w:szCs w:val="28"/>
        </w:rPr>
      </w:pPr>
      <w:r>
        <w:rPr>
          <w:sz w:val="28"/>
          <w:szCs w:val="28"/>
        </w:rPr>
        <w:t>"____" _________ 201__ г.</w:t>
      </w: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afa"/>
        <w:ind w:firstLine="0"/>
        <w:jc w:val="left"/>
        <w:rPr>
          <w:b/>
          <w:color w:val="FF0000"/>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sectPr w:rsidR="000561A6" w:rsidSect="006A2B0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A8F" w:rsidRDefault="00A70A8F">
      <w:r>
        <w:separator/>
      </w:r>
    </w:p>
  </w:endnote>
  <w:endnote w:type="continuationSeparator" w:id="1">
    <w:p w:rsidR="00A70A8F" w:rsidRDefault="00A70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39" w:rsidRDefault="00DE6B3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E6B39" w:rsidRDefault="00DE6B3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39" w:rsidRDefault="00DE6B39">
    <w:pPr>
      <w:pStyle w:val="afe"/>
      <w:jc w:val="center"/>
    </w:pPr>
  </w:p>
  <w:p w:rsidR="00DE6B39" w:rsidRDefault="00DE6B39"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39" w:rsidRDefault="00DE6B3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E6B39" w:rsidRDefault="00DE6B39"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39" w:rsidRDefault="00DE6B39">
    <w:pPr>
      <w:pStyle w:val="afe"/>
      <w:jc w:val="center"/>
    </w:pPr>
  </w:p>
  <w:p w:rsidR="00DE6B39" w:rsidRDefault="00DE6B3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A8F" w:rsidRDefault="00A70A8F">
      <w:r>
        <w:separator/>
      </w:r>
    </w:p>
  </w:footnote>
  <w:footnote w:type="continuationSeparator" w:id="1">
    <w:p w:rsidR="00A70A8F" w:rsidRDefault="00A70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39" w:rsidRDefault="00DE6B39" w:rsidP="006730E8">
    <w:pPr>
      <w:pStyle w:val="afc"/>
      <w:jc w:val="center"/>
    </w:pPr>
    <w:fldSimple w:instr=" PAGE   \* MERGEFORMAT ">
      <w:r w:rsidR="00865CB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39" w:rsidRDefault="00DE6B39">
    <w:pPr>
      <w:pStyle w:val="afc"/>
      <w:jc w:val="center"/>
    </w:pPr>
    <w:fldSimple w:instr=" PAGE   \* MERGEFORMAT ">
      <w:r w:rsidR="00865CBA">
        <w:rPr>
          <w:noProof/>
        </w:rPr>
        <w:t>71</w:t>
      </w:r>
    </w:fldSimple>
  </w:p>
  <w:p w:rsidR="00DE6B39" w:rsidRDefault="00DE6B3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D94E3DE"/>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1B04D4B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7761B2"/>
    <w:multiLevelType w:val="multilevel"/>
    <w:tmpl w:val="83F00D38"/>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10912C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20F7407"/>
    <w:multiLevelType w:val="multilevel"/>
    <w:tmpl w:val="0FF6C4F4"/>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13857813"/>
    <w:multiLevelType w:val="multilevel"/>
    <w:tmpl w:val="3FA87166"/>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color w:val="auto"/>
        <w:sz w:val="28"/>
        <w:szCs w:val="28"/>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936B83"/>
    <w:multiLevelType w:val="multilevel"/>
    <w:tmpl w:val="8A1E3A26"/>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554F33"/>
    <w:multiLevelType w:val="hybridMultilevel"/>
    <w:tmpl w:val="6E2E72F6"/>
    <w:lvl w:ilvl="0" w:tplc="DDBE62FC">
      <w:start w:val="1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C26E4A"/>
    <w:multiLevelType w:val="hybridMultilevel"/>
    <w:tmpl w:val="6DA6EB9E"/>
    <w:lvl w:ilvl="0" w:tplc="D4AEB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5185277E"/>
    <w:multiLevelType w:val="multilevel"/>
    <w:tmpl w:val="67C09F9A"/>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8F73E8F"/>
    <w:multiLevelType w:val="hybridMultilevel"/>
    <w:tmpl w:val="90A44F9E"/>
    <w:lvl w:ilvl="0" w:tplc="A6EC547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2E5CEE"/>
    <w:multiLevelType w:val="multilevel"/>
    <w:tmpl w:val="BD946D16"/>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017EF7"/>
    <w:multiLevelType w:val="multilevel"/>
    <w:tmpl w:val="41A0100C"/>
    <w:lvl w:ilvl="0">
      <w:start w:val="4"/>
      <w:numFmt w:val="decimal"/>
      <w:lvlText w:val="%1."/>
      <w:lvlJc w:val="left"/>
      <w:pPr>
        <w:ind w:left="675" w:hanging="675"/>
      </w:pPr>
      <w:rPr>
        <w:rFonts w:hint="default"/>
      </w:rPr>
    </w:lvl>
    <w:lvl w:ilvl="1">
      <w:start w:val="1"/>
      <w:numFmt w:val="decimal"/>
      <w:lvlText w:val="%1.%2."/>
      <w:lvlJc w:val="left"/>
      <w:pPr>
        <w:ind w:left="918" w:hanging="720"/>
      </w:pPr>
      <w:rPr>
        <w:rFonts w:hint="default"/>
      </w:rPr>
    </w:lvl>
    <w:lvl w:ilvl="2">
      <w:start w:val="2"/>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988" w:hanging="180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3E32B50"/>
    <w:multiLevelType w:val="multilevel"/>
    <w:tmpl w:val="C00AB294"/>
    <w:lvl w:ilvl="0">
      <w:start w:val="5"/>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AA30343"/>
    <w:multiLevelType w:val="multilevel"/>
    <w:tmpl w:val="CF266298"/>
    <w:lvl w:ilvl="0">
      <w:start w:val="9"/>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49"/>
  </w:num>
  <w:num w:numId="11">
    <w:abstractNumId w:val="30"/>
  </w:num>
  <w:num w:numId="12">
    <w:abstractNumId w:val="42"/>
  </w:num>
  <w:num w:numId="13">
    <w:abstractNumId w:val="40"/>
  </w:num>
  <w:num w:numId="14">
    <w:abstractNumId w:val="24"/>
  </w:num>
  <w:num w:numId="15">
    <w:abstractNumId w:val="37"/>
  </w:num>
  <w:num w:numId="16">
    <w:abstractNumId w:val="45"/>
  </w:num>
  <w:num w:numId="17">
    <w:abstractNumId w:val="39"/>
  </w:num>
  <w:num w:numId="18">
    <w:abstractNumId w:val="47"/>
  </w:num>
  <w:num w:numId="19">
    <w:abstractNumId w:val="31"/>
  </w:num>
  <w:num w:numId="20">
    <w:abstractNumId w:val="32"/>
  </w:num>
  <w:num w:numId="21">
    <w:abstractNumId w:val="52"/>
  </w:num>
  <w:num w:numId="22">
    <w:abstractNumId w:val="35"/>
  </w:num>
  <w:num w:numId="23">
    <w:abstractNumId w:val="38"/>
  </w:num>
  <w:num w:numId="24">
    <w:abstractNumId w:val="34"/>
  </w:num>
  <w:num w:numId="25">
    <w:abstractNumId w:val="41"/>
  </w:num>
  <w:num w:numId="26">
    <w:abstractNumId w:val="27"/>
  </w:num>
  <w:num w:numId="27">
    <w:abstractNumId w:val="26"/>
  </w:num>
  <w:num w:numId="28">
    <w:abstractNumId w:val="29"/>
  </w:num>
  <w:num w:numId="29">
    <w:abstractNumId w:val="25"/>
  </w:num>
  <w:num w:numId="30">
    <w:abstractNumId w:val="4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6"/>
  </w:num>
  <w:num w:numId="35">
    <w:abstractNumId w:val="33"/>
  </w:num>
  <w:num w:numId="36">
    <w:abstractNumId w:val="51"/>
  </w:num>
  <w:num w:numId="37">
    <w:abstractNumId w:val="43"/>
  </w:num>
  <w:num w:numId="38">
    <w:abstractNumId w:val="46"/>
  </w:num>
  <w:num w:numId="39">
    <w:abstractNumId w:val="5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24592"/>
    <w:rsid w:val="00032BDE"/>
    <w:rsid w:val="00034E6C"/>
    <w:rsid w:val="000362F0"/>
    <w:rsid w:val="000374AB"/>
    <w:rsid w:val="000454C8"/>
    <w:rsid w:val="0005366B"/>
    <w:rsid w:val="000557B3"/>
    <w:rsid w:val="000561A6"/>
    <w:rsid w:val="0006056A"/>
    <w:rsid w:val="00060D59"/>
    <w:rsid w:val="000653B8"/>
    <w:rsid w:val="00066A62"/>
    <w:rsid w:val="00067DAA"/>
    <w:rsid w:val="000728C1"/>
    <w:rsid w:val="000753BB"/>
    <w:rsid w:val="00076B91"/>
    <w:rsid w:val="00076F66"/>
    <w:rsid w:val="0007720B"/>
    <w:rsid w:val="00081695"/>
    <w:rsid w:val="00083039"/>
    <w:rsid w:val="000846BC"/>
    <w:rsid w:val="00090344"/>
    <w:rsid w:val="00092D66"/>
    <w:rsid w:val="00093F19"/>
    <w:rsid w:val="000954FB"/>
    <w:rsid w:val="000978CE"/>
    <w:rsid w:val="000A0092"/>
    <w:rsid w:val="000A2B5E"/>
    <w:rsid w:val="000A2B9A"/>
    <w:rsid w:val="000A2D97"/>
    <w:rsid w:val="000A3B81"/>
    <w:rsid w:val="000A4915"/>
    <w:rsid w:val="000A574E"/>
    <w:rsid w:val="000A5DFD"/>
    <w:rsid w:val="000A679F"/>
    <w:rsid w:val="000B5302"/>
    <w:rsid w:val="000B5F27"/>
    <w:rsid w:val="000C7CAF"/>
    <w:rsid w:val="000D5F3B"/>
    <w:rsid w:val="000E5B2C"/>
    <w:rsid w:val="000E5BB8"/>
    <w:rsid w:val="000E7E49"/>
    <w:rsid w:val="000F024D"/>
    <w:rsid w:val="000F1048"/>
    <w:rsid w:val="000F6875"/>
    <w:rsid w:val="00107C51"/>
    <w:rsid w:val="00112512"/>
    <w:rsid w:val="00116BFD"/>
    <w:rsid w:val="001174EB"/>
    <w:rsid w:val="0012029A"/>
    <w:rsid w:val="00120404"/>
    <w:rsid w:val="00120A5C"/>
    <w:rsid w:val="001242D3"/>
    <w:rsid w:val="0012610C"/>
    <w:rsid w:val="00126E37"/>
    <w:rsid w:val="00130DDC"/>
    <w:rsid w:val="00131399"/>
    <w:rsid w:val="00133BDA"/>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37D5"/>
    <w:rsid w:val="001B5653"/>
    <w:rsid w:val="001C08FD"/>
    <w:rsid w:val="001C09D8"/>
    <w:rsid w:val="001C3A37"/>
    <w:rsid w:val="001C75ED"/>
    <w:rsid w:val="001E0B8E"/>
    <w:rsid w:val="001E3E36"/>
    <w:rsid w:val="001E6511"/>
    <w:rsid w:val="001E6E80"/>
    <w:rsid w:val="001F0EC4"/>
    <w:rsid w:val="001F21DA"/>
    <w:rsid w:val="001F2F0D"/>
    <w:rsid w:val="001F32B2"/>
    <w:rsid w:val="001F53E8"/>
    <w:rsid w:val="0020341D"/>
    <w:rsid w:val="00205317"/>
    <w:rsid w:val="00205C0C"/>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A36"/>
    <w:rsid w:val="0025270E"/>
    <w:rsid w:val="002543D3"/>
    <w:rsid w:val="00257F85"/>
    <w:rsid w:val="00261326"/>
    <w:rsid w:val="00265B2B"/>
    <w:rsid w:val="00267AAB"/>
    <w:rsid w:val="0027620D"/>
    <w:rsid w:val="0028168C"/>
    <w:rsid w:val="00282283"/>
    <w:rsid w:val="00282B03"/>
    <w:rsid w:val="00287F47"/>
    <w:rsid w:val="002910EA"/>
    <w:rsid w:val="00291899"/>
    <w:rsid w:val="0029465D"/>
    <w:rsid w:val="002A1180"/>
    <w:rsid w:val="002A2796"/>
    <w:rsid w:val="002A4D3C"/>
    <w:rsid w:val="002A71D9"/>
    <w:rsid w:val="002B41FD"/>
    <w:rsid w:val="002B465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51FB"/>
    <w:rsid w:val="003072B4"/>
    <w:rsid w:val="00311A92"/>
    <w:rsid w:val="00313385"/>
    <w:rsid w:val="00313F83"/>
    <w:rsid w:val="00315497"/>
    <w:rsid w:val="00331930"/>
    <w:rsid w:val="00334292"/>
    <w:rsid w:val="00335079"/>
    <w:rsid w:val="00335F0B"/>
    <w:rsid w:val="0033715C"/>
    <w:rsid w:val="00343C35"/>
    <w:rsid w:val="0035347F"/>
    <w:rsid w:val="0035575F"/>
    <w:rsid w:val="003571CE"/>
    <w:rsid w:val="00357415"/>
    <w:rsid w:val="0036291B"/>
    <w:rsid w:val="00364030"/>
    <w:rsid w:val="003657D7"/>
    <w:rsid w:val="003663BC"/>
    <w:rsid w:val="00370A3B"/>
    <w:rsid w:val="00370C44"/>
    <w:rsid w:val="00371504"/>
    <w:rsid w:val="00386F7E"/>
    <w:rsid w:val="00391D03"/>
    <w:rsid w:val="003934B6"/>
    <w:rsid w:val="00395664"/>
    <w:rsid w:val="00397E13"/>
    <w:rsid w:val="003A0695"/>
    <w:rsid w:val="003A3A53"/>
    <w:rsid w:val="003A741B"/>
    <w:rsid w:val="003B3FE8"/>
    <w:rsid w:val="003C30F3"/>
    <w:rsid w:val="003D2759"/>
    <w:rsid w:val="003D3596"/>
    <w:rsid w:val="003E2C12"/>
    <w:rsid w:val="003E4FE0"/>
    <w:rsid w:val="003F31F2"/>
    <w:rsid w:val="00400975"/>
    <w:rsid w:val="00410B56"/>
    <w:rsid w:val="0041444C"/>
    <w:rsid w:val="0041549A"/>
    <w:rsid w:val="004224C0"/>
    <w:rsid w:val="004272B0"/>
    <w:rsid w:val="004314C8"/>
    <w:rsid w:val="00432CF8"/>
    <w:rsid w:val="0043423C"/>
    <w:rsid w:val="0043596D"/>
    <w:rsid w:val="00435A9A"/>
    <w:rsid w:val="00443169"/>
    <w:rsid w:val="00444F6A"/>
    <w:rsid w:val="00445695"/>
    <w:rsid w:val="00454ECC"/>
    <w:rsid w:val="004634C8"/>
    <w:rsid w:val="0046442D"/>
    <w:rsid w:val="004745C7"/>
    <w:rsid w:val="00475935"/>
    <w:rsid w:val="0047650E"/>
    <w:rsid w:val="004765EC"/>
    <w:rsid w:val="004774A6"/>
    <w:rsid w:val="0047759E"/>
    <w:rsid w:val="004808B9"/>
    <w:rsid w:val="004874C1"/>
    <w:rsid w:val="004918C3"/>
    <w:rsid w:val="00493AB2"/>
    <w:rsid w:val="004A25F0"/>
    <w:rsid w:val="004A66FA"/>
    <w:rsid w:val="004B0D75"/>
    <w:rsid w:val="004B3482"/>
    <w:rsid w:val="004C0A7F"/>
    <w:rsid w:val="004C2235"/>
    <w:rsid w:val="004C7528"/>
    <w:rsid w:val="004D0818"/>
    <w:rsid w:val="004D44D7"/>
    <w:rsid w:val="004D4FA2"/>
    <w:rsid w:val="004D6625"/>
    <w:rsid w:val="004D6FF9"/>
    <w:rsid w:val="004E1725"/>
    <w:rsid w:val="004E202E"/>
    <w:rsid w:val="004E3757"/>
    <w:rsid w:val="004E3AC2"/>
    <w:rsid w:val="004F2ABB"/>
    <w:rsid w:val="004F6737"/>
    <w:rsid w:val="005027AB"/>
    <w:rsid w:val="00505622"/>
    <w:rsid w:val="00505842"/>
    <w:rsid w:val="005058F1"/>
    <w:rsid w:val="00506989"/>
    <w:rsid w:val="0050702D"/>
    <w:rsid w:val="0051006B"/>
    <w:rsid w:val="00510C5D"/>
    <w:rsid w:val="00511914"/>
    <w:rsid w:val="00511AD1"/>
    <w:rsid w:val="00511EDC"/>
    <w:rsid w:val="005129E1"/>
    <w:rsid w:val="00514DA3"/>
    <w:rsid w:val="0051529F"/>
    <w:rsid w:val="005171A2"/>
    <w:rsid w:val="00521353"/>
    <w:rsid w:val="00521F95"/>
    <w:rsid w:val="0052390C"/>
    <w:rsid w:val="005242ED"/>
    <w:rsid w:val="00527AB7"/>
    <w:rsid w:val="00531F4A"/>
    <w:rsid w:val="0053291E"/>
    <w:rsid w:val="00534697"/>
    <w:rsid w:val="005373EF"/>
    <w:rsid w:val="00544668"/>
    <w:rsid w:val="005508EC"/>
    <w:rsid w:val="00551655"/>
    <w:rsid w:val="0056027E"/>
    <w:rsid w:val="0056426C"/>
    <w:rsid w:val="00565202"/>
    <w:rsid w:val="005716FC"/>
    <w:rsid w:val="00571D62"/>
    <w:rsid w:val="00575E36"/>
    <w:rsid w:val="005834BA"/>
    <w:rsid w:val="00590A1B"/>
    <w:rsid w:val="00593786"/>
    <w:rsid w:val="005A0E3B"/>
    <w:rsid w:val="005A6CE9"/>
    <w:rsid w:val="005B12F9"/>
    <w:rsid w:val="005C13CD"/>
    <w:rsid w:val="005C6716"/>
    <w:rsid w:val="005C6744"/>
    <w:rsid w:val="005D0613"/>
    <w:rsid w:val="005D4D48"/>
    <w:rsid w:val="005D6190"/>
    <w:rsid w:val="005D64F1"/>
    <w:rsid w:val="005D6803"/>
    <w:rsid w:val="005D77E9"/>
    <w:rsid w:val="005E0074"/>
    <w:rsid w:val="005E0B21"/>
    <w:rsid w:val="005E2430"/>
    <w:rsid w:val="005E389B"/>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30E8"/>
    <w:rsid w:val="00674404"/>
    <w:rsid w:val="00677EA3"/>
    <w:rsid w:val="006801C2"/>
    <w:rsid w:val="00681C65"/>
    <w:rsid w:val="00687671"/>
    <w:rsid w:val="00690B2B"/>
    <w:rsid w:val="00693668"/>
    <w:rsid w:val="006A1CB3"/>
    <w:rsid w:val="006A2A3F"/>
    <w:rsid w:val="006A2B09"/>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D4E"/>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2C22"/>
    <w:rsid w:val="00782CCD"/>
    <w:rsid w:val="00782E92"/>
    <w:rsid w:val="00783AD5"/>
    <w:rsid w:val="007910FA"/>
    <w:rsid w:val="00791462"/>
    <w:rsid w:val="007920EB"/>
    <w:rsid w:val="00792811"/>
    <w:rsid w:val="00794B4F"/>
    <w:rsid w:val="0079756E"/>
    <w:rsid w:val="007A0078"/>
    <w:rsid w:val="007A0346"/>
    <w:rsid w:val="007A1187"/>
    <w:rsid w:val="007A38EF"/>
    <w:rsid w:val="007A4852"/>
    <w:rsid w:val="007A58E3"/>
    <w:rsid w:val="007A6FD8"/>
    <w:rsid w:val="007B1091"/>
    <w:rsid w:val="007B2101"/>
    <w:rsid w:val="007B26E8"/>
    <w:rsid w:val="007B36CE"/>
    <w:rsid w:val="007B3AC4"/>
    <w:rsid w:val="007B4040"/>
    <w:rsid w:val="007B5E17"/>
    <w:rsid w:val="007C1052"/>
    <w:rsid w:val="007C51E1"/>
    <w:rsid w:val="007D00C3"/>
    <w:rsid w:val="007D35CC"/>
    <w:rsid w:val="007D50EE"/>
    <w:rsid w:val="007D6548"/>
    <w:rsid w:val="007E34AB"/>
    <w:rsid w:val="007E48BC"/>
    <w:rsid w:val="007E5B43"/>
    <w:rsid w:val="007E72CC"/>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6B15"/>
    <w:rsid w:val="00847C9D"/>
    <w:rsid w:val="008551FE"/>
    <w:rsid w:val="00860529"/>
    <w:rsid w:val="00861137"/>
    <w:rsid w:val="008613BE"/>
    <w:rsid w:val="008614B4"/>
    <w:rsid w:val="00861659"/>
    <w:rsid w:val="00861B45"/>
    <w:rsid w:val="00861D29"/>
    <w:rsid w:val="0086287A"/>
    <w:rsid w:val="008643A6"/>
    <w:rsid w:val="00865CBA"/>
    <w:rsid w:val="00871748"/>
    <w:rsid w:val="0087611C"/>
    <w:rsid w:val="00880FE9"/>
    <w:rsid w:val="008825E9"/>
    <w:rsid w:val="0089720B"/>
    <w:rsid w:val="008A10F4"/>
    <w:rsid w:val="008A664B"/>
    <w:rsid w:val="008A66CB"/>
    <w:rsid w:val="008B16B6"/>
    <w:rsid w:val="008B3819"/>
    <w:rsid w:val="008B383A"/>
    <w:rsid w:val="008B7A42"/>
    <w:rsid w:val="008B7FB1"/>
    <w:rsid w:val="008C1BC9"/>
    <w:rsid w:val="008C1D2A"/>
    <w:rsid w:val="008C4183"/>
    <w:rsid w:val="008D04DC"/>
    <w:rsid w:val="008D1FAC"/>
    <w:rsid w:val="008D2E20"/>
    <w:rsid w:val="008D2F7D"/>
    <w:rsid w:val="008D67F8"/>
    <w:rsid w:val="008E22A1"/>
    <w:rsid w:val="008E5FFE"/>
    <w:rsid w:val="008E60E5"/>
    <w:rsid w:val="008F38F5"/>
    <w:rsid w:val="00901E6E"/>
    <w:rsid w:val="009068D2"/>
    <w:rsid w:val="00910B09"/>
    <w:rsid w:val="00914122"/>
    <w:rsid w:val="00914E3D"/>
    <w:rsid w:val="00920632"/>
    <w:rsid w:val="00920884"/>
    <w:rsid w:val="0092198F"/>
    <w:rsid w:val="0092359B"/>
    <w:rsid w:val="00926992"/>
    <w:rsid w:val="00927FCC"/>
    <w:rsid w:val="0093234E"/>
    <w:rsid w:val="00935236"/>
    <w:rsid w:val="00936D00"/>
    <w:rsid w:val="009370AF"/>
    <w:rsid w:val="00940169"/>
    <w:rsid w:val="00940FA2"/>
    <w:rsid w:val="009411A9"/>
    <w:rsid w:val="00945B21"/>
    <w:rsid w:val="0094610A"/>
    <w:rsid w:val="00956252"/>
    <w:rsid w:val="00956DC0"/>
    <w:rsid w:val="00960F11"/>
    <w:rsid w:val="00964188"/>
    <w:rsid w:val="009641EC"/>
    <w:rsid w:val="009660FA"/>
    <w:rsid w:val="00972FF3"/>
    <w:rsid w:val="00975F02"/>
    <w:rsid w:val="00982C6F"/>
    <w:rsid w:val="009830CC"/>
    <w:rsid w:val="0098468A"/>
    <w:rsid w:val="0098473B"/>
    <w:rsid w:val="0098484C"/>
    <w:rsid w:val="0098627F"/>
    <w:rsid w:val="00991BDD"/>
    <w:rsid w:val="00991DEB"/>
    <w:rsid w:val="00994EDF"/>
    <w:rsid w:val="00997B7D"/>
    <w:rsid w:val="009A1114"/>
    <w:rsid w:val="009A2536"/>
    <w:rsid w:val="009A7C6C"/>
    <w:rsid w:val="009B0A27"/>
    <w:rsid w:val="009B43DB"/>
    <w:rsid w:val="009C15AA"/>
    <w:rsid w:val="009C211A"/>
    <w:rsid w:val="009C72E8"/>
    <w:rsid w:val="009D3A40"/>
    <w:rsid w:val="009D4112"/>
    <w:rsid w:val="009E4D03"/>
    <w:rsid w:val="009E64D8"/>
    <w:rsid w:val="009F4371"/>
    <w:rsid w:val="009F4C89"/>
    <w:rsid w:val="009F7E18"/>
    <w:rsid w:val="00A00A8B"/>
    <w:rsid w:val="00A023CD"/>
    <w:rsid w:val="00A13F75"/>
    <w:rsid w:val="00A153F5"/>
    <w:rsid w:val="00A161F5"/>
    <w:rsid w:val="00A2183E"/>
    <w:rsid w:val="00A23026"/>
    <w:rsid w:val="00A23232"/>
    <w:rsid w:val="00A2358C"/>
    <w:rsid w:val="00A26820"/>
    <w:rsid w:val="00A2745B"/>
    <w:rsid w:val="00A33235"/>
    <w:rsid w:val="00A34231"/>
    <w:rsid w:val="00A34895"/>
    <w:rsid w:val="00A4055F"/>
    <w:rsid w:val="00A41050"/>
    <w:rsid w:val="00A439A5"/>
    <w:rsid w:val="00A43EF5"/>
    <w:rsid w:val="00A517C7"/>
    <w:rsid w:val="00A543C0"/>
    <w:rsid w:val="00A57342"/>
    <w:rsid w:val="00A60D93"/>
    <w:rsid w:val="00A616F9"/>
    <w:rsid w:val="00A62751"/>
    <w:rsid w:val="00A647EF"/>
    <w:rsid w:val="00A65B10"/>
    <w:rsid w:val="00A65B59"/>
    <w:rsid w:val="00A67169"/>
    <w:rsid w:val="00A6781A"/>
    <w:rsid w:val="00A70A8F"/>
    <w:rsid w:val="00A856EA"/>
    <w:rsid w:val="00A876EA"/>
    <w:rsid w:val="00A95C94"/>
    <w:rsid w:val="00AA005D"/>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14DB"/>
    <w:rsid w:val="00AF4CAE"/>
    <w:rsid w:val="00AF6ABE"/>
    <w:rsid w:val="00B02654"/>
    <w:rsid w:val="00B03A52"/>
    <w:rsid w:val="00B129CC"/>
    <w:rsid w:val="00B152B6"/>
    <w:rsid w:val="00B20C51"/>
    <w:rsid w:val="00B22346"/>
    <w:rsid w:val="00B22B90"/>
    <w:rsid w:val="00B24553"/>
    <w:rsid w:val="00B25998"/>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827E7"/>
    <w:rsid w:val="00B924BD"/>
    <w:rsid w:val="00B938CD"/>
    <w:rsid w:val="00BA1508"/>
    <w:rsid w:val="00BB21E3"/>
    <w:rsid w:val="00BB306F"/>
    <w:rsid w:val="00BB3C30"/>
    <w:rsid w:val="00BB5B51"/>
    <w:rsid w:val="00BC1922"/>
    <w:rsid w:val="00BC3E20"/>
    <w:rsid w:val="00BD59BC"/>
    <w:rsid w:val="00BD5B44"/>
    <w:rsid w:val="00BE06D9"/>
    <w:rsid w:val="00BE1FA6"/>
    <w:rsid w:val="00BE5571"/>
    <w:rsid w:val="00BE78F5"/>
    <w:rsid w:val="00BF5C0A"/>
    <w:rsid w:val="00BF6892"/>
    <w:rsid w:val="00C061A1"/>
    <w:rsid w:val="00C13A71"/>
    <w:rsid w:val="00C159C6"/>
    <w:rsid w:val="00C15C57"/>
    <w:rsid w:val="00C213FC"/>
    <w:rsid w:val="00C264D5"/>
    <w:rsid w:val="00C2793E"/>
    <w:rsid w:val="00C30A4F"/>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A43AA"/>
    <w:rsid w:val="00CB0819"/>
    <w:rsid w:val="00CB08A8"/>
    <w:rsid w:val="00CB3BBA"/>
    <w:rsid w:val="00CB5E99"/>
    <w:rsid w:val="00CB7205"/>
    <w:rsid w:val="00CC0E99"/>
    <w:rsid w:val="00CC3790"/>
    <w:rsid w:val="00CD0F32"/>
    <w:rsid w:val="00CE7EB4"/>
    <w:rsid w:val="00CF1DCB"/>
    <w:rsid w:val="00CF401E"/>
    <w:rsid w:val="00D01C16"/>
    <w:rsid w:val="00D11463"/>
    <w:rsid w:val="00D11ED5"/>
    <w:rsid w:val="00D126A9"/>
    <w:rsid w:val="00D12DC8"/>
    <w:rsid w:val="00D13938"/>
    <w:rsid w:val="00D17BAC"/>
    <w:rsid w:val="00D217C4"/>
    <w:rsid w:val="00D32FFA"/>
    <w:rsid w:val="00D33BE3"/>
    <w:rsid w:val="00D412F3"/>
    <w:rsid w:val="00D42E30"/>
    <w:rsid w:val="00D4516A"/>
    <w:rsid w:val="00D46DAB"/>
    <w:rsid w:val="00D57C3F"/>
    <w:rsid w:val="00D6187B"/>
    <w:rsid w:val="00D64EB5"/>
    <w:rsid w:val="00D65E96"/>
    <w:rsid w:val="00D6739A"/>
    <w:rsid w:val="00D703B6"/>
    <w:rsid w:val="00D715DA"/>
    <w:rsid w:val="00D7766E"/>
    <w:rsid w:val="00D86EFD"/>
    <w:rsid w:val="00D87970"/>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E6B39"/>
    <w:rsid w:val="00DF69CD"/>
    <w:rsid w:val="00DF6AE3"/>
    <w:rsid w:val="00DF7C35"/>
    <w:rsid w:val="00E11B6E"/>
    <w:rsid w:val="00E131C5"/>
    <w:rsid w:val="00E140EC"/>
    <w:rsid w:val="00E14C0C"/>
    <w:rsid w:val="00E14CA3"/>
    <w:rsid w:val="00E14F30"/>
    <w:rsid w:val="00E15467"/>
    <w:rsid w:val="00E1780F"/>
    <w:rsid w:val="00E211DF"/>
    <w:rsid w:val="00E24379"/>
    <w:rsid w:val="00E258C4"/>
    <w:rsid w:val="00E33A7D"/>
    <w:rsid w:val="00E34008"/>
    <w:rsid w:val="00E347BF"/>
    <w:rsid w:val="00E34FFB"/>
    <w:rsid w:val="00E35BF3"/>
    <w:rsid w:val="00E3769D"/>
    <w:rsid w:val="00E40597"/>
    <w:rsid w:val="00E409C9"/>
    <w:rsid w:val="00E41C06"/>
    <w:rsid w:val="00E43DAA"/>
    <w:rsid w:val="00E46896"/>
    <w:rsid w:val="00E46EC7"/>
    <w:rsid w:val="00E572A9"/>
    <w:rsid w:val="00E6258A"/>
    <w:rsid w:val="00E63C3D"/>
    <w:rsid w:val="00E674A6"/>
    <w:rsid w:val="00E71287"/>
    <w:rsid w:val="00E7210E"/>
    <w:rsid w:val="00E751DF"/>
    <w:rsid w:val="00E7590F"/>
    <w:rsid w:val="00E80FEF"/>
    <w:rsid w:val="00E8102E"/>
    <w:rsid w:val="00E81704"/>
    <w:rsid w:val="00E81E6D"/>
    <w:rsid w:val="00E83DBB"/>
    <w:rsid w:val="00E845C6"/>
    <w:rsid w:val="00E90BB5"/>
    <w:rsid w:val="00E91758"/>
    <w:rsid w:val="00E92117"/>
    <w:rsid w:val="00E92155"/>
    <w:rsid w:val="00EB1B7D"/>
    <w:rsid w:val="00EB37F5"/>
    <w:rsid w:val="00EB75F0"/>
    <w:rsid w:val="00EC35CE"/>
    <w:rsid w:val="00EC35D4"/>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2A9A"/>
    <w:rsid w:val="00F33EE7"/>
    <w:rsid w:val="00F34B34"/>
    <w:rsid w:val="00F3754B"/>
    <w:rsid w:val="00F4187B"/>
    <w:rsid w:val="00F41AE2"/>
    <w:rsid w:val="00F43070"/>
    <w:rsid w:val="00F509D4"/>
    <w:rsid w:val="00F510DC"/>
    <w:rsid w:val="00F52EDC"/>
    <w:rsid w:val="00F53BD9"/>
    <w:rsid w:val="00F554EF"/>
    <w:rsid w:val="00F65CDB"/>
    <w:rsid w:val="00F6722B"/>
    <w:rsid w:val="00F727F2"/>
    <w:rsid w:val="00F75159"/>
    <w:rsid w:val="00F7591A"/>
    <w:rsid w:val="00F76448"/>
    <w:rsid w:val="00F77D26"/>
    <w:rsid w:val="00F804A4"/>
    <w:rsid w:val="00F84C65"/>
    <w:rsid w:val="00F85117"/>
    <w:rsid w:val="00F85698"/>
    <w:rsid w:val="00F86FAA"/>
    <w:rsid w:val="00F87826"/>
    <w:rsid w:val="00F91C4C"/>
    <w:rsid w:val="00F935EB"/>
    <w:rsid w:val="00F97E18"/>
    <w:rsid w:val="00FA1ACE"/>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5D4D48"/>
    <w:pPr>
      <w:numPr>
        <w:ilvl w:val="2"/>
        <w:numId w:val="1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nhideWhenUsed/>
    <w:rsid w:val="008551FE"/>
    <w:pPr>
      <w:spacing w:after="120" w:line="480" w:lineRule="auto"/>
      <w:ind w:left="283"/>
    </w:pPr>
  </w:style>
  <w:style w:type="character" w:customStyle="1" w:styleId="213">
    <w:name w:val="Основной текст с отступом 2 Знак1"/>
    <w:basedOn w:val="a1"/>
    <w:link w:val="27"/>
    <w:uiPriority w:val="99"/>
    <w:semiHidden/>
    <w:rsid w:val="008551FE"/>
    <w:rPr>
      <w:sz w:val="24"/>
      <w:szCs w:val="24"/>
      <w:lang w:eastAsia="ar-SA"/>
    </w:rPr>
  </w:style>
  <w:style w:type="character" w:customStyle="1" w:styleId="aff3">
    <w:name w:val="Название Знак"/>
    <w:basedOn w:val="a1"/>
    <w:link w:val="aff1"/>
    <w:uiPriority w:val="99"/>
    <w:rsid w:val="00282283"/>
    <w:rPr>
      <w:rFonts w:ascii="Arial" w:hAnsi="Arial" w:cs="Arial"/>
      <w:b/>
      <w:bCs/>
      <w:kern w:val="1"/>
      <w:sz w:val="32"/>
      <w:szCs w:val="32"/>
      <w:lang w:eastAsia="ar-SA"/>
    </w:rPr>
  </w:style>
  <w:style w:type="paragraph" w:customStyle="1" w:styleId="ConsNonformat">
    <w:name w:val="ConsNonformat"/>
    <w:uiPriority w:val="99"/>
    <w:rsid w:val="000653B8"/>
    <w:pPr>
      <w:widowControl w:val="0"/>
      <w:autoSpaceDE w:val="0"/>
      <w:autoSpaceDN w:val="0"/>
      <w:adjustRightInd w:val="0"/>
    </w:pPr>
    <w:rPr>
      <w:rFonts w:ascii="Courier New" w:hAnsi="Courier New" w:cs="Courier New"/>
    </w:rPr>
  </w:style>
  <w:style w:type="paragraph" w:customStyle="1" w:styleId="zakonpusual">
    <w:name w:val="zakon_pusual"/>
    <w:basedOn w:val="a0"/>
    <w:rsid w:val="0029465D"/>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style13262683980000000596msonormal">
    <w:name w:val="style_13262683980000000596msonormal"/>
    <w:basedOn w:val="a0"/>
    <w:rsid w:val="00E258C4"/>
    <w:pPr>
      <w:suppressAutoHyphens w:val="0"/>
      <w:spacing w:before="100" w:beforeAutospacing="1" w:after="100" w:afterAutospacing="1"/>
    </w:pPr>
    <w:rPr>
      <w:lang w:eastAsia="ru-RU"/>
    </w:rPr>
  </w:style>
  <w:style w:type="paragraph" w:customStyle="1" w:styleId="npb">
    <w:name w:val="npb"/>
    <w:basedOn w:val="a0"/>
    <w:rsid w:val="00E258C4"/>
    <w:pPr>
      <w:suppressAutoHyphens w:val="0"/>
      <w:spacing w:before="100" w:beforeAutospacing="1" w:after="100" w:afterAutospacing="1"/>
    </w:pPr>
    <w:rPr>
      <w:lang w:eastAsia="ru-RU"/>
    </w:rPr>
  </w:style>
  <w:style w:type="paragraph" w:styleId="28">
    <w:name w:val="Body Text 2"/>
    <w:basedOn w:val="a0"/>
    <w:link w:val="29"/>
    <w:unhideWhenUsed/>
    <w:rsid w:val="007B1091"/>
    <w:pPr>
      <w:spacing w:after="120" w:line="480" w:lineRule="auto"/>
    </w:pPr>
  </w:style>
  <w:style w:type="character" w:customStyle="1" w:styleId="29">
    <w:name w:val="Основной текст 2 Знак"/>
    <w:basedOn w:val="a1"/>
    <w:link w:val="28"/>
    <w:rsid w:val="007B1091"/>
    <w:rPr>
      <w:sz w:val="24"/>
      <w:szCs w:val="24"/>
      <w:lang w:eastAsia="ar-SA"/>
    </w:rPr>
  </w:style>
  <w:style w:type="paragraph" w:customStyle="1" w:styleId="43">
    <w:name w:val="Обычный4"/>
    <w:rsid w:val="007B1091"/>
  </w:style>
  <w:style w:type="paragraph" w:customStyle="1" w:styleId="50">
    <w:name w:val="Обычный5"/>
    <w:rsid w:val="0098484C"/>
  </w:style>
  <w:style w:type="character" w:customStyle="1" w:styleId="zakonspanusual2">
    <w:name w:val="zakon_spanusual2"/>
    <w:basedOn w:val="a1"/>
    <w:rsid w:val="004D0818"/>
    <w:rPr>
      <w:rFonts w:ascii="Arial" w:hAnsi="Arial" w:cs="Arial" w:hint="default"/>
      <w:color w:val="000000"/>
      <w:sz w:val="18"/>
      <w:szCs w:val="18"/>
    </w:rPr>
  </w:style>
  <w:style w:type="character" w:customStyle="1" w:styleId="1f5">
    <w:name w:val="Основной текст1"/>
    <w:basedOn w:val="a1"/>
    <w:rsid w:val="004D0818"/>
    <w:rPr>
      <w:sz w:val="23"/>
      <w:szCs w:val="23"/>
      <w:u w:val="single"/>
      <w:shd w:val="clear" w:color="auto" w:fill="FFFFFF"/>
    </w:rPr>
  </w:style>
  <w:style w:type="character" w:customStyle="1" w:styleId="afff5">
    <w:name w:val="Оглавление"/>
    <w:basedOn w:val="a1"/>
    <w:rsid w:val="004D081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a">
    <w:name w:val="Основной текст2"/>
    <w:basedOn w:val="a1"/>
    <w:rsid w:val="004D0818"/>
    <w:rPr>
      <w:sz w:val="23"/>
      <w:szCs w:val="23"/>
      <w:u w:val="single"/>
      <w:shd w:val="clear" w:color="auto" w:fill="FFFFFF"/>
    </w:rPr>
  </w:style>
  <w:style w:type="character" w:customStyle="1" w:styleId="38">
    <w:name w:val="Основной текст3"/>
    <w:basedOn w:val="a1"/>
    <w:rsid w:val="004D0818"/>
    <w:rPr>
      <w:sz w:val="23"/>
      <w:szCs w:val="23"/>
      <w:u w:val="single"/>
      <w:shd w:val="clear" w:color="auto" w:fill="FFFFFF"/>
    </w:rPr>
  </w:style>
  <w:style w:type="paragraph" w:customStyle="1" w:styleId="afff6">
    <w:name w:val="Пункт"/>
    <w:basedOn w:val="a0"/>
    <w:rsid w:val="00B03A52"/>
    <w:pPr>
      <w:tabs>
        <w:tab w:val="num" w:pos="1980"/>
      </w:tabs>
      <w:suppressAutoHyphens w:val="0"/>
      <w:ind w:left="1404" w:hanging="504"/>
      <w:jc w:val="both"/>
    </w:pPr>
    <w:rPr>
      <w:szCs w:val="28"/>
      <w:lang w:eastAsia="ru-RU"/>
    </w:rPr>
  </w:style>
  <w:style w:type="paragraph" w:customStyle="1" w:styleId="afff7">
    <w:name w:val="Знак Знак Знак"/>
    <w:basedOn w:val="a0"/>
    <w:rsid w:val="00B03A52"/>
    <w:pPr>
      <w:suppressAutoHyphens w:val="0"/>
      <w:spacing w:after="160" w:line="240" w:lineRule="exact"/>
    </w:pPr>
    <w:rPr>
      <w:rFonts w:ascii="Verdana" w:hAnsi="Verdana"/>
      <w:lang w:val="en-US" w:eastAsia="en-US"/>
    </w:rPr>
  </w:style>
  <w:style w:type="character" w:customStyle="1" w:styleId="2b">
    <w:name w:val="Основной текст (2)_"/>
    <w:basedOn w:val="a1"/>
    <w:link w:val="2c"/>
    <w:rsid w:val="00B03A52"/>
    <w:rPr>
      <w:sz w:val="23"/>
      <w:szCs w:val="23"/>
      <w:shd w:val="clear" w:color="auto" w:fill="FFFFFF"/>
    </w:rPr>
  </w:style>
  <w:style w:type="paragraph" w:customStyle="1" w:styleId="2c">
    <w:name w:val="Основной текст (2)"/>
    <w:basedOn w:val="a0"/>
    <w:link w:val="2b"/>
    <w:rsid w:val="00B03A52"/>
    <w:pPr>
      <w:shd w:val="clear" w:color="auto" w:fill="FFFFFF"/>
      <w:suppressAutoHyphens w:val="0"/>
      <w:spacing w:after="240" w:line="259" w:lineRule="exact"/>
      <w:jc w:val="right"/>
    </w:pPr>
    <w:rPr>
      <w:sz w:val="23"/>
      <w:szCs w:val="23"/>
      <w:lang w:eastAsia="ru-RU"/>
    </w:rPr>
  </w:style>
  <w:style w:type="character" w:customStyle="1" w:styleId="afff8">
    <w:name w:val="Основной текст_"/>
    <w:basedOn w:val="a1"/>
    <w:link w:val="51"/>
    <w:rsid w:val="00B03A52"/>
    <w:rPr>
      <w:sz w:val="23"/>
      <w:szCs w:val="23"/>
      <w:shd w:val="clear" w:color="auto" w:fill="FFFFFF"/>
    </w:rPr>
  </w:style>
  <w:style w:type="paragraph" w:customStyle="1" w:styleId="51">
    <w:name w:val="Основной текст5"/>
    <w:basedOn w:val="a0"/>
    <w:link w:val="afff8"/>
    <w:rsid w:val="00B03A52"/>
    <w:pPr>
      <w:shd w:val="clear" w:color="auto" w:fill="FFFFFF"/>
      <w:suppressAutoHyphens w:val="0"/>
      <w:spacing w:before="240" w:line="252" w:lineRule="exact"/>
      <w:ind w:hanging="700"/>
    </w:pPr>
    <w:rPr>
      <w:sz w:val="23"/>
      <w:szCs w:val="23"/>
      <w:lang w:eastAsia="ru-RU"/>
    </w:rPr>
  </w:style>
  <w:style w:type="character" w:customStyle="1" w:styleId="afff9">
    <w:name w:val="Оглавление_"/>
    <w:basedOn w:val="a1"/>
    <w:rsid w:val="00B03A52"/>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 (3)_"/>
    <w:basedOn w:val="a1"/>
    <w:link w:val="3a"/>
    <w:rsid w:val="00B03A52"/>
    <w:rPr>
      <w:sz w:val="21"/>
      <w:szCs w:val="21"/>
      <w:shd w:val="clear" w:color="auto" w:fill="FFFFFF"/>
    </w:rPr>
  </w:style>
  <w:style w:type="paragraph" w:customStyle="1" w:styleId="3a">
    <w:name w:val="Основной текст (3)"/>
    <w:basedOn w:val="a0"/>
    <w:link w:val="39"/>
    <w:rsid w:val="00B03A52"/>
    <w:pPr>
      <w:shd w:val="clear" w:color="auto" w:fill="FFFFFF"/>
      <w:suppressAutoHyphens w:val="0"/>
      <w:spacing w:before="480" w:line="338" w:lineRule="exact"/>
    </w:pPr>
    <w:rPr>
      <w:sz w:val="21"/>
      <w:szCs w:val="21"/>
      <w:lang w:eastAsia="ru-RU"/>
    </w:rPr>
  </w:style>
  <w:style w:type="character" w:customStyle="1" w:styleId="1f6">
    <w:name w:val="Заголовок №1_"/>
    <w:basedOn w:val="a1"/>
    <w:link w:val="1f7"/>
    <w:rsid w:val="00B03A52"/>
    <w:rPr>
      <w:sz w:val="23"/>
      <w:szCs w:val="23"/>
      <w:shd w:val="clear" w:color="auto" w:fill="FFFFFF"/>
    </w:rPr>
  </w:style>
  <w:style w:type="paragraph" w:customStyle="1" w:styleId="1f7">
    <w:name w:val="Заголовок №1"/>
    <w:basedOn w:val="a0"/>
    <w:link w:val="1f6"/>
    <w:rsid w:val="00B03A52"/>
    <w:pPr>
      <w:shd w:val="clear" w:color="auto" w:fill="FFFFFF"/>
      <w:suppressAutoHyphens w:val="0"/>
      <w:spacing w:line="338" w:lineRule="exact"/>
      <w:jc w:val="right"/>
      <w:outlineLvl w:val="0"/>
    </w:pPr>
    <w:rPr>
      <w:sz w:val="23"/>
      <w:szCs w:val="23"/>
      <w:lang w:eastAsia="ru-RU"/>
    </w:rPr>
  </w:style>
  <w:style w:type="character" w:customStyle="1" w:styleId="2d">
    <w:name w:val="Оглавление (2)_"/>
    <w:basedOn w:val="a1"/>
    <w:rsid w:val="00B03A52"/>
    <w:rPr>
      <w:rFonts w:ascii="Times New Roman" w:eastAsia="Times New Roman" w:hAnsi="Times New Roman" w:cs="Times New Roman"/>
      <w:b w:val="0"/>
      <w:bCs w:val="0"/>
      <w:i w:val="0"/>
      <w:iCs w:val="0"/>
      <w:smallCaps w:val="0"/>
      <w:strike w:val="0"/>
      <w:spacing w:val="0"/>
      <w:sz w:val="23"/>
      <w:szCs w:val="23"/>
    </w:rPr>
  </w:style>
  <w:style w:type="character" w:customStyle="1" w:styleId="2e">
    <w:name w:val="Оглавление (2)"/>
    <w:basedOn w:val="2d"/>
    <w:rsid w:val="00B03A52"/>
  </w:style>
  <w:style w:type="character" w:customStyle="1" w:styleId="3b">
    <w:name w:val="Заголовок №3_"/>
    <w:basedOn w:val="a1"/>
    <w:link w:val="3c"/>
    <w:rsid w:val="00B03A52"/>
    <w:rPr>
      <w:sz w:val="23"/>
      <w:szCs w:val="23"/>
      <w:shd w:val="clear" w:color="auto" w:fill="FFFFFF"/>
    </w:rPr>
  </w:style>
  <w:style w:type="paragraph" w:customStyle="1" w:styleId="3c">
    <w:name w:val="Заголовок №3"/>
    <w:basedOn w:val="a0"/>
    <w:link w:val="3b"/>
    <w:rsid w:val="00B03A52"/>
    <w:pPr>
      <w:shd w:val="clear" w:color="auto" w:fill="FFFFFF"/>
      <w:suppressAutoHyphens w:val="0"/>
      <w:spacing w:before="300" w:line="259" w:lineRule="exact"/>
      <w:outlineLvl w:val="2"/>
    </w:pPr>
    <w:rPr>
      <w:sz w:val="23"/>
      <w:szCs w:val="23"/>
      <w:lang w:eastAsia="ru-RU"/>
    </w:rPr>
  </w:style>
  <w:style w:type="character" w:customStyle="1" w:styleId="-1pt">
    <w:name w:val="Основной текст + Интервал -1 pt"/>
    <w:basedOn w:val="afff8"/>
    <w:rsid w:val="00B03A52"/>
    <w:rPr>
      <w:spacing w:val="-20"/>
      <w:u w:val="single"/>
    </w:rPr>
  </w:style>
  <w:style w:type="character" w:customStyle="1" w:styleId="44">
    <w:name w:val="Основной текст (4)_"/>
    <w:basedOn w:val="a1"/>
    <w:link w:val="45"/>
    <w:rsid w:val="00B03A52"/>
    <w:rPr>
      <w:sz w:val="23"/>
      <w:szCs w:val="23"/>
      <w:shd w:val="clear" w:color="auto" w:fill="FFFFFF"/>
    </w:rPr>
  </w:style>
  <w:style w:type="paragraph" w:customStyle="1" w:styleId="45">
    <w:name w:val="Основной текст (4)"/>
    <w:basedOn w:val="a0"/>
    <w:link w:val="44"/>
    <w:rsid w:val="00B03A52"/>
    <w:pPr>
      <w:shd w:val="clear" w:color="auto" w:fill="FFFFFF"/>
      <w:suppressAutoHyphens w:val="0"/>
      <w:spacing w:after="240" w:line="0" w:lineRule="atLeast"/>
    </w:pPr>
    <w:rPr>
      <w:sz w:val="23"/>
      <w:szCs w:val="23"/>
      <w:lang w:eastAsia="ru-RU"/>
    </w:rPr>
  </w:style>
  <w:style w:type="character" w:customStyle="1" w:styleId="3d">
    <w:name w:val="Оглавление (3)_"/>
    <w:basedOn w:val="a1"/>
    <w:link w:val="3e"/>
    <w:rsid w:val="00B03A52"/>
    <w:rPr>
      <w:sz w:val="23"/>
      <w:szCs w:val="23"/>
      <w:shd w:val="clear" w:color="auto" w:fill="FFFFFF"/>
    </w:rPr>
  </w:style>
  <w:style w:type="paragraph" w:customStyle="1" w:styleId="3e">
    <w:name w:val="Оглавление (3)"/>
    <w:basedOn w:val="a0"/>
    <w:link w:val="3d"/>
    <w:rsid w:val="00B03A52"/>
    <w:pPr>
      <w:shd w:val="clear" w:color="auto" w:fill="FFFFFF"/>
      <w:suppressAutoHyphens w:val="0"/>
      <w:spacing w:before="360" w:line="0" w:lineRule="atLeast"/>
    </w:pPr>
    <w:rPr>
      <w:sz w:val="23"/>
      <w:szCs w:val="23"/>
      <w:lang w:eastAsia="ru-RU"/>
    </w:rPr>
  </w:style>
  <w:style w:type="character" w:customStyle="1" w:styleId="-1pt0">
    <w:name w:val="Оглавление + Интервал -1 pt"/>
    <w:basedOn w:val="afff9"/>
    <w:rsid w:val="00B03A52"/>
    <w:rPr>
      <w:spacing w:val="-20"/>
    </w:rPr>
  </w:style>
  <w:style w:type="character" w:customStyle="1" w:styleId="46">
    <w:name w:val="Оглавление (4)_"/>
    <w:basedOn w:val="a1"/>
    <w:rsid w:val="00B03A52"/>
    <w:rPr>
      <w:rFonts w:ascii="Times New Roman" w:eastAsia="Times New Roman" w:hAnsi="Times New Roman" w:cs="Times New Roman"/>
      <w:b w:val="0"/>
      <w:bCs w:val="0"/>
      <w:i w:val="0"/>
      <w:iCs w:val="0"/>
      <w:smallCaps w:val="0"/>
      <w:strike w:val="0"/>
      <w:spacing w:val="20"/>
      <w:sz w:val="23"/>
      <w:szCs w:val="23"/>
    </w:rPr>
  </w:style>
  <w:style w:type="character" w:customStyle="1" w:styleId="40pt">
    <w:name w:val="Оглавление (4) + Не курсив;Интервал 0 pt"/>
    <w:basedOn w:val="46"/>
    <w:rsid w:val="00B03A52"/>
    <w:rPr>
      <w:i/>
      <w:iCs/>
      <w:spacing w:val="0"/>
    </w:rPr>
  </w:style>
  <w:style w:type="character" w:customStyle="1" w:styleId="47">
    <w:name w:val="Оглавление (4)"/>
    <w:basedOn w:val="46"/>
    <w:rsid w:val="00B03A52"/>
    <w:rPr>
      <w:u w:val="single"/>
    </w:rPr>
  </w:style>
  <w:style w:type="character" w:customStyle="1" w:styleId="4Candara85pt0pt">
    <w:name w:val="Оглавление (4) + Candara;8;5 pt;Малые прописные;Интервал 0 pt"/>
    <w:basedOn w:val="46"/>
    <w:rsid w:val="00B03A52"/>
    <w:rPr>
      <w:rFonts w:ascii="Candara" w:eastAsia="Candara" w:hAnsi="Candara" w:cs="Candara"/>
      <w:smallCaps/>
      <w:spacing w:val="0"/>
      <w:w w:val="100"/>
      <w:sz w:val="17"/>
      <w:szCs w:val="17"/>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01366367">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BF57D-D699-495B-AB52-96CD8CAB1891}">
  <ds:schemaRefs>
    <ds:schemaRef ds:uri="http://schemas.openxmlformats.org/officeDocument/2006/bibliography"/>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CE239FD-3BC2-4FEC-80FE-DED7DD7964AF}">
  <ds:schemaRefs>
    <ds:schemaRef ds:uri="http://schemas.openxmlformats.org/officeDocument/2006/bibliography"/>
  </ds:schemaRefs>
</ds:datastoreItem>
</file>

<file path=customXml/itemProps6.xml><?xml version="1.0" encoding="utf-8"?>
<ds:datastoreItem xmlns:ds="http://schemas.openxmlformats.org/officeDocument/2006/customXml" ds:itemID="{1FAA7CAD-EB2B-4444-AF8B-925E27847B30}">
  <ds:schemaRefs>
    <ds:schemaRef ds:uri="http://schemas.openxmlformats.org/officeDocument/2006/bibliography"/>
  </ds:schemaRefs>
</ds:datastoreItem>
</file>

<file path=customXml/itemProps7.xml><?xml version="1.0" encoding="utf-8"?>
<ds:datastoreItem xmlns:ds="http://schemas.openxmlformats.org/officeDocument/2006/customXml" ds:itemID="{690DEE7C-DBC8-4D76-9488-DCB40385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72</Pages>
  <Words>22629</Words>
  <Characters>128987</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151314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87</cp:revision>
  <cp:lastPrinted>2014-12-12T11:07:00Z</cp:lastPrinted>
  <dcterms:created xsi:type="dcterms:W3CDTF">2013-10-14T11:48:00Z</dcterms:created>
  <dcterms:modified xsi:type="dcterms:W3CDTF">2014-12-26T11:47:00Z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