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1A39E0">
        <w:rPr>
          <w:b/>
          <w:sz w:val="32"/>
          <w:szCs w:val="32"/>
        </w:rPr>
        <w:t>запроса предложений</w:t>
      </w:r>
      <w:r w:rsidR="00CB1C18" w:rsidRPr="00CB1C18">
        <w:t xml:space="preserve"> </w:t>
      </w:r>
    </w:p>
    <w:p w:rsidR="00AF4708" w:rsidRPr="00287620" w:rsidRDefault="00C375C3" w:rsidP="00AF4708">
      <w:pPr>
        <w:ind w:firstLine="0"/>
        <w:jc w:val="center"/>
        <w:rPr>
          <w:b/>
          <w:sz w:val="32"/>
          <w:szCs w:val="32"/>
        </w:rPr>
      </w:pPr>
      <w:r w:rsidRPr="00287620">
        <w:rPr>
          <w:b/>
          <w:sz w:val="32"/>
          <w:szCs w:val="32"/>
        </w:rPr>
        <w:t xml:space="preserve">№ </w:t>
      </w:r>
      <w:r w:rsidR="00287620" w:rsidRPr="00287620">
        <w:rPr>
          <w:b/>
          <w:snapToGrid/>
          <w:color w:val="000000"/>
          <w:sz w:val="32"/>
          <w:szCs w:val="32"/>
        </w:rPr>
        <w:t>ЗП/017/ЦКПЗС/0153</w:t>
      </w:r>
    </w:p>
    <w:p w:rsidR="00AF4708" w:rsidRDefault="00AF4708" w:rsidP="00AF4708">
      <w:pPr>
        <w:jc w:val="both"/>
      </w:pPr>
    </w:p>
    <w:p w:rsidR="00BC29CF" w:rsidRDefault="001A39E0" w:rsidP="00662448">
      <w:pPr>
        <w:pStyle w:val="1"/>
        <w:suppressAutoHyphens/>
      </w:pPr>
      <w:proofErr w:type="gramStart"/>
      <w:r>
        <w:rPr>
          <w:b/>
        </w:rPr>
        <w:t>Публичное</w:t>
      </w:r>
      <w:r w:rsidRPr="00662448">
        <w:rPr>
          <w:b/>
        </w:rPr>
        <w:t xml:space="preserve"> </w:t>
      </w:r>
      <w:r w:rsidR="00C64E36" w:rsidRPr="00662448">
        <w:rPr>
          <w:b/>
        </w:rPr>
        <w:t>акционерное общество «Центр по перевозке грузов в контейнерах «ТрансКонтейнер» (</w:t>
      </w:r>
      <w:r>
        <w:rPr>
          <w:b/>
        </w:rPr>
        <w:t>П</w:t>
      </w:r>
      <w:r w:rsidRPr="00662448">
        <w:rPr>
          <w:b/>
        </w:rPr>
        <w:t xml:space="preserve">АО </w:t>
      </w:r>
      <w:r w:rsidR="00C64E36" w:rsidRPr="00662448">
        <w:rPr>
          <w:b/>
        </w:rPr>
        <w:t>«ТрансКонтейнер»)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795069" w:rsidRPr="00287620" w:rsidRDefault="001A39E0" w:rsidP="00287620">
      <w:pPr>
        <w:jc w:val="both"/>
        <w:rPr>
          <w:snapToGrid/>
          <w:color w:val="000000"/>
          <w:sz w:val="23"/>
          <w:szCs w:val="23"/>
        </w:rPr>
      </w:pPr>
      <w:r w:rsidRPr="00287620">
        <w:rPr>
          <w:szCs w:val="28"/>
        </w:rPr>
        <w:t>Зап</w:t>
      </w:r>
      <w:r w:rsidR="00287620" w:rsidRPr="00287620">
        <w:rPr>
          <w:szCs w:val="28"/>
        </w:rPr>
        <w:t>рос предложений №</w:t>
      </w:r>
      <w:r w:rsidR="00287620" w:rsidRPr="00287620">
        <w:rPr>
          <w:color w:val="000000"/>
          <w:szCs w:val="28"/>
        </w:rPr>
        <w:t xml:space="preserve"> </w:t>
      </w:r>
      <w:r w:rsidR="00287620" w:rsidRPr="00287620">
        <w:rPr>
          <w:snapToGrid/>
          <w:color w:val="000000"/>
          <w:szCs w:val="28"/>
        </w:rPr>
        <w:t>ЗП/017/ЦКПЗС/0153</w:t>
      </w:r>
      <w:r w:rsidR="00464059" w:rsidRPr="00287620">
        <w:rPr>
          <w:snapToGrid/>
          <w:color w:val="000000"/>
          <w:szCs w:val="28"/>
        </w:rPr>
        <w:t xml:space="preserve"> </w:t>
      </w:r>
      <w:r w:rsidR="00C64E36" w:rsidRPr="00287620">
        <w:rPr>
          <w:szCs w:val="28"/>
        </w:rPr>
        <w:t xml:space="preserve">на право заключения </w:t>
      </w:r>
      <w:proofErr w:type="gramStart"/>
      <w:r w:rsidR="00894090" w:rsidRPr="00287620">
        <w:rPr>
          <w:szCs w:val="28"/>
        </w:rPr>
        <w:t>договора</w:t>
      </w:r>
      <w:proofErr w:type="gramEnd"/>
      <w:r w:rsidR="00894090">
        <w:rPr>
          <w:szCs w:val="28"/>
        </w:rPr>
        <w:t xml:space="preserve"> </w:t>
      </w:r>
      <w:r w:rsidR="00894090" w:rsidRPr="00385FBB">
        <w:rPr>
          <w:szCs w:val="28"/>
        </w:rPr>
        <w:t>на выполнение работ по строительству ограждения и монтаж</w:t>
      </w:r>
      <w:r w:rsidR="00894090">
        <w:rPr>
          <w:szCs w:val="28"/>
        </w:rPr>
        <w:t>у</w:t>
      </w:r>
      <w:r w:rsidR="00894090" w:rsidRPr="00385FBB">
        <w:rPr>
          <w:szCs w:val="28"/>
        </w:rPr>
        <w:t xml:space="preserve"> кожуха для дизельной генераторной установки возле офисного здания класса "А", расположенного по адресу: г. Москва, Оружейный переулок, дом 19.</w:t>
      </w:r>
    </w:p>
    <w:p w:rsidR="00795069" w:rsidRPr="0059619F" w:rsidRDefault="00795069" w:rsidP="00795069">
      <w:pPr>
        <w:pStyle w:val="1"/>
        <w:suppressAutoHyphens/>
      </w:pPr>
      <w:r w:rsidRPr="0059619F">
        <w:t xml:space="preserve">Место нахождения Заказчика: Российская Федерация, </w:t>
      </w:r>
      <w:proofErr w:type="gramStart"/>
      <w:r w:rsidRPr="0059619F">
        <w:t>г</w:t>
      </w:r>
      <w:proofErr w:type="gramEnd"/>
      <w:r w:rsidRPr="0059619F">
        <w:t>. Москва, 125047, Оружейный переулок, д.19;</w:t>
      </w:r>
    </w:p>
    <w:p w:rsidR="00795069" w:rsidRPr="0059619F" w:rsidRDefault="00795069" w:rsidP="00795069">
      <w:pPr>
        <w:jc w:val="both"/>
      </w:pPr>
      <w:r w:rsidRPr="0059619F">
        <w:t>Почтовый адрес Заказчика: 125047, Москва, Оружейный переулок, д. 19.</w:t>
      </w:r>
    </w:p>
    <w:p w:rsidR="00AC2C91" w:rsidRPr="0059619F" w:rsidRDefault="00AC2C91" w:rsidP="00AC2C91">
      <w:pPr>
        <w:jc w:val="both"/>
      </w:pP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Ф.И.О.: Жихорев Н.Н.</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 xml:space="preserve">Телефон: 8 (495) 788-1717 (доб. 15-10), </w:t>
      </w:r>
    </w:p>
    <w:p w:rsidR="00AC2C91" w:rsidRPr="0059619F" w:rsidRDefault="00AC2C91" w:rsidP="00AC2C91">
      <w:pPr>
        <w:pStyle w:val="af5"/>
        <w:rPr>
          <w:szCs w:val="28"/>
        </w:rPr>
      </w:pPr>
      <w:r w:rsidRPr="0059619F">
        <w:rPr>
          <w:szCs w:val="28"/>
        </w:rPr>
        <w:t>Факс: 8 (495) 788-1717 (доб. 17-72)</w:t>
      </w:r>
      <w:r>
        <w:rPr>
          <w:szCs w:val="28"/>
        </w:rPr>
        <w:t>.</w:t>
      </w:r>
    </w:p>
    <w:p w:rsidR="00CB1C18" w:rsidRDefault="00CB1C18" w:rsidP="00AF4708">
      <w:pPr>
        <w:jc w:val="both"/>
      </w:pPr>
    </w:p>
    <w:p w:rsidR="00AC2C91" w:rsidRPr="0059619F" w:rsidRDefault="00AC2C91" w:rsidP="00AC2C91">
      <w:pPr>
        <w:pStyle w:val="1"/>
        <w:suppressAutoHyphens/>
      </w:pPr>
      <w:r w:rsidRPr="0059619F">
        <w:rPr>
          <w:b/>
        </w:rPr>
        <w:t xml:space="preserve">Организатором </w:t>
      </w:r>
      <w:r w:rsidR="00E0422F">
        <w:rPr>
          <w:b/>
        </w:rPr>
        <w:t>Запроса предложений</w:t>
      </w:r>
      <w:r w:rsidRPr="0059619F">
        <w:t xml:space="preserve"> является </w:t>
      </w:r>
      <w:r w:rsidRPr="0059619F">
        <w:br/>
      </w:r>
      <w:r w:rsidR="001A39E0">
        <w:t>П</w:t>
      </w:r>
      <w:r w:rsidR="001A39E0" w:rsidRPr="0059619F">
        <w:t xml:space="preserve">АО </w:t>
      </w:r>
      <w:r w:rsidRPr="0059619F">
        <w:t xml:space="preserve">«ТрансКонтейнер». Функции Организатора выполняет Постоянная рабочая группа Конкурсной комиссии аппарата управления </w:t>
      </w:r>
      <w:r w:rsidRPr="0059619F">
        <w:br/>
      </w:r>
      <w:r w:rsidR="001A39E0">
        <w:t>П</w:t>
      </w:r>
      <w:r w:rsidR="001A39E0" w:rsidRPr="0059619F">
        <w:t xml:space="preserve">АО </w:t>
      </w:r>
      <w:r w:rsidRPr="0059619F">
        <w:t xml:space="preserve">«ТрансКонтейнер».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6B60A2" w:rsidRPr="00083273" w:rsidRDefault="006B60A2" w:rsidP="006B60A2">
      <w:pPr>
        <w:pStyle w:val="1"/>
        <w:ind w:firstLine="0"/>
        <w:rPr>
          <w:i/>
          <w:szCs w:val="28"/>
        </w:rPr>
      </w:pPr>
    </w:p>
    <w:p w:rsidR="00894090" w:rsidRDefault="00AC2C91" w:rsidP="00894090">
      <w:pPr>
        <w:pStyle w:val="1"/>
        <w:rPr>
          <w:szCs w:val="28"/>
        </w:rPr>
      </w:pPr>
      <w:r w:rsidRPr="00795069">
        <w:rPr>
          <w:b/>
          <w:szCs w:val="28"/>
        </w:rPr>
        <w:t>Предмет договора:</w:t>
      </w:r>
      <w:r>
        <w:rPr>
          <w:szCs w:val="28"/>
        </w:rPr>
        <w:t xml:space="preserve"> </w:t>
      </w:r>
      <w:r w:rsidR="00894090">
        <w:rPr>
          <w:szCs w:val="28"/>
        </w:rPr>
        <w:t>В</w:t>
      </w:r>
      <w:r w:rsidR="00894090" w:rsidRPr="00385FBB">
        <w:rPr>
          <w:szCs w:val="28"/>
        </w:rPr>
        <w:t>ыполнение работ по строительству ограждения и монтаж</w:t>
      </w:r>
      <w:r w:rsidR="00894090">
        <w:rPr>
          <w:szCs w:val="28"/>
        </w:rPr>
        <w:t>у</w:t>
      </w:r>
      <w:r w:rsidR="00894090" w:rsidRPr="00385FBB">
        <w:rPr>
          <w:szCs w:val="28"/>
        </w:rPr>
        <w:t xml:space="preserve"> кожуха для дизельной генераторной установки возле офисного здания класса "А", расположенного по адресу: г. Москва, Оружейный переулок, дом 19.</w:t>
      </w:r>
    </w:p>
    <w:p w:rsidR="00AC2C91" w:rsidRPr="007B6E5B" w:rsidRDefault="00AC2C91" w:rsidP="00AC2C91">
      <w:pPr>
        <w:tabs>
          <w:tab w:val="clear" w:pos="709"/>
          <w:tab w:val="left" w:pos="693"/>
        </w:tabs>
        <w:jc w:val="both"/>
        <w:rPr>
          <w:szCs w:val="28"/>
        </w:rPr>
      </w:pPr>
      <w:r w:rsidRPr="007B6E5B">
        <w:rPr>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Pr>
          <w:szCs w:val="28"/>
        </w:rPr>
        <w:t xml:space="preserve">                         1 180 000,00 </w:t>
      </w:r>
      <w:r w:rsidRPr="007B6E5B">
        <w:rPr>
          <w:szCs w:val="28"/>
        </w:rPr>
        <w:t>(</w:t>
      </w:r>
      <w:r>
        <w:rPr>
          <w:szCs w:val="28"/>
        </w:rPr>
        <w:t xml:space="preserve">один </w:t>
      </w:r>
      <w:r w:rsidR="00E32EA3">
        <w:rPr>
          <w:szCs w:val="28"/>
        </w:rPr>
        <w:t>м</w:t>
      </w:r>
      <w:r>
        <w:rPr>
          <w:szCs w:val="28"/>
        </w:rPr>
        <w:t>иллион сто восемьдесят тысяч</w:t>
      </w:r>
      <w:r w:rsidRPr="007B6E5B">
        <w:rPr>
          <w:szCs w:val="28"/>
        </w:rPr>
        <w:t xml:space="preserve">) рублей 00 копеек. </w:t>
      </w:r>
    </w:p>
    <w:p w:rsidR="00AC2C91" w:rsidRPr="00AC0842" w:rsidRDefault="00AC2C91" w:rsidP="00AC2C91">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675"/>
        <w:gridCol w:w="1843"/>
        <w:gridCol w:w="1843"/>
        <w:gridCol w:w="1292"/>
        <w:gridCol w:w="1417"/>
        <w:gridCol w:w="2677"/>
      </w:tblGrid>
      <w:tr w:rsidR="00AC2C91" w:rsidRPr="00AC2C91" w:rsidTr="00BC3C67">
        <w:tc>
          <w:tcPr>
            <w:tcW w:w="675" w:type="dxa"/>
          </w:tcPr>
          <w:p w:rsidR="00AC2C91" w:rsidRPr="00AC2C91" w:rsidRDefault="00AC2C91" w:rsidP="00BC3C67">
            <w:pPr>
              <w:ind w:firstLine="0"/>
              <w:rPr>
                <w:sz w:val="24"/>
                <w:szCs w:val="24"/>
              </w:rPr>
            </w:pPr>
            <w:r w:rsidRPr="00AC2C91">
              <w:rPr>
                <w:sz w:val="24"/>
                <w:szCs w:val="24"/>
              </w:rPr>
              <w:t>№</w:t>
            </w:r>
          </w:p>
        </w:tc>
        <w:tc>
          <w:tcPr>
            <w:tcW w:w="1843" w:type="dxa"/>
          </w:tcPr>
          <w:p w:rsidR="00AC2C91" w:rsidRPr="00AC2C91" w:rsidRDefault="00AC2C91" w:rsidP="00BC3C67">
            <w:pPr>
              <w:ind w:firstLine="0"/>
              <w:rPr>
                <w:sz w:val="24"/>
                <w:szCs w:val="24"/>
              </w:rPr>
            </w:pPr>
            <w:r w:rsidRPr="00AC2C91">
              <w:rPr>
                <w:sz w:val="24"/>
                <w:szCs w:val="24"/>
              </w:rPr>
              <w:t>Классификация по ОКДП</w:t>
            </w:r>
          </w:p>
        </w:tc>
        <w:tc>
          <w:tcPr>
            <w:tcW w:w="1843" w:type="dxa"/>
          </w:tcPr>
          <w:p w:rsidR="00AC2C91" w:rsidRPr="00AC2C91" w:rsidRDefault="00AC2C91" w:rsidP="00BC3C67">
            <w:pPr>
              <w:ind w:firstLine="0"/>
              <w:rPr>
                <w:sz w:val="24"/>
                <w:szCs w:val="24"/>
              </w:rPr>
            </w:pPr>
            <w:r w:rsidRPr="00AC2C91">
              <w:rPr>
                <w:sz w:val="24"/>
                <w:szCs w:val="24"/>
              </w:rPr>
              <w:t>Классификация по ОКВЭД</w:t>
            </w:r>
          </w:p>
        </w:tc>
        <w:tc>
          <w:tcPr>
            <w:tcW w:w="1292" w:type="dxa"/>
          </w:tcPr>
          <w:p w:rsidR="00AC2C91" w:rsidRPr="00AC2C91" w:rsidRDefault="00AC2C91" w:rsidP="00BC3C67">
            <w:pPr>
              <w:ind w:firstLine="0"/>
              <w:rPr>
                <w:sz w:val="24"/>
                <w:szCs w:val="24"/>
              </w:rPr>
            </w:pPr>
            <w:r w:rsidRPr="00AC2C91">
              <w:rPr>
                <w:sz w:val="24"/>
                <w:szCs w:val="24"/>
              </w:rPr>
              <w:t>Ед. измерения</w:t>
            </w:r>
          </w:p>
        </w:tc>
        <w:tc>
          <w:tcPr>
            <w:tcW w:w="1417" w:type="dxa"/>
          </w:tcPr>
          <w:p w:rsidR="00AC2C91" w:rsidRPr="00AC2C91" w:rsidRDefault="00AC2C91" w:rsidP="00BC3C67">
            <w:pPr>
              <w:ind w:firstLine="0"/>
              <w:rPr>
                <w:sz w:val="24"/>
                <w:szCs w:val="24"/>
              </w:rPr>
            </w:pPr>
            <w:r w:rsidRPr="00AC2C91">
              <w:rPr>
                <w:sz w:val="24"/>
                <w:szCs w:val="24"/>
              </w:rPr>
              <w:t>Количество (Объем)</w:t>
            </w:r>
          </w:p>
        </w:tc>
        <w:tc>
          <w:tcPr>
            <w:tcW w:w="2677" w:type="dxa"/>
          </w:tcPr>
          <w:p w:rsidR="00AC2C91" w:rsidRPr="00AC2C91" w:rsidRDefault="00AC2C91" w:rsidP="00BC3C67">
            <w:pPr>
              <w:ind w:firstLine="0"/>
              <w:rPr>
                <w:sz w:val="24"/>
                <w:szCs w:val="24"/>
              </w:rPr>
            </w:pPr>
            <w:r w:rsidRPr="00AC2C91">
              <w:rPr>
                <w:sz w:val="24"/>
                <w:szCs w:val="24"/>
              </w:rPr>
              <w:t>Дополнительные сведения</w:t>
            </w:r>
          </w:p>
        </w:tc>
      </w:tr>
      <w:tr w:rsidR="00AC2C91" w:rsidRPr="00AC0842" w:rsidTr="00BC3C67">
        <w:trPr>
          <w:trHeight w:val="631"/>
        </w:trPr>
        <w:tc>
          <w:tcPr>
            <w:tcW w:w="675" w:type="dxa"/>
          </w:tcPr>
          <w:p w:rsidR="00AC2C91" w:rsidRPr="00AC2C91" w:rsidRDefault="00AC2C91" w:rsidP="00BC3C67">
            <w:pPr>
              <w:ind w:firstLine="0"/>
              <w:rPr>
                <w:sz w:val="24"/>
                <w:szCs w:val="24"/>
              </w:rPr>
            </w:pPr>
            <w:r w:rsidRPr="00AC2C91">
              <w:rPr>
                <w:sz w:val="24"/>
                <w:szCs w:val="24"/>
              </w:rPr>
              <w:t>1.</w:t>
            </w:r>
          </w:p>
        </w:tc>
        <w:tc>
          <w:tcPr>
            <w:tcW w:w="1843" w:type="dxa"/>
          </w:tcPr>
          <w:p w:rsidR="00AC2C91" w:rsidRPr="00AC2C91" w:rsidRDefault="00AC2C91" w:rsidP="00BC3C67">
            <w:pPr>
              <w:ind w:firstLine="0"/>
              <w:jc w:val="center"/>
              <w:rPr>
                <w:sz w:val="22"/>
                <w:szCs w:val="22"/>
              </w:rPr>
            </w:pPr>
            <w:r w:rsidRPr="00AC2C91">
              <w:rPr>
                <w:sz w:val="22"/>
                <w:szCs w:val="22"/>
              </w:rPr>
              <w:t>4520080</w:t>
            </w:r>
          </w:p>
          <w:p w:rsidR="00AC2C91" w:rsidRPr="00AC2C91" w:rsidRDefault="00AC2C91" w:rsidP="00BC3C67">
            <w:pPr>
              <w:ind w:firstLine="0"/>
              <w:jc w:val="center"/>
              <w:rPr>
                <w:sz w:val="22"/>
                <w:szCs w:val="22"/>
              </w:rPr>
            </w:pPr>
          </w:p>
        </w:tc>
        <w:tc>
          <w:tcPr>
            <w:tcW w:w="1843" w:type="dxa"/>
          </w:tcPr>
          <w:p w:rsidR="00AC2C91" w:rsidRPr="00AC2C91" w:rsidRDefault="00AC2C91" w:rsidP="00BC3C67">
            <w:pPr>
              <w:ind w:firstLine="0"/>
              <w:jc w:val="center"/>
              <w:rPr>
                <w:sz w:val="22"/>
                <w:szCs w:val="22"/>
              </w:rPr>
            </w:pPr>
            <w:r w:rsidRPr="00AC2C91">
              <w:rPr>
                <w:sz w:val="22"/>
                <w:szCs w:val="22"/>
              </w:rPr>
              <w:t>45.2</w:t>
            </w:r>
          </w:p>
          <w:p w:rsidR="00AC2C91" w:rsidRPr="00AC2C91" w:rsidRDefault="00AC2C91" w:rsidP="00BC3C67">
            <w:pPr>
              <w:ind w:firstLine="0"/>
              <w:jc w:val="center"/>
              <w:rPr>
                <w:sz w:val="22"/>
                <w:szCs w:val="22"/>
              </w:rPr>
            </w:pPr>
          </w:p>
        </w:tc>
        <w:tc>
          <w:tcPr>
            <w:tcW w:w="1292" w:type="dxa"/>
          </w:tcPr>
          <w:p w:rsidR="00AC2C91" w:rsidRPr="00AC2C91" w:rsidRDefault="00AC2C91" w:rsidP="00BC3C67">
            <w:pPr>
              <w:ind w:firstLine="0"/>
              <w:jc w:val="center"/>
              <w:rPr>
                <w:sz w:val="22"/>
                <w:szCs w:val="22"/>
              </w:rPr>
            </w:pPr>
            <w:r w:rsidRPr="00AC2C91">
              <w:rPr>
                <w:sz w:val="22"/>
                <w:szCs w:val="22"/>
              </w:rPr>
              <w:t>условная единица</w:t>
            </w:r>
          </w:p>
          <w:p w:rsidR="00AC2C91" w:rsidRPr="00AC2C91" w:rsidRDefault="00AC2C91" w:rsidP="00BC3C67">
            <w:pPr>
              <w:ind w:firstLine="0"/>
              <w:jc w:val="center"/>
              <w:rPr>
                <w:sz w:val="22"/>
                <w:szCs w:val="22"/>
              </w:rPr>
            </w:pPr>
          </w:p>
        </w:tc>
        <w:tc>
          <w:tcPr>
            <w:tcW w:w="1417" w:type="dxa"/>
          </w:tcPr>
          <w:p w:rsidR="00AC2C91" w:rsidRPr="00AC2C91" w:rsidRDefault="00AC2C91" w:rsidP="00BC3C67">
            <w:pPr>
              <w:ind w:firstLine="0"/>
              <w:jc w:val="center"/>
              <w:rPr>
                <w:sz w:val="22"/>
                <w:szCs w:val="22"/>
              </w:rPr>
            </w:pPr>
            <w:r w:rsidRPr="00AC2C91">
              <w:rPr>
                <w:sz w:val="22"/>
                <w:szCs w:val="22"/>
              </w:rPr>
              <w:t>1</w:t>
            </w:r>
          </w:p>
        </w:tc>
        <w:tc>
          <w:tcPr>
            <w:tcW w:w="2677" w:type="dxa"/>
          </w:tcPr>
          <w:p w:rsidR="00AC2C91" w:rsidRPr="00A03D63" w:rsidRDefault="00AC2C91" w:rsidP="00A03D63">
            <w:pPr>
              <w:ind w:firstLine="0"/>
              <w:jc w:val="center"/>
              <w:rPr>
                <w:sz w:val="22"/>
                <w:szCs w:val="22"/>
                <w:lang w:val="en-US"/>
              </w:rPr>
            </w:pPr>
            <w:r w:rsidRPr="0062375C">
              <w:rPr>
                <w:sz w:val="22"/>
                <w:szCs w:val="22"/>
              </w:rPr>
              <w:t>Строка годового плана закупок №</w:t>
            </w:r>
            <w:r w:rsidR="00A03D63">
              <w:rPr>
                <w:sz w:val="22"/>
                <w:szCs w:val="22"/>
                <w:lang w:val="en-US"/>
              </w:rPr>
              <w:t>768</w:t>
            </w:r>
          </w:p>
        </w:tc>
      </w:tr>
    </w:tbl>
    <w:p w:rsidR="00AC2C91" w:rsidRPr="001E3437" w:rsidRDefault="00AC2C91" w:rsidP="00AC2C91">
      <w:pPr>
        <w:jc w:val="both"/>
        <w:rPr>
          <w:rFonts w:eastAsia="MS Mincho"/>
          <w:szCs w:val="28"/>
        </w:rPr>
      </w:pPr>
      <w:r w:rsidRPr="00D54159">
        <w:rPr>
          <w:szCs w:val="28"/>
        </w:rPr>
        <w:t>Место в</w:t>
      </w:r>
      <w:r>
        <w:rPr>
          <w:szCs w:val="28"/>
        </w:rPr>
        <w:t>ыполнения работ:</w:t>
      </w:r>
      <w:r w:rsidRPr="00D54159">
        <w:rPr>
          <w:szCs w:val="28"/>
        </w:rPr>
        <w:t xml:space="preserve"> </w:t>
      </w:r>
      <w:r w:rsidRPr="001E3437">
        <w:rPr>
          <w:rFonts w:eastAsia="MS Mincho"/>
          <w:szCs w:val="28"/>
        </w:rPr>
        <w:t xml:space="preserve">Российская Федерация,  г. </w:t>
      </w:r>
      <w:r>
        <w:rPr>
          <w:rFonts w:eastAsia="MS Mincho"/>
          <w:szCs w:val="28"/>
        </w:rPr>
        <w:t>Москва</w:t>
      </w:r>
      <w:r w:rsidRPr="001E3437">
        <w:rPr>
          <w:rFonts w:eastAsia="MS Mincho"/>
          <w:szCs w:val="28"/>
        </w:rPr>
        <w:t xml:space="preserve">, </w:t>
      </w:r>
      <w:r>
        <w:rPr>
          <w:rFonts w:eastAsia="MS Mincho"/>
          <w:szCs w:val="28"/>
        </w:rPr>
        <w:t>Оружейный переулок, д.19</w:t>
      </w:r>
      <w:r w:rsidRPr="001E3437">
        <w:rPr>
          <w:rFonts w:eastAsia="MS Mincho"/>
          <w:szCs w:val="28"/>
        </w:rPr>
        <w:t>.</w:t>
      </w:r>
    </w:p>
    <w:p w:rsidR="00AC2C91" w:rsidRDefault="00AC2C9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64059">
        <w:rPr>
          <w:szCs w:val="28"/>
        </w:rPr>
        <w:t>с</w:t>
      </w:r>
      <w:r w:rsidR="006E65EB" w:rsidRPr="00464059">
        <w:rPr>
          <w:szCs w:val="28"/>
        </w:rPr>
        <w:t xml:space="preserve"> </w:t>
      </w:r>
      <w:r w:rsidR="00464059" w:rsidRPr="00464059">
        <w:rPr>
          <w:szCs w:val="28"/>
        </w:rPr>
        <w:t xml:space="preserve"> «</w:t>
      </w:r>
      <w:r w:rsidR="00287620">
        <w:rPr>
          <w:szCs w:val="28"/>
        </w:rPr>
        <w:t>26</w:t>
      </w:r>
      <w:r w:rsidR="00082A72" w:rsidRPr="00464059">
        <w:rPr>
          <w:szCs w:val="28"/>
        </w:rPr>
        <w:t xml:space="preserve">» </w:t>
      </w:r>
      <w:r w:rsidR="00287620">
        <w:rPr>
          <w:szCs w:val="28"/>
        </w:rPr>
        <w:t>декабря</w:t>
      </w:r>
      <w:r w:rsidR="009859F1" w:rsidRPr="00464059">
        <w:rPr>
          <w:szCs w:val="28"/>
        </w:rPr>
        <w:t xml:space="preserve"> </w:t>
      </w:r>
      <w:r w:rsidR="00082A72" w:rsidRPr="00464059">
        <w:rPr>
          <w:szCs w:val="28"/>
        </w:rPr>
        <w:t>201</w:t>
      </w:r>
      <w:r w:rsidR="003C58C8" w:rsidRPr="00464059">
        <w:rPr>
          <w:szCs w:val="28"/>
        </w:rPr>
        <w:t>4</w:t>
      </w:r>
      <w:r w:rsidRPr="00464059">
        <w:rPr>
          <w:szCs w:val="28"/>
        </w:rPr>
        <w:t xml:space="preserve"> г. </w:t>
      </w:r>
      <w:r w:rsidR="00082A72" w:rsidRPr="00464059">
        <w:rPr>
          <w:szCs w:val="28"/>
        </w:rPr>
        <w:t>по «</w:t>
      </w:r>
      <w:r w:rsidR="00287620">
        <w:rPr>
          <w:szCs w:val="28"/>
        </w:rPr>
        <w:t>15</w:t>
      </w:r>
      <w:r w:rsidR="00082A72" w:rsidRPr="00464059">
        <w:rPr>
          <w:szCs w:val="28"/>
        </w:rPr>
        <w:t xml:space="preserve">» </w:t>
      </w:r>
      <w:r w:rsidR="00287620">
        <w:rPr>
          <w:szCs w:val="28"/>
        </w:rPr>
        <w:t>января</w:t>
      </w:r>
      <w:r w:rsidR="001A39E0" w:rsidRPr="00464059">
        <w:rPr>
          <w:szCs w:val="28"/>
        </w:rPr>
        <w:t xml:space="preserve"> </w:t>
      </w:r>
      <w:r w:rsidR="00082A72" w:rsidRPr="00464059">
        <w:rPr>
          <w:szCs w:val="28"/>
        </w:rPr>
        <w:t>201</w:t>
      </w:r>
      <w:r w:rsidR="00287620">
        <w:rPr>
          <w:szCs w:val="28"/>
        </w:rPr>
        <w:t>5</w:t>
      </w:r>
      <w:r w:rsidRPr="00464059">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1A39E0">
        <w:rPr>
          <w:szCs w:val="28"/>
        </w:rPr>
        <w:t>П</w:t>
      </w:r>
      <w:r w:rsidR="001A39E0" w:rsidRPr="001C5A7E">
        <w:rPr>
          <w:szCs w:val="28"/>
        </w:rPr>
        <w:t xml:space="preserve">АО </w:t>
      </w:r>
      <w:r w:rsidRPr="001C5A7E">
        <w:rPr>
          <w:szCs w:val="28"/>
        </w:rPr>
        <w:t>«ТрансКонтейнер»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1A39E0">
        <w:rPr>
          <w:szCs w:val="28"/>
        </w:rPr>
        <w:t>П</w:t>
      </w:r>
      <w:r w:rsidR="001A39E0" w:rsidRPr="001C5A7E">
        <w:rPr>
          <w:szCs w:val="28"/>
        </w:rPr>
        <w:t xml:space="preserve">АО </w:t>
      </w:r>
      <w:r w:rsidR="00BC29CF" w:rsidRPr="001C5A7E">
        <w:rPr>
          <w:szCs w:val="28"/>
        </w:rPr>
        <w:t xml:space="preserve">«ТрансКонтейнер»)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t>Плата не требуется</w:t>
      </w:r>
      <w:r w:rsidR="00AC2C91" w:rsidRPr="00AC2C91">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A03D63" w:rsidRDefault="00A03D63" w:rsidP="00A03D63">
      <w:pPr>
        <w:jc w:val="both"/>
      </w:pPr>
      <w:r>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(по местному времени Организатора): </w:t>
      </w:r>
    </w:p>
    <w:p w:rsidR="00A03D63" w:rsidRPr="00464059" w:rsidRDefault="00A03D63" w:rsidP="00A03D63">
      <w:pPr>
        <w:jc w:val="both"/>
        <w:rPr>
          <w:b/>
        </w:rPr>
      </w:pPr>
      <w:r>
        <w:tab/>
      </w:r>
      <w:r w:rsidRPr="00464059">
        <w:rPr>
          <w:szCs w:val="28"/>
        </w:rPr>
        <w:t>«</w:t>
      </w:r>
      <w:r>
        <w:rPr>
          <w:szCs w:val="28"/>
        </w:rPr>
        <w:t>15</w:t>
      </w:r>
      <w:r w:rsidRPr="00464059">
        <w:rPr>
          <w:szCs w:val="28"/>
        </w:rPr>
        <w:t xml:space="preserve">» </w:t>
      </w:r>
      <w:r>
        <w:rPr>
          <w:szCs w:val="28"/>
        </w:rPr>
        <w:t>января 2015</w:t>
      </w:r>
      <w:r w:rsidRPr="00464059">
        <w:rPr>
          <w:szCs w:val="28"/>
        </w:rPr>
        <w:t xml:space="preserve"> г.</w:t>
      </w:r>
      <w:r w:rsidRPr="00464059">
        <w:t xml:space="preserve"> 14 час. 00 мин.</w:t>
      </w:r>
    </w:p>
    <w:p w:rsidR="00A03D63" w:rsidRPr="00464059" w:rsidRDefault="00A03D63" w:rsidP="00A03D63">
      <w:pPr>
        <w:jc w:val="both"/>
      </w:pPr>
      <w:r w:rsidRPr="00464059">
        <w:t xml:space="preserve">Место: 125047, Москва, Оружейный переулок, д. 19 </w:t>
      </w:r>
    </w:p>
    <w:p w:rsidR="00A03D63" w:rsidRPr="00464059" w:rsidRDefault="00A03D63" w:rsidP="00A03D63">
      <w:pPr>
        <w:jc w:val="both"/>
      </w:pPr>
    </w:p>
    <w:p w:rsidR="00A03D63" w:rsidRPr="00464059" w:rsidRDefault="00A03D63" w:rsidP="00A03D63">
      <w:pPr>
        <w:jc w:val="both"/>
        <w:rPr>
          <w:b/>
        </w:rPr>
      </w:pPr>
    </w:p>
    <w:p w:rsidR="00A03D63" w:rsidRPr="00464059" w:rsidRDefault="00A03D63" w:rsidP="00A03D63">
      <w:pPr>
        <w:jc w:val="both"/>
        <w:rPr>
          <w:b/>
          <w:szCs w:val="28"/>
        </w:rPr>
      </w:pPr>
      <w:r w:rsidRPr="00464059">
        <w:rPr>
          <w:b/>
          <w:szCs w:val="28"/>
        </w:rPr>
        <w:t>Рассмотрение и сопоставление Заявок:</w:t>
      </w:r>
    </w:p>
    <w:p w:rsidR="00A03D63" w:rsidRPr="00464059" w:rsidRDefault="00A03D63" w:rsidP="00A03D63">
      <w:pPr>
        <w:jc w:val="both"/>
        <w:rPr>
          <w:b/>
        </w:rPr>
      </w:pPr>
      <w:r w:rsidRPr="00464059">
        <w:tab/>
      </w:r>
      <w:r w:rsidRPr="00464059">
        <w:rPr>
          <w:szCs w:val="28"/>
        </w:rPr>
        <w:t>«</w:t>
      </w:r>
      <w:r>
        <w:rPr>
          <w:szCs w:val="28"/>
        </w:rPr>
        <w:t>21</w:t>
      </w:r>
      <w:r w:rsidRPr="00464059">
        <w:rPr>
          <w:szCs w:val="28"/>
        </w:rPr>
        <w:t xml:space="preserve">» </w:t>
      </w:r>
      <w:r>
        <w:rPr>
          <w:szCs w:val="28"/>
        </w:rPr>
        <w:t>января</w:t>
      </w:r>
      <w:r w:rsidRPr="00464059">
        <w:rPr>
          <w:szCs w:val="28"/>
        </w:rPr>
        <w:t xml:space="preserve"> 201</w:t>
      </w:r>
      <w:r>
        <w:rPr>
          <w:szCs w:val="28"/>
        </w:rPr>
        <w:t>5</w:t>
      </w:r>
      <w:r w:rsidRPr="00464059">
        <w:rPr>
          <w:szCs w:val="28"/>
        </w:rPr>
        <w:t xml:space="preserve"> г.</w:t>
      </w:r>
      <w:r w:rsidRPr="00464059">
        <w:t xml:space="preserve"> 14 час. 00 мин.</w:t>
      </w:r>
    </w:p>
    <w:p w:rsidR="00A03D63" w:rsidRPr="00464059" w:rsidRDefault="00A03D63" w:rsidP="00A03D63">
      <w:pPr>
        <w:jc w:val="both"/>
      </w:pPr>
      <w:r w:rsidRPr="00464059">
        <w:t xml:space="preserve">Место: 125047, Москва, Оружейный переулок, д. 19 </w:t>
      </w:r>
    </w:p>
    <w:p w:rsidR="00A03D63" w:rsidRPr="00464059" w:rsidRDefault="00A03D63" w:rsidP="00A03D63">
      <w:pPr>
        <w:jc w:val="both"/>
      </w:pPr>
    </w:p>
    <w:p w:rsidR="00A03D63" w:rsidRPr="00464059" w:rsidRDefault="00A03D63" w:rsidP="00A03D63">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A03D63" w:rsidRPr="00464059" w:rsidRDefault="00A03D63" w:rsidP="00A03D63">
      <w:pPr>
        <w:jc w:val="both"/>
        <w:rPr>
          <w:b/>
        </w:rPr>
      </w:pPr>
      <w:r w:rsidRPr="00464059">
        <w:rPr>
          <w:b/>
        </w:rPr>
        <w:t>Подведение итогов:</w:t>
      </w:r>
    </w:p>
    <w:p w:rsidR="00A03D63" w:rsidRDefault="00A03D63" w:rsidP="00A03D63">
      <w:pPr>
        <w:jc w:val="both"/>
        <w:rPr>
          <w:szCs w:val="28"/>
        </w:rPr>
      </w:pPr>
      <w:r w:rsidRPr="00464059">
        <w:tab/>
        <w:t>не позднее 14 час. 00 мин.</w:t>
      </w:r>
      <w:r w:rsidRPr="00464059">
        <w:rPr>
          <w:szCs w:val="28"/>
        </w:rPr>
        <w:t xml:space="preserve"> «</w:t>
      </w:r>
      <w:r>
        <w:rPr>
          <w:szCs w:val="28"/>
        </w:rPr>
        <w:t>03» февраля 2015</w:t>
      </w:r>
      <w:r w:rsidRPr="00464059">
        <w:rPr>
          <w:szCs w:val="28"/>
        </w:rPr>
        <w:t xml:space="preserve"> г.</w:t>
      </w:r>
    </w:p>
    <w:p w:rsidR="00A03D63" w:rsidRPr="004C6824" w:rsidRDefault="00A03D63" w:rsidP="00A03D63">
      <w:pPr>
        <w:jc w:val="both"/>
      </w:pPr>
    </w:p>
    <w:p w:rsidR="00A03D63" w:rsidRPr="004C6824" w:rsidRDefault="00A03D63" w:rsidP="00A03D63">
      <w:pPr>
        <w:jc w:val="both"/>
      </w:pPr>
    </w:p>
    <w:p w:rsidR="00A03D63" w:rsidRPr="004C6824" w:rsidRDefault="00A03D63" w:rsidP="00A03D63">
      <w:pPr>
        <w:jc w:val="both"/>
      </w:pPr>
    </w:p>
    <w:p w:rsidR="00A03D63" w:rsidRPr="004C6824" w:rsidRDefault="00A03D63" w:rsidP="00A03D63">
      <w:pPr>
        <w:jc w:val="both"/>
      </w:pPr>
    </w:p>
    <w:p w:rsidR="00A03D63" w:rsidRPr="004C6824" w:rsidRDefault="00A03D63" w:rsidP="00A03D63">
      <w:pPr>
        <w:jc w:val="both"/>
      </w:pPr>
    </w:p>
    <w:p w:rsidR="00A03D63" w:rsidRPr="002664FC" w:rsidRDefault="00A03D63" w:rsidP="00A03D63">
      <w:pPr>
        <w:jc w:val="both"/>
      </w:pPr>
      <w:r w:rsidRPr="002664FC">
        <w:lastRenderedPageBreak/>
        <w:t xml:space="preserve">Место: 125047, Москва, Оружейный переулок, д. 19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4C6824" w:rsidRDefault="004C6824" w:rsidP="004C6824">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4C6824" w:rsidRDefault="004C6824" w:rsidP="004C6824">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4C6824" w:rsidRDefault="004C6824" w:rsidP="004C6824">
      <w:pPr>
        <w:jc w:val="both"/>
        <w:rPr>
          <w:b/>
        </w:rPr>
      </w:pPr>
      <w:r>
        <w:rPr>
          <w:b/>
        </w:rPr>
        <w:t xml:space="preserve">           </w:t>
      </w:r>
    </w:p>
    <w:p w:rsidR="004C6824" w:rsidRPr="00662448" w:rsidRDefault="004C6824" w:rsidP="004C6824">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4C6824" w:rsidRDefault="004C6824" w:rsidP="004C6824">
      <w:pPr>
        <w:jc w:val="both"/>
        <w:rPr>
          <w:b/>
        </w:rPr>
      </w:pPr>
    </w:p>
    <w:p w:rsidR="004C6824" w:rsidRDefault="004C6824" w:rsidP="004C6824">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4C6824" w:rsidRDefault="004C6824" w:rsidP="004C6824">
      <w:pPr>
        <w:pStyle w:val="a7"/>
        <w:suppressAutoHyphens/>
        <w:rPr>
          <w:sz w:val="28"/>
          <w:szCs w:val="28"/>
        </w:rPr>
      </w:pPr>
    </w:p>
    <w:p w:rsidR="004C6824" w:rsidRPr="00662448" w:rsidRDefault="004C6824" w:rsidP="004C6824">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4C6824" w:rsidRDefault="004C6824" w:rsidP="004C6824">
      <w:pPr>
        <w:jc w:val="both"/>
      </w:pPr>
    </w:p>
    <w:p w:rsidR="004C6824" w:rsidRDefault="004C6824" w:rsidP="004C6824">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4C6824" w:rsidRPr="00AA79FA" w:rsidRDefault="004C6824" w:rsidP="004C6824">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C6824" w:rsidRDefault="004C6824" w:rsidP="004C6824">
      <w:pPr>
        <w:jc w:val="both"/>
      </w:pPr>
    </w:p>
    <w:p w:rsidR="004C6824" w:rsidRPr="00C43903" w:rsidRDefault="004C6824" w:rsidP="004C6824">
      <w:pPr>
        <w:jc w:val="both"/>
        <w:rPr>
          <w:b/>
        </w:rPr>
      </w:pPr>
      <w:r w:rsidRPr="00C43903">
        <w:rPr>
          <w:b/>
        </w:rPr>
        <w:t>В настоящее извещение и документацию о закупке могут быть внесены изменения и дополнения.</w:t>
      </w:r>
    </w:p>
    <w:p w:rsidR="004C6824" w:rsidRDefault="004C6824" w:rsidP="004C6824">
      <w:pPr>
        <w:jc w:val="both"/>
      </w:pPr>
    </w:p>
    <w:p w:rsidR="004C6824" w:rsidRDefault="004C6824" w:rsidP="004C682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bookmarkStart w:id="0" w:name="_GoBack"/>
      <w:bookmarkEnd w:id="0"/>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28" w:rsidRDefault="006B1D28" w:rsidP="00CB1C18">
      <w:r>
        <w:separator/>
      </w:r>
    </w:p>
  </w:endnote>
  <w:endnote w:type="continuationSeparator" w:id="0">
    <w:p w:rsidR="006B1D28" w:rsidRDefault="006B1D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28" w:rsidRDefault="006B1D28" w:rsidP="00CB1C18">
      <w:r>
        <w:separator/>
      </w:r>
    </w:p>
  </w:footnote>
  <w:footnote w:type="continuationSeparator" w:id="0">
    <w:p w:rsidR="006B1D28" w:rsidRDefault="006B1D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8112D">
    <w:pPr>
      <w:pStyle w:val="af0"/>
      <w:jc w:val="center"/>
    </w:pPr>
    <w:r>
      <w:fldChar w:fldCharType="begin"/>
    </w:r>
    <w:r w:rsidR="00B9423A">
      <w:instrText xml:space="preserve"> PAGE   \* MERGEFORMAT </w:instrText>
    </w:r>
    <w:r>
      <w:fldChar w:fldCharType="separate"/>
    </w:r>
    <w:r w:rsidR="0028762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5B2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39E0"/>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112D"/>
    <w:rsid w:val="0028492E"/>
    <w:rsid w:val="00287620"/>
    <w:rsid w:val="00296517"/>
    <w:rsid w:val="002A7D8B"/>
    <w:rsid w:val="002C0F1D"/>
    <w:rsid w:val="002C536B"/>
    <w:rsid w:val="002E11EB"/>
    <w:rsid w:val="002E2B59"/>
    <w:rsid w:val="002E5A39"/>
    <w:rsid w:val="002F00CA"/>
    <w:rsid w:val="002F0875"/>
    <w:rsid w:val="003038BF"/>
    <w:rsid w:val="00307A94"/>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64059"/>
    <w:rsid w:val="00482157"/>
    <w:rsid w:val="00482BFC"/>
    <w:rsid w:val="00483D8D"/>
    <w:rsid w:val="00494EBF"/>
    <w:rsid w:val="004B3332"/>
    <w:rsid w:val="004B7489"/>
    <w:rsid w:val="004C3E28"/>
    <w:rsid w:val="004C63EA"/>
    <w:rsid w:val="004C6824"/>
    <w:rsid w:val="004E09D6"/>
    <w:rsid w:val="004E0CB0"/>
    <w:rsid w:val="004F2B79"/>
    <w:rsid w:val="00500D9B"/>
    <w:rsid w:val="0050283D"/>
    <w:rsid w:val="00510572"/>
    <w:rsid w:val="00512FEB"/>
    <w:rsid w:val="005142C5"/>
    <w:rsid w:val="00520754"/>
    <w:rsid w:val="00521192"/>
    <w:rsid w:val="00531303"/>
    <w:rsid w:val="00542DB9"/>
    <w:rsid w:val="00543AC0"/>
    <w:rsid w:val="00553B8C"/>
    <w:rsid w:val="005634C1"/>
    <w:rsid w:val="00564686"/>
    <w:rsid w:val="00583AE4"/>
    <w:rsid w:val="00584D63"/>
    <w:rsid w:val="005A69AB"/>
    <w:rsid w:val="005C0AA9"/>
    <w:rsid w:val="005C1B79"/>
    <w:rsid w:val="005E0384"/>
    <w:rsid w:val="006072F9"/>
    <w:rsid w:val="006117F1"/>
    <w:rsid w:val="0062375C"/>
    <w:rsid w:val="006323ED"/>
    <w:rsid w:val="00640478"/>
    <w:rsid w:val="006527AA"/>
    <w:rsid w:val="0065729B"/>
    <w:rsid w:val="0065731F"/>
    <w:rsid w:val="00661273"/>
    <w:rsid w:val="00662448"/>
    <w:rsid w:val="006713BF"/>
    <w:rsid w:val="006B1D28"/>
    <w:rsid w:val="006B32C7"/>
    <w:rsid w:val="006B60A2"/>
    <w:rsid w:val="006E0FA2"/>
    <w:rsid w:val="006E65EB"/>
    <w:rsid w:val="006F5EEA"/>
    <w:rsid w:val="006F6486"/>
    <w:rsid w:val="007022A0"/>
    <w:rsid w:val="00702B9B"/>
    <w:rsid w:val="00706492"/>
    <w:rsid w:val="0071472A"/>
    <w:rsid w:val="007205D4"/>
    <w:rsid w:val="00720B00"/>
    <w:rsid w:val="00724EED"/>
    <w:rsid w:val="007442D3"/>
    <w:rsid w:val="0075014E"/>
    <w:rsid w:val="00760CAD"/>
    <w:rsid w:val="00772A14"/>
    <w:rsid w:val="00790FF6"/>
    <w:rsid w:val="00795069"/>
    <w:rsid w:val="00795795"/>
    <w:rsid w:val="007960DA"/>
    <w:rsid w:val="007A053B"/>
    <w:rsid w:val="007B4A2D"/>
    <w:rsid w:val="007D6F31"/>
    <w:rsid w:val="007F5506"/>
    <w:rsid w:val="00807177"/>
    <w:rsid w:val="008128DB"/>
    <w:rsid w:val="00831584"/>
    <w:rsid w:val="00852B23"/>
    <w:rsid w:val="00860C1A"/>
    <w:rsid w:val="00877914"/>
    <w:rsid w:val="00884629"/>
    <w:rsid w:val="00894090"/>
    <w:rsid w:val="008B29D7"/>
    <w:rsid w:val="008C7B27"/>
    <w:rsid w:val="008E0CEC"/>
    <w:rsid w:val="008E1656"/>
    <w:rsid w:val="008F0A98"/>
    <w:rsid w:val="00910BE4"/>
    <w:rsid w:val="00915D56"/>
    <w:rsid w:val="00915DBD"/>
    <w:rsid w:val="0092627C"/>
    <w:rsid w:val="0093062F"/>
    <w:rsid w:val="00943BEF"/>
    <w:rsid w:val="00962FD2"/>
    <w:rsid w:val="009662B7"/>
    <w:rsid w:val="00966A78"/>
    <w:rsid w:val="00966BF5"/>
    <w:rsid w:val="009859F1"/>
    <w:rsid w:val="00994F52"/>
    <w:rsid w:val="009B6FDE"/>
    <w:rsid w:val="009C16C0"/>
    <w:rsid w:val="009C4A5D"/>
    <w:rsid w:val="009F2FCC"/>
    <w:rsid w:val="009F36EA"/>
    <w:rsid w:val="009F3AE5"/>
    <w:rsid w:val="009F5F0E"/>
    <w:rsid w:val="00A017DE"/>
    <w:rsid w:val="00A038AE"/>
    <w:rsid w:val="00A03D63"/>
    <w:rsid w:val="00A042DE"/>
    <w:rsid w:val="00A12D77"/>
    <w:rsid w:val="00A1512F"/>
    <w:rsid w:val="00A20EC2"/>
    <w:rsid w:val="00A232F1"/>
    <w:rsid w:val="00A31BA8"/>
    <w:rsid w:val="00A31DC3"/>
    <w:rsid w:val="00A3287D"/>
    <w:rsid w:val="00A335BC"/>
    <w:rsid w:val="00A33DAD"/>
    <w:rsid w:val="00A35895"/>
    <w:rsid w:val="00A44A48"/>
    <w:rsid w:val="00A61E76"/>
    <w:rsid w:val="00A716A3"/>
    <w:rsid w:val="00A7517C"/>
    <w:rsid w:val="00A767DE"/>
    <w:rsid w:val="00A80137"/>
    <w:rsid w:val="00A80D6D"/>
    <w:rsid w:val="00A85B19"/>
    <w:rsid w:val="00AA18F7"/>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9423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012"/>
    <w:rsid w:val="00C40A83"/>
    <w:rsid w:val="00C43903"/>
    <w:rsid w:val="00C518F8"/>
    <w:rsid w:val="00C52492"/>
    <w:rsid w:val="00C64E36"/>
    <w:rsid w:val="00C710BB"/>
    <w:rsid w:val="00C73DDA"/>
    <w:rsid w:val="00C75037"/>
    <w:rsid w:val="00CA3A20"/>
    <w:rsid w:val="00CA5F84"/>
    <w:rsid w:val="00CB1C18"/>
    <w:rsid w:val="00CB2E96"/>
    <w:rsid w:val="00CC3B3C"/>
    <w:rsid w:val="00CC5281"/>
    <w:rsid w:val="00CE09CD"/>
    <w:rsid w:val="00CE3802"/>
    <w:rsid w:val="00CE5AD3"/>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D1C98"/>
    <w:rsid w:val="00DE5F8C"/>
    <w:rsid w:val="00E0422F"/>
    <w:rsid w:val="00E16968"/>
    <w:rsid w:val="00E26F81"/>
    <w:rsid w:val="00E32EA3"/>
    <w:rsid w:val="00E35CDC"/>
    <w:rsid w:val="00E5065E"/>
    <w:rsid w:val="00E50CBA"/>
    <w:rsid w:val="00E7093B"/>
    <w:rsid w:val="00E80430"/>
    <w:rsid w:val="00E87D4E"/>
    <w:rsid w:val="00E90B84"/>
    <w:rsid w:val="00E9433F"/>
    <w:rsid w:val="00EB5105"/>
    <w:rsid w:val="00ED1117"/>
    <w:rsid w:val="00ED1B2D"/>
    <w:rsid w:val="00ED60FD"/>
    <w:rsid w:val="00EE134E"/>
    <w:rsid w:val="00F0713A"/>
    <w:rsid w:val="00F22417"/>
    <w:rsid w:val="00F25640"/>
    <w:rsid w:val="00F3417A"/>
    <w:rsid w:val="00F4595B"/>
    <w:rsid w:val="00F532A7"/>
    <w:rsid w:val="00F6476F"/>
    <w:rsid w:val="00F72DD1"/>
    <w:rsid w:val="00F752D3"/>
    <w:rsid w:val="00F776E4"/>
    <w:rsid w:val="00F91597"/>
    <w:rsid w:val="00F94074"/>
    <w:rsid w:val="00F9545A"/>
    <w:rsid w:val="00FA3C3D"/>
    <w:rsid w:val="00FD0809"/>
    <w:rsid w:val="00FD4487"/>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 w:type="character" w:customStyle="1" w:styleId="WW8Num2z1">
    <w:name w:val="WW8Num2z1"/>
    <w:rsid w:val="0079506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338583237">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20570742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D18FCD-C258-43F1-97D1-D096E47D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17</cp:revision>
  <cp:lastPrinted>2013-04-01T13:23:00Z</cp:lastPrinted>
  <dcterms:created xsi:type="dcterms:W3CDTF">2014-09-25T06:49:00Z</dcterms:created>
  <dcterms:modified xsi:type="dcterms:W3CDTF">2014-12-26T17:04:00Z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