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AD5" w:rsidRPr="00CE350B" w:rsidRDefault="008E5AD5" w:rsidP="001721FC">
      <w:pPr>
        <w:ind w:left="4678"/>
        <w:rPr>
          <w:b/>
          <w:bCs/>
          <w:sz w:val="28"/>
          <w:szCs w:val="28"/>
        </w:rPr>
      </w:pPr>
      <w:r w:rsidRPr="00CE350B">
        <w:rPr>
          <w:b/>
          <w:bCs/>
          <w:sz w:val="28"/>
          <w:szCs w:val="28"/>
        </w:rPr>
        <w:t>УТВЕРЖДАЮ</w:t>
      </w:r>
    </w:p>
    <w:p w:rsidR="008E5AD5" w:rsidRPr="00CE350B" w:rsidRDefault="008E5AD5" w:rsidP="001721FC">
      <w:pPr>
        <w:ind w:left="4678"/>
        <w:rPr>
          <w:rFonts w:eastAsia="Arial Unicode MS"/>
          <w:b/>
          <w:bCs/>
          <w:sz w:val="28"/>
          <w:szCs w:val="28"/>
        </w:rPr>
      </w:pPr>
    </w:p>
    <w:p w:rsidR="008E5AD5" w:rsidRDefault="008E5AD5" w:rsidP="001721FC">
      <w:pPr>
        <w:ind w:left="4678"/>
        <w:rPr>
          <w:b/>
          <w:bCs/>
          <w:sz w:val="28"/>
          <w:szCs w:val="28"/>
        </w:rPr>
      </w:pPr>
      <w:r>
        <w:rPr>
          <w:b/>
          <w:bCs/>
          <w:sz w:val="28"/>
          <w:szCs w:val="28"/>
        </w:rPr>
        <w:t>Председатель Конкурсной комиссии</w:t>
      </w:r>
    </w:p>
    <w:p w:rsidR="008E5AD5" w:rsidRDefault="008E5AD5" w:rsidP="001721FC">
      <w:pPr>
        <w:ind w:left="4678"/>
        <w:rPr>
          <w:b/>
          <w:bCs/>
          <w:sz w:val="28"/>
          <w:szCs w:val="28"/>
        </w:rPr>
      </w:pPr>
      <w:r>
        <w:rPr>
          <w:b/>
          <w:bCs/>
          <w:sz w:val="28"/>
          <w:szCs w:val="28"/>
        </w:rPr>
        <w:t xml:space="preserve">аппарата управления </w:t>
      </w:r>
    </w:p>
    <w:p w:rsidR="008E5AD5" w:rsidRPr="00CE350B" w:rsidRDefault="001721FC" w:rsidP="001721FC">
      <w:pPr>
        <w:ind w:left="4678"/>
        <w:rPr>
          <w:b/>
          <w:bCs/>
          <w:sz w:val="28"/>
          <w:szCs w:val="28"/>
        </w:rPr>
      </w:pPr>
      <w:r>
        <w:rPr>
          <w:b/>
          <w:bCs/>
          <w:sz w:val="28"/>
          <w:szCs w:val="28"/>
        </w:rPr>
        <w:t>П</w:t>
      </w:r>
      <w:r w:rsidR="008E5AD5">
        <w:rPr>
          <w:b/>
          <w:bCs/>
          <w:sz w:val="28"/>
          <w:szCs w:val="28"/>
        </w:rPr>
        <w:t xml:space="preserve">АО «ТрансКонтейнер» </w:t>
      </w:r>
    </w:p>
    <w:p w:rsidR="008E5AD5" w:rsidRPr="00CE350B" w:rsidRDefault="008E5AD5" w:rsidP="001721FC">
      <w:pPr>
        <w:ind w:left="4678" w:firstLine="709"/>
        <w:rPr>
          <w:b/>
          <w:bCs/>
          <w:sz w:val="28"/>
          <w:szCs w:val="28"/>
        </w:rPr>
      </w:pPr>
    </w:p>
    <w:p w:rsidR="008E5AD5" w:rsidRPr="00CE350B" w:rsidRDefault="008E5AD5" w:rsidP="001721FC">
      <w:pPr>
        <w:ind w:left="4678" w:right="65"/>
        <w:rPr>
          <w:b/>
          <w:bCs/>
          <w:sz w:val="28"/>
          <w:szCs w:val="28"/>
        </w:rPr>
      </w:pPr>
      <w:r>
        <w:rPr>
          <w:b/>
          <w:bCs/>
          <w:sz w:val="28"/>
          <w:szCs w:val="28"/>
        </w:rPr>
        <w:t>__________________ В.В. Шекшуев</w:t>
      </w:r>
    </w:p>
    <w:p w:rsidR="001721FC" w:rsidRDefault="001721FC" w:rsidP="001721FC">
      <w:pPr>
        <w:ind w:left="4678"/>
        <w:rPr>
          <w:b/>
          <w:bCs/>
          <w:sz w:val="28"/>
        </w:rPr>
      </w:pPr>
    </w:p>
    <w:p w:rsidR="008E5AD5" w:rsidRPr="00CE350B" w:rsidRDefault="008E5AD5" w:rsidP="001721FC">
      <w:pPr>
        <w:ind w:left="4678"/>
        <w:rPr>
          <w:b/>
          <w:bCs/>
          <w:spacing w:val="20"/>
          <w:sz w:val="28"/>
          <w:szCs w:val="28"/>
        </w:rPr>
      </w:pPr>
      <w:r>
        <w:rPr>
          <w:b/>
          <w:bCs/>
          <w:sz w:val="28"/>
        </w:rPr>
        <w:t xml:space="preserve">«      » </w:t>
      </w:r>
      <w:r w:rsidR="001721FC">
        <w:rPr>
          <w:b/>
          <w:bCs/>
          <w:sz w:val="28"/>
        </w:rPr>
        <w:t>_______________</w:t>
      </w:r>
      <w:r>
        <w:rPr>
          <w:b/>
          <w:bCs/>
          <w:sz w:val="28"/>
        </w:rPr>
        <w:t xml:space="preserve"> 201</w:t>
      </w:r>
      <w:r w:rsidR="001721FC">
        <w:rPr>
          <w:b/>
          <w:bCs/>
          <w:sz w:val="28"/>
        </w:rPr>
        <w:t>5</w:t>
      </w:r>
      <w:r>
        <w:rPr>
          <w:b/>
          <w:bCs/>
          <w:sz w:val="28"/>
        </w:rPr>
        <w:t xml:space="preserve"> г.</w:t>
      </w:r>
      <w:r w:rsidDel="00B36445">
        <w:rPr>
          <w:rFonts w:eastAsia="MS Mincho"/>
          <w:szCs w:val="28"/>
        </w:rPr>
        <w:t xml:space="preserve"> </w:t>
      </w:r>
    </w:p>
    <w:p w:rsidR="008E5AD5" w:rsidRPr="006043F1" w:rsidRDefault="008E5AD5" w:rsidP="005465A1">
      <w:pPr>
        <w:ind w:left="3969"/>
        <w:rPr>
          <w:szCs w:val="28"/>
        </w:rPr>
      </w:pPr>
    </w:p>
    <w:p w:rsidR="008E5AD5" w:rsidRDefault="008E5AD5" w:rsidP="005465A1">
      <w:pPr>
        <w:ind w:left="3969"/>
        <w:rPr>
          <w:szCs w:val="28"/>
        </w:rPr>
      </w:pPr>
    </w:p>
    <w:p w:rsidR="00EF4A39" w:rsidRDefault="00EF4A39" w:rsidP="00903684">
      <w:pPr>
        <w:jc w:val="center"/>
        <w:rPr>
          <w:b/>
          <w:sz w:val="28"/>
          <w:szCs w:val="28"/>
        </w:rPr>
      </w:pPr>
    </w:p>
    <w:p w:rsidR="00501661" w:rsidRDefault="00501661" w:rsidP="00903684">
      <w:pPr>
        <w:jc w:val="center"/>
        <w:rPr>
          <w:b/>
          <w:sz w:val="28"/>
          <w:szCs w:val="28"/>
        </w:rPr>
      </w:pPr>
    </w:p>
    <w:p w:rsidR="006B31CA" w:rsidRDefault="00903684" w:rsidP="00903684">
      <w:pPr>
        <w:jc w:val="center"/>
        <w:rPr>
          <w:b/>
          <w:sz w:val="28"/>
          <w:szCs w:val="28"/>
        </w:rPr>
      </w:pPr>
      <w:r w:rsidRPr="00903684">
        <w:rPr>
          <w:b/>
          <w:sz w:val="28"/>
          <w:szCs w:val="28"/>
        </w:rPr>
        <w:t xml:space="preserve">Изменения в документацию о закупке по </w:t>
      </w:r>
      <w:r w:rsidR="001721FC">
        <w:rPr>
          <w:b/>
          <w:sz w:val="28"/>
          <w:szCs w:val="28"/>
        </w:rPr>
        <w:t>открытому конкурсу</w:t>
      </w:r>
      <w:r w:rsidR="00501661">
        <w:rPr>
          <w:b/>
          <w:sz w:val="28"/>
          <w:szCs w:val="28"/>
        </w:rPr>
        <w:t xml:space="preserve"> </w:t>
      </w:r>
      <w:r w:rsidR="00501661" w:rsidRPr="00501661">
        <w:rPr>
          <w:b/>
          <w:sz w:val="28"/>
          <w:szCs w:val="28"/>
        </w:rPr>
        <w:t>в электронной форме</w:t>
      </w:r>
      <w:r w:rsidR="00501661">
        <w:rPr>
          <w:b/>
          <w:sz w:val="28"/>
          <w:szCs w:val="28"/>
        </w:rPr>
        <w:t xml:space="preserve"> </w:t>
      </w:r>
      <w:r w:rsidR="006B31CA" w:rsidRPr="00817EBA">
        <w:rPr>
          <w:b/>
          <w:bCs/>
          <w:sz w:val="28"/>
          <w:szCs w:val="28"/>
        </w:rPr>
        <w:t>№</w:t>
      </w:r>
      <w:r w:rsidR="006B31CA">
        <w:rPr>
          <w:b/>
          <w:bCs/>
          <w:sz w:val="28"/>
          <w:szCs w:val="28"/>
        </w:rPr>
        <w:t xml:space="preserve"> </w:t>
      </w:r>
      <w:proofErr w:type="spellStart"/>
      <w:r w:rsidR="001721FC" w:rsidRPr="001721FC">
        <w:rPr>
          <w:b/>
          <w:bCs/>
          <w:sz w:val="28"/>
          <w:szCs w:val="28"/>
        </w:rPr>
        <w:t>ОКэ</w:t>
      </w:r>
      <w:proofErr w:type="spellEnd"/>
      <w:r w:rsidR="001721FC" w:rsidRPr="001721FC">
        <w:rPr>
          <w:b/>
          <w:bCs/>
          <w:sz w:val="28"/>
          <w:szCs w:val="28"/>
        </w:rPr>
        <w:t>/029/ЦКПРАС/0164</w:t>
      </w:r>
      <w:r w:rsidR="000C7F98" w:rsidRPr="000C7F98">
        <w:rPr>
          <w:b/>
          <w:bCs/>
          <w:sz w:val="28"/>
          <w:szCs w:val="28"/>
        </w:rPr>
        <w:t xml:space="preserve"> </w:t>
      </w:r>
      <w:r w:rsidR="006B31CA" w:rsidRPr="00817EBA">
        <w:rPr>
          <w:b/>
          <w:bCs/>
          <w:sz w:val="28"/>
          <w:szCs w:val="28"/>
        </w:rPr>
        <w:t xml:space="preserve">на </w:t>
      </w:r>
      <w:r w:rsidRPr="00903684">
        <w:rPr>
          <w:b/>
          <w:bCs/>
          <w:sz w:val="28"/>
          <w:szCs w:val="28"/>
        </w:rPr>
        <w:t xml:space="preserve">право заключения </w:t>
      </w:r>
      <w:proofErr w:type="gramStart"/>
      <w:r w:rsidRPr="00903684">
        <w:rPr>
          <w:b/>
          <w:bCs/>
          <w:sz w:val="28"/>
          <w:szCs w:val="28"/>
        </w:rPr>
        <w:t>договора</w:t>
      </w:r>
      <w:proofErr w:type="gramEnd"/>
      <w:r w:rsidRPr="00903684">
        <w:rPr>
          <w:b/>
          <w:bCs/>
          <w:sz w:val="28"/>
          <w:szCs w:val="28"/>
        </w:rPr>
        <w:t xml:space="preserve"> на </w:t>
      </w:r>
      <w:r w:rsidR="001721FC" w:rsidRPr="001721FC">
        <w:rPr>
          <w:b/>
          <w:bCs/>
          <w:sz w:val="28"/>
          <w:szCs w:val="28"/>
        </w:rPr>
        <w:t>внедрение инфраструктуры и адаптации ПО Автоматизированной системы управления «Интеллектуальный Контейнерный Терминал»</w:t>
      </w:r>
      <w:r w:rsidRPr="00903684">
        <w:rPr>
          <w:b/>
          <w:bCs/>
          <w:sz w:val="28"/>
          <w:szCs w:val="28"/>
        </w:rPr>
        <w:t>.</w:t>
      </w:r>
    </w:p>
    <w:p w:rsidR="006B31CA" w:rsidRDefault="006B31CA" w:rsidP="006B31CA">
      <w:pPr>
        <w:jc w:val="center"/>
        <w:rPr>
          <w:b/>
          <w:sz w:val="28"/>
          <w:szCs w:val="28"/>
        </w:rPr>
      </w:pPr>
    </w:p>
    <w:p w:rsidR="00EF4A39" w:rsidRDefault="00EF4A39" w:rsidP="006B31CA">
      <w:pPr>
        <w:jc w:val="center"/>
        <w:rPr>
          <w:sz w:val="28"/>
          <w:szCs w:val="28"/>
        </w:rPr>
      </w:pPr>
    </w:p>
    <w:p w:rsidR="00E9690B" w:rsidRPr="00E9690B" w:rsidRDefault="00E9690B" w:rsidP="00E9690B">
      <w:pPr>
        <w:ind w:firstLine="708"/>
        <w:jc w:val="both"/>
        <w:rPr>
          <w:sz w:val="28"/>
          <w:szCs w:val="28"/>
        </w:rPr>
      </w:pPr>
      <w:r w:rsidRPr="00E9690B">
        <w:rPr>
          <w:sz w:val="28"/>
          <w:szCs w:val="28"/>
        </w:rPr>
        <w:t>1.</w:t>
      </w:r>
      <w:r>
        <w:rPr>
          <w:sz w:val="28"/>
          <w:szCs w:val="28"/>
        </w:rPr>
        <w:t xml:space="preserve"> </w:t>
      </w:r>
      <w:r w:rsidR="001E623E">
        <w:rPr>
          <w:sz w:val="28"/>
          <w:szCs w:val="28"/>
        </w:rPr>
        <w:t>И</w:t>
      </w:r>
      <w:r w:rsidRPr="00E9690B">
        <w:rPr>
          <w:sz w:val="28"/>
          <w:szCs w:val="28"/>
        </w:rPr>
        <w:t>звещени</w:t>
      </w:r>
      <w:r w:rsidR="001E623E">
        <w:rPr>
          <w:sz w:val="28"/>
          <w:szCs w:val="28"/>
        </w:rPr>
        <w:t>е</w:t>
      </w:r>
      <w:r w:rsidRPr="00E9690B">
        <w:rPr>
          <w:sz w:val="28"/>
          <w:szCs w:val="28"/>
        </w:rPr>
        <w:t xml:space="preserve"> о проведении открытого конкурса</w:t>
      </w:r>
      <w:r w:rsidR="00501661">
        <w:rPr>
          <w:sz w:val="28"/>
          <w:szCs w:val="28"/>
        </w:rPr>
        <w:t xml:space="preserve"> </w:t>
      </w:r>
      <w:r w:rsidR="00501661" w:rsidRPr="00501661">
        <w:rPr>
          <w:sz w:val="28"/>
          <w:szCs w:val="28"/>
        </w:rPr>
        <w:t>в электронной форме</w:t>
      </w:r>
      <w:r w:rsidRPr="00E9690B">
        <w:rPr>
          <w:sz w:val="28"/>
          <w:szCs w:val="28"/>
        </w:rPr>
        <w:t xml:space="preserve">                                        № </w:t>
      </w:r>
      <w:proofErr w:type="spellStart"/>
      <w:r w:rsidRPr="00E9690B">
        <w:rPr>
          <w:sz w:val="28"/>
          <w:szCs w:val="28"/>
        </w:rPr>
        <w:t>ОКэ</w:t>
      </w:r>
      <w:proofErr w:type="spellEnd"/>
      <w:r w:rsidRPr="00E9690B">
        <w:rPr>
          <w:sz w:val="28"/>
          <w:szCs w:val="28"/>
        </w:rPr>
        <w:t xml:space="preserve">/029/ЦКПРАС/0164 </w:t>
      </w:r>
      <w:r w:rsidR="00CE203A">
        <w:rPr>
          <w:sz w:val="28"/>
          <w:szCs w:val="28"/>
        </w:rPr>
        <w:t xml:space="preserve">подлежит изменению в части сроков и представлено </w:t>
      </w:r>
      <w:r w:rsidR="0034441C">
        <w:rPr>
          <w:sz w:val="28"/>
          <w:szCs w:val="28"/>
        </w:rPr>
        <w:t xml:space="preserve">в </w:t>
      </w:r>
      <w:r w:rsidR="008D2B66">
        <w:rPr>
          <w:sz w:val="28"/>
          <w:szCs w:val="28"/>
        </w:rPr>
        <w:t>новой</w:t>
      </w:r>
      <w:r w:rsidR="0034441C">
        <w:rPr>
          <w:sz w:val="28"/>
          <w:szCs w:val="28"/>
        </w:rPr>
        <w:t xml:space="preserve"> редакции</w:t>
      </w:r>
      <w:r w:rsidR="00CE203A">
        <w:rPr>
          <w:sz w:val="28"/>
          <w:szCs w:val="28"/>
        </w:rPr>
        <w:t xml:space="preserve"> в соответствии с </w:t>
      </w:r>
      <w:r w:rsidR="00AF037E">
        <w:rPr>
          <w:sz w:val="28"/>
          <w:szCs w:val="28"/>
        </w:rPr>
        <w:t>размещенным</w:t>
      </w:r>
      <w:r w:rsidR="00CE203A">
        <w:rPr>
          <w:sz w:val="28"/>
          <w:szCs w:val="28"/>
        </w:rPr>
        <w:t xml:space="preserve"> новым файлом.</w:t>
      </w:r>
    </w:p>
    <w:p w:rsidR="00E9690B" w:rsidRDefault="00E9690B" w:rsidP="00E9690B">
      <w:pPr>
        <w:ind w:firstLine="708"/>
      </w:pPr>
    </w:p>
    <w:p w:rsidR="00E9690B" w:rsidRPr="00E9690B" w:rsidRDefault="00E9690B" w:rsidP="00E9690B">
      <w:pPr>
        <w:ind w:firstLine="708"/>
        <w:jc w:val="both"/>
        <w:rPr>
          <w:sz w:val="28"/>
          <w:szCs w:val="28"/>
        </w:rPr>
      </w:pPr>
      <w:r>
        <w:rPr>
          <w:sz w:val="28"/>
          <w:szCs w:val="28"/>
        </w:rPr>
        <w:t>2</w:t>
      </w:r>
      <w:r w:rsidRPr="00E9690B">
        <w:rPr>
          <w:sz w:val="28"/>
          <w:szCs w:val="28"/>
        </w:rPr>
        <w:t>. Пункты 6</w:t>
      </w:r>
      <w:r w:rsidR="00CE203A">
        <w:rPr>
          <w:sz w:val="28"/>
          <w:szCs w:val="28"/>
        </w:rPr>
        <w:t>, 8, 10 раздела 5 Информационной карты</w:t>
      </w:r>
      <w:r w:rsidRPr="00E9690B">
        <w:rPr>
          <w:sz w:val="28"/>
          <w:szCs w:val="28"/>
        </w:rPr>
        <w:t xml:space="preserve"> документации о закупк</w:t>
      </w:r>
      <w:r w:rsidR="00CE203A">
        <w:rPr>
          <w:sz w:val="28"/>
          <w:szCs w:val="28"/>
        </w:rPr>
        <w:t>е изложить в следующей редакции:</w:t>
      </w:r>
      <w:r w:rsidRPr="00E9690B">
        <w:rPr>
          <w:sz w:val="28"/>
          <w:szCs w:val="28"/>
        </w:rPr>
        <w:t xml:space="preserve">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2462"/>
        <w:gridCol w:w="6518"/>
      </w:tblGrid>
      <w:tr w:rsidR="00E9690B" w:rsidRPr="00E9690B" w:rsidTr="00E9690B">
        <w:tc>
          <w:tcPr>
            <w:tcW w:w="659" w:type="dxa"/>
          </w:tcPr>
          <w:p w:rsidR="00E9690B" w:rsidRPr="00E9690B" w:rsidRDefault="00E9690B" w:rsidP="00E9690B">
            <w:pPr>
              <w:pStyle w:val="11"/>
              <w:ind w:firstLine="0"/>
              <w:rPr>
                <w:b/>
                <w:szCs w:val="28"/>
              </w:rPr>
            </w:pPr>
            <w:r w:rsidRPr="00E9690B">
              <w:rPr>
                <w:b/>
                <w:szCs w:val="28"/>
              </w:rPr>
              <w:t>«6.</w:t>
            </w:r>
          </w:p>
        </w:tc>
        <w:tc>
          <w:tcPr>
            <w:tcW w:w="2462" w:type="dxa"/>
          </w:tcPr>
          <w:p w:rsidR="00E9690B" w:rsidRPr="00E9690B" w:rsidRDefault="00E9690B" w:rsidP="00E9690B">
            <w:pPr>
              <w:pStyle w:val="Default"/>
              <w:rPr>
                <w:b/>
                <w:color w:val="auto"/>
                <w:sz w:val="28"/>
                <w:szCs w:val="28"/>
              </w:rPr>
            </w:pPr>
            <w:r w:rsidRPr="00E9690B">
              <w:rPr>
                <w:b/>
                <w:color w:val="auto"/>
                <w:sz w:val="28"/>
                <w:szCs w:val="28"/>
              </w:rPr>
              <w:t xml:space="preserve">Место, дата начала и окончания подачи Заявок </w:t>
            </w:r>
          </w:p>
        </w:tc>
        <w:tc>
          <w:tcPr>
            <w:tcW w:w="6518" w:type="dxa"/>
          </w:tcPr>
          <w:p w:rsidR="00E9690B" w:rsidRPr="00AF037E" w:rsidRDefault="00AF037E" w:rsidP="00AF037E">
            <w:pPr>
              <w:pStyle w:val="11"/>
              <w:ind w:firstLine="0"/>
              <w:rPr>
                <w:b/>
                <w:szCs w:val="28"/>
              </w:rPr>
            </w:pPr>
            <w:r w:rsidRPr="00AF037E">
              <w:rPr>
                <w:szCs w:val="28"/>
              </w:rPr>
              <w:t xml:space="preserve">Заявки принимаются через электронную торговую площадку </w:t>
            </w:r>
            <w:proofErr w:type="gramStart"/>
            <w:r w:rsidRPr="00AF037E">
              <w:rPr>
                <w:szCs w:val="28"/>
              </w:rPr>
              <w:t>информация</w:t>
            </w:r>
            <w:proofErr w:type="gramEnd"/>
            <w:r w:rsidRPr="00AF037E">
              <w:rPr>
                <w:szCs w:val="28"/>
              </w:rPr>
              <w:t xml:space="preserve"> по которой указана в пункте 4 Информационной карты с даты опубликования извещения о проведении Открытого конкурса и до 14 часов 00 минут «09» февраля 2015 г.</w:t>
            </w:r>
          </w:p>
        </w:tc>
      </w:tr>
      <w:tr w:rsidR="00E9690B" w:rsidRPr="00E9690B" w:rsidTr="00E9690B">
        <w:tc>
          <w:tcPr>
            <w:tcW w:w="659" w:type="dxa"/>
          </w:tcPr>
          <w:p w:rsidR="00E9690B" w:rsidRPr="00E9690B" w:rsidRDefault="00E9690B" w:rsidP="00E9690B">
            <w:pPr>
              <w:pStyle w:val="11"/>
              <w:ind w:firstLine="0"/>
              <w:rPr>
                <w:b/>
                <w:szCs w:val="28"/>
              </w:rPr>
            </w:pPr>
            <w:r w:rsidRPr="00E9690B">
              <w:rPr>
                <w:b/>
                <w:szCs w:val="28"/>
              </w:rPr>
              <w:t xml:space="preserve">8. </w:t>
            </w:r>
          </w:p>
        </w:tc>
        <w:tc>
          <w:tcPr>
            <w:tcW w:w="2462" w:type="dxa"/>
          </w:tcPr>
          <w:p w:rsidR="00E9690B" w:rsidRPr="00E9690B" w:rsidRDefault="00E9690B" w:rsidP="00E9690B">
            <w:pPr>
              <w:pStyle w:val="Default"/>
              <w:rPr>
                <w:b/>
                <w:color w:val="auto"/>
                <w:sz w:val="28"/>
                <w:szCs w:val="28"/>
              </w:rPr>
            </w:pPr>
            <w:r w:rsidRPr="00E9690B">
              <w:rPr>
                <w:b/>
                <w:color w:val="auto"/>
                <w:sz w:val="28"/>
                <w:szCs w:val="28"/>
              </w:rPr>
              <w:t>Оценка и сопоставление Заявок</w:t>
            </w:r>
          </w:p>
        </w:tc>
        <w:tc>
          <w:tcPr>
            <w:tcW w:w="6518" w:type="dxa"/>
          </w:tcPr>
          <w:p w:rsidR="00E9690B" w:rsidRPr="00E9690B" w:rsidRDefault="00E9690B" w:rsidP="00501661">
            <w:pPr>
              <w:pStyle w:val="11"/>
              <w:ind w:firstLine="0"/>
              <w:rPr>
                <w:szCs w:val="28"/>
                <w:highlight w:val="cyan"/>
              </w:rPr>
            </w:pPr>
            <w:r w:rsidRPr="00E9690B">
              <w:rPr>
                <w:szCs w:val="28"/>
              </w:rPr>
              <w:t xml:space="preserve">Оценка и сопоставление Заявок состоится </w:t>
            </w:r>
            <w:r w:rsidRPr="00E9690B">
              <w:rPr>
                <w:szCs w:val="28"/>
              </w:rPr>
              <w:br/>
            </w:r>
            <w:r w:rsidRPr="00E9690B">
              <w:rPr>
                <w:b/>
                <w:i/>
                <w:szCs w:val="28"/>
              </w:rPr>
              <w:t>«</w:t>
            </w:r>
            <w:r w:rsidR="002C4C5E">
              <w:rPr>
                <w:b/>
                <w:i/>
                <w:szCs w:val="28"/>
              </w:rPr>
              <w:t>10</w:t>
            </w:r>
            <w:r w:rsidR="00501661">
              <w:rPr>
                <w:b/>
                <w:i/>
                <w:szCs w:val="28"/>
              </w:rPr>
              <w:t>» февраля</w:t>
            </w:r>
            <w:r w:rsidRPr="00E9690B">
              <w:rPr>
                <w:b/>
                <w:i/>
                <w:szCs w:val="28"/>
              </w:rPr>
              <w:t xml:space="preserve"> 201</w:t>
            </w:r>
            <w:r w:rsidR="00501661">
              <w:rPr>
                <w:b/>
                <w:i/>
                <w:szCs w:val="28"/>
              </w:rPr>
              <w:t>5</w:t>
            </w:r>
            <w:r w:rsidRPr="00E9690B">
              <w:rPr>
                <w:b/>
                <w:i/>
                <w:szCs w:val="28"/>
              </w:rPr>
              <w:t xml:space="preserve"> г. в 1</w:t>
            </w:r>
            <w:r w:rsidR="00501661">
              <w:rPr>
                <w:b/>
                <w:i/>
                <w:szCs w:val="28"/>
              </w:rPr>
              <w:t>4</w:t>
            </w:r>
            <w:r w:rsidRPr="00E9690B">
              <w:rPr>
                <w:b/>
                <w:i/>
                <w:szCs w:val="28"/>
              </w:rPr>
              <w:t xml:space="preserve"> часов 00 минут</w:t>
            </w:r>
            <w:r w:rsidRPr="00E9690B">
              <w:rPr>
                <w:szCs w:val="28"/>
              </w:rPr>
              <w:t xml:space="preserve"> </w:t>
            </w:r>
            <w:r w:rsidRPr="00E9690B">
              <w:rPr>
                <w:b/>
                <w:i/>
                <w:szCs w:val="28"/>
              </w:rPr>
              <w:t>м</w:t>
            </w:r>
            <w:r w:rsidR="00501661">
              <w:rPr>
                <w:b/>
                <w:i/>
                <w:szCs w:val="28"/>
              </w:rPr>
              <w:t>естного</w:t>
            </w:r>
            <w:r w:rsidRPr="00E9690B">
              <w:rPr>
                <w:b/>
                <w:i/>
                <w:szCs w:val="28"/>
              </w:rPr>
              <w:t xml:space="preserve"> времени</w:t>
            </w:r>
            <w:r w:rsidRPr="00E9690B">
              <w:rPr>
                <w:szCs w:val="28"/>
              </w:rPr>
              <w:t xml:space="preserve"> по адресу, указанному в пункте 2 настоящей Информационной карты</w:t>
            </w:r>
          </w:p>
        </w:tc>
      </w:tr>
      <w:tr w:rsidR="00E9690B" w:rsidRPr="00E9690B" w:rsidTr="00E9690B">
        <w:tc>
          <w:tcPr>
            <w:tcW w:w="659" w:type="dxa"/>
            <w:tcBorders>
              <w:top w:val="single" w:sz="4" w:space="0" w:color="auto"/>
              <w:left w:val="single" w:sz="4" w:space="0" w:color="auto"/>
              <w:bottom w:val="single" w:sz="4" w:space="0" w:color="auto"/>
              <w:right w:val="single" w:sz="4" w:space="0" w:color="auto"/>
            </w:tcBorders>
          </w:tcPr>
          <w:p w:rsidR="00E9690B" w:rsidRPr="00E9690B" w:rsidRDefault="00E9690B" w:rsidP="00E9690B">
            <w:pPr>
              <w:pStyle w:val="11"/>
              <w:ind w:firstLine="0"/>
              <w:rPr>
                <w:b/>
                <w:szCs w:val="28"/>
              </w:rPr>
            </w:pPr>
            <w:r w:rsidRPr="00E9690B">
              <w:rPr>
                <w:b/>
                <w:szCs w:val="28"/>
              </w:rPr>
              <w:t>10.</w:t>
            </w:r>
          </w:p>
        </w:tc>
        <w:tc>
          <w:tcPr>
            <w:tcW w:w="2462" w:type="dxa"/>
            <w:tcBorders>
              <w:top w:val="single" w:sz="4" w:space="0" w:color="auto"/>
              <w:left w:val="single" w:sz="4" w:space="0" w:color="auto"/>
              <w:bottom w:val="single" w:sz="4" w:space="0" w:color="auto"/>
              <w:right w:val="single" w:sz="4" w:space="0" w:color="auto"/>
            </w:tcBorders>
          </w:tcPr>
          <w:p w:rsidR="00E9690B" w:rsidRPr="00E9690B" w:rsidRDefault="00E9690B" w:rsidP="00E9690B">
            <w:pPr>
              <w:pStyle w:val="Default"/>
              <w:rPr>
                <w:b/>
                <w:color w:val="auto"/>
                <w:sz w:val="28"/>
                <w:szCs w:val="28"/>
              </w:rPr>
            </w:pPr>
            <w:r w:rsidRPr="00E9690B">
              <w:rPr>
                <w:b/>
                <w:color w:val="auto"/>
                <w:sz w:val="28"/>
                <w:szCs w:val="28"/>
              </w:rPr>
              <w:t>Подведение итогов</w:t>
            </w:r>
          </w:p>
        </w:tc>
        <w:tc>
          <w:tcPr>
            <w:tcW w:w="6518" w:type="dxa"/>
            <w:tcBorders>
              <w:top w:val="single" w:sz="4" w:space="0" w:color="auto"/>
              <w:left w:val="single" w:sz="4" w:space="0" w:color="auto"/>
              <w:bottom w:val="single" w:sz="4" w:space="0" w:color="auto"/>
              <w:right w:val="single" w:sz="4" w:space="0" w:color="auto"/>
            </w:tcBorders>
          </w:tcPr>
          <w:p w:rsidR="00E9690B" w:rsidRPr="00E9690B" w:rsidRDefault="00E9690B" w:rsidP="00501661">
            <w:pPr>
              <w:pStyle w:val="11"/>
              <w:ind w:firstLine="0"/>
              <w:rPr>
                <w:szCs w:val="28"/>
              </w:rPr>
            </w:pPr>
            <w:r w:rsidRPr="00E9690B">
              <w:rPr>
                <w:szCs w:val="28"/>
              </w:rPr>
              <w:t>Подведение итогов состоится</w:t>
            </w:r>
            <w:r w:rsidR="00501661">
              <w:rPr>
                <w:szCs w:val="28"/>
              </w:rPr>
              <w:t xml:space="preserve"> </w:t>
            </w:r>
            <w:r w:rsidR="00501661" w:rsidRPr="00501661">
              <w:rPr>
                <w:szCs w:val="28"/>
              </w:rPr>
              <w:t>не позднее 14 часов 00 минут местного времени</w:t>
            </w:r>
            <w:r w:rsidRPr="00E9690B">
              <w:rPr>
                <w:szCs w:val="28"/>
              </w:rPr>
              <w:t xml:space="preserve"> </w:t>
            </w:r>
            <w:r w:rsidRPr="00E9690B">
              <w:rPr>
                <w:b/>
                <w:i/>
                <w:szCs w:val="28"/>
              </w:rPr>
              <w:t>«</w:t>
            </w:r>
            <w:r w:rsidR="002C4C5E">
              <w:rPr>
                <w:b/>
                <w:i/>
                <w:szCs w:val="28"/>
              </w:rPr>
              <w:t>26</w:t>
            </w:r>
            <w:r w:rsidRPr="00E9690B">
              <w:rPr>
                <w:b/>
                <w:i/>
                <w:szCs w:val="28"/>
              </w:rPr>
              <w:t xml:space="preserve">» </w:t>
            </w:r>
            <w:r w:rsidR="00501661">
              <w:rPr>
                <w:b/>
                <w:i/>
                <w:szCs w:val="28"/>
              </w:rPr>
              <w:t>февраля</w:t>
            </w:r>
            <w:r w:rsidRPr="00E9690B">
              <w:rPr>
                <w:b/>
                <w:i/>
                <w:szCs w:val="28"/>
              </w:rPr>
              <w:t xml:space="preserve"> 201</w:t>
            </w:r>
            <w:r w:rsidR="00501661">
              <w:rPr>
                <w:b/>
                <w:i/>
                <w:szCs w:val="28"/>
              </w:rPr>
              <w:t>5</w:t>
            </w:r>
            <w:r w:rsidRPr="00E9690B">
              <w:rPr>
                <w:b/>
                <w:i/>
                <w:szCs w:val="28"/>
              </w:rPr>
              <w:t xml:space="preserve"> </w:t>
            </w:r>
            <w:r w:rsidR="00501661">
              <w:rPr>
                <w:b/>
                <w:i/>
                <w:szCs w:val="28"/>
              </w:rPr>
              <w:t>г</w:t>
            </w:r>
            <w:r w:rsidRPr="00E9690B">
              <w:rPr>
                <w:b/>
                <w:i/>
                <w:szCs w:val="28"/>
              </w:rPr>
              <w:t xml:space="preserve">. </w:t>
            </w:r>
            <w:r w:rsidRPr="00E9690B">
              <w:rPr>
                <w:szCs w:val="28"/>
              </w:rPr>
              <w:t xml:space="preserve">  по адресу, указанному в пункте 9 Информационной карты</w:t>
            </w:r>
          </w:p>
        </w:tc>
      </w:tr>
    </w:tbl>
    <w:p w:rsidR="00996CAD" w:rsidRDefault="002C4C5E" w:rsidP="002C4C5E">
      <w:pPr>
        <w:ind w:right="-6"/>
        <w:jc w:val="both"/>
        <w:rPr>
          <w:sz w:val="28"/>
          <w:szCs w:val="28"/>
        </w:rPr>
      </w:pPr>
      <w:r>
        <w:rPr>
          <w:sz w:val="28"/>
          <w:szCs w:val="28"/>
        </w:rPr>
        <w:t>».</w:t>
      </w:r>
    </w:p>
    <w:p w:rsidR="000A5E07" w:rsidRPr="000A5E07" w:rsidRDefault="00501661" w:rsidP="00996CAD">
      <w:pPr>
        <w:ind w:firstLine="708"/>
        <w:jc w:val="both"/>
        <w:rPr>
          <w:sz w:val="28"/>
          <w:szCs w:val="28"/>
        </w:rPr>
      </w:pPr>
      <w:r w:rsidRPr="00CE203A">
        <w:rPr>
          <w:sz w:val="28"/>
          <w:szCs w:val="28"/>
        </w:rPr>
        <w:t>3</w:t>
      </w:r>
      <w:r w:rsidR="000A5E07" w:rsidRPr="00CE203A">
        <w:rPr>
          <w:sz w:val="28"/>
          <w:szCs w:val="28"/>
        </w:rPr>
        <w:t xml:space="preserve">. </w:t>
      </w:r>
      <w:r w:rsidR="002C4C5E">
        <w:rPr>
          <w:sz w:val="28"/>
          <w:szCs w:val="28"/>
        </w:rPr>
        <w:t xml:space="preserve">Пункт </w:t>
      </w:r>
      <w:r w:rsidR="000A5E07" w:rsidRPr="00CE203A">
        <w:rPr>
          <w:sz w:val="28"/>
          <w:szCs w:val="28"/>
        </w:rPr>
        <w:t xml:space="preserve">4.11 </w:t>
      </w:r>
      <w:r w:rsidR="002C4C5E" w:rsidRPr="00CE203A">
        <w:rPr>
          <w:sz w:val="28"/>
          <w:szCs w:val="28"/>
        </w:rPr>
        <w:t xml:space="preserve">(Срок выполнения работ) </w:t>
      </w:r>
      <w:r w:rsidR="000A5E07" w:rsidRPr="00CE203A">
        <w:rPr>
          <w:sz w:val="28"/>
          <w:szCs w:val="28"/>
        </w:rPr>
        <w:t>раздела 4 документации о</w:t>
      </w:r>
      <w:r w:rsidR="000A5E07" w:rsidRPr="000A5E07">
        <w:rPr>
          <w:sz w:val="28"/>
          <w:szCs w:val="28"/>
        </w:rPr>
        <w:t xml:space="preserve"> закупке </w:t>
      </w:r>
      <w:r w:rsidR="00996CAD">
        <w:rPr>
          <w:sz w:val="28"/>
          <w:szCs w:val="28"/>
        </w:rPr>
        <w:t>вместо текста</w:t>
      </w:r>
      <w:r w:rsidR="000A5E07" w:rsidRPr="000A5E07">
        <w:rPr>
          <w:sz w:val="28"/>
          <w:szCs w:val="28"/>
        </w:rPr>
        <w:t>:</w:t>
      </w:r>
      <w:r w:rsidR="00996CAD">
        <w:rPr>
          <w:sz w:val="28"/>
          <w:szCs w:val="28"/>
        </w:rPr>
        <w:t xml:space="preserve"> «</w:t>
      </w:r>
      <w:r w:rsidR="00996CAD" w:rsidRPr="00996CAD">
        <w:rPr>
          <w:b/>
          <w:i/>
          <w:color w:val="00000A"/>
          <w:sz w:val="28"/>
          <w:szCs w:val="28"/>
        </w:rPr>
        <w:t>Срок выполнения работ по проекту не более 3</w:t>
      </w:r>
      <w:r w:rsidR="00996CAD">
        <w:rPr>
          <w:b/>
          <w:i/>
          <w:color w:val="00000A"/>
          <w:sz w:val="28"/>
          <w:szCs w:val="28"/>
        </w:rPr>
        <w:t>1</w:t>
      </w:r>
      <w:r w:rsidR="00996CAD" w:rsidRPr="00996CAD">
        <w:rPr>
          <w:b/>
          <w:i/>
          <w:color w:val="00000A"/>
          <w:sz w:val="28"/>
          <w:szCs w:val="28"/>
        </w:rPr>
        <w:t>0 календарных дней с даты заключения договора</w:t>
      </w:r>
      <w:proofErr w:type="gramStart"/>
      <w:r w:rsidR="00996CAD" w:rsidRPr="00996CAD">
        <w:rPr>
          <w:b/>
          <w:i/>
          <w:color w:val="00000A"/>
          <w:sz w:val="28"/>
          <w:szCs w:val="28"/>
        </w:rPr>
        <w:t>.</w:t>
      </w:r>
      <w:r w:rsidR="00996CAD">
        <w:rPr>
          <w:color w:val="00000A"/>
          <w:sz w:val="28"/>
          <w:szCs w:val="28"/>
        </w:rPr>
        <w:t xml:space="preserve">» </w:t>
      </w:r>
      <w:proofErr w:type="gramEnd"/>
      <w:r w:rsidR="00996CAD">
        <w:rPr>
          <w:color w:val="00000A"/>
          <w:sz w:val="28"/>
          <w:szCs w:val="28"/>
        </w:rPr>
        <w:t xml:space="preserve">указать </w:t>
      </w:r>
      <w:r w:rsidR="000A5E07">
        <w:rPr>
          <w:sz w:val="28"/>
          <w:szCs w:val="28"/>
        </w:rPr>
        <w:t>«</w:t>
      </w:r>
      <w:r w:rsidR="000A5E07" w:rsidRPr="00996CAD">
        <w:rPr>
          <w:b/>
          <w:i/>
          <w:color w:val="00000A"/>
          <w:sz w:val="28"/>
          <w:szCs w:val="28"/>
        </w:rPr>
        <w:t>Срок выполнения работ по проекту не более 35</w:t>
      </w:r>
      <w:bookmarkStart w:id="0" w:name="_GoBack"/>
      <w:bookmarkEnd w:id="0"/>
      <w:r w:rsidR="000A5E07" w:rsidRPr="00996CAD">
        <w:rPr>
          <w:b/>
          <w:i/>
          <w:color w:val="00000A"/>
          <w:sz w:val="28"/>
          <w:szCs w:val="28"/>
        </w:rPr>
        <w:t>0 календарных дней с даты заключения договора.</w:t>
      </w:r>
      <w:r w:rsidR="000A5E07">
        <w:rPr>
          <w:color w:val="00000A"/>
          <w:sz w:val="28"/>
          <w:szCs w:val="28"/>
        </w:rPr>
        <w:t>».</w:t>
      </w:r>
    </w:p>
    <w:p w:rsidR="000A5E07" w:rsidRPr="000A5E07" w:rsidRDefault="000A5E07" w:rsidP="000A5E07">
      <w:pPr>
        <w:ind w:firstLine="708"/>
      </w:pPr>
    </w:p>
    <w:p w:rsidR="007418D4" w:rsidRDefault="007418D4" w:rsidP="00286C19">
      <w:pPr>
        <w:jc w:val="both"/>
        <w:rPr>
          <w:sz w:val="28"/>
          <w:szCs w:val="28"/>
        </w:rPr>
      </w:pPr>
      <w:r>
        <w:rPr>
          <w:sz w:val="28"/>
          <w:szCs w:val="28"/>
        </w:rPr>
        <w:tab/>
      </w:r>
      <w:r w:rsidR="00501661">
        <w:rPr>
          <w:sz w:val="28"/>
          <w:szCs w:val="28"/>
        </w:rPr>
        <w:t>4</w:t>
      </w:r>
      <w:r w:rsidR="00E35F09">
        <w:rPr>
          <w:sz w:val="28"/>
          <w:szCs w:val="28"/>
        </w:rPr>
        <w:t xml:space="preserve">. </w:t>
      </w:r>
      <w:r w:rsidR="00286C19">
        <w:rPr>
          <w:sz w:val="28"/>
          <w:szCs w:val="28"/>
        </w:rPr>
        <w:t>Приложение №1</w:t>
      </w:r>
      <w:r>
        <w:rPr>
          <w:sz w:val="28"/>
          <w:szCs w:val="28"/>
        </w:rPr>
        <w:t xml:space="preserve"> раздела </w:t>
      </w:r>
      <w:r w:rsidR="00286C19">
        <w:rPr>
          <w:sz w:val="28"/>
          <w:szCs w:val="28"/>
        </w:rPr>
        <w:t>4</w:t>
      </w:r>
      <w:r w:rsidR="002C4C5E">
        <w:rPr>
          <w:sz w:val="28"/>
          <w:szCs w:val="28"/>
        </w:rPr>
        <w:t xml:space="preserve"> Техническое задание</w:t>
      </w:r>
      <w:r w:rsidR="00E35F09">
        <w:rPr>
          <w:sz w:val="28"/>
          <w:szCs w:val="28"/>
        </w:rPr>
        <w:t xml:space="preserve"> </w:t>
      </w:r>
      <w:r w:rsidR="007B4DD4" w:rsidRPr="007B4DD4">
        <w:rPr>
          <w:sz w:val="28"/>
          <w:szCs w:val="28"/>
        </w:rPr>
        <w:t>документации о закупке</w:t>
      </w:r>
      <w:r w:rsidR="00E35F09">
        <w:rPr>
          <w:sz w:val="28"/>
          <w:szCs w:val="28"/>
        </w:rPr>
        <w:t xml:space="preserve"> изложить в следующей редакции:</w:t>
      </w:r>
      <w:r w:rsidR="00E35F09">
        <w:rPr>
          <w:sz w:val="28"/>
          <w:szCs w:val="28"/>
        </w:rPr>
        <w:tab/>
      </w:r>
    </w:p>
    <w:p w:rsidR="002C4C5E" w:rsidRPr="00284280" w:rsidRDefault="00547302" w:rsidP="002C4C5E">
      <w:pPr>
        <w:pStyle w:val="11"/>
        <w:ind w:left="6663" w:firstLine="0"/>
        <w:jc w:val="right"/>
        <w:rPr>
          <w:rFonts w:eastAsia="MS Mincho"/>
          <w:szCs w:val="28"/>
        </w:rPr>
      </w:pPr>
      <w:r>
        <w:rPr>
          <w:rFonts w:eastAsia="MS Mincho"/>
          <w:szCs w:val="28"/>
        </w:rPr>
        <w:t>«</w:t>
      </w:r>
      <w:r w:rsidR="002C4C5E" w:rsidRPr="00284280">
        <w:rPr>
          <w:rFonts w:eastAsia="MS Mincho"/>
          <w:szCs w:val="28"/>
        </w:rPr>
        <w:t>Приложение № 1</w:t>
      </w:r>
    </w:p>
    <w:p w:rsidR="002C4C5E" w:rsidRPr="00284280" w:rsidRDefault="002C4C5E" w:rsidP="002C4C5E">
      <w:pPr>
        <w:jc w:val="right"/>
        <w:rPr>
          <w:sz w:val="28"/>
          <w:szCs w:val="28"/>
        </w:rPr>
      </w:pPr>
      <w:r w:rsidRPr="00284280">
        <w:rPr>
          <w:sz w:val="28"/>
          <w:szCs w:val="28"/>
        </w:rPr>
        <w:t>к техническому заданию</w:t>
      </w:r>
    </w:p>
    <w:p w:rsidR="002C4C5E" w:rsidRPr="002C4C5E" w:rsidRDefault="002C4C5E" w:rsidP="002C4C5E">
      <w:pPr>
        <w:jc w:val="right"/>
        <w:rPr>
          <w:sz w:val="28"/>
          <w:szCs w:val="28"/>
        </w:rPr>
      </w:pPr>
      <w:r w:rsidRPr="00284280">
        <w:rPr>
          <w:sz w:val="28"/>
          <w:szCs w:val="28"/>
        </w:rPr>
        <w:t xml:space="preserve"> документации о закупке</w:t>
      </w:r>
    </w:p>
    <w:p w:rsidR="00286C19" w:rsidRPr="00284280" w:rsidRDefault="00286C19" w:rsidP="00286C19">
      <w:pPr>
        <w:pStyle w:val="1"/>
        <w:numPr>
          <w:ilvl w:val="0"/>
          <w:numId w:val="0"/>
        </w:numPr>
        <w:jc w:val="center"/>
        <w:rPr>
          <w:rFonts w:cs="Times New Roman"/>
          <w:sz w:val="28"/>
          <w:szCs w:val="28"/>
        </w:rPr>
      </w:pPr>
      <w:r w:rsidRPr="00284280">
        <w:rPr>
          <w:rFonts w:cs="Times New Roman"/>
          <w:sz w:val="28"/>
          <w:szCs w:val="28"/>
        </w:rPr>
        <w:t>Наименование и характеристики поставляемого Оборудования.</w:t>
      </w:r>
    </w:p>
    <w:p w:rsidR="00286C19" w:rsidRPr="00284280" w:rsidRDefault="00286C19" w:rsidP="00286C19">
      <w:pPr>
        <w:ind w:right="-6" w:firstLine="709"/>
        <w:jc w:val="both"/>
        <w:rPr>
          <w:sz w:val="28"/>
          <w:szCs w:val="28"/>
        </w:rPr>
      </w:pPr>
      <w:r w:rsidRPr="00284280">
        <w:rPr>
          <w:sz w:val="28"/>
          <w:szCs w:val="28"/>
        </w:rPr>
        <w:t>Наименование и количество поставляемого Оборудования содержится в Спецификациях (Таблица 1 - 4).</w:t>
      </w:r>
    </w:p>
    <w:p w:rsidR="00286C19" w:rsidRPr="00284280" w:rsidRDefault="00286C19" w:rsidP="00286C19">
      <w:pPr>
        <w:ind w:right="-6" w:firstLine="709"/>
        <w:jc w:val="both"/>
        <w:rPr>
          <w:bCs/>
          <w:sz w:val="28"/>
          <w:szCs w:val="28"/>
        </w:rPr>
      </w:pPr>
      <w:proofErr w:type="spellStart"/>
      <w:r w:rsidRPr="00284280">
        <w:rPr>
          <w:bCs/>
          <w:sz w:val="28"/>
          <w:szCs w:val="28"/>
        </w:rPr>
        <w:t>Инфрастуктурными</w:t>
      </w:r>
      <w:proofErr w:type="spellEnd"/>
      <w:r w:rsidRPr="00284280">
        <w:rPr>
          <w:bCs/>
          <w:sz w:val="28"/>
          <w:szCs w:val="28"/>
        </w:rPr>
        <w:t xml:space="preserve"> </w:t>
      </w:r>
      <w:proofErr w:type="spellStart"/>
      <w:r w:rsidRPr="00284280">
        <w:rPr>
          <w:bCs/>
          <w:sz w:val="28"/>
          <w:szCs w:val="28"/>
        </w:rPr>
        <w:t>подситемами</w:t>
      </w:r>
      <w:proofErr w:type="spellEnd"/>
      <w:r w:rsidRPr="00284280">
        <w:rPr>
          <w:bCs/>
          <w:sz w:val="28"/>
          <w:szCs w:val="28"/>
        </w:rPr>
        <w:t xml:space="preserve"> АСУ ИКТ являются:</w:t>
      </w:r>
    </w:p>
    <w:p w:rsidR="00286C19" w:rsidRPr="00284280" w:rsidRDefault="00286C19" w:rsidP="00286C19">
      <w:pPr>
        <w:ind w:right="-6" w:firstLine="709"/>
        <w:jc w:val="both"/>
        <w:rPr>
          <w:bCs/>
          <w:sz w:val="28"/>
          <w:szCs w:val="28"/>
        </w:rPr>
      </w:pPr>
      <w:r w:rsidRPr="00284280">
        <w:rPr>
          <w:bCs/>
          <w:sz w:val="28"/>
          <w:szCs w:val="28"/>
        </w:rPr>
        <w:t xml:space="preserve">- Серверный комплекс и </w:t>
      </w:r>
      <w:proofErr w:type="gramStart"/>
      <w:r w:rsidRPr="00284280">
        <w:rPr>
          <w:bCs/>
          <w:sz w:val="28"/>
          <w:szCs w:val="28"/>
        </w:rPr>
        <w:t>системное</w:t>
      </w:r>
      <w:proofErr w:type="gramEnd"/>
      <w:r w:rsidRPr="00284280">
        <w:rPr>
          <w:bCs/>
          <w:sz w:val="28"/>
          <w:szCs w:val="28"/>
        </w:rPr>
        <w:t xml:space="preserve"> ПО (</w:t>
      </w:r>
      <w:fldSimple w:instr=" REF _Ref401567730 \h  \* MERGEFORMAT ">
        <w:r w:rsidRPr="00F046D0">
          <w:rPr>
            <w:sz w:val="28"/>
            <w:szCs w:val="28"/>
          </w:rPr>
          <w:t>Таблица 1</w:t>
        </w:r>
      </w:fldSimple>
      <w:r w:rsidRPr="00284280">
        <w:rPr>
          <w:bCs/>
          <w:sz w:val="28"/>
          <w:szCs w:val="28"/>
        </w:rPr>
        <w:t>);</w:t>
      </w:r>
    </w:p>
    <w:p w:rsidR="00286C19" w:rsidRDefault="00286C19" w:rsidP="00286C19">
      <w:pPr>
        <w:ind w:right="-6" w:firstLine="709"/>
        <w:jc w:val="both"/>
        <w:rPr>
          <w:bCs/>
          <w:sz w:val="28"/>
          <w:szCs w:val="28"/>
        </w:rPr>
      </w:pPr>
      <w:r w:rsidRPr="00284280">
        <w:rPr>
          <w:bCs/>
          <w:sz w:val="28"/>
          <w:szCs w:val="28"/>
        </w:rPr>
        <w:t xml:space="preserve">- </w:t>
      </w:r>
      <w:proofErr w:type="spellStart"/>
      <w:r w:rsidRPr="00284280">
        <w:rPr>
          <w:bCs/>
          <w:sz w:val="28"/>
          <w:szCs w:val="28"/>
        </w:rPr>
        <w:t>Радиотерминалы</w:t>
      </w:r>
      <w:proofErr w:type="spellEnd"/>
      <w:r w:rsidRPr="00284280">
        <w:rPr>
          <w:bCs/>
          <w:sz w:val="28"/>
          <w:szCs w:val="28"/>
        </w:rPr>
        <w:t xml:space="preserve"> (Таблица </w:t>
      </w:r>
      <w:r w:rsidRPr="00237693">
        <w:rPr>
          <w:bCs/>
          <w:sz w:val="28"/>
          <w:szCs w:val="28"/>
        </w:rPr>
        <w:t>2</w:t>
      </w:r>
      <w:r w:rsidRPr="00284280">
        <w:rPr>
          <w:bCs/>
          <w:sz w:val="28"/>
          <w:szCs w:val="28"/>
        </w:rPr>
        <w:t>);</w:t>
      </w:r>
    </w:p>
    <w:p w:rsidR="00286C19" w:rsidRDefault="00286C19" w:rsidP="00286C19">
      <w:pPr>
        <w:autoSpaceDE w:val="0"/>
        <w:autoSpaceDN w:val="0"/>
        <w:adjustRightInd w:val="0"/>
        <w:spacing w:after="28" w:line="276" w:lineRule="auto"/>
        <w:ind w:firstLine="709"/>
        <w:jc w:val="both"/>
        <w:rPr>
          <w:bCs/>
          <w:sz w:val="28"/>
          <w:szCs w:val="28"/>
        </w:rPr>
      </w:pPr>
      <w:r>
        <w:rPr>
          <w:rFonts w:ascii="Courier New" w:hAnsi="Courier New" w:cs="Courier New"/>
          <w:color w:val="00000A"/>
          <w:sz w:val="28"/>
          <w:szCs w:val="28"/>
        </w:rPr>
        <w:t xml:space="preserve">- </w:t>
      </w:r>
      <w:r w:rsidRPr="00237693">
        <w:rPr>
          <w:bCs/>
          <w:sz w:val="28"/>
          <w:szCs w:val="28"/>
        </w:rPr>
        <w:t>Оборудование</w:t>
      </w:r>
      <w:r>
        <w:rPr>
          <w:rFonts w:ascii="Courier New" w:hAnsi="Courier New" w:cs="Courier New"/>
          <w:color w:val="00000A"/>
          <w:sz w:val="28"/>
          <w:szCs w:val="28"/>
        </w:rPr>
        <w:t xml:space="preserve"> </w:t>
      </w:r>
      <w:r>
        <w:rPr>
          <w:color w:val="00000A"/>
          <w:sz w:val="28"/>
          <w:szCs w:val="28"/>
        </w:rPr>
        <w:t>Телефонии (Таблица 3);</w:t>
      </w:r>
    </w:p>
    <w:p w:rsidR="00286C19" w:rsidRPr="00284280" w:rsidRDefault="00286C19" w:rsidP="00286C19">
      <w:pPr>
        <w:ind w:right="-6" w:firstLine="709"/>
        <w:jc w:val="both"/>
        <w:rPr>
          <w:sz w:val="28"/>
          <w:szCs w:val="28"/>
        </w:rPr>
      </w:pPr>
      <w:r w:rsidRPr="00284280">
        <w:rPr>
          <w:bCs/>
          <w:sz w:val="28"/>
          <w:szCs w:val="28"/>
        </w:rPr>
        <w:t xml:space="preserve">- Оборудование беспроводной локально вычислительной сети (БЛВС) (Таблица </w:t>
      </w:r>
      <w:r w:rsidRPr="00237693">
        <w:rPr>
          <w:bCs/>
          <w:sz w:val="28"/>
          <w:szCs w:val="28"/>
        </w:rPr>
        <w:t>3</w:t>
      </w:r>
      <w:r w:rsidRPr="00284280">
        <w:rPr>
          <w:bCs/>
          <w:sz w:val="28"/>
          <w:szCs w:val="28"/>
        </w:rPr>
        <w:t>).</w:t>
      </w:r>
    </w:p>
    <w:p w:rsidR="00286C19" w:rsidRDefault="00286C19" w:rsidP="00286C19">
      <w:pPr>
        <w:ind w:right="-6" w:firstLine="709"/>
        <w:jc w:val="both"/>
        <w:rPr>
          <w:i/>
          <w:sz w:val="28"/>
          <w:szCs w:val="28"/>
        </w:rPr>
      </w:pPr>
      <w:r w:rsidRPr="00284280">
        <w:rPr>
          <w:i/>
          <w:sz w:val="28"/>
          <w:szCs w:val="28"/>
        </w:rPr>
        <w:t xml:space="preserve"> </w:t>
      </w:r>
    </w:p>
    <w:p w:rsidR="00286C19" w:rsidRPr="00284280" w:rsidRDefault="00286C19" w:rsidP="00286C19">
      <w:pPr>
        <w:pStyle w:val="af4"/>
        <w:keepNext/>
        <w:jc w:val="right"/>
        <w:rPr>
          <w:rFonts w:ascii="Times New Roman" w:hAnsi="Times New Roman" w:cs="Times New Roman"/>
          <w:i w:val="0"/>
          <w:color w:val="auto"/>
          <w:sz w:val="28"/>
          <w:szCs w:val="28"/>
        </w:rPr>
      </w:pPr>
      <w:bookmarkStart w:id="1" w:name="_Ref401567730"/>
      <w:bookmarkStart w:id="2" w:name="_Ref401567722"/>
      <w:r w:rsidRPr="00284280">
        <w:rPr>
          <w:rFonts w:ascii="Times New Roman" w:hAnsi="Times New Roman" w:cs="Times New Roman"/>
          <w:i w:val="0"/>
          <w:color w:val="auto"/>
          <w:sz w:val="28"/>
          <w:szCs w:val="28"/>
        </w:rPr>
        <w:t xml:space="preserve">Таблица </w:t>
      </w:r>
      <w:r w:rsidR="007B249F" w:rsidRPr="00284280">
        <w:rPr>
          <w:rFonts w:ascii="Times New Roman" w:hAnsi="Times New Roman" w:cs="Times New Roman"/>
          <w:i w:val="0"/>
          <w:color w:val="auto"/>
          <w:sz w:val="28"/>
          <w:szCs w:val="28"/>
        </w:rPr>
        <w:fldChar w:fldCharType="begin"/>
      </w:r>
      <w:r w:rsidRPr="00284280">
        <w:rPr>
          <w:rFonts w:ascii="Times New Roman" w:hAnsi="Times New Roman" w:cs="Times New Roman"/>
          <w:i w:val="0"/>
          <w:color w:val="auto"/>
          <w:sz w:val="28"/>
          <w:szCs w:val="28"/>
        </w:rPr>
        <w:instrText xml:space="preserve"> SEQ Таблица \* ARABIC </w:instrText>
      </w:r>
      <w:r w:rsidR="007B249F" w:rsidRPr="00284280">
        <w:rPr>
          <w:rFonts w:ascii="Times New Roman" w:hAnsi="Times New Roman" w:cs="Times New Roman"/>
          <w:i w:val="0"/>
          <w:color w:val="auto"/>
          <w:sz w:val="28"/>
          <w:szCs w:val="28"/>
        </w:rPr>
        <w:fldChar w:fldCharType="separate"/>
      </w:r>
      <w:r>
        <w:rPr>
          <w:rFonts w:ascii="Times New Roman" w:hAnsi="Times New Roman" w:cs="Times New Roman"/>
          <w:i w:val="0"/>
          <w:noProof/>
          <w:color w:val="auto"/>
          <w:sz w:val="28"/>
          <w:szCs w:val="28"/>
        </w:rPr>
        <w:t>1</w:t>
      </w:r>
      <w:r w:rsidR="007B249F" w:rsidRPr="00284280">
        <w:rPr>
          <w:rFonts w:ascii="Times New Roman" w:hAnsi="Times New Roman" w:cs="Times New Roman"/>
          <w:i w:val="0"/>
          <w:color w:val="auto"/>
          <w:sz w:val="28"/>
          <w:szCs w:val="28"/>
        </w:rPr>
        <w:fldChar w:fldCharType="end"/>
      </w:r>
      <w:bookmarkEnd w:id="1"/>
      <w:r w:rsidRPr="00284280">
        <w:rPr>
          <w:rFonts w:ascii="Times New Roman" w:hAnsi="Times New Roman" w:cs="Times New Roman"/>
          <w:i w:val="0"/>
          <w:color w:val="auto"/>
          <w:sz w:val="28"/>
          <w:szCs w:val="28"/>
        </w:rPr>
        <w:t xml:space="preserve"> Серверный комплекс и </w:t>
      </w:r>
      <w:proofErr w:type="gramStart"/>
      <w:r w:rsidRPr="00284280">
        <w:rPr>
          <w:rFonts w:ascii="Times New Roman" w:hAnsi="Times New Roman" w:cs="Times New Roman"/>
          <w:i w:val="0"/>
          <w:color w:val="auto"/>
          <w:sz w:val="28"/>
          <w:szCs w:val="28"/>
        </w:rPr>
        <w:t>системное</w:t>
      </w:r>
      <w:proofErr w:type="gramEnd"/>
      <w:r w:rsidRPr="00284280">
        <w:rPr>
          <w:rFonts w:ascii="Times New Roman" w:hAnsi="Times New Roman" w:cs="Times New Roman"/>
          <w:i w:val="0"/>
          <w:color w:val="auto"/>
          <w:sz w:val="28"/>
          <w:szCs w:val="28"/>
        </w:rPr>
        <w:t xml:space="preserve"> ПО</w:t>
      </w:r>
      <w:bookmarkEnd w:id="2"/>
    </w:p>
    <w:tbl>
      <w:tblPr>
        <w:tblW w:w="9634" w:type="dxa"/>
        <w:tblLook w:val="04A0"/>
      </w:tblPr>
      <w:tblGrid>
        <w:gridCol w:w="1830"/>
        <w:gridCol w:w="6387"/>
        <w:gridCol w:w="1417"/>
      </w:tblGrid>
      <w:tr w:rsidR="00286C19" w:rsidRPr="00284280" w:rsidTr="00286C19">
        <w:trPr>
          <w:trHeight w:val="276"/>
        </w:trPr>
        <w:tc>
          <w:tcPr>
            <w:tcW w:w="183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86C19" w:rsidRPr="00284280" w:rsidRDefault="00286C19" w:rsidP="00286C19">
            <w:pPr>
              <w:jc w:val="center"/>
              <w:rPr>
                <w:b/>
                <w:bCs/>
              </w:rPr>
            </w:pPr>
            <w:r w:rsidRPr="00284280">
              <w:rPr>
                <w:b/>
                <w:bCs/>
                <w:sz w:val="22"/>
                <w:szCs w:val="22"/>
              </w:rPr>
              <w:t>Артикул</w:t>
            </w:r>
          </w:p>
        </w:tc>
        <w:tc>
          <w:tcPr>
            <w:tcW w:w="638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86C19" w:rsidRPr="00284280" w:rsidRDefault="00286C19" w:rsidP="00286C19">
            <w:pPr>
              <w:jc w:val="center"/>
              <w:rPr>
                <w:b/>
                <w:bCs/>
              </w:rPr>
            </w:pPr>
            <w:r w:rsidRPr="00284280">
              <w:rPr>
                <w:b/>
                <w:bCs/>
                <w:sz w:val="22"/>
                <w:szCs w:val="22"/>
              </w:rPr>
              <w:t>Номенклатура</w:t>
            </w:r>
          </w:p>
        </w:tc>
        <w:tc>
          <w:tcPr>
            <w:tcW w:w="141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86C19" w:rsidRPr="00284280" w:rsidRDefault="00286C19" w:rsidP="00286C19">
            <w:pPr>
              <w:jc w:val="center"/>
              <w:rPr>
                <w:b/>
                <w:bCs/>
              </w:rPr>
            </w:pPr>
            <w:proofErr w:type="spellStart"/>
            <w:proofErr w:type="gramStart"/>
            <w:r w:rsidRPr="00284280">
              <w:rPr>
                <w:b/>
                <w:bCs/>
                <w:sz w:val="22"/>
                <w:szCs w:val="22"/>
              </w:rPr>
              <w:t>К-во</w:t>
            </w:r>
            <w:proofErr w:type="spellEnd"/>
            <w:proofErr w:type="gramEnd"/>
          </w:p>
        </w:tc>
      </w:tr>
      <w:tr w:rsidR="00286C19" w:rsidRPr="00284280" w:rsidTr="00286C19">
        <w:trPr>
          <w:trHeight w:val="276"/>
        </w:trPr>
        <w:tc>
          <w:tcPr>
            <w:tcW w:w="1830" w:type="dxa"/>
            <w:vMerge/>
            <w:tcBorders>
              <w:top w:val="single" w:sz="8" w:space="0" w:color="auto"/>
              <w:left w:val="single" w:sz="4" w:space="0" w:color="auto"/>
              <w:bottom w:val="single" w:sz="4" w:space="0" w:color="auto"/>
              <w:right w:val="single" w:sz="4" w:space="0" w:color="auto"/>
            </w:tcBorders>
            <w:vAlign w:val="center"/>
            <w:hideMark/>
          </w:tcPr>
          <w:p w:rsidR="00286C19" w:rsidRPr="00284280" w:rsidRDefault="00286C19" w:rsidP="00286C19">
            <w:pPr>
              <w:rPr>
                <w:b/>
                <w:bCs/>
              </w:rPr>
            </w:pPr>
          </w:p>
        </w:tc>
        <w:tc>
          <w:tcPr>
            <w:tcW w:w="6387" w:type="dxa"/>
            <w:vMerge/>
            <w:tcBorders>
              <w:top w:val="single" w:sz="8" w:space="0" w:color="auto"/>
              <w:left w:val="single" w:sz="4" w:space="0" w:color="auto"/>
              <w:bottom w:val="single" w:sz="4" w:space="0" w:color="auto"/>
              <w:right w:val="single" w:sz="4" w:space="0" w:color="auto"/>
            </w:tcBorders>
            <w:vAlign w:val="center"/>
            <w:hideMark/>
          </w:tcPr>
          <w:p w:rsidR="00286C19" w:rsidRPr="00284280" w:rsidRDefault="00286C19" w:rsidP="00286C19">
            <w:pPr>
              <w:rPr>
                <w:b/>
                <w:bCs/>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286C19" w:rsidRPr="00284280" w:rsidRDefault="00286C19" w:rsidP="00286C19">
            <w:pPr>
              <w:jc w:val="center"/>
              <w:rPr>
                <w:b/>
                <w:bCs/>
              </w:rPr>
            </w:pPr>
          </w:p>
        </w:tc>
      </w:tr>
      <w:tr w:rsidR="00286C19" w:rsidRPr="00284280" w:rsidTr="00286C19">
        <w:trPr>
          <w:trHeight w:val="1200"/>
        </w:trPr>
        <w:tc>
          <w:tcPr>
            <w:tcW w:w="1830" w:type="dxa"/>
            <w:tcBorders>
              <w:top w:val="nil"/>
              <w:left w:val="single" w:sz="4" w:space="0" w:color="auto"/>
              <w:bottom w:val="single" w:sz="4" w:space="0" w:color="auto"/>
              <w:right w:val="single" w:sz="4" w:space="0" w:color="auto"/>
            </w:tcBorders>
            <w:shd w:val="clear" w:color="FFFFCC" w:fill="FFFFFF"/>
            <w:vAlign w:val="center"/>
            <w:hideMark/>
          </w:tcPr>
          <w:p w:rsidR="00286C19" w:rsidRPr="00284280" w:rsidRDefault="00286C19" w:rsidP="00286C19">
            <w:pPr>
              <w:rPr>
                <w:color w:val="000000"/>
              </w:rPr>
            </w:pPr>
            <w:r>
              <w:rPr>
                <w:color w:val="000000"/>
                <w:sz w:val="22"/>
                <w:szCs w:val="22"/>
              </w:rPr>
              <w:t>752688-B21</w:t>
            </w:r>
          </w:p>
        </w:tc>
        <w:tc>
          <w:tcPr>
            <w:tcW w:w="6387" w:type="dxa"/>
            <w:tcBorders>
              <w:top w:val="nil"/>
              <w:left w:val="nil"/>
              <w:bottom w:val="single" w:sz="4" w:space="0" w:color="auto"/>
              <w:right w:val="single" w:sz="4" w:space="0" w:color="auto"/>
            </w:tcBorders>
            <w:shd w:val="clear" w:color="FFFFCC" w:fill="FFFFFF"/>
            <w:vAlign w:val="bottom"/>
            <w:hideMark/>
          </w:tcPr>
          <w:p w:rsidR="00286C19" w:rsidRPr="00D27112" w:rsidRDefault="00286C19" w:rsidP="00286C19">
            <w:pPr>
              <w:ind w:firstLineChars="100" w:firstLine="220"/>
              <w:rPr>
                <w:color w:val="000000"/>
              </w:rPr>
            </w:pPr>
            <w:r>
              <w:rPr>
                <w:color w:val="000000"/>
                <w:sz w:val="22"/>
                <w:szCs w:val="22"/>
              </w:rPr>
              <w:t xml:space="preserve">Сервер DL380Gen9 E5-2620v3 (2.4GHz-15MB) 6-Core (2 </w:t>
            </w:r>
            <w:proofErr w:type="spellStart"/>
            <w:r>
              <w:rPr>
                <w:color w:val="000000"/>
                <w:sz w:val="22"/>
                <w:szCs w:val="22"/>
              </w:rPr>
              <w:t>max</w:t>
            </w:r>
            <w:proofErr w:type="spellEnd"/>
            <w:r>
              <w:rPr>
                <w:color w:val="000000"/>
                <w:sz w:val="22"/>
                <w:szCs w:val="22"/>
              </w:rPr>
              <w:t>) /</w:t>
            </w:r>
            <w:r>
              <w:rPr>
                <w:color w:val="000000"/>
                <w:sz w:val="22"/>
                <w:szCs w:val="22"/>
              </w:rPr>
              <w:br/>
              <w:t>1x16GB (DDR4-2133) RDIMM / P440 (4Gb) FBWC RAID 0,1,1+0,5+0,6,6+0 /</w:t>
            </w:r>
            <w:r>
              <w:rPr>
                <w:color w:val="000000"/>
                <w:sz w:val="22"/>
                <w:szCs w:val="22"/>
              </w:rPr>
              <w:br/>
              <w:t xml:space="preserve">HP-SAS/SATA (12/15 LFF </w:t>
            </w:r>
            <w:proofErr w:type="spellStart"/>
            <w:r>
              <w:rPr>
                <w:color w:val="000000"/>
                <w:sz w:val="22"/>
                <w:szCs w:val="22"/>
              </w:rPr>
              <w:t>max</w:t>
            </w:r>
            <w:proofErr w:type="spellEnd"/>
            <w:r>
              <w:rPr>
                <w:color w:val="000000"/>
                <w:sz w:val="22"/>
                <w:szCs w:val="22"/>
              </w:rPr>
              <w:t xml:space="preserve">) / 4 RJ-45 / 2(2) 800W </w:t>
            </w:r>
            <w:proofErr w:type="spellStart"/>
            <w:r>
              <w:rPr>
                <w:color w:val="000000"/>
                <w:sz w:val="22"/>
                <w:szCs w:val="22"/>
              </w:rPr>
              <w:t>HotPlug</w:t>
            </w:r>
            <w:proofErr w:type="spellEnd"/>
            <w:r>
              <w:rPr>
                <w:color w:val="000000"/>
                <w:sz w:val="22"/>
                <w:szCs w:val="22"/>
              </w:rPr>
              <w:t xml:space="preserve"> RPS</w:t>
            </w:r>
            <w:r>
              <w:rPr>
                <w:color w:val="000000"/>
                <w:sz w:val="22"/>
                <w:szCs w:val="22"/>
              </w:rPr>
              <w:br/>
            </w:r>
            <w:proofErr w:type="spellStart"/>
            <w:r>
              <w:rPr>
                <w:color w:val="000000"/>
                <w:sz w:val="22"/>
                <w:szCs w:val="22"/>
              </w:rPr>
              <w:t>Platinum</w:t>
            </w:r>
            <w:proofErr w:type="spellEnd"/>
            <w:r>
              <w:rPr>
                <w:color w:val="000000"/>
                <w:sz w:val="22"/>
                <w:szCs w:val="22"/>
              </w:rPr>
              <w:t xml:space="preserve"> / 3-3-3 </w:t>
            </w:r>
            <w:proofErr w:type="spellStart"/>
            <w:r>
              <w:rPr>
                <w:color w:val="000000"/>
                <w:sz w:val="22"/>
                <w:szCs w:val="22"/>
              </w:rPr>
              <w:t>war</w:t>
            </w:r>
            <w:proofErr w:type="spellEnd"/>
            <w:r>
              <w:rPr>
                <w:color w:val="000000"/>
                <w:sz w:val="22"/>
                <w:szCs w:val="22"/>
              </w:rPr>
              <w:t xml:space="preserve"> </w:t>
            </w:r>
            <w:proofErr w:type="spellStart"/>
            <w:r>
              <w:rPr>
                <w:color w:val="000000"/>
                <w:sz w:val="22"/>
                <w:szCs w:val="22"/>
              </w:rPr>
              <w:t>Hewlett</w:t>
            </w:r>
            <w:proofErr w:type="spellEnd"/>
            <w:r>
              <w:rPr>
                <w:color w:val="000000"/>
                <w:sz w:val="22"/>
                <w:szCs w:val="22"/>
              </w:rPr>
              <w:t xml:space="preserve"> </w:t>
            </w:r>
            <w:proofErr w:type="spellStart"/>
            <w:r>
              <w:rPr>
                <w:color w:val="000000"/>
                <w:sz w:val="22"/>
                <w:szCs w:val="22"/>
              </w:rPr>
              <w:t>Packard</w:t>
            </w:r>
            <w:proofErr w:type="spellEnd"/>
          </w:p>
        </w:tc>
        <w:tc>
          <w:tcPr>
            <w:tcW w:w="1417" w:type="dxa"/>
            <w:tcBorders>
              <w:top w:val="nil"/>
              <w:left w:val="nil"/>
              <w:bottom w:val="single" w:sz="4" w:space="0" w:color="auto"/>
              <w:right w:val="single" w:sz="4" w:space="0" w:color="auto"/>
            </w:tcBorders>
            <w:shd w:val="clear" w:color="FFFFCC" w:fill="FFFFFF"/>
            <w:vAlign w:val="center"/>
            <w:hideMark/>
          </w:tcPr>
          <w:p w:rsidR="00286C19" w:rsidRPr="00284280" w:rsidRDefault="00286C19" w:rsidP="00286C19">
            <w:pPr>
              <w:jc w:val="center"/>
              <w:rPr>
                <w:color w:val="000000"/>
              </w:rPr>
            </w:pPr>
            <w:r>
              <w:rPr>
                <w:color w:val="000000"/>
                <w:sz w:val="22"/>
                <w:szCs w:val="22"/>
              </w:rPr>
              <w:t>2</w:t>
            </w:r>
          </w:p>
        </w:tc>
      </w:tr>
      <w:tr w:rsidR="00286C19" w:rsidRPr="00284280" w:rsidTr="00286C19">
        <w:trPr>
          <w:trHeight w:val="600"/>
        </w:trPr>
        <w:tc>
          <w:tcPr>
            <w:tcW w:w="1830" w:type="dxa"/>
            <w:tcBorders>
              <w:top w:val="nil"/>
              <w:left w:val="single" w:sz="4" w:space="0" w:color="auto"/>
              <w:bottom w:val="single" w:sz="4" w:space="0" w:color="auto"/>
              <w:right w:val="single" w:sz="4" w:space="0" w:color="auto"/>
            </w:tcBorders>
            <w:shd w:val="clear" w:color="FFFFCC" w:fill="FFFFFF"/>
            <w:vAlign w:val="center"/>
            <w:hideMark/>
          </w:tcPr>
          <w:p w:rsidR="00286C19" w:rsidRPr="00284280" w:rsidRDefault="00286C19" w:rsidP="00286C19">
            <w:pPr>
              <w:rPr>
                <w:color w:val="000000"/>
              </w:rPr>
            </w:pPr>
            <w:r>
              <w:rPr>
                <w:color w:val="000000"/>
                <w:sz w:val="22"/>
                <w:szCs w:val="22"/>
              </w:rPr>
              <w:t>719051-B21</w:t>
            </w:r>
          </w:p>
        </w:tc>
        <w:tc>
          <w:tcPr>
            <w:tcW w:w="6387" w:type="dxa"/>
            <w:tcBorders>
              <w:top w:val="nil"/>
              <w:left w:val="nil"/>
              <w:bottom w:val="single" w:sz="4" w:space="0" w:color="auto"/>
              <w:right w:val="single" w:sz="4" w:space="0" w:color="auto"/>
            </w:tcBorders>
            <w:shd w:val="clear" w:color="FFFFCC" w:fill="FFFFFF"/>
            <w:vAlign w:val="bottom"/>
            <w:hideMark/>
          </w:tcPr>
          <w:p w:rsidR="00286C19" w:rsidRPr="00284280" w:rsidRDefault="00286C19" w:rsidP="00286C19">
            <w:pPr>
              <w:ind w:firstLineChars="100" w:firstLine="220"/>
              <w:rPr>
                <w:color w:val="000000"/>
                <w:lang w:val="en-US"/>
              </w:rPr>
            </w:pPr>
            <w:r>
              <w:rPr>
                <w:color w:val="000000"/>
                <w:sz w:val="22"/>
                <w:szCs w:val="22"/>
              </w:rPr>
              <w:t>Процессор</w:t>
            </w:r>
            <w:r w:rsidRPr="00000E70">
              <w:rPr>
                <w:color w:val="000000"/>
                <w:sz w:val="22"/>
                <w:szCs w:val="22"/>
                <w:lang w:val="en-US"/>
              </w:rPr>
              <w:t xml:space="preserve"> </w:t>
            </w:r>
            <w:proofErr w:type="spellStart"/>
            <w:r w:rsidRPr="00000E70">
              <w:rPr>
                <w:color w:val="000000"/>
                <w:sz w:val="22"/>
                <w:szCs w:val="22"/>
                <w:lang w:val="en-US"/>
              </w:rPr>
              <w:t>ProLiant</w:t>
            </w:r>
            <w:proofErr w:type="spellEnd"/>
            <w:r w:rsidRPr="00000E70">
              <w:rPr>
                <w:color w:val="000000"/>
                <w:sz w:val="22"/>
                <w:szCs w:val="22"/>
                <w:lang w:val="en-US"/>
              </w:rPr>
              <w:t xml:space="preserve"> DL380 Gen9 E5-2620v3 (2.4GHz-15MB) 6-Core</w:t>
            </w:r>
            <w:r w:rsidRPr="00000E70">
              <w:rPr>
                <w:color w:val="000000"/>
                <w:sz w:val="22"/>
                <w:szCs w:val="22"/>
                <w:lang w:val="en-US"/>
              </w:rPr>
              <w:br/>
              <w:t>Processor Option Kit Hewlett Packard</w:t>
            </w:r>
          </w:p>
        </w:tc>
        <w:tc>
          <w:tcPr>
            <w:tcW w:w="1417" w:type="dxa"/>
            <w:tcBorders>
              <w:top w:val="nil"/>
              <w:left w:val="nil"/>
              <w:bottom w:val="single" w:sz="4" w:space="0" w:color="auto"/>
              <w:right w:val="single" w:sz="4" w:space="0" w:color="auto"/>
            </w:tcBorders>
            <w:shd w:val="clear" w:color="FFFFCC" w:fill="FFFFFF"/>
            <w:vAlign w:val="center"/>
            <w:hideMark/>
          </w:tcPr>
          <w:p w:rsidR="00286C19" w:rsidRPr="00284280" w:rsidRDefault="00286C19" w:rsidP="00286C19">
            <w:pPr>
              <w:jc w:val="center"/>
              <w:rPr>
                <w:color w:val="000000"/>
              </w:rPr>
            </w:pPr>
            <w:r>
              <w:rPr>
                <w:color w:val="000000"/>
                <w:sz w:val="22"/>
                <w:szCs w:val="22"/>
              </w:rPr>
              <w:t>2</w:t>
            </w:r>
          </w:p>
        </w:tc>
      </w:tr>
      <w:tr w:rsidR="00286C19" w:rsidRPr="00284280" w:rsidTr="00286C19">
        <w:trPr>
          <w:trHeight w:val="300"/>
        </w:trPr>
        <w:tc>
          <w:tcPr>
            <w:tcW w:w="1830" w:type="dxa"/>
            <w:tcBorders>
              <w:top w:val="nil"/>
              <w:left w:val="single" w:sz="4" w:space="0" w:color="auto"/>
              <w:bottom w:val="single" w:sz="4" w:space="0" w:color="auto"/>
              <w:right w:val="single" w:sz="4" w:space="0" w:color="auto"/>
            </w:tcBorders>
            <w:shd w:val="clear" w:color="FFFFCC" w:fill="FFFFFF"/>
            <w:vAlign w:val="center"/>
            <w:hideMark/>
          </w:tcPr>
          <w:p w:rsidR="00286C19" w:rsidRPr="00284280" w:rsidRDefault="00286C19" w:rsidP="00286C19">
            <w:pPr>
              <w:rPr>
                <w:color w:val="000000"/>
              </w:rPr>
            </w:pPr>
            <w:r>
              <w:rPr>
                <w:color w:val="000000"/>
                <w:sz w:val="22"/>
                <w:szCs w:val="22"/>
              </w:rPr>
              <w:t>726719-B21</w:t>
            </w:r>
          </w:p>
        </w:tc>
        <w:tc>
          <w:tcPr>
            <w:tcW w:w="6387" w:type="dxa"/>
            <w:tcBorders>
              <w:top w:val="nil"/>
              <w:left w:val="nil"/>
              <w:bottom w:val="single" w:sz="4" w:space="0" w:color="auto"/>
              <w:right w:val="single" w:sz="4" w:space="0" w:color="auto"/>
            </w:tcBorders>
            <w:shd w:val="clear" w:color="FFFFCC" w:fill="FFFFFF"/>
            <w:vAlign w:val="bottom"/>
            <w:hideMark/>
          </w:tcPr>
          <w:p w:rsidR="00286C19" w:rsidRPr="00D27112" w:rsidRDefault="00286C19" w:rsidP="00286C19">
            <w:pPr>
              <w:ind w:firstLineChars="100" w:firstLine="220"/>
              <w:rPr>
                <w:color w:val="000000"/>
                <w:lang w:val="en-US"/>
              </w:rPr>
            </w:pPr>
            <w:r>
              <w:rPr>
                <w:color w:val="000000"/>
                <w:sz w:val="22"/>
                <w:szCs w:val="22"/>
              </w:rPr>
              <w:t>Оперативная</w:t>
            </w:r>
            <w:r w:rsidRPr="00000E70">
              <w:rPr>
                <w:color w:val="000000"/>
                <w:sz w:val="22"/>
                <w:szCs w:val="22"/>
                <w:lang w:val="en-US"/>
              </w:rPr>
              <w:t xml:space="preserve"> </w:t>
            </w:r>
            <w:r>
              <w:rPr>
                <w:color w:val="000000"/>
                <w:sz w:val="22"/>
                <w:szCs w:val="22"/>
              </w:rPr>
              <w:t>память</w:t>
            </w:r>
            <w:r w:rsidRPr="00000E70">
              <w:rPr>
                <w:color w:val="000000"/>
                <w:sz w:val="22"/>
                <w:szCs w:val="22"/>
                <w:lang w:val="en-US"/>
              </w:rPr>
              <w:t xml:space="preserve"> 16GB Single Rank x4 DDR4-2133 CAS-15-15-15 Registered</w:t>
            </w:r>
            <w:r w:rsidRPr="00000E70">
              <w:rPr>
                <w:color w:val="000000"/>
                <w:sz w:val="22"/>
                <w:szCs w:val="22"/>
                <w:lang w:val="en-US"/>
              </w:rPr>
              <w:br/>
              <w:t>Memory Kit Hewlett Packard</w:t>
            </w:r>
          </w:p>
        </w:tc>
        <w:tc>
          <w:tcPr>
            <w:tcW w:w="1417" w:type="dxa"/>
            <w:tcBorders>
              <w:top w:val="nil"/>
              <w:left w:val="nil"/>
              <w:bottom w:val="single" w:sz="4" w:space="0" w:color="auto"/>
              <w:right w:val="single" w:sz="4" w:space="0" w:color="auto"/>
            </w:tcBorders>
            <w:shd w:val="clear" w:color="FFFFCC" w:fill="FFFFFF"/>
            <w:vAlign w:val="center"/>
            <w:hideMark/>
          </w:tcPr>
          <w:p w:rsidR="00286C19" w:rsidRPr="00284280" w:rsidRDefault="00286C19" w:rsidP="00286C19">
            <w:pPr>
              <w:jc w:val="center"/>
              <w:rPr>
                <w:color w:val="000000"/>
              </w:rPr>
            </w:pPr>
            <w:r>
              <w:rPr>
                <w:color w:val="000000"/>
                <w:sz w:val="22"/>
                <w:szCs w:val="22"/>
              </w:rPr>
              <w:t>2</w:t>
            </w:r>
          </w:p>
        </w:tc>
      </w:tr>
      <w:tr w:rsidR="00286C19" w:rsidRPr="00284280" w:rsidTr="00286C19">
        <w:trPr>
          <w:trHeight w:val="600"/>
        </w:trPr>
        <w:tc>
          <w:tcPr>
            <w:tcW w:w="1830" w:type="dxa"/>
            <w:tcBorders>
              <w:top w:val="nil"/>
              <w:left w:val="single" w:sz="4" w:space="0" w:color="auto"/>
              <w:bottom w:val="single" w:sz="4" w:space="0" w:color="auto"/>
              <w:right w:val="single" w:sz="4" w:space="0" w:color="auto"/>
            </w:tcBorders>
            <w:shd w:val="clear" w:color="FFFFCC" w:fill="FFFFFF"/>
            <w:vAlign w:val="center"/>
            <w:hideMark/>
          </w:tcPr>
          <w:p w:rsidR="00286C19" w:rsidRPr="00284280" w:rsidRDefault="00286C19" w:rsidP="00286C19">
            <w:pPr>
              <w:rPr>
                <w:color w:val="000000"/>
              </w:rPr>
            </w:pPr>
            <w:r>
              <w:rPr>
                <w:color w:val="000000"/>
                <w:sz w:val="22"/>
                <w:szCs w:val="22"/>
              </w:rPr>
              <w:t>737261-B21</w:t>
            </w:r>
          </w:p>
        </w:tc>
        <w:tc>
          <w:tcPr>
            <w:tcW w:w="6387" w:type="dxa"/>
            <w:tcBorders>
              <w:top w:val="nil"/>
              <w:left w:val="nil"/>
              <w:bottom w:val="single" w:sz="4" w:space="0" w:color="auto"/>
              <w:right w:val="single" w:sz="4" w:space="0" w:color="auto"/>
            </w:tcBorders>
            <w:shd w:val="clear" w:color="FFFFCC" w:fill="FFFFFF"/>
            <w:vAlign w:val="bottom"/>
            <w:hideMark/>
          </w:tcPr>
          <w:p w:rsidR="00286C19" w:rsidRPr="00284280" w:rsidRDefault="00286C19" w:rsidP="00286C19">
            <w:pPr>
              <w:ind w:firstLineChars="100" w:firstLine="220"/>
              <w:rPr>
                <w:color w:val="000000"/>
                <w:lang w:val="en-US"/>
              </w:rPr>
            </w:pPr>
            <w:r w:rsidRPr="00000E70">
              <w:rPr>
                <w:color w:val="000000"/>
                <w:sz w:val="22"/>
                <w:szCs w:val="22"/>
                <w:lang w:val="en-US"/>
              </w:rPr>
              <w:t xml:space="preserve"> </w:t>
            </w:r>
            <w:r>
              <w:rPr>
                <w:color w:val="000000"/>
                <w:sz w:val="22"/>
                <w:szCs w:val="22"/>
              </w:rPr>
              <w:t>Жесткий</w:t>
            </w:r>
            <w:r w:rsidRPr="00000E70">
              <w:rPr>
                <w:color w:val="000000"/>
                <w:sz w:val="22"/>
                <w:szCs w:val="22"/>
                <w:lang w:val="en-US"/>
              </w:rPr>
              <w:t xml:space="preserve"> </w:t>
            </w:r>
            <w:r>
              <w:rPr>
                <w:color w:val="000000"/>
                <w:sz w:val="22"/>
                <w:szCs w:val="22"/>
              </w:rPr>
              <w:t>диск</w:t>
            </w:r>
            <w:r w:rsidRPr="00000E70">
              <w:rPr>
                <w:color w:val="000000"/>
                <w:sz w:val="22"/>
                <w:szCs w:val="22"/>
                <w:lang w:val="en-US"/>
              </w:rPr>
              <w:t xml:space="preserve"> 300GB 12G 15K LFF SAS SC Converter Enterprise 3yr</w:t>
            </w:r>
            <w:r w:rsidRPr="00000E70">
              <w:rPr>
                <w:color w:val="000000"/>
                <w:sz w:val="22"/>
                <w:szCs w:val="22"/>
                <w:lang w:val="en-US"/>
              </w:rPr>
              <w:br/>
              <w:t>war Hewlett Packard</w:t>
            </w:r>
          </w:p>
        </w:tc>
        <w:tc>
          <w:tcPr>
            <w:tcW w:w="1417" w:type="dxa"/>
            <w:tcBorders>
              <w:top w:val="nil"/>
              <w:left w:val="nil"/>
              <w:bottom w:val="single" w:sz="4" w:space="0" w:color="auto"/>
              <w:right w:val="single" w:sz="4" w:space="0" w:color="auto"/>
            </w:tcBorders>
            <w:shd w:val="clear" w:color="FFFFCC" w:fill="FFFFFF"/>
            <w:vAlign w:val="center"/>
            <w:hideMark/>
          </w:tcPr>
          <w:p w:rsidR="00286C19" w:rsidRPr="00284280" w:rsidRDefault="00286C19" w:rsidP="00286C19">
            <w:pPr>
              <w:jc w:val="center"/>
              <w:rPr>
                <w:color w:val="000000"/>
              </w:rPr>
            </w:pPr>
            <w:r>
              <w:rPr>
                <w:color w:val="000000"/>
                <w:sz w:val="22"/>
                <w:szCs w:val="22"/>
              </w:rPr>
              <w:t>14</w:t>
            </w:r>
          </w:p>
        </w:tc>
      </w:tr>
      <w:tr w:rsidR="00286C19" w:rsidRPr="00284280" w:rsidTr="00286C19">
        <w:trPr>
          <w:trHeight w:val="600"/>
        </w:trPr>
        <w:tc>
          <w:tcPr>
            <w:tcW w:w="1830" w:type="dxa"/>
            <w:tcBorders>
              <w:top w:val="nil"/>
              <w:left w:val="single" w:sz="4" w:space="0" w:color="auto"/>
              <w:bottom w:val="single" w:sz="4" w:space="0" w:color="auto"/>
              <w:right w:val="single" w:sz="4" w:space="0" w:color="auto"/>
            </w:tcBorders>
            <w:shd w:val="clear" w:color="FFFFCC" w:fill="FFFFFF"/>
            <w:vAlign w:val="center"/>
            <w:hideMark/>
          </w:tcPr>
          <w:p w:rsidR="00286C19" w:rsidRPr="00284280" w:rsidRDefault="00286C19" w:rsidP="00286C19">
            <w:pPr>
              <w:rPr>
                <w:color w:val="000000"/>
              </w:rPr>
            </w:pPr>
            <w:r>
              <w:rPr>
                <w:color w:val="000000"/>
                <w:sz w:val="22"/>
                <w:szCs w:val="22"/>
              </w:rPr>
              <w:t>512485-B21</w:t>
            </w:r>
          </w:p>
        </w:tc>
        <w:tc>
          <w:tcPr>
            <w:tcW w:w="6387" w:type="dxa"/>
            <w:tcBorders>
              <w:top w:val="nil"/>
              <w:left w:val="nil"/>
              <w:bottom w:val="single" w:sz="4" w:space="0" w:color="auto"/>
              <w:right w:val="single" w:sz="4" w:space="0" w:color="auto"/>
            </w:tcBorders>
            <w:shd w:val="clear" w:color="FFFFCC" w:fill="FFFFFF"/>
            <w:vAlign w:val="bottom"/>
            <w:hideMark/>
          </w:tcPr>
          <w:p w:rsidR="00286C19" w:rsidRPr="00D27112" w:rsidRDefault="00286C19" w:rsidP="00286C19">
            <w:pPr>
              <w:ind w:firstLineChars="100" w:firstLine="220"/>
              <w:rPr>
                <w:color w:val="000000"/>
              </w:rPr>
            </w:pPr>
            <w:r>
              <w:rPr>
                <w:color w:val="000000"/>
                <w:sz w:val="22"/>
                <w:szCs w:val="22"/>
              </w:rPr>
              <w:t xml:space="preserve">Лицензия HP </w:t>
            </w:r>
            <w:proofErr w:type="spellStart"/>
            <w:r>
              <w:rPr>
                <w:color w:val="000000"/>
                <w:sz w:val="22"/>
                <w:szCs w:val="22"/>
              </w:rPr>
              <w:t>iLO</w:t>
            </w:r>
            <w:proofErr w:type="spellEnd"/>
            <w:r>
              <w:rPr>
                <w:color w:val="000000"/>
                <w:sz w:val="22"/>
                <w:szCs w:val="22"/>
              </w:rPr>
              <w:t xml:space="preserve"> </w:t>
            </w:r>
            <w:proofErr w:type="spellStart"/>
            <w:r>
              <w:rPr>
                <w:color w:val="000000"/>
                <w:sz w:val="22"/>
                <w:szCs w:val="22"/>
              </w:rPr>
              <w:t>Adv</w:t>
            </w:r>
            <w:proofErr w:type="spellEnd"/>
            <w:r>
              <w:rPr>
                <w:color w:val="000000"/>
                <w:sz w:val="22"/>
                <w:szCs w:val="22"/>
              </w:rPr>
              <w:t xml:space="preserve"> 1-Svr </w:t>
            </w:r>
            <w:proofErr w:type="spellStart"/>
            <w:r>
              <w:rPr>
                <w:color w:val="000000"/>
                <w:sz w:val="22"/>
                <w:szCs w:val="22"/>
              </w:rPr>
              <w:t>incl</w:t>
            </w:r>
            <w:proofErr w:type="spellEnd"/>
            <w:r>
              <w:rPr>
                <w:color w:val="000000"/>
                <w:sz w:val="22"/>
                <w:szCs w:val="22"/>
              </w:rPr>
              <w:t xml:space="preserve"> 1yr TS&amp;U    </w:t>
            </w:r>
            <w:proofErr w:type="spellStart"/>
            <w:r>
              <w:rPr>
                <w:color w:val="000000"/>
                <w:sz w:val="22"/>
                <w:szCs w:val="22"/>
              </w:rPr>
              <w:t>Hewlett</w:t>
            </w:r>
            <w:proofErr w:type="spellEnd"/>
            <w:r>
              <w:rPr>
                <w:color w:val="000000"/>
                <w:sz w:val="22"/>
                <w:szCs w:val="22"/>
              </w:rPr>
              <w:t xml:space="preserve"> </w:t>
            </w:r>
            <w:proofErr w:type="spellStart"/>
            <w:r>
              <w:rPr>
                <w:color w:val="000000"/>
                <w:sz w:val="22"/>
                <w:szCs w:val="22"/>
              </w:rPr>
              <w:t>Packard</w:t>
            </w:r>
            <w:proofErr w:type="spellEnd"/>
          </w:p>
        </w:tc>
        <w:tc>
          <w:tcPr>
            <w:tcW w:w="1417" w:type="dxa"/>
            <w:tcBorders>
              <w:top w:val="nil"/>
              <w:left w:val="nil"/>
              <w:bottom w:val="single" w:sz="4" w:space="0" w:color="auto"/>
              <w:right w:val="single" w:sz="4" w:space="0" w:color="auto"/>
            </w:tcBorders>
            <w:shd w:val="clear" w:color="FFFFCC" w:fill="FFFFFF"/>
            <w:vAlign w:val="center"/>
            <w:hideMark/>
          </w:tcPr>
          <w:p w:rsidR="00286C19" w:rsidRPr="00284280" w:rsidRDefault="00286C19" w:rsidP="00286C19">
            <w:pPr>
              <w:jc w:val="center"/>
              <w:rPr>
                <w:color w:val="000000"/>
              </w:rPr>
            </w:pPr>
            <w:r>
              <w:rPr>
                <w:color w:val="000000"/>
                <w:sz w:val="22"/>
                <w:szCs w:val="22"/>
              </w:rPr>
              <w:t>3</w:t>
            </w:r>
          </w:p>
        </w:tc>
      </w:tr>
      <w:tr w:rsidR="00286C19" w:rsidRPr="00284280" w:rsidTr="00286C19">
        <w:trPr>
          <w:trHeight w:val="600"/>
        </w:trPr>
        <w:tc>
          <w:tcPr>
            <w:tcW w:w="1830" w:type="dxa"/>
            <w:tcBorders>
              <w:top w:val="nil"/>
              <w:left w:val="single" w:sz="4" w:space="0" w:color="auto"/>
              <w:bottom w:val="single" w:sz="4" w:space="0" w:color="auto"/>
              <w:right w:val="single" w:sz="4" w:space="0" w:color="auto"/>
            </w:tcBorders>
            <w:shd w:val="clear" w:color="FFFFCC" w:fill="FFFFFF"/>
            <w:vAlign w:val="center"/>
            <w:hideMark/>
          </w:tcPr>
          <w:p w:rsidR="00286C19" w:rsidRPr="00284280" w:rsidRDefault="00286C19" w:rsidP="00286C19">
            <w:pPr>
              <w:rPr>
                <w:color w:val="000000"/>
              </w:rPr>
            </w:pPr>
            <w:r>
              <w:rPr>
                <w:color w:val="000000"/>
                <w:sz w:val="22"/>
                <w:szCs w:val="22"/>
              </w:rPr>
              <w:t>769503-B21</w:t>
            </w:r>
          </w:p>
        </w:tc>
        <w:tc>
          <w:tcPr>
            <w:tcW w:w="6387" w:type="dxa"/>
            <w:tcBorders>
              <w:top w:val="nil"/>
              <w:left w:val="nil"/>
              <w:bottom w:val="single" w:sz="4" w:space="0" w:color="auto"/>
              <w:right w:val="single" w:sz="4" w:space="0" w:color="auto"/>
            </w:tcBorders>
            <w:shd w:val="clear" w:color="FFFFCC" w:fill="FFFFFF"/>
            <w:vAlign w:val="bottom"/>
            <w:hideMark/>
          </w:tcPr>
          <w:p w:rsidR="00286C19" w:rsidRPr="00D27112" w:rsidRDefault="00286C19" w:rsidP="00286C19">
            <w:pPr>
              <w:ind w:firstLineChars="100" w:firstLine="220"/>
              <w:rPr>
                <w:color w:val="000000"/>
                <w:lang w:val="en-US"/>
              </w:rPr>
            </w:pPr>
            <w:r>
              <w:rPr>
                <w:color w:val="000000"/>
                <w:sz w:val="22"/>
                <w:szCs w:val="22"/>
              </w:rPr>
              <w:t>Сервер</w:t>
            </w:r>
            <w:r w:rsidRPr="00D27112">
              <w:rPr>
                <w:color w:val="000000"/>
                <w:sz w:val="22"/>
                <w:szCs w:val="22"/>
                <w:lang w:val="en-US"/>
              </w:rPr>
              <w:t xml:space="preserve"> </w:t>
            </w:r>
            <w:r w:rsidRPr="00000E70">
              <w:rPr>
                <w:color w:val="000000"/>
                <w:sz w:val="22"/>
                <w:szCs w:val="22"/>
                <w:lang w:val="en-US"/>
              </w:rPr>
              <w:t xml:space="preserve">HP DL160 Gen9 E5-2603v3 LFF </w:t>
            </w:r>
            <w:proofErr w:type="spellStart"/>
            <w:r w:rsidRPr="00000E70">
              <w:rPr>
                <w:color w:val="000000"/>
                <w:sz w:val="22"/>
                <w:szCs w:val="22"/>
                <w:lang w:val="en-US"/>
              </w:rPr>
              <w:t>Ety</w:t>
            </w:r>
            <w:proofErr w:type="spellEnd"/>
            <w:r w:rsidRPr="00000E70">
              <w:rPr>
                <w:color w:val="000000"/>
                <w:sz w:val="22"/>
                <w:szCs w:val="22"/>
                <w:lang w:val="en-US"/>
              </w:rPr>
              <w:t xml:space="preserve"> </w:t>
            </w:r>
            <w:proofErr w:type="spellStart"/>
            <w:r w:rsidRPr="00000E70">
              <w:rPr>
                <w:color w:val="000000"/>
                <w:sz w:val="22"/>
                <w:szCs w:val="22"/>
                <w:lang w:val="en-US"/>
              </w:rPr>
              <w:t>Svr</w:t>
            </w:r>
            <w:proofErr w:type="spellEnd"/>
          </w:p>
        </w:tc>
        <w:tc>
          <w:tcPr>
            <w:tcW w:w="1417" w:type="dxa"/>
            <w:tcBorders>
              <w:top w:val="nil"/>
              <w:left w:val="nil"/>
              <w:bottom w:val="single" w:sz="4" w:space="0" w:color="auto"/>
              <w:right w:val="single" w:sz="4" w:space="0" w:color="auto"/>
            </w:tcBorders>
            <w:shd w:val="clear" w:color="FFFFCC" w:fill="FFFFFF"/>
            <w:vAlign w:val="center"/>
            <w:hideMark/>
          </w:tcPr>
          <w:p w:rsidR="00286C19" w:rsidRPr="00284280" w:rsidRDefault="00286C19" w:rsidP="00286C19">
            <w:pPr>
              <w:jc w:val="center"/>
              <w:rPr>
                <w:color w:val="000000"/>
              </w:rPr>
            </w:pPr>
            <w:r>
              <w:rPr>
                <w:color w:val="000000"/>
                <w:sz w:val="22"/>
                <w:szCs w:val="22"/>
              </w:rPr>
              <w:t>1</w:t>
            </w:r>
          </w:p>
        </w:tc>
      </w:tr>
      <w:tr w:rsidR="00286C19" w:rsidRPr="00284280" w:rsidTr="00286C19">
        <w:trPr>
          <w:trHeight w:val="900"/>
        </w:trPr>
        <w:tc>
          <w:tcPr>
            <w:tcW w:w="1830" w:type="dxa"/>
            <w:tcBorders>
              <w:top w:val="nil"/>
              <w:left w:val="single" w:sz="4" w:space="0" w:color="auto"/>
              <w:bottom w:val="single" w:sz="4" w:space="0" w:color="auto"/>
              <w:right w:val="single" w:sz="4" w:space="0" w:color="auto"/>
            </w:tcBorders>
            <w:shd w:val="clear" w:color="FFFFCC" w:fill="FFFFFF"/>
            <w:vAlign w:val="center"/>
            <w:hideMark/>
          </w:tcPr>
          <w:p w:rsidR="00286C19" w:rsidRPr="00284280" w:rsidRDefault="00286C19" w:rsidP="00286C19">
            <w:pPr>
              <w:rPr>
                <w:color w:val="000000"/>
              </w:rPr>
            </w:pPr>
            <w:r>
              <w:rPr>
                <w:color w:val="000000"/>
                <w:sz w:val="22"/>
                <w:szCs w:val="22"/>
              </w:rPr>
              <w:t>658071-B21</w:t>
            </w:r>
          </w:p>
        </w:tc>
        <w:tc>
          <w:tcPr>
            <w:tcW w:w="6387" w:type="dxa"/>
            <w:tcBorders>
              <w:top w:val="nil"/>
              <w:left w:val="nil"/>
              <w:bottom w:val="single" w:sz="4" w:space="0" w:color="auto"/>
              <w:right w:val="single" w:sz="4" w:space="0" w:color="auto"/>
            </w:tcBorders>
            <w:shd w:val="clear" w:color="FFFFCC" w:fill="FFFFFF"/>
            <w:vAlign w:val="bottom"/>
            <w:hideMark/>
          </w:tcPr>
          <w:p w:rsidR="00286C19" w:rsidRPr="00284280" w:rsidRDefault="00286C19" w:rsidP="00286C19">
            <w:pPr>
              <w:ind w:firstLineChars="100" w:firstLine="220"/>
              <w:rPr>
                <w:color w:val="000000"/>
                <w:lang w:val="en-US"/>
              </w:rPr>
            </w:pPr>
            <w:r>
              <w:rPr>
                <w:color w:val="000000"/>
                <w:sz w:val="22"/>
                <w:szCs w:val="22"/>
              </w:rPr>
              <w:t>Жесткий</w:t>
            </w:r>
            <w:r w:rsidRPr="00000E70">
              <w:rPr>
                <w:color w:val="000000"/>
                <w:sz w:val="22"/>
                <w:szCs w:val="22"/>
                <w:lang w:val="en-US"/>
              </w:rPr>
              <w:t xml:space="preserve"> </w:t>
            </w:r>
            <w:r>
              <w:rPr>
                <w:color w:val="000000"/>
                <w:sz w:val="22"/>
                <w:szCs w:val="22"/>
              </w:rPr>
              <w:t>диск</w:t>
            </w:r>
            <w:r w:rsidRPr="00000E70">
              <w:rPr>
                <w:color w:val="000000"/>
                <w:sz w:val="22"/>
                <w:szCs w:val="22"/>
                <w:lang w:val="en-US"/>
              </w:rPr>
              <w:t xml:space="preserve"> HP 500GB 6G SATA 7.2k 3.5in SC MDL HDD</w:t>
            </w:r>
          </w:p>
        </w:tc>
        <w:tc>
          <w:tcPr>
            <w:tcW w:w="1417" w:type="dxa"/>
            <w:tcBorders>
              <w:top w:val="nil"/>
              <w:left w:val="nil"/>
              <w:bottom w:val="single" w:sz="4" w:space="0" w:color="auto"/>
              <w:right w:val="single" w:sz="4" w:space="0" w:color="auto"/>
            </w:tcBorders>
            <w:shd w:val="clear" w:color="FFFFCC" w:fill="FFFFFF"/>
            <w:vAlign w:val="center"/>
            <w:hideMark/>
          </w:tcPr>
          <w:p w:rsidR="00286C19" w:rsidRPr="00284280" w:rsidRDefault="00286C19" w:rsidP="00286C19">
            <w:pPr>
              <w:jc w:val="center"/>
              <w:rPr>
                <w:color w:val="000000"/>
              </w:rPr>
            </w:pPr>
            <w:r>
              <w:rPr>
                <w:color w:val="000000"/>
                <w:sz w:val="22"/>
                <w:szCs w:val="22"/>
              </w:rPr>
              <w:t>2</w:t>
            </w:r>
          </w:p>
        </w:tc>
      </w:tr>
      <w:tr w:rsidR="00286C19" w:rsidRPr="00284280" w:rsidTr="00286C19">
        <w:trPr>
          <w:trHeight w:val="600"/>
        </w:trPr>
        <w:tc>
          <w:tcPr>
            <w:tcW w:w="1830" w:type="dxa"/>
            <w:tcBorders>
              <w:top w:val="nil"/>
              <w:left w:val="single" w:sz="4" w:space="0" w:color="auto"/>
              <w:bottom w:val="single" w:sz="4" w:space="0" w:color="auto"/>
              <w:right w:val="single" w:sz="4" w:space="0" w:color="auto"/>
            </w:tcBorders>
            <w:shd w:val="clear" w:color="FFFFCC" w:fill="FFFFFF"/>
            <w:vAlign w:val="center"/>
            <w:hideMark/>
          </w:tcPr>
          <w:p w:rsidR="00286C19" w:rsidRPr="00284280" w:rsidRDefault="00286C19" w:rsidP="00286C19">
            <w:pPr>
              <w:rPr>
                <w:color w:val="000000"/>
              </w:rPr>
            </w:pPr>
            <w:r>
              <w:rPr>
                <w:color w:val="000000"/>
                <w:sz w:val="22"/>
                <w:szCs w:val="22"/>
              </w:rPr>
              <w:t>U7AZ1E</w:t>
            </w:r>
          </w:p>
        </w:tc>
        <w:tc>
          <w:tcPr>
            <w:tcW w:w="6387" w:type="dxa"/>
            <w:tcBorders>
              <w:top w:val="nil"/>
              <w:left w:val="nil"/>
              <w:bottom w:val="single" w:sz="4" w:space="0" w:color="auto"/>
              <w:right w:val="single" w:sz="4" w:space="0" w:color="auto"/>
            </w:tcBorders>
            <w:shd w:val="clear" w:color="FFFFCC" w:fill="FFFFFF"/>
            <w:vAlign w:val="bottom"/>
            <w:hideMark/>
          </w:tcPr>
          <w:p w:rsidR="00286C19" w:rsidRPr="00C27069" w:rsidRDefault="00286C19" w:rsidP="00286C19">
            <w:pPr>
              <w:ind w:firstLineChars="100" w:firstLine="220"/>
              <w:rPr>
                <w:color w:val="000000"/>
                <w:lang w:val="en-US"/>
              </w:rPr>
            </w:pPr>
            <w:r>
              <w:rPr>
                <w:color w:val="000000"/>
                <w:sz w:val="22"/>
                <w:szCs w:val="22"/>
              </w:rPr>
              <w:t>Пакет</w:t>
            </w:r>
            <w:r w:rsidRPr="00A85FCD">
              <w:rPr>
                <w:color w:val="000000"/>
                <w:sz w:val="22"/>
                <w:szCs w:val="22"/>
                <w:lang w:val="en-US"/>
              </w:rPr>
              <w:t xml:space="preserve"> </w:t>
            </w:r>
            <w:r>
              <w:rPr>
                <w:color w:val="000000"/>
                <w:sz w:val="22"/>
                <w:szCs w:val="22"/>
              </w:rPr>
              <w:t>расширения</w:t>
            </w:r>
            <w:r w:rsidRPr="00A85FCD">
              <w:rPr>
                <w:color w:val="000000"/>
                <w:sz w:val="22"/>
                <w:szCs w:val="22"/>
                <w:lang w:val="en-US"/>
              </w:rPr>
              <w:t xml:space="preserve"> </w:t>
            </w:r>
            <w:r>
              <w:rPr>
                <w:color w:val="000000"/>
                <w:sz w:val="22"/>
                <w:szCs w:val="22"/>
              </w:rPr>
              <w:t>гарантии</w:t>
            </w:r>
            <w:r w:rsidRPr="00A85FCD">
              <w:rPr>
                <w:color w:val="000000"/>
                <w:sz w:val="22"/>
                <w:szCs w:val="22"/>
                <w:lang w:val="en-US"/>
              </w:rPr>
              <w:t xml:space="preserve"> HP 3 year Next business day DL160 Gen9 Foundation Care Service</w:t>
            </w:r>
          </w:p>
        </w:tc>
        <w:tc>
          <w:tcPr>
            <w:tcW w:w="1417" w:type="dxa"/>
            <w:tcBorders>
              <w:top w:val="nil"/>
              <w:left w:val="nil"/>
              <w:bottom w:val="single" w:sz="4" w:space="0" w:color="auto"/>
              <w:right w:val="single" w:sz="4" w:space="0" w:color="auto"/>
            </w:tcBorders>
            <w:shd w:val="clear" w:color="FFFFCC" w:fill="FFFFFF"/>
            <w:vAlign w:val="center"/>
            <w:hideMark/>
          </w:tcPr>
          <w:p w:rsidR="00286C19" w:rsidRPr="00284280" w:rsidRDefault="00286C19" w:rsidP="00286C19">
            <w:pPr>
              <w:jc w:val="center"/>
              <w:rPr>
                <w:color w:val="000000"/>
              </w:rPr>
            </w:pPr>
            <w:r>
              <w:rPr>
                <w:color w:val="000000"/>
                <w:sz w:val="22"/>
                <w:szCs w:val="22"/>
              </w:rPr>
              <w:t>1</w:t>
            </w:r>
          </w:p>
        </w:tc>
      </w:tr>
      <w:tr w:rsidR="00286C19" w:rsidRPr="00284280" w:rsidTr="00286C19">
        <w:trPr>
          <w:trHeight w:val="300"/>
        </w:trPr>
        <w:tc>
          <w:tcPr>
            <w:tcW w:w="1830" w:type="dxa"/>
            <w:tcBorders>
              <w:top w:val="nil"/>
              <w:left w:val="single" w:sz="4" w:space="0" w:color="auto"/>
              <w:bottom w:val="single" w:sz="4" w:space="0" w:color="auto"/>
              <w:right w:val="single" w:sz="4" w:space="0" w:color="auto"/>
            </w:tcBorders>
            <w:shd w:val="clear" w:color="FFFFCC" w:fill="FFFFFF"/>
            <w:vAlign w:val="center"/>
            <w:hideMark/>
          </w:tcPr>
          <w:p w:rsidR="00286C19" w:rsidRPr="00284280" w:rsidRDefault="00286C19" w:rsidP="00286C19">
            <w:pPr>
              <w:rPr>
                <w:color w:val="000000"/>
              </w:rPr>
            </w:pPr>
            <w:r w:rsidRPr="00284280">
              <w:rPr>
                <w:color w:val="000000"/>
                <w:sz w:val="22"/>
                <w:szCs w:val="22"/>
              </w:rPr>
              <w:t>103006457-6591</w:t>
            </w:r>
          </w:p>
        </w:tc>
        <w:tc>
          <w:tcPr>
            <w:tcW w:w="6387" w:type="dxa"/>
            <w:tcBorders>
              <w:top w:val="nil"/>
              <w:left w:val="nil"/>
              <w:bottom w:val="single" w:sz="4" w:space="0" w:color="auto"/>
              <w:right w:val="single" w:sz="4" w:space="0" w:color="auto"/>
            </w:tcBorders>
            <w:shd w:val="clear" w:color="FFFFCC" w:fill="FFFFFF"/>
            <w:vAlign w:val="center"/>
            <w:hideMark/>
          </w:tcPr>
          <w:p w:rsidR="00286C19" w:rsidRPr="00284280" w:rsidRDefault="00286C19" w:rsidP="00286C19">
            <w:pPr>
              <w:ind w:firstLineChars="100" w:firstLine="220"/>
              <w:rPr>
                <w:color w:val="000000"/>
                <w:lang w:val="en-US"/>
              </w:rPr>
            </w:pPr>
            <w:r w:rsidRPr="00284280">
              <w:rPr>
                <w:color w:val="000000"/>
                <w:sz w:val="22"/>
                <w:szCs w:val="22"/>
              </w:rPr>
              <w:t>ИБП</w:t>
            </w:r>
            <w:r w:rsidRPr="00284280">
              <w:rPr>
                <w:color w:val="000000"/>
                <w:sz w:val="22"/>
                <w:szCs w:val="22"/>
                <w:lang w:val="en-US"/>
              </w:rPr>
              <w:t xml:space="preserve"> Eaton PW9130i2000-XL 2U 2000VA</w:t>
            </w:r>
          </w:p>
        </w:tc>
        <w:tc>
          <w:tcPr>
            <w:tcW w:w="1417" w:type="dxa"/>
            <w:tcBorders>
              <w:top w:val="nil"/>
              <w:left w:val="nil"/>
              <w:bottom w:val="single" w:sz="4" w:space="0" w:color="auto"/>
              <w:right w:val="single" w:sz="4" w:space="0" w:color="auto"/>
            </w:tcBorders>
            <w:shd w:val="clear" w:color="FFFFCC" w:fill="FFFFFF"/>
            <w:vAlign w:val="center"/>
            <w:hideMark/>
          </w:tcPr>
          <w:p w:rsidR="00286C19" w:rsidRPr="00284280" w:rsidRDefault="00286C19" w:rsidP="00286C19">
            <w:pPr>
              <w:jc w:val="center"/>
              <w:rPr>
                <w:color w:val="000000"/>
              </w:rPr>
            </w:pPr>
            <w:r w:rsidRPr="00284280">
              <w:rPr>
                <w:color w:val="000000"/>
                <w:sz w:val="22"/>
                <w:szCs w:val="22"/>
              </w:rPr>
              <w:t>2</w:t>
            </w:r>
          </w:p>
        </w:tc>
      </w:tr>
      <w:tr w:rsidR="00286C19" w:rsidRPr="00284280" w:rsidTr="00286C19">
        <w:trPr>
          <w:trHeight w:val="300"/>
        </w:trPr>
        <w:tc>
          <w:tcPr>
            <w:tcW w:w="1830" w:type="dxa"/>
            <w:tcBorders>
              <w:top w:val="nil"/>
              <w:left w:val="single" w:sz="4" w:space="0" w:color="auto"/>
              <w:bottom w:val="single" w:sz="4" w:space="0" w:color="auto"/>
              <w:right w:val="single" w:sz="4" w:space="0" w:color="auto"/>
            </w:tcBorders>
            <w:shd w:val="clear" w:color="FFFFCC" w:fill="FFFFFF"/>
            <w:vAlign w:val="center"/>
            <w:hideMark/>
          </w:tcPr>
          <w:p w:rsidR="00286C19" w:rsidRPr="00284280" w:rsidRDefault="00286C19" w:rsidP="00286C19">
            <w:pPr>
              <w:rPr>
                <w:color w:val="000000"/>
              </w:rPr>
            </w:pPr>
            <w:proofErr w:type="spellStart"/>
            <w:r w:rsidRPr="00284280">
              <w:rPr>
                <w:color w:val="000000"/>
                <w:sz w:val="22"/>
                <w:szCs w:val="22"/>
              </w:rPr>
              <w:t>Network</w:t>
            </w:r>
            <w:proofErr w:type="spellEnd"/>
            <w:r w:rsidRPr="00284280">
              <w:rPr>
                <w:color w:val="000000"/>
                <w:sz w:val="22"/>
                <w:szCs w:val="22"/>
              </w:rPr>
              <w:t xml:space="preserve"> MS</w:t>
            </w:r>
          </w:p>
        </w:tc>
        <w:tc>
          <w:tcPr>
            <w:tcW w:w="6387" w:type="dxa"/>
            <w:tcBorders>
              <w:top w:val="nil"/>
              <w:left w:val="nil"/>
              <w:bottom w:val="single" w:sz="4" w:space="0" w:color="auto"/>
              <w:right w:val="single" w:sz="4" w:space="0" w:color="auto"/>
            </w:tcBorders>
            <w:shd w:val="clear" w:color="FFFFCC" w:fill="FFFFFF"/>
            <w:vAlign w:val="center"/>
            <w:hideMark/>
          </w:tcPr>
          <w:p w:rsidR="00286C19" w:rsidRPr="00284280" w:rsidRDefault="00286C19" w:rsidP="00286C19">
            <w:pPr>
              <w:ind w:firstLineChars="100" w:firstLine="220"/>
              <w:rPr>
                <w:color w:val="000000"/>
                <w:lang w:val="en-US"/>
              </w:rPr>
            </w:pPr>
            <w:r w:rsidRPr="00284280">
              <w:rPr>
                <w:color w:val="000000"/>
                <w:sz w:val="22"/>
                <w:szCs w:val="22"/>
                <w:lang w:val="en-US"/>
              </w:rPr>
              <w:t>Network Card-MS  EATON NETWORK-MS</w:t>
            </w:r>
          </w:p>
        </w:tc>
        <w:tc>
          <w:tcPr>
            <w:tcW w:w="1417" w:type="dxa"/>
            <w:tcBorders>
              <w:top w:val="nil"/>
              <w:left w:val="nil"/>
              <w:bottom w:val="single" w:sz="4" w:space="0" w:color="auto"/>
              <w:right w:val="single" w:sz="4" w:space="0" w:color="auto"/>
            </w:tcBorders>
            <w:shd w:val="clear" w:color="FFFFCC" w:fill="FFFFFF"/>
            <w:vAlign w:val="center"/>
            <w:hideMark/>
          </w:tcPr>
          <w:p w:rsidR="00286C19" w:rsidRPr="00284280" w:rsidRDefault="00286C19" w:rsidP="00286C19">
            <w:pPr>
              <w:jc w:val="center"/>
              <w:rPr>
                <w:color w:val="000000"/>
              </w:rPr>
            </w:pPr>
            <w:r w:rsidRPr="00284280">
              <w:rPr>
                <w:color w:val="000000"/>
                <w:sz w:val="22"/>
                <w:szCs w:val="22"/>
              </w:rPr>
              <w:t>2</w:t>
            </w:r>
          </w:p>
        </w:tc>
      </w:tr>
      <w:tr w:rsidR="00286C19" w:rsidRPr="00284280" w:rsidTr="00286C19">
        <w:trPr>
          <w:trHeight w:val="600"/>
        </w:trPr>
        <w:tc>
          <w:tcPr>
            <w:tcW w:w="183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286C19" w:rsidRPr="00284280" w:rsidRDefault="00286C19" w:rsidP="00286C19">
            <w:pPr>
              <w:rPr>
                <w:color w:val="000000"/>
              </w:rPr>
            </w:pPr>
            <w:r w:rsidRPr="00284280">
              <w:rPr>
                <w:color w:val="000000"/>
                <w:sz w:val="22"/>
                <w:szCs w:val="22"/>
              </w:rPr>
              <w:lastRenderedPageBreak/>
              <w:t>AR3350</w:t>
            </w:r>
          </w:p>
        </w:tc>
        <w:tc>
          <w:tcPr>
            <w:tcW w:w="6387" w:type="dxa"/>
            <w:tcBorders>
              <w:top w:val="single" w:sz="4" w:space="0" w:color="auto"/>
              <w:left w:val="nil"/>
              <w:bottom w:val="single" w:sz="4" w:space="0" w:color="auto"/>
              <w:right w:val="single" w:sz="4" w:space="0" w:color="auto"/>
            </w:tcBorders>
            <w:shd w:val="clear" w:color="FFFFCC" w:fill="FFFFFF"/>
            <w:vAlign w:val="center"/>
            <w:hideMark/>
          </w:tcPr>
          <w:p w:rsidR="00286C19" w:rsidRPr="00284280" w:rsidRDefault="00286C19" w:rsidP="00286C19">
            <w:pPr>
              <w:ind w:firstLineChars="100" w:firstLine="220"/>
              <w:rPr>
                <w:color w:val="000000"/>
              </w:rPr>
            </w:pPr>
            <w:r w:rsidRPr="00284280">
              <w:rPr>
                <w:color w:val="000000"/>
                <w:sz w:val="22"/>
                <w:szCs w:val="22"/>
              </w:rPr>
              <w:t xml:space="preserve">Стойка телекоммуникационная APC </w:t>
            </w:r>
            <w:proofErr w:type="spellStart"/>
            <w:r w:rsidRPr="00284280">
              <w:rPr>
                <w:color w:val="000000"/>
                <w:sz w:val="22"/>
                <w:szCs w:val="22"/>
              </w:rPr>
              <w:t>NetShelter</w:t>
            </w:r>
            <w:proofErr w:type="spellEnd"/>
            <w:r w:rsidRPr="00284280">
              <w:rPr>
                <w:color w:val="000000"/>
                <w:sz w:val="22"/>
                <w:szCs w:val="22"/>
              </w:rPr>
              <w:t xml:space="preserve"> SX 42U 750mm </w:t>
            </w:r>
            <w:proofErr w:type="spellStart"/>
            <w:r w:rsidRPr="00284280">
              <w:rPr>
                <w:color w:val="000000"/>
                <w:sz w:val="22"/>
                <w:szCs w:val="22"/>
              </w:rPr>
              <w:t>Wide</w:t>
            </w:r>
            <w:proofErr w:type="spellEnd"/>
            <w:r w:rsidRPr="00284280">
              <w:rPr>
                <w:color w:val="000000"/>
                <w:sz w:val="22"/>
                <w:szCs w:val="22"/>
              </w:rPr>
              <w:t xml:space="preserve"> </w:t>
            </w:r>
            <w:proofErr w:type="spellStart"/>
            <w:r w:rsidRPr="00284280">
              <w:rPr>
                <w:color w:val="000000"/>
                <w:sz w:val="22"/>
                <w:szCs w:val="22"/>
              </w:rPr>
              <w:t>x</w:t>
            </w:r>
            <w:proofErr w:type="spellEnd"/>
            <w:r w:rsidRPr="00284280">
              <w:rPr>
                <w:color w:val="000000"/>
                <w:sz w:val="22"/>
                <w:szCs w:val="22"/>
              </w:rPr>
              <w:t xml:space="preserve"> 1200mm </w:t>
            </w:r>
            <w:proofErr w:type="spellStart"/>
            <w:r w:rsidRPr="00284280">
              <w:rPr>
                <w:color w:val="000000"/>
                <w:sz w:val="22"/>
                <w:szCs w:val="22"/>
              </w:rPr>
              <w:t>Deep</w:t>
            </w:r>
            <w:proofErr w:type="spellEnd"/>
            <w:r w:rsidRPr="00284280">
              <w:rPr>
                <w:color w:val="000000"/>
                <w:sz w:val="22"/>
                <w:szCs w:val="22"/>
              </w:rPr>
              <w:t xml:space="preserve"> </w:t>
            </w:r>
            <w:proofErr w:type="spellStart"/>
            <w:r w:rsidRPr="00284280">
              <w:rPr>
                <w:color w:val="000000"/>
                <w:sz w:val="22"/>
                <w:szCs w:val="22"/>
              </w:rPr>
              <w:t>Enclosure</w:t>
            </w:r>
            <w:proofErr w:type="spellEnd"/>
          </w:p>
        </w:tc>
        <w:tc>
          <w:tcPr>
            <w:tcW w:w="1417" w:type="dxa"/>
            <w:tcBorders>
              <w:top w:val="single" w:sz="4" w:space="0" w:color="auto"/>
              <w:left w:val="nil"/>
              <w:bottom w:val="single" w:sz="4" w:space="0" w:color="auto"/>
              <w:right w:val="single" w:sz="4" w:space="0" w:color="auto"/>
            </w:tcBorders>
            <w:shd w:val="clear" w:color="FFFFCC" w:fill="FFFFFF"/>
            <w:vAlign w:val="center"/>
            <w:hideMark/>
          </w:tcPr>
          <w:p w:rsidR="00286C19" w:rsidRPr="00284280" w:rsidRDefault="00286C19" w:rsidP="00286C19">
            <w:pPr>
              <w:jc w:val="center"/>
              <w:rPr>
                <w:color w:val="000000"/>
              </w:rPr>
            </w:pPr>
            <w:r w:rsidRPr="00284280">
              <w:rPr>
                <w:color w:val="000000"/>
                <w:sz w:val="22"/>
                <w:szCs w:val="22"/>
              </w:rPr>
              <w:t>1</w:t>
            </w:r>
          </w:p>
        </w:tc>
      </w:tr>
      <w:tr w:rsidR="00286C19" w:rsidRPr="00284280" w:rsidTr="00286C19">
        <w:trPr>
          <w:trHeight w:val="300"/>
        </w:trPr>
        <w:tc>
          <w:tcPr>
            <w:tcW w:w="1830" w:type="dxa"/>
            <w:tcBorders>
              <w:top w:val="nil"/>
              <w:left w:val="single" w:sz="4" w:space="0" w:color="auto"/>
              <w:bottom w:val="single" w:sz="4" w:space="0" w:color="auto"/>
              <w:right w:val="single" w:sz="4" w:space="0" w:color="auto"/>
            </w:tcBorders>
            <w:shd w:val="clear" w:color="FFFFCC" w:fill="FFFFFF"/>
            <w:vAlign w:val="center"/>
            <w:hideMark/>
          </w:tcPr>
          <w:p w:rsidR="00286C19" w:rsidRPr="00284280" w:rsidRDefault="00286C19" w:rsidP="00286C19">
            <w:pPr>
              <w:rPr>
                <w:color w:val="000000"/>
              </w:rPr>
            </w:pPr>
            <w:r w:rsidRPr="00284280">
              <w:rPr>
                <w:color w:val="000000"/>
                <w:sz w:val="22"/>
                <w:szCs w:val="22"/>
              </w:rPr>
              <w:t>AP9565</w:t>
            </w:r>
          </w:p>
        </w:tc>
        <w:tc>
          <w:tcPr>
            <w:tcW w:w="6387" w:type="dxa"/>
            <w:tcBorders>
              <w:top w:val="nil"/>
              <w:left w:val="nil"/>
              <w:bottom w:val="single" w:sz="4" w:space="0" w:color="auto"/>
              <w:right w:val="single" w:sz="4" w:space="0" w:color="auto"/>
            </w:tcBorders>
            <w:shd w:val="clear" w:color="FFFFCC" w:fill="FFFFFF"/>
            <w:vAlign w:val="center"/>
            <w:hideMark/>
          </w:tcPr>
          <w:p w:rsidR="00286C19" w:rsidRPr="00284280" w:rsidRDefault="00286C19" w:rsidP="00286C19">
            <w:pPr>
              <w:rPr>
                <w:color w:val="000000"/>
              </w:rPr>
            </w:pPr>
            <w:r w:rsidRPr="00284280">
              <w:rPr>
                <w:color w:val="000000"/>
                <w:sz w:val="22"/>
                <w:szCs w:val="22"/>
              </w:rPr>
              <w:t>Блок силовых розеток 1U, 12 розеток С13</w:t>
            </w:r>
          </w:p>
        </w:tc>
        <w:tc>
          <w:tcPr>
            <w:tcW w:w="1417" w:type="dxa"/>
            <w:tcBorders>
              <w:top w:val="nil"/>
              <w:left w:val="nil"/>
              <w:bottom w:val="single" w:sz="4" w:space="0" w:color="auto"/>
              <w:right w:val="single" w:sz="4" w:space="0" w:color="auto"/>
            </w:tcBorders>
            <w:shd w:val="clear" w:color="FFFFCC" w:fill="FFFFFF"/>
            <w:vAlign w:val="center"/>
            <w:hideMark/>
          </w:tcPr>
          <w:p w:rsidR="00286C19" w:rsidRPr="00284280" w:rsidRDefault="00286C19" w:rsidP="00286C19">
            <w:pPr>
              <w:jc w:val="center"/>
              <w:rPr>
                <w:color w:val="000000"/>
              </w:rPr>
            </w:pPr>
            <w:r w:rsidRPr="00284280">
              <w:rPr>
                <w:color w:val="000000"/>
                <w:sz w:val="22"/>
                <w:szCs w:val="22"/>
              </w:rPr>
              <w:t>2</w:t>
            </w:r>
          </w:p>
        </w:tc>
      </w:tr>
      <w:tr w:rsidR="00286C19" w:rsidRPr="00284280" w:rsidTr="00286C19">
        <w:trPr>
          <w:trHeight w:val="300"/>
        </w:trPr>
        <w:tc>
          <w:tcPr>
            <w:tcW w:w="1830" w:type="dxa"/>
            <w:tcBorders>
              <w:top w:val="nil"/>
              <w:left w:val="single" w:sz="4" w:space="0" w:color="auto"/>
              <w:bottom w:val="single" w:sz="4" w:space="0" w:color="auto"/>
              <w:right w:val="single" w:sz="4" w:space="0" w:color="auto"/>
            </w:tcBorders>
            <w:shd w:val="clear" w:color="FFFFCC" w:fill="FFFFFF"/>
            <w:vAlign w:val="center"/>
            <w:hideMark/>
          </w:tcPr>
          <w:p w:rsidR="00286C19" w:rsidRPr="00284280" w:rsidRDefault="00286C19" w:rsidP="00286C19">
            <w:pPr>
              <w:rPr>
                <w:color w:val="000000"/>
              </w:rPr>
            </w:pPr>
            <w:r w:rsidRPr="00284280">
              <w:rPr>
                <w:color w:val="000000"/>
                <w:sz w:val="22"/>
                <w:szCs w:val="22"/>
              </w:rPr>
              <w:t>AR8425A</w:t>
            </w:r>
          </w:p>
        </w:tc>
        <w:tc>
          <w:tcPr>
            <w:tcW w:w="6387" w:type="dxa"/>
            <w:tcBorders>
              <w:top w:val="nil"/>
              <w:left w:val="nil"/>
              <w:bottom w:val="single" w:sz="4" w:space="0" w:color="auto"/>
              <w:right w:val="single" w:sz="4" w:space="0" w:color="auto"/>
            </w:tcBorders>
            <w:shd w:val="clear" w:color="FFFFCC" w:fill="FFFFFF"/>
            <w:vAlign w:val="center"/>
            <w:hideMark/>
          </w:tcPr>
          <w:p w:rsidR="00286C19" w:rsidRPr="00284280" w:rsidRDefault="00286C19" w:rsidP="00286C19">
            <w:pPr>
              <w:rPr>
                <w:color w:val="000000"/>
              </w:rPr>
            </w:pPr>
            <w:r w:rsidRPr="00284280">
              <w:rPr>
                <w:color w:val="000000"/>
                <w:sz w:val="22"/>
                <w:szCs w:val="22"/>
              </w:rPr>
              <w:t>Кабельный органайзер горизонт. 1U, 4 кольца</w:t>
            </w:r>
          </w:p>
        </w:tc>
        <w:tc>
          <w:tcPr>
            <w:tcW w:w="1417" w:type="dxa"/>
            <w:tcBorders>
              <w:top w:val="nil"/>
              <w:left w:val="nil"/>
              <w:bottom w:val="single" w:sz="4" w:space="0" w:color="auto"/>
              <w:right w:val="single" w:sz="4" w:space="0" w:color="auto"/>
            </w:tcBorders>
            <w:shd w:val="clear" w:color="FFFFCC" w:fill="FFFFFF"/>
            <w:vAlign w:val="center"/>
            <w:hideMark/>
          </w:tcPr>
          <w:p w:rsidR="00286C19" w:rsidRPr="00284280" w:rsidRDefault="00286C19" w:rsidP="00286C19">
            <w:pPr>
              <w:jc w:val="center"/>
              <w:rPr>
                <w:color w:val="000000"/>
              </w:rPr>
            </w:pPr>
            <w:r w:rsidRPr="00284280">
              <w:rPr>
                <w:color w:val="000000"/>
                <w:sz w:val="22"/>
                <w:szCs w:val="22"/>
              </w:rPr>
              <w:t>1</w:t>
            </w:r>
          </w:p>
        </w:tc>
      </w:tr>
      <w:tr w:rsidR="00286C19" w:rsidRPr="00284280" w:rsidTr="00286C19">
        <w:trPr>
          <w:trHeight w:val="300"/>
        </w:trPr>
        <w:tc>
          <w:tcPr>
            <w:tcW w:w="1830" w:type="dxa"/>
            <w:tcBorders>
              <w:top w:val="nil"/>
              <w:left w:val="single" w:sz="4" w:space="0" w:color="auto"/>
              <w:bottom w:val="single" w:sz="4" w:space="0" w:color="auto"/>
              <w:right w:val="single" w:sz="4" w:space="0" w:color="auto"/>
            </w:tcBorders>
            <w:shd w:val="clear" w:color="FFFFCC" w:fill="FFFFFF"/>
            <w:vAlign w:val="center"/>
            <w:hideMark/>
          </w:tcPr>
          <w:p w:rsidR="00286C19" w:rsidRPr="00284280" w:rsidRDefault="00286C19" w:rsidP="00286C19">
            <w:pPr>
              <w:rPr>
                <w:color w:val="000000"/>
              </w:rPr>
            </w:pPr>
            <w:r w:rsidRPr="00284280">
              <w:rPr>
                <w:color w:val="000000"/>
                <w:sz w:val="22"/>
                <w:szCs w:val="22"/>
              </w:rPr>
              <w:t>AR8429</w:t>
            </w:r>
          </w:p>
        </w:tc>
        <w:tc>
          <w:tcPr>
            <w:tcW w:w="6387" w:type="dxa"/>
            <w:tcBorders>
              <w:top w:val="nil"/>
              <w:left w:val="nil"/>
              <w:bottom w:val="single" w:sz="4" w:space="0" w:color="auto"/>
              <w:right w:val="single" w:sz="4" w:space="0" w:color="auto"/>
            </w:tcBorders>
            <w:shd w:val="clear" w:color="FFFFCC" w:fill="FFFFFF"/>
            <w:vAlign w:val="center"/>
            <w:hideMark/>
          </w:tcPr>
          <w:p w:rsidR="00286C19" w:rsidRPr="00284280" w:rsidRDefault="00286C19" w:rsidP="00286C19">
            <w:pPr>
              <w:rPr>
                <w:color w:val="000000"/>
              </w:rPr>
            </w:pPr>
            <w:r w:rsidRPr="00284280">
              <w:rPr>
                <w:color w:val="000000"/>
                <w:sz w:val="22"/>
                <w:szCs w:val="22"/>
              </w:rPr>
              <w:t>Кабельный органайзер горизонт. 1U, щеточный</w:t>
            </w:r>
          </w:p>
        </w:tc>
        <w:tc>
          <w:tcPr>
            <w:tcW w:w="1417" w:type="dxa"/>
            <w:tcBorders>
              <w:top w:val="nil"/>
              <w:left w:val="nil"/>
              <w:bottom w:val="single" w:sz="4" w:space="0" w:color="auto"/>
              <w:right w:val="single" w:sz="4" w:space="0" w:color="auto"/>
            </w:tcBorders>
            <w:shd w:val="clear" w:color="FFFFCC" w:fill="FFFFFF"/>
            <w:vAlign w:val="center"/>
            <w:hideMark/>
          </w:tcPr>
          <w:p w:rsidR="00286C19" w:rsidRPr="00284280" w:rsidRDefault="00286C19" w:rsidP="00286C19">
            <w:pPr>
              <w:jc w:val="center"/>
              <w:rPr>
                <w:color w:val="000000"/>
              </w:rPr>
            </w:pPr>
            <w:r w:rsidRPr="00284280">
              <w:rPr>
                <w:color w:val="000000"/>
                <w:sz w:val="22"/>
                <w:szCs w:val="22"/>
              </w:rPr>
              <w:t>1</w:t>
            </w:r>
          </w:p>
        </w:tc>
      </w:tr>
      <w:tr w:rsidR="00286C19" w:rsidRPr="00284280" w:rsidTr="00286C19">
        <w:trPr>
          <w:trHeight w:val="300"/>
        </w:trPr>
        <w:tc>
          <w:tcPr>
            <w:tcW w:w="1830" w:type="dxa"/>
            <w:tcBorders>
              <w:top w:val="nil"/>
              <w:left w:val="single" w:sz="4" w:space="0" w:color="auto"/>
              <w:bottom w:val="single" w:sz="4" w:space="0" w:color="auto"/>
              <w:right w:val="single" w:sz="4" w:space="0" w:color="auto"/>
            </w:tcBorders>
            <w:shd w:val="clear" w:color="FFFFCC" w:fill="FFFFFF"/>
            <w:vAlign w:val="center"/>
            <w:hideMark/>
          </w:tcPr>
          <w:p w:rsidR="00286C19" w:rsidRPr="00284280" w:rsidRDefault="00286C19" w:rsidP="00286C19">
            <w:pPr>
              <w:rPr>
                <w:color w:val="000000"/>
              </w:rPr>
            </w:pPr>
            <w:r w:rsidRPr="00284280">
              <w:rPr>
                <w:color w:val="000000"/>
                <w:sz w:val="22"/>
                <w:szCs w:val="22"/>
              </w:rPr>
              <w:t>AR7580A</w:t>
            </w:r>
          </w:p>
        </w:tc>
        <w:tc>
          <w:tcPr>
            <w:tcW w:w="6387" w:type="dxa"/>
            <w:tcBorders>
              <w:top w:val="nil"/>
              <w:left w:val="nil"/>
              <w:bottom w:val="single" w:sz="4" w:space="0" w:color="auto"/>
              <w:right w:val="single" w:sz="4" w:space="0" w:color="auto"/>
            </w:tcBorders>
            <w:shd w:val="clear" w:color="FFFFCC" w:fill="FFFFFF"/>
            <w:vAlign w:val="center"/>
            <w:hideMark/>
          </w:tcPr>
          <w:p w:rsidR="00286C19" w:rsidRPr="00284280" w:rsidRDefault="00286C19" w:rsidP="00286C19">
            <w:pPr>
              <w:rPr>
                <w:color w:val="000000"/>
              </w:rPr>
            </w:pPr>
            <w:r w:rsidRPr="00284280">
              <w:rPr>
                <w:color w:val="000000"/>
                <w:sz w:val="22"/>
                <w:szCs w:val="22"/>
              </w:rPr>
              <w:t>Вертикальный кабельный органайзер</w:t>
            </w:r>
          </w:p>
        </w:tc>
        <w:tc>
          <w:tcPr>
            <w:tcW w:w="1417" w:type="dxa"/>
            <w:tcBorders>
              <w:top w:val="nil"/>
              <w:left w:val="nil"/>
              <w:bottom w:val="single" w:sz="4" w:space="0" w:color="auto"/>
              <w:right w:val="single" w:sz="4" w:space="0" w:color="auto"/>
            </w:tcBorders>
            <w:shd w:val="clear" w:color="FFFFCC" w:fill="FFFFFF"/>
            <w:vAlign w:val="center"/>
            <w:hideMark/>
          </w:tcPr>
          <w:p w:rsidR="00286C19" w:rsidRPr="00284280" w:rsidRDefault="00286C19" w:rsidP="00286C19">
            <w:pPr>
              <w:jc w:val="center"/>
              <w:rPr>
                <w:color w:val="000000"/>
              </w:rPr>
            </w:pPr>
            <w:r w:rsidRPr="00284280">
              <w:rPr>
                <w:color w:val="000000"/>
                <w:sz w:val="22"/>
                <w:szCs w:val="22"/>
              </w:rPr>
              <w:t>1</w:t>
            </w:r>
          </w:p>
        </w:tc>
      </w:tr>
      <w:tr w:rsidR="00286C19" w:rsidRPr="00284280" w:rsidTr="00286C19">
        <w:trPr>
          <w:trHeight w:val="315"/>
        </w:trPr>
        <w:tc>
          <w:tcPr>
            <w:tcW w:w="1830" w:type="dxa"/>
            <w:tcBorders>
              <w:top w:val="nil"/>
              <w:left w:val="single" w:sz="4" w:space="0" w:color="auto"/>
              <w:bottom w:val="single" w:sz="8" w:space="0" w:color="auto"/>
              <w:right w:val="single" w:sz="4" w:space="0" w:color="auto"/>
            </w:tcBorders>
            <w:shd w:val="clear" w:color="FFFFCC" w:fill="FFFFFF"/>
            <w:vAlign w:val="center"/>
            <w:hideMark/>
          </w:tcPr>
          <w:p w:rsidR="00286C19" w:rsidRPr="00284280" w:rsidRDefault="00286C19" w:rsidP="00286C19">
            <w:pPr>
              <w:rPr>
                <w:color w:val="000000"/>
              </w:rPr>
            </w:pPr>
            <w:r w:rsidRPr="00284280">
              <w:rPr>
                <w:color w:val="000000"/>
                <w:sz w:val="22"/>
                <w:szCs w:val="22"/>
              </w:rPr>
              <w:t>AR8100</w:t>
            </w:r>
          </w:p>
        </w:tc>
        <w:tc>
          <w:tcPr>
            <w:tcW w:w="6387" w:type="dxa"/>
            <w:tcBorders>
              <w:top w:val="nil"/>
              <w:left w:val="nil"/>
              <w:bottom w:val="single" w:sz="8" w:space="0" w:color="auto"/>
              <w:right w:val="single" w:sz="4" w:space="0" w:color="auto"/>
            </w:tcBorders>
            <w:shd w:val="clear" w:color="FFFFCC" w:fill="FFFFFF"/>
            <w:vAlign w:val="center"/>
            <w:hideMark/>
          </w:tcPr>
          <w:p w:rsidR="00286C19" w:rsidRPr="00284280" w:rsidRDefault="00286C19" w:rsidP="00286C19">
            <w:pPr>
              <w:rPr>
                <w:color w:val="000000"/>
              </w:rPr>
            </w:pPr>
            <w:r w:rsidRPr="00284280">
              <w:rPr>
                <w:color w:val="000000"/>
                <w:sz w:val="22"/>
                <w:szCs w:val="22"/>
              </w:rPr>
              <w:t>Монтажный комплект</w:t>
            </w:r>
          </w:p>
        </w:tc>
        <w:tc>
          <w:tcPr>
            <w:tcW w:w="1417" w:type="dxa"/>
            <w:tcBorders>
              <w:top w:val="nil"/>
              <w:left w:val="nil"/>
              <w:bottom w:val="single" w:sz="8" w:space="0" w:color="auto"/>
              <w:right w:val="single" w:sz="4" w:space="0" w:color="auto"/>
            </w:tcBorders>
            <w:shd w:val="clear" w:color="FFFFCC" w:fill="FFFFFF"/>
            <w:vAlign w:val="center"/>
            <w:hideMark/>
          </w:tcPr>
          <w:p w:rsidR="00286C19" w:rsidRPr="00284280" w:rsidRDefault="00286C19" w:rsidP="00286C19">
            <w:pPr>
              <w:jc w:val="center"/>
              <w:rPr>
                <w:color w:val="000000"/>
              </w:rPr>
            </w:pPr>
            <w:r w:rsidRPr="00284280">
              <w:rPr>
                <w:color w:val="000000"/>
                <w:sz w:val="22"/>
                <w:szCs w:val="22"/>
              </w:rPr>
              <w:t>2</w:t>
            </w:r>
          </w:p>
        </w:tc>
      </w:tr>
      <w:tr w:rsidR="00286C19" w:rsidRPr="00284280" w:rsidTr="00286C19">
        <w:trPr>
          <w:trHeight w:val="315"/>
        </w:trPr>
        <w:tc>
          <w:tcPr>
            <w:tcW w:w="1830" w:type="dxa"/>
            <w:tcBorders>
              <w:top w:val="nil"/>
              <w:left w:val="single" w:sz="4" w:space="0" w:color="auto"/>
              <w:bottom w:val="single" w:sz="8" w:space="0" w:color="auto"/>
              <w:right w:val="single" w:sz="4" w:space="0" w:color="auto"/>
            </w:tcBorders>
            <w:shd w:val="clear" w:color="FFFFCC" w:fill="FFFFFF"/>
            <w:vAlign w:val="center"/>
            <w:hideMark/>
          </w:tcPr>
          <w:p w:rsidR="00286C19" w:rsidRPr="00284280" w:rsidRDefault="00286C19" w:rsidP="00286C19">
            <w:pPr>
              <w:rPr>
                <w:color w:val="000000"/>
              </w:rPr>
            </w:pPr>
            <w:r w:rsidRPr="00284280">
              <w:rPr>
                <w:color w:val="000000"/>
                <w:sz w:val="22"/>
                <w:szCs w:val="22"/>
              </w:rPr>
              <w:t> </w:t>
            </w:r>
          </w:p>
        </w:tc>
        <w:tc>
          <w:tcPr>
            <w:tcW w:w="6387" w:type="dxa"/>
            <w:tcBorders>
              <w:top w:val="nil"/>
              <w:left w:val="nil"/>
              <w:bottom w:val="single" w:sz="8" w:space="0" w:color="auto"/>
              <w:right w:val="single" w:sz="4" w:space="0" w:color="auto"/>
            </w:tcBorders>
            <w:shd w:val="clear" w:color="FFFFCC" w:fill="FFFFFF"/>
            <w:vAlign w:val="center"/>
            <w:hideMark/>
          </w:tcPr>
          <w:p w:rsidR="00286C19" w:rsidRPr="00284280" w:rsidRDefault="00286C19" w:rsidP="00286C19">
            <w:pPr>
              <w:rPr>
                <w:color w:val="000000"/>
                <w:lang w:val="en-US"/>
              </w:rPr>
            </w:pPr>
            <w:r w:rsidRPr="00284280">
              <w:rPr>
                <w:color w:val="000000"/>
                <w:sz w:val="22"/>
                <w:szCs w:val="22"/>
                <w:lang w:val="en-US"/>
              </w:rPr>
              <w:t>Processor license Oracle Standard Edition One</w:t>
            </w:r>
          </w:p>
        </w:tc>
        <w:tc>
          <w:tcPr>
            <w:tcW w:w="1417" w:type="dxa"/>
            <w:tcBorders>
              <w:top w:val="nil"/>
              <w:left w:val="nil"/>
              <w:bottom w:val="single" w:sz="8" w:space="0" w:color="auto"/>
              <w:right w:val="single" w:sz="4" w:space="0" w:color="auto"/>
            </w:tcBorders>
            <w:shd w:val="clear" w:color="FFFFCC" w:fill="FFFFFF"/>
            <w:vAlign w:val="bottom"/>
            <w:hideMark/>
          </w:tcPr>
          <w:p w:rsidR="00286C19" w:rsidRPr="00284280" w:rsidRDefault="00286C19" w:rsidP="00286C19">
            <w:pPr>
              <w:jc w:val="center"/>
              <w:rPr>
                <w:color w:val="000000"/>
              </w:rPr>
            </w:pPr>
            <w:r w:rsidRPr="00284280">
              <w:rPr>
                <w:color w:val="000000"/>
                <w:sz w:val="22"/>
                <w:szCs w:val="22"/>
              </w:rPr>
              <w:t>4</w:t>
            </w:r>
          </w:p>
        </w:tc>
      </w:tr>
      <w:tr w:rsidR="00286C19" w:rsidRPr="00284280" w:rsidTr="00286C19">
        <w:trPr>
          <w:trHeight w:val="315"/>
        </w:trPr>
        <w:tc>
          <w:tcPr>
            <w:tcW w:w="1830" w:type="dxa"/>
            <w:tcBorders>
              <w:top w:val="nil"/>
              <w:left w:val="single" w:sz="4" w:space="0" w:color="auto"/>
              <w:bottom w:val="single" w:sz="8" w:space="0" w:color="auto"/>
              <w:right w:val="single" w:sz="4" w:space="0" w:color="auto"/>
            </w:tcBorders>
            <w:shd w:val="clear" w:color="FFFFCC" w:fill="FFFFFF"/>
            <w:vAlign w:val="center"/>
            <w:hideMark/>
          </w:tcPr>
          <w:p w:rsidR="00286C19" w:rsidRPr="00284280" w:rsidRDefault="00286C19" w:rsidP="00286C19">
            <w:pPr>
              <w:rPr>
                <w:color w:val="000000"/>
              </w:rPr>
            </w:pPr>
            <w:r w:rsidRPr="00284280">
              <w:rPr>
                <w:color w:val="000000"/>
                <w:sz w:val="22"/>
                <w:szCs w:val="22"/>
              </w:rPr>
              <w:t> </w:t>
            </w:r>
          </w:p>
        </w:tc>
        <w:tc>
          <w:tcPr>
            <w:tcW w:w="6387" w:type="dxa"/>
            <w:tcBorders>
              <w:top w:val="nil"/>
              <w:left w:val="nil"/>
              <w:bottom w:val="single" w:sz="8" w:space="0" w:color="auto"/>
              <w:right w:val="single" w:sz="4" w:space="0" w:color="auto"/>
            </w:tcBorders>
            <w:shd w:val="clear" w:color="FFFFCC" w:fill="FFFFFF"/>
            <w:vAlign w:val="center"/>
            <w:hideMark/>
          </w:tcPr>
          <w:p w:rsidR="00286C19" w:rsidRPr="00284280" w:rsidRDefault="00286C19" w:rsidP="00286C19">
            <w:pPr>
              <w:rPr>
                <w:color w:val="000000"/>
              </w:rPr>
            </w:pPr>
            <w:r w:rsidRPr="00284280">
              <w:rPr>
                <w:color w:val="000000"/>
                <w:sz w:val="22"/>
                <w:szCs w:val="22"/>
              </w:rPr>
              <w:t xml:space="preserve">Техническая поддержка </w:t>
            </w:r>
            <w:proofErr w:type="spellStart"/>
            <w:r w:rsidRPr="00284280">
              <w:rPr>
                <w:color w:val="000000"/>
                <w:sz w:val="22"/>
                <w:szCs w:val="22"/>
              </w:rPr>
              <w:t>Processor</w:t>
            </w:r>
            <w:proofErr w:type="spellEnd"/>
            <w:r w:rsidRPr="00284280">
              <w:rPr>
                <w:color w:val="000000"/>
                <w:sz w:val="22"/>
                <w:szCs w:val="22"/>
              </w:rPr>
              <w:t xml:space="preserve"> </w:t>
            </w:r>
            <w:proofErr w:type="spellStart"/>
            <w:r w:rsidRPr="00284280">
              <w:rPr>
                <w:color w:val="000000"/>
                <w:sz w:val="22"/>
                <w:szCs w:val="22"/>
              </w:rPr>
              <w:t>license</w:t>
            </w:r>
            <w:proofErr w:type="spellEnd"/>
            <w:r w:rsidRPr="00284280">
              <w:rPr>
                <w:color w:val="000000"/>
                <w:sz w:val="22"/>
                <w:szCs w:val="22"/>
              </w:rPr>
              <w:t xml:space="preserve"> (1 год)</w:t>
            </w:r>
          </w:p>
        </w:tc>
        <w:tc>
          <w:tcPr>
            <w:tcW w:w="1417" w:type="dxa"/>
            <w:tcBorders>
              <w:top w:val="nil"/>
              <w:left w:val="nil"/>
              <w:bottom w:val="single" w:sz="8" w:space="0" w:color="auto"/>
              <w:right w:val="single" w:sz="4" w:space="0" w:color="auto"/>
            </w:tcBorders>
            <w:shd w:val="clear" w:color="FFFFCC" w:fill="FFFFFF"/>
            <w:vAlign w:val="bottom"/>
            <w:hideMark/>
          </w:tcPr>
          <w:p w:rsidR="00286C19" w:rsidRPr="00284280" w:rsidRDefault="00286C19" w:rsidP="00286C19">
            <w:pPr>
              <w:jc w:val="center"/>
              <w:rPr>
                <w:color w:val="000000"/>
              </w:rPr>
            </w:pPr>
            <w:r w:rsidRPr="00284280">
              <w:rPr>
                <w:color w:val="000000"/>
                <w:sz w:val="22"/>
                <w:szCs w:val="22"/>
              </w:rPr>
              <w:t>4</w:t>
            </w:r>
          </w:p>
        </w:tc>
      </w:tr>
      <w:tr w:rsidR="00286C19" w:rsidRPr="00284280" w:rsidTr="00286C19">
        <w:trPr>
          <w:trHeight w:val="315"/>
        </w:trPr>
        <w:tc>
          <w:tcPr>
            <w:tcW w:w="1830" w:type="dxa"/>
            <w:tcBorders>
              <w:top w:val="nil"/>
              <w:left w:val="single" w:sz="4" w:space="0" w:color="auto"/>
              <w:bottom w:val="single" w:sz="8" w:space="0" w:color="auto"/>
              <w:right w:val="single" w:sz="4" w:space="0" w:color="auto"/>
            </w:tcBorders>
            <w:shd w:val="clear" w:color="FFFFCC" w:fill="FFFFFF"/>
            <w:vAlign w:val="center"/>
            <w:hideMark/>
          </w:tcPr>
          <w:p w:rsidR="00286C19" w:rsidRPr="00284280" w:rsidRDefault="00286C19" w:rsidP="00286C19">
            <w:pPr>
              <w:rPr>
                <w:color w:val="000000"/>
              </w:rPr>
            </w:pPr>
            <w:r w:rsidRPr="00284280">
              <w:rPr>
                <w:color w:val="000000"/>
                <w:sz w:val="22"/>
                <w:szCs w:val="22"/>
              </w:rPr>
              <w:t> </w:t>
            </w:r>
          </w:p>
        </w:tc>
        <w:tc>
          <w:tcPr>
            <w:tcW w:w="6387" w:type="dxa"/>
            <w:tcBorders>
              <w:top w:val="nil"/>
              <w:left w:val="nil"/>
              <w:bottom w:val="single" w:sz="8" w:space="0" w:color="auto"/>
              <w:right w:val="single" w:sz="4" w:space="0" w:color="auto"/>
            </w:tcBorders>
            <w:shd w:val="clear" w:color="FFFFCC" w:fill="FFFFFF"/>
            <w:vAlign w:val="center"/>
            <w:hideMark/>
          </w:tcPr>
          <w:p w:rsidR="00286C19" w:rsidRPr="00284280" w:rsidRDefault="00286C19" w:rsidP="00286C19">
            <w:pPr>
              <w:rPr>
                <w:color w:val="000000"/>
                <w:lang w:val="en-US"/>
              </w:rPr>
            </w:pPr>
            <w:r w:rsidRPr="00284280">
              <w:rPr>
                <w:color w:val="000000"/>
                <w:sz w:val="22"/>
                <w:szCs w:val="22"/>
                <w:lang w:val="en-US"/>
              </w:rPr>
              <w:t xml:space="preserve">Oracle Linux Network Support (Access to patches, fixes, and security alerts;24x7 access to Oracle Unbreakable Linux Network) (1 </w:t>
            </w:r>
            <w:r w:rsidRPr="00284280">
              <w:rPr>
                <w:color w:val="000000"/>
                <w:sz w:val="22"/>
                <w:szCs w:val="22"/>
              </w:rPr>
              <w:t>год</w:t>
            </w:r>
            <w:r w:rsidRPr="00284280">
              <w:rPr>
                <w:color w:val="000000"/>
                <w:sz w:val="22"/>
                <w:szCs w:val="22"/>
                <w:lang w:val="en-US"/>
              </w:rPr>
              <w:t>)</w:t>
            </w:r>
          </w:p>
        </w:tc>
        <w:tc>
          <w:tcPr>
            <w:tcW w:w="1417" w:type="dxa"/>
            <w:tcBorders>
              <w:top w:val="nil"/>
              <w:left w:val="nil"/>
              <w:bottom w:val="single" w:sz="8" w:space="0" w:color="auto"/>
              <w:right w:val="single" w:sz="4" w:space="0" w:color="auto"/>
            </w:tcBorders>
            <w:shd w:val="clear" w:color="FFFFCC" w:fill="FFFFFF"/>
            <w:vAlign w:val="center"/>
            <w:hideMark/>
          </w:tcPr>
          <w:p w:rsidR="00286C19" w:rsidRPr="00284280" w:rsidRDefault="00286C19" w:rsidP="00286C19">
            <w:pPr>
              <w:jc w:val="center"/>
              <w:rPr>
                <w:color w:val="000000"/>
              </w:rPr>
            </w:pPr>
            <w:r w:rsidRPr="00284280">
              <w:rPr>
                <w:color w:val="000000"/>
                <w:sz w:val="22"/>
                <w:szCs w:val="22"/>
              </w:rPr>
              <w:t>3</w:t>
            </w:r>
          </w:p>
        </w:tc>
      </w:tr>
    </w:tbl>
    <w:p w:rsidR="00286C19" w:rsidRPr="00284280" w:rsidRDefault="00286C19" w:rsidP="00286C19">
      <w:pPr>
        <w:ind w:right="-6" w:firstLine="709"/>
        <w:jc w:val="both"/>
        <w:rPr>
          <w:sz w:val="28"/>
          <w:szCs w:val="28"/>
        </w:rPr>
      </w:pPr>
    </w:p>
    <w:p w:rsidR="000A5E07" w:rsidRDefault="000A5E07" w:rsidP="00286C19">
      <w:pPr>
        <w:pStyle w:val="af4"/>
        <w:keepNext/>
        <w:jc w:val="right"/>
        <w:rPr>
          <w:rFonts w:ascii="Times New Roman" w:hAnsi="Times New Roman" w:cs="Times New Roman"/>
          <w:i w:val="0"/>
          <w:color w:val="auto"/>
          <w:sz w:val="28"/>
          <w:szCs w:val="28"/>
        </w:rPr>
      </w:pPr>
      <w:bookmarkStart w:id="3" w:name="_Ref401573997"/>
    </w:p>
    <w:p w:rsidR="00286C19" w:rsidRPr="00284280" w:rsidRDefault="00286C19" w:rsidP="00286C19">
      <w:pPr>
        <w:pStyle w:val="af4"/>
        <w:keepNext/>
        <w:jc w:val="right"/>
        <w:rPr>
          <w:rFonts w:ascii="Times New Roman" w:hAnsi="Times New Roman" w:cs="Times New Roman"/>
          <w:i w:val="0"/>
          <w:color w:val="auto"/>
          <w:sz w:val="28"/>
          <w:szCs w:val="28"/>
        </w:rPr>
      </w:pPr>
      <w:r w:rsidRPr="00284280">
        <w:rPr>
          <w:rFonts w:ascii="Times New Roman" w:hAnsi="Times New Roman" w:cs="Times New Roman"/>
          <w:i w:val="0"/>
          <w:color w:val="auto"/>
          <w:sz w:val="28"/>
          <w:szCs w:val="28"/>
        </w:rPr>
        <w:t xml:space="preserve">Таблица </w:t>
      </w:r>
      <w:r>
        <w:rPr>
          <w:rFonts w:ascii="Times New Roman" w:hAnsi="Times New Roman" w:cs="Times New Roman"/>
          <w:i w:val="0"/>
          <w:color w:val="auto"/>
          <w:sz w:val="28"/>
          <w:szCs w:val="28"/>
        </w:rPr>
        <w:t>2</w:t>
      </w:r>
      <w:bookmarkEnd w:id="3"/>
      <w:r w:rsidRPr="00284280">
        <w:rPr>
          <w:rFonts w:ascii="Times New Roman" w:hAnsi="Times New Roman" w:cs="Times New Roman"/>
          <w:i w:val="0"/>
          <w:color w:val="auto"/>
          <w:sz w:val="28"/>
          <w:szCs w:val="28"/>
          <w:lang w:val="en-US"/>
        </w:rPr>
        <w:t xml:space="preserve"> </w:t>
      </w:r>
      <w:proofErr w:type="spellStart"/>
      <w:r w:rsidRPr="00284280">
        <w:rPr>
          <w:rFonts w:ascii="Times New Roman" w:hAnsi="Times New Roman" w:cs="Times New Roman"/>
          <w:i w:val="0"/>
          <w:color w:val="auto"/>
          <w:sz w:val="28"/>
          <w:szCs w:val="28"/>
        </w:rPr>
        <w:t>Радиотерминалы</w:t>
      </w:r>
      <w:proofErr w:type="spell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2"/>
        <w:gridCol w:w="6095"/>
        <w:gridCol w:w="1417"/>
      </w:tblGrid>
      <w:tr w:rsidR="00286C19" w:rsidRPr="00284280" w:rsidTr="00286C19">
        <w:trPr>
          <w:trHeight w:val="276"/>
        </w:trPr>
        <w:tc>
          <w:tcPr>
            <w:tcW w:w="2122" w:type="dxa"/>
            <w:vMerge w:val="restart"/>
            <w:shd w:val="clear" w:color="auto" w:fill="auto"/>
            <w:vAlign w:val="center"/>
            <w:hideMark/>
          </w:tcPr>
          <w:p w:rsidR="00286C19" w:rsidRPr="00284280" w:rsidRDefault="00286C19" w:rsidP="00286C19">
            <w:pPr>
              <w:jc w:val="center"/>
              <w:rPr>
                <w:b/>
                <w:bCs/>
              </w:rPr>
            </w:pPr>
            <w:r w:rsidRPr="00284280">
              <w:rPr>
                <w:b/>
                <w:bCs/>
                <w:sz w:val="22"/>
                <w:szCs w:val="22"/>
              </w:rPr>
              <w:t>Артикул</w:t>
            </w:r>
          </w:p>
        </w:tc>
        <w:tc>
          <w:tcPr>
            <w:tcW w:w="6095" w:type="dxa"/>
            <w:vMerge w:val="restart"/>
            <w:shd w:val="clear" w:color="auto" w:fill="auto"/>
            <w:vAlign w:val="center"/>
            <w:hideMark/>
          </w:tcPr>
          <w:p w:rsidR="00286C19" w:rsidRPr="00284280" w:rsidRDefault="00286C19" w:rsidP="00286C19">
            <w:pPr>
              <w:jc w:val="center"/>
              <w:rPr>
                <w:b/>
                <w:bCs/>
              </w:rPr>
            </w:pPr>
            <w:r w:rsidRPr="00284280">
              <w:rPr>
                <w:b/>
                <w:bCs/>
                <w:sz w:val="22"/>
                <w:szCs w:val="22"/>
              </w:rPr>
              <w:t>Номенклатура</w:t>
            </w:r>
          </w:p>
        </w:tc>
        <w:tc>
          <w:tcPr>
            <w:tcW w:w="1417" w:type="dxa"/>
            <w:vMerge w:val="restart"/>
            <w:shd w:val="clear" w:color="auto" w:fill="auto"/>
            <w:vAlign w:val="center"/>
            <w:hideMark/>
          </w:tcPr>
          <w:p w:rsidR="00286C19" w:rsidRPr="00284280" w:rsidRDefault="00286C19" w:rsidP="00286C19">
            <w:pPr>
              <w:jc w:val="center"/>
              <w:rPr>
                <w:b/>
                <w:bCs/>
              </w:rPr>
            </w:pPr>
            <w:proofErr w:type="spellStart"/>
            <w:proofErr w:type="gramStart"/>
            <w:r w:rsidRPr="00284280">
              <w:rPr>
                <w:b/>
                <w:bCs/>
                <w:sz w:val="22"/>
                <w:szCs w:val="22"/>
              </w:rPr>
              <w:t>К-во</w:t>
            </w:r>
            <w:proofErr w:type="spellEnd"/>
            <w:proofErr w:type="gramEnd"/>
          </w:p>
        </w:tc>
      </w:tr>
      <w:tr w:rsidR="00286C19" w:rsidRPr="00284280" w:rsidTr="00286C19">
        <w:trPr>
          <w:trHeight w:val="276"/>
        </w:trPr>
        <w:tc>
          <w:tcPr>
            <w:tcW w:w="2122" w:type="dxa"/>
            <w:vMerge/>
            <w:vAlign w:val="center"/>
            <w:hideMark/>
          </w:tcPr>
          <w:p w:rsidR="00286C19" w:rsidRPr="00284280" w:rsidRDefault="00286C19" w:rsidP="00286C19">
            <w:pPr>
              <w:rPr>
                <w:b/>
                <w:bCs/>
              </w:rPr>
            </w:pPr>
          </w:p>
        </w:tc>
        <w:tc>
          <w:tcPr>
            <w:tcW w:w="6095" w:type="dxa"/>
            <w:vMerge/>
            <w:vAlign w:val="center"/>
            <w:hideMark/>
          </w:tcPr>
          <w:p w:rsidR="00286C19" w:rsidRPr="00284280" w:rsidRDefault="00286C19" w:rsidP="00286C19">
            <w:pPr>
              <w:rPr>
                <w:b/>
                <w:bCs/>
              </w:rPr>
            </w:pPr>
          </w:p>
        </w:tc>
        <w:tc>
          <w:tcPr>
            <w:tcW w:w="1417" w:type="dxa"/>
            <w:vMerge/>
            <w:vAlign w:val="center"/>
            <w:hideMark/>
          </w:tcPr>
          <w:p w:rsidR="00286C19" w:rsidRPr="00284280" w:rsidRDefault="00286C19" w:rsidP="00286C19">
            <w:pPr>
              <w:rPr>
                <w:b/>
                <w:bCs/>
              </w:rPr>
            </w:pPr>
          </w:p>
        </w:tc>
      </w:tr>
      <w:tr w:rsidR="00286C19" w:rsidRPr="00284280" w:rsidTr="00286C19">
        <w:trPr>
          <w:trHeight w:val="1215"/>
        </w:trPr>
        <w:tc>
          <w:tcPr>
            <w:tcW w:w="2122" w:type="dxa"/>
            <w:shd w:val="clear" w:color="FFFFCC" w:fill="FFFFFF"/>
            <w:vAlign w:val="center"/>
            <w:hideMark/>
          </w:tcPr>
          <w:p w:rsidR="00286C19" w:rsidRPr="00284280" w:rsidRDefault="00286C19" w:rsidP="00286C19">
            <w:pPr>
              <w:rPr>
                <w:color w:val="000000"/>
              </w:rPr>
            </w:pPr>
            <w:r w:rsidRPr="00284280">
              <w:rPr>
                <w:color w:val="000000"/>
                <w:sz w:val="22"/>
                <w:szCs w:val="22"/>
              </w:rPr>
              <w:t>VM1W2A1A1BET0AA</w:t>
            </w:r>
          </w:p>
        </w:tc>
        <w:tc>
          <w:tcPr>
            <w:tcW w:w="6095" w:type="dxa"/>
            <w:shd w:val="clear" w:color="FFFFCC" w:fill="FFFFFF"/>
            <w:vAlign w:val="center"/>
            <w:hideMark/>
          </w:tcPr>
          <w:p w:rsidR="00286C19" w:rsidRPr="00284280" w:rsidRDefault="00286C19" w:rsidP="00286C19">
            <w:pPr>
              <w:rPr>
                <w:color w:val="000000"/>
                <w:lang w:val="en-US"/>
              </w:rPr>
            </w:pPr>
            <w:r w:rsidRPr="00284280">
              <w:rPr>
                <w:color w:val="000000"/>
                <w:sz w:val="22"/>
                <w:szCs w:val="22"/>
              </w:rPr>
              <w:t>Монтируемый</w:t>
            </w:r>
            <w:r w:rsidRPr="00284280">
              <w:rPr>
                <w:color w:val="000000"/>
                <w:sz w:val="22"/>
                <w:szCs w:val="22"/>
                <w:lang w:val="en-US"/>
              </w:rPr>
              <w:t xml:space="preserve"> </w:t>
            </w:r>
            <w:r w:rsidRPr="00284280">
              <w:rPr>
                <w:color w:val="000000"/>
                <w:sz w:val="22"/>
                <w:szCs w:val="22"/>
              </w:rPr>
              <w:t>терминал</w:t>
            </w:r>
            <w:r w:rsidRPr="00284280">
              <w:rPr>
                <w:color w:val="000000"/>
                <w:sz w:val="22"/>
                <w:szCs w:val="22"/>
                <w:lang w:val="en-US"/>
              </w:rPr>
              <w:t xml:space="preserve"> THOR </w:t>
            </w:r>
            <w:r w:rsidRPr="00284280">
              <w:rPr>
                <w:color w:val="000000"/>
                <w:sz w:val="22"/>
                <w:szCs w:val="22"/>
                <w:lang w:val="en-US"/>
              </w:rPr>
              <w:br/>
              <w:t xml:space="preserve">Vehicle Mounted Computer Indoor / ANSI / 802.11a/b/g/n / Bluetooth / Ext WLAN Antenna Connections / 4GB Flash / WES 2009 / </w:t>
            </w:r>
            <w:proofErr w:type="spellStart"/>
            <w:r w:rsidRPr="00284280">
              <w:rPr>
                <w:color w:val="000000"/>
                <w:sz w:val="22"/>
                <w:szCs w:val="22"/>
                <w:lang w:val="en-US"/>
              </w:rPr>
              <w:t>RFTerm</w:t>
            </w:r>
            <w:proofErr w:type="spellEnd"/>
            <w:r w:rsidRPr="00284280">
              <w:rPr>
                <w:color w:val="000000"/>
                <w:sz w:val="22"/>
                <w:szCs w:val="22"/>
                <w:lang w:val="en-US"/>
              </w:rPr>
              <w:t xml:space="preserve"> / ETS</w:t>
            </w:r>
          </w:p>
        </w:tc>
        <w:tc>
          <w:tcPr>
            <w:tcW w:w="1417" w:type="dxa"/>
            <w:shd w:val="clear" w:color="FFFFCC" w:fill="FFFFFF"/>
            <w:vAlign w:val="center"/>
            <w:hideMark/>
          </w:tcPr>
          <w:p w:rsidR="00286C19" w:rsidRPr="00284280" w:rsidRDefault="00286C19" w:rsidP="00286C19">
            <w:pPr>
              <w:jc w:val="center"/>
              <w:rPr>
                <w:color w:val="000000"/>
              </w:rPr>
            </w:pPr>
            <w:r w:rsidRPr="00284280">
              <w:rPr>
                <w:color w:val="000000"/>
                <w:sz w:val="22"/>
                <w:szCs w:val="22"/>
              </w:rPr>
              <w:t>9</w:t>
            </w:r>
          </w:p>
        </w:tc>
      </w:tr>
      <w:tr w:rsidR="00286C19" w:rsidRPr="00284280" w:rsidTr="00286C19">
        <w:trPr>
          <w:trHeight w:val="615"/>
        </w:trPr>
        <w:tc>
          <w:tcPr>
            <w:tcW w:w="2122" w:type="dxa"/>
            <w:shd w:val="clear" w:color="FFFFCC" w:fill="FFFFFF"/>
            <w:vAlign w:val="center"/>
            <w:hideMark/>
          </w:tcPr>
          <w:p w:rsidR="00286C19" w:rsidRPr="00284280" w:rsidRDefault="00286C19" w:rsidP="00286C19">
            <w:pPr>
              <w:rPr>
                <w:color w:val="000000"/>
              </w:rPr>
            </w:pPr>
            <w:r w:rsidRPr="00284280">
              <w:rPr>
                <w:color w:val="000000"/>
                <w:sz w:val="22"/>
                <w:szCs w:val="22"/>
              </w:rPr>
              <w:t>VM1001VMCRADLE</w:t>
            </w:r>
          </w:p>
        </w:tc>
        <w:tc>
          <w:tcPr>
            <w:tcW w:w="6095" w:type="dxa"/>
            <w:shd w:val="clear" w:color="FFFFCC" w:fill="FFFFFF"/>
            <w:vAlign w:val="center"/>
            <w:hideMark/>
          </w:tcPr>
          <w:p w:rsidR="00286C19" w:rsidRPr="00284280" w:rsidRDefault="00286C19" w:rsidP="00286C19">
            <w:pPr>
              <w:rPr>
                <w:color w:val="000000"/>
                <w:lang w:val="en-US"/>
              </w:rPr>
            </w:pPr>
            <w:r w:rsidRPr="00284280">
              <w:rPr>
                <w:color w:val="000000"/>
                <w:sz w:val="22"/>
                <w:szCs w:val="22"/>
              </w:rPr>
              <w:t>Док</w:t>
            </w:r>
            <w:r w:rsidRPr="00284280">
              <w:rPr>
                <w:color w:val="000000"/>
                <w:sz w:val="22"/>
                <w:szCs w:val="22"/>
                <w:lang w:val="en-US"/>
              </w:rPr>
              <w:t>-</w:t>
            </w:r>
            <w:r w:rsidRPr="00284280">
              <w:rPr>
                <w:color w:val="000000"/>
                <w:sz w:val="22"/>
                <w:szCs w:val="22"/>
              </w:rPr>
              <w:t>станция</w:t>
            </w:r>
            <w:r w:rsidRPr="00284280">
              <w:rPr>
                <w:color w:val="000000"/>
                <w:sz w:val="22"/>
                <w:szCs w:val="22"/>
                <w:lang w:val="en-US"/>
              </w:rPr>
              <w:t xml:space="preserve"> </w:t>
            </w:r>
            <w:r w:rsidRPr="00284280">
              <w:rPr>
                <w:color w:val="000000"/>
                <w:sz w:val="22"/>
                <w:szCs w:val="22"/>
              </w:rPr>
              <w:t>для</w:t>
            </w:r>
            <w:r w:rsidRPr="00284280">
              <w:rPr>
                <w:color w:val="000000"/>
                <w:sz w:val="22"/>
                <w:szCs w:val="22"/>
                <w:lang w:val="en-US"/>
              </w:rPr>
              <w:t xml:space="preserve"> THOR Dock with integral power supply, 9 to 60 VDC</w:t>
            </w:r>
          </w:p>
        </w:tc>
        <w:tc>
          <w:tcPr>
            <w:tcW w:w="1417" w:type="dxa"/>
            <w:shd w:val="clear" w:color="FFFFCC" w:fill="FFFFFF"/>
            <w:vAlign w:val="center"/>
            <w:hideMark/>
          </w:tcPr>
          <w:p w:rsidR="00286C19" w:rsidRPr="00284280" w:rsidRDefault="00286C19" w:rsidP="00286C19">
            <w:pPr>
              <w:jc w:val="center"/>
              <w:rPr>
                <w:color w:val="000000"/>
              </w:rPr>
            </w:pPr>
            <w:r w:rsidRPr="00284280">
              <w:rPr>
                <w:color w:val="000000"/>
                <w:sz w:val="22"/>
                <w:szCs w:val="22"/>
              </w:rPr>
              <w:t>9</w:t>
            </w:r>
          </w:p>
        </w:tc>
      </w:tr>
      <w:tr w:rsidR="00286C19" w:rsidRPr="00284280" w:rsidTr="00286C19">
        <w:trPr>
          <w:trHeight w:val="615"/>
        </w:trPr>
        <w:tc>
          <w:tcPr>
            <w:tcW w:w="2122" w:type="dxa"/>
            <w:shd w:val="clear" w:color="FFFFCC" w:fill="FFFFFF"/>
            <w:vAlign w:val="center"/>
            <w:hideMark/>
          </w:tcPr>
          <w:p w:rsidR="00286C19" w:rsidRPr="00284280" w:rsidRDefault="00286C19" w:rsidP="00286C19">
            <w:pPr>
              <w:rPr>
                <w:color w:val="000000"/>
              </w:rPr>
            </w:pPr>
            <w:r w:rsidRPr="00284280">
              <w:rPr>
                <w:color w:val="000000"/>
                <w:sz w:val="22"/>
                <w:szCs w:val="22"/>
              </w:rPr>
              <w:t>VM1005BRKTKIT</w:t>
            </w:r>
          </w:p>
        </w:tc>
        <w:tc>
          <w:tcPr>
            <w:tcW w:w="6095" w:type="dxa"/>
            <w:shd w:val="clear" w:color="FFFFCC" w:fill="FFFFFF"/>
            <w:vAlign w:val="center"/>
            <w:hideMark/>
          </w:tcPr>
          <w:p w:rsidR="00286C19" w:rsidRPr="00284280" w:rsidRDefault="00286C19" w:rsidP="00286C19">
            <w:pPr>
              <w:rPr>
                <w:color w:val="000000"/>
                <w:lang w:val="en-US"/>
              </w:rPr>
            </w:pPr>
            <w:proofErr w:type="gramStart"/>
            <w:r w:rsidRPr="00284280">
              <w:rPr>
                <w:color w:val="000000"/>
                <w:sz w:val="22"/>
                <w:szCs w:val="22"/>
              </w:rPr>
              <w:t>Крепление</w:t>
            </w:r>
            <w:r w:rsidRPr="00284280">
              <w:rPr>
                <w:color w:val="000000"/>
                <w:sz w:val="22"/>
                <w:szCs w:val="22"/>
                <w:lang w:val="en-US"/>
              </w:rPr>
              <w:t xml:space="preserve"> </w:t>
            </w:r>
            <w:r w:rsidRPr="00284280">
              <w:rPr>
                <w:color w:val="000000"/>
                <w:sz w:val="22"/>
                <w:szCs w:val="22"/>
              </w:rPr>
              <w:t>док</w:t>
            </w:r>
            <w:r w:rsidRPr="00284280">
              <w:rPr>
                <w:color w:val="000000"/>
                <w:sz w:val="22"/>
                <w:szCs w:val="22"/>
                <w:lang w:val="en-US"/>
              </w:rPr>
              <w:t>-</w:t>
            </w:r>
            <w:r w:rsidRPr="00284280">
              <w:rPr>
                <w:color w:val="000000"/>
                <w:sz w:val="22"/>
                <w:szCs w:val="22"/>
              </w:rPr>
              <w:t>станции</w:t>
            </w:r>
            <w:r w:rsidRPr="00284280">
              <w:rPr>
                <w:color w:val="000000"/>
                <w:sz w:val="22"/>
                <w:szCs w:val="22"/>
                <w:lang w:val="en-US"/>
              </w:rPr>
              <w:t xml:space="preserve"> RAM mount kit, flat clamp base, medium arm (215mm (8.5"), D ball for dock rear</w:t>
            </w:r>
            <w:proofErr w:type="gramEnd"/>
          </w:p>
        </w:tc>
        <w:tc>
          <w:tcPr>
            <w:tcW w:w="1417" w:type="dxa"/>
            <w:shd w:val="clear" w:color="FFFFCC" w:fill="FFFFFF"/>
            <w:vAlign w:val="center"/>
            <w:hideMark/>
          </w:tcPr>
          <w:p w:rsidR="00286C19" w:rsidRPr="00284280" w:rsidRDefault="00286C19" w:rsidP="00286C19">
            <w:pPr>
              <w:jc w:val="center"/>
              <w:rPr>
                <w:color w:val="000000"/>
              </w:rPr>
            </w:pPr>
            <w:r w:rsidRPr="00284280">
              <w:rPr>
                <w:color w:val="000000"/>
                <w:sz w:val="22"/>
                <w:szCs w:val="22"/>
              </w:rPr>
              <w:t>9</w:t>
            </w:r>
          </w:p>
        </w:tc>
      </w:tr>
      <w:tr w:rsidR="00286C19" w:rsidRPr="00284280" w:rsidTr="00286C19">
        <w:trPr>
          <w:trHeight w:val="615"/>
        </w:trPr>
        <w:tc>
          <w:tcPr>
            <w:tcW w:w="2122" w:type="dxa"/>
            <w:shd w:val="clear" w:color="FFFFCC" w:fill="FFFFFF"/>
            <w:vAlign w:val="center"/>
            <w:hideMark/>
          </w:tcPr>
          <w:p w:rsidR="00286C19" w:rsidRPr="00284280" w:rsidRDefault="00286C19" w:rsidP="00286C19">
            <w:pPr>
              <w:rPr>
                <w:color w:val="000000"/>
              </w:rPr>
            </w:pPr>
            <w:r w:rsidRPr="00284280">
              <w:rPr>
                <w:color w:val="000000"/>
                <w:sz w:val="22"/>
                <w:szCs w:val="22"/>
              </w:rPr>
              <w:t>VM1277ANTENNA</w:t>
            </w:r>
          </w:p>
        </w:tc>
        <w:tc>
          <w:tcPr>
            <w:tcW w:w="6095" w:type="dxa"/>
            <w:shd w:val="clear" w:color="FFFFCC" w:fill="FFFFFF"/>
            <w:vAlign w:val="center"/>
            <w:hideMark/>
          </w:tcPr>
          <w:p w:rsidR="00286C19" w:rsidRPr="00284280" w:rsidRDefault="00286C19" w:rsidP="00286C19">
            <w:pPr>
              <w:rPr>
                <w:color w:val="000000"/>
                <w:lang w:val="en-US"/>
              </w:rPr>
            </w:pPr>
            <w:r w:rsidRPr="00284280">
              <w:rPr>
                <w:color w:val="000000"/>
                <w:sz w:val="22"/>
                <w:szCs w:val="22"/>
              </w:rPr>
              <w:t>Выносная</w:t>
            </w:r>
            <w:r w:rsidRPr="00284280">
              <w:rPr>
                <w:color w:val="000000"/>
                <w:sz w:val="22"/>
                <w:szCs w:val="22"/>
                <w:lang w:val="en-US"/>
              </w:rPr>
              <w:t xml:space="preserve"> </w:t>
            </w:r>
            <w:r w:rsidRPr="00284280">
              <w:rPr>
                <w:color w:val="000000"/>
                <w:sz w:val="22"/>
                <w:szCs w:val="22"/>
              </w:rPr>
              <w:t>антенна</w:t>
            </w:r>
            <w:r w:rsidRPr="00284280">
              <w:rPr>
                <w:color w:val="000000"/>
                <w:sz w:val="22"/>
                <w:szCs w:val="22"/>
                <w:lang w:val="en-US"/>
              </w:rPr>
              <w:t xml:space="preserve"> Remote 802.11 Dual band Antenna Kit 14 ft (4M)</w:t>
            </w:r>
          </w:p>
        </w:tc>
        <w:tc>
          <w:tcPr>
            <w:tcW w:w="1417" w:type="dxa"/>
            <w:shd w:val="clear" w:color="FFFFCC" w:fill="FFFFFF"/>
            <w:vAlign w:val="center"/>
            <w:hideMark/>
          </w:tcPr>
          <w:p w:rsidR="00286C19" w:rsidRPr="00284280" w:rsidRDefault="00286C19" w:rsidP="00286C19">
            <w:pPr>
              <w:jc w:val="center"/>
              <w:rPr>
                <w:color w:val="000000"/>
              </w:rPr>
            </w:pPr>
            <w:r w:rsidRPr="00284280">
              <w:rPr>
                <w:color w:val="000000"/>
                <w:sz w:val="22"/>
                <w:szCs w:val="22"/>
              </w:rPr>
              <w:t>18</w:t>
            </w:r>
          </w:p>
        </w:tc>
      </w:tr>
      <w:tr w:rsidR="00286C19" w:rsidRPr="00284280" w:rsidTr="00286C19">
        <w:trPr>
          <w:trHeight w:val="915"/>
        </w:trPr>
        <w:tc>
          <w:tcPr>
            <w:tcW w:w="2122" w:type="dxa"/>
            <w:shd w:val="clear" w:color="FFFFCC" w:fill="FFFFFF"/>
            <w:vAlign w:val="center"/>
            <w:hideMark/>
          </w:tcPr>
          <w:p w:rsidR="00286C19" w:rsidRPr="00284280" w:rsidRDefault="00286C19" w:rsidP="00286C19">
            <w:pPr>
              <w:rPr>
                <w:color w:val="000000"/>
              </w:rPr>
            </w:pPr>
            <w:r>
              <w:t>FX1AC2A1AET0JA</w:t>
            </w:r>
          </w:p>
        </w:tc>
        <w:tc>
          <w:tcPr>
            <w:tcW w:w="6095" w:type="dxa"/>
            <w:shd w:val="clear" w:color="FFFFCC" w:fill="FFFFFF"/>
            <w:vAlign w:val="center"/>
            <w:hideMark/>
          </w:tcPr>
          <w:p w:rsidR="00286C19" w:rsidRPr="00284280" w:rsidRDefault="00286C19" w:rsidP="00286C19">
            <w:pPr>
              <w:rPr>
                <w:color w:val="000000"/>
                <w:lang w:val="en-US"/>
              </w:rPr>
            </w:pPr>
            <w:r>
              <w:t>Ручной</w:t>
            </w:r>
            <w:r w:rsidRPr="005E36CC">
              <w:rPr>
                <w:lang w:val="en-US"/>
              </w:rPr>
              <w:t xml:space="preserve"> </w:t>
            </w:r>
            <w:r>
              <w:t>терминал</w:t>
            </w:r>
            <w:r w:rsidRPr="005E36CC">
              <w:rPr>
                <w:lang w:val="en-US"/>
              </w:rPr>
              <w:t xml:space="preserve"> Marathon </w:t>
            </w:r>
            <w:r w:rsidRPr="005E36CC">
              <w:rPr>
                <w:lang w:val="en-US"/>
              </w:rPr>
              <w:br/>
            </w:r>
            <w:r w:rsidRPr="005E36CC">
              <w:rPr>
                <w:rFonts w:ascii="Arial" w:hAnsi="Arial" w:cs="Arial"/>
                <w:sz w:val="20"/>
                <w:szCs w:val="20"/>
                <w:lang w:val="en-US"/>
              </w:rPr>
              <w:t>Outdoor / 802.11a/b/g/n / BT / 2GB RAM x 32GB SSD / Windows 7 Pro / ET</w:t>
            </w:r>
          </w:p>
        </w:tc>
        <w:tc>
          <w:tcPr>
            <w:tcW w:w="1417" w:type="dxa"/>
            <w:shd w:val="clear" w:color="auto" w:fill="auto"/>
            <w:noWrap/>
            <w:vAlign w:val="center"/>
            <w:hideMark/>
          </w:tcPr>
          <w:p w:rsidR="00286C19" w:rsidRPr="00284280" w:rsidRDefault="00286C19" w:rsidP="00286C19">
            <w:pPr>
              <w:jc w:val="center"/>
              <w:rPr>
                <w:color w:val="000000"/>
              </w:rPr>
            </w:pPr>
            <w:r w:rsidRPr="00284280">
              <w:rPr>
                <w:color w:val="000000"/>
                <w:sz w:val="22"/>
                <w:szCs w:val="22"/>
              </w:rPr>
              <w:t>9</w:t>
            </w:r>
          </w:p>
        </w:tc>
      </w:tr>
      <w:tr w:rsidR="00286C19" w:rsidRPr="00284280" w:rsidTr="00286C19">
        <w:trPr>
          <w:trHeight w:val="915"/>
        </w:trPr>
        <w:tc>
          <w:tcPr>
            <w:tcW w:w="2122" w:type="dxa"/>
            <w:shd w:val="clear" w:color="FFFFCC" w:fill="FFFFFF"/>
            <w:vAlign w:val="center"/>
          </w:tcPr>
          <w:p w:rsidR="00286C19" w:rsidRDefault="00286C19" w:rsidP="00286C19"/>
        </w:tc>
        <w:tc>
          <w:tcPr>
            <w:tcW w:w="6095" w:type="dxa"/>
            <w:shd w:val="clear" w:color="FFFFCC" w:fill="FFFFFF"/>
            <w:vAlign w:val="center"/>
          </w:tcPr>
          <w:p w:rsidR="00286C19" w:rsidRPr="005E36CC" w:rsidRDefault="00286C19" w:rsidP="00286C19">
            <w:pPr>
              <w:rPr>
                <w:rFonts w:ascii="Arial" w:hAnsi="Arial" w:cs="Arial"/>
                <w:sz w:val="20"/>
                <w:szCs w:val="20"/>
                <w:lang w:val="en-US"/>
              </w:rPr>
            </w:pPr>
            <w:r w:rsidRPr="00286C19">
              <w:rPr>
                <w:color w:val="000000"/>
                <w:sz w:val="22"/>
                <w:szCs w:val="22"/>
              </w:rPr>
              <w:t>ПО</w:t>
            </w:r>
            <w:r w:rsidRPr="00E9690B">
              <w:rPr>
                <w:color w:val="000000"/>
                <w:sz w:val="22"/>
                <w:szCs w:val="22"/>
                <w:lang w:val="en-US"/>
              </w:rPr>
              <w:t xml:space="preserve"> </w:t>
            </w:r>
            <w:proofErr w:type="spellStart"/>
            <w:r w:rsidRPr="00E9690B">
              <w:rPr>
                <w:color w:val="000000"/>
                <w:sz w:val="22"/>
                <w:szCs w:val="22"/>
                <w:lang w:val="en-US"/>
              </w:rPr>
              <w:t>WaveLink</w:t>
            </w:r>
            <w:proofErr w:type="spellEnd"/>
            <w:r w:rsidRPr="00E9690B">
              <w:rPr>
                <w:color w:val="000000"/>
                <w:sz w:val="22"/>
                <w:szCs w:val="22"/>
                <w:lang w:val="en-US"/>
              </w:rPr>
              <w:t xml:space="preserve">  Telnet Emulation Client</w:t>
            </w:r>
          </w:p>
        </w:tc>
        <w:tc>
          <w:tcPr>
            <w:tcW w:w="1417" w:type="dxa"/>
            <w:shd w:val="clear" w:color="auto" w:fill="auto"/>
            <w:noWrap/>
            <w:vAlign w:val="center"/>
          </w:tcPr>
          <w:p w:rsidR="00286C19" w:rsidRPr="00284280" w:rsidRDefault="00286C19" w:rsidP="00286C19">
            <w:pPr>
              <w:jc w:val="center"/>
              <w:rPr>
                <w:color w:val="000000"/>
              </w:rPr>
            </w:pPr>
            <w:r>
              <w:rPr>
                <w:color w:val="000000"/>
                <w:sz w:val="22"/>
                <w:szCs w:val="22"/>
              </w:rPr>
              <w:t>9</w:t>
            </w:r>
          </w:p>
        </w:tc>
      </w:tr>
      <w:tr w:rsidR="00286C19" w:rsidRPr="00284280" w:rsidTr="00286C19">
        <w:trPr>
          <w:trHeight w:val="915"/>
        </w:trPr>
        <w:tc>
          <w:tcPr>
            <w:tcW w:w="2122" w:type="dxa"/>
            <w:shd w:val="clear" w:color="FFFFCC" w:fill="FFFFFF"/>
            <w:vAlign w:val="center"/>
          </w:tcPr>
          <w:p w:rsidR="00286C19" w:rsidRPr="005E36CC" w:rsidRDefault="00286C19" w:rsidP="00286C19">
            <w:pPr>
              <w:rPr>
                <w:color w:val="000000"/>
              </w:rPr>
            </w:pPr>
            <w:r w:rsidRPr="005E36CC">
              <w:rPr>
                <w:color w:val="000000"/>
                <w:sz w:val="22"/>
                <w:szCs w:val="22"/>
              </w:rPr>
              <w:t>9000090CABLE</w:t>
            </w:r>
          </w:p>
        </w:tc>
        <w:tc>
          <w:tcPr>
            <w:tcW w:w="6095" w:type="dxa"/>
            <w:shd w:val="clear" w:color="FFFFCC" w:fill="FFFFFF"/>
            <w:vAlign w:val="center"/>
          </w:tcPr>
          <w:p w:rsidR="00286C19" w:rsidRPr="005E36CC" w:rsidRDefault="00286C19" w:rsidP="00286C19">
            <w:pPr>
              <w:rPr>
                <w:color w:val="000000"/>
              </w:rPr>
            </w:pPr>
            <w:r w:rsidRPr="005E36CC">
              <w:rPr>
                <w:color w:val="000000"/>
                <w:sz w:val="22"/>
                <w:szCs w:val="22"/>
              </w:rPr>
              <w:t>Кабель питания 220В</w:t>
            </w:r>
          </w:p>
        </w:tc>
        <w:tc>
          <w:tcPr>
            <w:tcW w:w="1417" w:type="dxa"/>
            <w:shd w:val="clear" w:color="auto" w:fill="auto"/>
            <w:noWrap/>
            <w:vAlign w:val="center"/>
          </w:tcPr>
          <w:p w:rsidR="00286C19" w:rsidRDefault="00286C19" w:rsidP="00286C19">
            <w:pPr>
              <w:jc w:val="center"/>
              <w:rPr>
                <w:color w:val="000000"/>
              </w:rPr>
            </w:pPr>
            <w:r>
              <w:rPr>
                <w:color w:val="000000"/>
                <w:sz w:val="22"/>
                <w:szCs w:val="22"/>
              </w:rPr>
              <w:t>12</w:t>
            </w:r>
          </w:p>
        </w:tc>
      </w:tr>
      <w:tr w:rsidR="00286C19" w:rsidRPr="00284280" w:rsidTr="00286C19">
        <w:trPr>
          <w:trHeight w:val="615"/>
        </w:trPr>
        <w:tc>
          <w:tcPr>
            <w:tcW w:w="2122" w:type="dxa"/>
            <w:shd w:val="clear" w:color="FFFFCC" w:fill="FFFFFF"/>
            <w:vAlign w:val="center"/>
            <w:hideMark/>
          </w:tcPr>
          <w:p w:rsidR="00286C19" w:rsidRPr="00284280" w:rsidRDefault="00286C19" w:rsidP="00286C19">
            <w:pPr>
              <w:rPr>
                <w:color w:val="000000"/>
              </w:rPr>
            </w:pPr>
            <w:r w:rsidRPr="00284280">
              <w:rPr>
                <w:color w:val="000000"/>
                <w:sz w:val="22"/>
                <w:szCs w:val="22"/>
              </w:rPr>
              <w:t>FX1382BATTERY</w:t>
            </w:r>
          </w:p>
        </w:tc>
        <w:tc>
          <w:tcPr>
            <w:tcW w:w="6095" w:type="dxa"/>
            <w:shd w:val="clear" w:color="FFFFCC" w:fill="FFFFFF"/>
            <w:vAlign w:val="center"/>
            <w:hideMark/>
          </w:tcPr>
          <w:p w:rsidR="00286C19" w:rsidRPr="00284280" w:rsidRDefault="00286C19" w:rsidP="00286C19">
            <w:pPr>
              <w:rPr>
                <w:color w:val="000000"/>
                <w:lang w:val="en-US"/>
              </w:rPr>
            </w:pPr>
            <w:r w:rsidRPr="00284280">
              <w:rPr>
                <w:color w:val="000000"/>
                <w:sz w:val="22"/>
                <w:szCs w:val="22"/>
              </w:rPr>
              <w:t>АКБ</w:t>
            </w:r>
            <w:r w:rsidRPr="00284280">
              <w:rPr>
                <w:color w:val="000000"/>
                <w:sz w:val="22"/>
                <w:szCs w:val="22"/>
                <w:lang w:val="en-US"/>
              </w:rPr>
              <w:t xml:space="preserve"> </w:t>
            </w:r>
            <w:r w:rsidRPr="00284280">
              <w:rPr>
                <w:color w:val="000000"/>
                <w:sz w:val="22"/>
                <w:szCs w:val="22"/>
              </w:rPr>
              <w:t>для</w:t>
            </w:r>
            <w:r w:rsidRPr="00284280">
              <w:rPr>
                <w:color w:val="000000"/>
                <w:sz w:val="22"/>
                <w:szCs w:val="22"/>
                <w:lang w:val="en-US"/>
              </w:rPr>
              <w:t xml:space="preserve"> </w:t>
            </w:r>
            <w:r w:rsidRPr="00284280">
              <w:rPr>
                <w:color w:val="000000"/>
                <w:sz w:val="22"/>
                <w:szCs w:val="22"/>
              </w:rPr>
              <w:t>терминала</w:t>
            </w:r>
            <w:r w:rsidRPr="00284280">
              <w:rPr>
                <w:color w:val="000000"/>
                <w:sz w:val="22"/>
                <w:szCs w:val="22"/>
                <w:lang w:val="en-US"/>
              </w:rPr>
              <w:t xml:space="preserve"> Marathon 62Whr (extended battery, Lithium Ion)</w:t>
            </w:r>
          </w:p>
        </w:tc>
        <w:tc>
          <w:tcPr>
            <w:tcW w:w="1417" w:type="dxa"/>
            <w:shd w:val="clear" w:color="auto" w:fill="auto"/>
            <w:noWrap/>
            <w:vAlign w:val="center"/>
            <w:hideMark/>
          </w:tcPr>
          <w:p w:rsidR="00286C19" w:rsidRPr="00284280" w:rsidRDefault="00286C19" w:rsidP="00286C19">
            <w:pPr>
              <w:jc w:val="center"/>
              <w:rPr>
                <w:color w:val="000000"/>
              </w:rPr>
            </w:pPr>
            <w:r w:rsidRPr="00284280">
              <w:rPr>
                <w:color w:val="000000"/>
                <w:sz w:val="22"/>
                <w:szCs w:val="22"/>
              </w:rPr>
              <w:t>9</w:t>
            </w:r>
          </w:p>
        </w:tc>
      </w:tr>
      <w:tr w:rsidR="00286C19" w:rsidRPr="00284280" w:rsidTr="00286C19">
        <w:trPr>
          <w:trHeight w:val="1215"/>
        </w:trPr>
        <w:tc>
          <w:tcPr>
            <w:tcW w:w="2122" w:type="dxa"/>
            <w:shd w:val="clear" w:color="FFFFCC" w:fill="FFFFFF"/>
            <w:vAlign w:val="center"/>
            <w:hideMark/>
          </w:tcPr>
          <w:p w:rsidR="00286C19" w:rsidRPr="00284280" w:rsidRDefault="00286C19" w:rsidP="00286C19">
            <w:pPr>
              <w:rPr>
                <w:color w:val="000000"/>
              </w:rPr>
            </w:pPr>
            <w:r w:rsidRPr="00284280">
              <w:rPr>
                <w:color w:val="000000"/>
                <w:sz w:val="22"/>
                <w:szCs w:val="22"/>
              </w:rPr>
              <w:t>FX1386CHARGER</w:t>
            </w:r>
          </w:p>
        </w:tc>
        <w:tc>
          <w:tcPr>
            <w:tcW w:w="6095" w:type="dxa"/>
            <w:shd w:val="clear" w:color="FFFFCC" w:fill="FFFFFF"/>
            <w:vAlign w:val="center"/>
            <w:hideMark/>
          </w:tcPr>
          <w:p w:rsidR="00286C19" w:rsidRPr="00284280" w:rsidRDefault="00286C19" w:rsidP="00286C19">
            <w:pPr>
              <w:rPr>
                <w:color w:val="000000"/>
                <w:lang w:val="en-US"/>
              </w:rPr>
            </w:pPr>
            <w:r w:rsidRPr="00284280">
              <w:rPr>
                <w:color w:val="000000"/>
                <w:sz w:val="22"/>
                <w:szCs w:val="22"/>
              </w:rPr>
              <w:t>Зарядное</w:t>
            </w:r>
            <w:r w:rsidRPr="00284280">
              <w:rPr>
                <w:color w:val="000000"/>
                <w:sz w:val="22"/>
                <w:szCs w:val="22"/>
                <w:lang w:val="en-US"/>
              </w:rPr>
              <w:t xml:space="preserve"> </w:t>
            </w:r>
            <w:r w:rsidRPr="00284280">
              <w:rPr>
                <w:color w:val="000000"/>
                <w:sz w:val="22"/>
                <w:szCs w:val="22"/>
              </w:rPr>
              <w:t>устройство</w:t>
            </w:r>
            <w:r w:rsidRPr="00284280">
              <w:rPr>
                <w:color w:val="000000"/>
                <w:sz w:val="22"/>
                <w:szCs w:val="22"/>
                <w:lang w:val="en-US"/>
              </w:rPr>
              <w:t xml:space="preserve"> </w:t>
            </w:r>
            <w:r w:rsidRPr="00284280">
              <w:rPr>
                <w:color w:val="000000"/>
                <w:sz w:val="22"/>
                <w:szCs w:val="22"/>
              </w:rPr>
              <w:t>для</w:t>
            </w:r>
            <w:r w:rsidRPr="00284280">
              <w:rPr>
                <w:color w:val="000000"/>
                <w:sz w:val="22"/>
                <w:szCs w:val="22"/>
                <w:lang w:val="en-US"/>
              </w:rPr>
              <w:t xml:space="preserve"> </w:t>
            </w:r>
            <w:r w:rsidRPr="00284280">
              <w:rPr>
                <w:color w:val="000000"/>
                <w:sz w:val="22"/>
                <w:szCs w:val="22"/>
              </w:rPr>
              <w:t>дополнительных</w:t>
            </w:r>
            <w:r w:rsidRPr="00284280">
              <w:rPr>
                <w:color w:val="000000"/>
                <w:sz w:val="22"/>
                <w:szCs w:val="22"/>
                <w:lang w:val="en-US"/>
              </w:rPr>
              <w:t xml:space="preserve"> </w:t>
            </w:r>
            <w:r w:rsidRPr="00284280">
              <w:rPr>
                <w:color w:val="000000"/>
                <w:sz w:val="22"/>
                <w:szCs w:val="22"/>
              </w:rPr>
              <w:t>АКБ</w:t>
            </w:r>
            <w:r w:rsidRPr="00284280">
              <w:rPr>
                <w:color w:val="000000"/>
                <w:sz w:val="22"/>
                <w:szCs w:val="22"/>
                <w:lang w:val="en-US"/>
              </w:rPr>
              <w:t xml:space="preserve"> Marathon (4 unit extended battery charger for use with FX1381BATTERY and FX1382BATTERY, includes power supply, C14 type power cord required)</w:t>
            </w:r>
          </w:p>
        </w:tc>
        <w:tc>
          <w:tcPr>
            <w:tcW w:w="1417" w:type="dxa"/>
            <w:shd w:val="clear" w:color="auto" w:fill="auto"/>
            <w:noWrap/>
            <w:vAlign w:val="center"/>
            <w:hideMark/>
          </w:tcPr>
          <w:p w:rsidR="00286C19" w:rsidRPr="00284280" w:rsidRDefault="00286C19" w:rsidP="00286C19">
            <w:pPr>
              <w:jc w:val="center"/>
              <w:rPr>
                <w:color w:val="000000"/>
              </w:rPr>
            </w:pPr>
            <w:r w:rsidRPr="00284280">
              <w:rPr>
                <w:color w:val="000000"/>
                <w:sz w:val="22"/>
                <w:szCs w:val="22"/>
              </w:rPr>
              <w:t>2</w:t>
            </w:r>
          </w:p>
        </w:tc>
      </w:tr>
      <w:tr w:rsidR="00286C19" w:rsidRPr="00284280" w:rsidTr="00286C19">
        <w:trPr>
          <w:trHeight w:val="615"/>
        </w:trPr>
        <w:tc>
          <w:tcPr>
            <w:tcW w:w="2122" w:type="dxa"/>
            <w:shd w:val="clear" w:color="FFFFCC" w:fill="FFFFFF"/>
            <w:vAlign w:val="center"/>
            <w:hideMark/>
          </w:tcPr>
          <w:p w:rsidR="00286C19" w:rsidRPr="00284280" w:rsidRDefault="00286C19" w:rsidP="00286C19">
            <w:pPr>
              <w:rPr>
                <w:color w:val="000000"/>
              </w:rPr>
            </w:pPr>
            <w:r w:rsidRPr="00284280">
              <w:rPr>
                <w:color w:val="000000"/>
                <w:sz w:val="22"/>
                <w:szCs w:val="22"/>
              </w:rPr>
              <w:t>FX1410CASE</w:t>
            </w:r>
          </w:p>
        </w:tc>
        <w:tc>
          <w:tcPr>
            <w:tcW w:w="6095" w:type="dxa"/>
            <w:shd w:val="clear" w:color="FFFFCC" w:fill="FFFFFF"/>
            <w:vAlign w:val="center"/>
            <w:hideMark/>
          </w:tcPr>
          <w:p w:rsidR="00286C19" w:rsidRPr="00284280" w:rsidRDefault="00286C19" w:rsidP="00286C19">
            <w:pPr>
              <w:rPr>
                <w:color w:val="000000"/>
              </w:rPr>
            </w:pPr>
            <w:proofErr w:type="gramStart"/>
            <w:r w:rsidRPr="00284280">
              <w:rPr>
                <w:color w:val="000000"/>
                <w:sz w:val="22"/>
                <w:szCs w:val="22"/>
              </w:rPr>
              <w:t>Чехол</w:t>
            </w:r>
            <w:r w:rsidRPr="00284280">
              <w:rPr>
                <w:color w:val="000000"/>
                <w:sz w:val="22"/>
                <w:szCs w:val="22"/>
                <w:lang w:val="en-US"/>
              </w:rPr>
              <w:t xml:space="preserve"> </w:t>
            </w:r>
            <w:r w:rsidRPr="00284280">
              <w:rPr>
                <w:color w:val="000000"/>
                <w:sz w:val="22"/>
                <w:szCs w:val="22"/>
              </w:rPr>
              <w:t>для</w:t>
            </w:r>
            <w:r w:rsidRPr="00284280">
              <w:rPr>
                <w:color w:val="000000"/>
                <w:sz w:val="22"/>
                <w:szCs w:val="22"/>
                <w:lang w:val="en-US"/>
              </w:rPr>
              <w:t xml:space="preserve"> </w:t>
            </w:r>
            <w:r w:rsidRPr="00284280">
              <w:rPr>
                <w:color w:val="000000"/>
                <w:sz w:val="22"/>
                <w:szCs w:val="22"/>
              </w:rPr>
              <w:t>терминала</w:t>
            </w:r>
            <w:r w:rsidRPr="00284280">
              <w:rPr>
                <w:color w:val="000000"/>
                <w:sz w:val="22"/>
                <w:szCs w:val="22"/>
                <w:lang w:val="en-US"/>
              </w:rPr>
              <w:t xml:space="preserve"> Marathon (carry case, includes shoulder strap.</w:t>
            </w:r>
            <w:proofErr w:type="gramEnd"/>
            <w:r w:rsidRPr="00284280">
              <w:rPr>
                <w:color w:val="000000"/>
                <w:sz w:val="22"/>
                <w:szCs w:val="22"/>
                <w:lang w:val="en-US"/>
              </w:rPr>
              <w:t xml:space="preserve"> </w:t>
            </w:r>
            <w:proofErr w:type="spellStart"/>
            <w:proofErr w:type="gramStart"/>
            <w:r w:rsidRPr="00284280">
              <w:rPr>
                <w:color w:val="000000"/>
                <w:sz w:val="22"/>
                <w:szCs w:val="22"/>
              </w:rPr>
              <w:t>Works</w:t>
            </w:r>
            <w:proofErr w:type="spellEnd"/>
            <w:r w:rsidRPr="00284280">
              <w:rPr>
                <w:color w:val="000000"/>
                <w:sz w:val="22"/>
                <w:szCs w:val="22"/>
              </w:rPr>
              <w:t xml:space="preserve"> </w:t>
            </w:r>
            <w:proofErr w:type="spellStart"/>
            <w:r w:rsidRPr="00284280">
              <w:rPr>
                <w:color w:val="000000"/>
                <w:sz w:val="22"/>
                <w:szCs w:val="22"/>
              </w:rPr>
              <w:t>with</w:t>
            </w:r>
            <w:proofErr w:type="spellEnd"/>
            <w:r w:rsidRPr="00284280">
              <w:rPr>
                <w:color w:val="000000"/>
                <w:sz w:val="22"/>
                <w:szCs w:val="22"/>
              </w:rPr>
              <w:t xml:space="preserve"> FX1381BATTERY </w:t>
            </w:r>
            <w:proofErr w:type="spellStart"/>
            <w:r w:rsidRPr="00284280">
              <w:rPr>
                <w:color w:val="000000"/>
                <w:sz w:val="22"/>
                <w:szCs w:val="22"/>
              </w:rPr>
              <w:t>and</w:t>
            </w:r>
            <w:proofErr w:type="spellEnd"/>
            <w:r w:rsidRPr="00284280">
              <w:rPr>
                <w:color w:val="000000"/>
                <w:sz w:val="22"/>
                <w:szCs w:val="22"/>
              </w:rPr>
              <w:t xml:space="preserve"> FX1382BATTERY)</w:t>
            </w:r>
            <w:proofErr w:type="gramEnd"/>
          </w:p>
        </w:tc>
        <w:tc>
          <w:tcPr>
            <w:tcW w:w="1417" w:type="dxa"/>
            <w:shd w:val="clear" w:color="auto" w:fill="auto"/>
            <w:noWrap/>
            <w:vAlign w:val="center"/>
            <w:hideMark/>
          </w:tcPr>
          <w:p w:rsidR="00286C19" w:rsidRPr="00284280" w:rsidRDefault="00286C19" w:rsidP="00286C19">
            <w:pPr>
              <w:jc w:val="center"/>
              <w:rPr>
                <w:color w:val="000000"/>
              </w:rPr>
            </w:pPr>
            <w:r w:rsidRPr="00284280">
              <w:rPr>
                <w:color w:val="000000"/>
                <w:sz w:val="22"/>
                <w:szCs w:val="22"/>
              </w:rPr>
              <w:t>9</w:t>
            </w:r>
          </w:p>
        </w:tc>
      </w:tr>
      <w:tr w:rsidR="00286C19" w:rsidRPr="00284280" w:rsidTr="00286C19">
        <w:trPr>
          <w:trHeight w:val="915"/>
        </w:trPr>
        <w:tc>
          <w:tcPr>
            <w:tcW w:w="2122" w:type="dxa"/>
            <w:shd w:val="clear" w:color="FFFFCC" w:fill="FFFFFF"/>
            <w:vAlign w:val="center"/>
            <w:hideMark/>
          </w:tcPr>
          <w:p w:rsidR="00286C19" w:rsidRPr="00284280" w:rsidRDefault="00286C19" w:rsidP="00286C19">
            <w:pPr>
              <w:rPr>
                <w:color w:val="000000"/>
              </w:rPr>
            </w:pPr>
            <w:r w:rsidRPr="00284280">
              <w:rPr>
                <w:color w:val="000000"/>
                <w:sz w:val="22"/>
                <w:szCs w:val="22"/>
              </w:rPr>
              <w:lastRenderedPageBreak/>
              <w:t>FX1302PWRSPLY</w:t>
            </w:r>
          </w:p>
        </w:tc>
        <w:tc>
          <w:tcPr>
            <w:tcW w:w="6095" w:type="dxa"/>
            <w:shd w:val="clear" w:color="FFFFCC" w:fill="FFFFFF"/>
            <w:vAlign w:val="center"/>
            <w:hideMark/>
          </w:tcPr>
          <w:p w:rsidR="00286C19" w:rsidRPr="00284280" w:rsidRDefault="00286C19" w:rsidP="00286C19">
            <w:pPr>
              <w:rPr>
                <w:color w:val="000000"/>
                <w:lang w:val="en-US"/>
              </w:rPr>
            </w:pPr>
            <w:r w:rsidRPr="00284280">
              <w:rPr>
                <w:color w:val="000000"/>
                <w:sz w:val="22"/>
                <w:szCs w:val="22"/>
              </w:rPr>
              <w:t>Блок</w:t>
            </w:r>
            <w:r w:rsidRPr="00284280">
              <w:rPr>
                <w:color w:val="000000"/>
                <w:sz w:val="22"/>
                <w:szCs w:val="22"/>
                <w:lang w:val="en-US"/>
              </w:rPr>
              <w:t xml:space="preserve"> </w:t>
            </w:r>
            <w:r w:rsidRPr="00284280">
              <w:rPr>
                <w:color w:val="000000"/>
                <w:sz w:val="22"/>
                <w:szCs w:val="22"/>
              </w:rPr>
              <w:t>питания</w:t>
            </w:r>
            <w:r w:rsidRPr="00284280">
              <w:rPr>
                <w:color w:val="000000"/>
                <w:sz w:val="22"/>
                <w:szCs w:val="22"/>
                <w:lang w:val="en-US"/>
              </w:rPr>
              <w:t xml:space="preserve"> </w:t>
            </w:r>
            <w:r w:rsidRPr="00284280">
              <w:rPr>
                <w:color w:val="000000"/>
                <w:sz w:val="22"/>
                <w:szCs w:val="22"/>
              </w:rPr>
              <w:t>для</w:t>
            </w:r>
            <w:r w:rsidRPr="00284280">
              <w:rPr>
                <w:color w:val="000000"/>
                <w:sz w:val="22"/>
                <w:szCs w:val="22"/>
                <w:lang w:val="en-US"/>
              </w:rPr>
              <w:t xml:space="preserve"> </w:t>
            </w:r>
            <w:r w:rsidRPr="00284280">
              <w:rPr>
                <w:color w:val="000000"/>
                <w:sz w:val="22"/>
                <w:szCs w:val="22"/>
              </w:rPr>
              <w:t>терминала</w:t>
            </w:r>
            <w:r w:rsidRPr="00284280">
              <w:rPr>
                <w:color w:val="000000"/>
                <w:sz w:val="22"/>
                <w:szCs w:val="22"/>
                <w:lang w:val="en-US"/>
              </w:rPr>
              <w:t xml:space="preserve"> Marathon (AC/DC POWER SUPPLY FOR USE WITH MARATHON, COUNTRY SPECIFIC C14 TYPE POWER CORD REQUIRED)</w:t>
            </w:r>
          </w:p>
        </w:tc>
        <w:tc>
          <w:tcPr>
            <w:tcW w:w="1417" w:type="dxa"/>
            <w:shd w:val="clear" w:color="auto" w:fill="auto"/>
            <w:noWrap/>
            <w:vAlign w:val="center"/>
            <w:hideMark/>
          </w:tcPr>
          <w:p w:rsidR="00286C19" w:rsidRPr="00284280" w:rsidRDefault="00286C19" w:rsidP="00286C19">
            <w:pPr>
              <w:jc w:val="center"/>
              <w:rPr>
                <w:color w:val="000000"/>
              </w:rPr>
            </w:pPr>
            <w:r w:rsidRPr="00284280">
              <w:rPr>
                <w:color w:val="000000"/>
                <w:sz w:val="22"/>
                <w:szCs w:val="22"/>
              </w:rPr>
              <w:t>9</w:t>
            </w:r>
          </w:p>
        </w:tc>
      </w:tr>
    </w:tbl>
    <w:p w:rsidR="00286C19" w:rsidRPr="00DA68A9" w:rsidRDefault="00286C19" w:rsidP="00286C19">
      <w:pPr>
        <w:pStyle w:val="af4"/>
        <w:keepNext/>
        <w:jc w:val="right"/>
        <w:rPr>
          <w:rFonts w:ascii="Times New Roman" w:hAnsi="Times New Roman" w:cs="Times New Roman"/>
          <w:i w:val="0"/>
          <w:color w:val="auto"/>
          <w:sz w:val="28"/>
          <w:szCs w:val="28"/>
          <w:lang w:val="en-US"/>
        </w:rPr>
      </w:pPr>
      <w:bookmarkStart w:id="4" w:name="_Ref401574074"/>
      <w:r w:rsidRPr="00284280">
        <w:rPr>
          <w:rFonts w:ascii="Times New Roman" w:hAnsi="Times New Roman" w:cs="Times New Roman"/>
          <w:i w:val="0"/>
          <w:color w:val="auto"/>
          <w:sz w:val="28"/>
          <w:szCs w:val="28"/>
        </w:rPr>
        <w:t xml:space="preserve">Таблица </w:t>
      </w:r>
      <w:r>
        <w:rPr>
          <w:rFonts w:ascii="Times New Roman" w:hAnsi="Times New Roman" w:cs="Times New Roman"/>
          <w:i w:val="0"/>
          <w:color w:val="auto"/>
          <w:sz w:val="28"/>
          <w:szCs w:val="28"/>
        </w:rPr>
        <w:t>3</w:t>
      </w:r>
      <w:r w:rsidRPr="00284280">
        <w:rPr>
          <w:rFonts w:ascii="Times New Roman" w:hAnsi="Times New Roman" w:cs="Times New Roman"/>
          <w:i w:val="0"/>
          <w:color w:val="auto"/>
          <w:sz w:val="28"/>
          <w:szCs w:val="28"/>
        </w:rPr>
        <w:t xml:space="preserve"> Оборудование </w:t>
      </w:r>
      <w:r>
        <w:rPr>
          <w:rFonts w:ascii="Times New Roman" w:hAnsi="Times New Roman" w:cs="Times New Roman"/>
          <w:i w:val="0"/>
          <w:color w:val="auto"/>
          <w:sz w:val="28"/>
          <w:szCs w:val="28"/>
        </w:rPr>
        <w:t xml:space="preserve">Телефонии </w:t>
      </w:r>
      <w:r>
        <w:rPr>
          <w:rFonts w:ascii="Times New Roman" w:hAnsi="Times New Roman" w:cs="Times New Roman"/>
          <w:i w:val="0"/>
          <w:color w:val="auto"/>
          <w:sz w:val="28"/>
          <w:szCs w:val="28"/>
          <w:lang w:val="en-US"/>
        </w:rPr>
        <w:t>Avaya</w:t>
      </w:r>
    </w:p>
    <w:tbl>
      <w:tblPr>
        <w:tblW w:w="9493" w:type="dxa"/>
        <w:tblInd w:w="113" w:type="dxa"/>
        <w:tblLook w:val="04A0"/>
      </w:tblPr>
      <w:tblGrid>
        <w:gridCol w:w="1980"/>
        <w:gridCol w:w="6092"/>
        <w:gridCol w:w="1421"/>
      </w:tblGrid>
      <w:tr w:rsidR="00286C19" w:rsidRPr="00E0241F" w:rsidTr="00286C19">
        <w:trPr>
          <w:trHeight w:val="30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6C19" w:rsidRPr="00E0241F" w:rsidRDefault="00286C19" w:rsidP="00286C19">
            <w:pPr>
              <w:rPr>
                <w:b/>
                <w:color w:val="000000"/>
              </w:rPr>
            </w:pPr>
            <w:r w:rsidRPr="00E0241F">
              <w:rPr>
                <w:b/>
                <w:color w:val="000000"/>
                <w:sz w:val="22"/>
                <w:szCs w:val="22"/>
              </w:rPr>
              <w:t>185446</w:t>
            </w:r>
          </w:p>
        </w:tc>
        <w:tc>
          <w:tcPr>
            <w:tcW w:w="6092" w:type="dxa"/>
            <w:tcBorders>
              <w:top w:val="single" w:sz="4" w:space="0" w:color="auto"/>
              <w:left w:val="nil"/>
              <w:bottom w:val="single" w:sz="4" w:space="0" w:color="auto"/>
              <w:right w:val="single" w:sz="4" w:space="0" w:color="auto"/>
            </w:tcBorders>
            <w:shd w:val="clear" w:color="auto" w:fill="auto"/>
            <w:noWrap/>
            <w:vAlign w:val="center"/>
            <w:hideMark/>
          </w:tcPr>
          <w:p w:rsidR="00286C19" w:rsidRPr="00E0241F" w:rsidRDefault="00286C19" w:rsidP="00286C19">
            <w:r w:rsidRPr="00E0241F">
              <w:rPr>
                <w:sz w:val="22"/>
                <w:szCs w:val="22"/>
              </w:rPr>
              <w:t>AVAYA COMMUNICATIONS SOLUTION</w:t>
            </w:r>
          </w:p>
        </w:tc>
        <w:tc>
          <w:tcPr>
            <w:tcW w:w="1421" w:type="dxa"/>
            <w:tcBorders>
              <w:top w:val="single" w:sz="4" w:space="0" w:color="auto"/>
              <w:left w:val="nil"/>
              <w:bottom w:val="single" w:sz="4" w:space="0" w:color="auto"/>
              <w:right w:val="single" w:sz="4" w:space="0" w:color="auto"/>
            </w:tcBorders>
            <w:shd w:val="clear" w:color="auto" w:fill="auto"/>
            <w:noWrap/>
            <w:vAlign w:val="center"/>
            <w:hideMark/>
          </w:tcPr>
          <w:p w:rsidR="00286C19" w:rsidRPr="00E0241F" w:rsidRDefault="00286C19" w:rsidP="00286C19">
            <w:pPr>
              <w:jc w:val="center"/>
            </w:pPr>
            <w:r w:rsidRPr="00E0241F">
              <w:rPr>
                <w:sz w:val="22"/>
                <w:szCs w:val="22"/>
              </w:rPr>
              <w:t> </w:t>
            </w:r>
          </w:p>
        </w:tc>
      </w:tr>
      <w:tr w:rsidR="00286C19" w:rsidRPr="00AF037E" w:rsidTr="00286C19">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286C19" w:rsidRPr="00E0241F" w:rsidRDefault="00286C19" w:rsidP="00286C19">
            <w:pPr>
              <w:rPr>
                <w:b/>
                <w:color w:val="000000"/>
              </w:rPr>
            </w:pPr>
            <w:r w:rsidRPr="00E0241F">
              <w:rPr>
                <w:b/>
                <w:color w:val="000000"/>
                <w:sz w:val="22"/>
                <w:szCs w:val="22"/>
              </w:rPr>
              <w:t>226588</w:t>
            </w:r>
          </w:p>
        </w:tc>
        <w:tc>
          <w:tcPr>
            <w:tcW w:w="6092" w:type="dxa"/>
            <w:tcBorders>
              <w:top w:val="nil"/>
              <w:left w:val="nil"/>
              <w:bottom w:val="single" w:sz="4" w:space="0" w:color="auto"/>
              <w:right w:val="single" w:sz="4" w:space="0" w:color="auto"/>
            </w:tcBorders>
            <w:shd w:val="clear" w:color="auto" w:fill="auto"/>
            <w:noWrap/>
            <w:vAlign w:val="center"/>
            <w:hideMark/>
          </w:tcPr>
          <w:p w:rsidR="00286C19" w:rsidRPr="00E0241F" w:rsidRDefault="00286C19" w:rsidP="00286C19">
            <w:pPr>
              <w:rPr>
                <w:lang w:val="en-US"/>
              </w:rPr>
            </w:pPr>
            <w:r w:rsidRPr="00E0241F">
              <w:rPr>
                <w:sz w:val="22"/>
                <w:szCs w:val="22"/>
                <w:lang w:val="en-US"/>
              </w:rPr>
              <w:t>    CM S8300 G430 MODEL NEW</w:t>
            </w:r>
          </w:p>
        </w:tc>
        <w:tc>
          <w:tcPr>
            <w:tcW w:w="1421" w:type="dxa"/>
            <w:tcBorders>
              <w:top w:val="nil"/>
              <w:left w:val="nil"/>
              <w:bottom w:val="single" w:sz="4" w:space="0" w:color="auto"/>
              <w:right w:val="single" w:sz="4" w:space="0" w:color="auto"/>
            </w:tcBorders>
            <w:shd w:val="clear" w:color="auto" w:fill="auto"/>
            <w:noWrap/>
            <w:vAlign w:val="center"/>
            <w:hideMark/>
          </w:tcPr>
          <w:p w:rsidR="00286C19" w:rsidRPr="00E0241F" w:rsidRDefault="00286C19" w:rsidP="00286C19">
            <w:pPr>
              <w:jc w:val="center"/>
              <w:rPr>
                <w:lang w:val="en-US"/>
              </w:rPr>
            </w:pPr>
            <w:r w:rsidRPr="00E0241F">
              <w:rPr>
                <w:sz w:val="22"/>
                <w:szCs w:val="22"/>
                <w:lang w:val="en-US"/>
              </w:rPr>
              <w:t> </w:t>
            </w:r>
          </w:p>
        </w:tc>
      </w:tr>
      <w:tr w:rsidR="00286C19" w:rsidRPr="00E0241F" w:rsidTr="00286C19">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286C19" w:rsidRPr="00E0241F" w:rsidRDefault="00286C19" w:rsidP="00286C19">
            <w:pPr>
              <w:rPr>
                <w:b/>
                <w:color w:val="000000"/>
              </w:rPr>
            </w:pPr>
            <w:r w:rsidRPr="00E0241F">
              <w:rPr>
                <w:b/>
                <w:color w:val="000000"/>
                <w:sz w:val="22"/>
                <w:szCs w:val="22"/>
              </w:rPr>
              <w:t>225185</w:t>
            </w:r>
          </w:p>
        </w:tc>
        <w:tc>
          <w:tcPr>
            <w:tcW w:w="6092" w:type="dxa"/>
            <w:tcBorders>
              <w:top w:val="nil"/>
              <w:left w:val="nil"/>
              <w:bottom w:val="single" w:sz="4" w:space="0" w:color="auto"/>
              <w:right w:val="single" w:sz="4" w:space="0" w:color="auto"/>
            </w:tcBorders>
            <w:shd w:val="clear" w:color="auto" w:fill="auto"/>
            <w:noWrap/>
            <w:vAlign w:val="center"/>
            <w:hideMark/>
          </w:tcPr>
          <w:p w:rsidR="00286C19" w:rsidRPr="00E0241F" w:rsidRDefault="00286C19" w:rsidP="00286C19">
            <w:pPr>
              <w:rPr>
                <w:lang w:val="en-US"/>
              </w:rPr>
            </w:pPr>
            <w:r w:rsidRPr="00E0241F">
              <w:rPr>
                <w:sz w:val="22"/>
                <w:szCs w:val="22"/>
                <w:lang w:val="en-US"/>
              </w:rPr>
              <w:t>        AVAYA AURATM R6 ANALOG NEW LIC</w:t>
            </w:r>
          </w:p>
        </w:tc>
        <w:tc>
          <w:tcPr>
            <w:tcW w:w="1421" w:type="dxa"/>
            <w:tcBorders>
              <w:top w:val="nil"/>
              <w:left w:val="nil"/>
              <w:bottom w:val="single" w:sz="4" w:space="0" w:color="auto"/>
              <w:right w:val="single" w:sz="4" w:space="0" w:color="auto"/>
            </w:tcBorders>
            <w:shd w:val="clear" w:color="auto" w:fill="auto"/>
            <w:noWrap/>
            <w:vAlign w:val="center"/>
            <w:hideMark/>
          </w:tcPr>
          <w:p w:rsidR="00286C19" w:rsidRPr="00E0241F" w:rsidRDefault="00286C19" w:rsidP="00286C19">
            <w:pPr>
              <w:jc w:val="center"/>
            </w:pPr>
            <w:r w:rsidRPr="00E0241F">
              <w:rPr>
                <w:sz w:val="22"/>
                <w:szCs w:val="22"/>
              </w:rPr>
              <w:t>8</w:t>
            </w:r>
          </w:p>
        </w:tc>
      </w:tr>
      <w:tr w:rsidR="00286C19" w:rsidRPr="00AF037E" w:rsidTr="00286C19">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286C19" w:rsidRPr="00E0241F" w:rsidRDefault="00286C19" w:rsidP="00286C19">
            <w:pPr>
              <w:rPr>
                <w:b/>
                <w:color w:val="000000"/>
              </w:rPr>
            </w:pPr>
            <w:r w:rsidRPr="00E0241F">
              <w:rPr>
                <w:b/>
                <w:color w:val="000000"/>
                <w:sz w:val="22"/>
                <w:szCs w:val="22"/>
              </w:rPr>
              <w:t>266524</w:t>
            </w:r>
          </w:p>
        </w:tc>
        <w:tc>
          <w:tcPr>
            <w:tcW w:w="6092" w:type="dxa"/>
            <w:tcBorders>
              <w:top w:val="nil"/>
              <w:left w:val="nil"/>
              <w:bottom w:val="single" w:sz="4" w:space="0" w:color="auto"/>
              <w:right w:val="single" w:sz="4" w:space="0" w:color="auto"/>
            </w:tcBorders>
            <w:shd w:val="clear" w:color="auto" w:fill="auto"/>
            <w:noWrap/>
            <w:vAlign w:val="center"/>
            <w:hideMark/>
          </w:tcPr>
          <w:p w:rsidR="00286C19" w:rsidRPr="00E0241F" w:rsidRDefault="00286C19" w:rsidP="00286C19">
            <w:pPr>
              <w:rPr>
                <w:lang w:val="en-US"/>
              </w:rPr>
            </w:pPr>
            <w:r w:rsidRPr="00E0241F">
              <w:rPr>
                <w:sz w:val="22"/>
                <w:szCs w:val="22"/>
                <w:lang w:val="en-US"/>
              </w:rPr>
              <w:t>        R6 EMBEDDED CM ONLY SOLUTION TRK</w:t>
            </w:r>
          </w:p>
        </w:tc>
        <w:tc>
          <w:tcPr>
            <w:tcW w:w="1421" w:type="dxa"/>
            <w:tcBorders>
              <w:top w:val="nil"/>
              <w:left w:val="nil"/>
              <w:bottom w:val="single" w:sz="4" w:space="0" w:color="auto"/>
              <w:right w:val="single" w:sz="4" w:space="0" w:color="auto"/>
            </w:tcBorders>
            <w:shd w:val="clear" w:color="auto" w:fill="auto"/>
            <w:noWrap/>
            <w:vAlign w:val="center"/>
            <w:hideMark/>
          </w:tcPr>
          <w:p w:rsidR="00286C19" w:rsidRPr="00E0241F" w:rsidRDefault="00286C19" w:rsidP="00286C19">
            <w:pPr>
              <w:jc w:val="center"/>
              <w:rPr>
                <w:lang w:val="en-US"/>
              </w:rPr>
            </w:pPr>
            <w:r w:rsidRPr="00E0241F">
              <w:rPr>
                <w:sz w:val="22"/>
                <w:szCs w:val="22"/>
                <w:lang w:val="en-US"/>
              </w:rPr>
              <w:t> </w:t>
            </w:r>
          </w:p>
        </w:tc>
      </w:tr>
      <w:tr w:rsidR="00286C19" w:rsidRPr="00E0241F" w:rsidTr="00286C19">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286C19" w:rsidRPr="00E0241F" w:rsidRDefault="00286C19" w:rsidP="00286C19">
            <w:pPr>
              <w:rPr>
                <w:b/>
                <w:color w:val="000000"/>
              </w:rPr>
            </w:pPr>
            <w:r w:rsidRPr="00E0241F">
              <w:rPr>
                <w:b/>
                <w:color w:val="000000"/>
                <w:sz w:val="22"/>
                <w:szCs w:val="22"/>
              </w:rPr>
              <w:t>268680</w:t>
            </w:r>
          </w:p>
        </w:tc>
        <w:tc>
          <w:tcPr>
            <w:tcW w:w="6092" w:type="dxa"/>
            <w:tcBorders>
              <w:top w:val="nil"/>
              <w:left w:val="nil"/>
              <w:bottom w:val="single" w:sz="4" w:space="0" w:color="auto"/>
              <w:right w:val="single" w:sz="4" w:space="0" w:color="auto"/>
            </w:tcBorders>
            <w:shd w:val="clear" w:color="auto" w:fill="auto"/>
            <w:noWrap/>
            <w:vAlign w:val="center"/>
            <w:hideMark/>
          </w:tcPr>
          <w:p w:rsidR="00286C19" w:rsidRPr="00E0241F" w:rsidRDefault="00286C19" w:rsidP="00286C19">
            <w:pPr>
              <w:rPr>
                <w:lang w:val="en-US"/>
              </w:rPr>
            </w:pPr>
            <w:r w:rsidRPr="00E0241F">
              <w:rPr>
                <w:sz w:val="22"/>
                <w:szCs w:val="22"/>
                <w:lang w:val="en-US"/>
              </w:rPr>
              <w:t>        AURA FOUNDATION SUITE R6 NEW SW LIC</w:t>
            </w:r>
          </w:p>
        </w:tc>
        <w:tc>
          <w:tcPr>
            <w:tcW w:w="1421" w:type="dxa"/>
            <w:tcBorders>
              <w:top w:val="nil"/>
              <w:left w:val="nil"/>
              <w:bottom w:val="single" w:sz="4" w:space="0" w:color="auto"/>
              <w:right w:val="single" w:sz="4" w:space="0" w:color="auto"/>
            </w:tcBorders>
            <w:shd w:val="clear" w:color="auto" w:fill="auto"/>
            <w:noWrap/>
            <w:vAlign w:val="center"/>
            <w:hideMark/>
          </w:tcPr>
          <w:p w:rsidR="00286C19" w:rsidRPr="00E0241F" w:rsidRDefault="00286C19" w:rsidP="00286C19">
            <w:pPr>
              <w:jc w:val="center"/>
            </w:pPr>
            <w:r w:rsidRPr="00E0241F">
              <w:rPr>
                <w:sz w:val="22"/>
                <w:szCs w:val="22"/>
              </w:rPr>
              <w:t>80</w:t>
            </w:r>
          </w:p>
        </w:tc>
      </w:tr>
      <w:tr w:rsidR="00286C19" w:rsidRPr="00AF037E" w:rsidTr="00286C19">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286C19" w:rsidRPr="00E0241F" w:rsidRDefault="00286C19" w:rsidP="00286C19">
            <w:pPr>
              <w:rPr>
                <w:b/>
                <w:color w:val="000000"/>
              </w:rPr>
            </w:pPr>
            <w:r w:rsidRPr="00E0241F">
              <w:rPr>
                <w:b/>
                <w:color w:val="000000"/>
                <w:sz w:val="22"/>
                <w:szCs w:val="22"/>
              </w:rPr>
              <w:t>269360</w:t>
            </w:r>
          </w:p>
        </w:tc>
        <w:tc>
          <w:tcPr>
            <w:tcW w:w="6092" w:type="dxa"/>
            <w:tcBorders>
              <w:top w:val="nil"/>
              <w:left w:val="nil"/>
              <w:bottom w:val="single" w:sz="4" w:space="0" w:color="auto"/>
              <w:right w:val="single" w:sz="4" w:space="0" w:color="auto"/>
            </w:tcBorders>
            <w:shd w:val="clear" w:color="auto" w:fill="auto"/>
            <w:noWrap/>
            <w:vAlign w:val="center"/>
            <w:hideMark/>
          </w:tcPr>
          <w:p w:rsidR="00286C19" w:rsidRPr="00E0241F" w:rsidRDefault="00286C19" w:rsidP="00286C19">
            <w:pPr>
              <w:rPr>
                <w:lang w:val="en-US"/>
              </w:rPr>
            </w:pPr>
            <w:r w:rsidRPr="00E0241F">
              <w:rPr>
                <w:sz w:val="22"/>
                <w:szCs w:val="22"/>
                <w:lang w:val="en-US"/>
              </w:rPr>
              <w:t>        FND SUITE R6 MGMT SITE ADMIN LIC /E</w:t>
            </w:r>
          </w:p>
        </w:tc>
        <w:tc>
          <w:tcPr>
            <w:tcW w:w="1421" w:type="dxa"/>
            <w:tcBorders>
              <w:top w:val="nil"/>
              <w:left w:val="nil"/>
              <w:bottom w:val="single" w:sz="4" w:space="0" w:color="auto"/>
              <w:right w:val="single" w:sz="4" w:space="0" w:color="auto"/>
            </w:tcBorders>
            <w:shd w:val="clear" w:color="auto" w:fill="auto"/>
            <w:noWrap/>
            <w:vAlign w:val="center"/>
            <w:hideMark/>
          </w:tcPr>
          <w:p w:rsidR="00286C19" w:rsidRPr="00E0241F" w:rsidRDefault="00286C19" w:rsidP="00286C19">
            <w:pPr>
              <w:jc w:val="center"/>
              <w:rPr>
                <w:lang w:val="en-US"/>
              </w:rPr>
            </w:pPr>
            <w:r w:rsidRPr="00E0241F">
              <w:rPr>
                <w:sz w:val="22"/>
                <w:szCs w:val="22"/>
                <w:lang w:val="en-US"/>
              </w:rPr>
              <w:t> </w:t>
            </w:r>
          </w:p>
        </w:tc>
      </w:tr>
      <w:tr w:rsidR="00286C19" w:rsidRPr="00AF037E" w:rsidTr="00286C19">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286C19" w:rsidRPr="00E0241F" w:rsidRDefault="00286C19" w:rsidP="00286C19">
            <w:pPr>
              <w:rPr>
                <w:b/>
                <w:color w:val="000000"/>
              </w:rPr>
            </w:pPr>
            <w:r w:rsidRPr="00E0241F">
              <w:rPr>
                <w:b/>
                <w:color w:val="000000"/>
                <w:sz w:val="22"/>
                <w:szCs w:val="22"/>
              </w:rPr>
              <w:t>269363</w:t>
            </w:r>
          </w:p>
        </w:tc>
        <w:tc>
          <w:tcPr>
            <w:tcW w:w="6092" w:type="dxa"/>
            <w:tcBorders>
              <w:top w:val="nil"/>
              <w:left w:val="nil"/>
              <w:bottom w:val="single" w:sz="4" w:space="0" w:color="auto"/>
              <w:right w:val="single" w:sz="4" w:space="0" w:color="auto"/>
            </w:tcBorders>
            <w:shd w:val="clear" w:color="auto" w:fill="auto"/>
            <w:noWrap/>
            <w:vAlign w:val="center"/>
            <w:hideMark/>
          </w:tcPr>
          <w:p w:rsidR="00286C19" w:rsidRPr="00E0241F" w:rsidRDefault="00286C19" w:rsidP="00286C19">
            <w:pPr>
              <w:rPr>
                <w:lang w:val="en-US"/>
              </w:rPr>
            </w:pPr>
            <w:r w:rsidRPr="00E0241F">
              <w:rPr>
                <w:sz w:val="22"/>
                <w:szCs w:val="22"/>
                <w:lang w:val="en-US"/>
              </w:rPr>
              <w:t>        FOUNDATION SUITE R6SM SIPCONN LIC /E</w:t>
            </w:r>
          </w:p>
        </w:tc>
        <w:tc>
          <w:tcPr>
            <w:tcW w:w="1421" w:type="dxa"/>
            <w:tcBorders>
              <w:top w:val="nil"/>
              <w:left w:val="nil"/>
              <w:bottom w:val="single" w:sz="4" w:space="0" w:color="auto"/>
              <w:right w:val="single" w:sz="4" w:space="0" w:color="auto"/>
            </w:tcBorders>
            <w:shd w:val="clear" w:color="auto" w:fill="auto"/>
            <w:noWrap/>
            <w:vAlign w:val="center"/>
            <w:hideMark/>
          </w:tcPr>
          <w:p w:rsidR="00286C19" w:rsidRPr="00E0241F" w:rsidRDefault="00286C19" w:rsidP="00286C19">
            <w:pPr>
              <w:jc w:val="center"/>
              <w:rPr>
                <w:lang w:val="en-US"/>
              </w:rPr>
            </w:pPr>
            <w:r w:rsidRPr="00E0241F">
              <w:rPr>
                <w:sz w:val="22"/>
                <w:szCs w:val="22"/>
                <w:lang w:val="en-US"/>
              </w:rPr>
              <w:t> </w:t>
            </w:r>
          </w:p>
        </w:tc>
      </w:tr>
      <w:tr w:rsidR="00286C19" w:rsidRPr="00AF037E" w:rsidTr="00286C19">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286C19" w:rsidRPr="00E0241F" w:rsidRDefault="00286C19" w:rsidP="00286C19">
            <w:pPr>
              <w:rPr>
                <w:b/>
                <w:color w:val="000000"/>
              </w:rPr>
            </w:pPr>
            <w:r w:rsidRPr="00E0241F">
              <w:rPr>
                <w:b/>
                <w:color w:val="000000"/>
                <w:sz w:val="22"/>
                <w:szCs w:val="22"/>
              </w:rPr>
              <w:t>269390</w:t>
            </w:r>
          </w:p>
        </w:tc>
        <w:tc>
          <w:tcPr>
            <w:tcW w:w="6092" w:type="dxa"/>
            <w:tcBorders>
              <w:top w:val="nil"/>
              <w:left w:val="nil"/>
              <w:bottom w:val="single" w:sz="4" w:space="0" w:color="auto"/>
              <w:right w:val="single" w:sz="4" w:space="0" w:color="auto"/>
            </w:tcBorders>
            <w:shd w:val="clear" w:color="auto" w:fill="auto"/>
            <w:noWrap/>
            <w:vAlign w:val="center"/>
            <w:hideMark/>
          </w:tcPr>
          <w:p w:rsidR="00286C19" w:rsidRPr="00E0241F" w:rsidRDefault="00286C19" w:rsidP="00286C19">
            <w:pPr>
              <w:rPr>
                <w:lang w:val="en-US"/>
              </w:rPr>
            </w:pPr>
            <w:r w:rsidRPr="00E0241F">
              <w:rPr>
                <w:sz w:val="22"/>
                <w:szCs w:val="22"/>
                <w:lang w:val="en-US"/>
              </w:rPr>
              <w:t>        FND SUITE UCE R6 ONE-X COMMR6 LIC /E</w:t>
            </w:r>
          </w:p>
        </w:tc>
        <w:tc>
          <w:tcPr>
            <w:tcW w:w="1421" w:type="dxa"/>
            <w:tcBorders>
              <w:top w:val="nil"/>
              <w:left w:val="nil"/>
              <w:bottom w:val="single" w:sz="4" w:space="0" w:color="auto"/>
              <w:right w:val="single" w:sz="4" w:space="0" w:color="auto"/>
            </w:tcBorders>
            <w:shd w:val="clear" w:color="auto" w:fill="auto"/>
            <w:noWrap/>
            <w:vAlign w:val="center"/>
            <w:hideMark/>
          </w:tcPr>
          <w:p w:rsidR="00286C19" w:rsidRPr="00E0241F" w:rsidRDefault="00286C19" w:rsidP="00286C19">
            <w:pPr>
              <w:jc w:val="center"/>
              <w:rPr>
                <w:lang w:val="en-US"/>
              </w:rPr>
            </w:pPr>
            <w:r w:rsidRPr="00E0241F">
              <w:rPr>
                <w:sz w:val="22"/>
                <w:szCs w:val="22"/>
                <w:lang w:val="en-US"/>
              </w:rPr>
              <w:t> </w:t>
            </w:r>
          </w:p>
        </w:tc>
      </w:tr>
      <w:tr w:rsidR="00286C19" w:rsidRPr="00AF037E" w:rsidTr="00286C19">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286C19" w:rsidRPr="00E0241F" w:rsidRDefault="00286C19" w:rsidP="00286C19">
            <w:pPr>
              <w:rPr>
                <w:b/>
                <w:color w:val="000000"/>
              </w:rPr>
            </w:pPr>
            <w:r w:rsidRPr="00E0241F">
              <w:rPr>
                <w:b/>
                <w:color w:val="000000"/>
                <w:sz w:val="22"/>
                <w:szCs w:val="22"/>
              </w:rPr>
              <w:t>269405</w:t>
            </w:r>
          </w:p>
        </w:tc>
        <w:tc>
          <w:tcPr>
            <w:tcW w:w="6092" w:type="dxa"/>
            <w:tcBorders>
              <w:top w:val="nil"/>
              <w:left w:val="nil"/>
              <w:bottom w:val="single" w:sz="4" w:space="0" w:color="auto"/>
              <w:right w:val="single" w:sz="4" w:space="0" w:color="auto"/>
            </w:tcBorders>
            <w:shd w:val="clear" w:color="auto" w:fill="auto"/>
            <w:noWrap/>
            <w:vAlign w:val="center"/>
            <w:hideMark/>
          </w:tcPr>
          <w:p w:rsidR="00286C19" w:rsidRPr="00E0241F" w:rsidRDefault="00286C19" w:rsidP="00286C19">
            <w:pPr>
              <w:rPr>
                <w:lang w:val="en-US"/>
              </w:rPr>
            </w:pPr>
            <w:r w:rsidRPr="00E0241F">
              <w:rPr>
                <w:sz w:val="22"/>
                <w:szCs w:val="22"/>
                <w:lang w:val="en-US"/>
              </w:rPr>
              <w:t>        FOUNDATION SUITE R6 PS R6 LIC /E</w:t>
            </w:r>
          </w:p>
        </w:tc>
        <w:tc>
          <w:tcPr>
            <w:tcW w:w="1421" w:type="dxa"/>
            <w:tcBorders>
              <w:top w:val="nil"/>
              <w:left w:val="nil"/>
              <w:bottom w:val="single" w:sz="4" w:space="0" w:color="auto"/>
              <w:right w:val="single" w:sz="4" w:space="0" w:color="auto"/>
            </w:tcBorders>
            <w:shd w:val="clear" w:color="auto" w:fill="auto"/>
            <w:noWrap/>
            <w:vAlign w:val="center"/>
            <w:hideMark/>
          </w:tcPr>
          <w:p w:rsidR="00286C19" w:rsidRPr="00E0241F" w:rsidRDefault="00286C19" w:rsidP="00286C19">
            <w:pPr>
              <w:jc w:val="center"/>
              <w:rPr>
                <w:lang w:val="en-US"/>
              </w:rPr>
            </w:pPr>
            <w:r w:rsidRPr="00E0241F">
              <w:rPr>
                <w:sz w:val="22"/>
                <w:szCs w:val="22"/>
                <w:lang w:val="en-US"/>
              </w:rPr>
              <w:t> </w:t>
            </w:r>
          </w:p>
        </w:tc>
      </w:tr>
      <w:tr w:rsidR="00286C19" w:rsidRPr="00AF037E" w:rsidTr="00286C19">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286C19" w:rsidRPr="00E0241F" w:rsidRDefault="00286C19" w:rsidP="00286C19">
            <w:pPr>
              <w:rPr>
                <w:b/>
                <w:color w:val="000000"/>
              </w:rPr>
            </w:pPr>
            <w:r w:rsidRPr="00E0241F">
              <w:rPr>
                <w:b/>
                <w:color w:val="000000"/>
                <w:sz w:val="22"/>
                <w:szCs w:val="22"/>
              </w:rPr>
              <w:t>269422</w:t>
            </w:r>
          </w:p>
        </w:tc>
        <w:tc>
          <w:tcPr>
            <w:tcW w:w="6092" w:type="dxa"/>
            <w:tcBorders>
              <w:top w:val="nil"/>
              <w:left w:val="nil"/>
              <w:bottom w:val="single" w:sz="4" w:space="0" w:color="auto"/>
              <w:right w:val="single" w:sz="4" w:space="0" w:color="auto"/>
            </w:tcBorders>
            <w:shd w:val="clear" w:color="auto" w:fill="auto"/>
            <w:noWrap/>
            <w:vAlign w:val="center"/>
            <w:hideMark/>
          </w:tcPr>
          <w:p w:rsidR="00286C19" w:rsidRPr="00E0241F" w:rsidRDefault="00286C19" w:rsidP="00286C19">
            <w:pPr>
              <w:rPr>
                <w:lang w:val="en-US"/>
              </w:rPr>
            </w:pPr>
            <w:r w:rsidRPr="00E0241F">
              <w:rPr>
                <w:sz w:val="22"/>
                <w:szCs w:val="22"/>
                <w:lang w:val="en-US"/>
              </w:rPr>
              <w:t>        FND SUITE R6 ONE-XC VIDEO R6 LIC /E</w:t>
            </w:r>
          </w:p>
        </w:tc>
        <w:tc>
          <w:tcPr>
            <w:tcW w:w="1421" w:type="dxa"/>
            <w:tcBorders>
              <w:top w:val="nil"/>
              <w:left w:val="nil"/>
              <w:bottom w:val="single" w:sz="4" w:space="0" w:color="auto"/>
              <w:right w:val="single" w:sz="4" w:space="0" w:color="auto"/>
            </w:tcBorders>
            <w:shd w:val="clear" w:color="auto" w:fill="auto"/>
            <w:noWrap/>
            <w:vAlign w:val="center"/>
            <w:hideMark/>
          </w:tcPr>
          <w:p w:rsidR="00286C19" w:rsidRPr="00E0241F" w:rsidRDefault="00286C19" w:rsidP="00286C19">
            <w:pPr>
              <w:jc w:val="center"/>
              <w:rPr>
                <w:lang w:val="en-US"/>
              </w:rPr>
            </w:pPr>
            <w:r w:rsidRPr="00E0241F">
              <w:rPr>
                <w:sz w:val="22"/>
                <w:szCs w:val="22"/>
                <w:lang w:val="en-US"/>
              </w:rPr>
              <w:t> </w:t>
            </w:r>
          </w:p>
        </w:tc>
      </w:tr>
      <w:tr w:rsidR="00286C19" w:rsidRPr="00AF037E" w:rsidTr="00286C19">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286C19" w:rsidRPr="00E0241F" w:rsidRDefault="00286C19" w:rsidP="00286C19">
            <w:pPr>
              <w:rPr>
                <w:b/>
                <w:color w:val="000000"/>
              </w:rPr>
            </w:pPr>
            <w:r w:rsidRPr="00E0241F">
              <w:rPr>
                <w:b/>
                <w:color w:val="000000"/>
                <w:sz w:val="22"/>
                <w:szCs w:val="22"/>
              </w:rPr>
              <w:t>270052</w:t>
            </w:r>
          </w:p>
        </w:tc>
        <w:tc>
          <w:tcPr>
            <w:tcW w:w="6092" w:type="dxa"/>
            <w:tcBorders>
              <w:top w:val="nil"/>
              <w:left w:val="nil"/>
              <w:bottom w:val="single" w:sz="4" w:space="0" w:color="auto"/>
              <w:right w:val="single" w:sz="4" w:space="0" w:color="auto"/>
            </w:tcBorders>
            <w:shd w:val="clear" w:color="auto" w:fill="auto"/>
            <w:noWrap/>
            <w:vAlign w:val="center"/>
            <w:hideMark/>
          </w:tcPr>
          <w:p w:rsidR="00286C19" w:rsidRPr="00E0241F" w:rsidRDefault="00286C19" w:rsidP="00286C19">
            <w:pPr>
              <w:rPr>
                <w:lang w:val="en-US"/>
              </w:rPr>
            </w:pPr>
            <w:r w:rsidRPr="00E0241F">
              <w:rPr>
                <w:sz w:val="22"/>
                <w:szCs w:val="22"/>
                <w:lang w:val="en-US"/>
              </w:rPr>
              <w:t>        FOUNDATION SUITE R6 CMM R6 LIC /E</w:t>
            </w:r>
          </w:p>
        </w:tc>
        <w:tc>
          <w:tcPr>
            <w:tcW w:w="1421" w:type="dxa"/>
            <w:tcBorders>
              <w:top w:val="nil"/>
              <w:left w:val="nil"/>
              <w:bottom w:val="single" w:sz="4" w:space="0" w:color="auto"/>
              <w:right w:val="single" w:sz="4" w:space="0" w:color="auto"/>
            </w:tcBorders>
            <w:shd w:val="clear" w:color="auto" w:fill="auto"/>
            <w:noWrap/>
            <w:vAlign w:val="center"/>
            <w:hideMark/>
          </w:tcPr>
          <w:p w:rsidR="00286C19" w:rsidRPr="00E0241F" w:rsidRDefault="00286C19" w:rsidP="00286C19">
            <w:pPr>
              <w:jc w:val="center"/>
              <w:rPr>
                <w:lang w:val="en-US"/>
              </w:rPr>
            </w:pPr>
            <w:r w:rsidRPr="00E0241F">
              <w:rPr>
                <w:sz w:val="22"/>
                <w:szCs w:val="22"/>
                <w:lang w:val="en-US"/>
              </w:rPr>
              <w:t> </w:t>
            </w:r>
          </w:p>
        </w:tc>
      </w:tr>
      <w:tr w:rsidR="00286C19" w:rsidRPr="00AF037E" w:rsidTr="00286C19">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286C19" w:rsidRPr="00E0241F" w:rsidRDefault="00286C19" w:rsidP="00286C19">
            <w:pPr>
              <w:rPr>
                <w:b/>
                <w:color w:val="000000"/>
              </w:rPr>
            </w:pPr>
            <w:r w:rsidRPr="00E0241F">
              <w:rPr>
                <w:b/>
                <w:color w:val="000000"/>
                <w:sz w:val="22"/>
                <w:szCs w:val="22"/>
              </w:rPr>
              <w:t>271180</w:t>
            </w:r>
          </w:p>
        </w:tc>
        <w:tc>
          <w:tcPr>
            <w:tcW w:w="6092" w:type="dxa"/>
            <w:tcBorders>
              <w:top w:val="nil"/>
              <w:left w:val="nil"/>
              <w:bottom w:val="single" w:sz="4" w:space="0" w:color="auto"/>
              <w:right w:val="single" w:sz="4" w:space="0" w:color="auto"/>
            </w:tcBorders>
            <w:shd w:val="clear" w:color="auto" w:fill="auto"/>
            <w:noWrap/>
            <w:vAlign w:val="center"/>
            <w:hideMark/>
          </w:tcPr>
          <w:p w:rsidR="00286C19" w:rsidRPr="00E0241F" w:rsidRDefault="00286C19" w:rsidP="00286C19">
            <w:pPr>
              <w:rPr>
                <w:lang w:val="en-US"/>
              </w:rPr>
            </w:pPr>
            <w:r w:rsidRPr="00E0241F">
              <w:rPr>
                <w:sz w:val="22"/>
                <w:szCs w:val="22"/>
                <w:lang w:val="en-US"/>
              </w:rPr>
              <w:t>        FND FLARE/COMM R1 CMR6 WNDWS LIC /E</w:t>
            </w:r>
          </w:p>
        </w:tc>
        <w:tc>
          <w:tcPr>
            <w:tcW w:w="1421" w:type="dxa"/>
            <w:tcBorders>
              <w:top w:val="nil"/>
              <w:left w:val="nil"/>
              <w:bottom w:val="single" w:sz="4" w:space="0" w:color="auto"/>
              <w:right w:val="single" w:sz="4" w:space="0" w:color="auto"/>
            </w:tcBorders>
            <w:shd w:val="clear" w:color="auto" w:fill="auto"/>
            <w:noWrap/>
            <w:vAlign w:val="center"/>
            <w:hideMark/>
          </w:tcPr>
          <w:p w:rsidR="00286C19" w:rsidRPr="00E0241F" w:rsidRDefault="00286C19" w:rsidP="00286C19">
            <w:pPr>
              <w:jc w:val="center"/>
              <w:rPr>
                <w:lang w:val="en-US"/>
              </w:rPr>
            </w:pPr>
            <w:r w:rsidRPr="00E0241F">
              <w:rPr>
                <w:sz w:val="22"/>
                <w:szCs w:val="22"/>
                <w:lang w:val="en-US"/>
              </w:rPr>
              <w:t> </w:t>
            </w:r>
          </w:p>
        </w:tc>
      </w:tr>
      <w:tr w:rsidR="00286C19" w:rsidRPr="00AF037E" w:rsidTr="00286C19">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286C19" w:rsidRPr="00E0241F" w:rsidRDefault="00286C19" w:rsidP="00286C19">
            <w:pPr>
              <w:rPr>
                <w:b/>
                <w:color w:val="000000"/>
              </w:rPr>
            </w:pPr>
            <w:r w:rsidRPr="00E0241F">
              <w:rPr>
                <w:b/>
                <w:color w:val="000000"/>
                <w:sz w:val="22"/>
                <w:szCs w:val="22"/>
              </w:rPr>
              <w:t>271181</w:t>
            </w:r>
          </w:p>
        </w:tc>
        <w:tc>
          <w:tcPr>
            <w:tcW w:w="6092" w:type="dxa"/>
            <w:tcBorders>
              <w:top w:val="nil"/>
              <w:left w:val="nil"/>
              <w:bottom w:val="single" w:sz="4" w:space="0" w:color="auto"/>
              <w:right w:val="single" w:sz="4" w:space="0" w:color="auto"/>
            </w:tcBorders>
            <w:shd w:val="clear" w:color="auto" w:fill="auto"/>
            <w:noWrap/>
            <w:vAlign w:val="center"/>
            <w:hideMark/>
          </w:tcPr>
          <w:p w:rsidR="00286C19" w:rsidRPr="00E0241F" w:rsidRDefault="00286C19" w:rsidP="00286C19">
            <w:pPr>
              <w:rPr>
                <w:lang w:val="en-US"/>
              </w:rPr>
            </w:pPr>
            <w:r w:rsidRPr="00E0241F">
              <w:rPr>
                <w:sz w:val="22"/>
                <w:szCs w:val="22"/>
                <w:lang w:val="en-US"/>
              </w:rPr>
              <w:t>        FND SUITE 1XC MAC OS R1 LIC /E</w:t>
            </w:r>
          </w:p>
        </w:tc>
        <w:tc>
          <w:tcPr>
            <w:tcW w:w="1421" w:type="dxa"/>
            <w:tcBorders>
              <w:top w:val="nil"/>
              <w:left w:val="nil"/>
              <w:bottom w:val="single" w:sz="4" w:space="0" w:color="auto"/>
              <w:right w:val="single" w:sz="4" w:space="0" w:color="auto"/>
            </w:tcBorders>
            <w:shd w:val="clear" w:color="auto" w:fill="auto"/>
            <w:noWrap/>
            <w:vAlign w:val="center"/>
            <w:hideMark/>
          </w:tcPr>
          <w:p w:rsidR="00286C19" w:rsidRPr="00E0241F" w:rsidRDefault="00286C19" w:rsidP="00286C19">
            <w:pPr>
              <w:jc w:val="center"/>
              <w:rPr>
                <w:lang w:val="en-US"/>
              </w:rPr>
            </w:pPr>
            <w:r w:rsidRPr="00E0241F">
              <w:rPr>
                <w:sz w:val="22"/>
                <w:szCs w:val="22"/>
                <w:lang w:val="en-US"/>
              </w:rPr>
              <w:t> </w:t>
            </w:r>
          </w:p>
        </w:tc>
      </w:tr>
      <w:tr w:rsidR="00286C19" w:rsidRPr="00AF037E" w:rsidTr="00286C19">
        <w:trPr>
          <w:trHeight w:val="300"/>
        </w:trPr>
        <w:tc>
          <w:tcPr>
            <w:tcW w:w="1980" w:type="dxa"/>
            <w:tcBorders>
              <w:top w:val="nil"/>
              <w:left w:val="single" w:sz="4" w:space="0" w:color="auto"/>
              <w:bottom w:val="single" w:sz="4" w:space="0" w:color="auto"/>
              <w:right w:val="single" w:sz="4" w:space="0" w:color="auto"/>
            </w:tcBorders>
            <w:shd w:val="clear" w:color="auto" w:fill="auto"/>
            <w:vAlign w:val="center"/>
            <w:hideMark/>
          </w:tcPr>
          <w:p w:rsidR="00286C19" w:rsidRPr="00E0241F" w:rsidRDefault="00286C19" w:rsidP="00286C19">
            <w:pPr>
              <w:rPr>
                <w:b/>
                <w:color w:val="000000"/>
              </w:rPr>
            </w:pPr>
            <w:r w:rsidRPr="00E0241F">
              <w:rPr>
                <w:b/>
                <w:color w:val="000000"/>
                <w:sz w:val="22"/>
                <w:szCs w:val="22"/>
              </w:rPr>
              <w:t>272783</w:t>
            </w:r>
          </w:p>
        </w:tc>
        <w:tc>
          <w:tcPr>
            <w:tcW w:w="6092" w:type="dxa"/>
            <w:tcBorders>
              <w:top w:val="nil"/>
              <w:left w:val="nil"/>
              <w:bottom w:val="single" w:sz="4" w:space="0" w:color="auto"/>
              <w:right w:val="single" w:sz="4" w:space="0" w:color="auto"/>
            </w:tcBorders>
            <w:shd w:val="clear" w:color="auto" w:fill="auto"/>
            <w:noWrap/>
            <w:vAlign w:val="center"/>
            <w:hideMark/>
          </w:tcPr>
          <w:p w:rsidR="00286C19" w:rsidRPr="00E0241F" w:rsidRDefault="00286C19" w:rsidP="00286C19">
            <w:pPr>
              <w:rPr>
                <w:lang w:val="en-US"/>
              </w:rPr>
            </w:pPr>
            <w:r w:rsidRPr="00E0241F">
              <w:rPr>
                <w:sz w:val="22"/>
                <w:szCs w:val="22"/>
                <w:lang w:val="en-US"/>
              </w:rPr>
              <w:t>        FND SUITE R6 CA DCE ENBL R6 /E</w:t>
            </w:r>
          </w:p>
        </w:tc>
        <w:tc>
          <w:tcPr>
            <w:tcW w:w="1421" w:type="dxa"/>
            <w:tcBorders>
              <w:top w:val="nil"/>
              <w:left w:val="nil"/>
              <w:bottom w:val="single" w:sz="4" w:space="0" w:color="auto"/>
              <w:right w:val="single" w:sz="4" w:space="0" w:color="auto"/>
            </w:tcBorders>
            <w:shd w:val="clear" w:color="auto" w:fill="auto"/>
            <w:noWrap/>
            <w:vAlign w:val="center"/>
            <w:hideMark/>
          </w:tcPr>
          <w:p w:rsidR="00286C19" w:rsidRPr="00E0241F" w:rsidRDefault="00286C19" w:rsidP="00286C19">
            <w:pPr>
              <w:jc w:val="center"/>
              <w:rPr>
                <w:lang w:val="en-US"/>
              </w:rPr>
            </w:pPr>
            <w:r w:rsidRPr="00E0241F">
              <w:rPr>
                <w:sz w:val="22"/>
                <w:szCs w:val="22"/>
                <w:lang w:val="en-US"/>
              </w:rPr>
              <w:t> </w:t>
            </w:r>
          </w:p>
        </w:tc>
      </w:tr>
      <w:tr w:rsidR="00286C19" w:rsidRPr="00AF037E" w:rsidTr="00286C19">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rsidR="00286C19" w:rsidRPr="00E0241F" w:rsidRDefault="00286C19" w:rsidP="00286C19">
            <w:pPr>
              <w:rPr>
                <w:b/>
                <w:color w:val="000000"/>
              </w:rPr>
            </w:pPr>
            <w:r w:rsidRPr="00E0241F">
              <w:rPr>
                <w:b/>
                <w:color w:val="000000"/>
                <w:sz w:val="22"/>
                <w:szCs w:val="22"/>
              </w:rPr>
              <w:t>272785</w:t>
            </w:r>
          </w:p>
        </w:tc>
        <w:tc>
          <w:tcPr>
            <w:tcW w:w="6092" w:type="dxa"/>
            <w:tcBorders>
              <w:top w:val="nil"/>
              <w:left w:val="nil"/>
              <w:bottom w:val="single" w:sz="4" w:space="0" w:color="auto"/>
              <w:right w:val="single" w:sz="4" w:space="0" w:color="auto"/>
            </w:tcBorders>
            <w:shd w:val="clear" w:color="000000" w:fill="FFFFFF"/>
            <w:noWrap/>
            <w:vAlign w:val="center"/>
            <w:hideMark/>
          </w:tcPr>
          <w:p w:rsidR="00286C19" w:rsidRPr="00E0241F" w:rsidRDefault="00286C19" w:rsidP="00286C19">
            <w:pPr>
              <w:rPr>
                <w:lang w:val="en-US"/>
              </w:rPr>
            </w:pPr>
            <w:r w:rsidRPr="00E0241F">
              <w:rPr>
                <w:sz w:val="22"/>
                <w:szCs w:val="22"/>
                <w:lang w:val="en-US"/>
              </w:rPr>
              <w:t>        FND SUITE R6 CA OFFCE LYNC R6 /E</w:t>
            </w:r>
          </w:p>
        </w:tc>
        <w:tc>
          <w:tcPr>
            <w:tcW w:w="1421" w:type="dxa"/>
            <w:tcBorders>
              <w:top w:val="nil"/>
              <w:left w:val="nil"/>
              <w:bottom w:val="single" w:sz="4" w:space="0" w:color="auto"/>
              <w:right w:val="single" w:sz="4" w:space="0" w:color="auto"/>
            </w:tcBorders>
            <w:shd w:val="clear" w:color="000000" w:fill="FFFFFF"/>
            <w:noWrap/>
            <w:vAlign w:val="center"/>
            <w:hideMark/>
          </w:tcPr>
          <w:p w:rsidR="00286C19" w:rsidRPr="00E0241F" w:rsidRDefault="00286C19" w:rsidP="00286C19">
            <w:pPr>
              <w:jc w:val="center"/>
              <w:rPr>
                <w:lang w:val="en-US"/>
              </w:rPr>
            </w:pPr>
            <w:r w:rsidRPr="00E0241F">
              <w:rPr>
                <w:sz w:val="22"/>
                <w:szCs w:val="22"/>
                <w:lang w:val="en-US"/>
              </w:rPr>
              <w:t> </w:t>
            </w:r>
          </w:p>
        </w:tc>
      </w:tr>
      <w:tr w:rsidR="00286C19" w:rsidRPr="00AF037E" w:rsidTr="00286C19">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rsidR="00286C19" w:rsidRPr="00E0241F" w:rsidRDefault="00286C19" w:rsidP="00286C19">
            <w:pPr>
              <w:rPr>
                <w:b/>
                <w:color w:val="000000"/>
              </w:rPr>
            </w:pPr>
            <w:r w:rsidRPr="00E0241F">
              <w:rPr>
                <w:b/>
                <w:color w:val="000000"/>
                <w:sz w:val="22"/>
                <w:szCs w:val="22"/>
              </w:rPr>
              <w:t>273122</w:t>
            </w:r>
          </w:p>
        </w:tc>
        <w:tc>
          <w:tcPr>
            <w:tcW w:w="6092" w:type="dxa"/>
            <w:tcBorders>
              <w:top w:val="nil"/>
              <w:left w:val="nil"/>
              <w:bottom w:val="single" w:sz="4" w:space="0" w:color="auto"/>
              <w:right w:val="single" w:sz="4" w:space="0" w:color="auto"/>
            </w:tcBorders>
            <w:shd w:val="clear" w:color="000000" w:fill="FFFFFF"/>
            <w:noWrap/>
            <w:vAlign w:val="center"/>
            <w:hideMark/>
          </w:tcPr>
          <w:p w:rsidR="00286C19" w:rsidRPr="00E0241F" w:rsidRDefault="00286C19" w:rsidP="00286C19">
            <w:pPr>
              <w:rPr>
                <w:lang w:val="en-US"/>
              </w:rPr>
            </w:pPr>
            <w:r w:rsidRPr="00E0241F">
              <w:rPr>
                <w:sz w:val="22"/>
                <w:szCs w:val="22"/>
                <w:lang w:val="en-US"/>
              </w:rPr>
              <w:t>        SAL STDALN GATEWAY LIC R2 DWNLD</w:t>
            </w:r>
          </w:p>
        </w:tc>
        <w:tc>
          <w:tcPr>
            <w:tcW w:w="1421" w:type="dxa"/>
            <w:tcBorders>
              <w:top w:val="nil"/>
              <w:left w:val="nil"/>
              <w:bottom w:val="single" w:sz="4" w:space="0" w:color="auto"/>
              <w:right w:val="single" w:sz="4" w:space="0" w:color="auto"/>
            </w:tcBorders>
            <w:shd w:val="clear" w:color="000000" w:fill="FFFFFF"/>
            <w:noWrap/>
            <w:vAlign w:val="center"/>
            <w:hideMark/>
          </w:tcPr>
          <w:p w:rsidR="00286C19" w:rsidRPr="00E0241F" w:rsidRDefault="00286C19" w:rsidP="00286C19">
            <w:pPr>
              <w:jc w:val="center"/>
              <w:rPr>
                <w:lang w:val="en-US"/>
              </w:rPr>
            </w:pPr>
            <w:r w:rsidRPr="00E0241F">
              <w:rPr>
                <w:sz w:val="22"/>
                <w:szCs w:val="22"/>
                <w:lang w:val="en-US"/>
              </w:rPr>
              <w:t> </w:t>
            </w:r>
          </w:p>
        </w:tc>
      </w:tr>
      <w:tr w:rsidR="00286C19" w:rsidRPr="00E0241F" w:rsidTr="00286C19">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rsidR="00286C19" w:rsidRPr="00E0241F" w:rsidRDefault="00286C19" w:rsidP="00286C19">
            <w:pPr>
              <w:rPr>
                <w:b/>
                <w:color w:val="000000"/>
              </w:rPr>
            </w:pPr>
            <w:r w:rsidRPr="00E0241F">
              <w:rPr>
                <w:b/>
                <w:color w:val="000000"/>
                <w:sz w:val="22"/>
                <w:szCs w:val="22"/>
              </w:rPr>
              <w:t>700507385</w:t>
            </w:r>
          </w:p>
        </w:tc>
        <w:tc>
          <w:tcPr>
            <w:tcW w:w="6092" w:type="dxa"/>
            <w:tcBorders>
              <w:top w:val="nil"/>
              <w:left w:val="nil"/>
              <w:bottom w:val="single" w:sz="4" w:space="0" w:color="auto"/>
              <w:right w:val="single" w:sz="4" w:space="0" w:color="auto"/>
            </w:tcBorders>
            <w:shd w:val="clear" w:color="000000" w:fill="FFFFFF"/>
            <w:noWrap/>
            <w:vAlign w:val="center"/>
            <w:hideMark/>
          </w:tcPr>
          <w:p w:rsidR="00286C19" w:rsidRPr="00E0241F" w:rsidRDefault="00286C19" w:rsidP="00286C19">
            <w:pPr>
              <w:rPr>
                <w:lang w:val="en-US"/>
              </w:rPr>
            </w:pPr>
            <w:r w:rsidRPr="00E0241F">
              <w:rPr>
                <w:sz w:val="22"/>
                <w:szCs w:val="22"/>
                <w:lang w:val="en-US"/>
              </w:rPr>
              <w:t>        CM MSGING R6.3 MEDIA KIT</w:t>
            </w:r>
          </w:p>
        </w:tc>
        <w:tc>
          <w:tcPr>
            <w:tcW w:w="1421" w:type="dxa"/>
            <w:tcBorders>
              <w:top w:val="nil"/>
              <w:left w:val="nil"/>
              <w:bottom w:val="single" w:sz="4" w:space="0" w:color="auto"/>
              <w:right w:val="single" w:sz="4" w:space="0" w:color="auto"/>
            </w:tcBorders>
            <w:shd w:val="clear" w:color="000000" w:fill="FFFFFF"/>
            <w:noWrap/>
            <w:vAlign w:val="center"/>
            <w:hideMark/>
          </w:tcPr>
          <w:p w:rsidR="00286C19" w:rsidRPr="00E0241F" w:rsidRDefault="00286C19" w:rsidP="00286C19">
            <w:pPr>
              <w:jc w:val="center"/>
            </w:pPr>
            <w:r w:rsidRPr="00E0241F">
              <w:rPr>
                <w:sz w:val="22"/>
                <w:szCs w:val="22"/>
              </w:rPr>
              <w:t>1</w:t>
            </w:r>
          </w:p>
        </w:tc>
      </w:tr>
      <w:tr w:rsidR="00286C19" w:rsidRPr="00E0241F" w:rsidTr="00286C19">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rsidR="00286C19" w:rsidRPr="00E0241F" w:rsidRDefault="00286C19" w:rsidP="00286C19">
            <w:pPr>
              <w:rPr>
                <w:b/>
                <w:color w:val="000000"/>
              </w:rPr>
            </w:pPr>
            <w:r w:rsidRPr="00E0241F">
              <w:rPr>
                <w:b/>
                <w:color w:val="000000"/>
                <w:sz w:val="22"/>
                <w:szCs w:val="22"/>
              </w:rPr>
              <w:t>407786623</w:t>
            </w:r>
          </w:p>
        </w:tc>
        <w:tc>
          <w:tcPr>
            <w:tcW w:w="6092" w:type="dxa"/>
            <w:tcBorders>
              <w:top w:val="nil"/>
              <w:left w:val="nil"/>
              <w:bottom w:val="single" w:sz="4" w:space="0" w:color="auto"/>
              <w:right w:val="single" w:sz="4" w:space="0" w:color="auto"/>
            </w:tcBorders>
            <w:shd w:val="clear" w:color="000000" w:fill="FFFFFF"/>
            <w:noWrap/>
            <w:vAlign w:val="center"/>
            <w:hideMark/>
          </w:tcPr>
          <w:p w:rsidR="00286C19" w:rsidRPr="00E0241F" w:rsidRDefault="00286C19" w:rsidP="00286C19">
            <w:r w:rsidRPr="00E0241F">
              <w:rPr>
                <w:sz w:val="22"/>
                <w:szCs w:val="22"/>
              </w:rPr>
              <w:t>        PWR CORD EUROPE</w:t>
            </w:r>
          </w:p>
        </w:tc>
        <w:tc>
          <w:tcPr>
            <w:tcW w:w="1421" w:type="dxa"/>
            <w:tcBorders>
              <w:top w:val="nil"/>
              <w:left w:val="nil"/>
              <w:bottom w:val="single" w:sz="4" w:space="0" w:color="auto"/>
              <w:right w:val="single" w:sz="4" w:space="0" w:color="auto"/>
            </w:tcBorders>
            <w:shd w:val="clear" w:color="000000" w:fill="FFFFFF"/>
            <w:noWrap/>
            <w:vAlign w:val="center"/>
            <w:hideMark/>
          </w:tcPr>
          <w:p w:rsidR="00286C19" w:rsidRPr="00E0241F" w:rsidRDefault="00286C19" w:rsidP="00286C19">
            <w:pPr>
              <w:jc w:val="center"/>
            </w:pPr>
            <w:r w:rsidRPr="00E0241F">
              <w:rPr>
                <w:sz w:val="22"/>
                <w:szCs w:val="22"/>
              </w:rPr>
              <w:t>1</w:t>
            </w:r>
          </w:p>
        </w:tc>
      </w:tr>
      <w:tr w:rsidR="00286C19" w:rsidRPr="00E0241F" w:rsidTr="00286C19">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rsidR="00286C19" w:rsidRPr="00E0241F" w:rsidRDefault="00286C19" w:rsidP="00286C19">
            <w:pPr>
              <w:rPr>
                <w:b/>
                <w:color w:val="000000"/>
              </w:rPr>
            </w:pPr>
            <w:r w:rsidRPr="00E0241F">
              <w:rPr>
                <w:b/>
                <w:color w:val="000000"/>
                <w:sz w:val="22"/>
                <w:szCs w:val="22"/>
              </w:rPr>
              <w:t>700406267</w:t>
            </w:r>
          </w:p>
        </w:tc>
        <w:tc>
          <w:tcPr>
            <w:tcW w:w="6092" w:type="dxa"/>
            <w:tcBorders>
              <w:top w:val="nil"/>
              <w:left w:val="nil"/>
              <w:bottom w:val="single" w:sz="4" w:space="0" w:color="auto"/>
              <w:right w:val="single" w:sz="4" w:space="0" w:color="auto"/>
            </w:tcBorders>
            <w:shd w:val="clear" w:color="000000" w:fill="FFFFFF"/>
            <w:noWrap/>
            <w:vAlign w:val="center"/>
            <w:hideMark/>
          </w:tcPr>
          <w:p w:rsidR="00286C19" w:rsidRPr="00E0241F" w:rsidRDefault="00286C19" w:rsidP="00286C19">
            <w:pPr>
              <w:rPr>
                <w:lang w:val="en-US"/>
              </w:rPr>
            </w:pPr>
            <w:r w:rsidRPr="00E0241F">
              <w:rPr>
                <w:sz w:val="22"/>
                <w:szCs w:val="22"/>
                <w:lang w:val="en-US"/>
              </w:rPr>
              <w:t>        S8300/S8400 CD/DVD ROM DRIVE RHS</w:t>
            </w:r>
          </w:p>
        </w:tc>
        <w:tc>
          <w:tcPr>
            <w:tcW w:w="1421" w:type="dxa"/>
            <w:tcBorders>
              <w:top w:val="nil"/>
              <w:left w:val="nil"/>
              <w:bottom w:val="single" w:sz="4" w:space="0" w:color="auto"/>
              <w:right w:val="single" w:sz="4" w:space="0" w:color="auto"/>
            </w:tcBorders>
            <w:shd w:val="clear" w:color="000000" w:fill="FFFFFF"/>
            <w:noWrap/>
            <w:vAlign w:val="center"/>
            <w:hideMark/>
          </w:tcPr>
          <w:p w:rsidR="00286C19" w:rsidRPr="00E0241F" w:rsidRDefault="00286C19" w:rsidP="00286C19">
            <w:pPr>
              <w:jc w:val="center"/>
            </w:pPr>
            <w:r w:rsidRPr="00E0241F">
              <w:rPr>
                <w:sz w:val="22"/>
                <w:szCs w:val="22"/>
              </w:rPr>
              <w:t>1</w:t>
            </w:r>
          </w:p>
        </w:tc>
      </w:tr>
      <w:tr w:rsidR="00286C19" w:rsidRPr="00E0241F" w:rsidTr="00286C19">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rsidR="00286C19" w:rsidRPr="00E0241F" w:rsidRDefault="00286C19" w:rsidP="00286C19">
            <w:pPr>
              <w:rPr>
                <w:b/>
                <w:color w:val="000000"/>
              </w:rPr>
            </w:pPr>
            <w:r w:rsidRPr="00E0241F">
              <w:rPr>
                <w:b/>
                <w:color w:val="000000"/>
                <w:sz w:val="22"/>
                <w:szCs w:val="22"/>
              </w:rPr>
              <w:t>700463532</w:t>
            </w:r>
          </w:p>
        </w:tc>
        <w:tc>
          <w:tcPr>
            <w:tcW w:w="6092" w:type="dxa"/>
            <w:tcBorders>
              <w:top w:val="nil"/>
              <w:left w:val="nil"/>
              <w:bottom w:val="single" w:sz="4" w:space="0" w:color="auto"/>
              <w:right w:val="single" w:sz="4" w:space="0" w:color="auto"/>
            </w:tcBorders>
            <w:shd w:val="clear" w:color="000000" w:fill="FFFFFF"/>
            <w:noWrap/>
            <w:vAlign w:val="center"/>
            <w:hideMark/>
          </w:tcPr>
          <w:p w:rsidR="00286C19" w:rsidRPr="00E0241F" w:rsidRDefault="00286C19" w:rsidP="00286C19">
            <w:r w:rsidRPr="00E0241F">
              <w:rPr>
                <w:sz w:val="22"/>
                <w:szCs w:val="22"/>
              </w:rPr>
              <w:t>        S8300D SERVER - NON GSA</w:t>
            </w:r>
          </w:p>
        </w:tc>
        <w:tc>
          <w:tcPr>
            <w:tcW w:w="1421" w:type="dxa"/>
            <w:tcBorders>
              <w:top w:val="nil"/>
              <w:left w:val="nil"/>
              <w:bottom w:val="single" w:sz="4" w:space="0" w:color="auto"/>
              <w:right w:val="single" w:sz="4" w:space="0" w:color="auto"/>
            </w:tcBorders>
            <w:shd w:val="clear" w:color="000000" w:fill="FFFFFF"/>
            <w:noWrap/>
            <w:vAlign w:val="center"/>
            <w:hideMark/>
          </w:tcPr>
          <w:p w:rsidR="00286C19" w:rsidRPr="00E0241F" w:rsidRDefault="00286C19" w:rsidP="00286C19">
            <w:pPr>
              <w:jc w:val="center"/>
            </w:pPr>
            <w:r w:rsidRPr="00E0241F">
              <w:rPr>
                <w:sz w:val="22"/>
                <w:szCs w:val="22"/>
              </w:rPr>
              <w:t>1</w:t>
            </w:r>
          </w:p>
        </w:tc>
      </w:tr>
      <w:tr w:rsidR="00286C19" w:rsidRPr="00E0241F" w:rsidTr="00286C19">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rsidR="00286C19" w:rsidRPr="00E0241F" w:rsidRDefault="00286C19" w:rsidP="00286C19">
            <w:pPr>
              <w:rPr>
                <w:b/>
                <w:color w:val="000000"/>
              </w:rPr>
            </w:pPr>
            <w:r w:rsidRPr="00E0241F">
              <w:rPr>
                <w:b/>
                <w:color w:val="000000"/>
                <w:sz w:val="22"/>
                <w:szCs w:val="22"/>
              </w:rPr>
              <w:t>700466626</w:t>
            </w:r>
          </w:p>
        </w:tc>
        <w:tc>
          <w:tcPr>
            <w:tcW w:w="6092" w:type="dxa"/>
            <w:tcBorders>
              <w:top w:val="nil"/>
              <w:left w:val="nil"/>
              <w:bottom w:val="single" w:sz="4" w:space="0" w:color="auto"/>
              <w:right w:val="single" w:sz="4" w:space="0" w:color="auto"/>
            </w:tcBorders>
            <w:shd w:val="clear" w:color="000000" w:fill="FFFFFF"/>
            <w:noWrap/>
            <w:vAlign w:val="center"/>
            <w:hideMark/>
          </w:tcPr>
          <w:p w:rsidR="00286C19" w:rsidRPr="00E0241F" w:rsidRDefault="00286C19" w:rsidP="00286C19">
            <w:pPr>
              <w:rPr>
                <w:lang w:val="en-US"/>
              </w:rPr>
            </w:pPr>
            <w:r w:rsidRPr="00E0241F">
              <w:rPr>
                <w:sz w:val="22"/>
                <w:szCs w:val="22"/>
                <w:lang w:val="en-US"/>
              </w:rPr>
              <w:t>        MM711 ANLG MEDIA MODULE - NON GSA</w:t>
            </w:r>
          </w:p>
        </w:tc>
        <w:tc>
          <w:tcPr>
            <w:tcW w:w="1421" w:type="dxa"/>
            <w:tcBorders>
              <w:top w:val="nil"/>
              <w:left w:val="nil"/>
              <w:bottom w:val="single" w:sz="4" w:space="0" w:color="auto"/>
              <w:right w:val="single" w:sz="4" w:space="0" w:color="auto"/>
            </w:tcBorders>
            <w:shd w:val="clear" w:color="000000" w:fill="FFFFFF"/>
            <w:noWrap/>
            <w:vAlign w:val="center"/>
            <w:hideMark/>
          </w:tcPr>
          <w:p w:rsidR="00286C19" w:rsidRPr="00E0241F" w:rsidRDefault="00286C19" w:rsidP="00286C19">
            <w:pPr>
              <w:jc w:val="center"/>
            </w:pPr>
            <w:r w:rsidRPr="00E0241F">
              <w:rPr>
                <w:sz w:val="22"/>
                <w:szCs w:val="22"/>
              </w:rPr>
              <w:t>1</w:t>
            </w:r>
          </w:p>
        </w:tc>
      </w:tr>
      <w:tr w:rsidR="00286C19" w:rsidRPr="00E0241F" w:rsidTr="00286C19">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rsidR="00286C19" w:rsidRPr="00E0241F" w:rsidRDefault="00286C19" w:rsidP="00286C19">
            <w:pPr>
              <w:rPr>
                <w:b/>
                <w:color w:val="000000"/>
              </w:rPr>
            </w:pPr>
            <w:r w:rsidRPr="00E0241F">
              <w:rPr>
                <w:b/>
                <w:color w:val="000000"/>
                <w:sz w:val="22"/>
                <w:szCs w:val="22"/>
              </w:rPr>
              <w:t>700466634</w:t>
            </w:r>
          </w:p>
        </w:tc>
        <w:tc>
          <w:tcPr>
            <w:tcW w:w="6092" w:type="dxa"/>
            <w:tcBorders>
              <w:top w:val="nil"/>
              <w:left w:val="nil"/>
              <w:bottom w:val="single" w:sz="4" w:space="0" w:color="auto"/>
              <w:right w:val="single" w:sz="4" w:space="0" w:color="auto"/>
            </w:tcBorders>
            <w:shd w:val="clear" w:color="000000" w:fill="FFFFFF"/>
            <w:noWrap/>
            <w:vAlign w:val="center"/>
            <w:hideMark/>
          </w:tcPr>
          <w:p w:rsidR="00286C19" w:rsidRPr="00E0241F" w:rsidRDefault="00286C19" w:rsidP="00286C19">
            <w:pPr>
              <w:rPr>
                <w:lang w:val="en-US"/>
              </w:rPr>
            </w:pPr>
            <w:r w:rsidRPr="00E0241F">
              <w:rPr>
                <w:sz w:val="22"/>
                <w:szCs w:val="22"/>
                <w:lang w:val="en-US"/>
              </w:rPr>
              <w:t>        MM710B E1/T1 MEDIA MODULE - NON GSA</w:t>
            </w:r>
          </w:p>
        </w:tc>
        <w:tc>
          <w:tcPr>
            <w:tcW w:w="1421" w:type="dxa"/>
            <w:tcBorders>
              <w:top w:val="nil"/>
              <w:left w:val="nil"/>
              <w:bottom w:val="single" w:sz="4" w:space="0" w:color="auto"/>
              <w:right w:val="single" w:sz="4" w:space="0" w:color="auto"/>
            </w:tcBorders>
            <w:shd w:val="clear" w:color="000000" w:fill="FFFFFF"/>
            <w:noWrap/>
            <w:vAlign w:val="center"/>
            <w:hideMark/>
          </w:tcPr>
          <w:p w:rsidR="00286C19" w:rsidRPr="00E0241F" w:rsidRDefault="00286C19" w:rsidP="00286C19">
            <w:pPr>
              <w:jc w:val="center"/>
            </w:pPr>
            <w:r w:rsidRPr="00E0241F">
              <w:rPr>
                <w:sz w:val="22"/>
                <w:szCs w:val="22"/>
              </w:rPr>
              <w:t>1</w:t>
            </w:r>
          </w:p>
        </w:tc>
      </w:tr>
      <w:tr w:rsidR="00286C19" w:rsidRPr="00E0241F" w:rsidTr="00286C19">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rsidR="00286C19" w:rsidRPr="00E0241F" w:rsidRDefault="00286C19" w:rsidP="00286C19">
            <w:pPr>
              <w:rPr>
                <w:b/>
                <w:color w:val="000000"/>
              </w:rPr>
            </w:pPr>
            <w:r w:rsidRPr="00E0241F">
              <w:rPr>
                <w:b/>
                <w:color w:val="000000"/>
                <w:sz w:val="22"/>
                <w:szCs w:val="22"/>
              </w:rPr>
              <w:t>700506958</w:t>
            </w:r>
          </w:p>
        </w:tc>
        <w:tc>
          <w:tcPr>
            <w:tcW w:w="6092" w:type="dxa"/>
            <w:tcBorders>
              <w:top w:val="nil"/>
              <w:left w:val="nil"/>
              <w:bottom w:val="single" w:sz="4" w:space="0" w:color="auto"/>
              <w:right w:val="single" w:sz="4" w:space="0" w:color="auto"/>
            </w:tcBorders>
            <w:shd w:val="clear" w:color="000000" w:fill="FFFFFF"/>
            <w:noWrap/>
            <w:vAlign w:val="center"/>
            <w:hideMark/>
          </w:tcPr>
          <w:p w:rsidR="00286C19" w:rsidRPr="00E0241F" w:rsidRDefault="00286C19" w:rsidP="00286C19">
            <w:pPr>
              <w:rPr>
                <w:lang w:val="en-US"/>
              </w:rPr>
            </w:pPr>
            <w:r w:rsidRPr="00E0241F">
              <w:rPr>
                <w:sz w:val="22"/>
                <w:szCs w:val="22"/>
                <w:lang w:val="en-US"/>
              </w:rPr>
              <w:t>        G430 MP120 MEDIA GATEWAY NON GSA</w:t>
            </w:r>
          </w:p>
        </w:tc>
        <w:tc>
          <w:tcPr>
            <w:tcW w:w="1421" w:type="dxa"/>
            <w:tcBorders>
              <w:top w:val="nil"/>
              <w:left w:val="nil"/>
              <w:bottom w:val="single" w:sz="4" w:space="0" w:color="auto"/>
              <w:right w:val="single" w:sz="4" w:space="0" w:color="auto"/>
            </w:tcBorders>
            <w:shd w:val="clear" w:color="000000" w:fill="FFFFFF"/>
            <w:noWrap/>
            <w:vAlign w:val="center"/>
            <w:hideMark/>
          </w:tcPr>
          <w:p w:rsidR="00286C19" w:rsidRPr="00E0241F" w:rsidRDefault="00286C19" w:rsidP="00286C19">
            <w:pPr>
              <w:jc w:val="center"/>
            </w:pPr>
            <w:r w:rsidRPr="00E0241F">
              <w:rPr>
                <w:sz w:val="22"/>
                <w:szCs w:val="22"/>
              </w:rPr>
              <w:t>1</w:t>
            </w:r>
          </w:p>
        </w:tc>
      </w:tr>
      <w:tr w:rsidR="00286C19" w:rsidRPr="00E0241F" w:rsidTr="00286C19">
        <w:trPr>
          <w:trHeight w:val="300"/>
        </w:trPr>
        <w:tc>
          <w:tcPr>
            <w:tcW w:w="1980" w:type="dxa"/>
            <w:tcBorders>
              <w:top w:val="nil"/>
              <w:left w:val="single" w:sz="4" w:space="0" w:color="auto"/>
              <w:bottom w:val="single" w:sz="4" w:space="0" w:color="auto"/>
              <w:right w:val="single" w:sz="4" w:space="0" w:color="auto"/>
            </w:tcBorders>
            <w:shd w:val="clear" w:color="000000" w:fill="FFFFFF"/>
            <w:vAlign w:val="center"/>
            <w:hideMark/>
          </w:tcPr>
          <w:p w:rsidR="00286C19" w:rsidRPr="00E0241F" w:rsidRDefault="00286C19" w:rsidP="00286C19">
            <w:pPr>
              <w:rPr>
                <w:b/>
                <w:color w:val="000000"/>
              </w:rPr>
            </w:pPr>
            <w:r w:rsidRPr="00E0241F">
              <w:rPr>
                <w:b/>
                <w:color w:val="000000"/>
                <w:sz w:val="22"/>
                <w:szCs w:val="22"/>
              </w:rPr>
              <w:t>700395445</w:t>
            </w:r>
          </w:p>
        </w:tc>
        <w:tc>
          <w:tcPr>
            <w:tcW w:w="6092" w:type="dxa"/>
            <w:tcBorders>
              <w:top w:val="nil"/>
              <w:left w:val="nil"/>
              <w:bottom w:val="single" w:sz="4" w:space="0" w:color="auto"/>
              <w:right w:val="single" w:sz="4" w:space="0" w:color="auto"/>
            </w:tcBorders>
            <w:shd w:val="clear" w:color="000000" w:fill="FFFFFF"/>
            <w:noWrap/>
            <w:vAlign w:val="center"/>
            <w:hideMark/>
          </w:tcPr>
          <w:p w:rsidR="00286C19" w:rsidRPr="00E0241F" w:rsidRDefault="00286C19" w:rsidP="00286C19">
            <w:pPr>
              <w:rPr>
                <w:lang w:val="en-US"/>
              </w:rPr>
            </w:pPr>
            <w:r w:rsidRPr="00E0241F">
              <w:rPr>
                <w:sz w:val="22"/>
                <w:szCs w:val="22"/>
                <w:lang w:val="en-US"/>
              </w:rPr>
              <w:t>        120A CSU CABLE 50FT RHS</w:t>
            </w:r>
          </w:p>
        </w:tc>
        <w:tc>
          <w:tcPr>
            <w:tcW w:w="1421" w:type="dxa"/>
            <w:tcBorders>
              <w:top w:val="nil"/>
              <w:left w:val="nil"/>
              <w:bottom w:val="single" w:sz="4" w:space="0" w:color="auto"/>
              <w:right w:val="single" w:sz="4" w:space="0" w:color="auto"/>
            </w:tcBorders>
            <w:shd w:val="clear" w:color="000000" w:fill="FFFFFF"/>
            <w:noWrap/>
            <w:vAlign w:val="center"/>
            <w:hideMark/>
          </w:tcPr>
          <w:p w:rsidR="00286C19" w:rsidRPr="00E0241F" w:rsidRDefault="00286C19" w:rsidP="00286C19">
            <w:pPr>
              <w:jc w:val="center"/>
            </w:pPr>
            <w:r w:rsidRPr="00E0241F">
              <w:rPr>
                <w:sz w:val="22"/>
                <w:szCs w:val="22"/>
              </w:rPr>
              <w:t>1</w:t>
            </w:r>
          </w:p>
        </w:tc>
      </w:tr>
      <w:tr w:rsidR="00286C19" w:rsidRPr="00E0241F" w:rsidTr="00286C19">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rsidR="00286C19" w:rsidRPr="00E0241F" w:rsidRDefault="00286C19" w:rsidP="00286C19">
            <w:pPr>
              <w:rPr>
                <w:b/>
                <w:color w:val="000000"/>
              </w:rPr>
            </w:pPr>
            <w:r w:rsidRPr="00E0241F">
              <w:rPr>
                <w:sz w:val="22"/>
                <w:szCs w:val="22"/>
              </w:rPr>
              <w:t>232253</w:t>
            </w:r>
          </w:p>
        </w:tc>
        <w:tc>
          <w:tcPr>
            <w:tcW w:w="6092" w:type="dxa"/>
            <w:tcBorders>
              <w:top w:val="single" w:sz="4" w:space="0" w:color="auto"/>
              <w:left w:val="nil"/>
              <w:bottom w:val="single" w:sz="4" w:space="0" w:color="auto"/>
              <w:right w:val="single" w:sz="4" w:space="0" w:color="auto"/>
            </w:tcBorders>
            <w:shd w:val="clear" w:color="000000" w:fill="FFFFFF"/>
            <w:noWrap/>
            <w:vAlign w:val="center"/>
          </w:tcPr>
          <w:p w:rsidR="00286C19" w:rsidRPr="00E0241F" w:rsidRDefault="00286C19" w:rsidP="00286C19">
            <w:pPr>
              <w:rPr>
                <w:lang w:val="en-US"/>
              </w:rPr>
            </w:pPr>
            <w:r w:rsidRPr="00E0241F">
              <w:rPr>
                <w:sz w:val="22"/>
                <w:szCs w:val="22"/>
              </w:rPr>
              <w:t xml:space="preserve">SA CM MODEL </w:t>
            </w:r>
          </w:p>
        </w:tc>
        <w:tc>
          <w:tcPr>
            <w:tcW w:w="1421" w:type="dxa"/>
            <w:tcBorders>
              <w:top w:val="single" w:sz="4" w:space="0" w:color="auto"/>
              <w:left w:val="nil"/>
              <w:bottom w:val="single" w:sz="4" w:space="0" w:color="auto"/>
              <w:right w:val="single" w:sz="4" w:space="0" w:color="auto"/>
            </w:tcBorders>
            <w:shd w:val="clear" w:color="000000" w:fill="FFFFFF"/>
            <w:noWrap/>
            <w:vAlign w:val="center"/>
          </w:tcPr>
          <w:p w:rsidR="00286C19" w:rsidRPr="00E0241F" w:rsidRDefault="00286C19" w:rsidP="00286C19">
            <w:pPr>
              <w:jc w:val="center"/>
            </w:pPr>
            <w:r w:rsidRPr="00E0241F">
              <w:rPr>
                <w:sz w:val="22"/>
                <w:szCs w:val="22"/>
              </w:rPr>
              <w:t> </w:t>
            </w:r>
          </w:p>
        </w:tc>
      </w:tr>
      <w:tr w:rsidR="00286C19" w:rsidRPr="00E0241F" w:rsidTr="00286C19">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rsidR="00286C19" w:rsidRPr="00E0241F" w:rsidRDefault="00286C19" w:rsidP="00286C19">
            <w:pPr>
              <w:rPr>
                <w:b/>
                <w:color w:val="000000"/>
              </w:rPr>
            </w:pPr>
            <w:r w:rsidRPr="00E0241F">
              <w:rPr>
                <w:sz w:val="22"/>
                <w:szCs w:val="22"/>
              </w:rPr>
              <w:t>237785</w:t>
            </w:r>
          </w:p>
        </w:tc>
        <w:tc>
          <w:tcPr>
            <w:tcW w:w="6092" w:type="dxa"/>
            <w:tcBorders>
              <w:top w:val="single" w:sz="4" w:space="0" w:color="auto"/>
              <w:left w:val="nil"/>
              <w:bottom w:val="single" w:sz="4" w:space="0" w:color="auto"/>
              <w:right w:val="single" w:sz="4" w:space="0" w:color="auto"/>
            </w:tcBorders>
            <w:shd w:val="clear" w:color="000000" w:fill="FFFFFF"/>
            <w:noWrap/>
            <w:vAlign w:val="center"/>
          </w:tcPr>
          <w:p w:rsidR="00286C19" w:rsidRPr="00E0241F" w:rsidRDefault="00286C19" w:rsidP="00286C19">
            <w:pPr>
              <w:rPr>
                <w:lang w:val="en-US"/>
              </w:rPr>
            </w:pPr>
            <w:r w:rsidRPr="00E0241F">
              <w:rPr>
                <w:sz w:val="22"/>
                <w:szCs w:val="22"/>
                <w:lang w:val="en-US"/>
              </w:rPr>
              <w:t>SA ESS AURATM R6 ANLG 1YPP</w:t>
            </w:r>
          </w:p>
        </w:tc>
        <w:tc>
          <w:tcPr>
            <w:tcW w:w="1421" w:type="dxa"/>
            <w:tcBorders>
              <w:top w:val="single" w:sz="4" w:space="0" w:color="auto"/>
              <w:left w:val="nil"/>
              <w:bottom w:val="single" w:sz="4" w:space="0" w:color="auto"/>
              <w:right w:val="single" w:sz="4" w:space="0" w:color="auto"/>
            </w:tcBorders>
            <w:shd w:val="clear" w:color="000000" w:fill="FFFFFF"/>
            <w:noWrap/>
            <w:vAlign w:val="center"/>
          </w:tcPr>
          <w:p w:rsidR="00286C19" w:rsidRPr="00E0241F" w:rsidRDefault="00286C19" w:rsidP="00286C19">
            <w:pPr>
              <w:jc w:val="center"/>
              <w:rPr>
                <w:lang w:val="en-US"/>
              </w:rPr>
            </w:pPr>
            <w:r w:rsidRPr="00E0241F">
              <w:rPr>
                <w:sz w:val="22"/>
                <w:szCs w:val="22"/>
              </w:rPr>
              <w:t>8</w:t>
            </w:r>
          </w:p>
        </w:tc>
      </w:tr>
      <w:tr w:rsidR="00286C19" w:rsidRPr="00E0241F" w:rsidTr="00286C19">
        <w:trPr>
          <w:trHeight w:val="300"/>
        </w:trPr>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rsidR="00286C19" w:rsidRPr="00E0241F" w:rsidRDefault="00286C19" w:rsidP="00286C19">
            <w:pPr>
              <w:rPr>
                <w:b/>
                <w:color w:val="000000"/>
              </w:rPr>
            </w:pPr>
            <w:r w:rsidRPr="00E0241F">
              <w:rPr>
                <w:sz w:val="22"/>
                <w:szCs w:val="22"/>
              </w:rPr>
              <w:t>257020</w:t>
            </w:r>
          </w:p>
        </w:tc>
        <w:tc>
          <w:tcPr>
            <w:tcW w:w="6092" w:type="dxa"/>
            <w:tcBorders>
              <w:top w:val="single" w:sz="4" w:space="0" w:color="auto"/>
              <w:left w:val="nil"/>
              <w:bottom w:val="single" w:sz="4" w:space="0" w:color="auto"/>
              <w:right w:val="single" w:sz="4" w:space="0" w:color="auto"/>
            </w:tcBorders>
            <w:shd w:val="clear" w:color="000000" w:fill="FFFFFF"/>
            <w:noWrap/>
            <w:vAlign w:val="center"/>
          </w:tcPr>
          <w:p w:rsidR="00286C19" w:rsidRPr="00E0241F" w:rsidRDefault="00286C19" w:rsidP="00286C19">
            <w:pPr>
              <w:rPr>
                <w:lang w:val="en-US"/>
              </w:rPr>
            </w:pPr>
            <w:r w:rsidRPr="00E0241F">
              <w:rPr>
                <w:sz w:val="22"/>
                <w:szCs w:val="22"/>
                <w:lang w:val="en-US"/>
              </w:rPr>
              <w:t>SA ESS AURA R6 FND/S 1YPP</w:t>
            </w:r>
          </w:p>
        </w:tc>
        <w:tc>
          <w:tcPr>
            <w:tcW w:w="1421" w:type="dxa"/>
            <w:tcBorders>
              <w:top w:val="single" w:sz="4" w:space="0" w:color="auto"/>
              <w:left w:val="nil"/>
              <w:bottom w:val="single" w:sz="4" w:space="0" w:color="auto"/>
              <w:right w:val="single" w:sz="4" w:space="0" w:color="auto"/>
            </w:tcBorders>
            <w:shd w:val="clear" w:color="000000" w:fill="FFFFFF"/>
            <w:noWrap/>
            <w:vAlign w:val="center"/>
          </w:tcPr>
          <w:p w:rsidR="00286C19" w:rsidRPr="00E0241F" w:rsidRDefault="00286C19" w:rsidP="00286C19">
            <w:pPr>
              <w:jc w:val="center"/>
              <w:rPr>
                <w:lang w:val="en-US"/>
              </w:rPr>
            </w:pPr>
            <w:r w:rsidRPr="00E0241F">
              <w:rPr>
                <w:sz w:val="22"/>
                <w:szCs w:val="22"/>
              </w:rPr>
              <w:t>80</w:t>
            </w:r>
          </w:p>
        </w:tc>
      </w:tr>
    </w:tbl>
    <w:p w:rsidR="00286C19" w:rsidRDefault="00286C19" w:rsidP="00286C19">
      <w:pPr>
        <w:pStyle w:val="af4"/>
        <w:keepNext/>
        <w:jc w:val="right"/>
        <w:rPr>
          <w:rFonts w:ascii="Times New Roman" w:hAnsi="Times New Roman" w:cs="Times New Roman"/>
          <w:i w:val="0"/>
          <w:color w:val="auto"/>
          <w:sz w:val="28"/>
          <w:szCs w:val="28"/>
        </w:rPr>
      </w:pPr>
    </w:p>
    <w:p w:rsidR="00286C19" w:rsidRPr="00284280" w:rsidRDefault="00286C19" w:rsidP="00286C19">
      <w:pPr>
        <w:pStyle w:val="af4"/>
        <w:keepNext/>
        <w:jc w:val="right"/>
        <w:rPr>
          <w:rFonts w:ascii="Times New Roman" w:hAnsi="Times New Roman" w:cs="Times New Roman"/>
          <w:i w:val="0"/>
          <w:color w:val="auto"/>
          <w:sz w:val="28"/>
          <w:szCs w:val="28"/>
        </w:rPr>
      </w:pPr>
      <w:r w:rsidRPr="00284280">
        <w:rPr>
          <w:rFonts w:ascii="Times New Roman" w:hAnsi="Times New Roman" w:cs="Times New Roman"/>
          <w:i w:val="0"/>
          <w:color w:val="auto"/>
          <w:sz w:val="28"/>
          <w:szCs w:val="28"/>
        </w:rPr>
        <w:t xml:space="preserve">Таблица </w:t>
      </w:r>
      <w:bookmarkEnd w:id="4"/>
      <w:r>
        <w:rPr>
          <w:rFonts w:ascii="Times New Roman" w:hAnsi="Times New Roman" w:cs="Times New Roman"/>
          <w:i w:val="0"/>
          <w:color w:val="auto"/>
          <w:sz w:val="28"/>
          <w:szCs w:val="28"/>
        </w:rPr>
        <w:t>4</w:t>
      </w:r>
      <w:r w:rsidRPr="00284280">
        <w:rPr>
          <w:rFonts w:ascii="Times New Roman" w:hAnsi="Times New Roman" w:cs="Times New Roman"/>
          <w:i w:val="0"/>
          <w:color w:val="auto"/>
          <w:sz w:val="28"/>
          <w:szCs w:val="28"/>
        </w:rPr>
        <w:t xml:space="preserve"> Оборудование БЛВС </w:t>
      </w:r>
      <w:proofErr w:type="spellStart"/>
      <w:r w:rsidRPr="00284280">
        <w:rPr>
          <w:rFonts w:ascii="Times New Roman" w:hAnsi="Times New Roman" w:cs="Times New Roman"/>
          <w:i w:val="0"/>
          <w:color w:val="auto"/>
          <w:sz w:val="28"/>
          <w:szCs w:val="28"/>
        </w:rPr>
        <w:t>Вариат</w:t>
      </w:r>
      <w:proofErr w:type="spellEnd"/>
      <w:r w:rsidRPr="00284280">
        <w:rPr>
          <w:rFonts w:ascii="Times New Roman" w:hAnsi="Times New Roman" w:cs="Times New Roman"/>
          <w:i w:val="0"/>
          <w:color w:val="auto"/>
          <w:sz w:val="28"/>
          <w:szCs w:val="28"/>
        </w:rPr>
        <w:t xml:space="preserve"> </w:t>
      </w:r>
      <w:proofErr w:type="spellStart"/>
      <w:r w:rsidRPr="00284280">
        <w:rPr>
          <w:rFonts w:ascii="Times New Roman" w:hAnsi="Times New Roman" w:cs="Times New Roman"/>
          <w:i w:val="0"/>
          <w:color w:val="auto"/>
          <w:sz w:val="28"/>
          <w:szCs w:val="28"/>
        </w:rPr>
        <w:t>Cisco</w:t>
      </w:r>
      <w:proofErr w:type="spellEnd"/>
    </w:p>
    <w:tbl>
      <w:tblPr>
        <w:tblW w:w="9634" w:type="dxa"/>
        <w:tblLook w:val="04A0"/>
      </w:tblPr>
      <w:tblGrid>
        <w:gridCol w:w="2122"/>
        <w:gridCol w:w="6095"/>
        <w:gridCol w:w="1417"/>
      </w:tblGrid>
      <w:tr w:rsidR="00286C19" w:rsidRPr="00284280" w:rsidTr="00286C19">
        <w:trPr>
          <w:trHeight w:val="276"/>
        </w:trPr>
        <w:tc>
          <w:tcPr>
            <w:tcW w:w="212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86C19" w:rsidRPr="00284280" w:rsidRDefault="00286C19" w:rsidP="00286C19">
            <w:pPr>
              <w:jc w:val="center"/>
              <w:rPr>
                <w:b/>
                <w:bCs/>
              </w:rPr>
            </w:pPr>
            <w:r w:rsidRPr="00284280">
              <w:rPr>
                <w:b/>
                <w:bCs/>
                <w:sz w:val="22"/>
                <w:szCs w:val="22"/>
              </w:rPr>
              <w:t>Артикул</w:t>
            </w:r>
          </w:p>
        </w:tc>
        <w:tc>
          <w:tcPr>
            <w:tcW w:w="609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86C19" w:rsidRPr="00284280" w:rsidRDefault="00286C19" w:rsidP="00286C19">
            <w:pPr>
              <w:jc w:val="center"/>
              <w:rPr>
                <w:b/>
                <w:bCs/>
              </w:rPr>
            </w:pPr>
            <w:r w:rsidRPr="00284280">
              <w:rPr>
                <w:b/>
                <w:bCs/>
                <w:sz w:val="22"/>
                <w:szCs w:val="22"/>
              </w:rPr>
              <w:t>Номенклатура</w:t>
            </w:r>
          </w:p>
        </w:tc>
        <w:tc>
          <w:tcPr>
            <w:tcW w:w="141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86C19" w:rsidRPr="00284280" w:rsidRDefault="00286C19" w:rsidP="00286C19">
            <w:pPr>
              <w:jc w:val="center"/>
              <w:rPr>
                <w:b/>
                <w:bCs/>
              </w:rPr>
            </w:pPr>
            <w:proofErr w:type="spellStart"/>
            <w:proofErr w:type="gramStart"/>
            <w:r w:rsidRPr="00284280">
              <w:rPr>
                <w:b/>
                <w:bCs/>
                <w:sz w:val="22"/>
                <w:szCs w:val="22"/>
              </w:rPr>
              <w:t>К-во</w:t>
            </w:r>
            <w:proofErr w:type="spellEnd"/>
            <w:proofErr w:type="gramEnd"/>
          </w:p>
        </w:tc>
      </w:tr>
      <w:tr w:rsidR="00286C19" w:rsidRPr="00284280" w:rsidTr="00286C19">
        <w:trPr>
          <w:trHeight w:val="276"/>
        </w:trPr>
        <w:tc>
          <w:tcPr>
            <w:tcW w:w="2122" w:type="dxa"/>
            <w:vMerge/>
            <w:tcBorders>
              <w:top w:val="single" w:sz="8" w:space="0" w:color="auto"/>
              <w:left w:val="single" w:sz="4" w:space="0" w:color="auto"/>
              <w:bottom w:val="single" w:sz="4" w:space="0" w:color="auto"/>
              <w:right w:val="single" w:sz="4" w:space="0" w:color="auto"/>
            </w:tcBorders>
            <w:vAlign w:val="center"/>
            <w:hideMark/>
          </w:tcPr>
          <w:p w:rsidR="00286C19" w:rsidRPr="00284280" w:rsidRDefault="00286C19" w:rsidP="00286C19">
            <w:pPr>
              <w:rPr>
                <w:b/>
                <w:bCs/>
              </w:rPr>
            </w:pPr>
          </w:p>
        </w:tc>
        <w:tc>
          <w:tcPr>
            <w:tcW w:w="6095" w:type="dxa"/>
            <w:vMerge/>
            <w:tcBorders>
              <w:top w:val="single" w:sz="8" w:space="0" w:color="auto"/>
              <w:left w:val="single" w:sz="4" w:space="0" w:color="auto"/>
              <w:bottom w:val="single" w:sz="4" w:space="0" w:color="auto"/>
              <w:right w:val="single" w:sz="4" w:space="0" w:color="auto"/>
            </w:tcBorders>
            <w:vAlign w:val="center"/>
            <w:hideMark/>
          </w:tcPr>
          <w:p w:rsidR="00286C19" w:rsidRPr="00284280" w:rsidRDefault="00286C19" w:rsidP="00286C19">
            <w:pPr>
              <w:rPr>
                <w:b/>
                <w:bCs/>
              </w:rPr>
            </w:pPr>
          </w:p>
        </w:tc>
        <w:tc>
          <w:tcPr>
            <w:tcW w:w="1417" w:type="dxa"/>
            <w:vMerge/>
            <w:tcBorders>
              <w:top w:val="single" w:sz="8" w:space="0" w:color="auto"/>
              <w:left w:val="single" w:sz="4" w:space="0" w:color="auto"/>
              <w:bottom w:val="single" w:sz="4" w:space="0" w:color="auto"/>
              <w:right w:val="single" w:sz="4" w:space="0" w:color="auto"/>
            </w:tcBorders>
            <w:vAlign w:val="center"/>
            <w:hideMark/>
          </w:tcPr>
          <w:p w:rsidR="00286C19" w:rsidRPr="00284280" w:rsidRDefault="00286C19" w:rsidP="00286C19">
            <w:pPr>
              <w:rPr>
                <w:b/>
                <w:bCs/>
              </w:rPr>
            </w:pPr>
          </w:p>
        </w:tc>
      </w:tr>
      <w:tr w:rsidR="00286C19" w:rsidRPr="00284280" w:rsidTr="00286C19">
        <w:trPr>
          <w:trHeight w:val="630"/>
        </w:trPr>
        <w:tc>
          <w:tcPr>
            <w:tcW w:w="2122" w:type="dxa"/>
            <w:tcBorders>
              <w:top w:val="nil"/>
              <w:left w:val="single" w:sz="4" w:space="0" w:color="auto"/>
              <w:bottom w:val="single" w:sz="4" w:space="0" w:color="auto"/>
              <w:right w:val="single" w:sz="4" w:space="0" w:color="auto"/>
            </w:tcBorders>
            <w:shd w:val="clear" w:color="FFFFCC" w:fill="FFFFFF"/>
            <w:vAlign w:val="bottom"/>
            <w:hideMark/>
          </w:tcPr>
          <w:p w:rsidR="00286C19" w:rsidRPr="00284280" w:rsidRDefault="00286C19" w:rsidP="00286C19">
            <w:pPr>
              <w:rPr>
                <w:color w:val="000000"/>
              </w:rPr>
            </w:pPr>
            <w:r w:rsidRPr="00284280">
              <w:rPr>
                <w:color w:val="000000"/>
                <w:sz w:val="22"/>
                <w:szCs w:val="22"/>
              </w:rPr>
              <w:t>AIR-CT5508-25-K9</w:t>
            </w:r>
          </w:p>
        </w:tc>
        <w:tc>
          <w:tcPr>
            <w:tcW w:w="6095" w:type="dxa"/>
            <w:tcBorders>
              <w:top w:val="nil"/>
              <w:left w:val="nil"/>
              <w:bottom w:val="single" w:sz="4" w:space="0" w:color="auto"/>
              <w:right w:val="single" w:sz="4" w:space="0" w:color="auto"/>
            </w:tcBorders>
            <w:shd w:val="clear" w:color="FFFFCC" w:fill="FFFFFF"/>
            <w:vAlign w:val="bottom"/>
            <w:hideMark/>
          </w:tcPr>
          <w:p w:rsidR="00286C19" w:rsidRPr="00284280" w:rsidRDefault="00286C19" w:rsidP="00286C19">
            <w:pPr>
              <w:rPr>
                <w:color w:val="000000"/>
                <w:lang w:val="en-US"/>
              </w:rPr>
            </w:pPr>
            <w:r w:rsidRPr="00284280">
              <w:rPr>
                <w:color w:val="000000"/>
                <w:sz w:val="22"/>
                <w:szCs w:val="22"/>
                <w:lang w:val="en-US"/>
              </w:rPr>
              <w:t>Cisco 5508 Series Wireless Controller for up to 25 APs</w:t>
            </w:r>
          </w:p>
        </w:tc>
        <w:tc>
          <w:tcPr>
            <w:tcW w:w="1417" w:type="dxa"/>
            <w:tcBorders>
              <w:top w:val="nil"/>
              <w:left w:val="nil"/>
              <w:bottom w:val="single" w:sz="4" w:space="0" w:color="auto"/>
              <w:right w:val="single" w:sz="4" w:space="0" w:color="auto"/>
            </w:tcBorders>
            <w:shd w:val="clear" w:color="FFFFCC" w:fill="FFFFFF"/>
            <w:vAlign w:val="bottom"/>
            <w:hideMark/>
          </w:tcPr>
          <w:p w:rsidR="00286C19" w:rsidRPr="00284280" w:rsidRDefault="00286C19" w:rsidP="00286C19">
            <w:pPr>
              <w:jc w:val="center"/>
              <w:rPr>
                <w:color w:val="000000"/>
              </w:rPr>
            </w:pPr>
            <w:r w:rsidRPr="00284280">
              <w:rPr>
                <w:color w:val="000000"/>
                <w:sz w:val="22"/>
                <w:szCs w:val="22"/>
              </w:rPr>
              <w:t>1</w:t>
            </w:r>
          </w:p>
        </w:tc>
      </w:tr>
      <w:tr w:rsidR="00286C19" w:rsidRPr="00284280" w:rsidTr="00286C19">
        <w:trPr>
          <w:trHeight w:val="315"/>
        </w:trPr>
        <w:tc>
          <w:tcPr>
            <w:tcW w:w="2122" w:type="dxa"/>
            <w:tcBorders>
              <w:top w:val="nil"/>
              <w:left w:val="single" w:sz="4" w:space="0" w:color="auto"/>
              <w:bottom w:val="single" w:sz="4" w:space="0" w:color="auto"/>
              <w:right w:val="single" w:sz="4" w:space="0" w:color="auto"/>
            </w:tcBorders>
            <w:shd w:val="clear" w:color="FFFFCC" w:fill="D9D9D9"/>
            <w:vAlign w:val="bottom"/>
            <w:hideMark/>
          </w:tcPr>
          <w:p w:rsidR="00286C19" w:rsidRPr="00284280" w:rsidRDefault="00286C19" w:rsidP="00286C19">
            <w:pPr>
              <w:rPr>
                <w:color w:val="000000"/>
              </w:rPr>
            </w:pPr>
            <w:r w:rsidRPr="00284280">
              <w:rPr>
                <w:color w:val="000000"/>
                <w:sz w:val="22"/>
                <w:szCs w:val="22"/>
              </w:rPr>
              <w:t>CON-SNT-CT0825</w:t>
            </w:r>
          </w:p>
        </w:tc>
        <w:tc>
          <w:tcPr>
            <w:tcW w:w="6095" w:type="dxa"/>
            <w:tcBorders>
              <w:top w:val="nil"/>
              <w:left w:val="nil"/>
              <w:bottom w:val="single" w:sz="4" w:space="0" w:color="auto"/>
              <w:right w:val="single" w:sz="4" w:space="0" w:color="auto"/>
            </w:tcBorders>
            <w:shd w:val="clear" w:color="FFFFCC" w:fill="D9D9D9"/>
            <w:vAlign w:val="bottom"/>
            <w:hideMark/>
          </w:tcPr>
          <w:p w:rsidR="00286C19" w:rsidRPr="00284280" w:rsidRDefault="00286C19" w:rsidP="00286C19">
            <w:pPr>
              <w:rPr>
                <w:color w:val="000000"/>
              </w:rPr>
            </w:pPr>
            <w:r w:rsidRPr="00284280">
              <w:rPr>
                <w:color w:val="000000"/>
                <w:sz w:val="22"/>
                <w:szCs w:val="22"/>
              </w:rPr>
              <w:t xml:space="preserve">SMARTNET 8X5XNBD </w:t>
            </w:r>
            <w:proofErr w:type="spellStart"/>
            <w:r w:rsidRPr="00284280">
              <w:rPr>
                <w:color w:val="000000"/>
                <w:sz w:val="22"/>
                <w:szCs w:val="22"/>
              </w:rPr>
              <w:t>Cisco</w:t>
            </w:r>
            <w:proofErr w:type="spellEnd"/>
            <w:r w:rsidRPr="00284280">
              <w:rPr>
                <w:color w:val="000000"/>
                <w:sz w:val="22"/>
                <w:szCs w:val="22"/>
              </w:rPr>
              <w:t xml:space="preserve"> 5508 </w:t>
            </w:r>
            <w:proofErr w:type="spellStart"/>
            <w:r w:rsidRPr="00284280">
              <w:rPr>
                <w:color w:val="000000"/>
                <w:sz w:val="22"/>
                <w:szCs w:val="22"/>
              </w:rPr>
              <w:t>Series</w:t>
            </w:r>
            <w:proofErr w:type="spellEnd"/>
          </w:p>
        </w:tc>
        <w:tc>
          <w:tcPr>
            <w:tcW w:w="1417" w:type="dxa"/>
            <w:tcBorders>
              <w:top w:val="nil"/>
              <w:left w:val="nil"/>
              <w:bottom w:val="single" w:sz="4" w:space="0" w:color="auto"/>
              <w:right w:val="single" w:sz="4" w:space="0" w:color="auto"/>
            </w:tcBorders>
            <w:shd w:val="clear" w:color="FFFFCC" w:fill="D9D9D9"/>
            <w:vAlign w:val="bottom"/>
            <w:hideMark/>
          </w:tcPr>
          <w:p w:rsidR="00286C19" w:rsidRPr="00284280" w:rsidRDefault="00286C19" w:rsidP="00286C19">
            <w:pPr>
              <w:jc w:val="center"/>
              <w:rPr>
                <w:color w:val="000000"/>
              </w:rPr>
            </w:pPr>
            <w:r w:rsidRPr="00284280">
              <w:rPr>
                <w:color w:val="000000"/>
                <w:sz w:val="22"/>
                <w:szCs w:val="22"/>
              </w:rPr>
              <w:t>1</w:t>
            </w:r>
          </w:p>
        </w:tc>
      </w:tr>
      <w:tr w:rsidR="00286C19" w:rsidRPr="00284280" w:rsidTr="00286C19">
        <w:trPr>
          <w:trHeight w:val="630"/>
        </w:trPr>
        <w:tc>
          <w:tcPr>
            <w:tcW w:w="2122" w:type="dxa"/>
            <w:tcBorders>
              <w:top w:val="nil"/>
              <w:left w:val="single" w:sz="4" w:space="0" w:color="auto"/>
              <w:bottom w:val="single" w:sz="4" w:space="0" w:color="auto"/>
              <w:right w:val="single" w:sz="4" w:space="0" w:color="auto"/>
            </w:tcBorders>
            <w:shd w:val="clear" w:color="FFFFCC" w:fill="FFFFFF"/>
            <w:vAlign w:val="bottom"/>
            <w:hideMark/>
          </w:tcPr>
          <w:p w:rsidR="00286C19" w:rsidRPr="00284280" w:rsidRDefault="00286C19" w:rsidP="00286C19">
            <w:pPr>
              <w:rPr>
                <w:color w:val="000000"/>
              </w:rPr>
            </w:pPr>
            <w:r w:rsidRPr="00284280">
              <w:rPr>
                <w:color w:val="000000"/>
                <w:sz w:val="22"/>
                <w:szCs w:val="22"/>
              </w:rPr>
              <w:t>SWC5500LPE-K9-76</w:t>
            </w:r>
          </w:p>
        </w:tc>
        <w:tc>
          <w:tcPr>
            <w:tcW w:w="6095" w:type="dxa"/>
            <w:tcBorders>
              <w:top w:val="nil"/>
              <w:left w:val="nil"/>
              <w:bottom w:val="single" w:sz="4" w:space="0" w:color="auto"/>
              <w:right w:val="single" w:sz="4" w:space="0" w:color="auto"/>
            </w:tcBorders>
            <w:shd w:val="clear" w:color="FFFFCC" w:fill="FFFFFF"/>
            <w:vAlign w:val="bottom"/>
            <w:hideMark/>
          </w:tcPr>
          <w:p w:rsidR="00286C19" w:rsidRPr="00284280" w:rsidRDefault="00286C19" w:rsidP="00286C19">
            <w:pPr>
              <w:rPr>
                <w:color w:val="000000"/>
                <w:lang w:val="en-US"/>
              </w:rPr>
            </w:pPr>
            <w:r w:rsidRPr="00284280">
              <w:rPr>
                <w:color w:val="000000"/>
                <w:sz w:val="22"/>
                <w:szCs w:val="22"/>
                <w:lang w:val="en-US"/>
              </w:rPr>
              <w:t>WLC SW 7.6-Licensed Data Payload Encryption (DTLS disabled)</w:t>
            </w:r>
          </w:p>
        </w:tc>
        <w:tc>
          <w:tcPr>
            <w:tcW w:w="1417" w:type="dxa"/>
            <w:tcBorders>
              <w:top w:val="nil"/>
              <w:left w:val="nil"/>
              <w:bottom w:val="single" w:sz="4" w:space="0" w:color="auto"/>
              <w:right w:val="single" w:sz="4" w:space="0" w:color="auto"/>
            </w:tcBorders>
            <w:shd w:val="clear" w:color="FFFFCC" w:fill="FFFFFF"/>
            <w:vAlign w:val="bottom"/>
            <w:hideMark/>
          </w:tcPr>
          <w:p w:rsidR="00286C19" w:rsidRPr="00284280" w:rsidRDefault="00286C19" w:rsidP="00286C19">
            <w:pPr>
              <w:jc w:val="center"/>
              <w:rPr>
                <w:color w:val="000000"/>
              </w:rPr>
            </w:pPr>
            <w:r w:rsidRPr="00284280">
              <w:rPr>
                <w:color w:val="000000"/>
                <w:sz w:val="22"/>
                <w:szCs w:val="22"/>
              </w:rPr>
              <w:t>1</w:t>
            </w:r>
          </w:p>
        </w:tc>
      </w:tr>
      <w:tr w:rsidR="00286C19" w:rsidRPr="00284280" w:rsidTr="00286C19">
        <w:trPr>
          <w:trHeight w:val="630"/>
        </w:trPr>
        <w:tc>
          <w:tcPr>
            <w:tcW w:w="2122" w:type="dxa"/>
            <w:tcBorders>
              <w:top w:val="nil"/>
              <w:left w:val="single" w:sz="4" w:space="0" w:color="auto"/>
              <w:bottom w:val="single" w:sz="4" w:space="0" w:color="auto"/>
              <w:right w:val="single" w:sz="4" w:space="0" w:color="auto"/>
            </w:tcBorders>
            <w:shd w:val="clear" w:color="FFFFCC" w:fill="FFFFFF"/>
            <w:vAlign w:val="bottom"/>
            <w:hideMark/>
          </w:tcPr>
          <w:p w:rsidR="00286C19" w:rsidRPr="00284280" w:rsidRDefault="00286C19" w:rsidP="00286C19">
            <w:pPr>
              <w:rPr>
                <w:color w:val="000000"/>
              </w:rPr>
            </w:pPr>
            <w:r w:rsidRPr="00284280">
              <w:rPr>
                <w:color w:val="000000"/>
                <w:sz w:val="22"/>
                <w:szCs w:val="22"/>
              </w:rPr>
              <w:t>AIR-PWR-B=</w:t>
            </w:r>
          </w:p>
        </w:tc>
        <w:tc>
          <w:tcPr>
            <w:tcW w:w="6095" w:type="dxa"/>
            <w:tcBorders>
              <w:top w:val="nil"/>
              <w:left w:val="nil"/>
              <w:bottom w:val="single" w:sz="4" w:space="0" w:color="auto"/>
              <w:right w:val="single" w:sz="4" w:space="0" w:color="auto"/>
            </w:tcBorders>
            <w:shd w:val="clear" w:color="FFFFCC" w:fill="FFFFFF"/>
            <w:vAlign w:val="bottom"/>
            <w:hideMark/>
          </w:tcPr>
          <w:p w:rsidR="00286C19" w:rsidRPr="00284280" w:rsidRDefault="00286C19" w:rsidP="00286C19">
            <w:pPr>
              <w:rPr>
                <w:color w:val="000000"/>
              </w:rPr>
            </w:pPr>
            <w:r w:rsidRPr="00284280">
              <w:rPr>
                <w:color w:val="000000"/>
                <w:sz w:val="22"/>
                <w:szCs w:val="22"/>
              </w:rPr>
              <w:t>PwrSpply:100-240VAC 48VDC:AP1130 1140 1240 1260 1300 3500</w:t>
            </w:r>
          </w:p>
        </w:tc>
        <w:tc>
          <w:tcPr>
            <w:tcW w:w="1417" w:type="dxa"/>
            <w:tcBorders>
              <w:top w:val="nil"/>
              <w:left w:val="nil"/>
              <w:bottom w:val="single" w:sz="4" w:space="0" w:color="auto"/>
              <w:right w:val="single" w:sz="4" w:space="0" w:color="auto"/>
            </w:tcBorders>
            <w:shd w:val="clear" w:color="FFFFCC" w:fill="FFFFFF"/>
            <w:vAlign w:val="bottom"/>
            <w:hideMark/>
          </w:tcPr>
          <w:p w:rsidR="00286C19" w:rsidRPr="00284280" w:rsidRDefault="00286C19" w:rsidP="00286C19">
            <w:pPr>
              <w:jc w:val="center"/>
              <w:rPr>
                <w:color w:val="000000"/>
              </w:rPr>
            </w:pPr>
            <w:r w:rsidRPr="00284280">
              <w:rPr>
                <w:color w:val="000000"/>
                <w:sz w:val="22"/>
                <w:szCs w:val="22"/>
              </w:rPr>
              <w:t>21</w:t>
            </w:r>
          </w:p>
        </w:tc>
      </w:tr>
      <w:tr w:rsidR="00286C19" w:rsidRPr="00284280" w:rsidTr="00286C19">
        <w:trPr>
          <w:trHeight w:val="630"/>
        </w:trPr>
        <w:tc>
          <w:tcPr>
            <w:tcW w:w="2122" w:type="dxa"/>
            <w:tcBorders>
              <w:top w:val="nil"/>
              <w:left w:val="single" w:sz="4" w:space="0" w:color="auto"/>
              <w:bottom w:val="single" w:sz="4" w:space="0" w:color="auto"/>
              <w:right w:val="single" w:sz="4" w:space="0" w:color="auto"/>
            </w:tcBorders>
            <w:shd w:val="clear" w:color="FFFFCC" w:fill="FFFFFF"/>
            <w:vAlign w:val="bottom"/>
            <w:hideMark/>
          </w:tcPr>
          <w:p w:rsidR="00286C19" w:rsidRPr="00284280" w:rsidRDefault="00286C19" w:rsidP="00286C19">
            <w:pPr>
              <w:rPr>
                <w:color w:val="000000"/>
              </w:rPr>
            </w:pPr>
            <w:r w:rsidRPr="00284280">
              <w:rPr>
                <w:color w:val="000000"/>
                <w:sz w:val="22"/>
                <w:szCs w:val="22"/>
              </w:rPr>
              <w:lastRenderedPageBreak/>
              <w:t>AIR-CAP2602E-R-K9</w:t>
            </w:r>
          </w:p>
        </w:tc>
        <w:tc>
          <w:tcPr>
            <w:tcW w:w="6095" w:type="dxa"/>
            <w:tcBorders>
              <w:top w:val="nil"/>
              <w:left w:val="nil"/>
              <w:bottom w:val="single" w:sz="4" w:space="0" w:color="auto"/>
              <w:right w:val="single" w:sz="4" w:space="0" w:color="auto"/>
            </w:tcBorders>
            <w:shd w:val="clear" w:color="FFFFCC" w:fill="FFFFFF"/>
            <w:vAlign w:val="bottom"/>
            <w:hideMark/>
          </w:tcPr>
          <w:p w:rsidR="00286C19" w:rsidRPr="00284280" w:rsidRDefault="00286C19" w:rsidP="00286C19">
            <w:pPr>
              <w:rPr>
                <w:color w:val="000000"/>
                <w:lang w:val="en-US"/>
              </w:rPr>
            </w:pPr>
            <w:r w:rsidRPr="00284280">
              <w:rPr>
                <w:color w:val="000000"/>
                <w:sz w:val="22"/>
                <w:szCs w:val="22"/>
                <w:lang w:val="en-US"/>
              </w:rPr>
              <w:t>802.11n CAP w/</w:t>
            </w:r>
            <w:proofErr w:type="spellStart"/>
            <w:r w:rsidRPr="00284280">
              <w:rPr>
                <w:color w:val="000000"/>
                <w:sz w:val="22"/>
                <w:szCs w:val="22"/>
                <w:lang w:val="en-US"/>
              </w:rPr>
              <w:t>CleanAir</w:t>
            </w:r>
            <w:proofErr w:type="spellEnd"/>
            <w:r w:rsidRPr="00284280">
              <w:rPr>
                <w:color w:val="000000"/>
                <w:sz w:val="22"/>
                <w:szCs w:val="22"/>
                <w:lang w:val="en-US"/>
              </w:rPr>
              <w:t xml:space="preserve">; 3x4:3SS; Mod; Ext Ant; R </w:t>
            </w:r>
            <w:proofErr w:type="spellStart"/>
            <w:r w:rsidRPr="00284280">
              <w:rPr>
                <w:color w:val="000000"/>
                <w:sz w:val="22"/>
                <w:szCs w:val="22"/>
                <w:lang w:val="en-US"/>
              </w:rPr>
              <w:t>Reg</w:t>
            </w:r>
            <w:proofErr w:type="spellEnd"/>
            <w:r w:rsidRPr="00284280">
              <w:rPr>
                <w:color w:val="000000"/>
                <w:sz w:val="22"/>
                <w:szCs w:val="22"/>
                <w:lang w:val="en-US"/>
              </w:rPr>
              <w:t xml:space="preserve"> Domain</w:t>
            </w:r>
          </w:p>
        </w:tc>
        <w:tc>
          <w:tcPr>
            <w:tcW w:w="1417" w:type="dxa"/>
            <w:tcBorders>
              <w:top w:val="nil"/>
              <w:left w:val="nil"/>
              <w:bottom w:val="single" w:sz="4" w:space="0" w:color="auto"/>
              <w:right w:val="single" w:sz="4" w:space="0" w:color="auto"/>
            </w:tcBorders>
            <w:shd w:val="clear" w:color="FFFFCC" w:fill="FFFFFF"/>
            <w:vAlign w:val="bottom"/>
            <w:hideMark/>
          </w:tcPr>
          <w:p w:rsidR="00286C19" w:rsidRPr="00284280" w:rsidRDefault="00286C19" w:rsidP="00286C19">
            <w:pPr>
              <w:jc w:val="center"/>
              <w:rPr>
                <w:color w:val="000000"/>
              </w:rPr>
            </w:pPr>
            <w:r w:rsidRPr="00284280">
              <w:rPr>
                <w:color w:val="000000"/>
                <w:sz w:val="22"/>
                <w:szCs w:val="22"/>
              </w:rPr>
              <w:t>21</w:t>
            </w:r>
          </w:p>
        </w:tc>
      </w:tr>
      <w:tr w:rsidR="00286C19" w:rsidRPr="00284280" w:rsidTr="00286C19">
        <w:trPr>
          <w:trHeight w:val="315"/>
        </w:trPr>
        <w:tc>
          <w:tcPr>
            <w:tcW w:w="2122" w:type="dxa"/>
            <w:tcBorders>
              <w:top w:val="nil"/>
              <w:left w:val="single" w:sz="4" w:space="0" w:color="auto"/>
              <w:bottom w:val="single" w:sz="4" w:space="0" w:color="auto"/>
              <w:right w:val="single" w:sz="4" w:space="0" w:color="auto"/>
            </w:tcBorders>
            <w:shd w:val="clear" w:color="FFFFCC" w:fill="D9D9D9"/>
            <w:vAlign w:val="bottom"/>
            <w:hideMark/>
          </w:tcPr>
          <w:p w:rsidR="00286C19" w:rsidRPr="00284280" w:rsidRDefault="00286C19" w:rsidP="00286C19">
            <w:pPr>
              <w:rPr>
                <w:color w:val="000000"/>
              </w:rPr>
            </w:pPr>
            <w:r w:rsidRPr="00284280">
              <w:rPr>
                <w:color w:val="000000"/>
                <w:sz w:val="22"/>
                <w:szCs w:val="22"/>
              </w:rPr>
              <w:t>CON-SNT-C262ER</w:t>
            </w:r>
          </w:p>
        </w:tc>
        <w:tc>
          <w:tcPr>
            <w:tcW w:w="6095" w:type="dxa"/>
            <w:tcBorders>
              <w:top w:val="nil"/>
              <w:left w:val="nil"/>
              <w:bottom w:val="single" w:sz="4" w:space="0" w:color="auto"/>
              <w:right w:val="single" w:sz="4" w:space="0" w:color="auto"/>
            </w:tcBorders>
            <w:shd w:val="clear" w:color="FFFFCC" w:fill="D9D9D9"/>
            <w:vAlign w:val="bottom"/>
            <w:hideMark/>
          </w:tcPr>
          <w:p w:rsidR="00286C19" w:rsidRPr="00284280" w:rsidRDefault="00286C19" w:rsidP="00286C19">
            <w:pPr>
              <w:rPr>
                <w:color w:val="000000"/>
                <w:lang w:val="en-US"/>
              </w:rPr>
            </w:pPr>
            <w:r w:rsidRPr="00284280">
              <w:rPr>
                <w:color w:val="000000"/>
                <w:sz w:val="22"/>
                <w:szCs w:val="22"/>
                <w:lang w:val="en-US"/>
              </w:rPr>
              <w:t>SMARTNET 8X5XNBD 802.11n CAP w/</w:t>
            </w:r>
            <w:proofErr w:type="spellStart"/>
            <w:r w:rsidRPr="00284280">
              <w:rPr>
                <w:color w:val="000000"/>
                <w:sz w:val="22"/>
                <w:szCs w:val="22"/>
                <w:lang w:val="en-US"/>
              </w:rPr>
              <w:t>CleanA</w:t>
            </w:r>
            <w:proofErr w:type="spellEnd"/>
          </w:p>
        </w:tc>
        <w:tc>
          <w:tcPr>
            <w:tcW w:w="1417" w:type="dxa"/>
            <w:tcBorders>
              <w:top w:val="nil"/>
              <w:left w:val="nil"/>
              <w:bottom w:val="single" w:sz="4" w:space="0" w:color="auto"/>
              <w:right w:val="single" w:sz="4" w:space="0" w:color="auto"/>
            </w:tcBorders>
            <w:shd w:val="clear" w:color="FFFFCC" w:fill="D9D9D9"/>
            <w:vAlign w:val="bottom"/>
            <w:hideMark/>
          </w:tcPr>
          <w:p w:rsidR="00286C19" w:rsidRPr="00284280" w:rsidRDefault="00286C19" w:rsidP="00286C19">
            <w:pPr>
              <w:jc w:val="center"/>
              <w:rPr>
                <w:color w:val="000000"/>
              </w:rPr>
            </w:pPr>
            <w:r w:rsidRPr="00284280">
              <w:rPr>
                <w:color w:val="000000"/>
                <w:sz w:val="22"/>
                <w:szCs w:val="22"/>
              </w:rPr>
              <w:t>21</w:t>
            </w:r>
          </w:p>
        </w:tc>
      </w:tr>
      <w:tr w:rsidR="00286C19" w:rsidRPr="00284280" w:rsidTr="00286C19">
        <w:trPr>
          <w:trHeight w:val="315"/>
        </w:trPr>
        <w:tc>
          <w:tcPr>
            <w:tcW w:w="2122" w:type="dxa"/>
            <w:tcBorders>
              <w:top w:val="nil"/>
              <w:left w:val="single" w:sz="4" w:space="0" w:color="auto"/>
              <w:bottom w:val="single" w:sz="4" w:space="0" w:color="auto"/>
              <w:right w:val="single" w:sz="4" w:space="0" w:color="auto"/>
            </w:tcBorders>
            <w:shd w:val="clear" w:color="FFFFCC" w:fill="FFFFFF"/>
            <w:vAlign w:val="bottom"/>
            <w:hideMark/>
          </w:tcPr>
          <w:p w:rsidR="00286C19" w:rsidRPr="00284280" w:rsidRDefault="00286C19" w:rsidP="00286C19">
            <w:pPr>
              <w:rPr>
                <w:color w:val="000000"/>
              </w:rPr>
            </w:pPr>
            <w:r w:rsidRPr="00284280">
              <w:rPr>
                <w:color w:val="000000"/>
                <w:sz w:val="22"/>
                <w:szCs w:val="22"/>
              </w:rPr>
              <w:t>GLC-T=</w:t>
            </w:r>
          </w:p>
        </w:tc>
        <w:tc>
          <w:tcPr>
            <w:tcW w:w="6095" w:type="dxa"/>
            <w:tcBorders>
              <w:top w:val="nil"/>
              <w:left w:val="nil"/>
              <w:bottom w:val="single" w:sz="4" w:space="0" w:color="auto"/>
              <w:right w:val="single" w:sz="4" w:space="0" w:color="auto"/>
            </w:tcBorders>
            <w:shd w:val="clear" w:color="FFFFCC" w:fill="FFFFFF"/>
            <w:vAlign w:val="bottom"/>
            <w:hideMark/>
          </w:tcPr>
          <w:p w:rsidR="00286C19" w:rsidRPr="00284280" w:rsidRDefault="00286C19" w:rsidP="00286C19">
            <w:pPr>
              <w:rPr>
                <w:color w:val="000000"/>
              </w:rPr>
            </w:pPr>
            <w:r w:rsidRPr="00284280">
              <w:rPr>
                <w:color w:val="000000"/>
                <w:sz w:val="22"/>
                <w:szCs w:val="22"/>
              </w:rPr>
              <w:t>1000BASE-T SFP</w:t>
            </w:r>
          </w:p>
        </w:tc>
        <w:tc>
          <w:tcPr>
            <w:tcW w:w="1417" w:type="dxa"/>
            <w:tcBorders>
              <w:top w:val="nil"/>
              <w:left w:val="nil"/>
              <w:bottom w:val="single" w:sz="4" w:space="0" w:color="auto"/>
              <w:right w:val="single" w:sz="4" w:space="0" w:color="auto"/>
            </w:tcBorders>
            <w:shd w:val="clear" w:color="FFFFCC" w:fill="FFFFFF"/>
            <w:vAlign w:val="bottom"/>
            <w:hideMark/>
          </w:tcPr>
          <w:p w:rsidR="00286C19" w:rsidRPr="00284280" w:rsidRDefault="00286C19" w:rsidP="00286C19">
            <w:pPr>
              <w:jc w:val="center"/>
              <w:rPr>
                <w:color w:val="000000"/>
              </w:rPr>
            </w:pPr>
            <w:r w:rsidRPr="00284280">
              <w:rPr>
                <w:color w:val="000000"/>
                <w:sz w:val="22"/>
                <w:szCs w:val="22"/>
              </w:rPr>
              <w:t>4</w:t>
            </w:r>
          </w:p>
        </w:tc>
      </w:tr>
      <w:tr w:rsidR="00286C19" w:rsidRPr="00284280" w:rsidTr="00286C19">
        <w:trPr>
          <w:trHeight w:val="945"/>
        </w:trPr>
        <w:tc>
          <w:tcPr>
            <w:tcW w:w="2122" w:type="dxa"/>
            <w:tcBorders>
              <w:top w:val="nil"/>
              <w:left w:val="single" w:sz="4" w:space="0" w:color="auto"/>
              <w:bottom w:val="single" w:sz="4" w:space="0" w:color="auto"/>
              <w:right w:val="single" w:sz="4" w:space="0" w:color="auto"/>
            </w:tcBorders>
            <w:shd w:val="clear" w:color="FFFFCC" w:fill="FFFFFF"/>
            <w:vAlign w:val="bottom"/>
            <w:hideMark/>
          </w:tcPr>
          <w:p w:rsidR="00286C19" w:rsidRPr="00284280" w:rsidRDefault="00286C19" w:rsidP="00286C19">
            <w:pPr>
              <w:rPr>
                <w:color w:val="000000"/>
              </w:rPr>
            </w:pPr>
            <w:r w:rsidRPr="00284280">
              <w:rPr>
                <w:color w:val="000000"/>
                <w:sz w:val="22"/>
                <w:szCs w:val="22"/>
              </w:rPr>
              <w:t>6000282ANTENNA</w:t>
            </w:r>
          </w:p>
        </w:tc>
        <w:tc>
          <w:tcPr>
            <w:tcW w:w="6095" w:type="dxa"/>
            <w:tcBorders>
              <w:top w:val="nil"/>
              <w:left w:val="nil"/>
              <w:bottom w:val="single" w:sz="4" w:space="0" w:color="auto"/>
              <w:right w:val="single" w:sz="4" w:space="0" w:color="auto"/>
            </w:tcBorders>
            <w:shd w:val="clear" w:color="FFFFCC" w:fill="FFFFFF"/>
            <w:vAlign w:val="bottom"/>
            <w:hideMark/>
          </w:tcPr>
          <w:p w:rsidR="00286C19" w:rsidRPr="00284280" w:rsidRDefault="00286C19" w:rsidP="00286C19">
            <w:pPr>
              <w:rPr>
                <w:color w:val="000000"/>
                <w:lang w:val="en-US"/>
              </w:rPr>
            </w:pPr>
            <w:r w:rsidRPr="00284280">
              <w:rPr>
                <w:color w:val="000000"/>
                <w:sz w:val="22"/>
                <w:szCs w:val="22"/>
              </w:rPr>
              <w:t>Антенна</w:t>
            </w:r>
            <w:r w:rsidRPr="00284280">
              <w:rPr>
                <w:color w:val="000000"/>
                <w:sz w:val="22"/>
                <w:szCs w:val="22"/>
                <w:lang w:val="en-US"/>
              </w:rPr>
              <w:t xml:space="preserve"> 2,4-2,5 </w:t>
            </w:r>
            <w:r w:rsidRPr="00284280">
              <w:rPr>
                <w:color w:val="000000"/>
                <w:sz w:val="22"/>
                <w:szCs w:val="22"/>
              </w:rPr>
              <w:t>ГГц</w:t>
            </w:r>
            <w:r w:rsidRPr="00284280">
              <w:rPr>
                <w:color w:val="000000"/>
                <w:sz w:val="22"/>
                <w:szCs w:val="22"/>
                <w:lang w:val="en-US"/>
              </w:rPr>
              <w:t xml:space="preserve">; 50 </w:t>
            </w:r>
            <w:r w:rsidRPr="00284280">
              <w:rPr>
                <w:color w:val="000000"/>
                <w:sz w:val="22"/>
                <w:szCs w:val="22"/>
              </w:rPr>
              <w:t>Ом</w:t>
            </w:r>
            <w:r w:rsidRPr="00284280">
              <w:rPr>
                <w:color w:val="000000"/>
                <w:sz w:val="22"/>
                <w:szCs w:val="22"/>
                <w:lang w:val="en-US"/>
              </w:rPr>
              <w:t>; 6</w:t>
            </w:r>
            <w:proofErr w:type="spellStart"/>
            <w:r w:rsidRPr="00284280">
              <w:rPr>
                <w:color w:val="000000"/>
                <w:sz w:val="22"/>
                <w:szCs w:val="22"/>
              </w:rPr>
              <w:t>Дб</w:t>
            </w:r>
            <w:proofErr w:type="spellEnd"/>
            <w:r w:rsidRPr="00284280">
              <w:rPr>
                <w:color w:val="000000"/>
                <w:sz w:val="22"/>
                <w:szCs w:val="22"/>
                <w:lang w:val="en-US"/>
              </w:rPr>
              <w:t xml:space="preserve">  </w:t>
            </w:r>
            <w:proofErr w:type="spellStart"/>
            <w:r w:rsidRPr="00284280">
              <w:rPr>
                <w:color w:val="000000"/>
                <w:sz w:val="22"/>
                <w:szCs w:val="22"/>
                <w:lang w:val="en-US"/>
              </w:rPr>
              <w:t>Antena</w:t>
            </w:r>
            <w:proofErr w:type="spellEnd"/>
            <w:r w:rsidRPr="00284280">
              <w:rPr>
                <w:color w:val="000000"/>
                <w:sz w:val="22"/>
                <w:szCs w:val="22"/>
                <w:lang w:val="en-US"/>
              </w:rPr>
              <w:t xml:space="preserve">  6dBi INDUSTRIAL SPIRE (OMNI), RADOME, BACKET, 30 inches (762mm) CABLE - </w:t>
            </w:r>
            <w:proofErr w:type="spellStart"/>
            <w:r w:rsidRPr="00284280">
              <w:rPr>
                <w:color w:val="000000"/>
                <w:sz w:val="22"/>
                <w:szCs w:val="22"/>
                <w:lang w:val="en-US"/>
              </w:rPr>
              <w:t>RoHS</w:t>
            </w:r>
            <w:proofErr w:type="spellEnd"/>
          </w:p>
        </w:tc>
        <w:tc>
          <w:tcPr>
            <w:tcW w:w="1417" w:type="dxa"/>
            <w:tcBorders>
              <w:top w:val="nil"/>
              <w:left w:val="nil"/>
              <w:bottom w:val="single" w:sz="4" w:space="0" w:color="auto"/>
              <w:right w:val="single" w:sz="4" w:space="0" w:color="auto"/>
            </w:tcBorders>
            <w:shd w:val="clear" w:color="auto" w:fill="auto"/>
            <w:hideMark/>
          </w:tcPr>
          <w:p w:rsidR="00286C19" w:rsidRPr="00284280" w:rsidRDefault="00286C19" w:rsidP="00286C19">
            <w:pPr>
              <w:jc w:val="center"/>
              <w:rPr>
                <w:color w:val="000000"/>
              </w:rPr>
            </w:pPr>
            <w:r w:rsidRPr="00284280">
              <w:rPr>
                <w:color w:val="000000"/>
                <w:sz w:val="22"/>
                <w:szCs w:val="22"/>
              </w:rPr>
              <w:t>40</w:t>
            </w:r>
          </w:p>
        </w:tc>
      </w:tr>
      <w:tr w:rsidR="00286C19" w:rsidRPr="00284280" w:rsidTr="00286C19">
        <w:trPr>
          <w:trHeight w:val="315"/>
        </w:trPr>
        <w:tc>
          <w:tcPr>
            <w:tcW w:w="2122" w:type="dxa"/>
            <w:tcBorders>
              <w:top w:val="nil"/>
              <w:left w:val="single" w:sz="4" w:space="0" w:color="auto"/>
              <w:bottom w:val="single" w:sz="4" w:space="0" w:color="auto"/>
              <w:right w:val="single" w:sz="4" w:space="0" w:color="auto"/>
            </w:tcBorders>
            <w:shd w:val="clear" w:color="FFFFCC" w:fill="FFFFFF"/>
            <w:vAlign w:val="bottom"/>
            <w:hideMark/>
          </w:tcPr>
          <w:p w:rsidR="00286C19" w:rsidRPr="00284280" w:rsidRDefault="00286C19" w:rsidP="00286C19">
            <w:pPr>
              <w:rPr>
                <w:color w:val="000000"/>
              </w:rPr>
            </w:pPr>
            <w:r w:rsidRPr="00284280">
              <w:rPr>
                <w:color w:val="000000"/>
                <w:sz w:val="22"/>
                <w:szCs w:val="22"/>
              </w:rPr>
              <w:t>LAR-245</w:t>
            </w:r>
          </w:p>
        </w:tc>
        <w:tc>
          <w:tcPr>
            <w:tcW w:w="6095" w:type="dxa"/>
            <w:tcBorders>
              <w:top w:val="nil"/>
              <w:left w:val="nil"/>
              <w:bottom w:val="single" w:sz="4" w:space="0" w:color="auto"/>
              <w:right w:val="single" w:sz="4" w:space="0" w:color="auto"/>
            </w:tcBorders>
            <w:shd w:val="clear" w:color="FFFFCC" w:fill="FFFFFF"/>
            <w:vAlign w:val="bottom"/>
            <w:hideMark/>
          </w:tcPr>
          <w:p w:rsidR="00286C19" w:rsidRPr="00284280" w:rsidRDefault="00286C19" w:rsidP="00286C19">
            <w:pPr>
              <w:rPr>
                <w:color w:val="000000"/>
              </w:rPr>
            </w:pPr>
            <w:proofErr w:type="spellStart"/>
            <w:r w:rsidRPr="00284280">
              <w:rPr>
                <w:color w:val="000000"/>
                <w:sz w:val="22"/>
                <w:szCs w:val="22"/>
              </w:rPr>
              <w:t>Грозозащита</w:t>
            </w:r>
            <w:proofErr w:type="spellEnd"/>
          </w:p>
        </w:tc>
        <w:tc>
          <w:tcPr>
            <w:tcW w:w="1417" w:type="dxa"/>
            <w:tcBorders>
              <w:top w:val="nil"/>
              <w:left w:val="nil"/>
              <w:bottom w:val="single" w:sz="4" w:space="0" w:color="auto"/>
              <w:right w:val="single" w:sz="4" w:space="0" w:color="auto"/>
            </w:tcBorders>
            <w:shd w:val="clear" w:color="auto" w:fill="auto"/>
            <w:hideMark/>
          </w:tcPr>
          <w:p w:rsidR="00286C19" w:rsidRPr="00284280" w:rsidRDefault="00286C19" w:rsidP="00286C19">
            <w:pPr>
              <w:jc w:val="center"/>
              <w:rPr>
                <w:color w:val="000000"/>
              </w:rPr>
            </w:pPr>
            <w:r w:rsidRPr="00284280">
              <w:rPr>
                <w:color w:val="000000"/>
                <w:sz w:val="22"/>
                <w:szCs w:val="22"/>
              </w:rPr>
              <w:t>40</w:t>
            </w:r>
          </w:p>
        </w:tc>
      </w:tr>
      <w:tr w:rsidR="00286C19" w:rsidRPr="00284280" w:rsidTr="00286C19">
        <w:trPr>
          <w:trHeight w:val="315"/>
        </w:trPr>
        <w:tc>
          <w:tcPr>
            <w:tcW w:w="2122" w:type="dxa"/>
            <w:tcBorders>
              <w:top w:val="nil"/>
              <w:left w:val="single" w:sz="4" w:space="0" w:color="auto"/>
              <w:bottom w:val="single" w:sz="4" w:space="0" w:color="auto"/>
              <w:right w:val="single" w:sz="4" w:space="0" w:color="auto"/>
            </w:tcBorders>
            <w:shd w:val="clear" w:color="FFFFCC" w:fill="FFFFFF"/>
            <w:vAlign w:val="bottom"/>
            <w:hideMark/>
          </w:tcPr>
          <w:p w:rsidR="00286C19" w:rsidRPr="00284280" w:rsidRDefault="00286C19" w:rsidP="00286C19">
            <w:pPr>
              <w:rPr>
                <w:color w:val="000000"/>
              </w:rPr>
            </w:pPr>
            <w:r w:rsidRPr="00284280">
              <w:rPr>
                <w:color w:val="000000"/>
                <w:sz w:val="22"/>
                <w:szCs w:val="22"/>
              </w:rPr>
              <w:t> </w:t>
            </w:r>
          </w:p>
        </w:tc>
        <w:tc>
          <w:tcPr>
            <w:tcW w:w="6095" w:type="dxa"/>
            <w:tcBorders>
              <w:top w:val="nil"/>
              <w:left w:val="nil"/>
              <w:bottom w:val="single" w:sz="4" w:space="0" w:color="auto"/>
              <w:right w:val="single" w:sz="4" w:space="0" w:color="auto"/>
            </w:tcBorders>
            <w:shd w:val="clear" w:color="FFFFCC" w:fill="FFFFFF"/>
            <w:vAlign w:val="bottom"/>
            <w:hideMark/>
          </w:tcPr>
          <w:p w:rsidR="00286C19" w:rsidRPr="00284280" w:rsidRDefault="00286C19" w:rsidP="00286C19">
            <w:pPr>
              <w:rPr>
                <w:color w:val="000000"/>
              </w:rPr>
            </w:pPr>
            <w:proofErr w:type="spellStart"/>
            <w:r w:rsidRPr="00284280">
              <w:rPr>
                <w:color w:val="000000"/>
                <w:sz w:val="22"/>
                <w:szCs w:val="22"/>
              </w:rPr>
              <w:t>Термобокс</w:t>
            </w:r>
            <w:proofErr w:type="spellEnd"/>
            <w:r w:rsidRPr="00284280">
              <w:rPr>
                <w:color w:val="000000"/>
                <w:sz w:val="22"/>
                <w:szCs w:val="22"/>
              </w:rPr>
              <w:t xml:space="preserve"> RTL-380x600: 380х600х210 (мм)</w:t>
            </w:r>
          </w:p>
        </w:tc>
        <w:tc>
          <w:tcPr>
            <w:tcW w:w="1417" w:type="dxa"/>
            <w:tcBorders>
              <w:top w:val="nil"/>
              <w:left w:val="nil"/>
              <w:bottom w:val="single" w:sz="4" w:space="0" w:color="auto"/>
              <w:right w:val="single" w:sz="4" w:space="0" w:color="auto"/>
            </w:tcBorders>
            <w:shd w:val="clear" w:color="auto" w:fill="auto"/>
            <w:hideMark/>
          </w:tcPr>
          <w:p w:rsidR="00286C19" w:rsidRPr="00284280" w:rsidRDefault="00286C19" w:rsidP="00286C19">
            <w:pPr>
              <w:jc w:val="center"/>
              <w:rPr>
                <w:color w:val="000000"/>
              </w:rPr>
            </w:pPr>
            <w:r w:rsidRPr="00284280">
              <w:rPr>
                <w:color w:val="000000"/>
                <w:sz w:val="22"/>
                <w:szCs w:val="22"/>
              </w:rPr>
              <w:t>21</w:t>
            </w:r>
          </w:p>
        </w:tc>
      </w:tr>
      <w:tr w:rsidR="00286C19" w:rsidRPr="00284280" w:rsidTr="00286C19">
        <w:trPr>
          <w:trHeight w:val="315"/>
        </w:trPr>
        <w:tc>
          <w:tcPr>
            <w:tcW w:w="2122" w:type="dxa"/>
            <w:tcBorders>
              <w:top w:val="nil"/>
              <w:left w:val="single" w:sz="4" w:space="0" w:color="auto"/>
              <w:bottom w:val="single" w:sz="4" w:space="0" w:color="auto"/>
              <w:right w:val="single" w:sz="4" w:space="0" w:color="auto"/>
            </w:tcBorders>
            <w:shd w:val="clear" w:color="FFFFCC" w:fill="FFFFFF"/>
            <w:vAlign w:val="bottom"/>
            <w:hideMark/>
          </w:tcPr>
          <w:p w:rsidR="00286C19" w:rsidRPr="00284280" w:rsidRDefault="00286C19" w:rsidP="00286C19">
            <w:pPr>
              <w:rPr>
                <w:color w:val="000000"/>
              </w:rPr>
            </w:pPr>
            <w:r w:rsidRPr="00284280">
              <w:rPr>
                <w:color w:val="000000"/>
                <w:sz w:val="22"/>
                <w:szCs w:val="22"/>
              </w:rPr>
              <w:t> </w:t>
            </w:r>
          </w:p>
        </w:tc>
        <w:tc>
          <w:tcPr>
            <w:tcW w:w="6095" w:type="dxa"/>
            <w:tcBorders>
              <w:top w:val="nil"/>
              <w:left w:val="nil"/>
              <w:bottom w:val="single" w:sz="4" w:space="0" w:color="auto"/>
              <w:right w:val="single" w:sz="4" w:space="0" w:color="auto"/>
            </w:tcBorders>
            <w:shd w:val="clear" w:color="FFFFCC" w:fill="FFFFFF"/>
            <w:vAlign w:val="bottom"/>
            <w:hideMark/>
          </w:tcPr>
          <w:p w:rsidR="00286C19" w:rsidRPr="00284280" w:rsidRDefault="00286C19" w:rsidP="00286C19">
            <w:pPr>
              <w:rPr>
                <w:color w:val="000000"/>
              </w:rPr>
            </w:pPr>
            <w:r w:rsidRPr="00284280">
              <w:rPr>
                <w:color w:val="000000"/>
                <w:sz w:val="22"/>
                <w:szCs w:val="22"/>
              </w:rPr>
              <w:t>Шнур ВЧ RG-58 (1м)</w:t>
            </w:r>
          </w:p>
        </w:tc>
        <w:tc>
          <w:tcPr>
            <w:tcW w:w="1417" w:type="dxa"/>
            <w:tcBorders>
              <w:top w:val="nil"/>
              <w:left w:val="nil"/>
              <w:bottom w:val="single" w:sz="4" w:space="0" w:color="auto"/>
              <w:right w:val="single" w:sz="4" w:space="0" w:color="auto"/>
            </w:tcBorders>
            <w:shd w:val="clear" w:color="auto" w:fill="auto"/>
            <w:vAlign w:val="center"/>
            <w:hideMark/>
          </w:tcPr>
          <w:p w:rsidR="00286C19" w:rsidRPr="00284280" w:rsidRDefault="00286C19" w:rsidP="00286C19">
            <w:pPr>
              <w:jc w:val="center"/>
              <w:rPr>
                <w:color w:val="000000"/>
              </w:rPr>
            </w:pPr>
            <w:r w:rsidRPr="00284280">
              <w:rPr>
                <w:color w:val="000000"/>
                <w:sz w:val="22"/>
                <w:szCs w:val="22"/>
              </w:rPr>
              <w:t>40</w:t>
            </w:r>
          </w:p>
        </w:tc>
      </w:tr>
      <w:tr w:rsidR="00286C19" w:rsidRPr="00284280" w:rsidTr="00286C19">
        <w:trPr>
          <w:trHeight w:val="630"/>
        </w:trPr>
        <w:tc>
          <w:tcPr>
            <w:tcW w:w="2122" w:type="dxa"/>
            <w:tcBorders>
              <w:top w:val="nil"/>
              <w:left w:val="single" w:sz="4" w:space="0" w:color="auto"/>
              <w:bottom w:val="single" w:sz="4" w:space="0" w:color="auto"/>
              <w:right w:val="single" w:sz="4" w:space="0" w:color="auto"/>
            </w:tcBorders>
            <w:shd w:val="clear" w:color="FFFFCC" w:fill="FFFFFF"/>
            <w:vAlign w:val="bottom"/>
            <w:hideMark/>
          </w:tcPr>
          <w:p w:rsidR="00286C19" w:rsidRPr="00284280" w:rsidRDefault="00286C19" w:rsidP="00286C19">
            <w:pPr>
              <w:rPr>
                <w:color w:val="000000"/>
              </w:rPr>
            </w:pPr>
            <w:r w:rsidRPr="00284280">
              <w:rPr>
                <w:color w:val="000000"/>
                <w:sz w:val="22"/>
                <w:szCs w:val="22"/>
              </w:rPr>
              <w:t>21D-U5-03WT</w:t>
            </w:r>
          </w:p>
        </w:tc>
        <w:tc>
          <w:tcPr>
            <w:tcW w:w="6095" w:type="dxa"/>
            <w:tcBorders>
              <w:top w:val="nil"/>
              <w:left w:val="nil"/>
              <w:bottom w:val="single" w:sz="4" w:space="0" w:color="auto"/>
              <w:right w:val="single" w:sz="4" w:space="0" w:color="auto"/>
            </w:tcBorders>
            <w:shd w:val="clear" w:color="FFFFCC" w:fill="FFFFFF"/>
            <w:vAlign w:val="bottom"/>
            <w:hideMark/>
          </w:tcPr>
          <w:p w:rsidR="00286C19" w:rsidRPr="00284280" w:rsidRDefault="00286C19" w:rsidP="00286C19">
            <w:pPr>
              <w:rPr>
                <w:color w:val="000000"/>
              </w:rPr>
            </w:pPr>
            <w:proofErr w:type="spellStart"/>
            <w:r w:rsidRPr="00284280">
              <w:rPr>
                <w:color w:val="000000"/>
                <w:sz w:val="22"/>
                <w:szCs w:val="22"/>
              </w:rPr>
              <w:t>Патч-корд</w:t>
            </w:r>
            <w:proofErr w:type="spellEnd"/>
            <w:r w:rsidRPr="00284280">
              <w:rPr>
                <w:color w:val="000000"/>
                <w:sz w:val="22"/>
                <w:szCs w:val="22"/>
              </w:rPr>
              <w:t xml:space="preserve"> RJ-45&lt;&gt;RJ-45, кат. 5e, UTP, 3 метр</w:t>
            </w:r>
            <w:proofErr w:type="gramStart"/>
            <w:r w:rsidRPr="00284280">
              <w:rPr>
                <w:color w:val="000000"/>
                <w:sz w:val="22"/>
                <w:szCs w:val="22"/>
              </w:rPr>
              <w:t xml:space="preserve">., </w:t>
            </w:r>
            <w:proofErr w:type="gramEnd"/>
            <w:r w:rsidRPr="00284280">
              <w:rPr>
                <w:color w:val="000000"/>
                <w:sz w:val="22"/>
                <w:szCs w:val="22"/>
              </w:rPr>
              <w:t>белый</w:t>
            </w:r>
          </w:p>
        </w:tc>
        <w:tc>
          <w:tcPr>
            <w:tcW w:w="1417" w:type="dxa"/>
            <w:tcBorders>
              <w:top w:val="nil"/>
              <w:left w:val="nil"/>
              <w:bottom w:val="single" w:sz="4" w:space="0" w:color="auto"/>
              <w:right w:val="single" w:sz="4" w:space="0" w:color="auto"/>
            </w:tcBorders>
            <w:shd w:val="clear" w:color="auto" w:fill="auto"/>
            <w:vAlign w:val="center"/>
            <w:hideMark/>
          </w:tcPr>
          <w:p w:rsidR="00286C19" w:rsidRPr="00284280" w:rsidRDefault="00286C19" w:rsidP="00286C19">
            <w:pPr>
              <w:jc w:val="center"/>
              <w:rPr>
                <w:color w:val="000000"/>
              </w:rPr>
            </w:pPr>
            <w:r w:rsidRPr="00284280">
              <w:rPr>
                <w:color w:val="000000"/>
                <w:sz w:val="22"/>
                <w:szCs w:val="22"/>
              </w:rPr>
              <w:t>2</w:t>
            </w:r>
          </w:p>
        </w:tc>
      </w:tr>
      <w:tr w:rsidR="00286C19" w:rsidRPr="00284280" w:rsidTr="00286C19">
        <w:trPr>
          <w:trHeight w:val="330"/>
        </w:trPr>
        <w:tc>
          <w:tcPr>
            <w:tcW w:w="2122" w:type="dxa"/>
            <w:tcBorders>
              <w:top w:val="nil"/>
              <w:left w:val="single" w:sz="4" w:space="0" w:color="auto"/>
              <w:bottom w:val="single" w:sz="8" w:space="0" w:color="auto"/>
              <w:right w:val="single" w:sz="4" w:space="0" w:color="auto"/>
            </w:tcBorders>
            <w:shd w:val="clear" w:color="auto" w:fill="auto"/>
            <w:vAlign w:val="center"/>
            <w:hideMark/>
          </w:tcPr>
          <w:p w:rsidR="00286C19" w:rsidRPr="00284280" w:rsidRDefault="00286C19" w:rsidP="00286C19">
            <w:pPr>
              <w:rPr>
                <w:color w:val="000000"/>
              </w:rPr>
            </w:pPr>
            <w:r w:rsidRPr="00284280">
              <w:rPr>
                <w:color w:val="000000"/>
                <w:sz w:val="22"/>
                <w:szCs w:val="22"/>
              </w:rPr>
              <w:t> </w:t>
            </w:r>
          </w:p>
        </w:tc>
        <w:tc>
          <w:tcPr>
            <w:tcW w:w="6095" w:type="dxa"/>
            <w:tcBorders>
              <w:top w:val="nil"/>
              <w:left w:val="nil"/>
              <w:bottom w:val="single" w:sz="8" w:space="0" w:color="auto"/>
              <w:right w:val="single" w:sz="4" w:space="0" w:color="auto"/>
            </w:tcBorders>
            <w:shd w:val="clear" w:color="FFFFCC" w:fill="FFFFFF"/>
            <w:vAlign w:val="bottom"/>
            <w:hideMark/>
          </w:tcPr>
          <w:p w:rsidR="00286C19" w:rsidRPr="00284280" w:rsidRDefault="00286C19" w:rsidP="00286C19">
            <w:pPr>
              <w:rPr>
                <w:color w:val="000000"/>
              </w:rPr>
            </w:pPr>
            <w:r w:rsidRPr="00284280">
              <w:rPr>
                <w:color w:val="000000"/>
                <w:sz w:val="22"/>
                <w:szCs w:val="22"/>
              </w:rPr>
              <w:t>Шнур ВЧ RG-214U (1м)</w:t>
            </w:r>
          </w:p>
        </w:tc>
        <w:tc>
          <w:tcPr>
            <w:tcW w:w="1417" w:type="dxa"/>
            <w:tcBorders>
              <w:top w:val="nil"/>
              <w:left w:val="nil"/>
              <w:bottom w:val="single" w:sz="8" w:space="0" w:color="auto"/>
              <w:right w:val="single" w:sz="4" w:space="0" w:color="auto"/>
            </w:tcBorders>
            <w:shd w:val="clear" w:color="auto" w:fill="auto"/>
            <w:vAlign w:val="center"/>
            <w:hideMark/>
          </w:tcPr>
          <w:p w:rsidR="00286C19" w:rsidRPr="00284280" w:rsidRDefault="00286C19" w:rsidP="00286C19">
            <w:pPr>
              <w:jc w:val="center"/>
              <w:rPr>
                <w:color w:val="000000"/>
              </w:rPr>
            </w:pPr>
            <w:r w:rsidRPr="00284280">
              <w:rPr>
                <w:color w:val="000000"/>
                <w:sz w:val="22"/>
                <w:szCs w:val="22"/>
              </w:rPr>
              <w:t>40</w:t>
            </w:r>
          </w:p>
        </w:tc>
      </w:tr>
    </w:tbl>
    <w:p w:rsidR="00286C19" w:rsidRDefault="000A5E07" w:rsidP="000A5E07">
      <w:pPr>
        <w:ind w:right="-6"/>
        <w:jc w:val="both"/>
        <w:rPr>
          <w:sz w:val="28"/>
          <w:szCs w:val="28"/>
        </w:rPr>
      </w:pPr>
      <w:r>
        <w:rPr>
          <w:sz w:val="28"/>
          <w:szCs w:val="28"/>
        </w:rPr>
        <w:t>».</w:t>
      </w:r>
    </w:p>
    <w:p w:rsidR="000A5E07" w:rsidRPr="00284280" w:rsidRDefault="000A5E07" w:rsidP="000A5E07">
      <w:pPr>
        <w:ind w:right="-6"/>
        <w:jc w:val="both"/>
        <w:rPr>
          <w:sz w:val="28"/>
          <w:szCs w:val="28"/>
        </w:rPr>
      </w:pPr>
    </w:p>
    <w:p w:rsidR="00B4534F" w:rsidRDefault="00850838">
      <w:pPr>
        <w:jc w:val="both"/>
        <w:rPr>
          <w:sz w:val="28"/>
          <w:szCs w:val="28"/>
        </w:rPr>
      </w:pPr>
      <w:r>
        <w:rPr>
          <w:sz w:val="28"/>
          <w:szCs w:val="28"/>
        </w:rPr>
        <w:tab/>
      </w:r>
      <w:r w:rsidR="00501661">
        <w:rPr>
          <w:sz w:val="28"/>
          <w:szCs w:val="28"/>
        </w:rPr>
        <w:t>5</w:t>
      </w:r>
      <w:r>
        <w:rPr>
          <w:sz w:val="28"/>
          <w:szCs w:val="28"/>
        </w:rPr>
        <w:t xml:space="preserve">. </w:t>
      </w:r>
      <w:proofErr w:type="gramStart"/>
      <w:r w:rsidRPr="00850838">
        <w:rPr>
          <w:sz w:val="28"/>
          <w:szCs w:val="28"/>
        </w:rPr>
        <w:t xml:space="preserve">Пункт </w:t>
      </w:r>
      <w:r w:rsidR="000A5E07">
        <w:rPr>
          <w:sz w:val="28"/>
          <w:szCs w:val="28"/>
        </w:rPr>
        <w:t>17</w:t>
      </w:r>
      <w:r w:rsidR="00547302">
        <w:rPr>
          <w:sz w:val="28"/>
          <w:szCs w:val="28"/>
        </w:rPr>
        <w:t xml:space="preserve"> раздела 5 Информационная карта</w:t>
      </w:r>
      <w:r w:rsidRPr="00850838">
        <w:rPr>
          <w:sz w:val="28"/>
          <w:szCs w:val="28"/>
        </w:rPr>
        <w:t xml:space="preserve"> документации о закупке </w:t>
      </w:r>
      <w:r w:rsidR="00996CAD">
        <w:rPr>
          <w:sz w:val="28"/>
          <w:szCs w:val="28"/>
        </w:rPr>
        <w:t>вместо текста</w:t>
      </w:r>
      <w:r w:rsidR="00996CAD" w:rsidRPr="000A5E07">
        <w:rPr>
          <w:sz w:val="28"/>
          <w:szCs w:val="28"/>
        </w:rPr>
        <w:t>:</w:t>
      </w:r>
      <w:r w:rsidR="00996CAD">
        <w:rPr>
          <w:sz w:val="28"/>
          <w:szCs w:val="28"/>
        </w:rPr>
        <w:t xml:space="preserve"> </w:t>
      </w:r>
      <w:r w:rsidR="00996CAD" w:rsidRPr="00996CAD">
        <w:rPr>
          <w:b/>
          <w:i/>
          <w:sz w:val="28"/>
          <w:szCs w:val="28"/>
        </w:rPr>
        <w:t>«- документ по форме приложения № 4 к настоящей документации о наличии опыта выполнения работ, оказания услуг, поставки товара и т.д. по предмету Открытого конкурса за последние 5 лет с приложением копий подтверждающих документов (претенденту представляется возможность исключения конфиденциальной информации (кроме стоимости выполнения работ, оказания услуг, поставки товара) Стоимость каждого</w:t>
      </w:r>
      <w:proofErr w:type="gramEnd"/>
      <w:r w:rsidR="00996CAD" w:rsidRPr="00996CAD">
        <w:rPr>
          <w:b/>
          <w:i/>
          <w:sz w:val="28"/>
          <w:szCs w:val="28"/>
        </w:rPr>
        <w:t xml:space="preserve"> договора должна быть не менее 2 млн. руб. без учета НДС)</w:t>
      </w:r>
      <w:proofErr w:type="gramStart"/>
      <w:r w:rsidR="00996CAD" w:rsidRPr="00996CAD">
        <w:rPr>
          <w:b/>
          <w:i/>
          <w:sz w:val="28"/>
          <w:szCs w:val="28"/>
        </w:rPr>
        <w:t>.</w:t>
      </w:r>
      <w:r w:rsidR="00996CAD">
        <w:rPr>
          <w:sz w:val="28"/>
          <w:szCs w:val="28"/>
        </w:rPr>
        <w:t>»</w:t>
      </w:r>
      <w:proofErr w:type="gramEnd"/>
      <w:r w:rsidR="00996CAD">
        <w:rPr>
          <w:sz w:val="28"/>
          <w:szCs w:val="28"/>
        </w:rPr>
        <w:t xml:space="preserve"> указать </w:t>
      </w:r>
      <w:r w:rsidRPr="00996CAD">
        <w:rPr>
          <w:b/>
          <w:i/>
          <w:sz w:val="28"/>
          <w:szCs w:val="28"/>
        </w:rPr>
        <w:t>«</w:t>
      </w:r>
      <w:r w:rsidR="000A5E07" w:rsidRPr="00996CAD">
        <w:rPr>
          <w:b/>
          <w:i/>
          <w:sz w:val="28"/>
          <w:szCs w:val="28"/>
        </w:rPr>
        <w:t>- документ по форме приложения № 4 к настоящей документации о наличии опыта выполнения работ, оказания услуг, поставки товара и т.д. по предмету Открытого конкурса за последние 5 лет с приложением копий подтверждающих документов (претенденту представляется возможность исключения конфиденциальной информации (кроме стоимости выполнения работ, оказания услуг, поставки товара) Стоимость каждого договора должна быть не менее 10 млн. руб. без учета НДС)</w:t>
      </w:r>
      <w:proofErr w:type="gramStart"/>
      <w:r w:rsidR="000A5E07" w:rsidRPr="00996CAD">
        <w:rPr>
          <w:b/>
          <w:i/>
          <w:sz w:val="28"/>
          <w:szCs w:val="28"/>
        </w:rPr>
        <w:t>.</w:t>
      </w:r>
      <w:r>
        <w:rPr>
          <w:sz w:val="28"/>
          <w:szCs w:val="28"/>
        </w:rPr>
        <w:t>»</w:t>
      </w:r>
      <w:proofErr w:type="gramEnd"/>
      <w:r>
        <w:rPr>
          <w:sz w:val="28"/>
          <w:szCs w:val="28"/>
        </w:rPr>
        <w:t>.</w:t>
      </w:r>
    </w:p>
    <w:p w:rsidR="000A5E07" w:rsidRDefault="000A5E07">
      <w:pPr>
        <w:jc w:val="both"/>
        <w:rPr>
          <w:sz w:val="28"/>
          <w:szCs w:val="28"/>
        </w:rPr>
      </w:pPr>
    </w:p>
    <w:p w:rsidR="000A5E07" w:rsidRDefault="000A5E07">
      <w:pPr>
        <w:jc w:val="both"/>
        <w:rPr>
          <w:sz w:val="28"/>
          <w:szCs w:val="28"/>
        </w:rPr>
      </w:pPr>
      <w:r>
        <w:rPr>
          <w:sz w:val="28"/>
          <w:szCs w:val="28"/>
        </w:rPr>
        <w:tab/>
      </w:r>
      <w:r w:rsidR="00501661">
        <w:rPr>
          <w:sz w:val="28"/>
          <w:szCs w:val="28"/>
        </w:rPr>
        <w:t>6</w:t>
      </w:r>
      <w:r>
        <w:rPr>
          <w:sz w:val="28"/>
          <w:szCs w:val="28"/>
        </w:rPr>
        <w:t>. Приложение №11</w:t>
      </w:r>
      <w:r w:rsidR="00547DC5">
        <w:rPr>
          <w:sz w:val="28"/>
          <w:szCs w:val="28"/>
        </w:rPr>
        <w:t xml:space="preserve"> к </w:t>
      </w:r>
      <w:r w:rsidR="00547DC5" w:rsidRPr="00850838">
        <w:rPr>
          <w:sz w:val="28"/>
          <w:szCs w:val="28"/>
        </w:rPr>
        <w:t>документации о закупке</w:t>
      </w:r>
      <w:r w:rsidR="00547DC5">
        <w:rPr>
          <w:sz w:val="28"/>
          <w:szCs w:val="28"/>
        </w:rPr>
        <w:t xml:space="preserve"> </w:t>
      </w:r>
      <w:r w:rsidR="000F78CF">
        <w:rPr>
          <w:sz w:val="28"/>
          <w:szCs w:val="28"/>
        </w:rPr>
        <w:t xml:space="preserve">признать утратившим силу и </w:t>
      </w:r>
      <w:proofErr w:type="gramStart"/>
      <w:r w:rsidR="000F78CF">
        <w:rPr>
          <w:sz w:val="28"/>
          <w:szCs w:val="28"/>
        </w:rPr>
        <w:t>заменить на Приложение</w:t>
      </w:r>
      <w:proofErr w:type="gramEnd"/>
      <w:r w:rsidR="000F78CF">
        <w:rPr>
          <w:sz w:val="28"/>
          <w:szCs w:val="28"/>
        </w:rPr>
        <w:t xml:space="preserve"> №11 в новой редакции. </w:t>
      </w:r>
    </w:p>
    <w:p w:rsidR="000A5E07" w:rsidRPr="007B4DD4" w:rsidRDefault="000A5E07">
      <w:pPr>
        <w:jc w:val="both"/>
        <w:rPr>
          <w:sz w:val="28"/>
          <w:szCs w:val="28"/>
        </w:rPr>
      </w:pPr>
      <w:r>
        <w:rPr>
          <w:sz w:val="28"/>
          <w:szCs w:val="28"/>
        </w:rPr>
        <w:tab/>
      </w:r>
      <w:r w:rsidR="00501661">
        <w:rPr>
          <w:sz w:val="28"/>
          <w:szCs w:val="28"/>
        </w:rPr>
        <w:t>7</w:t>
      </w:r>
      <w:r>
        <w:rPr>
          <w:sz w:val="28"/>
          <w:szCs w:val="28"/>
        </w:rPr>
        <w:t>. Приложение №12</w:t>
      </w:r>
      <w:r w:rsidR="00547DC5">
        <w:rPr>
          <w:sz w:val="28"/>
          <w:szCs w:val="28"/>
        </w:rPr>
        <w:t xml:space="preserve"> к </w:t>
      </w:r>
      <w:r w:rsidR="00547DC5" w:rsidRPr="00850838">
        <w:rPr>
          <w:sz w:val="28"/>
          <w:szCs w:val="28"/>
        </w:rPr>
        <w:t>документации о закупке</w:t>
      </w:r>
      <w:r w:rsidR="000F78CF">
        <w:rPr>
          <w:sz w:val="28"/>
          <w:szCs w:val="28"/>
        </w:rPr>
        <w:t xml:space="preserve"> признать утратившим силу и </w:t>
      </w:r>
      <w:proofErr w:type="gramStart"/>
      <w:r w:rsidR="000F78CF">
        <w:rPr>
          <w:sz w:val="28"/>
          <w:szCs w:val="28"/>
        </w:rPr>
        <w:t>заменить на Приложение</w:t>
      </w:r>
      <w:proofErr w:type="gramEnd"/>
      <w:r w:rsidR="000F78CF">
        <w:rPr>
          <w:sz w:val="28"/>
          <w:szCs w:val="28"/>
        </w:rPr>
        <w:t xml:space="preserve"> №12 в новой редакции. </w:t>
      </w:r>
    </w:p>
    <w:p w:rsidR="00B4534F" w:rsidRDefault="00B4534F">
      <w:pPr>
        <w:jc w:val="both"/>
        <w:rPr>
          <w:sz w:val="28"/>
          <w:szCs w:val="28"/>
        </w:rPr>
      </w:pPr>
    </w:p>
    <w:sectPr w:rsidR="00B4534F" w:rsidSect="00D035F1">
      <w:headerReference w:type="default" r:id="rId7"/>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7AEA" w:rsidRPr="00EF4A39" w:rsidRDefault="00917AEA" w:rsidP="00EF4A39">
      <w:r>
        <w:separator/>
      </w:r>
    </w:p>
  </w:endnote>
  <w:endnote w:type="continuationSeparator" w:id="0">
    <w:p w:rsidR="00917AEA" w:rsidRPr="00EF4A39" w:rsidRDefault="00917AEA" w:rsidP="00EF4A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OST">
    <w:altName w:val="Arial"/>
    <w:charset w:val="CC"/>
    <w:family w:val="swiss"/>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7AEA" w:rsidRPr="00EF4A39" w:rsidRDefault="00917AEA" w:rsidP="00EF4A39">
      <w:r>
        <w:separator/>
      </w:r>
    </w:p>
  </w:footnote>
  <w:footnote w:type="continuationSeparator" w:id="0">
    <w:p w:rsidR="00917AEA" w:rsidRPr="00EF4A39" w:rsidRDefault="00917AEA" w:rsidP="00EF4A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97508"/>
      <w:docPartObj>
        <w:docPartGallery w:val="Page Numbers (Top of Page)"/>
        <w:docPartUnique/>
      </w:docPartObj>
    </w:sdtPr>
    <w:sdtContent>
      <w:p w:rsidR="008D2B66" w:rsidRDefault="007B249F" w:rsidP="00EF4A39">
        <w:pPr>
          <w:pStyle w:val="ab"/>
          <w:jc w:val="center"/>
        </w:pPr>
        <w:fldSimple w:instr=" PAGE   \* MERGEFORMAT ">
          <w:r w:rsidR="00AF037E">
            <w:rPr>
              <w:noProof/>
            </w:rPr>
            <w:t>2</w:t>
          </w:r>
        </w:fldSimple>
      </w:p>
    </w:sdtContent>
  </w:sdt>
  <w:p w:rsidR="008D2B66" w:rsidRDefault="008D2B66">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C4413A1"/>
    <w:multiLevelType w:val="hybridMultilevel"/>
    <w:tmpl w:val="245EB5C6"/>
    <w:lvl w:ilvl="0" w:tplc="695EACF0">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D9175BF"/>
    <w:multiLevelType w:val="multilevel"/>
    <w:tmpl w:val="D1DA5558"/>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851"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4ADE6EE7"/>
    <w:multiLevelType w:val="multilevel"/>
    <w:tmpl w:val="DD3E5244"/>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429"/>
        </w:tabs>
        <w:ind w:left="1429"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5">
    <w:nsid w:val="64974524"/>
    <w:multiLevelType w:val="hybridMultilevel"/>
    <w:tmpl w:val="563CABAC"/>
    <w:lvl w:ilvl="0" w:tplc="FB28C356">
      <w:start w:val="1"/>
      <w:numFmt w:val="decimal"/>
      <w:lvlText w:val="%1."/>
      <w:lvlJc w:val="left"/>
      <w:pPr>
        <w:ind w:left="1773" w:hanging="10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FAA666E"/>
    <w:multiLevelType w:val="hybridMultilevel"/>
    <w:tmpl w:val="E346AA64"/>
    <w:lvl w:ilvl="0" w:tplc="DFD8E29A">
      <w:start w:val="1"/>
      <w:numFmt w:val="decimal"/>
      <w:lvlText w:val="%1."/>
      <w:lvlJc w:val="left"/>
      <w:pPr>
        <w:ind w:left="2163" w:hanging="14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2"/>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346D5"/>
    <w:rsid w:val="0003458D"/>
    <w:rsid w:val="00057837"/>
    <w:rsid w:val="00063452"/>
    <w:rsid w:val="000922A0"/>
    <w:rsid w:val="0009478A"/>
    <w:rsid w:val="00096371"/>
    <w:rsid w:val="000A3D37"/>
    <w:rsid w:val="000A5E07"/>
    <w:rsid w:val="000C7F98"/>
    <w:rsid w:val="000F78CF"/>
    <w:rsid w:val="00100D1C"/>
    <w:rsid w:val="00120C34"/>
    <w:rsid w:val="00126395"/>
    <w:rsid w:val="00157987"/>
    <w:rsid w:val="001636ED"/>
    <w:rsid w:val="001721FC"/>
    <w:rsid w:val="001E623E"/>
    <w:rsid w:val="001E6F3E"/>
    <w:rsid w:val="001F1484"/>
    <w:rsid w:val="001F1689"/>
    <w:rsid w:val="00286C19"/>
    <w:rsid w:val="002C23AF"/>
    <w:rsid w:val="002C4C5E"/>
    <w:rsid w:val="00327A51"/>
    <w:rsid w:val="0034441C"/>
    <w:rsid w:val="003B2F3B"/>
    <w:rsid w:val="003F5E89"/>
    <w:rsid w:val="003F5F60"/>
    <w:rsid w:val="0042338B"/>
    <w:rsid w:val="00430E64"/>
    <w:rsid w:val="004351C1"/>
    <w:rsid w:val="00493EE3"/>
    <w:rsid w:val="004A636A"/>
    <w:rsid w:val="004A75B5"/>
    <w:rsid w:val="004B25BA"/>
    <w:rsid w:val="004D18AA"/>
    <w:rsid w:val="004D52B3"/>
    <w:rsid w:val="004E15A3"/>
    <w:rsid w:val="00501661"/>
    <w:rsid w:val="00541A5C"/>
    <w:rsid w:val="005465A1"/>
    <w:rsid w:val="00547302"/>
    <w:rsid w:val="00547DC5"/>
    <w:rsid w:val="0057028C"/>
    <w:rsid w:val="005D49D3"/>
    <w:rsid w:val="005D7FEA"/>
    <w:rsid w:val="005F6121"/>
    <w:rsid w:val="0060150A"/>
    <w:rsid w:val="006043F1"/>
    <w:rsid w:val="006679F7"/>
    <w:rsid w:val="006B31CA"/>
    <w:rsid w:val="00724E4B"/>
    <w:rsid w:val="00727191"/>
    <w:rsid w:val="0073714C"/>
    <w:rsid w:val="00741054"/>
    <w:rsid w:val="007418D4"/>
    <w:rsid w:val="00744E9D"/>
    <w:rsid w:val="00762A9A"/>
    <w:rsid w:val="00767F18"/>
    <w:rsid w:val="00771996"/>
    <w:rsid w:val="007973DE"/>
    <w:rsid w:val="007B249F"/>
    <w:rsid w:val="007B4DD4"/>
    <w:rsid w:val="007E0E89"/>
    <w:rsid w:val="008346D5"/>
    <w:rsid w:val="00850838"/>
    <w:rsid w:val="00875495"/>
    <w:rsid w:val="008D2B66"/>
    <w:rsid w:val="008D7EAE"/>
    <w:rsid w:val="008E5AD5"/>
    <w:rsid w:val="00903684"/>
    <w:rsid w:val="00904C2D"/>
    <w:rsid w:val="009077ED"/>
    <w:rsid w:val="00917AEA"/>
    <w:rsid w:val="00935A7A"/>
    <w:rsid w:val="00954011"/>
    <w:rsid w:val="00960586"/>
    <w:rsid w:val="0097632D"/>
    <w:rsid w:val="0098650E"/>
    <w:rsid w:val="00996CAD"/>
    <w:rsid w:val="009A6883"/>
    <w:rsid w:val="009C5148"/>
    <w:rsid w:val="009E6FFE"/>
    <w:rsid w:val="00A248D1"/>
    <w:rsid w:val="00A74FF9"/>
    <w:rsid w:val="00AB2444"/>
    <w:rsid w:val="00AF037E"/>
    <w:rsid w:val="00B4534F"/>
    <w:rsid w:val="00B80E2F"/>
    <w:rsid w:val="00B81298"/>
    <w:rsid w:val="00C11893"/>
    <w:rsid w:val="00C15989"/>
    <w:rsid w:val="00C16581"/>
    <w:rsid w:val="00C27FF2"/>
    <w:rsid w:val="00C51A5D"/>
    <w:rsid w:val="00CA008E"/>
    <w:rsid w:val="00CE08CD"/>
    <w:rsid w:val="00CE203A"/>
    <w:rsid w:val="00CE775F"/>
    <w:rsid w:val="00D035F1"/>
    <w:rsid w:val="00D42893"/>
    <w:rsid w:val="00D52B8D"/>
    <w:rsid w:val="00D56FC7"/>
    <w:rsid w:val="00D75DA3"/>
    <w:rsid w:val="00DA259F"/>
    <w:rsid w:val="00DC3D56"/>
    <w:rsid w:val="00E02D9A"/>
    <w:rsid w:val="00E35F09"/>
    <w:rsid w:val="00E72036"/>
    <w:rsid w:val="00E850D5"/>
    <w:rsid w:val="00E9690B"/>
    <w:rsid w:val="00EF4A39"/>
    <w:rsid w:val="00F111AA"/>
    <w:rsid w:val="00F22B48"/>
    <w:rsid w:val="00F23275"/>
    <w:rsid w:val="00F774FF"/>
    <w:rsid w:val="00F93438"/>
    <w:rsid w:val="00FD4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86C19"/>
    <w:pPr>
      <w:keepNext/>
      <w:numPr>
        <w:numId w:val="4"/>
      </w:numPr>
      <w:suppressAutoHyphens/>
      <w:spacing w:before="240" w:after="60"/>
      <w:ind w:left="540" w:firstLine="0"/>
      <w:outlineLvl w:val="0"/>
    </w:pPr>
    <w:rPr>
      <w:rFonts w:eastAsia="MS Mincho" w:cs="Arial"/>
      <w:b/>
      <w:bCs/>
      <w:kern w:val="1"/>
      <w:sz w:val="32"/>
      <w:szCs w:val="32"/>
      <w:lang w:eastAsia="ar-SA"/>
    </w:rPr>
  </w:style>
  <w:style w:type="paragraph" w:styleId="2">
    <w:name w:val="heading 2"/>
    <w:basedOn w:val="a"/>
    <w:next w:val="a"/>
    <w:link w:val="20"/>
    <w:qFormat/>
    <w:rsid w:val="00286C19"/>
    <w:pPr>
      <w:keepNext/>
      <w:numPr>
        <w:ilvl w:val="1"/>
        <w:numId w:val="4"/>
      </w:numPr>
      <w:suppressAutoHyphens/>
      <w:spacing w:before="240" w:after="60"/>
      <w:outlineLvl w:val="1"/>
    </w:pPr>
    <w:rPr>
      <w:rFonts w:cs="Arial"/>
      <w:b/>
      <w:bCs/>
      <w:i/>
      <w:iCs/>
      <w:sz w:val="28"/>
      <w:szCs w:val="28"/>
      <w:lang w:eastAsia="ar-SA"/>
    </w:rPr>
  </w:style>
  <w:style w:type="paragraph" w:styleId="3">
    <w:name w:val="heading 3"/>
    <w:basedOn w:val="a"/>
    <w:next w:val="a"/>
    <w:link w:val="30"/>
    <w:uiPriority w:val="9"/>
    <w:qFormat/>
    <w:rsid w:val="00286C19"/>
    <w:pPr>
      <w:keepNext/>
      <w:numPr>
        <w:ilvl w:val="2"/>
        <w:numId w:val="4"/>
      </w:numPr>
      <w:suppressAutoHyphens/>
      <w:spacing w:before="240" w:after="60"/>
      <w:outlineLvl w:val="2"/>
    </w:pPr>
    <w:rPr>
      <w:rFonts w:ascii="Arial" w:hAnsi="Arial"/>
      <w:b/>
      <w:bCs/>
      <w:sz w:val="26"/>
      <w:szCs w:val="26"/>
      <w:lang w:eastAsia="ar-SA"/>
    </w:rPr>
  </w:style>
  <w:style w:type="paragraph" w:styleId="4">
    <w:name w:val="heading 4"/>
    <w:basedOn w:val="a"/>
    <w:next w:val="a"/>
    <w:link w:val="40"/>
    <w:qFormat/>
    <w:rsid w:val="00286C19"/>
    <w:pPr>
      <w:keepNext/>
      <w:numPr>
        <w:ilvl w:val="3"/>
        <w:numId w:val="4"/>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8346D5"/>
    <w:rPr>
      <w:rFonts w:ascii="Times New Roman" w:eastAsia="MS Mincho" w:hAnsi="Times New Roman" w:cs="Times New Roman"/>
      <w:sz w:val="26"/>
      <w:szCs w:val="24"/>
      <w:lang w:eastAsia="ru-RU"/>
    </w:rPr>
  </w:style>
  <w:style w:type="paragraph" w:styleId="a5">
    <w:name w:val="List Paragraph"/>
    <w:basedOn w:val="a"/>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Обычный1"/>
    <w:link w:val="Normal"/>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1">
    <w:name w:val="Body Text 2"/>
    <w:basedOn w:val="a"/>
    <w:link w:val="22"/>
    <w:rsid w:val="00954011"/>
    <w:pPr>
      <w:spacing w:after="120" w:line="480" w:lineRule="auto"/>
    </w:pPr>
  </w:style>
  <w:style w:type="character" w:customStyle="1" w:styleId="22">
    <w:name w:val="Основной текст 2 Знак"/>
    <w:basedOn w:val="a0"/>
    <w:link w:val="21"/>
    <w:rsid w:val="00954011"/>
    <w:rPr>
      <w:rFonts w:ascii="Times New Roman" w:eastAsia="Times New Roman" w:hAnsi="Times New Roman" w:cs="Times New Roman"/>
      <w:sz w:val="24"/>
      <w:szCs w:val="24"/>
      <w:lang w:eastAsia="ru-RU"/>
    </w:rPr>
  </w:style>
  <w:style w:type="paragraph" w:customStyle="1" w:styleId="110">
    <w:name w:val="Обычный11"/>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Текст1"/>
    <w:basedOn w:val="11"/>
    <w:uiPriority w:val="99"/>
    <w:rsid w:val="00954011"/>
    <w:pPr>
      <w:ind w:firstLine="0"/>
      <w:jc w:val="left"/>
    </w:pPr>
    <w:rPr>
      <w:sz w:val="26"/>
    </w:rPr>
  </w:style>
  <w:style w:type="paragraph" w:styleId="23">
    <w:name w:val="Body Text Indent 2"/>
    <w:basedOn w:val="a"/>
    <w:link w:val="24"/>
    <w:uiPriority w:val="99"/>
    <w:semiHidden/>
    <w:unhideWhenUsed/>
    <w:rsid w:val="004D52B3"/>
    <w:pPr>
      <w:spacing w:after="120" w:line="480" w:lineRule="auto"/>
      <w:ind w:left="283"/>
    </w:pPr>
  </w:style>
  <w:style w:type="character" w:customStyle="1" w:styleId="24">
    <w:name w:val="Основной текст с отступом 2 Знак"/>
    <w:basedOn w:val="a0"/>
    <w:link w:val="23"/>
    <w:uiPriority w:val="99"/>
    <w:semiHidden/>
    <w:rsid w:val="004D52B3"/>
    <w:rPr>
      <w:rFonts w:ascii="Times New Roman" w:eastAsia="Times New Roman" w:hAnsi="Times New Roman" w:cs="Times New Roman"/>
      <w:sz w:val="24"/>
      <w:szCs w:val="24"/>
      <w:lang w:eastAsia="ru-RU"/>
    </w:rPr>
  </w:style>
  <w:style w:type="character" w:styleId="a9">
    <w:name w:val="Strong"/>
    <w:basedOn w:val="a0"/>
    <w:uiPriority w:val="22"/>
    <w:qFormat/>
    <w:rsid w:val="00493EE3"/>
    <w:rPr>
      <w:b/>
      <w:bCs/>
    </w:rPr>
  </w:style>
  <w:style w:type="character" w:styleId="aa">
    <w:name w:val="Hyperlink"/>
    <w:basedOn w:val="a0"/>
    <w:rsid w:val="004D18AA"/>
    <w:rPr>
      <w:color w:val="0000FF"/>
      <w:u w:val="single"/>
    </w:rPr>
  </w:style>
  <w:style w:type="paragraph" w:customStyle="1" w:styleId="25">
    <w:name w:val="Обычный2"/>
    <w:rsid w:val="006B31CA"/>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WW8Num9z1">
    <w:name w:val="WW8Num9z1"/>
    <w:rsid w:val="00F93438"/>
    <w:rPr>
      <w:rFonts w:ascii="Courier New" w:hAnsi="Courier New" w:cs="Courier New"/>
    </w:rPr>
  </w:style>
  <w:style w:type="paragraph" w:customStyle="1" w:styleId="Default">
    <w:name w:val="Default"/>
    <w:rsid w:val="00F2327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b">
    <w:name w:val="header"/>
    <w:basedOn w:val="a"/>
    <w:link w:val="ac"/>
    <w:uiPriority w:val="99"/>
    <w:unhideWhenUsed/>
    <w:rsid w:val="00EF4A39"/>
    <w:pPr>
      <w:tabs>
        <w:tab w:val="center" w:pos="4677"/>
        <w:tab w:val="right" w:pos="9355"/>
      </w:tabs>
    </w:pPr>
  </w:style>
  <w:style w:type="character" w:customStyle="1" w:styleId="ac">
    <w:name w:val="Верхний колонтитул Знак"/>
    <w:basedOn w:val="a0"/>
    <w:link w:val="ab"/>
    <w:uiPriority w:val="99"/>
    <w:rsid w:val="00EF4A39"/>
    <w:rPr>
      <w:rFonts w:ascii="Times New Roman" w:eastAsia="Times New Roman" w:hAnsi="Times New Roman" w:cs="Times New Roman"/>
      <w:sz w:val="24"/>
      <w:szCs w:val="24"/>
      <w:lang w:eastAsia="ru-RU"/>
    </w:rPr>
  </w:style>
  <w:style w:type="paragraph" w:styleId="ad">
    <w:name w:val="footer"/>
    <w:basedOn w:val="a"/>
    <w:link w:val="ae"/>
    <w:uiPriority w:val="99"/>
    <w:semiHidden/>
    <w:unhideWhenUsed/>
    <w:rsid w:val="00EF4A39"/>
    <w:pPr>
      <w:tabs>
        <w:tab w:val="center" w:pos="4677"/>
        <w:tab w:val="right" w:pos="9355"/>
      </w:tabs>
    </w:pPr>
  </w:style>
  <w:style w:type="character" w:customStyle="1" w:styleId="ae">
    <w:name w:val="Нижний колонтитул Знак"/>
    <w:basedOn w:val="a0"/>
    <w:link w:val="ad"/>
    <w:uiPriority w:val="99"/>
    <w:semiHidden/>
    <w:rsid w:val="00EF4A39"/>
    <w:rPr>
      <w:rFonts w:ascii="Times New Roman" w:eastAsia="Times New Roman" w:hAnsi="Times New Roman" w:cs="Times New Roman"/>
      <w:sz w:val="24"/>
      <w:szCs w:val="24"/>
      <w:lang w:eastAsia="ru-RU"/>
    </w:rPr>
  </w:style>
  <w:style w:type="character" w:styleId="af">
    <w:name w:val="annotation reference"/>
    <w:basedOn w:val="a0"/>
    <w:uiPriority w:val="99"/>
    <w:semiHidden/>
    <w:unhideWhenUsed/>
    <w:rsid w:val="00E35F09"/>
    <w:rPr>
      <w:sz w:val="16"/>
      <w:szCs w:val="16"/>
    </w:rPr>
  </w:style>
  <w:style w:type="paragraph" w:styleId="af0">
    <w:name w:val="annotation text"/>
    <w:basedOn w:val="a"/>
    <w:link w:val="af1"/>
    <w:uiPriority w:val="99"/>
    <w:semiHidden/>
    <w:unhideWhenUsed/>
    <w:rsid w:val="00E35F09"/>
    <w:rPr>
      <w:sz w:val="20"/>
      <w:szCs w:val="20"/>
    </w:rPr>
  </w:style>
  <w:style w:type="character" w:customStyle="1" w:styleId="af1">
    <w:name w:val="Текст примечания Знак"/>
    <w:basedOn w:val="a0"/>
    <w:link w:val="af0"/>
    <w:uiPriority w:val="99"/>
    <w:semiHidden/>
    <w:rsid w:val="00E35F09"/>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E35F09"/>
    <w:rPr>
      <w:b/>
      <w:bCs/>
    </w:rPr>
  </w:style>
  <w:style w:type="character" w:customStyle="1" w:styleId="af3">
    <w:name w:val="Тема примечания Знак"/>
    <w:basedOn w:val="af1"/>
    <w:link w:val="af2"/>
    <w:uiPriority w:val="99"/>
    <w:semiHidden/>
    <w:rsid w:val="00E35F09"/>
    <w:rPr>
      <w:b/>
      <w:bCs/>
    </w:rPr>
  </w:style>
  <w:style w:type="character" w:customStyle="1" w:styleId="10">
    <w:name w:val="Заголовок 1 Знак"/>
    <w:basedOn w:val="a0"/>
    <w:link w:val="1"/>
    <w:rsid w:val="00286C19"/>
    <w:rPr>
      <w:rFonts w:ascii="Times New Roman" w:eastAsia="MS Mincho" w:hAnsi="Times New Roman" w:cs="Arial"/>
      <w:b/>
      <w:bCs/>
      <w:kern w:val="1"/>
      <w:sz w:val="32"/>
      <w:szCs w:val="32"/>
      <w:lang w:eastAsia="ar-SA"/>
    </w:rPr>
  </w:style>
  <w:style w:type="character" w:customStyle="1" w:styleId="20">
    <w:name w:val="Заголовок 2 Знак"/>
    <w:basedOn w:val="a0"/>
    <w:link w:val="2"/>
    <w:rsid w:val="00286C19"/>
    <w:rPr>
      <w:rFonts w:ascii="Times New Roman" w:eastAsia="Times New Roman" w:hAnsi="Times New Roman" w:cs="Arial"/>
      <w:b/>
      <w:bCs/>
      <w:i/>
      <w:iCs/>
      <w:sz w:val="28"/>
      <w:szCs w:val="28"/>
      <w:lang w:eastAsia="ar-SA"/>
    </w:rPr>
  </w:style>
  <w:style w:type="character" w:customStyle="1" w:styleId="30">
    <w:name w:val="Заголовок 3 Знак"/>
    <w:basedOn w:val="a0"/>
    <w:link w:val="3"/>
    <w:uiPriority w:val="9"/>
    <w:rsid w:val="00286C19"/>
    <w:rPr>
      <w:rFonts w:ascii="Arial" w:eastAsia="Times New Roman" w:hAnsi="Arial" w:cs="Times New Roman"/>
      <w:b/>
      <w:bCs/>
      <w:sz w:val="26"/>
      <w:szCs w:val="26"/>
      <w:lang w:eastAsia="ar-SA"/>
    </w:rPr>
  </w:style>
  <w:style w:type="character" w:customStyle="1" w:styleId="40">
    <w:name w:val="Заголовок 4 Знак"/>
    <w:basedOn w:val="a0"/>
    <w:link w:val="4"/>
    <w:rsid w:val="00286C19"/>
    <w:rPr>
      <w:rFonts w:ascii="Times New Roman" w:eastAsia="Times New Roman" w:hAnsi="Times New Roman" w:cs="Times New Roman"/>
      <w:b/>
      <w:bCs/>
      <w:sz w:val="28"/>
      <w:szCs w:val="28"/>
      <w:lang w:eastAsia="ar-SA"/>
    </w:rPr>
  </w:style>
  <w:style w:type="paragraph" w:styleId="af4">
    <w:name w:val="caption"/>
    <w:basedOn w:val="a"/>
    <w:qFormat/>
    <w:rsid w:val="00286C19"/>
    <w:pPr>
      <w:widowControl w:val="0"/>
      <w:suppressLineNumbers/>
      <w:suppressAutoHyphens/>
      <w:spacing w:before="120" w:after="120" w:line="360" w:lineRule="auto"/>
      <w:jc w:val="both"/>
      <w:textAlignment w:val="baseline"/>
    </w:pPr>
    <w:rPr>
      <w:rFonts w:ascii="GOST" w:hAnsi="GOST" w:cs="Mangal"/>
      <w:i/>
      <w:iCs/>
      <w:color w:val="00000A"/>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6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4"/>
    <w:rsid w:val="008346D5"/>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8346D5"/>
    <w:rPr>
      <w:rFonts w:ascii="Times New Roman" w:eastAsia="MS Mincho" w:hAnsi="Times New Roman" w:cs="Times New Roman"/>
      <w:sz w:val="26"/>
      <w:szCs w:val="24"/>
      <w:lang w:eastAsia="ru-RU"/>
    </w:rPr>
  </w:style>
  <w:style w:type="paragraph" w:styleId="a5">
    <w:name w:val="List Paragraph"/>
    <w:basedOn w:val="a"/>
    <w:qFormat/>
    <w:rsid w:val="008346D5"/>
    <w:pPr>
      <w:spacing w:after="200" w:line="276" w:lineRule="auto"/>
      <w:ind w:left="720"/>
      <w:contextualSpacing/>
    </w:pPr>
    <w:rPr>
      <w:rFonts w:ascii="Calibri" w:eastAsia="Calibri" w:hAnsi="Calibri"/>
      <w:sz w:val="22"/>
      <w:szCs w:val="22"/>
      <w:lang w:eastAsia="en-US"/>
    </w:rPr>
  </w:style>
  <w:style w:type="paragraph" w:customStyle="1" w:styleId="ConsCell">
    <w:name w:val="ConsCell"/>
    <w:rsid w:val="008346D5"/>
    <w:pPr>
      <w:widowControl w:val="0"/>
      <w:suppressAutoHyphens/>
      <w:autoSpaceDE w:val="0"/>
      <w:spacing w:after="0" w:line="240" w:lineRule="auto"/>
    </w:pPr>
    <w:rPr>
      <w:rFonts w:ascii="Courier New" w:eastAsia="Arial" w:hAnsi="Courier New" w:cs="Courier New"/>
      <w:sz w:val="20"/>
      <w:szCs w:val="20"/>
      <w:lang w:eastAsia="ar-SA"/>
    </w:rPr>
  </w:style>
  <w:style w:type="paragraph" w:styleId="a6">
    <w:name w:val="Balloon Text"/>
    <w:basedOn w:val="a"/>
    <w:link w:val="a7"/>
    <w:uiPriority w:val="99"/>
    <w:semiHidden/>
    <w:unhideWhenUsed/>
    <w:rsid w:val="00E02D9A"/>
    <w:rPr>
      <w:rFonts w:ascii="Tahoma" w:hAnsi="Tahoma" w:cs="Tahoma"/>
      <w:sz w:val="16"/>
      <w:szCs w:val="16"/>
    </w:rPr>
  </w:style>
  <w:style w:type="character" w:customStyle="1" w:styleId="a7">
    <w:name w:val="Текст выноски Знак"/>
    <w:basedOn w:val="a0"/>
    <w:link w:val="a6"/>
    <w:uiPriority w:val="99"/>
    <w:semiHidden/>
    <w:rsid w:val="00E02D9A"/>
    <w:rPr>
      <w:rFonts w:ascii="Tahoma" w:eastAsia="Times New Roman" w:hAnsi="Tahoma" w:cs="Tahoma"/>
      <w:sz w:val="16"/>
      <w:szCs w:val="16"/>
      <w:lang w:eastAsia="ru-RU"/>
    </w:rPr>
  </w:style>
  <w:style w:type="character" w:customStyle="1" w:styleId="FontStyle19">
    <w:name w:val="Font Style19"/>
    <w:basedOn w:val="a0"/>
    <w:rsid w:val="00CE775F"/>
    <w:rPr>
      <w:rFonts w:ascii="Times New Roman" w:hAnsi="Times New Roman" w:cs="Times New Roman" w:hint="default"/>
      <w:spacing w:val="-10"/>
      <w:sz w:val="24"/>
      <w:szCs w:val="24"/>
    </w:rPr>
  </w:style>
  <w:style w:type="paragraph" w:customStyle="1" w:styleId="ConsNormal">
    <w:name w:val="ConsNormal"/>
    <w:uiPriority w:val="99"/>
    <w:rsid w:val="000947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Обычный1"/>
    <w:link w:val="Normal"/>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
    <w:uiPriority w:val="99"/>
    <w:locked/>
    <w:rsid w:val="00954011"/>
    <w:rPr>
      <w:rFonts w:ascii="Times New Roman" w:eastAsia="Times New Roman" w:hAnsi="Times New Roman" w:cs="Times New Roman"/>
      <w:sz w:val="28"/>
      <w:szCs w:val="20"/>
      <w:lang w:eastAsia="ru-RU"/>
    </w:rPr>
  </w:style>
  <w:style w:type="paragraph" w:styleId="a8">
    <w:name w:val="Normal (Web)"/>
    <w:basedOn w:val="a"/>
    <w:uiPriority w:val="99"/>
    <w:rsid w:val="00954011"/>
    <w:pPr>
      <w:spacing w:after="169"/>
      <w:jc w:val="both"/>
    </w:pPr>
    <w:rPr>
      <w:rFonts w:ascii="Verdana" w:eastAsia="Arial Unicode MS" w:hAnsi="Verdana" w:cs="Arial Unicode MS"/>
      <w:color w:val="000000"/>
      <w:sz w:val="19"/>
      <w:szCs w:val="19"/>
    </w:rPr>
  </w:style>
  <w:style w:type="paragraph" w:styleId="2">
    <w:name w:val="Body Text 2"/>
    <w:basedOn w:val="a"/>
    <w:link w:val="20"/>
    <w:rsid w:val="00954011"/>
    <w:pPr>
      <w:spacing w:after="120" w:line="480" w:lineRule="auto"/>
    </w:pPr>
  </w:style>
  <w:style w:type="character" w:customStyle="1" w:styleId="20">
    <w:name w:val="Основной текст 2 Знак"/>
    <w:basedOn w:val="a0"/>
    <w:link w:val="2"/>
    <w:rsid w:val="00954011"/>
    <w:rPr>
      <w:rFonts w:ascii="Times New Roman" w:eastAsia="Times New Roman" w:hAnsi="Times New Roman" w:cs="Times New Roman"/>
      <w:sz w:val="24"/>
      <w:szCs w:val="24"/>
      <w:lang w:eastAsia="ru-RU"/>
    </w:rPr>
  </w:style>
  <w:style w:type="paragraph" w:customStyle="1" w:styleId="11">
    <w:name w:val="Обычный11"/>
    <w:uiPriority w:val="99"/>
    <w:rsid w:val="00954011"/>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0">
    <w:name w:val="Текст1"/>
    <w:basedOn w:val="1"/>
    <w:uiPriority w:val="99"/>
    <w:rsid w:val="00954011"/>
    <w:pPr>
      <w:ind w:firstLine="0"/>
      <w:jc w:val="left"/>
    </w:pPr>
    <w:rPr>
      <w:sz w:val="26"/>
    </w:rPr>
  </w:style>
  <w:style w:type="paragraph" w:styleId="21">
    <w:name w:val="Body Text Indent 2"/>
    <w:basedOn w:val="a"/>
    <w:link w:val="22"/>
    <w:uiPriority w:val="99"/>
    <w:semiHidden/>
    <w:unhideWhenUsed/>
    <w:rsid w:val="004D52B3"/>
    <w:pPr>
      <w:spacing w:after="120" w:line="480" w:lineRule="auto"/>
      <w:ind w:left="283"/>
    </w:pPr>
  </w:style>
  <w:style w:type="character" w:customStyle="1" w:styleId="22">
    <w:name w:val="Основной текст с отступом 2 Знак"/>
    <w:basedOn w:val="a0"/>
    <w:link w:val="21"/>
    <w:uiPriority w:val="99"/>
    <w:semiHidden/>
    <w:rsid w:val="004D52B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04693828">
      <w:bodyDiv w:val="1"/>
      <w:marLeft w:val="201"/>
      <w:marRight w:val="201"/>
      <w:marTop w:val="0"/>
      <w:marBottom w:val="167"/>
      <w:divBdr>
        <w:top w:val="none" w:sz="0" w:space="0" w:color="auto"/>
        <w:left w:val="none" w:sz="0" w:space="0" w:color="auto"/>
        <w:bottom w:val="none" w:sz="0" w:space="0" w:color="auto"/>
        <w:right w:val="none" w:sz="0" w:space="0" w:color="auto"/>
      </w:divBdr>
      <w:divsChild>
        <w:div w:id="872691121">
          <w:marLeft w:val="0"/>
          <w:marRight w:val="0"/>
          <w:marTop w:val="0"/>
          <w:marBottom w:val="0"/>
          <w:divBdr>
            <w:top w:val="none" w:sz="0" w:space="0" w:color="auto"/>
            <w:left w:val="none" w:sz="0" w:space="0" w:color="auto"/>
            <w:bottom w:val="none" w:sz="0" w:space="0" w:color="auto"/>
            <w:right w:val="none" w:sz="0" w:space="0" w:color="auto"/>
          </w:divBdr>
          <w:divsChild>
            <w:div w:id="6452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7101">
      <w:bodyDiv w:val="1"/>
      <w:marLeft w:val="224"/>
      <w:marRight w:val="224"/>
      <w:marTop w:val="0"/>
      <w:marBottom w:val="187"/>
      <w:divBdr>
        <w:top w:val="none" w:sz="0" w:space="0" w:color="auto"/>
        <w:left w:val="none" w:sz="0" w:space="0" w:color="auto"/>
        <w:bottom w:val="none" w:sz="0" w:space="0" w:color="auto"/>
        <w:right w:val="none" w:sz="0" w:space="0" w:color="auto"/>
      </w:divBdr>
      <w:divsChild>
        <w:div w:id="699009847">
          <w:marLeft w:val="0"/>
          <w:marRight w:val="0"/>
          <w:marTop w:val="0"/>
          <w:marBottom w:val="0"/>
          <w:divBdr>
            <w:top w:val="none" w:sz="0" w:space="0" w:color="auto"/>
            <w:left w:val="none" w:sz="0" w:space="0" w:color="auto"/>
            <w:bottom w:val="none" w:sz="0" w:space="0" w:color="auto"/>
            <w:right w:val="none" w:sz="0" w:space="0" w:color="auto"/>
          </w:divBdr>
          <w:divsChild>
            <w:div w:id="20769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1285</Words>
  <Characters>7326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8594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А. Дубянская</dc:creator>
  <cp:lastModifiedBy>KuritsynAE</cp:lastModifiedBy>
  <cp:revision>12</cp:revision>
  <cp:lastPrinted>2013-09-18T12:44:00Z</cp:lastPrinted>
  <dcterms:created xsi:type="dcterms:W3CDTF">2015-01-22T13:27:00Z</dcterms:created>
  <dcterms:modified xsi:type="dcterms:W3CDTF">2015-01-23T14:44:00Z</dcterms:modified>
</cp:coreProperties>
</file>