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D27A08" w:rsidRDefault="007D6548" w:rsidP="00A4055F">
      <w:pPr>
        <w:tabs>
          <w:tab w:val="left" w:pos="4962"/>
        </w:tabs>
        <w:ind w:left="4820"/>
        <w:rPr>
          <w:b/>
          <w:bCs/>
          <w:sz w:val="28"/>
          <w:szCs w:val="28"/>
        </w:rPr>
      </w:pPr>
      <w:r w:rsidRPr="00D27A08">
        <w:rPr>
          <w:b/>
          <w:bCs/>
          <w:sz w:val="28"/>
          <w:szCs w:val="28"/>
        </w:rPr>
        <w:t>УТВЕРЖДАЮ</w:t>
      </w:r>
    </w:p>
    <w:p w:rsidR="007D6548" w:rsidRPr="00D27A08" w:rsidRDefault="007D6548" w:rsidP="00A4055F">
      <w:pPr>
        <w:tabs>
          <w:tab w:val="left" w:pos="4962"/>
        </w:tabs>
        <w:ind w:left="4820"/>
        <w:rPr>
          <w:rFonts w:eastAsia="Arial Unicode MS"/>
          <w:b/>
          <w:bCs/>
          <w:sz w:val="28"/>
          <w:szCs w:val="28"/>
        </w:rPr>
      </w:pPr>
    </w:p>
    <w:p w:rsidR="00727D3C" w:rsidRPr="00D27A08" w:rsidRDefault="007D6548" w:rsidP="00A4055F">
      <w:pPr>
        <w:tabs>
          <w:tab w:val="left" w:pos="4962"/>
        </w:tabs>
        <w:ind w:left="4820"/>
        <w:rPr>
          <w:bCs/>
          <w:i/>
          <w:sz w:val="28"/>
          <w:szCs w:val="28"/>
        </w:rPr>
      </w:pPr>
      <w:r w:rsidRPr="00D27A08">
        <w:rPr>
          <w:b/>
          <w:bCs/>
          <w:sz w:val="28"/>
          <w:szCs w:val="28"/>
        </w:rPr>
        <w:t>Предс</w:t>
      </w:r>
      <w:r w:rsidR="00A4055F" w:rsidRPr="00D27A08">
        <w:rPr>
          <w:b/>
          <w:bCs/>
          <w:sz w:val="28"/>
          <w:szCs w:val="28"/>
        </w:rPr>
        <w:t xml:space="preserve">едатель Конкурсной комиссии </w:t>
      </w:r>
      <w:r w:rsidR="00D27A08" w:rsidRPr="00D27A08">
        <w:rPr>
          <w:b/>
          <w:bCs/>
          <w:sz w:val="28"/>
          <w:szCs w:val="28"/>
        </w:rPr>
        <w:t>Забайкальского филиала</w:t>
      </w:r>
    </w:p>
    <w:p w:rsidR="007D6548" w:rsidRPr="00D27A08" w:rsidRDefault="00A4055F" w:rsidP="00A4055F">
      <w:pPr>
        <w:tabs>
          <w:tab w:val="left" w:pos="4962"/>
        </w:tabs>
        <w:ind w:left="4820"/>
        <w:rPr>
          <w:b/>
          <w:bCs/>
          <w:sz w:val="28"/>
          <w:szCs w:val="28"/>
        </w:rPr>
      </w:pPr>
      <w:r w:rsidRPr="00D27A08">
        <w:rPr>
          <w:b/>
          <w:bCs/>
          <w:sz w:val="28"/>
          <w:szCs w:val="28"/>
        </w:rPr>
        <w:t xml:space="preserve">ОАО </w:t>
      </w:r>
      <w:r w:rsidR="007D6548" w:rsidRPr="00D27A08">
        <w:rPr>
          <w:b/>
          <w:bCs/>
          <w:sz w:val="28"/>
          <w:szCs w:val="28"/>
        </w:rPr>
        <w:t xml:space="preserve">«ТрансКонтейнер» </w:t>
      </w:r>
    </w:p>
    <w:p w:rsidR="007D6548" w:rsidRPr="00D27A08" w:rsidRDefault="007D6548" w:rsidP="00A4055F">
      <w:pPr>
        <w:tabs>
          <w:tab w:val="left" w:pos="4962"/>
        </w:tabs>
        <w:ind w:left="4820"/>
        <w:rPr>
          <w:b/>
          <w:bCs/>
          <w:sz w:val="28"/>
          <w:szCs w:val="28"/>
        </w:rPr>
      </w:pPr>
    </w:p>
    <w:p w:rsidR="007D6548" w:rsidRPr="00D27A08" w:rsidRDefault="00D27A08" w:rsidP="00A4055F">
      <w:pPr>
        <w:tabs>
          <w:tab w:val="left" w:pos="4962"/>
        </w:tabs>
        <w:ind w:left="4820"/>
        <w:rPr>
          <w:b/>
          <w:bCs/>
          <w:sz w:val="28"/>
          <w:szCs w:val="28"/>
        </w:rPr>
      </w:pPr>
      <w:proofErr w:type="spellStart"/>
      <w:r w:rsidRPr="00D27A08">
        <w:rPr>
          <w:b/>
          <w:bCs/>
          <w:sz w:val="28"/>
          <w:szCs w:val="28"/>
        </w:rPr>
        <w:t>___________________Банщикова</w:t>
      </w:r>
      <w:proofErr w:type="spellEnd"/>
      <w:r w:rsidRPr="00D27A08">
        <w:rPr>
          <w:b/>
          <w:bCs/>
          <w:sz w:val="28"/>
          <w:szCs w:val="28"/>
        </w:rPr>
        <w:t xml:space="preserve"> А.В.</w:t>
      </w:r>
    </w:p>
    <w:p w:rsidR="007D6548" w:rsidRPr="00D27A08" w:rsidRDefault="007D6548" w:rsidP="00A4055F">
      <w:pPr>
        <w:tabs>
          <w:tab w:val="left" w:pos="4962"/>
        </w:tabs>
        <w:ind w:left="4820"/>
        <w:rPr>
          <w:rFonts w:eastAsia="Arial Unicode MS"/>
        </w:rPr>
      </w:pPr>
    </w:p>
    <w:p w:rsidR="007D6548" w:rsidRDefault="006C32B9" w:rsidP="00A4055F">
      <w:pPr>
        <w:tabs>
          <w:tab w:val="left" w:pos="4962"/>
        </w:tabs>
        <w:ind w:left="4820"/>
        <w:rPr>
          <w:b/>
          <w:bCs/>
          <w:sz w:val="28"/>
        </w:rPr>
      </w:pPr>
      <w:r w:rsidRPr="00D27A08">
        <w:rPr>
          <w:b/>
          <w:bCs/>
          <w:sz w:val="28"/>
        </w:rPr>
        <w:t>«__»________________201</w:t>
      </w:r>
      <w:r w:rsidR="00742DAA" w:rsidRPr="00D27A08">
        <w:rPr>
          <w:b/>
          <w:bCs/>
          <w:sz w:val="28"/>
        </w:rPr>
        <w:t>4</w:t>
      </w:r>
      <w:r w:rsidR="007D6548" w:rsidRPr="00D27A08">
        <w:rPr>
          <w:b/>
          <w:bCs/>
          <w:sz w:val="28"/>
        </w:rPr>
        <w:t>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jc w:val="center"/>
        <w:rPr>
          <w:b/>
          <w:bCs/>
          <w:sz w:val="32"/>
          <w:szCs w:val="32"/>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7D6548" w:rsidRPr="00D32FFA" w:rsidRDefault="007D6548" w:rsidP="002A62BC">
      <w:pPr>
        <w:pStyle w:val="19"/>
        <w:numPr>
          <w:ilvl w:val="2"/>
          <w:numId w:val="1"/>
        </w:numPr>
        <w:ind w:left="0" w:firstLine="709"/>
      </w:pPr>
      <w:proofErr w:type="gramStart"/>
      <w:r>
        <w:rPr>
          <w:szCs w:val="28"/>
        </w:rPr>
        <w:t xml:space="preserve">Открытое акционерное общество «Центр по перевозке грузов в контейнерах «ТрансКонтейнер» (ОАО «ТрансКонтейнер») (далее – Заказчик), руководствуясь положениями Федерального закона от 18 июля 2011 г. </w:t>
      </w:r>
      <w:r w:rsidR="008D2E20">
        <w:rPr>
          <w:szCs w:val="28"/>
        </w:rPr>
        <w:br/>
      </w:r>
      <w:r>
        <w:rPr>
          <w:szCs w:val="28"/>
        </w:rPr>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w:t>
      </w:r>
      <w:r w:rsidR="0051529F">
        <w:rPr>
          <w:szCs w:val="28"/>
        </w:rPr>
        <w:t>,</w:t>
      </w:r>
      <w:r>
        <w:rPr>
          <w:szCs w:val="28"/>
        </w:rPr>
        <w:t xml:space="preserve"> </w:t>
      </w:r>
      <w:r w:rsidR="0051529F">
        <w:t xml:space="preserve">утвержденным решением Совета директоров ОАО «ТрансКонтейнер» от </w:t>
      </w:r>
      <w:r w:rsidR="003A741B">
        <w:br/>
      </w:r>
      <w:r w:rsidR="0051529F">
        <w:t>20 февраля 2013</w:t>
      </w:r>
      <w:proofErr w:type="gramEnd"/>
      <w:r w:rsidR="0051529F">
        <w:t xml:space="preserve"> г. </w:t>
      </w:r>
      <w:r>
        <w:rPr>
          <w:szCs w:val="28"/>
        </w:rPr>
        <w:t>(далее – Полож</w:t>
      </w:r>
      <w:r w:rsidR="000A2D97">
        <w:rPr>
          <w:szCs w:val="28"/>
        </w:rPr>
        <w:t xml:space="preserve">ение о </w:t>
      </w:r>
      <w:r w:rsidR="000A2D97" w:rsidRPr="00D32FFA">
        <w:rPr>
          <w:szCs w:val="28"/>
        </w:rPr>
        <w:t>закупк</w:t>
      </w:r>
      <w:r w:rsidR="006B3895" w:rsidRPr="00D32FFA">
        <w:rPr>
          <w:szCs w:val="28"/>
        </w:rPr>
        <w:t>ах</w:t>
      </w:r>
      <w:r w:rsidR="000A2D97" w:rsidRPr="00D32FFA">
        <w:rPr>
          <w:szCs w:val="28"/>
        </w:rPr>
        <w:t xml:space="preserve">), проводит </w:t>
      </w:r>
      <w:r w:rsidR="008C4183">
        <w:rPr>
          <w:szCs w:val="28"/>
        </w:rPr>
        <w:t xml:space="preserve">открытый </w:t>
      </w:r>
      <w:r w:rsidR="008C4183" w:rsidRPr="00D27A08">
        <w:rPr>
          <w:szCs w:val="28"/>
        </w:rPr>
        <w:t>конкурс</w:t>
      </w:r>
      <w:r w:rsidR="001E6E80" w:rsidRPr="00D27A08">
        <w:rPr>
          <w:szCs w:val="28"/>
        </w:rPr>
        <w:t xml:space="preserve"> </w:t>
      </w:r>
      <w:r w:rsidR="0098627F" w:rsidRPr="00D27A08">
        <w:rPr>
          <w:szCs w:val="28"/>
        </w:rPr>
        <w:t xml:space="preserve">№ </w:t>
      </w:r>
      <w:r w:rsidR="004D44D7" w:rsidRPr="00D27A08">
        <w:rPr>
          <w:szCs w:val="28"/>
        </w:rPr>
        <w:t>ОК/</w:t>
      </w:r>
      <w:r w:rsidR="00D27A08" w:rsidRPr="00D27A08">
        <w:rPr>
          <w:szCs w:val="28"/>
        </w:rPr>
        <w:t>003</w:t>
      </w:r>
      <w:r w:rsidR="0098627F" w:rsidRPr="00D27A08">
        <w:rPr>
          <w:szCs w:val="28"/>
        </w:rPr>
        <w:t>/</w:t>
      </w:r>
      <w:proofErr w:type="spellStart"/>
      <w:r w:rsidR="00D27A08" w:rsidRPr="00D27A08">
        <w:rPr>
          <w:szCs w:val="28"/>
        </w:rPr>
        <w:t>НКПЗаб</w:t>
      </w:r>
      <w:proofErr w:type="spellEnd"/>
      <w:r w:rsidR="004D44D7" w:rsidRPr="00D27A08">
        <w:rPr>
          <w:szCs w:val="28"/>
        </w:rPr>
        <w:t>/</w:t>
      </w:r>
      <w:r w:rsidR="00D27A08" w:rsidRPr="00D27A08">
        <w:rPr>
          <w:szCs w:val="28"/>
        </w:rPr>
        <w:t>0005</w:t>
      </w:r>
      <w:r w:rsidR="00EF571B">
        <w:rPr>
          <w:szCs w:val="28"/>
        </w:rPr>
        <w:t xml:space="preserve"> </w:t>
      </w:r>
      <w:r w:rsidR="00EF571B" w:rsidRPr="00D32FFA">
        <w:rPr>
          <w:szCs w:val="28"/>
        </w:rPr>
        <w:t xml:space="preserve">(далее – </w:t>
      </w:r>
      <w:r w:rsidR="00EF571B">
        <w:rPr>
          <w:szCs w:val="28"/>
        </w:rPr>
        <w:t>Открытый конкурс</w:t>
      </w:r>
      <w:r w:rsidR="00EF571B" w:rsidRPr="00D32FFA">
        <w:rPr>
          <w:szCs w:val="28"/>
        </w:rPr>
        <w:t>)</w:t>
      </w:r>
      <w:r w:rsidRPr="00D32FFA">
        <w:t>.</w:t>
      </w:r>
    </w:p>
    <w:p w:rsidR="004E3AC2" w:rsidRPr="00D27A08" w:rsidRDefault="007D6548" w:rsidP="002A62BC">
      <w:pPr>
        <w:pStyle w:val="19"/>
        <w:numPr>
          <w:ilvl w:val="2"/>
          <w:numId w:val="1"/>
        </w:numPr>
        <w:ind w:left="0" w:firstLine="720"/>
        <w:rPr>
          <w:szCs w:val="28"/>
        </w:rPr>
      </w:pPr>
      <w:r w:rsidRPr="004E3AC2">
        <w:rPr>
          <w:szCs w:val="28"/>
        </w:rPr>
        <w:t xml:space="preserve">Предметом настоящего </w:t>
      </w:r>
      <w:r w:rsidR="008C4183" w:rsidRPr="004E3AC2">
        <w:rPr>
          <w:szCs w:val="28"/>
        </w:rPr>
        <w:t>Открытого конкурса</w:t>
      </w:r>
      <w:r w:rsidRPr="004E3AC2">
        <w:rPr>
          <w:szCs w:val="28"/>
        </w:rPr>
        <w:t xml:space="preserve"> является право на заключение договора </w:t>
      </w:r>
      <w:r w:rsidRPr="00D27A08">
        <w:rPr>
          <w:szCs w:val="28"/>
        </w:rPr>
        <w:t xml:space="preserve">на </w:t>
      </w:r>
      <w:r w:rsidR="00D27A08" w:rsidRPr="00D27A08">
        <w:rPr>
          <w:sz w:val="24"/>
          <w:szCs w:val="24"/>
        </w:rPr>
        <w:t>обслуживание козловых кранов в агентстве контейнерных перевозок на станции Чита-1</w:t>
      </w:r>
      <w:r w:rsidR="004E3AC2" w:rsidRPr="00D27A08">
        <w:rPr>
          <w:sz w:val="24"/>
          <w:szCs w:val="24"/>
        </w:rPr>
        <w:t xml:space="preserve"> в </w:t>
      </w:r>
      <w:r w:rsidR="00742DAA" w:rsidRPr="00D27A08">
        <w:rPr>
          <w:sz w:val="24"/>
          <w:szCs w:val="24"/>
        </w:rPr>
        <w:t>2014</w:t>
      </w:r>
      <w:r w:rsidR="00DC16C5" w:rsidRPr="00D27A08">
        <w:rPr>
          <w:sz w:val="24"/>
          <w:szCs w:val="24"/>
        </w:rPr>
        <w:t xml:space="preserve"> году</w:t>
      </w:r>
      <w:r w:rsidR="00D27A08" w:rsidRPr="00D27A08">
        <w:rPr>
          <w:sz w:val="24"/>
          <w:szCs w:val="24"/>
        </w:rPr>
        <w:t>.</w:t>
      </w:r>
      <w:r w:rsidR="004E3AC2" w:rsidRPr="00D27A08">
        <w:rPr>
          <w:i/>
          <w:sz w:val="24"/>
          <w:szCs w:val="24"/>
        </w:rPr>
        <w:t xml:space="preserve"> </w:t>
      </w:r>
    </w:p>
    <w:p w:rsidR="004E3AC2" w:rsidRDefault="00167695" w:rsidP="002A62BC">
      <w:pPr>
        <w:pStyle w:val="19"/>
        <w:numPr>
          <w:ilvl w:val="2"/>
          <w:numId w:val="1"/>
        </w:numPr>
        <w:ind w:left="0" w:firstLine="709"/>
        <w:rPr>
          <w:szCs w:val="28"/>
        </w:rPr>
      </w:pPr>
      <w:r w:rsidRPr="00D27A08">
        <w:t>Информация об о</w:t>
      </w:r>
      <w:r w:rsidR="004E3AC2" w:rsidRPr="00D27A08">
        <w:t>рганизаторе</w:t>
      </w:r>
      <w:r w:rsidR="004E3AC2">
        <w:t xml:space="preserve"> Открытого конкурса</w:t>
      </w:r>
      <w:r w:rsidR="004E3AC2" w:rsidRPr="00D32FFA">
        <w:t xml:space="preserve"> </w:t>
      </w:r>
      <w:r w:rsidR="004E3AC2">
        <w:t>указана в пункте 2</w:t>
      </w:r>
      <w:r w:rsidR="004E3AC2">
        <w:rPr>
          <w:szCs w:val="28"/>
        </w:rPr>
        <w:t xml:space="preserve"> Информационной карты раздела 5 настоящей документации о закупке (далее – Информационная карта)</w:t>
      </w:r>
      <w:r w:rsidR="004E3AC2">
        <w:t>.</w:t>
      </w:r>
    </w:p>
    <w:p w:rsidR="0019760E" w:rsidRPr="00D32FFA" w:rsidRDefault="0019760E" w:rsidP="002A62BC">
      <w:pPr>
        <w:pStyle w:val="19"/>
        <w:numPr>
          <w:ilvl w:val="2"/>
          <w:numId w:val="1"/>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w:t>
      </w:r>
      <w:r w:rsidR="008C4183">
        <w:rPr>
          <w:szCs w:val="28"/>
        </w:rPr>
        <w:t>Открытого конкурса</w:t>
      </w:r>
      <w:r w:rsidR="006176F4" w:rsidRPr="00D32FFA">
        <w:rPr>
          <w:szCs w:val="28"/>
        </w:rPr>
        <w:t xml:space="preserve">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2A62BC">
      <w:pPr>
        <w:pStyle w:val="19"/>
        <w:numPr>
          <w:ilvl w:val="2"/>
          <w:numId w:val="1"/>
        </w:numPr>
        <w:ind w:left="0" w:firstLine="709"/>
        <w:rPr>
          <w:szCs w:val="28"/>
        </w:rPr>
      </w:pPr>
      <w:r w:rsidRPr="00D32FFA">
        <w:rPr>
          <w:szCs w:val="28"/>
        </w:rPr>
        <w:t>Извещение о проведении</w:t>
      </w:r>
      <w:r w:rsidR="007D6548" w:rsidRPr="00D32FFA">
        <w:rPr>
          <w:szCs w:val="28"/>
        </w:rPr>
        <w:t xml:space="preserve"> </w:t>
      </w:r>
      <w:r w:rsidR="008C4183">
        <w:rPr>
          <w:szCs w:val="28"/>
        </w:rPr>
        <w:t>Открытого конкурса</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w:t>
      </w:r>
      <w:r w:rsidR="002B41FD">
        <w:rPr>
          <w:szCs w:val="28"/>
        </w:rPr>
        <w:t xml:space="preserve"> о закупке</w:t>
      </w:r>
      <w:r w:rsidR="008613BE" w:rsidRPr="00D32FFA">
        <w:rPr>
          <w:szCs w:val="28"/>
        </w:rPr>
        <w:t>,</w:t>
      </w:r>
      <w:r w:rsidR="008613BE" w:rsidRPr="00D32FFA">
        <w:t xml:space="preserve"> </w:t>
      </w:r>
      <w:proofErr w:type="gramStart"/>
      <w:r w:rsidR="008613BE" w:rsidRPr="00D32FFA">
        <w:t xml:space="preserve">протоколы, оформляемые в ходе проведения </w:t>
      </w:r>
      <w:r w:rsidR="008C4183">
        <w:t>Открытого конкурса</w:t>
      </w:r>
      <w:r w:rsidR="008613BE" w:rsidRPr="00D32FFA">
        <w:t xml:space="preserve"> и иная информация о</w:t>
      </w:r>
      <w:r w:rsidR="0072632D">
        <w:t>б</w:t>
      </w:r>
      <w:r w:rsidR="008613BE" w:rsidRPr="00D32FFA">
        <w:t xml:space="preserve"> </w:t>
      </w:r>
      <w:r w:rsidR="0072632D">
        <w:t>Открытом конкурсе</w:t>
      </w:r>
      <w:r w:rsidR="008613BE" w:rsidRPr="00D32FFA">
        <w:t xml:space="preserve"> публикуется</w:t>
      </w:r>
      <w:proofErr w:type="gramEnd"/>
      <w:r w:rsidR="008613BE" w:rsidRPr="00D32FFA">
        <w:t xml:space="preserve"> в</w:t>
      </w:r>
      <w:r w:rsidR="00727D3C" w:rsidRPr="00D32FFA">
        <w:t xml:space="preserve"> средствах массовой информации</w:t>
      </w:r>
      <w:r w:rsidR="0072632D">
        <w:t xml:space="preserve"> </w:t>
      </w:r>
      <w:r w:rsidR="0072632D" w:rsidRPr="00D32FFA">
        <w:rPr>
          <w:szCs w:val="28"/>
        </w:rPr>
        <w:t>(далее – СМИ)</w:t>
      </w:r>
      <w:r w:rsidR="00727D3C" w:rsidRPr="00D32FFA">
        <w:t>,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632D">
        <w:rPr>
          <w:szCs w:val="28"/>
        </w:rPr>
        <w:t>.</w:t>
      </w:r>
    </w:p>
    <w:p w:rsidR="007D6548" w:rsidRPr="00D32FFA" w:rsidRDefault="00627696" w:rsidP="002A62BC">
      <w:pPr>
        <w:pStyle w:val="19"/>
        <w:numPr>
          <w:ilvl w:val="2"/>
          <w:numId w:val="1"/>
        </w:numPr>
        <w:ind w:left="0" w:firstLine="709"/>
        <w:rPr>
          <w:szCs w:val="28"/>
        </w:rPr>
      </w:pPr>
      <w:proofErr w:type="gramStart"/>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 xml:space="preserve">нформация о начальной </w:t>
      </w:r>
      <w:r w:rsidRPr="00D32FFA">
        <w:rPr>
          <w:szCs w:val="28"/>
        </w:rPr>
        <w:lastRenderedPageBreak/>
        <w:t>(максимальной</w:t>
      </w:r>
      <w:r w:rsidR="0051529F">
        <w:rPr>
          <w:szCs w:val="28"/>
        </w:rPr>
        <w:t xml:space="preserve">) цене договора, состав, количественные и качественные характеристики </w:t>
      </w:r>
      <w:r w:rsidRPr="00D32FFA">
        <w:rPr>
          <w:szCs w:val="28"/>
        </w:rPr>
        <w:t xml:space="preserve">товара, работ и услуг, сроки поставки товара, выполнения работ или оказания услуг, количество лотов, </w:t>
      </w:r>
      <w:r w:rsidR="002D5869" w:rsidRPr="00D32FFA">
        <w:rPr>
          <w:szCs w:val="28"/>
        </w:rPr>
        <w:t>порядок</w:t>
      </w:r>
      <w:r w:rsidR="00A616F9">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2B41FD">
        <w:rPr>
          <w:szCs w:val="28"/>
        </w:rPr>
        <w:t xml:space="preserve"> о закупке</w:t>
      </w:r>
      <w:r w:rsidRPr="00D32FFA">
        <w:rPr>
          <w:szCs w:val="28"/>
        </w:rPr>
        <w:t xml:space="preserve">, указаны в </w:t>
      </w:r>
      <w:r w:rsidR="005834BA" w:rsidRPr="00D32FFA">
        <w:t>Т</w:t>
      </w:r>
      <w:r w:rsidR="007D6548" w:rsidRPr="00D32FFA">
        <w:t>ехническом</w:t>
      </w:r>
      <w:proofErr w:type="gramEnd"/>
      <w:r w:rsidR="007D6548" w:rsidRPr="00D32FFA">
        <w:t xml:space="preserve"> </w:t>
      </w:r>
      <w:proofErr w:type="gramStart"/>
      <w:r w:rsidR="007D6548" w:rsidRPr="00D32FFA">
        <w:t>задании</w:t>
      </w:r>
      <w:proofErr w:type="gramEnd"/>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2A62BC">
      <w:pPr>
        <w:pStyle w:val="19"/>
        <w:numPr>
          <w:ilvl w:val="2"/>
          <w:numId w:val="1"/>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2A62BC">
      <w:pPr>
        <w:pStyle w:val="19"/>
        <w:numPr>
          <w:ilvl w:val="2"/>
          <w:numId w:val="1"/>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2A62BC">
      <w:pPr>
        <w:pStyle w:val="19"/>
        <w:numPr>
          <w:ilvl w:val="2"/>
          <w:numId w:val="1"/>
        </w:numPr>
        <w:ind w:left="0" w:firstLine="709"/>
      </w:pPr>
      <w:proofErr w:type="gramStart"/>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7D6548" w:rsidRPr="00D32FFA">
        <w:t xml:space="preserve"> закупки, которые получили в установленном порядке всю необходимую документацию</w:t>
      </w:r>
      <w:r w:rsidR="002B41FD">
        <w:t xml:space="preserve"> о закупке</w:t>
      </w:r>
      <w:r w:rsidR="007D6548" w:rsidRPr="00D32FFA">
        <w:t xml:space="preserve">.  </w:t>
      </w:r>
    </w:p>
    <w:p w:rsidR="007D6548" w:rsidRPr="00D32FFA" w:rsidRDefault="007D6548" w:rsidP="002A62BC">
      <w:pPr>
        <w:pStyle w:val="19"/>
        <w:numPr>
          <w:ilvl w:val="2"/>
          <w:numId w:val="1"/>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2A62BC">
      <w:pPr>
        <w:pStyle w:val="19"/>
        <w:numPr>
          <w:ilvl w:val="2"/>
          <w:numId w:val="1"/>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2B41FD">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2543D3">
        <w:rPr>
          <w:sz w:val="28"/>
          <w:szCs w:val="28"/>
        </w:rPr>
        <w:t>астоящей документации о закупке.</w:t>
      </w:r>
    </w:p>
    <w:p w:rsidR="007D6548" w:rsidRPr="00D32FFA" w:rsidRDefault="007D6548" w:rsidP="002A62BC">
      <w:pPr>
        <w:pStyle w:val="19"/>
        <w:numPr>
          <w:ilvl w:val="2"/>
          <w:numId w:val="1"/>
        </w:numPr>
        <w:ind w:left="0" w:firstLine="709"/>
        <w:rPr>
          <w:szCs w:val="28"/>
        </w:rPr>
      </w:pPr>
      <w:r w:rsidRPr="00D32FFA">
        <w:t>Заявки рассматриваются как обязательства претендентов.                 ОАО «ТрансКонтейнер»</w:t>
      </w:r>
      <w:r w:rsidR="00636387">
        <w:t xml:space="preserve"> 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w:t>
      </w:r>
      <w:r w:rsidR="002C2ADC">
        <w:rPr>
          <w:szCs w:val="28"/>
        </w:rPr>
        <w:t xml:space="preserve">анавливаются единые требования </w:t>
      </w:r>
      <w:r w:rsidR="002C2ADC">
        <w:t xml:space="preserve">с учетом </w:t>
      </w:r>
      <w:r w:rsidR="002C2ADC" w:rsidRPr="009A1114">
        <w:t>случаев, предусмотренных пунктами 1.1.2</w:t>
      </w:r>
      <w:r w:rsidR="002C2ADC">
        <w:t xml:space="preserve">2, </w:t>
      </w:r>
      <w:r w:rsidR="002C2ADC" w:rsidRPr="009A1114">
        <w:t>1.1.2</w:t>
      </w:r>
      <w:r w:rsidR="002C2ADC">
        <w:t>3,</w:t>
      </w:r>
      <w:r w:rsidR="002C2ADC" w:rsidRPr="009A1114">
        <w:t xml:space="preserve"> 1.1.2</w:t>
      </w:r>
      <w:r w:rsidR="002C2ADC">
        <w:t xml:space="preserve">4, 2.3.2 </w:t>
      </w:r>
      <w:r w:rsidR="002C2ADC" w:rsidRPr="009A1114">
        <w:t>настоящей документации</w:t>
      </w:r>
      <w:r w:rsidR="002B41FD">
        <w:t xml:space="preserve"> о закупке</w:t>
      </w:r>
      <w:r w:rsidR="002C2ADC" w:rsidRPr="009A1114">
        <w:t>.</w:t>
      </w:r>
    </w:p>
    <w:p w:rsidR="007D6548" w:rsidRPr="00D32FFA" w:rsidRDefault="003E2C12" w:rsidP="002A62BC">
      <w:pPr>
        <w:pStyle w:val="19"/>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2A62BC">
      <w:pPr>
        <w:pStyle w:val="19"/>
        <w:numPr>
          <w:ilvl w:val="2"/>
          <w:numId w:val="1"/>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w:t>
      </w:r>
      <w:r w:rsidRPr="00D32FFA">
        <w:rPr>
          <w:szCs w:val="28"/>
        </w:rPr>
        <w:lastRenderedPageBreak/>
        <w:t xml:space="preserve">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roofErr w:type="gramEnd"/>
    </w:p>
    <w:p w:rsidR="007D6548" w:rsidRPr="00D32FFA" w:rsidRDefault="007D6548" w:rsidP="002A62BC">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D32FFA" w:rsidRDefault="007D6548" w:rsidP="002A62BC">
      <w:pPr>
        <w:pStyle w:val="19"/>
        <w:numPr>
          <w:ilvl w:val="2"/>
          <w:numId w:val="1"/>
        </w:numPr>
        <w:ind w:left="0" w:firstLine="709"/>
      </w:pPr>
      <w:r w:rsidRPr="00D32FFA">
        <w:t>Документы, представленные претендентами в составе Заявок, возврату не подлежат.</w:t>
      </w:r>
    </w:p>
    <w:p w:rsidR="000224FB" w:rsidRPr="00D32FFA" w:rsidRDefault="00A62751" w:rsidP="002A62BC">
      <w:pPr>
        <w:pStyle w:val="19"/>
        <w:widowControl w:val="0"/>
        <w:numPr>
          <w:ilvl w:val="2"/>
          <w:numId w:val="1"/>
        </w:numPr>
        <w:ind w:left="0" w:firstLine="709"/>
        <w:rPr>
          <w:szCs w:val="28"/>
        </w:rPr>
      </w:pPr>
      <w:r w:rsidRPr="00D32FFA">
        <w:rPr>
          <w:szCs w:val="28"/>
        </w:rPr>
        <w:t>Заявки с документацией</w:t>
      </w:r>
      <w:r w:rsidR="000224FB" w:rsidRPr="00D32FFA">
        <w:rPr>
          <w:szCs w:val="28"/>
        </w:rPr>
        <w:t xml:space="preserve"> предоставля</w:t>
      </w:r>
      <w:r w:rsidR="007A0078">
        <w:rPr>
          <w:szCs w:val="28"/>
        </w:rPr>
        <w:t>ю</w:t>
      </w:r>
      <w:r w:rsidR="000224FB" w:rsidRPr="00D32FFA">
        <w:rPr>
          <w:szCs w:val="28"/>
        </w:rPr>
        <w:t xml:space="preserve">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2A62BC">
      <w:pPr>
        <w:pStyle w:val="19"/>
        <w:widowControl w:val="0"/>
        <w:numPr>
          <w:ilvl w:val="2"/>
          <w:numId w:val="1"/>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000753BB">
        <w:rPr>
          <w:szCs w:val="28"/>
        </w:rPr>
        <w:t xml:space="preserve"> в</w:t>
      </w:r>
      <w:r w:rsidRPr="00D32FFA">
        <w:rPr>
          <w:szCs w:val="28"/>
        </w:rPr>
        <w:t xml:space="preserve"> </w:t>
      </w:r>
      <w:r w:rsidR="000753BB" w:rsidRPr="00D32FFA">
        <w:rPr>
          <w:szCs w:val="28"/>
        </w:rPr>
        <w:t>течение 3 (трех)</w:t>
      </w:r>
      <w:r w:rsidR="000753BB">
        <w:rPr>
          <w:szCs w:val="28"/>
        </w:rPr>
        <w:t xml:space="preserve"> дней </w:t>
      </w:r>
      <w:r w:rsidRPr="00D32FFA">
        <w:rPr>
          <w:szCs w:val="28"/>
        </w:rPr>
        <w:t xml:space="preserve">со дня принятия решения об отмене проведения </w:t>
      </w:r>
      <w:r w:rsidR="008C4183">
        <w:rPr>
          <w:szCs w:val="28"/>
        </w:rPr>
        <w:t>Открытого конкурса</w:t>
      </w:r>
      <w:r w:rsidRPr="00D32FFA">
        <w:rPr>
          <w:szCs w:val="28"/>
        </w:rPr>
        <w:t>. При этом ОАО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2A62BC">
      <w:pPr>
        <w:pStyle w:val="19"/>
        <w:widowControl w:val="0"/>
        <w:numPr>
          <w:ilvl w:val="2"/>
          <w:numId w:val="1"/>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8A10F4" w:rsidRPr="008A10F4">
        <w:rPr>
          <w:szCs w:val="28"/>
        </w:rPr>
        <w:t xml:space="preserve"> </w:t>
      </w:r>
      <w:r w:rsidR="008A10F4" w:rsidRPr="00D32FFA">
        <w:rPr>
          <w:szCs w:val="28"/>
        </w:rPr>
        <w:t xml:space="preserve">в соответствии с пунктом </w:t>
      </w:r>
      <w:r w:rsidR="00EB37F5">
        <w:rPr>
          <w:szCs w:val="28"/>
        </w:rPr>
        <w:br/>
      </w:r>
      <w:r w:rsidR="008A10F4" w:rsidRPr="00D32FFA">
        <w:rPr>
          <w:szCs w:val="28"/>
        </w:rPr>
        <w:t>4 Информационной карты</w:t>
      </w:r>
      <w:r w:rsidRPr="00D32FFA">
        <w:rPr>
          <w:szCs w:val="28"/>
        </w:rPr>
        <w:t>.</w:t>
      </w:r>
    </w:p>
    <w:p w:rsidR="007D6548" w:rsidRPr="00D32FFA" w:rsidRDefault="007D6548" w:rsidP="002A62BC">
      <w:pPr>
        <w:pStyle w:val="19"/>
        <w:widowControl w:val="0"/>
        <w:numPr>
          <w:ilvl w:val="2"/>
          <w:numId w:val="1"/>
        </w:numPr>
        <w:ind w:left="0" w:firstLine="709"/>
      </w:pPr>
      <w:proofErr w:type="gramStart"/>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7D6548" w:rsidRPr="00D32FFA" w:rsidRDefault="007D6548" w:rsidP="002A62BC">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2A62BC">
      <w:pPr>
        <w:pStyle w:val="19"/>
        <w:widowControl w:val="0"/>
        <w:numPr>
          <w:ilvl w:val="2"/>
          <w:numId w:val="1"/>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2A62BC">
      <w:pPr>
        <w:pStyle w:val="19"/>
        <w:widowControl w:val="0"/>
        <w:numPr>
          <w:ilvl w:val="2"/>
          <w:numId w:val="1"/>
        </w:numPr>
        <w:ind w:left="0" w:firstLine="709"/>
      </w:pPr>
      <w:r w:rsidRPr="00D32FFA">
        <w:t>Иностранный участник закупки вправе указать цену в рублях Российской Федерации, либо</w:t>
      </w:r>
      <w:r w:rsidR="000753BB">
        <w:t>,</w:t>
      </w:r>
      <w:r w:rsidRPr="00D32FFA">
        <w:t xml:space="preserve"> </w:t>
      </w:r>
      <w:r w:rsidR="00565202">
        <w:t>если это указанно</w:t>
      </w:r>
      <w:r w:rsidRPr="00D32FFA">
        <w:t xml:space="preserve"> </w:t>
      </w:r>
      <w:r w:rsidR="00565202" w:rsidRPr="00D32FFA">
        <w:rPr>
          <w:szCs w:val="28"/>
        </w:rPr>
        <w:t>в пункте 16 Информационной карты</w:t>
      </w:r>
      <w:r w:rsidR="000753BB">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w:t>
      </w:r>
      <w:r w:rsidRPr="00D32FFA">
        <w:lastRenderedPageBreak/>
        <w:t xml:space="preserve">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2A62BC">
      <w:pPr>
        <w:pStyle w:val="19"/>
        <w:widowControl w:val="0"/>
        <w:numPr>
          <w:ilvl w:val="2"/>
          <w:numId w:val="1"/>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r w:rsidR="002B41FD">
        <w:rPr>
          <w:rFonts w:eastAsia="MS Mincho" w:cs="Times New Roman"/>
          <w:i w:val="0"/>
          <w:iCs w:val="0"/>
        </w:rPr>
        <w:t xml:space="preserve"> о закупке</w:t>
      </w:r>
      <w:r w:rsidR="00B4382C" w:rsidRPr="00D32FFA">
        <w:rPr>
          <w:rFonts w:eastAsia="MS Mincho" w:cs="Times New Roman"/>
          <w:i w:val="0"/>
          <w:iCs w:val="0"/>
        </w:rPr>
        <w:t>.</w:t>
      </w:r>
    </w:p>
    <w:p w:rsidR="007D6548" w:rsidRPr="00D32FFA" w:rsidRDefault="007D6548">
      <w:pPr>
        <w:rPr>
          <w:rFonts w:eastAsia="MS Mincho"/>
        </w:rPr>
      </w:pPr>
    </w:p>
    <w:p w:rsidR="00146CC2" w:rsidRPr="00D32FFA" w:rsidRDefault="00445695" w:rsidP="002A62BC">
      <w:pPr>
        <w:numPr>
          <w:ilvl w:val="2"/>
          <w:numId w:val="2"/>
        </w:numPr>
        <w:tabs>
          <w:tab w:val="clear" w:pos="0"/>
          <w:tab w:val="num" w:pos="-611"/>
        </w:tabs>
        <w:ind w:left="0" w:firstLine="709"/>
        <w:jc w:val="both"/>
        <w:rPr>
          <w:rFonts w:eastAsia="MS Mincho"/>
          <w:sz w:val="28"/>
          <w:szCs w:val="28"/>
        </w:rPr>
      </w:pPr>
      <w:proofErr w:type="gramStart"/>
      <w:r>
        <w:rPr>
          <w:rFonts w:eastAsia="MS Mincho"/>
          <w:sz w:val="28"/>
          <w:szCs w:val="28"/>
        </w:rPr>
        <w:t>Претендент вправе направить письменный запрос о разъяснении настоящей документации о закупке</w:t>
      </w:r>
      <w:r w:rsidR="00E674A6">
        <w:rPr>
          <w:rFonts w:eastAsia="MS Mincho"/>
          <w:sz w:val="28"/>
          <w:szCs w:val="28"/>
        </w:rPr>
        <w:t>,</w:t>
      </w:r>
      <w:r>
        <w:rPr>
          <w:rFonts w:eastAsia="MS Mincho"/>
          <w:sz w:val="28"/>
          <w:szCs w:val="28"/>
        </w:rPr>
        <w:t xml:space="preserve"> с момента размещения извещения о проведении настоящего </w:t>
      </w:r>
      <w:r w:rsidR="00E674A6">
        <w:rPr>
          <w:rFonts w:eastAsia="MS Mincho"/>
          <w:sz w:val="28"/>
          <w:szCs w:val="28"/>
        </w:rPr>
        <w:t>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в СМИ и</w:t>
      </w:r>
      <w:r w:rsidR="00146CC2">
        <w:rPr>
          <w:rFonts w:eastAsia="MS Mincho"/>
          <w:sz w:val="28"/>
          <w:szCs w:val="28"/>
        </w:rPr>
        <w:t xml:space="preserve"> </w:t>
      </w:r>
      <w:r>
        <w:rPr>
          <w:rFonts w:eastAsia="MS Mincho"/>
          <w:sz w:val="28"/>
          <w:szCs w:val="28"/>
        </w:rPr>
        <w:t>не позднее</w:t>
      </w:r>
      <w:r w:rsidR="008D2F7D">
        <w:rPr>
          <w:rFonts w:eastAsia="MS Mincho"/>
          <w:sz w:val="28"/>
          <w:szCs w:val="28"/>
        </w:rPr>
        <w:t>,</w:t>
      </w:r>
      <w:r>
        <w:rPr>
          <w:rFonts w:eastAsia="MS Mincho"/>
          <w:sz w:val="28"/>
          <w:szCs w:val="28"/>
        </w:rPr>
        <w:t xml:space="preserve"> чем за 10 (десять) дней </w:t>
      </w:r>
      <w:r w:rsidR="00146CC2" w:rsidRPr="00D32FFA">
        <w:rPr>
          <w:rFonts w:eastAsia="MS Mincho"/>
          <w:sz w:val="28"/>
          <w:szCs w:val="28"/>
        </w:rPr>
        <w:t>до окончания</w:t>
      </w:r>
      <w:r>
        <w:rPr>
          <w:rFonts w:eastAsia="MS Mincho"/>
          <w:sz w:val="28"/>
          <w:szCs w:val="28"/>
        </w:rPr>
        <w:t xml:space="preserve"> срока</w:t>
      </w:r>
      <w:r w:rsidR="00146CC2" w:rsidRPr="00D32FFA">
        <w:rPr>
          <w:rFonts w:eastAsia="MS Mincho"/>
          <w:sz w:val="28"/>
          <w:szCs w:val="28"/>
        </w:rPr>
        <w:t xml:space="preserve"> </w:t>
      </w:r>
      <w:r>
        <w:rPr>
          <w:rFonts w:eastAsia="MS Mincho"/>
          <w:sz w:val="28"/>
          <w:szCs w:val="28"/>
        </w:rPr>
        <w:t xml:space="preserve">подачи </w:t>
      </w:r>
      <w:r w:rsidR="00146CC2" w:rsidRPr="00D32FFA">
        <w:rPr>
          <w:rFonts w:eastAsia="MS Mincho"/>
          <w:sz w:val="28"/>
          <w:szCs w:val="28"/>
        </w:rPr>
        <w:t xml:space="preserve">Заявок (пункт </w:t>
      </w:r>
      <w:r w:rsidR="00146CC2" w:rsidRPr="00D32FFA">
        <w:rPr>
          <w:sz w:val="28"/>
          <w:szCs w:val="28"/>
        </w:rPr>
        <w:t>6</w:t>
      </w:r>
      <w:r w:rsidR="00146CC2" w:rsidRPr="00D32FFA">
        <w:rPr>
          <w:rFonts w:eastAsia="MS Mincho"/>
          <w:sz w:val="28"/>
          <w:szCs w:val="28"/>
        </w:rPr>
        <w:t xml:space="preserve"> Информационной карты</w:t>
      </w:r>
      <w:r>
        <w:rPr>
          <w:rFonts w:eastAsia="MS Mincho"/>
          <w:sz w:val="28"/>
          <w:szCs w:val="28"/>
        </w:rPr>
        <w:t>)</w:t>
      </w:r>
      <w:r w:rsidR="00E674A6">
        <w:rPr>
          <w:rFonts w:eastAsia="MS Mincho"/>
          <w:sz w:val="28"/>
          <w:szCs w:val="28"/>
        </w:rPr>
        <w:t>,</w:t>
      </w:r>
      <w:r>
        <w:rPr>
          <w:rFonts w:eastAsia="MS Mincho"/>
          <w:sz w:val="28"/>
          <w:szCs w:val="28"/>
        </w:rPr>
        <w:t xml:space="preserve"> подписанный </w:t>
      </w:r>
      <w:r w:rsidR="00146CC2" w:rsidRPr="00D32FFA">
        <w:rPr>
          <w:rFonts w:eastAsia="MS Mincho"/>
          <w:sz w:val="28"/>
          <w:szCs w:val="28"/>
        </w:rPr>
        <w:t>уполномоченным представ</w:t>
      </w:r>
      <w:r w:rsidR="00D27A08">
        <w:rPr>
          <w:rFonts w:eastAsia="MS Mincho"/>
          <w:sz w:val="28"/>
          <w:szCs w:val="28"/>
        </w:rPr>
        <w:t>ителем претендента по адресу</w:t>
      </w:r>
      <w:r w:rsidR="00146CC2" w:rsidRPr="00D32FFA">
        <w:rPr>
          <w:rFonts w:eastAsia="MS Mincho"/>
          <w:sz w:val="28"/>
          <w:szCs w:val="28"/>
        </w:rPr>
        <w:t xml:space="preserve"> элек</w:t>
      </w:r>
      <w:r w:rsidR="00D27A08">
        <w:rPr>
          <w:rFonts w:eastAsia="MS Mincho"/>
          <w:sz w:val="28"/>
          <w:szCs w:val="28"/>
        </w:rPr>
        <w:t>тронной почты представителя</w:t>
      </w:r>
      <w:r w:rsidR="00146CC2" w:rsidRPr="00D32FFA">
        <w:rPr>
          <w:rFonts w:eastAsia="MS Mincho"/>
          <w:sz w:val="28"/>
          <w:szCs w:val="28"/>
        </w:rPr>
        <w:t xml:space="preserve"> Заказч</w:t>
      </w:r>
      <w:r w:rsidR="00D27A08">
        <w:rPr>
          <w:rFonts w:eastAsia="MS Mincho"/>
          <w:sz w:val="28"/>
          <w:szCs w:val="28"/>
        </w:rPr>
        <w:t>ика/Организатора, указанному</w:t>
      </w:r>
      <w:r>
        <w:rPr>
          <w:rFonts w:eastAsia="MS Mincho"/>
          <w:sz w:val="28"/>
          <w:szCs w:val="28"/>
        </w:rPr>
        <w:t xml:space="preserve"> </w:t>
      </w:r>
      <w:r w:rsidR="00146CC2" w:rsidRPr="00D32FFA">
        <w:rPr>
          <w:rFonts w:eastAsia="MS Mincho"/>
          <w:sz w:val="28"/>
          <w:szCs w:val="28"/>
        </w:rPr>
        <w:t>в</w:t>
      </w:r>
      <w:r>
        <w:rPr>
          <w:rFonts w:eastAsia="MS Mincho"/>
          <w:sz w:val="28"/>
          <w:szCs w:val="28"/>
        </w:rPr>
        <w:t xml:space="preserve"> </w:t>
      </w:r>
      <w:r w:rsidR="00146CC2" w:rsidRPr="00D32FFA">
        <w:rPr>
          <w:rFonts w:eastAsia="MS Mincho"/>
          <w:sz w:val="28"/>
          <w:szCs w:val="28"/>
        </w:rPr>
        <w:t>пункте</w:t>
      </w:r>
      <w:r>
        <w:rPr>
          <w:rFonts w:eastAsia="MS Mincho"/>
          <w:sz w:val="28"/>
          <w:szCs w:val="28"/>
        </w:rPr>
        <w:t xml:space="preserve"> </w:t>
      </w:r>
      <w:r w:rsidR="00146CC2" w:rsidRPr="00D32FFA">
        <w:rPr>
          <w:rFonts w:eastAsia="MS Mincho"/>
          <w:sz w:val="28"/>
          <w:szCs w:val="28"/>
        </w:rPr>
        <w:t xml:space="preserve">2 Информационной карты. </w:t>
      </w:r>
      <w:proofErr w:type="gramEnd"/>
    </w:p>
    <w:p w:rsidR="007D6548" w:rsidRPr="00D32FFA" w:rsidRDefault="007D6548" w:rsidP="002A62BC">
      <w:pPr>
        <w:numPr>
          <w:ilvl w:val="2"/>
          <w:numId w:val="2"/>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sidR="00E674A6">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7D6548" w:rsidRPr="00D32FFA" w:rsidRDefault="007D6548" w:rsidP="002A62BC">
      <w:pPr>
        <w:numPr>
          <w:ilvl w:val="2"/>
          <w:numId w:val="2"/>
        </w:numPr>
        <w:ind w:left="0" w:firstLine="709"/>
        <w:jc w:val="both"/>
        <w:rPr>
          <w:rFonts w:eastAsia="MS Mincho"/>
          <w:sz w:val="28"/>
          <w:szCs w:val="28"/>
        </w:rPr>
      </w:pPr>
      <w:r w:rsidRPr="00D32FFA">
        <w:rPr>
          <w:rFonts w:eastAsia="MS Mincho"/>
          <w:sz w:val="28"/>
          <w:szCs w:val="28"/>
        </w:rPr>
        <w:t xml:space="preserve">Организатор обязан </w:t>
      </w:r>
      <w:proofErr w:type="gramStart"/>
      <w:r w:rsidRPr="00D32FFA">
        <w:rPr>
          <w:rFonts w:eastAsia="MS Mincho"/>
          <w:sz w:val="28"/>
          <w:szCs w:val="28"/>
        </w:rPr>
        <w:t>разместить разъяснения</w:t>
      </w:r>
      <w:proofErr w:type="gramEnd"/>
      <w:r w:rsidRPr="00D32FFA">
        <w:rPr>
          <w:rFonts w:eastAsia="MS Mincho"/>
          <w:sz w:val="28"/>
          <w:szCs w:val="28"/>
        </w:rPr>
        <w:t xml:space="preserve">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2A62BC">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по проведению </w:t>
      </w:r>
      <w:r w:rsidR="008C4183">
        <w:rPr>
          <w:sz w:val="28"/>
          <w:szCs w:val="28"/>
        </w:rPr>
        <w:t>Открытого конкурса</w:t>
      </w:r>
      <w:r w:rsidRPr="00D32FFA">
        <w:rPr>
          <w:sz w:val="28"/>
          <w:szCs w:val="28"/>
        </w:rPr>
        <w:t xml:space="preserve"> осуществляется </w:t>
      </w:r>
      <w:r w:rsidR="00727D3C" w:rsidRPr="00D32FFA">
        <w:rPr>
          <w:sz w:val="28"/>
          <w:szCs w:val="28"/>
        </w:rPr>
        <w:t>через СМИ</w:t>
      </w:r>
      <w:r w:rsidRPr="00D32FFA">
        <w:rPr>
          <w:sz w:val="28"/>
          <w:szCs w:val="28"/>
        </w:rPr>
        <w:t xml:space="preserve">. </w:t>
      </w:r>
    </w:p>
    <w:p w:rsidR="007D6548" w:rsidRPr="00D32FFA" w:rsidRDefault="001C75ED" w:rsidP="002A62BC">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034E6C">
        <w:rPr>
          <w:sz w:val="28"/>
          <w:szCs w:val="28"/>
        </w:rPr>
        <w:t>.1</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r w:rsidR="002B41FD">
        <w:rPr>
          <w:rFonts w:eastAsia="MS Mincho"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2A62BC">
      <w:pPr>
        <w:numPr>
          <w:ilvl w:val="0"/>
          <w:numId w:val="10"/>
        </w:numPr>
        <w:ind w:left="0" w:firstLine="709"/>
        <w:jc w:val="both"/>
        <w:rPr>
          <w:sz w:val="28"/>
          <w:szCs w:val="28"/>
        </w:rPr>
      </w:pPr>
      <w:r w:rsidRPr="00D32FFA">
        <w:rPr>
          <w:sz w:val="28"/>
          <w:szCs w:val="28"/>
        </w:rPr>
        <w:t>В любое время, но не позд</w:t>
      </w:r>
      <w:r w:rsidR="005C6744">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Любые изменения, </w:t>
      </w:r>
      <w:proofErr w:type="gramStart"/>
      <w:r w:rsidRPr="00D32FFA">
        <w:rPr>
          <w:sz w:val="28"/>
          <w:szCs w:val="28"/>
        </w:rPr>
        <w:t>д</w:t>
      </w:r>
      <w:r w:rsidR="008A10F4">
        <w:rPr>
          <w:sz w:val="28"/>
          <w:szCs w:val="28"/>
        </w:rPr>
        <w:t>ополнения</w:t>
      </w:r>
      <w:proofErr w:type="gramEnd"/>
      <w:r w:rsidR="008A10F4">
        <w:rPr>
          <w:sz w:val="28"/>
          <w:szCs w:val="28"/>
        </w:rPr>
        <w:t xml:space="preserve"> вносимые в извещение</w:t>
      </w:r>
      <w:r w:rsidRPr="00D32FFA">
        <w:rPr>
          <w:sz w:val="28"/>
          <w:szCs w:val="28"/>
        </w:rPr>
        <w:t xml:space="preserve"> </w:t>
      </w:r>
      <w:r w:rsidR="005D0613">
        <w:rPr>
          <w:sz w:val="28"/>
          <w:szCs w:val="28"/>
        </w:rPr>
        <w:t>Открыто</w:t>
      </w:r>
      <w:r w:rsidR="008A10F4">
        <w:rPr>
          <w:sz w:val="28"/>
          <w:szCs w:val="28"/>
        </w:rPr>
        <w:t>го конкурса</w:t>
      </w:r>
      <w:r w:rsidRPr="00D32FFA">
        <w:rPr>
          <w:sz w:val="28"/>
          <w:szCs w:val="28"/>
        </w:rPr>
        <w:t xml:space="preserve">, документацию о закупке по проведению </w:t>
      </w:r>
      <w:r w:rsidR="008C4183">
        <w:rPr>
          <w:sz w:val="28"/>
          <w:szCs w:val="28"/>
        </w:rPr>
        <w:t>Открытого конкурса</w:t>
      </w:r>
      <w:r w:rsidRPr="00D32FFA">
        <w:rPr>
          <w:sz w:val="28"/>
          <w:szCs w:val="28"/>
        </w:rPr>
        <w:t xml:space="preserve"> является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w:t>
      </w:r>
      <w:r w:rsidR="00A23026" w:rsidRPr="00D32FFA">
        <w:rPr>
          <w:sz w:val="28"/>
          <w:szCs w:val="28"/>
        </w:rPr>
        <w:lastRenderedPageBreak/>
        <w:t xml:space="preserve">соответствии с пунктом 4 Информационной карты </w:t>
      </w:r>
      <w:r w:rsidR="006D5733">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6D5733">
        <w:rPr>
          <w:sz w:val="28"/>
          <w:szCs w:val="28"/>
        </w:rPr>
        <w:t>1</w:t>
      </w:r>
      <w:r w:rsidR="0052390C" w:rsidRPr="00D32FFA">
        <w:rPr>
          <w:sz w:val="28"/>
          <w:szCs w:val="28"/>
        </w:rPr>
        <w:t>5</w:t>
      </w:r>
      <w:r w:rsidR="008A10F4">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 xml:space="preserve">в </w:t>
      </w:r>
      <w:proofErr w:type="gramStart"/>
      <w:r w:rsidR="00727D3C" w:rsidRPr="00D32FFA">
        <w:rPr>
          <w:sz w:val="28"/>
          <w:szCs w:val="28"/>
        </w:rPr>
        <w:t>СМИ</w:t>
      </w:r>
      <w:proofErr w:type="gramEnd"/>
      <w:r w:rsidR="00DE3BCD" w:rsidRPr="00D32FFA">
        <w:rPr>
          <w:sz w:val="28"/>
          <w:szCs w:val="28"/>
        </w:rPr>
        <w:t xml:space="preserve"> </w:t>
      </w:r>
      <w:r w:rsidRPr="00D32FFA">
        <w:rPr>
          <w:sz w:val="28"/>
          <w:szCs w:val="28"/>
        </w:rPr>
        <w:t>внесенных в документацию</w:t>
      </w:r>
      <w:r w:rsidR="00BA1508">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sidR="006D5733">
        <w:rPr>
          <w:sz w:val="28"/>
          <w:szCs w:val="28"/>
        </w:rPr>
        <w:t>1</w:t>
      </w:r>
      <w:r w:rsidR="0052390C" w:rsidRPr="00D32FFA">
        <w:rPr>
          <w:sz w:val="28"/>
          <w:szCs w:val="28"/>
        </w:rPr>
        <w:t>5</w:t>
      </w:r>
      <w:r w:rsidR="009A2536">
        <w:rPr>
          <w:sz w:val="28"/>
          <w:szCs w:val="28"/>
        </w:rPr>
        <w:t xml:space="preserve"> (пятнадцати</w:t>
      </w:r>
      <w:r w:rsidR="00BA1508">
        <w:rPr>
          <w:sz w:val="28"/>
          <w:szCs w:val="28"/>
        </w:rPr>
        <w:t>)</w:t>
      </w:r>
      <w:r w:rsidRPr="00D32FFA">
        <w:rPr>
          <w:sz w:val="28"/>
          <w:szCs w:val="28"/>
        </w:rPr>
        <w:t xml:space="preserve"> дней.</w:t>
      </w:r>
    </w:p>
    <w:p w:rsidR="00E81704" w:rsidRPr="00D32FFA" w:rsidRDefault="009A2536" w:rsidP="00E81704">
      <w:pPr>
        <w:pStyle w:val="afa"/>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2A62BC">
      <w:pPr>
        <w:numPr>
          <w:ilvl w:val="0"/>
          <w:numId w:val="10"/>
        </w:numPr>
        <w:ind w:left="0" w:firstLine="709"/>
        <w:jc w:val="both"/>
        <w:rPr>
          <w:sz w:val="28"/>
          <w:szCs w:val="28"/>
        </w:rPr>
      </w:pPr>
      <w:proofErr w:type="gramStart"/>
      <w:r w:rsidRPr="00D32FFA">
        <w:rPr>
          <w:sz w:val="28"/>
          <w:szCs w:val="28"/>
        </w:rPr>
        <w:t>Заказчик</w:t>
      </w:r>
      <w:r w:rsidR="007D6548" w:rsidRPr="00D32FFA">
        <w:rPr>
          <w:sz w:val="28"/>
          <w:szCs w:val="28"/>
        </w:rPr>
        <w:t xml:space="preserve"> не берет на себя обязательств</w:t>
      </w:r>
      <w:r w:rsidR="00172294">
        <w:rPr>
          <w:sz w:val="28"/>
          <w:szCs w:val="28"/>
        </w:rPr>
        <w:t>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172294">
        <w:rPr>
          <w:sz w:val="28"/>
          <w:szCs w:val="28"/>
        </w:rPr>
        <w:t xml:space="preserve"> о закупке</w:t>
      </w:r>
      <w:r w:rsidR="007D6548" w:rsidRPr="00D32FFA">
        <w:rPr>
          <w:sz w:val="28"/>
          <w:szCs w:val="28"/>
        </w:rPr>
        <w:t xml:space="preserve">, а также по уведомлению </w:t>
      </w:r>
      <w:r w:rsidR="00BA1508">
        <w:rPr>
          <w:sz w:val="28"/>
          <w:szCs w:val="28"/>
        </w:rPr>
        <w:t>претендентов/</w:t>
      </w:r>
      <w:r w:rsidR="007D6548" w:rsidRPr="00D32FFA">
        <w:rPr>
          <w:sz w:val="28"/>
          <w:szCs w:val="28"/>
        </w:rPr>
        <w:t xml:space="preserve">участников (за исключением победителя (победителей) </w:t>
      </w:r>
      <w:r w:rsidR="008C4183">
        <w:rPr>
          <w:sz w:val="28"/>
          <w:szCs w:val="28"/>
        </w:rPr>
        <w:t>Открытого конкурса</w:t>
      </w:r>
      <w:r w:rsidR="007D6548" w:rsidRPr="00D32FFA">
        <w:rPr>
          <w:sz w:val="28"/>
          <w:szCs w:val="28"/>
        </w:rPr>
        <w:t xml:space="preserve">) об итогах </w:t>
      </w:r>
      <w:r w:rsidR="008C4183">
        <w:rPr>
          <w:sz w:val="28"/>
          <w:szCs w:val="28"/>
        </w:rPr>
        <w:t>Открытого конкурса</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w:t>
      </w:r>
      <w:proofErr w:type="gramEnd"/>
      <w:r w:rsidR="007D6548" w:rsidRPr="00D32FFA">
        <w:rPr>
          <w:sz w:val="28"/>
          <w:szCs w:val="28"/>
        </w:rPr>
        <w:t xml:space="preserve"> </w:t>
      </w:r>
      <w:r w:rsidR="00727D3C" w:rsidRPr="00D32FFA">
        <w:rPr>
          <w:rFonts w:eastAsia="MS Mincho"/>
          <w:sz w:val="28"/>
          <w:szCs w:val="28"/>
        </w:rPr>
        <w:t xml:space="preserve">в </w:t>
      </w:r>
      <w:r w:rsidR="00C574F0">
        <w:rPr>
          <w:rFonts w:eastAsia="MS Mincho"/>
          <w:sz w:val="28"/>
          <w:szCs w:val="28"/>
        </w:rPr>
        <w:t>СМИ.</w:t>
      </w:r>
    </w:p>
    <w:p w:rsidR="00E81704" w:rsidRPr="00D32FFA" w:rsidRDefault="007D6548" w:rsidP="002A62BC">
      <w:pPr>
        <w:numPr>
          <w:ilvl w:val="0"/>
          <w:numId w:val="10"/>
        </w:numPr>
        <w:ind w:left="0" w:firstLine="709"/>
        <w:jc w:val="both"/>
        <w:rPr>
          <w:sz w:val="28"/>
          <w:szCs w:val="28"/>
        </w:rPr>
      </w:pPr>
      <w:r w:rsidRPr="00D32FFA">
        <w:rPr>
          <w:sz w:val="28"/>
          <w:szCs w:val="28"/>
        </w:rPr>
        <w:t>Заказчик</w:t>
      </w:r>
      <w:r w:rsidR="009A2536">
        <w:rPr>
          <w:sz w:val="28"/>
          <w:szCs w:val="28"/>
        </w:rPr>
        <w:t>,</w:t>
      </w:r>
      <w:r w:rsidRPr="00D32FFA">
        <w:rPr>
          <w:sz w:val="28"/>
          <w:szCs w:val="28"/>
        </w:rPr>
        <w:t xml:space="preserve"> </w:t>
      </w:r>
      <w:r w:rsidR="009A2536">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0753BB">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A2536">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BA1508">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a"/>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2A62BC">
      <w:pPr>
        <w:pStyle w:val="19"/>
        <w:numPr>
          <w:ilvl w:val="2"/>
          <w:numId w:val="6"/>
        </w:numPr>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w:t>
      </w:r>
      <w:proofErr w:type="gramEnd"/>
      <w:r w:rsidRPr="00D32FFA">
        <w:rPr>
          <w:szCs w:val="24"/>
        </w:rPr>
        <w:t xml:space="preserve">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2A62BC">
      <w:pPr>
        <w:pStyle w:val="19"/>
        <w:numPr>
          <w:ilvl w:val="2"/>
          <w:numId w:val="6"/>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2A62BC">
      <w:pPr>
        <w:pStyle w:val="2"/>
        <w:numPr>
          <w:ilvl w:val="1"/>
          <w:numId w:val="11"/>
        </w:numPr>
        <w:spacing w:before="0" w:after="0"/>
        <w:jc w:val="both"/>
        <w:rPr>
          <w:rFonts w:cs="Times New Roman"/>
          <w:i w:val="0"/>
        </w:rPr>
      </w:pPr>
      <w:r w:rsidRPr="00D32FFA">
        <w:rPr>
          <w:rFonts w:cs="Times New Roman"/>
          <w:i w:val="0"/>
        </w:rPr>
        <w:lastRenderedPageBreak/>
        <w:t xml:space="preserve"> Обязательные требования</w:t>
      </w:r>
    </w:p>
    <w:p w:rsidR="001242D3" w:rsidRPr="00D32FFA" w:rsidRDefault="001242D3" w:rsidP="001242D3"/>
    <w:p w:rsidR="007D6548" w:rsidRPr="00D32FFA" w:rsidRDefault="007D6548" w:rsidP="002A62BC">
      <w:pPr>
        <w:numPr>
          <w:ilvl w:val="0"/>
          <w:numId w:val="12"/>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B41FD">
        <w:rPr>
          <w:sz w:val="28"/>
          <w:szCs w:val="28"/>
        </w:rPr>
        <w:t xml:space="preserve"> о закупке</w:t>
      </w:r>
      <w:r w:rsidRPr="00D32FFA">
        <w:rPr>
          <w:sz w:val="28"/>
          <w:szCs w:val="28"/>
        </w:rPr>
        <w:t>,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а также просроченную задолженность по ранее заключенным договорам с ОАО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pPr>
        <w:ind w:firstLine="540"/>
        <w:jc w:val="both"/>
        <w:rPr>
          <w:sz w:val="28"/>
          <w:szCs w:val="28"/>
        </w:rPr>
      </w:pPr>
      <w:proofErr w:type="spellStart"/>
      <w:r w:rsidRPr="00D32FFA">
        <w:rPr>
          <w:sz w:val="28"/>
          <w:szCs w:val="28"/>
        </w:rPr>
        <w:t>д</w:t>
      </w:r>
      <w:proofErr w:type="spellEnd"/>
      <w:r w:rsidRPr="00D32FFA">
        <w:rPr>
          <w:sz w:val="28"/>
          <w:szCs w:val="28"/>
        </w:rPr>
        <w:t xml:space="preserve">)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D32FFA">
        <w:rPr>
          <w:sz w:val="28"/>
          <w:szCs w:val="28"/>
        </w:rPr>
        <w:t xml:space="preserve">товаров </w:t>
      </w:r>
      <w:r w:rsidRPr="00D32FFA">
        <w:rPr>
          <w:sz w:val="28"/>
          <w:szCs w:val="28"/>
        </w:rPr>
        <w:t xml:space="preserve">и т.д. являющихся предметом </w:t>
      </w:r>
      <w:r w:rsidR="008C4183">
        <w:rPr>
          <w:sz w:val="28"/>
          <w:szCs w:val="28"/>
        </w:rPr>
        <w:t>Открытого конкурса</w:t>
      </w:r>
      <w:r w:rsidRPr="00D32FFA">
        <w:rPr>
          <w:sz w:val="28"/>
          <w:szCs w:val="28"/>
        </w:rPr>
        <w:t>;</w:t>
      </w:r>
      <w:r w:rsidR="00BA1508" w:rsidRPr="00BA1508">
        <w:rPr>
          <w:sz w:val="28"/>
          <w:szCs w:val="28"/>
        </w:rPr>
        <w:t xml:space="preserve"> </w:t>
      </w:r>
    </w:p>
    <w:p w:rsidR="007D6548" w:rsidRPr="00D32FFA" w:rsidRDefault="00032BDE">
      <w:pPr>
        <w:ind w:firstLine="540"/>
        <w:jc w:val="both"/>
        <w:rPr>
          <w:sz w:val="28"/>
          <w:szCs w:val="28"/>
        </w:rPr>
      </w:pPr>
      <w:r>
        <w:rPr>
          <w:sz w:val="28"/>
          <w:szCs w:val="28"/>
        </w:rPr>
        <w:t xml:space="preserve">е) </w:t>
      </w:r>
      <w:r w:rsidR="00BA1508" w:rsidRPr="00250B24">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p>
    <w:p w:rsidR="007D6548" w:rsidRDefault="00032BDE" w:rsidP="00B02654">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D32FFA" w:rsidRDefault="00737675" w:rsidP="002A62BC">
      <w:pPr>
        <w:pStyle w:val="afa"/>
        <w:numPr>
          <w:ilvl w:val="1"/>
          <w:numId w:val="5"/>
        </w:numPr>
        <w:tabs>
          <w:tab w:val="left" w:pos="1080"/>
        </w:tabs>
        <w:ind w:left="1400"/>
        <w:rPr>
          <w:b/>
          <w:sz w:val="28"/>
          <w:szCs w:val="28"/>
        </w:rPr>
      </w:pPr>
      <w:r w:rsidRPr="00D32FFA">
        <w:rPr>
          <w:b/>
          <w:sz w:val="28"/>
          <w:szCs w:val="28"/>
        </w:rPr>
        <w:t>Квалификационные требования</w:t>
      </w:r>
    </w:p>
    <w:p w:rsidR="007D6548" w:rsidRPr="00D32FFA" w:rsidRDefault="007D6548">
      <w:pPr>
        <w:pStyle w:val="afa"/>
        <w:tabs>
          <w:tab w:val="left" w:pos="1080"/>
        </w:tabs>
        <w:ind w:left="709" w:firstLine="0"/>
        <w:rPr>
          <w:b/>
          <w:sz w:val="28"/>
          <w:szCs w:val="28"/>
        </w:rPr>
      </w:pPr>
    </w:p>
    <w:p w:rsidR="00752FEB" w:rsidRPr="00D32FFA" w:rsidRDefault="00752FEB" w:rsidP="002A62BC">
      <w:pPr>
        <w:pStyle w:val="afa"/>
        <w:numPr>
          <w:ilvl w:val="0"/>
          <w:numId w:val="19"/>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2B41FD">
        <w:rPr>
          <w:sz w:val="28"/>
          <w:szCs w:val="28"/>
        </w:rPr>
        <w:t xml:space="preserve"> о закупке</w:t>
      </w:r>
      <w:r w:rsidRPr="00D32FFA">
        <w:rPr>
          <w:sz w:val="28"/>
          <w:szCs w:val="28"/>
        </w:rPr>
        <w:t>, а именно:</w:t>
      </w:r>
    </w:p>
    <w:p w:rsidR="00752FEB" w:rsidRPr="00D32FFA" w:rsidRDefault="00752FEB" w:rsidP="0000116C">
      <w:pPr>
        <w:pStyle w:val="afa"/>
        <w:tabs>
          <w:tab w:val="left" w:pos="1080"/>
        </w:tabs>
        <w:ind w:firstLine="539"/>
        <w:rPr>
          <w:sz w:val="28"/>
          <w:szCs w:val="28"/>
        </w:rPr>
      </w:pPr>
      <w:r w:rsidRPr="00D32FFA">
        <w:rPr>
          <w:sz w:val="28"/>
          <w:szCs w:val="28"/>
        </w:rPr>
        <w:t>а) претендент</w:t>
      </w:r>
      <w:r w:rsidR="00677EA3">
        <w:rPr>
          <w:sz w:val="28"/>
          <w:szCs w:val="28"/>
        </w:rPr>
        <w:t>/участник</w:t>
      </w:r>
      <w:r w:rsidRPr="00D32FFA">
        <w:rPr>
          <w:sz w:val="28"/>
          <w:szCs w:val="28"/>
        </w:rPr>
        <w:t xml:space="preserve">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77EA3">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00116C">
      <w:pPr>
        <w:pStyle w:val="afa"/>
        <w:tabs>
          <w:tab w:val="left" w:pos="1080"/>
        </w:tabs>
        <w:ind w:firstLine="539"/>
        <w:rPr>
          <w:sz w:val="28"/>
          <w:szCs w:val="28"/>
        </w:rPr>
      </w:pPr>
      <w:r w:rsidRPr="00D32FFA">
        <w:rPr>
          <w:sz w:val="28"/>
          <w:szCs w:val="28"/>
        </w:rPr>
        <w:lastRenderedPageBreak/>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rsidP="0000116C">
      <w:pPr>
        <w:suppressAutoHyphens w:val="0"/>
        <w:autoSpaceDE w:val="0"/>
        <w:autoSpaceDN w:val="0"/>
        <w:adjustRightInd w:val="0"/>
        <w:ind w:firstLine="53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ОАО «ТрансКонтейнер»;</w:t>
      </w:r>
      <w:r>
        <w:rPr>
          <w:sz w:val="28"/>
          <w:szCs w:val="28"/>
        </w:rPr>
        <w:tab/>
      </w:r>
      <w:proofErr w:type="gramEnd"/>
    </w:p>
    <w:p w:rsidR="00752FEB" w:rsidRPr="00914122" w:rsidRDefault="00032BDE" w:rsidP="0000116C">
      <w:pPr>
        <w:pStyle w:val="afa"/>
        <w:tabs>
          <w:tab w:val="left" w:pos="1080"/>
        </w:tabs>
        <w:ind w:firstLine="539"/>
        <w:rPr>
          <w:sz w:val="28"/>
          <w:szCs w:val="28"/>
        </w:rPr>
      </w:pPr>
      <w:r>
        <w:rPr>
          <w:sz w:val="28"/>
          <w:szCs w:val="28"/>
        </w:rPr>
        <w:t>г)</w:t>
      </w:r>
      <w:r w:rsidR="001174EB" w:rsidRPr="00D32FFA">
        <w:rPr>
          <w:sz w:val="28"/>
          <w:szCs w:val="28"/>
        </w:rPr>
        <w:t xml:space="preserve">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w:t>
      </w:r>
      <w:r w:rsidR="00914122">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997B7D" w:rsidRPr="00D32FFA" w:rsidRDefault="00997B7D">
      <w:pPr>
        <w:pStyle w:val="afa"/>
        <w:tabs>
          <w:tab w:val="left" w:pos="1080"/>
        </w:tabs>
        <w:rPr>
          <w:sz w:val="28"/>
          <w:szCs w:val="28"/>
        </w:rPr>
      </w:pPr>
    </w:p>
    <w:p w:rsidR="002410DF" w:rsidRPr="00D32FFA" w:rsidRDefault="002410DF" w:rsidP="002A62BC">
      <w:pPr>
        <w:numPr>
          <w:ilvl w:val="1"/>
          <w:numId w:val="7"/>
        </w:numPr>
        <w:tabs>
          <w:tab w:val="left" w:pos="0"/>
        </w:tabs>
        <w:ind w:left="0" w:firstLine="709"/>
        <w:jc w:val="both"/>
        <w:rPr>
          <w:rFonts w:eastAsia="MS Mincho"/>
          <w:b/>
          <w:sz w:val="28"/>
          <w:szCs w:val="28"/>
        </w:rPr>
      </w:pPr>
      <w:r w:rsidRPr="00D32FFA">
        <w:rPr>
          <w:rFonts w:eastAsia="MS Mincho"/>
          <w:b/>
          <w:sz w:val="28"/>
          <w:szCs w:val="28"/>
        </w:rPr>
        <w:t>Пре</w:t>
      </w:r>
      <w:r w:rsidR="000753BB">
        <w:rPr>
          <w:rFonts w:eastAsia="MS Mincho"/>
          <w:b/>
          <w:sz w:val="28"/>
          <w:szCs w:val="28"/>
        </w:rPr>
        <w:t>дставление</w:t>
      </w:r>
      <w:r w:rsidR="00737675" w:rsidRPr="00D32FFA">
        <w:rPr>
          <w:rFonts w:eastAsia="MS Mincho"/>
          <w:b/>
          <w:sz w:val="28"/>
          <w:szCs w:val="28"/>
        </w:rPr>
        <w:t xml:space="preserve">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2A62BC">
      <w:pPr>
        <w:pStyle w:val="aff7"/>
        <w:numPr>
          <w:ilvl w:val="0"/>
          <w:numId w:val="20"/>
        </w:numPr>
        <w:tabs>
          <w:tab w:val="left" w:pos="0"/>
        </w:tabs>
        <w:ind w:left="0" w:firstLine="720"/>
        <w:jc w:val="both"/>
        <w:rPr>
          <w:rFonts w:eastAsia="MS Mincho"/>
          <w:sz w:val="28"/>
          <w:szCs w:val="28"/>
        </w:rPr>
      </w:pPr>
      <w:r w:rsidRPr="00D32FFA">
        <w:rPr>
          <w:rFonts w:eastAsia="MS Mincho"/>
          <w:sz w:val="28"/>
          <w:szCs w:val="28"/>
        </w:rPr>
        <w:t>Претендент в соста</w:t>
      </w:r>
      <w:r w:rsidR="000753BB">
        <w:rPr>
          <w:rFonts w:eastAsia="MS Mincho"/>
          <w:sz w:val="28"/>
          <w:szCs w:val="28"/>
        </w:rPr>
        <w:t xml:space="preserve">ве Заявки, </w:t>
      </w:r>
      <w:r w:rsidRPr="00D32FFA">
        <w:rPr>
          <w:rFonts w:eastAsia="MS Mincho"/>
          <w:sz w:val="28"/>
          <w:szCs w:val="28"/>
        </w:rPr>
        <w:t>представляет следующие документы:</w:t>
      </w:r>
    </w:p>
    <w:p w:rsidR="007D6548" w:rsidRPr="00D32FFA" w:rsidRDefault="007D6548" w:rsidP="002A62BC">
      <w:pPr>
        <w:pStyle w:val="afa"/>
        <w:numPr>
          <w:ilvl w:val="0"/>
          <w:numId w:val="3"/>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2A62BC">
      <w:pPr>
        <w:pStyle w:val="afa"/>
        <w:numPr>
          <w:ilvl w:val="0"/>
          <w:numId w:val="3"/>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sidR="00032BDE">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sidR="009A2536">
        <w:rPr>
          <w:sz w:val="28"/>
          <w:szCs w:val="28"/>
        </w:rPr>
        <w:t>требованиями Т</w:t>
      </w:r>
      <w:r w:rsidRPr="00D32FFA">
        <w:rPr>
          <w:sz w:val="28"/>
          <w:szCs w:val="28"/>
        </w:rPr>
        <w:t>ехническ</w:t>
      </w:r>
      <w:r w:rsidR="009A2536">
        <w:rPr>
          <w:sz w:val="28"/>
          <w:szCs w:val="28"/>
        </w:rPr>
        <w:t xml:space="preserve">ого </w:t>
      </w:r>
      <w:proofErr w:type="spellStart"/>
      <w:r w:rsidR="009A2536">
        <w:rPr>
          <w:sz w:val="28"/>
          <w:szCs w:val="28"/>
        </w:rPr>
        <w:t>заданиия</w:t>
      </w:r>
      <w:proofErr w:type="spellEnd"/>
      <w:r w:rsidRPr="00D32FFA">
        <w:rPr>
          <w:sz w:val="28"/>
          <w:szCs w:val="28"/>
        </w:rPr>
        <w:t xml:space="preserve"> (раздел 4</w:t>
      </w:r>
      <w:r w:rsidR="009A2536">
        <w:rPr>
          <w:sz w:val="28"/>
          <w:szCs w:val="28"/>
        </w:rPr>
        <w:t xml:space="preserve"> документации о закупке</w:t>
      </w:r>
      <w:r w:rsidRPr="00D32FFA">
        <w:rPr>
          <w:sz w:val="28"/>
          <w:szCs w:val="28"/>
        </w:rPr>
        <w:t>);</w:t>
      </w:r>
    </w:p>
    <w:p w:rsidR="007D6548" w:rsidRPr="00D32FFA" w:rsidRDefault="007D6548" w:rsidP="002A62BC">
      <w:pPr>
        <w:pStyle w:val="afa"/>
        <w:numPr>
          <w:ilvl w:val="0"/>
          <w:numId w:val="3"/>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7D6548" w:rsidRPr="00DB7A63" w:rsidRDefault="00DB7A63" w:rsidP="002A62BC">
      <w:pPr>
        <w:pStyle w:val="afa"/>
        <w:numPr>
          <w:ilvl w:val="0"/>
          <w:numId w:val="3"/>
        </w:numPr>
        <w:tabs>
          <w:tab w:val="left" w:pos="0"/>
          <w:tab w:val="left" w:pos="1440"/>
        </w:tabs>
        <w:ind w:left="0" w:firstLine="720"/>
        <w:rPr>
          <w:sz w:val="28"/>
        </w:rPr>
      </w:pPr>
      <w:r w:rsidRPr="00801BFA">
        <w:rPr>
          <w:sz w:val="28"/>
          <w:szCs w:val="28"/>
        </w:rPr>
        <w:t xml:space="preserve">выданную не ранее чем за 30 </w:t>
      </w:r>
      <w:r w:rsidR="00032BDE">
        <w:rPr>
          <w:sz w:val="28"/>
          <w:szCs w:val="28"/>
        </w:rPr>
        <w:t xml:space="preserve">(тридцать) </w:t>
      </w:r>
      <w:r w:rsidRPr="00801BFA">
        <w:rPr>
          <w:sz w:val="28"/>
          <w:szCs w:val="28"/>
        </w:rPr>
        <w:t xml:space="preserve">календарных дней до дня размещения извещения о проведении </w:t>
      </w:r>
      <w:r w:rsidR="004B0D75">
        <w:rPr>
          <w:sz w:val="28"/>
          <w:szCs w:val="28"/>
        </w:rPr>
        <w:t>Открытого конкурса</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w:t>
      </w:r>
      <w:r w:rsidR="000753BB">
        <w:rPr>
          <w:sz w:val="28"/>
          <w:szCs w:val="28"/>
        </w:rPr>
        <w:t>;</w:t>
      </w:r>
      <w:r w:rsidRPr="00801BFA">
        <w:rPr>
          <w:sz w:val="28"/>
          <w:szCs w:val="28"/>
        </w:rPr>
        <w:t xml:space="preserve"> выданную не ранее чем за 30</w:t>
      </w:r>
      <w:r w:rsidR="00032BDE">
        <w:rPr>
          <w:sz w:val="28"/>
          <w:szCs w:val="28"/>
        </w:rPr>
        <w:t xml:space="preserve"> (тридцать)</w:t>
      </w:r>
      <w:r w:rsidRPr="00801BFA">
        <w:rPr>
          <w:sz w:val="28"/>
          <w:szCs w:val="28"/>
        </w:rPr>
        <w:t xml:space="preserve"> календарных дней до дня размещения извещения о проведении </w:t>
      </w:r>
      <w:r w:rsidR="004B0D75">
        <w:rPr>
          <w:sz w:val="28"/>
          <w:szCs w:val="28"/>
        </w:rPr>
        <w:t>Открытого конкурса</w:t>
      </w:r>
      <w:r>
        <w:rPr>
          <w:sz w:val="28"/>
          <w:szCs w:val="28"/>
        </w:rPr>
        <w:t xml:space="preserve"> выписку</w:t>
      </w:r>
      <w:r w:rsidRPr="00801BFA">
        <w:rPr>
          <w:sz w:val="28"/>
          <w:szCs w:val="28"/>
        </w:rPr>
        <w:t xml:space="preserve"> из единого государственного реестра индивидуальных предприним</w:t>
      </w:r>
      <w:r>
        <w:rPr>
          <w:sz w:val="28"/>
          <w:szCs w:val="28"/>
        </w:rPr>
        <w:t>ателей или нотариально заверенную копию</w:t>
      </w:r>
      <w:r w:rsidRPr="00801BFA">
        <w:rPr>
          <w:sz w:val="28"/>
          <w:szCs w:val="28"/>
        </w:rPr>
        <w:t xml:space="preserve"> такой выписки (для индивидуальных предпринимателей-р</w:t>
      </w:r>
      <w:r w:rsidR="000753BB">
        <w:rPr>
          <w:sz w:val="28"/>
          <w:szCs w:val="28"/>
        </w:rPr>
        <w:t>езидентов Российской Федерации);</w:t>
      </w:r>
      <w:r w:rsidRPr="00801BFA">
        <w:rPr>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D32FFA" w:rsidRDefault="007D6548" w:rsidP="002A62BC">
      <w:pPr>
        <w:pStyle w:val="afa"/>
        <w:numPr>
          <w:ilvl w:val="0"/>
          <w:numId w:val="3"/>
        </w:numPr>
        <w:tabs>
          <w:tab w:val="left" w:pos="0"/>
          <w:tab w:val="left" w:pos="1440"/>
        </w:tabs>
        <w:ind w:left="0" w:firstLine="720"/>
        <w:rPr>
          <w:sz w:val="28"/>
        </w:rPr>
      </w:pPr>
      <w:r w:rsidRPr="00D32FFA">
        <w:rPr>
          <w:sz w:val="28"/>
        </w:rPr>
        <w:t xml:space="preserve">копию договора простого товарищества (копию договора о совместной деятельности) (предоставляется в случае, если несколько </w:t>
      </w:r>
      <w:r w:rsidRPr="00D32FFA">
        <w:rPr>
          <w:sz w:val="28"/>
        </w:rPr>
        <w:lastRenderedPageBreak/>
        <w:t>юридических/физических лиц выступают на стороне одного участника закупки);</w:t>
      </w:r>
    </w:p>
    <w:p w:rsidR="007D6548" w:rsidRPr="00D32FFA" w:rsidRDefault="007D6548" w:rsidP="002A62BC">
      <w:pPr>
        <w:pStyle w:val="afa"/>
        <w:numPr>
          <w:ilvl w:val="0"/>
          <w:numId w:val="3"/>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2A62BC">
      <w:pPr>
        <w:pStyle w:val="afa"/>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2A62BC">
      <w:pPr>
        <w:pStyle w:val="afa"/>
        <w:numPr>
          <w:ilvl w:val="0"/>
          <w:numId w:val="3"/>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sidR="00032BD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w:t>
      </w:r>
      <w:r w:rsidR="00DB7A63">
        <w:rPr>
          <w:sz w:val="28"/>
        </w:rPr>
        <w:t>стоящей документации по закупке;</w:t>
      </w:r>
    </w:p>
    <w:p w:rsidR="001174EB" w:rsidRPr="00D32FFA" w:rsidRDefault="001174EB" w:rsidP="002A62BC">
      <w:pPr>
        <w:pStyle w:val="afa"/>
        <w:numPr>
          <w:ilvl w:val="0"/>
          <w:numId w:val="3"/>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D32FFA" w:rsidRDefault="002F345D" w:rsidP="002A62BC">
      <w:pPr>
        <w:pStyle w:val="aff7"/>
        <w:numPr>
          <w:ilvl w:val="0"/>
          <w:numId w:val="20"/>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1174EB">
      <w:pPr>
        <w:pStyle w:val="afa"/>
        <w:tabs>
          <w:tab w:val="left" w:pos="0"/>
          <w:tab w:val="left" w:pos="1440"/>
        </w:tabs>
        <w:ind w:left="720" w:firstLine="0"/>
        <w:rPr>
          <w:sz w:val="28"/>
        </w:rPr>
      </w:pPr>
      <w:r w:rsidRPr="00D32FFA">
        <w:rPr>
          <w:sz w:val="28"/>
        </w:rPr>
        <w:t xml:space="preserve"> </w:t>
      </w:r>
    </w:p>
    <w:p w:rsidR="003C30F3" w:rsidRPr="00D32FFA" w:rsidRDefault="003C30F3" w:rsidP="002A62BC">
      <w:pPr>
        <w:numPr>
          <w:ilvl w:val="1"/>
          <w:numId w:val="7"/>
        </w:numPr>
        <w:tabs>
          <w:tab w:val="left" w:pos="0"/>
        </w:tabs>
        <w:ind w:left="0" w:firstLine="709"/>
        <w:jc w:val="both"/>
        <w:rPr>
          <w:rFonts w:eastAsia="MS Mincho"/>
          <w:b/>
          <w:sz w:val="28"/>
          <w:szCs w:val="28"/>
        </w:rPr>
      </w:pPr>
      <w:r w:rsidRPr="00D32FFA">
        <w:rPr>
          <w:rFonts w:eastAsia="MS Mincho"/>
          <w:b/>
          <w:sz w:val="28"/>
          <w:szCs w:val="28"/>
        </w:rPr>
        <w:t>Заявка</w:t>
      </w:r>
    </w:p>
    <w:p w:rsidR="007D6548" w:rsidRPr="00D32FFA" w:rsidRDefault="007D6548">
      <w:pPr>
        <w:keepNext/>
        <w:rPr>
          <w:rFonts w:eastAsia="MS Mincho"/>
        </w:rPr>
      </w:pPr>
    </w:p>
    <w:p w:rsidR="0001557C" w:rsidRPr="00D32FFA" w:rsidRDefault="007D6548" w:rsidP="002A62BC">
      <w:pPr>
        <w:pStyle w:val="afa"/>
        <w:keepNext/>
        <w:numPr>
          <w:ilvl w:val="2"/>
          <w:numId w:val="8"/>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7720B" w:rsidRPr="006D5695" w:rsidRDefault="0007720B" w:rsidP="002A62BC">
      <w:pPr>
        <w:pStyle w:val="afa"/>
        <w:numPr>
          <w:ilvl w:val="2"/>
          <w:numId w:val="8"/>
        </w:numPr>
        <w:tabs>
          <w:tab w:val="left" w:pos="720"/>
          <w:tab w:val="left" w:pos="900"/>
        </w:tabs>
        <w:ind w:firstLine="720"/>
        <w:rPr>
          <w:sz w:val="28"/>
        </w:rPr>
      </w:pPr>
      <w:r>
        <w:rPr>
          <w:sz w:val="28"/>
          <w:szCs w:val="28"/>
        </w:rPr>
        <w:t>Информация об о</w:t>
      </w:r>
      <w:r w:rsidRPr="00D32FFA">
        <w:rPr>
          <w:sz w:val="28"/>
          <w:szCs w:val="28"/>
        </w:rPr>
        <w:t xml:space="preserve">беспечение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DE0A47" w:rsidRPr="006D5695" w:rsidRDefault="007D6548" w:rsidP="002A62BC">
      <w:pPr>
        <w:pStyle w:val="afa"/>
        <w:numPr>
          <w:ilvl w:val="2"/>
          <w:numId w:val="8"/>
        </w:numPr>
        <w:tabs>
          <w:tab w:val="left" w:pos="720"/>
          <w:tab w:val="left" w:pos="900"/>
        </w:tabs>
        <w:ind w:firstLine="720"/>
        <w:rPr>
          <w:sz w:val="28"/>
        </w:rPr>
      </w:pPr>
      <w:r w:rsidRPr="006D5695">
        <w:rPr>
          <w:sz w:val="28"/>
          <w:szCs w:val="28"/>
        </w:rPr>
        <w:t>Каждый претендент может подать только одну Заявку</w:t>
      </w:r>
      <w:r w:rsidR="00DE0A47" w:rsidRPr="006D5695">
        <w:rPr>
          <w:sz w:val="28"/>
          <w:szCs w:val="28"/>
        </w:rPr>
        <w:t>.</w:t>
      </w:r>
      <w:r w:rsidR="0007720B" w:rsidRPr="006D5695">
        <w:rPr>
          <w:sz w:val="28"/>
          <w:szCs w:val="28"/>
        </w:rPr>
        <w:t xml:space="preserve"> </w:t>
      </w:r>
      <w:r w:rsidR="00DE0A47" w:rsidRPr="006D5695">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2A62BC">
      <w:pPr>
        <w:pStyle w:val="afa"/>
        <w:numPr>
          <w:ilvl w:val="2"/>
          <w:numId w:val="8"/>
        </w:numPr>
        <w:tabs>
          <w:tab w:val="left" w:pos="720"/>
          <w:tab w:val="left" w:pos="900"/>
        </w:tabs>
        <w:ind w:firstLine="720"/>
        <w:rPr>
          <w:sz w:val="28"/>
          <w:szCs w:val="28"/>
        </w:rPr>
      </w:pPr>
      <w:r w:rsidRPr="00DE0A47">
        <w:rPr>
          <w:sz w:val="28"/>
          <w:szCs w:val="28"/>
        </w:rPr>
        <w:t xml:space="preserve">Заявка должна действовать не менее </w:t>
      </w:r>
      <w:r w:rsidR="00782E92" w:rsidRPr="00DE0A47">
        <w:rPr>
          <w:sz w:val="28"/>
          <w:szCs w:val="28"/>
        </w:rPr>
        <w:t xml:space="preserve">срока, указанного в пункте </w:t>
      </w:r>
      <w:r w:rsidR="00CB3BBA" w:rsidRPr="00DE0A47">
        <w:rPr>
          <w:sz w:val="28"/>
          <w:szCs w:val="28"/>
        </w:rPr>
        <w:br/>
      </w:r>
      <w:r w:rsidR="00505622" w:rsidRPr="00DE0A47">
        <w:rPr>
          <w:sz w:val="28"/>
          <w:szCs w:val="28"/>
        </w:rPr>
        <w:t>22</w:t>
      </w:r>
      <w:r w:rsidR="003D2759" w:rsidRPr="00DE0A47">
        <w:rPr>
          <w:sz w:val="28"/>
          <w:szCs w:val="28"/>
        </w:rPr>
        <w:t xml:space="preserve"> </w:t>
      </w:r>
      <w:r w:rsidR="00004F48" w:rsidRPr="00DE0A47">
        <w:rPr>
          <w:sz w:val="28"/>
          <w:szCs w:val="28"/>
        </w:rPr>
        <w:t>Информационной карты</w:t>
      </w:r>
      <w:r w:rsidRPr="00DE0A47">
        <w:rPr>
          <w:sz w:val="28"/>
          <w:szCs w:val="28"/>
        </w:rPr>
        <w:t>. До истечения этого срока Организатор при необходимости вправе предложить претендентам</w:t>
      </w:r>
      <w:r w:rsidR="00B22346" w:rsidRPr="00DE0A47">
        <w:rPr>
          <w:sz w:val="28"/>
          <w:szCs w:val="28"/>
        </w:rPr>
        <w:t>/участникам</w:t>
      </w:r>
      <w:r w:rsidRPr="00DE0A47">
        <w:rPr>
          <w:sz w:val="28"/>
          <w:szCs w:val="28"/>
        </w:rPr>
        <w:t xml:space="preserve"> продлить срок действия Заявок. Претенденты</w:t>
      </w:r>
      <w:r w:rsidR="00B22346" w:rsidRPr="00DE0A47">
        <w:rPr>
          <w:sz w:val="28"/>
          <w:szCs w:val="28"/>
        </w:rPr>
        <w:t>/участники</w:t>
      </w:r>
      <w:r w:rsidRPr="00DE0A47">
        <w:rPr>
          <w:sz w:val="28"/>
          <w:szCs w:val="28"/>
        </w:rPr>
        <w:t xml:space="preserve"> вправе отклонить такое предложение Организатора. В случае отказа претендента</w:t>
      </w:r>
      <w:r w:rsidR="00B22346" w:rsidRPr="00DE0A47">
        <w:rPr>
          <w:sz w:val="28"/>
          <w:szCs w:val="28"/>
        </w:rPr>
        <w:t>/участника</w:t>
      </w:r>
      <w:r w:rsidRPr="00DE0A47">
        <w:rPr>
          <w:sz w:val="28"/>
          <w:szCs w:val="28"/>
        </w:rPr>
        <w:t xml:space="preserve"> от продления срока действия Заявки его Заявка о</w:t>
      </w:r>
      <w:r w:rsidR="00B22346" w:rsidRPr="00DE0A47">
        <w:rPr>
          <w:sz w:val="28"/>
          <w:szCs w:val="28"/>
        </w:rPr>
        <w:t xml:space="preserve">тклоняется от участия в </w:t>
      </w:r>
      <w:r w:rsidR="005D0613" w:rsidRPr="00DE0A47">
        <w:rPr>
          <w:sz w:val="28"/>
          <w:szCs w:val="28"/>
        </w:rPr>
        <w:t>Открытом конкурсе</w:t>
      </w:r>
      <w:r w:rsidRPr="00DE0A47">
        <w:rPr>
          <w:sz w:val="28"/>
          <w:szCs w:val="28"/>
        </w:rPr>
        <w:t>.</w:t>
      </w:r>
    </w:p>
    <w:p w:rsidR="007D6548" w:rsidRPr="00D32FFA" w:rsidRDefault="007D6548" w:rsidP="002A62BC">
      <w:pPr>
        <w:pStyle w:val="afa"/>
        <w:numPr>
          <w:ilvl w:val="2"/>
          <w:numId w:val="8"/>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w:t>
      </w:r>
      <w:r w:rsidR="002B41FD">
        <w:rPr>
          <w:sz w:val="28"/>
        </w:rPr>
        <w:t xml:space="preserve"> о закупке</w:t>
      </w:r>
      <w:r w:rsidRPr="00D32FFA">
        <w:rPr>
          <w:sz w:val="28"/>
        </w:rPr>
        <w:t>, отклоняется.</w:t>
      </w:r>
    </w:p>
    <w:p w:rsidR="00C6181A" w:rsidRPr="00D32FFA" w:rsidRDefault="00860529" w:rsidP="002A62BC">
      <w:pPr>
        <w:pStyle w:val="afa"/>
        <w:numPr>
          <w:ilvl w:val="2"/>
          <w:numId w:val="8"/>
        </w:numPr>
        <w:tabs>
          <w:tab w:val="left" w:pos="720"/>
        </w:tabs>
        <w:ind w:firstLine="720"/>
        <w:rPr>
          <w:sz w:val="28"/>
          <w:szCs w:val="28"/>
        </w:rPr>
      </w:pPr>
      <w:proofErr w:type="gramStart"/>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а также вся корреспонденция и документация по закупке, связанная с </w:t>
      </w:r>
      <w:r w:rsidR="00DE0A47">
        <w:rPr>
          <w:rFonts w:eastAsia="Times New Roman"/>
          <w:color w:val="000000"/>
          <w:sz w:val="28"/>
          <w:szCs w:val="28"/>
        </w:rPr>
        <w:t xml:space="preserve">проведением </w:t>
      </w:r>
      <w:r w:rsidR="00093F19">
        <w:rPr>
          <w:rFonts w:eastAsia="Times New Roman"/>
          <w:color w:val="000000"/>
          <w:sz w:val="28"/>
          <w:szCs w:val="28"/>
        </w:rPr>
        <w:t>Открыт</w:t>
      </w:r>
      <w:r w:rsidR="00DE0A47">
        <w:rPr>
          <w:rFonts w:eastAsia="Times New Roman"/>
          <w:color w:val="000000"/>
          <w:sz w:val="28"/>
          <w:szCs w:val="28"/>
        </w:rPr>
        <w:t>ого</w:t>
      </w:r>
      <w:r w:rsidR="00093F19">
        <w:rPr>
          <w:rFonts w:eastAsia="Times New Roman"/>
          <w:color w:val="000000"/>
          <w:sz w:val="28"/>
          <w:szCs w:val="28"/>
        </w:rPr>
        <w:t xml:space="preserve"> конкурс</w:t>
      </w:r>
      <w:r w:rsidR="00DE0A47">
        <w:rPr>
          <w:rFonts w:eastAsia="Times New Roman"/>
          <w:color w:val="000000"/>
          <w:sz w:val="28"/>
          <w:szCs w:val="28"/>
        </w:rPr>
        <w:t>а</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6D5695">
        <w:rPr>
          <w:rFonts w:eastAsia="Times New Roman"/>
          <w:color w:val="000000"/>
          <w:sz w:val="28"/>
          <w:szCs w:val="28"/>
        </w:rPr>
        <w:t>Организатор/</w:t>
      </w:r>
      <w:r w:rsidR="00C6181A" w:rsidRPr="00D32FFA">
        <w:rPr>
          <w:rFonts w:eastAsia="Times New Roman"/>
          <w:color w:val="000000"/>
          <w:sz w:val="28"/>
          <w:szCs w:val="28"/>
        </w:rPr>
        <w:t xml:space="preserve">Заказчик, </w:t>
      </w:r>
      <w:r w:rsidR="00C6181A" w:rsidRPr="00D32FFA">
        <w:rPr>
          <w:rFonts w:eastAsia="Times New Roman"/>
          <w:color w:val="000000"/>
          <w:sz w:val="28"/>
          <w:szCs w:val="28"/>
        </w:rPr>
        <w:lastRenderedPageBreak/>
        <w:t>должны быть составлены на языке</w:t>
      </w:r>
      <w:r w:rsidR="002F543C">
        <w:rPr>
          <w:rFonts w:eastAsia="Times New Roman"/>
          <w:color w:val="000000"/>
          <w:sz w:val="28"/>
          <w:szCs w:val="28"/>
        </w:rPr>
        <w:t>/языках</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06056A">
        <w:rPr>
          <w:rFonts w:eastAsia="Times New Roman"/>
          <w:color w:val="000000"/>
          <w:sz w:val="28"/>
          <w:szCs w:val="28"/>
        </w:rPr>
        <w:t>/</w:t>
      </w:r>
      <w:proofErr w:type="spellStart"/>
      <w:r w:rsidR="0006056A">
        <w:rPr>
          <w:rFonts w:eastAsia="Times New Roman"/>
          <w:color w:val="000000"/>
          <w:sz w:val="28"/>
          <w:szCs w:val="28"/>
        </w:rPr>
        <w:t>ых</w:t>
      </w:r>
      <w:proofErr w:type="spellEnd"/>
      <w:r w:rsidR="00FF06F2" w:rsidRPr="00D32FFA">
        <w:rPr>
          <w:sz w:val="28"/>
          <w:szCs w:val="28"/>
        </w:rPr>
        <w:t xml:space="preserve"> в пункте </w:t>
      </w:r>
      <w:r w:rsidR="0006056A">
        <w:rPr>
          <w:sz w:val="28"/>
          <w:szCs w:val="28"/>
        </w:rPr>
        <w:br/>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roofErr w:type="gramEnd"/>
    </w:p>
    <w:p w:rsidR="00D126A9" w:rsidRPr="00D32FFA" w:rsidRDefault="00D126A9" w:rsidP="002A62BC">
      <w:pPr>
        <w:pStyle w:val="afa"/>
        <w:numPr>
          <w:ilvl w:val="2"/>
          <w:numId w:val="8"/>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rsidP="002A62BC">
      <w:pPr>
        <w:pStyle w:val="afa"/>
        <w:numPr>
          <w:ilvl w:val="2"/>
          <w:numId w:val="8"/>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При этом</w:t>
      </w:r>
      <w:r w:rsidR="00BB306F">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w:t>
      </w:r>
      <w:r w:rsidR="00F05A3A">
        <w:rPr>
          <w:rFonts w:eastAsia="Times New Roman"/>
          <w:sz w:val="28"/>
          <w:szCs w:val="28"/>
        </w:rPr>
        <w:t>указывается</w:t>
      </w:r>
      <w:r w:rsidR="004E3757" w:rsidRPr="00D32FFA">
        <w:rPr>
          <w:rFonts w:eastAsia="Times New Roman"/>
          <w:sz w:val="28"/>
          <w:szCs w:val="28"/>
        </w:rPr>
        <w:t xml:space="preserve"> в извещении о проведении </w:t>
      </w:r>
      <w:r w:rsidR="008C4183">
        <w:rPr>
          <w:rFonts w:eastAsia="Times New Roman"/>
          <w:sz w:val="28"/>
          <w:szCs w:val="28"/>
        </w:rPr>
        <w:t>Открытого конкурса</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 xml:space="preserve">в пункте </w:t>
      </w:r>
      <w:r w:rsidR="002E3DBF" w:rsidRPr="00D32FFA">
        <w:rPr>
          <w:sz w:val="28"/>
          <w:szCs w:val="28"/>
        </w:rPr>
        <w:br/>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2A62BC">
      <w:pPr>
        <w:pStyle w:val="afa"/>
        <w:numPr>
          <w:ilvl w:val="2"/>
          <w:numId w:val="8"/>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32FFA">
        <w:rPr>
          <w:rFonts w:eastAsia="Times New Roman"/>
          <w:sz w:val="28"/>
          <w:szCs w:val="28"/>
        </w:rPr>
        <w:t>исправленному</w:t>
      </w:r>
      <w:proofErr w:type="gramEnd"/>
      <w:r w:rsidRPr="00D32FFA">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 xml:space="preserve">ретендента на участие в </w:t>
      </w:r>
      <w:r w:rsidR="005D0613">
        <w:rPr>
          <w:rFonts w:eastAsia="Times New Roman"/>
          <w:sz w:val="28"/>
          <w:szCs w:val="28"/>
        </w:rPr>
        <w:t>Открытом конкурсе</w:t>
      </w:r>
      <w:r w:rsidRPr="00D32FFA">
        <w:rPr>
          <w:rFonts w:eastAsia="Times New Roman"/>
          <w:sz w:val="28"/>
          <w:szCs w:val="28"/>
        </w:rPr>
        <w:t>.</w:t>
      </w:r>
    </w:p>
    <w:p w:rsidR="000F6875" w:rsidRDefault="007D6548" w:rsidP="002A62BC">
      <w:pPr>
        <w:pStyle w:val="Default"/>
        <w:numPr>
          <w:ilvl w:val="2"/>
          <w:numId w:val="8"/>
        </w:numPr>
        <w:ind w:firstLine="720"/>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0F6875">
        <w:rPr>
          <w:rFonts w:eastAsia="Times New Roman"/>
          <w:sz w:val="28"/>
          <w:szCs w:val="28"/>
        </w:rPr>
        <w:t>.</w:t>
      </w:r>
    </w:p>
    <w:p w:rsidR="007D6548" w:rsidRPr="000F6875" w:rsidRDefault="007D6548" w:rsidP="000F6875">
      <w:pPr>
        <w:pStyle w:val="Default"/>
        <w:ind w:firstLine="851"/>
        <w:jc w:val="both"/>
        <w:rPr>
          <w:rFonts w:eastAsia="Times New Roman"/>
          <w:sz w:val="28"/>
          <w:szCs w:val="28"/>
        </w:rPr>
      </w:pPr>
      <w:r w:rsidRPr="000F6875">
        <w:rPr>
          <w:rFonts w:eastAsia="Times New Roman"/>
          <w:sz w:val="28"/>
          <w:szCs w:val="28"/>
        </w:rPr>
        <w:t>Выражение денежных сумм в других валютах</w:t>
      </w:r>
      <w:r w:rsidR="009C211A" w:rsidRPr="000F6875">
        <w:rPr>
          <w:rFonts w:eastAsia="Times New Roman"/>
          <w:sz w:val="28"/>
          <w:szCs w:val="28"/>
        </w:rPr>
        <w:t xml:space="preserve"> </w:t>
      </w:r>
      <w:r w:rsidRPr="000F6875">
        <w:rPr>
          <w:rFonts w:eastAsia="Times New Roman"/>
          <w:sz w:val="28"/>
          <w:szCs w:val="28"/>
        </w:rPr>
        <w:t xml:space="preserve">расценивается </w:t>
      </w:r>
      <w:r w:rsidR="00410B56" w:rsidRPr="000F6875">
        <w:rPr>
          <w:rFonts w:eastAsia="Times New Roman"/>
          <w:sz w:val="28"/>
          <w:szCs w:val="28"/>
        </w:rPr>
        <w:t>К</w:t>
      </w:r>
      <w:r w:rsidR="004E3757" w:rsidRPr="000F6875">
        <w:rPr>
          <w:rFonts w:eastAsia="Times New Roman"/>
          <w:sz w:val="28"/>
          <w:szCs w:val="28"/>
        </w:rPr>
        <w:t>онкурсной к</w:t>
      </w:r>
      <w:r w:rsidRPr="000F6875">
        <w:rPr>
          <w:rFonts w:eastAsia="Times New Roman"/>
          <w:sz w:val="28"/>
          <w:szCs w:val="28"/>
        </w:rPr>
        <w:t>омиссией как несоответствие Заявки требов</w:t>
      </w:r>
      <w:r w:rsidR="009C211A" w:rsidRPr="000F6875">
        <w:rPr>
          <w:rFonts w:eastAsia="Times New Roman"/>
          <w:sz w:val="28"/>
          <w:szCs w:val="28"/>
        </w:rPr>
        <w:t>аниям, установленным настоящей д</w:t>
      </w:r>
      <w:r w:rsidRPr="000F6875">
        <w:rPr>
          <w:rFonts w:eastAsia="Times New Roman"/>
          <w:sz w:val="28"/>
          <w:szCs w:val="28"/>
        </w:rPr>
        <w:t>окументацией</w:t>
      </w:r>
      <w:r w:rsidR="00763EDB" w:rsidRPr="000F6875">
        <w:rPr>
          <w:rFonts w:eastAsia="Times New Roman"/>
          <w:sz w:val="28"/>
          <w:szCs w:val="28"/>
        </w:rPr>
        <w:t xml:space="preserve"> о закупке</w:t>
      </w:r>
      <w:r w:rsidRPr="000F6875">
        <w:rPr>
          <w:rFonts w:eastAsia="Times New Roman"/>
          <w:sz w:val="28"/>
          <w:szCs w:val="28"/>
        </w:rPr>
        <w:t xml:space="preserve">. </w:t>
      </w:r>
    </w:p>
    <w:p w:rsidR="00B22346" w:rsidRPr="00D32FFA" w:rsidRDefault="00B22346" w:rsidP="002A62BC">
      <w:pPr>
        <w:pStyle w:val="afa"/>
        <w:numPr>
          <w:ilvl w:val="2"/>
          <w:numId w:val="8"/>
        </w:numPr>
        <w:ind w:firstLine="720"/>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 При этом не допускается изменение Заявок претендентов, участников.</w:t>
      </w:r>
    </w:p>
    <w:p w:rsidR="007D6548" w:rsidRPr="00D32FFA" w:rsidRDefault="007D6548">
      <w:pPr>
        <w:pStyle w:val="Default"/>
      </w:pPr>
    </w:p>
    <w:p w:rsidR="003C30F3" w:rsidRPr="00D32FFA" w:rsidRDefault="003C30F3" w:rsidP="002A62BC">
      <w:pPr>
        <w:pStyle w:val="2"/>
        <w:numPr>
          <w:ilvl w:val="1"/>
          <w:numId w:val="13"/>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D6548" w:rsidRPr="004314C8" w:rsidRDefault="004314C8" w:rsidP="002A62BC">
      <w:pPr>
        <w:pStyle w:val="afa"/>
        <w:numPr>
          <w:ilvl w:val="2"/>
          <w:numId w:val="4"/>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5D64F1" w:rsidRPr="00D32FFA" w:rsidRDefault="005D64F1" w:rsidP="005D64F1">
      <w:pPr>
        <w:pStyle w:val="19"/>
        <w:widowControl w:val="0"/>
        <w:ind w:firstLine="708"/>
        <w:rPr>
          <w:szCs w:val="28"/>
        </w:rPr>
      </w:pPr>
      <w:r w:rsidRPr="00D32FFA">
        <w:rPr>
          <w:szCs w:val="28"/>
        </w:rPr>
        <w:t xml:space="preserve">Для прохода в здание, </w:t>
      </w:r>
      <w:r w:rsidR="00F06C24" w:rsidRPr="00D32FFA">
        <w:rPr>
          <w:szCs w:val="28"/>
        </w:rPr>
        <w:t>где будет осуществляться прием З</w:t>
      </w:r>
      <w:r w:rsidRPr="00D32FFA">
        <w:rPr>
          <w:szCs w:val="28"/>
        </w:rPr>
        <w:t xml:space="preserve">аявок, претенденту необходимо направить уведомление (с указанием ФИО, контактного телефона, номера </w:t>
      </w:r>
      <w:r w:rsidR="008C4183">
        <w:rPr>
          <w:szCs w:val="28"/>
        </w:rPr>
        <w:t>Открытого конкурса</w:t>
      </w:r>
      <w:r w:rsidRPr="00D32FFA">
        <w:rPr>
          <w:szCs w:val="28"/>
        </w:rPr>
        <w:t xml:space="preserve"> и цели посещения) по </w:t>
      </w:r>
      <w:r w:rsidR="00F06C24" w:rsidRPr="00D32FFA">
        <w:rPr>
          <w:rFonts w:eastAsia="MS Mincho"/>
          <w:szCs w:val="28"/>
        </w:rPr>
        <w:t>адрес</w:t>
      </w:r>
      <w:proofErr w:type="gramStart"/>
      <w:r w:rsidR="00F06C24" w:rsidRPr="00D32FFA">
        <w:rPr>
          <w:rFonts w:eastAsia="MS Mincho"/>
          <w:szCs w:val="28"/>
        </w:rPr>
        <w:t>у(</w:t>
      </w:r>
      <w:proofErr w:type="spellStart"/>
      <w:proofErr w:type="gramEnd"/>
      <w:r w:rsidR="00F06C24" w:rsidRPr="00D32FFA">
        <w:rPr>
          <w:rFonts w:eastAsia="MS Mincho"/>
          <w:szCs w:val="28"/>
        </w:rPr>
        <w:t>ам</w:t>
      </w:r>
      <w:proofErr w:type="spellEnd"/>
      <w:r w:rsidR="00F06C24" w:rsidRPr="00D32FFA">
        <w:rPr>
          <w:rFonts w:eastAsia="MS Mincho"/>
          <w:szCs w:val="28"/>
        </w:rPr>
        <w:t xml:space="preserve">) электронной почты представителя(ей) Организатора, </w:t>
      </w:r>
      <w:r w:rsidR="00F06C24" w:rsidRPr="00D32FFA">
        <w:rPr>
          <w:rFonts w:eastAsia="MS Mincho"/>
          <w:szCs w:val="28"/>
        </w:rPr>
        <w:lastRenderedPageBreak/>
        <w:t>указанному(</w:t>
      </w:r>
      <w:proofErr w:type="spellStart"/>
      <w:r w:rsidR="00F06C24" w:rsidRPr="00D32FFA">
        <w:rPr>
          <w:rFonts w:eastAsia="MS Mincho"/>
          <w:szCs w:val="28"/>
        </w:rPr>
        <w:t>ым</w:t>
      </w:r>
      <w:proofErr w:type="spellEnd"/>
      <w:r w:rsidR="00F06C24" w:rsidRPr="00D32FFA">
        <w:rPr>
          <w:rFonts w:eastAsia="MS Mincho"/>
          <w:szCs w:val="28"/>
        </w:rPr>
        <w:t>)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D32FFA" w:rsidRDefault="007D6548" w:rsidP="003C30F3">
      <w:pPr>
        <w:pStyle w:val="afa"/>
        <w:ind w:firstLine="720"/>
        <w:rPr>
          <w:sz w:val="28"/>
        </w:rPr>
      </w:pPr>
      <w:r w:rsidRPr="00D32FFA">
        <w:rPr>
          <w:sz w:val="28"/>
        </w:rPr>
        <w:t>Заявка претендента должна быть подписана уполномоченным представителем претендента.</w:t>
      </w:r>
    </w:p>
    <w:p w:rsidR="007D6548" w:rsidRPr="00D32FFA" w:rsidRDefault="007D6548" w:rsidP="002A62BC">
      <w:pPr>
        <w:pStyle w:val="afa"/>
        <w:numPr>
          <w:ilvl w:val="2"/>
          <w:numId w:val="4"/>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xml:space="preserve">, не </w:t>
      </w:r>
      <w:proofErr w:type="gramStart"/>
      <w:r w:rsidRPr="00D32FFA">
        <w:rPr>
          <w:sz w:val="28"/>
          <w:szCs w:val="28"/>
        </w:rPr>
        <w:t>вскрывается и возврату не подлежат</w:t>
      </w:r>
      <w:proofErr w:type="gramEnd"/>
      <w:r w:rsidRPr="00D32FFA">
        <w:rPr>
          <w:sz w:val="28"/>
          <w:szCs w:val="28"/>
        </w:rPr>
        <w:t>.</w:t>
      </w:r>
    </w:p>
    <w:p w:rsidR="007D6548" w:rsidRPr="00D32FFA" w:rsidRDefault="007D6548" w:rsidP="002A62BC">
      <w:pPr>
        <w:pStyle w:val="afa"/>
        <w:numPr>
          <w:ilvl w:val="2"/>
          <w:numId w:val="4"/>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2A62BC">
      <w:pPr>
        <w:pStyle w:val="afa"/>
        <w:numPr>
          <w:ilvl w:val="2"/>
          <w:numId w:val="4"/>
        </w:numPr>
        <w:ind w:left="0" w:firstLine="720"/>
        <w:rPr>
          <w:sz w:val="28"/>
        </w:rPr>
      </w:pPr>
      <w:r w:rsidRPr="00D32FFA">
        <w:rPr>
          <w:sz w:val="28"/>
        </w:rPr>
        <w:t>Окончательная дата подачи Заявок и, соответственно,</w:t>
      </w:r>
      <w:r w:rsidR="00F85117">
        <w:rPr>
          <w:sz w:val="28"/>
        </w:rPr>
        <w:t xml:space="preserve"> дата вскрытия, </w:t>
      </w:r>
      <w:r w:rsidRPr="00D32FFA">
        <w:rPr>
          <w:sz w:val="28"/>
        </w:rPr>
        <w:t xml:space="preserve">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6D5695" w:rsidRPr="00D32FFA">
        <w:rPr>
          <w:sz w:val="28"/>
        </w:rPr>
        <w:t xml:space="preserve">в </w:t>
      </w:r>
      <w:r w:rsidR="006D5695">
        <w:rPr>
          <w:sz w:val="28"/>
        </w:rPr>
        <w:t>соответствии с пунктом 4 Информационной карты</w:t>
      </w:r>
      <w:r w:rsidR="006D5695" w:rsidRPr="00D32FFA">
        <w:rPr>
          <w:sz w:val="28"/>
        </w:rPr>
        <w:t>.</w:t>
      </w:r>
    </w:p>
    <w:p w:rsidR="00CB3BBA" w:rsidRPr="00F85117" w:rsidRDefault="00CB3BBA" w:rsidP="002A62BC">
      <w:pPr>
        <w:pStyle w:val="afa"/>
        <w:numPr>
          <w:ilvl w:val="2"/>
          <w:numId w:val="4"/>
        </w:numPr>
        <w:ind w:left="0" w:firstLine="720"/>
        <w:rPr>
          <w:sz w:val="28"/>
        </w:rPr>
      </w:pPr>
      <w:r w:rsidRPr="00F85117">
        <w:rPr>
          <w:sz w:val="28"/>
        </w:rPr>
        <w:t>Претенденты вправе отозвать свою Заявку в любой момент, но не менее</w:t>
      </w:r>
      <w:proofErr w:type="gramStart"/>
      <w:r w:rsidRPr="00F85117">
        <w:rPr>
          <w:sz w:val="28"/>
        </w:rPr>
        <w:t>,</w:t>
      </w:r>
      <w:proofErr w:type="gramEnd"/>
      <w:r w:rsidRPr="00F85117">
        <w:rPr>
          <w:sz w:val="28"/>
        </w:rPr>
        <w:t xml:space="preserve"> чем за 24 часа до окончания срока подачи Заявок, указанного в пункте </w:t>
      </w:r>
      <w:r w:rsidR="00F85117">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pPr>
        <w:pStyle w:val="afa"/>
        <w:ind w:left="720" w:firstLine="0"/>
        <w:rPr>
          <w:sz w:val="28"/>
        </w:rPr>
      </w:pPr>
    </w:p>
    <w:p w:rsidR="002F1275" w:rsidRPr="00D32FFA" w:rsidRDefault="003C30F3" w:rsidP="002A62BC">
      <w:pPr>
        <w:pStyle w:val="2"/>
        <w:numPr>
          <w:ilvl w:val="1"/>
          <w:numId w:val="13"/>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CB3BBA">
        <w:rPr>
          <w:rFonts w:eastAsia="MS Mincho"/>
          <w:i w:val="0"/>
        </w:rPr>
        <w:t>Вскрытие</w:t>
      </w:r>
      <w:r w:rsidR="00C13A71" w:rsidRPr="00D32FFA">
        <w:rPr>
          <w:rFonts w:eastAsia="MS Mincho"/>
          <w:i w:val="0"/>
        </w:rPr>
        <w:t xml:space="preserve"> Заявок</w:t>
      </w:r>
    </w:p>
    <w:p w:rsidR="007D6548" w:rsidRPr="00D32FFA" w:rsidRDefault="007D6548">
      <w:pPr>
        <w:rPr>
          <w:rFonts w:eastAsia="MS Mincho"/>
        </w:rPr>
      </w:pPr>
    </w:p>
    <w:p w:rsidR="00CB3BBA" w:rsidRPr="00CB3BBA" w:rsidRDefault="00CB3BBA" w:rsidP="002A62BC">
      <w:pPr>
        <w:pStyle w:val="afa"/>
        <w:numPr>
          <w:ilvl w:val="0"/>
          <w:numId w:val="24"/>
        </w:numPr>
        <w:ind w:left="0" w:firstLine="720"/>
        <w:rPr>
          <w:sz w:val="28"/>
        </w:rPr>
      </w:pPr>
      <w:r>
        <w:rPr>
          <w:sz w:val="28"/>
          <w:szCs w:val="28"/>
        </w:rPr>
        <w:t xml:space="preserve">По </w:t>
      </w:r>
      <w:r w:rsidRPr="00CB3BBA">
        <w:rPr>
          <w:sz w:val="28"/>
          <w:szCs w:val="28"/>
        </w:rPr>
        <w:t xml:space="preserve">окончании срока подачи </w:t>
      </w:r>
      <w:proofErr w:type="gramStart"/>
      <w:r w:rsidRPr="00CB3BBA">
        <w:rPr>
          <w:sz w:val="28"/>
          <w:szCs w:val="28"/>
        </w:rPr>
        <w:t>Заявок</w:t>
      </w:r>
      <w:proofErr w:type="gramEnd"/>
      <w:r w:rsidRPr="00CB3BBA">
        <w:rPr>
          <w:sz w:val="28"/>
          <w:szCs w:val="28"/>
        </w:rPr>
        <w:t xml:space="preserve">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CB3BBA" w:rsidRPr="00F85117" w:rsidRDefault="00CB3BBA" w:rsidP="00F85117">
      <w:pPr>
        <w:ind w:firstLine="720"/>
        <w:jc w:val="both"/>
        <w:rPr>
          <w:sz w:val="28"/>
          <w:szCs w:val="28"/>
        </w:rPr>
      </w:pPr>
      <w:r w:rsidRPr="00CB3BBA">
        <w:rPr>
          <w:sz w:val="28"/>
          <w:szCs w:val="28"/>
        </w:rPr>
        <w:t>Организатор может проводить ауди</w:t>
      </w:r>
      <w:proofErr w:type="gramStart"/>
      <w:r w:rsidRPr="00CB3BBA">
        <w:rPr>
          <w:sz w:val="28"/>
          <w:szCs w:val="28"/>
        </w:rPr>
        <w:t>о-</w:t>
      </w:r>
      <w:proofErr w:type="gramEnd"/>
      <w:r w:rsidRPr="00CB3BBA">
        <w:rPr>
          <w:sz w:val="28"/>
          <w:szCs w:val="28"/>
        </w:rPr>
        <w:t xml:space="preserve"> и/или видеозапись процедуры вскрытия конвертов.</w:t>
      </w:r>
    </w:p>
    <w:p w:rsidR="00CB3BBA" w:rsidRPr="00CB3BBA" w:rsidRDefault="00CB3BBA" w:rsidP="002A62BC">
      <w:pPr>
        <w:pStyle w:val="aff7"/>
        <w:numPr>
          <w:ilvl w:val="0"/>
          <w:numId w:val="24"/>
        </w:numPr>
        <w:ind w:left="0" w:firstLine="720"/>
        <w:jc w:val="both"/>
        <w:rPr>
          <w:sz w:val="28"/>
          <w:szCs w:val="28"/>
        </w:rPr>
      </w:pPr>
      <w:r w:rsidRPr="00CB3BBA">
        <w:rPr>
          <w:sz w:val="28"/>
          <w:szCs w:val="28"/>
        </w:rPr>
        <w:t>При вскрытии конвертов с Заявками объявляются:</w:t>
      </w:r>
    </w:p>
    <w:p w:rsidR="00CB3BBA" w:rsidRPr="00CB3BBA" w:rsidRDefault="00CB3BBA" w:rsidP="00CB3BBA">
      <w:pPr>
        <w:pStyle w:val="aff7"/>
        <w:ind w:left="0" w:firstLine="720"/>
        <w:jc w:val="both"/>
        <w:rPr>
          <w:sz w:val="28"/>
          <w:szCs w:val="28"/>
        </w:rPr>
      </w:pPr>
      <w:r w:rsidRPr="00CB3BBA">
        <w:rPr>
          <w:sz w:val="28"/>
          <w:szCs w:val="28"/>
        </w:rPr>
        <w:t>наименование претендента;</w:t>
      </w:r>
    </w:p>
    <w:p w:rsidR="00CB3BBA" w:rsidRPr="00CB3BBA" w:rsidRDefault="00CB3BBA" w:rsidP="00CB3BBA">
      <w:pPr>
        <w:pStyle w:val="aff7"/>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sidR="002B41FD">
        <w:rPr>
          <w:sz w:val="28"/>
          <w:szCs w:val="28"/>
        </w:rPr>
        <w:t xml:space="preserve"> о закупке</w:t>
      </w:r>
      <w:r w:rsidRPr="00CB3BBA">
        <w:rPr>
          <w:sz w:val="28"/>
          <w:szCs w:val="28"/>
        </w:rPr>
        <w:t>;</w:t>
      </w:r>
    </w:p>
    <w:p w:rsidR="00CB3BBA" w:rsidRPr="00CB3BBA" w:rsidRDefault="00CB3BBA" w:rsidP="00CB3BBA">
      <w:pPr>
        <w:pStyle w:val="aff7"/>
        <w:ind w:left="0" w:firstLine="720"/>
        <w:jc w:val="both"/>
        <w:rPr>
          <w:sz w:val="28"/>
          <w:szCs w:val="28"/>
        </w:rPr>
      </w:pPr>
      <w:r w:rsidRPr="00CB3BBA">
        <w:rPr>
          <w:sz w:val="28"/>
          <w:szCs w:val="28"/>
        </w:rPr>
        <w:t>иная информация.</w:t>
      </w:r>
    </w:p>
    <w:p w:rsidR="00CB3BBA" w:rsidRPr="00CB3BBA" w:rsidRDefault="00CB3BBA" w:rsidP="002A62BC">
      <w:pPr>
        <w:pStyle w:val="afa"/>
        <w:numPr>
          <w:ilvl w:val="0"/>
          <w:numId w:val="24"/>
        </w:numPr>
        <w:ind w:left="0" w:firstLine="720"/>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sidR="00760ECD">
        <w:rPr>
          <w:sz w:val="28"/>
          <w:szCs w:val="28"/>
        </w:rPr>
        <w:t xml:space="preserve">в </w:t>
      </w:r>
      <w:proofErr w:type="spellStart"/>
      <w:r w:rsidR="00760ECD">
        <w:rPr>
          <w:sz w:val="28"/>
          <w:szCs w:val="28"/>
        </w:rPr>
        <w:t>соответствиии</w:t>
      </w:r>
      <w:proofErr w:type="spellEnd"/>
      <w:r w:rsidR="00760ECD">
        <w:rPr>
          <w:sz w:val="28"/>
          <w:szCs w:val="28"/>
        </w:rPr>
        <w:t xml:space="preserve"> с пунктом 4 Информационной карты</w:t>
      </w:r>
      <w:r w:rsidR="00760ECD" w:rsidRPr="0060466B">
        <w:rPr>
          <w:sz w:val="28"/>
          <w:szCs w:val="28"/>
        </w:rPr>
        <w:t xml:space="preserve"> </w:t>
      </w:r>
      <w:r w:rsidRPr="0060466B">
        <w:rPr>
          <w:sz w:val="28"/>
          <w:szCs w:val="28"/>
        </w:rPr>
        <w:t>не позднее 3</w:t>
      </w:r>
      <w:r w:rsidR="00D91431">
        <w:rPr>
          <w:sz w:val="28"/>
          <w:szCs w:val="28"/>
        </w:rPr>
        <w:t xml:space="preserve"> (</w:t>
      </w:r>
      <w:r w:rsidR="00AF4CAE">
        <w:rPr>
          <w:sz w:val="28"/>
          <w:szCs w:val="28"/>
        </w:rPr>
        <w:t xml:space="preserve">трех) </w:t>
      </w:r>
      <w:r w:rsidRPr="0060466B">
        <w:rPr>
          <w:sz w:val="28"/>
          <w:szCs w:val="28"/>
        </w:rPr>
        <w:t xml:space="preserve"> дней </w:t>
      </w:r>
      <w:proofErr w:type="gramStart"/>
      <w:r w:rsidRPr="0060466B">
        <w:rPr>
          <w:sz w:val="28"/>
          <w:szCs w:val="28"/>
        </w:rPr>
        <w:t>с даты</w:t>
      </w:r>
      <w:proofErr w:type="gramEnd"/>
      <w:r w:rsidRPr="0060466B">
        <w:rPr>
          <w:sz w:val="28"/>
          <w:szCs w:val="28"/>
        </w:rPr>
        <w:t xml:space="preserve">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674404" w:rsidRPr="00D32FFA" w:rsidRDefault="00674404" w:rsidP="002A62BC">
      <w:pPr>
        <w:pStyle w:val="2"/>
        <w:numPr>
          <w:ilvl w:val="1"/>
          <w:numId w:val="13"/>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r w:rsidRPr="00D32FFA">
        <w:rPr>
          <w:rFonts w:eastAsia="MS Mincho" w:cs="Times New Roman"/>
          <w:i w:val="0"/>
          <w:iCs w:val="0"/>
        </w:rPr>
        <w:t>Заявок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2A62BC">
      <w:pPr>
        <w:numPr>
          <w:ilvl w:val="0"/>
          <w:numId w:val="18"/>
        </w:numPr>
        <w:ind w:left="0" w:firstLine="709"/>
        <w:jc w:val="both"/>
        <w:rPr>
          <w:sz w:val="28"/>
          <w:szCs w:val="28"/>
        </w:rPr>
      </w:pPr>
      <w:r w:rsidRPr="00D32FFA">
        <w:rPr>
          <w:sz w:val="28"/>
          <w:szCs w:val="28"/>
        </w:rPr>
        <w:lastRenderedPageBreak/>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2A62BC">
      <w:pPr>
        <w:numPr>
          <w:ilvl w:val="0"/>
          <w:numId w:val="18"/>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Pr>
          <w:sz w:val="28"/>
          <w:szCs w:val="28"/>
        </w:rPr>
        <w:t xml:space="preserve"> о закупке</w:t>
      </w:r>
      <w:r w:rsidRPr="00D32FFA">
        <w:rPr>
          <w:sz w:val="28"/>
          <w:szCs w:val="28"/>
        </w:rPr>
        <w:t xml:space="preserve"> требований или быть лучше. </w:t>
      </w:r>
    </w:p>
    <w:p w:rsidR="00754AD8" w:rsidRPr="00D32FFA" w:rsidRDefault="00754AD8" w:rsidP="002A62BC">
      <w:pPr>
        <w:numPr>
          <w:ilvl w:val="0"/>
          <w:numId w:val="18"/>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2A62BC">
      <w:pPr>
        <w:numPr>
          <w:ilvl w:val="0"/>
          <w:numId w:val="18"/>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2A62BC">
      <w:pPr>
        <w:numPr>
          <w:ilvl w:val="0"/>
          <w:numId w:val="18"/>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2A62BC">
      <w:pPr>
        <w:numPr>
          <w:ilvl w:val="0"/>
          <w:numId w:val="18"/>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00116C">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2A62BC">
      <w:pPr>
        <w:numPr>
          <w:ilvl w:val="0"/>
          <w:numId w:val="18"/>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 или о</w:t>
      </w:r>
      <w:r w:rsidR="006D5695">
        <w:rPr>
          <w:sz w:val="28"/>
        </w:rPr>
        <w:t xml:space="preserve"> товарах, работах, </w:t>
      </w:r>
      <w:proofErr w:type="gramStart"/>
      <w:r w:rsidR="006D5695">
        <w:rPr>
          <w:sz w:val="28"/>
        </w:rPr>
        <w:t>услугах</w:t>
      </w:r>
      <w:proofErr w:type="gramEnd"/>
      <w:r w:rsidR="00243F0F" w:rsidRPr="00D32FFA">
        <w:rPr>
          <w:sz w:val="28"/>
        </w:rPr>
        <w:t xml:space="preserve"> на закупку которых размещается </w:t>
      </w:r>
      <w:r w:rsidR="00E92155">
        <w:rPr>
          <w:sz w:val="28"/>
        </w:rPr>
        <w:t>Открытый конкурс</w:t>
      </w:r>
      <w:r w:rsidRPr="00D32FFA">
        <w:rPr>
          <w:sz w:val="28"/>
          <w:szCs w:val="28"/>
        </w:rPr>
        <w:t>;</w:t>
      </w:r>
    </w:p>
    <w:p w:rsidR="00243F0F" w:rsidRPr="00D32FFA" w:rsidRDefault="00754AD8" w:rsidP="00674404">
      <w:pPr>
        <w:pStyle w:val="afa"/>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635507">
        <w:rPr>
          <w:sz w:val="28"/>
        </w:rPr>
        <w:t xml:space="preserve"> и/или непредставления документов подтверждающих соответствие этим требованиям</w:t>
      </w:r>
      <w:r w:rsidR="00243F0F" w:rsidRPr="00D32FFA">
        <w:rPr>
          <w:sz w:val="28"/>
        </w:rPr>
        <w:t>;</w:t>
      </w:r>
    </w:p>
    <w:p w:rsidR="00243F0F" w:rsidRPr="00D32FFA" w:rsidRDefault="00243F0F" w:rsidP="00674404">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Default="00243F0F" w:rsidP="00674404">
      <w:pPr>
        <w:pStyle w:val="afa"/>
        <w:ind w:firstLine="720"/>
        <w:rPr>
          <w:sz w:val="28"/>
        </w:rPr>
      </w:pPr>
      <w:r w:rsidRPr="00D32FFA">
        <w:rPr>
          <w:sz w:val="28"/>
        </w:rPr>
        <w:lastRenderedPageBreak/>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0F6875" w:rsidRPr="00D32FFA" w:rsidRDefault="000F6875" w:rsidP="00674404">
      <w:pPr>
        <w:pStyle w:val="afa"/>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a"/>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a"/>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a"/>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2A62BC">
      <w:pPr>
        <w:numPr>
          <w:ilvl w:val="0"/>
          <w:numId w:val="18"/>
        </w:numPr>
        <w:ind w:left="0" w:firstLine="709"/>
        <w:jc w:val="both"/>
        <w:rPr>
          <w:sz w:val="28"/>
          <w:szCs w:val="28"/>
        </w:rPr>
      </w:pPr>
      <w:r w:rsidRPr="00D32FFA">
        <w:rPr>
          <w:sz w:val="28"/>
          <w:szCs w:val="28"/>
        </w:rPr>
        <w:t>Если в Заявке имеются расхождения между обозначением сумм цифрами</w:t>
      </w:r>
      <w:r w:rsidR="0012029A">
        <w:rPr>
          <w:sz w:val="28"/>
          <w:szCs w:val="28"/>
        </w:rPr>
        <w:t xml:space="preserve"> и прописью</w:t>
      </w:r>
      <w:r w:rsidRPr="00D32FFA">
        <w:rPr>
          <w:sz w:val="28"/>
          <w:szCs w:val="28"/>
        </w:rPr>
        <w:t>, то к рассмотрению принимается сумма, указанная</w:t>
      </w:r>
      <w:r w:rsidR="00940FA2">
        <w:rPr>
          <w:sz w:val="28"/>
          <w:szCs w:val="28"/>
        </w:rPr>
        <w:t xml:space="preserve"> </w:t>
      </w:r>
      <w:r w:rsidR="0012029A">
        <w:rPr>
          <w:sz w:val="28"/>
          <w:szCs w:val="28"/>
        </w:rPr>
        <w:t>прописью</w:t>
      </w:r>
      <w:r w:rsidRPr="00D32FFA">
        <w:rPr>
          <w:sz w:val="28"/>
          <w:szCs w:val="28"/>
        </w:rPr>
        <w:t>.</w:t>
      </w:r>
    </w:p>
    <w:p w:rsidR="00754AD8" w:rsidRPr="00D32FFA" w:rsidRDefault="00754AD8" w:rsidP="002A62BC">
      <w:pPr>
        <w:numPr>
          <w:ilvl w:val="0"/>
          <w:numId w:val="18"/>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2A62BC">
      <w:pPr>
        <w:numPr>
          <w:ilvl w:val="0"/>
          <w:numId w:val="18"/>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2A62BC">
      <w:pPr>
        <w:numPr>
          <w:ilvl w:val="0"/>
          <w:numId w:val="18"/>
        </w:numPr>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w:t>
      </w:r>
      <w:proofErr w:type="gramEnd"/>
      <w:r w:rsidR="00FC63B6" w:rsidRPr="00D32FFA">
        <w:rPr>
          <w:sz w:val="28"/>
          <w:szCs w:val="28"/>
        </w:rPr>
        <w:t xml:space="preserve">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880FE9">
      <w:pPr>
        <w:pStyle w:val="Default"/>
        <w:rPr>
          <w:sz w:val="28"/>
          <w:szCs w:val="28"/>
          <w:lang w:eastAsia="ru-RU"/>
        </w:rPr>
      </w:pPr>
    </w:p>
    <w:p w:rsidR="00370C44" w:rsidRPr="00D32FFA" w:rsidRDefault="00370C44" w:rsidP="002A62BC">
      <w:pPr>
        <w:pStyle w:val="2"/>
        <w:numPr>
          <w:ilvl w:val="1"/>
          <w:numId w:val="13"/>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2A62BC">
      <w:pPr>
        <w:numPr>
          <w:ilvl w:val="0"/>
          <w:numId w:val="21"/>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2A62BC">
      <w:pPr>
        <w:numPr>
          <w:ilvl w:val="0"/>
          <w:numId w:val="21"/>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2A62BC">
      <w:pPr>
        <w:numPr>
          <w:ilvl w:val="0"/>
          <w:numId w:val="21"/>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w:t>
      </w:r>
      <w:r w:rsidR="00AB7676">
        <w:rPr>
          <w:sz w:val="28"/>
          <w:szCs w:val="28"/>
        </w:rPr>
        <w:t>верждение соответствия претендента</w:t>
      </w:r>
      <w:r w:rsidRPr="00D32FFA">
        <w:rPr>
          <w:sz w:val="28"/>
          <w:szCs w:val="28"/>
        </w:rPr>
        <w:t xml:space="preserve"> </w:t>
      </w:r>
      <w:r w:rsidR="007A0346">
        <w:rPr>
          <w:sz w:val="28"/>
          <w:szCs w:val="28"/>
        </w:rPr>
        <w:t xml:space="preserve">обязательным и </w:t>
      </w:r>
      <w:r w:rsidRPr="00D32FFA">
        <w:rPr>
          <w:sz w:val="28"/>
          <w:szCs w:val="28"/>
        </w:rPr>
        <w:t>квалификационным требованиям.</w:t>
      </w:r>
    </w:p>
    <w:p w:rsidR="007D6548" w:rsidRPr="00D32FFA" w:rsidRDefault="007D6548" w:rsidP="002A62BC">
      <w:pPr>
        <w:numPr>
          <w:ilvl w:val="0"/>
          <w:numId w:val="21"/>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2A62BC">
      <w:pPr>
        <w:numPr>
          <w:ilvl w:val="0"/>
          <w:numId w:val="21"/>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2A62BC">
      <w:pPr>
        <w:numPr>
          <w:ilvl w:val="0"/>
          <w:numId w:val="21"/>
        </w:numPr>
        <w:ind w:left="0" w:firstLine="709"/>
        <w:jc w:val="both"/>
        <w:rPr>
          <w:sz w:val="28"/>
          <w:szCs w:val="28"/>
        </w:rPr>
      </w:pPr>
      <w:r w:rsidRPr="00D32FFA">
        <w:rPr>
          <w:sz w:val="28"/>
          <w:szCs w:val="28"/>
        </w:rPr>
        <w:lastRenderedPageBreak/>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2A62BC">
      <w:pPr>
        <w:numPr>
          <w:ilvl w:val="0"/>
          <w:numId w:val="21"/>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2A62BC">
      <w:pPr>
        <w:numPr>
          <w:ilvl w:val="0"/>
          <w:numId w:val="21"/>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760ECD" w:rsidRPr="00D32FFA" w:rsidRDefault="00760ECD" w:rsidP="002A62BC">
      <w:pPr>
        <w:numPr>
          <w:ilvl w:val="0"/>
          <w:numId w:val="21"/>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Организатор составляет протокол рассмотрения и оценки Заявок, в котором должна содержаться следующая информация:</w:t>
      </w:r>
    </w:p>
    <w:p w:rsidR="00760ECD" w:rsidRPr="00D32FFA" w:rsidRDefault="00760ECD" w:rsidP="00760ECD">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rsidP="00760ECD">
      <w:pPr>
        <w:pStyle w:val="Default"/>
        <w:ind w:firstLine="709"/>
        <w:jc w:val="both"/>
        <w:rPr>
          <w:sz w:val="28"/>
          <w:szCs w:val="28"/>
        </w:rPr>
      </w:pPr>
      <w:r w:rsidRPr="00D32FFA">
        <w:rPr>
          <w:sz w:val="28"/>
          <w:szCs w:val="28"/>
        </w:rPr>
        <w:t>2) принятое Организатором решение;</w:t>
      </w:r>
    </w:p>
    <w:p w:rsidR="00760ECD" w:rsidRDefault="00760ECD" w:rsidP="00760ECD">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760ECD" w:rsidRDefault="00760ECD" w:rsidP="00760ECD">
      <w:pPr>
        <w:ind w:left="709"/>
        <w:jc w:val="both"/>
        <w:rPr>
          <w:sz w:val="28"/>
          <w:szCs w:val="28"/>
        </w:rPr>
      </w:pPr>
      <w:r w:rsidRPr="00D32FFA">
        <w:rPr>
          <w:sz w:val="28"/>
          <w:szCs w:val="28"/>
        </w:rPr>
        <w:t>4) иная информация при необходимости.</w:t>
      </w:r>
    </w:p>
    <w:p w:rsidR="00760ECD" w:rsidRDefault="00760ECD" w:rsidP="002A62BC">
      <w:pPr>
        <w:pStyle w:val="Default"/>
        <w:numPr>
          <w:ilvl w:val="0"/>
          <w:numId w:val="21"/>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Pr>
          <w:sz w:val="28"/>
          <w:szCs w:val="28"/>
        </w:rPr>
        <w:t xml:space="preserve">в </w:t>
      </w:r>
      <w:proofErr w:type="spellStart"/>
      <w:r>
        <w:rPr>
          <w:sz w:val="28"/>
          <w:szCs w:val="28"/>
        </w:rPr>
        <w:t>соответствиии</w:t>
      </w:r>
      <w:proofErr w:type="spellEnd"/>
      <w:r>
        <w:rPr>
          <w:sz w:val="28"/>
          <w:szCs w:val="28"/>
        </w:rPr>
        <w:t xml:space="preserve"> с пунктом 4 Информационной карты</w:t>
      </w:r>
      <w:r w:rsidRPr="0060466B">
        <w:rPr>
          <w:sz w:val="28"/>
          <w:szCs w:val="28"/>
        </w:rPr>
        <w:t xml:space="preserve"> не позднее 3</w:t>
      </w:r>
      <w:r w:rsidR="00D91431">
        <w:rPr>
          <w:sz w:val="28"/>
          <w:szCs w:val="28"/>
        </w:rPr>
        <w:t xml:space="preserve"> (</w:t>
      </w:r>
      <w:r>
        <w:rPr>
          <w:sz w:val="28"/>
          <w:szCs w:val="28"/>
        </w:rPr>
        <w:t xml:space="preserve">трех) </w:t>
      </w:r>
      <w:r w:rsidRPr="0060466B">
        <w:rPr>
          <w:sz w:val="28"/>
          <w:szCs w:val="28"/>
        </w:rPr>
        <w:t xml:space="preserve"> дней с даты </w:t>
      </w:r>
      <w:r>
        <w:rPr>
          <w:sz w:val="28"/>
          <w:szCs w:val="28"/>
        </w:rPr>
        <w:t xml:space="preserve">его </w:t>
      </w:r>
      <w:r w:rsidRPr="0060466B">
        <w:rPr>
          <w:sz w:val="28"/>
          <w:szCs w:val="28"/>
        </w:rPr>
        <w:t>подписания представителями Организатора</w:t>
      </w:r>
      <w:r>
        <w:rPr>
          <w:sz w:val="28"/>
          <w:szCs w:val="28"/>
        </w:rPr>
        <w:t xml:space="preserve">, присутствовавшими </w:t>
      </w:r>
      <w:proofErr w:type="gramStart"/>
      <w:r>
        <w:rPr>
          <w:sz w:val="28"/>
          <w:szCs w:val="28"/>
        </w:rPr>
        <w:t>при</w:t>
      </w:r>
      <w:proofErr w:type="gramEnd"/>
      <w:r>
        <w:rPr>
          <w:sz w:val="28"/>
          <w:szCs w:val="28"/>
        </w:rPr>
        <w:t xml:space="preserve"> оценки и </w:t>
      </w:r>
      <w:proofErr w:type="spellStart"/>
      <w:r>
        <w:rPr>
          <w:sz w:val="28"/>
          <w:szCs w:val="28"/>
        </w:rPr>
        <w:t>сопоставлениии</w:t>
      </w:r>
      <w:proofErr w:type="spellEnd"/>
      <w:r w:rsidRPr="0060466B">
        <w:rPr>
          <w:sz w:val="28"/>
          <w:szCs w:val="28"/>
        </w:rPr>
        <w:t xml:space="preserve"> </w:t>
      </w:r>
      <w:r>
        <w:rPr>
          <w:sz w:val="28"/>
          <w:szCs w:val="28"/>
        </w:rPr>
        <w:t xml:space="preserve">Заявок. </w:t>
      </w:r>
    </w:p>
    <w:p w:rsidR="00C15C57" w:rsidRPr="00D32FFA" w:rsidRDefault="00C15C57" w:rsidP="00C15C57">
      <w:pPr>
        <w:pStyle w:val="Default"/>
        <w:ind w:firstLine="709"/>
        <w:jc w:val="both"/>
        <w:rPr>
          <w:sz w:val="28"/>
          <w:szCs w:val="28"/>
        </w:rPr>
      </w:pPr>
    </w:p>
    <w:p w:rsidR="0087611C" w:rsidRPr="00D32FFA" w:rsidRDefault="0087611C" w:rsidP="002A2796">
      <w:pPr>
        <w:pStyle w:val="afa"/>
        <w:rPr>
          <w:sz w:val="28"/>
          <w:szCs w:val="28"/>
        </w:rPr>
      </w:pPr>
    </w:p>
    <w:p w:rsidR="00370C44" w:rsidRPr="00D32FFA" w:rsidRDefault="00370C44" w:rsidP="002A62BC">
      <w:pPr>
        <w:pStyle w:val="2"/>
        <w:numPr>
          <w:ilvl w:val="1"/>
          <w:numId w:val="13"/>
        </w:numPr>
        <w:spacing w:before="0" w:after="0"/>
        <w:ind w:left="0" w:firstLine="720"/>
        <w:jc w:val="both"/>
        <w:rPr>
          <w:rFonts w:eastAsia="MS Mincho" w:cs="Times New Roman"/>
          <w:i w:val="0"/>
          <w:iCs w:val="0"/>
        </w:rPr>
      </w:pPr>
      <w:r w:rsidRPr="00D32FFA">
        <w:rPr>
          <w:i w:val="0"/>
        </w:rPr>
        <w:t xml:space="preserve">Подведение итогов </w:t>
      </w:r>
      <w:r w:rsidR="008C4183">
        <w:rPr>
          <w:i w:val="0"/>
        </w:rPr>
        <w:t>Открытого конкурса</w:t>
      </w:r>
    </w:p>
    <w:p w:rsidR="007D6548" w:rsidRPr="00D32FFA" w:rsidRDefault="007D6548">
      <w:pPr>
        <w:pStyle w:val="afa"/>
        <w:ind w:left="1724" w:firstLine="0"/>
        <w:rPr>
          <w:b/>
          <w:sz w:val="28"/>
        </w:rPr>
      </w:pPr>
    </w:p>
    <w:p w:rsidR="007D6548" w:rsidRPr="00D32FFA" w:rsidRDefault="007D6548" w:rsidP="002A62BC">
      <w:pPr>
        <w:numPr>
          <w:ilvl w:val="0"/>
          <w:numId w:val="22"/>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2A62BC">
      <w:pPr>
        <w:numPr>
          <w:ilvl w:val="0"/>
          <w:numId w:val="22"/>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2A62BC">
      <w:pPr>
        <w:numPr>
          <w:ilvl w:val="0"/>
          <w:numId w:val="22"/>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2A62BC">
      <w:pPr>
        <w:numPr>
          <w:ilvl w:val="0"/>
          <w:numId w:val="22"/>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2A62BC">
      <w:pPr>
        <w:numPr>
          <w:ilvl w:val="0"/>
          <w:numId w:val="22"/>
        </w:numPr>
        <w:ind w:left="0" w:firstLine="709"/>
        <w:jc w:val="both"/>
        <w:rPr>
          <w:sz w:val="28"/>
          <w:szCs w:val="28"/>
        </w:rPr>
      </w:pPr>
      <w:r w:rsidRPr="00D32FFA">
        <w:rPr>
          <w:sz w:val="28"/>
          <w:szCs w:val="28"/>
        </w:rPr>
        <w:lastRenderedPageBreak/>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50702D" w:rsidRPr="0050702D" w:rsidRDefault="0050702D" w:rsidP="002A62BC">
      <w:pPr>
        <w:numPr>
          <w:ilvl w:val="0"/>
          <w:numId w:val="22"/>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 xml:space="preserve">4 Информационной карты в течение 3 (трех) дней </w:t>
      </w:r>
      <w:proofErr w:type="gramStart"/>
      <w:r w:rsidRPr="0050702D">
        <w:rPr>
          <w:sz w:val="28"/>
          <w:szCs w:val="28"/>
        </w:rPr>
        <w:t>с даты подписания</w:t>
      </w:r>
      <w:proofErr w:type="gramEnd"/>
      <w:r w:rsidRPr="0050702D">
        <w:rPr>
          <w:sz w:val="28"/>
          <w:szCs w:val="28"/>
        </w:rPr>
        <w:t xml:space="preserve"> протокола. Протокол (выписка из протокола) заседания Конкурсной комиссии подлежит опубликованию в </w:t>
      </w:r>
      <w:proofErr w:type="spellStart"/>
      <w:r w:rsidRPr="0050702D">
        <w:rPr>
          <w:sz w:val="28"/>
          <w:szCs w:val="28"/>
        </w:rPr>
        <w:t>соответствиии</w:t>
      </w:r>
      <w:proofErr w:type="spellEnd"/>
      <w:r w:rsidRPr="0050702D">
        <w:rPr>
          <w:sz w:val="28"/>
          <w:szCs w:val="28"/>
        </w:rPr>
        <w:t xml:space="preserve"> с пунктом 4 Инфо</w:t>
      </w:r>
      <w:r w:rsidR="00D91431">
        <w:rPr>
          <w:sz w:val="28"/>
          <w:szCs w:val="28"/>
        </w:rPr>
        <w:t>рмационной карты не позднее 3 (</w:t>
      </w:r>
      <w:r w:rsidRPr="0050702D">
        <w:rPr>
          <w:sz w:val="28"/>
          <w:szCs w:val="28"/>
        </w:rPr>
        <w:t xml:space="preserve">трех) дней </w:t>
      </w:r>
      <w:proofErr w:type="gramStart"/>
      <w:r w:rsidRPr="0050702D">
        <w:rPr>
          <w:sz w:val="28"/>
          <w:szCs w:val="28"/>
        </w:rPr>
        <w:t>с даты</w:t>
      </w:r>
      <w:proofErr w:type="gramEnd"/>
      <w:r w:rsidRPr="0050702D">
        <w:rPr>
          <w:sz w:val="28"/>
          <w:szCs w:val="28"/>
        </w:rPr>
        <w:t xml:space="preserve"> его подписания членами Конкурсной комиссией, присутствовавшими при подведении итогов.</w:t>
      </w:r>
    </w:p>
    <w:p w:rsidR="007D6548" w:rsidRPr="00D32FFA" w:rsidRDefault="007D6548" w:rsidP="002A62BC">
      <w:pPr>
        <w:numPr>
          <w:ilvl w:val="0"/>
          <w:numId w:val="22"/>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w:t>
      </w:r>
      <w:r w:rsidR="00AB7676">
        <w:rPr>
          <w:sz w:val="28"/>
          <w:szCs w:val="28"/>
        </w:rPr>
        <w:t xml:space="preserve"> порядковый</w:t>
      </w:r>
      <w:r w:rsidRPr="00D32FFA">
        <w:rPr>
          <w:sz w:val="28"/>
          <w:szCs w:val="28"/>
        </w:rPr>
        <w:t xml:space="preserve"> номер. </w:t>
      </w:r>
      <w:proofErr w:type="gramEnd"/>
    </w:p>
    <w:p w:rsidR="007D6548" w:rsidRPr="00D32FFA" w:rsidRDefault="007D6548" w:rsidP="002A62BC">
      <w:pPr>
        <w:numPr>
          <w:ilvl w:val="0"/>
          <w:numId w:val="22"/>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w:t>
      </w:r>
      <w:r w:rsidR="00D12DC8">
        <w:rPr>
          <w:sz w:val="28"/>
          <w:szCs w:val="28"/>
        </w:rPr>
        <w:t>, способа</w:t>
      </w:r>
      <w:r w:rsidR="009B0A27" w:rsidRPr="00D32FFA">
        <w:rPr>
          <w:sz w:val="28"/>
          <w:szCs w:val="28"/>
        </w:rPr>
        <w:t xml:space="preserve"> поставки товара, выполнения работ, оказания услуг</w:t>
      </w:r>
      <w:r w:rsidRPr="00D32FFA">
        <w:rPr>
          <w:sz w:val="28"/>
          <w:szCs w:val="28"/>
        </w:rPr>
        <w:t>.</w:t>
      </w:r>
    </w:p>
    <w:p w:rsidR="007D6548" w:rsidRPr="00D32FFA" w:rsidRDefault="008825E9" w:rsidP="002A62BC">
      <w:pPr>
        <w:numPr>
          <w:ilvl w:val="0"/>
          <w:numId w:val="22"/>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proofErr w:type="spellStart"/>
      <w:r w:rsidR="00880FE9">
        <w:rPr>
          <w:sz w:val="28"/>
          <w:szCs w:val="28"/>
        </w:rPr>
        <w:t>постквалификации</w:t>
      </w:r>
      <w:proofErr w:type="spellEnd"/>
      <w:r w:rsidR="00880FE9">
        <w:rPr>
          <w:sz w:val="28"/>
          <w:szCs w:val="28"/>
        </w:rPr>
        <w:t xml:space="preserve"> и/или </w:t>
      </w:r>
      <w:r w:rsidR="007D6548" w:rsidRPr="00D32FFA">
        <w:rPr>
          <w:sz w:val="28"/>
          <w:szCs w:val="28"/>
        </w:rPr>
        <w:t>переторжк</w:t>
      </w:r>
      <w:r w:rsidR="00880FE9">
        <w:rPr>
          <w:sz w:val="28"/>
          <w:szCs w:val="28"/>
        </w:rPr>
        <w:t>и в соответствии с пунктами 26</w:t>
      </w:r>
      <w:r w:rsidR="00357415" w:rsidRPr="00D32FFA">
        <w:rPr>
          <w:sz w:val="28"/>
          <w:szCs w:val="28"/>
        </w:rPr>
        <w:t>-37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2A62BC">
      <w:pPr>
        <w:numPr>
          <w:ilvl w:val="0"/>
          <w:numId w:val="22"/>
        </w:numPr>
        <w:ind w:left="0" w:firstLine="709"/>
        <w:jc w:val="both"/>
        <w:rPr>
          <w:sz w:val="28"/>
          <w:szCs w:val="28"/>
        </w:rPr>
      </w:pPr>
      <w:r w:rsidRPr="00D32FFA">
        <w:rPr>
          <w:sz w:val="28"/>
          <w:szCs w:val="28"/>
        </w:rPr>
        <w:t xml:space="preserve">  </w:t>
      </w:r>
      <w:r w:rsidR="00093F19">
        <w:rPr>
          <w:sz w:val="28"/>
          <w:szCs w:val="28"/>
        </w:rPr>
        <w:t>Открытый конкурс</w:t>
      </w:r>
      <w:r w:rsidR="007D6548" w:rsidRPr="00D32FFA">
        <w:rPr>
          <w:sz w:val="28"/>
          <w:szCs w:val="28"/>
        </w:rPr>
        <w:t xml:space="preserve"> признается состоявшимся, если участниками </w:t>
      </w:r>
      <w:r w:rsidR="008C4183">
        <w:rPr>
          <w:sz w:val="28"/>
          <w:szCs w:val="28"/>
        </w:rPr>
        <w:t>Открытого конкурса</w:t>
      </w:r>
      <w:r w:rsidR="007D6548" w:rsidRPr="00D32FFA">
        <w:rPr>
          <w:sz w:val="28"/>
          <w:szCs w:val="28"/>
        </w:rPr>
        <w:t xml:space="preserve"> признано не менее 2 претендентов.</w:t>
      </w:r>
    </w:p>
    <w:p w:rsidR="008825E9" w:rsidRPr="00D32FFA" w:rsidRDefault="00093F19" w:rsidP="002A62BC">
      <w:pPr>
        <w:numPr>
          <w:ilvl w:val="0"/>
          <w:numId w:val="22"/>
        </w:numPr>
        <w:ind w:left="0" w:firstLine="709"/>
        <w:jc w:val="both"/>
        <w:rPr>
          <w:sz w:val="28"/>
          <w:szCs w:val="28"/>
        </w:rPr>
      </w:pPr>
      <w:r>
        <w:rPr>
          <w:sz w:val="28"/>
          <w:szCs w:val="28"/>
        </w:rPr>
        <w:t>Открытый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 xml:space="preserve">3) по итогам рассмотрения заявок к участию в </w:t>
      </w:r>
      <w:r w:rsidR="00E34FFB">
        <w:rPr>
          <w:sz w:val="28"/>
          <w:szCs w:val="28"/>
        </w:rPr>
        <w:t xml:space="preserve">Открытом </w:t>
      </w:r>
      <w:r w:rsidRPr="00D32FFA">
        <w:rPr>
          <w:sz w:val="28"/>
          <w:szCs w:val="28"/>
        </w:rPr>
        <w:t>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2A62BC">
      <w:pPr>
        <w:numPr>
          <w:ilvl w:val="0"/>
          <w:numId w:val="22"/>
        </w:numPr>
        <w:ind w:left="0" w:firstLine="709"/>
        <w:jc w:val="both"/>
        <w:rPr>
          <w:sz w:val="28"/>
          <w:szCs w:val="28"/>
        </w:rPr>
      </w:pPr>
      <w:proofErr w:type="gramStart"/>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О</w:t>
      </w:r>
      <w:r w:rsidR="00AB5378">
        <w:rPr>
          <w:sz w:val="28"/>
          <w:szCs w:val="28"/>
        </w:rPr>
        <w:t>рганизатор по решению Конкурсной комиссии, вправе, провести новую процедуру</w:t>
      </w:r>
      <w:r w:rsidRPr="00D32FFA">
        <w:rPr>
          <w:sz w:val="28"/>
          <w:szCs w:val="28"/>
        </w:rPr>
        <w:t xml:space="preserve"> </w:t>
      </w:r>
      <w:r w:rsidR="00AB5378">
        <w:rPr>
          <w:sz w:val="28"/>
          <w:szCs w:val="28"/>
        </w:rPr>
        <w:t>закупки указанным способом</w:t>
      </w:r>
      <w:r w:rsidRPr="00D32FFA">
        <w:rPr>
          <w:sz w:val="28"/>
          <w:szCs w:val="28"/>
        </w:rPr>
        <w:t>, либо заключить договор с единственным участником, подавшим</w:t>
      </w:r>
      <w:r w:rsidR="00E34FFB">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xml:space="preserve">, а цена </w:t>
      </w:r>
      <w:r w:rsidR="00AB7676">
        <w:rPr>
          <w:sz w:val="28"/>
          <w:szCs w:val="28"/>
        </w:rPr>
        <w:t>товаров, работ, услуг</w:t>
      </w:r>
      <w:r w:rsidRPr="00D32FFA">
        <w:rPr>
          <w:sz w:val="28"/>
          <w:szCs w:val="28"/>
        </w:rPr>
        <w:t xml:space="preserve"> не превышает начальную (максимальную</w:t>
      </w:r>
      <w:proofErr w:type="gramEnd"/>
      <w:r w:rsidRPr="00D32FFA">
        <w:rPr>
          <w:sz w:val="28"/>
          <w:szCs w:val="28"/>
        </w:rPr>
        <w:t>) цену договора.</w:t>
      </w:r>
    </w:p>
    <w:p w:rsidR="00370C44" w:rsidRPr="00D32FFA" w:rsidRDefault="00370C44" w:rsidP="00370C44">
      <w:pPr>
        <w:pStyle w:val="afa"/>
        <w:tabs>
          <w:tab w:val="left" w:pos="1680"/>
        </w:tabs>
        <w:ind w:left="709" w:firstLine="0"/>
        <w:rPr>
          <w:sz w:val="28"/>
          <w:szCs w:val="28"/>
        </w:rPr>
      </w:pPr>
    </w:p>
    <w:p w:rsidR="007D6548" w:rsidRPr="00D32FFA" w:rsidRDefault="007D6548" w:rsidP="002A62BC">
      <w:pPr>
        <w:pStyle w:val="2"/>
        <w:numPr>
          <w:ilvl w:val="1"/>
          <w:numId w:val="13"/>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7D6548" w:rsidRPr="00D32FFA" w:rsidRDefault="00370C44" w:rsidP="002A62BC">
      <w:pPr>
        <w:numPr>
          <w:ilvl w:val="0"/>
          <w:numId w:val="23"/>
        </w:numPr>
        <w:ind w:left="0" w:firstLine="709"/>
        <w:jc w:val="both"/>
        <w:rPr>
          <w:sz w:val="28"/>
          <w:szCs w:val="28"/>
        </w:rPr>
      </w:pPr>
      <w:r w:rsidRPr="00D32FFA">
        <w:rPr>
          <w:sz w:val="28"/>
          <w:szCs w:val="28"/>
        </w:rPr>
        <w:lastRenderedPageBreak/>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7A0346">
        <w:rPr>
          <w:sz w:val="28"/>
          <w:szCs w:val="28"/>
        </w:rPr>
        <w:t>устанавливается в соответствии с пунктом 2</w:t>
      </w:r>
      <w:r w:rsidR="00D33BE3">
        <w:rPr>
          <w:sz w:val="28"/>
          <w:szCs w:val="28"/>
        </w:rPr>
        <w:t>4</w:t>
      </w:r>
      <w:r w:rsidR="007A0346">
        <w:rPr>
          <w:sz w:val="28"/>
          <w:szCs w:val="28"/>
        </w:rPr>
        <w:t xml:space="preserve"> Информационной карты</w:t>
      </w:r>
      <w:r w:rsidR="007A0346" w:rsidRPr="00D32FFA">
        <w:rPr>
          <w:sz w:val="28"/>
          <w:szCs w:val="28"/>
        </w:rPr>
        <w:t>.</w:t>
      </w:r>
    </w:p>
    <w:p w:rsidR="00926992" w:rsidRPr="00D32FFA" w:rsidRDefault="00370C44" w:rsidP="002A62BC">
      <w:pPr>
        <w:numPr>
          <w:ilvl w:val="0"/>
          <w:numId w:val="23"/>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7D6548" w:rsidRPr="00D32FFA">
        <w:rPr>
          <w:sz w:val="28"/>
          <w:szCs w:val="28"/>
        </w:rPr>
        <w:t xml:space="preserve"> Заказчик направляет победителю (победителям) </w:t>
      </w:r>
      <w:r w:rsidR="008C4183">
        <w:rPr>
          <w:sz w:val="28"/>
          <w:szCs w:val="28"/>
        </w:rPr>
        <w:t>Открытого конкурса</w:t>
      </w:r>
      <w:r w:rsidR="007D6548" w:rsidRPr="00D32FFA">
        <w:rPr>
          <w:sz w:val="28"/>
          <w:szCs w:val="28"/>
        </w:rPr>
        <w:t xml:space="preserve">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2A62BC">
      <w:pPr>
        <w:numPr>
          <w:ilvl w:val="0"/>
          <w:numId w:val="23"/>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2A62BC">
      <w:pPr>
        <w:numPr>
          <w:ilvl w:val="0"/>
          <w:numId w:val="23"/>
        </w:numPr>
        <w:ind w:left="0" w:firstLine="709"/>
        <w:jc w:val="both"/>
        <w:rPr>
          <w:sz w:val="28"/>
          <w:szCs w:val="28"/>
        </w:rPr>
      </w:pPr>
      <w:r w:rsidRPr="00D32FFA">
        <w:rPr>
          <w:sz w:val="28"/>
          <w:szCs w:val="28"/>
        </w:rPr>
        <w:t>При этом</w:t>
      </w:r>
      <w:proofErr w:type="gramStart"/>
      <w:r w:rsidRPr="00D32FFA">
        <w:rPr>
          <w:sz w:val="28"/>
          <w:szCs w:val="28"/>
        </w:rPr>
        <w:t>,</w:t>
      </w:r>
      <w:proofErr w:type="gramEnd"/>
      <w:r w:rsidRPr="00D32FFA">
        <w:rPr>
          <w:sz w:val="28"/>
          <w:szCs w:val="28"/>
        </w:rPr>
        <w:t xml:space="preserve"> в случае если в соответствии с законодательством или внутренними документами победителя</w:t>
      </w:r>
      <w:r w:rsidR="00E34FFB">
        <w:rPr>
          <w:sz w:val="28"/>
          <w:szCs w:val="28"/>
        </w:rPr>
        <w:t>/победителей</w:t>
      </w:r>
      <w:r w:rsidRPr="00D32FFA">
        <w:rPr>
          <w:sz w:val="28"/>
          <w:szCs w:val="28"/>
        </w:rPr>
        <w:t xml:space="preserve"> </w:t>
      </w:r>
      <w:r w:rsidR="008C4183">
        <w:rPr>
          <w:sz w:val="28"/>
          <w:szCs w:val="28"/>
        </w:rPr>
        <w:t>Открытого конкурса</w:t>
      </w:r>
      <w:r w:rsidRPr="00D32FFA">
        <w:rPr>
          <w:sz w:val="28"/>
          <w:szCs w:val="28"/>
        </w:rPr>
        <w:t>, победителю</w:t>
      </w:r>
      <w:r w:rsidR="00E34FFB">
        <w:rPr>
          <w:sz w:val="28"/>
          <w:szCs w:val="28"/>
        </w:rPr>
        <w:t>/победителям</w:t>
      </w:r>
      <w:r w:rsidRPr="00D32FFA">
        <w:rPr>
          <w:sz w:val="28"/>
          <w:szCs w:val="28"/>
        </w:rPr>
        <w:t xml:space="preserve"> требуется получение одобрения сделки, являющейся предметом </w:t>
      </w:r>
      <w:r w:rsidR="008C4183">
        <w:rPr>
          <w:sz w:val="28"/>
          <w:szCs w:val="28"/>
        </w:rPr>
        <w:t>Открытого конкурса</w:t>
      </w:r>
      <w:r w:rsidRPr="00D32FFA">
        <w:rPr>
          <w:sz w:val="28"/>
          <w:szCs w:val="28"/>
        </w:rPr>
        <w:t>,  органами управления, победитель</w:t>
      </w:r>
      <w:r w:rsidR="00E34FFB">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Pr>
          <w:sz w:val="28"/>
          <w:szCs w:val="28"/>
        </w:rPr>
        <w:t>/победителями</w:t>
      </w:r>
      <w:r w:rsidRPr="00D32FFA">
        <w:rPr>
          <w:sz w:val="28"/>
          <w:szCs w:val="28"/>
        </w:rPr>
        <w:t xml:space="preserve"> </w:t>
      </w:r>
      <w:r w:rsidR="008C4183">
        <w:rPr>
          <w:sz w:val="28"/>
          <w:szCs w:val="28"/>
        </w:rPr>
        <w:t>Открытого конкурса</w:t>
      </w:r>
      <w:r w:rsidRPr="00D32FFA">
        <w:rPr>
          <w:sz w:val="28"/>
          <w:szCs w:val="28"/>
        </w:rPr>
        <w:t xml:space="preserve"> такого одобрения, но не более, </w:t>
      </w:r>
      <w:r w:rsidR="007A0346">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sidR="008C4183">
        <w:rPr>
          <w:sz w:val="28"/>
          <w:szCs w:val="28"/>
        </w:rPr>
        <w:t>Открытого конкурса</w:t>
      </w:r>
      <w:r w:rsidRPr="00D32FFA">
        <w:rPr>
          <w:sz w:val="28"/>
          <w:szCs w:val="28"/>
        </w:rPr>
        <w:t>.</w:t>
      </w:r>
    </w:p>
    <w:p w:rsidR="001B150C" w:rsidRPr="00D32FFA" w:rsidRDefault="007D6548" w:rsidP="002A62BC">
      <w:pPr>
        <w:numPr>
          <w:ilvl w:val="0"/>
          <w:numId w:val="23"/>
        </w:numPr>
        <w:ind w:left="0" w:firstLine="709"/>
        <w:jc w:val="both"/>
        <w:rPr>
          <w:sz w:val="28"/>
          <w:szCs w:val="28"/>
        </w:rPr>
      </w:pPr>
      <w:r w:rsidRPr="00D32FFA">
        <w:rPr>
          <w:sz w:val="28"/>
          <w:szCs w:val="28"/>
        </w:rPr>
        <w:t>Заказчик вправе отклонить такое предложение победителя</w:t>
      </w:r>
      <w:r w:rsidR="00060D59">
        <w:rPr>
          <w:sz w:val="28"/>
          <w:szCs w:val="28"/>
        </w:rPr>
        <w:t>/победителей</w:t>
      </w:r>
      <w:r w:rsidRPr="00D32FFA">
        <w:rPr>
          <w:sz w:val="28"/>
          <w:szCs w:val="28"/>
        </w:rPr>
        <w:t xml:space="preserve">. </w:t>
      </w:r>
      <w:proofErr w:type="gramStart"/>
      <w:r w:rsidRPr="00D32FFA">
        <w:rPr>
          <w:sz w:val="28"/>
          <w:szCs w:val="28"/>
        </w:rPr>
        <w:t>В таком случае</w:t>
      </w:r>
      <w:r w:rsidR="007A0346">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FE2342">
        <w:rPr>
          <w:sz w:val="28"/>
          <w:szCs w:val="28"/>
        </w:rPr>
        <w:t>ика, договор (договоры) заключае</w:t>
      </w:r>
      <w:r w:rsidRPr="00D32FFA">
        <w:rPr>
          <w:sz w:val="28"/>
          <w:szCs w:val="28"/>
        </w:rPr>
        <w:t xml:space="preserve">тся с </w:t>
      </w:r>
      <w:r w:rsidR="00FE2342">
        <w:rPr>
          <w:sz w:val="28"/>
          <w:szCs w:val="28"/>
        </w:rPr>
        <w:t>этим</w:t>
      </w:r>
      <w:r w:rsidRPr="00D32FFA">
        <w:rPr>
          <w:sz w:val="28"/>
          <w:szCs w:val="28"/>
        </w:rPr>
        <w:t xml:space="preserve"> </w:t>
      </w:r>
      <w:r w:rsidR="00FE2342">
        <w:rPr>
          <w:sz w:val="28"/>
          <w:szCs w:val="28"/>
        </w:rPr>
        <w:t>победителем/</w:t>
      </w:r>
      <w:r w:rsidRPr="00D32FFA">
        <w:rPr>
          <w:sz w:val="28"/>
          <w:szCs w:val="28"/>
        </w:rPr>
        <w:t>победителями.</w:t>
      </w:r>
      <w:proofErr w:type="gramEnd"/>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xml:space="preserve">, Заявке которого был присвоен второй </w:t>
      </w:r>
      <w:r w:rsidR="00BB306F">
        <w:rPr>
          <w:sz w:val="28"/>
          <w:szCs w:val="28"/>
        </w:rPr>
        <w:t xml:space="preserve">порядковый </w:t>
      </w:r>
      <w:r w:rsidR="00493AB2" w:rsidRPr="00D32FFA">
        <w:rPr>
          <w:sz w:val="28"/>
          <w:szCs w:val="28"/>
        </w:rPr>
        <w:t>номер, не вправе отказаться от заключения договора.</w:t>
      </w:r>
    </w:p>
    <w:p w:rsidR="00E7210E" w:rsidRPr="00D32FFA" w:rsidRDefault="007D6548" w:rsidP="002A62BC">
      <w:pPr>
        <w:numPr>
          <w:ilvl w:val="0"/>
          <w:numId w:val="23"/>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r w:rsidR="002B41FD">
        <w:rPr>
          <w:sz w:val="28"/>
          <w:szCs w:val="28"/>
        </w:rPr>
        <w:t xml:space="preserve"> о закупке</w:t>
      </w:r>
      <w:r w:rsidRPr="00D32FFA">
        <w:rPr>
          <w:sz w:val="28"/>
          <w:szCs w:val="28"/>
        </w:rPr>
        <w:t>.</w:t>
      </w:r>
    </w:p>
    <w:p w:rsidR="000454C8" w:rsidRPr="00D32FFA" w:rsidRDefault="000454C8" w:rsidP="002A62BC">
      <w:pPr>
        <w:numPr>
          <w:ilvl w:val="0"/>
          <w:numId w:val="23"/>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частником, Заявке которого был присвоен второй</w:t>
      </w:r>
      <w:r w:rsidR="00BB306F">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 xml:space="preserve">частника в срок, не превышающий 10 (десять)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0978CE" w:rsidRPr="00D32FFA" w:rsidRDefault="000978CE" w:rsidP="002A62BC">
      <w:pPr>
        <w:numPr>
          <w:ilvl w:val="0"/>
          <w:numId w:val="23"/>
        </w:numPr>
        <w:ind w:left="0" w:firstLine="709"/>
        <w:jc w:val="both"/>
        <w:rPr>
          <w:sz w:val="28"/>
          <w:szCs w:val="28"/>
        </w:rPr>
      </w:pPr>
      <w:r w:rsidRPr="00D32FFA">
        <w:rPr>
          <w:sz w:val="28"/>
          <w:szCs w:val="28"/>
        </w:rPr>
        <w:lastRenderedPageBreak/>
        <w:t>Участник, Заявке которого присвоен второй</w:t>
      </w:r>
      <w:r w:rsidR="00BB306F">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sidR="00B63139">
        <w:rPr>
          <w:sz w:val="28"/>
          <w:szCs w:val="28"/>
        </w:rPr>
        <w:t>2.</w:t>
      </w:r>
      <w:r w:rsidR="00370C44" w:rsidRPr="00D32FFA">
        <w:rPr>
          <w:sz w:val="28"/>
          <w:szCs w:val="28"/>
        </w:rPr>
        <w:t>1</w:t>
      </w:r>
      <w:r w:rsidR="00B63139">
        <w:rPr>
          <w:sz w:val="28"/>
          <w:szCs w:val="28"/>
        </w:rPr>
        <w:t>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FE2342" w:rsidRDefault="00534697" w:rsidP="002A62BC">
      <w:pPr>
        <w:numPr>
          <w:ilvl w:val="0"/>
          <w:numId w:val="23"/>
        </w:numPr>
        <w:ind w:left="0" w:firstLine="709"/>
        <w:jc w:val="both"/>
        <w:rPr>
          <w:sz w:val="28"/>
          <w:szCs w:val="28"/>
        </w:rPr>
      </w:pPr>
      <w:r w:rsidRPr="00D32FFA">
        <w:rPr>
          <w:sz w:val="28"/>
          <w:szCs w:val="28"/>
        </w:rPr>
        <w:t xml:space="preserve"> </w:t>
      </w:r>
      <w:proofErr w:type="gramStart"/>
      <w:r w:rsidR="006402DD" w:rsidRPr="00D32FFA">
        <w:rPr>
          <w:sz w:val="28"/>
          <w:szCs w:val="28"/>
        </w:rPr>
        <w:t xml:space="preserve">До заключения договора лицо, с которым заключается договор по итогам </w:t>
      </w:r>
      <w:r w:rsidR="008C4183">
        <w:rPr>
          <w:sz w:val="28"/>
          <w:szCs w:val="28"/>
        </w:rPr>
        <w:t>Открытого конкурса</w:t>
      </w:r>
      <w:r w:rsidR="006402DD" w:rsidRPr="00D32FFA">
        <w:rPr>
          <w:sz w:val="28"/>
          <w:szCs w:val="28"/>
        </w:rPr>
        <w:t xml:space="preserve">,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006402DD" w:rsidRPr="00D32FFA">
        <w:rPr>
          <w:sz w:val="28"/>
          <w:szCs w:val="28"/>
        </w:rPr>
        <w:t xml:space="preserve"> Информационной карты</w:t>
      </w:r>
      <w:r w:rsidR="00261326" w:rsidRPr="00D32FFA">
        <w:rPr>
          <w:sz w:val="28"/>
          <w:szCs w:val="28"/>
        </w:rPr>
        <w:t>,</w:t>
      </w:r>
      <w:r w:rsidR="006402DD"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sidR="006402DD" w:rsidRPr="00D32FFA">
        <w:rPr>
          <w:sz w:val="28"/>
          <w:szCs w:val="28"/>
        </w:rPr>
        <w:t xml:space="preserve"> предусмотрено законодательством Российской Федерации.</w:t>
      </w:r>
    </w:p>
    <w:p w:rsidR="004A66FA" w:rsidRDefault="004A66FA" w:rsidP="004A66FA">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FE2342">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2A62BC">
      <w:pPr>
        <w:numPr>
          <w:ilvl w:val="0"/>
          <w:numId w:val="23"/>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2A62BC">
      <w:pPr>
        <w:numPr>
          <w:ilvl w:val="0"/>
          <w:numId w:val="23"/>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2247A2">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FE2342">
        <w:rPr>
          <w:sz w:val="28"/>
          <w:szCs w:val="28"/>
        </w:rPr>
        <w:t>ния договора</w:t>
      </w:r>
      <w:r w:rsidRPr="00D32FFA">
        <w:rPr>
          <w:sz w:val="28"/>
          <w:szCs w:val="28"/>
        </w:rPr>
        <w:t xml:space="preserve">. </w:t>
      </w:r>
    </w:p>
    <w:p w:rsidR="007D6548" w:rsidRPr="00D32FFA" w:rsidRDefault="007D6548" w:rsidP="00C213FC">
      <w:pPr>
        <w:pStyle w:val="afa"/>
        <w:ind w:firstLine="0"/>
        <w:rPr>
          <w:sz w:val="28"/>
          <w:szCs w:val="28"/>
        </w:rPr>
      </w:pPr>
    </w:p>
    <w:p w:rsidR="000954FB" w:rsidRPr="00D32FFA" w:rsidRDefault="006400A0" w:rsidP="000954FB">
      <w:pPr>
        <w:pStyle w:val="afa"/>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C213FC">
      <w:pPr>
        <w:pStyle w:val="afa"/>
        <w:ind w:firstLine="0"/>
        <w:rPr>
          <w:b/>
          <w:bCs/>
          <w:sz w:val="28"/>
          <w:szCs w:val="28"/>
        </w:rPr>
      </w:pPr>
    </w:p>
    <w:p w:rsidR="000954FB" w:rsidRPr="00D32FFA" w:rsidRDefault="000954FB" w:rsidP="002A62BC">
      <w:pPr>
        <w:pStyle w:val="2"/>
        <w:numPr>
          <w:ilvl w:val="1"/>
          <w:numId w:val="14"/>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C213FC" w:rsidRDefault="00C213FC" w:rsidP="002A62BC">
      <w:pPr>
        <w:pStyle w:val="afa"/>
        <w:numPr>
          <w:ilvl w:val="2"/>
          <w:numId w:val="14"/>
        </w:numPr>
        <w:ind w:left="0" w:firstLine="709"/>
        <w:rPr>
          <w:sz w:val="28"/>
          <w:szCs w:val="28"/>
        </w:rPr>
      </w:pPr>
      <w:r w:rsidRPr="00D32FFA">
        <w:rPr>
          <w:sz w:val="28"/>
          <w:szCs w:val="28"/>
        </w:rPr>
        <w:t>Заявка должна быть представле</w:t>
      </w:r>
      <w:r w:rsidR="000A574E">
        <w:rPr>
          <w:sz w:val="28"/>
          <w:szCs w:val="28"/>
        </w:rPr>
        <w:t>на на бумажном носителе</w:t>
      </w:r>
      <w:r w:rsidR="006D65BE">
        <w:rPr>
          <w:sz w:val="28"/>
          <w:szCs w:val="28"/>
        </w:rPr>
        <w:t xml:space="preserve"> - письмом</w:t>
      </w:r>
      <w:r w:rsidR="000A574E">
        <w:rPr>
          <w:sz w:val="28"/>
          <w:szCs w:val="28"/>
        </w:rPr>
        <w:t xml:space="preserve"> (в запечатанном конверте</w:t>
      </w:r>
      <w:r w:rsidRPr="00D32FFA">
        <w:rPr>
          <w:sz w:val="28"/>
          <w:szCs w:val="28"/>
        </w:rPr>
        <w:t>)</w:t>
      </w:r>
      <w:r w:rsidR="000A574E">
        <w:rPr>
          <w:sz w:val="28"/>
        </w:rPr>
        <w:t xml:space="preserve"> по адресу</w:t>
      </w:r>
      <w:r w:rsidRPr="00D32FFA">
        <w:rPr>
          <w:sz w:val="28"/>
        </w:rPr>
        <w:t xml:space="preserve"> Заказчика (пункт 2 Информационной карты)</w:t>
      </w:r>
      <w:r w:rsidRPr="00D32FFA">
        <w:rPr>
          <w:sz w:val="28"/>
          <w:szCs w:val="28"/>
        </w:rPr>
        <w:t>.</w:t>
      </w:r>
    </w:p>
    <w:p w:rsidR="000954FB" w:rsidRPr="006B3974" w:rsidRDefault="00487FBA" w:rsidP="002A62BC">
      <w:pPr>
        <w:pStyle w:val="afa"/>
        <w:numPr>
          <w:ilvl w:val="2"/>
          <w:numId w:val="14"/>
        </w:numPr>
        <w:ind w:left="0" w:firstLine="709"/>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6.75pt;margin-top:36.15pt;width:481.9pt;height:148.9pt;z-index:-251658752;mso-width-relative:margin;mso-height-relative:margin" wrapcoords="-34 -87 -34 21600 21634 21600 21634 -87 -34 -87" strokeweight="1.5pt">
            <v:textbox style="mso-next-textbox:#_x0000_s1026">
              <w:txbxContent>
                <w:p w:rsidR="0046272A" w:rsidRPr="007E6DE4" w:rsidRDefault="0046272A" w:rsidP="000954FB">
                  <w:pPr>
                    <w:jc w:val="center"/>
                    <w:rPr>
                      <w:b/>
                      <w:sz w:val="28"/>
                      <w:szCs w:val="28"/>
                    </w:rPr>
                  </w:pPr>
                  <w:r w:rsidRPr="007E6DE4">
                    <w:rPr>
                      <w:b/>
                      <w:sz w:val="28"/>
                      <w:szCs w:val="28"/>
                    </w:rPr>
                    <w:t xml:space="preserve">_____________________________________________, </w:t>
                  </w:r>
                </w:p>
                <w:p w:rsidR="0046272A" w:rsidRDefault="0046272A"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46272A" w:rsidRPr="007E6DE4" w:rsidRDefault="0046272A" w:rsidP="000954FB">
                  <w:pPr>
                    <w:jc w:val="center"/>
                    <w:rPr>
                      <w:b/>
                      <w:sz w:val="28"/>
                      <w:szCs w:val="28"/>
                    </w:rPr>
                  </w:pPr>
                  <w:r w:rsidRPr="007E6DE4">
                    <w:rPr>
                      <w:b/>
                      <w:sz w:val="28"/>
                      <w:szCs w:val="28"/>
                    </w:rPr>
                    <w:t>________________________________________</w:t>
                  </w:r>
                </w:p>
                <w:p w:rsidR="0046272A" w:rsidRPr="007E6DE4" w:rsidRDefault="0046272A" w:rsidP="000954FB">
                  <w:pPr>
                    <w:jc w:val="center"/>
                    <w:rPr>
                      <w:i/>
                      <w:sz w:val="20"/>
                      <w:szCs w:val="20"/>
                    </w:rPr>
                  </w:pPr>
                  <w:r w:rsidRPr="007E6DE4">
                    <w:rPr>
                      <w:i/>
                      <w:sz w:val="20"/>
                      <w:szCs w:val="20"/>
                    </w:rPr>
                    <w:t>государство регистрации претендента</w:t>
                  </w:r>
                </w:p>
                <w:p w:rsidR="0046272A" w:rsidRPr="007E6DE4" w:rsidRDefault="0046272A" w:rsidP="000954FB">
                  <w:pPr>
                    <w:jc w:val="center"/>
                    <w:rPr>
                      <w:b/>
                      <w:sz w:val="28"/>
                      <w:szCs w:val="28"/>
                    </w:rPr>
                  </w:pPr>
                  <w:r w:rsidRPr="007E6DE4">
                    <w:rPr>
                      <w:b/>
                      <w:sz w:val="28"/>
                      <w:szCs w:val="28"/>
                    </w:rPr>
                    <w:t>_____________________________</w:t>
                  </w:r>
                  <w:r>
                    <w:rPr>
                      <w:b/>
                      <w:sz w:val="28"/>
                      <w:szCs w:val="28"/>
                    </w:rPr>
                    <w:t>__________________</w:t>
                  </w:r>
                </w:p>
                <w:p w:rsidR="0046272A" w:rsidRPr="007E6DE4" w:rsidRDefault="0046272A" w:rsidP="000954FB">
                  <w:pPr>
                    <w:jc w:val="center"/>
                    <w:rPr>
                      <w:i/>
                      <w:sz w:val="20"/>
                      <w:szCs w:val="20"/>
                    </w:rPr>
                  </w:pPr>
                  <w:r w:rsidRPr="007E6DE4">
                    <w:rPr>
                      <w:i/>
                      <w:sz w:val="20"/>
                      <w:szCs w:val="20"/>
                    </w:rPr>
                    <w:t>ИНН претендента (для претендентов-резидентов Российской Федерации)</w:t>
                  </w:r>
                </w:p>
                <w:p w:rsidR="0046272A" w:rsidRDefault="0046272A" w:rsidP="000954FB">
                  <w:pPr>
                    <w:jc w:val="both"/>
                  </w:pPr>
                </w:p>
                <w:p w:rsidR="0046272A" w:rsidRDefault="0046272A" w:rsidP="000954FB">
                  <w:pPr>
                    <w:jc w:val="center"/>
                    <w:rPr>
                      <w:b/>
                    </w:rPr>
                  </w:pPr>
                  <w:r w:rsidRPr="00923E2D">
                    <w:rPr>
                      <w:b/>
                    </w:rPr>
                    <w:t xml:space="preserve">ЗАЯВКА НА УЧАСТИЕ В </w:t>
                  </w:r>
                  <w:r>
                    <w:rPr>
                      <w:b/>
                    </w:rPr>
                    <w:t>ОТКРЫТОМ КОНКУРСЕ № ОК</w:t>
                  </w:r>
                  <w:r w:rsidRPr="00923E2D">
                    <w:rPr>
                      <w:b/>
                    </w:rPr>
                    <w:t>/___/____/____</w:t>
                  </w:r>
                </w:p>
                <w:p w:rsidR="0046272A" w:rsidRPr="00F23E06" w:rsidRDefault="0046272A" w:rsidP="000954FB">
                  <w:pPr>
                    <w:jc w:val="center"/>
                    <w:rPr>
                      <w:b/>
                      <w:highlight w:val="cyan"/>
                    </w:rPr>
                  </w:pPr>
                  <w:r w:rsidRPr="00F23E06">
                    <w:rPr>
                      <w:b/>
                      <w:highlight w:val="cyan"/>
                    </w:rPr>
                    <w:t xml:space="preserve">(лот № _________) </w:t>
                  </w:r>
                </w:p>
                <w:p w:rsidR="0046272A" w:rsidRPr="00521EAB" w:rsidRDefault="0046272A" w:rsidP="000954FB">
                  <w:pPr>
                    <w:jc w:val="center"/>
                    <w:rPr>
                      <w:i/>
                    </w:rPr>
                  </w:pPr>
                  <w:r>
                    <w:rPr>
                      <w:i/>
                      <w:highlight w:val="cyan"/>
                    </w:rPr>
                    <w:t>(указывается</w:t>
                  </w:r>
                  <w:r w:rsidRPr="00F23E06">
                    <w:rPr>
                      <w:i/>
                      <w:highlight w:val="cyan"/>
                    </w:rPr>
                    <w:t xml:space="preserve"> </w:t>
                  </w:r>
                  <w:r>
                    <w:rPr>
                      <w:i/>
                      <w:highlight w:val="cyan"/>
                    </w:rPr>
                    <w:t>номер</w:t>
                  </w:r>
                  <w:r w:rsidRPr="00F23E06">
                    <w:rPr>
                      <w:i/>
                      <w:highlight w:val="cyan"/>
                    </w:rPr>
                    <w:t xml:space="preserve"> лот</w:t>
                  </w:r>
                  <w:r>
                    <w:rPr>
                      <w:i/>
                      <w:highlight w:val="cyan"/>
                    </w:rPr>
                    <w:t>а</w:t>
                  </w:r>
                  <w:r w:rsidRPr="00F23E06">
                    <w:rPr>
                      <w:i/>
                      <w:highlight w:val="cyan"/>
                    </w:rPr>
                    <w:t>)</w:t>
                  </w:r>
                </w:p>
                <w:p w:rsidR="0046272A" w:rsidRPr="00923E2D" w:rsidRDefault="0046272A" w:rsidP="000954FB">
                  <w:pPr>
                    <w:jc w:val="center"/>
                    <w:rPr>
                      <w:b/>
                    </w:rPr>
                  </w:pPr>
                </w:p>
                <w:p w:rsidR="0046272A" w:rsidRPr="00923E2D" w:rsidRDefault="0046272A" w:rsidP="000954FB">
                  <w:pPr>
                    <w:ind w:left="2124" w:firstLine="708"/>
                    <w:rPr>
                      <w:i/>
                    </w:rPr>
                  </w:pPr>
                </w:p>
              </w:txbxContent>
            </v:textbox>
            <w10:wrap type="tight"/>
          </v:shape>
        </w:pict>
      </w:r>
      <w:r w:rsidR="00DC0783" w:rsidRPr="00D32FFA">
        <w:rPr>
          <w:sz w:val="28"/>
          <w:szCs w:val="28"/>
        </w:rPr>
        <w:t xml:space="preserve"> </w:t>
      </w:r>
      <w:r w:rsidR="00F53BD9" w:rsidRPr="00D32FFA">
        <w:rPr>
          <w:sz w:val="28"/>
        </w:rPr>
        <w:t>Письмо</w:t>
      </w:r>
      <w:r w:rsidR="00C213FC">
        <w:rPr>
          <w:sz w:val="28"/>
        </w:rPr>
        <w:t xml:space="preserve"> (конверт)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Pr="007D00C3" w:rsidRDefault="00BC3E20" w:rsidP="002A62BC">
      <w:pPr>
        <w:pStyle w:val="afa"/>
        <w:numPr>
          <w:ilvl w:val="2"/>
          <w:numId w:val="14"/>
        </w:numPr>
        <w:ind w:left="0" w:firstLine="709"/>
        <w:rPr>
          <w:sz w:val="28"/>
          <w:szCs w:val="28"/>
        </w:rPr>
      </w:pPr>
      <w:r>
        <w:rPr>
          <w:sz w:val="28"/>
        </w:rPr>
        <w:lastRenderedPageBreak/>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w:t>
      </w:r>
      <w:r w:rsidR="002B41FD">
        <w:rPr>
          <w:sz w:val="28"/>
          <w:szCs w:val="28"/>
        </w:rPr>
        <w:t xml:space="preserve"> о закупке</w:t>
      </w:r>
      <w:r>
        <w:rPr>
          <w:sz w:val="28"/>
          <w:szCs w:val="28"/>
        </w:rPr>
        <w:t xml:space="preserve">, а также </w:t>
      </w:r>
      <w:r w:rsidRPr="007D00C3">
        <w:rPr>
          <w:sz w:val="28"/>
          <w:szCs w:val="28"/>
        </w:rPr>
        <w:t>п</w:t>
      </w:r>
      <w:r>
        <w:rPr>
          <w:sz w:val="28"/>
          <w:szCs w:val="28"/>
        </w:rPr>
        <w:t>унктами 17, 18 Информационной карты</w:t>
      </w:r>
      <w:r w:rsidR="00126E37">
        <w:rPr>
          <w:sz w:val="28"/>
          <w:szCs w:val="28"/>
        </w:rPr>
        <w:t xml:space="preserve"> с описью представленных документов</w:t>
      </w:r>
      <w:r>
        <w:rPr>
          <w:sz w:val="28"/>
          <w:szCs w:val="28"/>
        </w:rPr>
        <w:t>.</w:t>
      </w:r>
    </w:p>
    <w:p w:rsidR="007D00C3" w:rsidRPr="007D00C3" w:rsidRDefault="00BC3E20" w:rsidP="007D00C3">
      <w:pPr>
        <w:pStyle w:val="3"/>
        <w:numPr>
          <w:ilvl w:val="0"/>
          <w:numId w:val="0"/>
        </w:numPr>
        <w:spacing w:before="0" w:after="0"/>
        <w:ind w:firstLine="720"/>
        <w:jc w:val="both"/>
        <w:rPr>
          <w:rFonts w:ascii="Times New Roman" w:hAnsi="Times New Roman"/>
          <w:b w:val="0"/>
          <w:sz w:val="28"/>
          <w:szCs w:val="28"/>
        </w:rPr>
      </w:pPr>
      <w:r>
        <w:rPr>
          <w:rFonts w:ascii="Times New Roman" w:hAnsi="Times New Roman"/>
          <w:b w:val="0"/>
          <w:sz w:val="28"/>
          <w:szCs w:val="28"/>
        </w:rPr>
        <w:t>В</w:t>
      </w:r>
      <w:r w:rsidR="00BB306F">
        <w:rPr>
          <w:rFonts w:ascii="Times New Roman" w:hAnsi="Times New Roman"/>
          <w:b w:val="0"/>
          <w:sz w:val="28"/>
          <w:szCs w:val="28"/>
        </w:rPr>
        <w:t xml:space="preserve"> случае если претендент подает З</w:t>
      </w:r>
      <w:r w:rsidRPr="007D00C3">
        <w:rPr>
          <w:rFonts w:ascii="Times New Roman" w:hAnsi="Times New Roman"/>
          <w:b w:val="0"/>
          <w:sz w:val="28"/>
          <w:szCs w:val="28"/>
        </w:rPr>
        <w:t xml:space="preserve">аявки </w:t>
      </w:r>
      <w:r>
        <w:rPr>
          <w:rFonts w:ascii="Times New Roman" w:hAnsi="Times New Roman"/>
          <w:b w:val="0"/>
          <w:sz w:val="28"/>
          <w:szCs w:val="28"/>
        </w:rPr>
        <w:t>по нескольким лотам,</w:t>
      </w:r>
      <w:r w:rsidRPr="007D00C3">
        <w:rPr>
          <w:rFonts w:ascii="Times New Roman" w:hAnsi="Times New Roman"/>
          <w:b w:val="0"/>
          <w:sz w:val="28"/>
          <w:szCs w:val="28"/>
        </w:rPr>
        <w:t xml:space="preserve"> надлежащим образом оформленные приложения к настоящей документации</w:t>
      </w:r>
      <w:r w:rsidR="002B41FD">
        <w:rPr>
          <w:rFonts w:ascii="Times New Roman" w:hAnsi="Times New Roman"/>
          <w:b w:val="0"/>
          <w:sz w:val="28"/>
          <w:szCs w:val="28"/>
        </w:rPr>
        <w:t xml:space="preserve"> о закупке</w:t>
      </w:r>
      <w:r w:rsidRPr="007D00C3">
        <w:rPr>
          <w:rFonts w:ascii="Times New Roman" w:hAnsi="Times New Roman"/>
          <w:b w:val="0"/>
          <w:sz w:val="28"/>
          <w:szCs w:val="28"/>
        </w:rPr>
        <w:t>: № 1 (Заявка), № 3 (Финансово-коммерческое предложение</w:t>
      </w:r>
      <w:r>
        <w:rPr>
          <w:rFonts w:ascii="Times New Roman" w:hAnsi="Times New Roman"/>
          <w:b w:val="0"/>
          <w:sz w:val="28"/>
          <w:szCs w:val="28"/>
        </w:rPr>
        <w:t xml:space="preserve"> с имеющимися приложениями</w:t>
      </w:r>
      <w:r w:rsidR="00475935">
        <w:rPr>
          <w:rFonts w:ascii="Times New Roman" w:hAnsi="Times New Roman"/>
          <w:b w:val="0"/>
          <w:sz w:val="28"/>
          <w:szCs w:val="28"/>
        </w:rPr>
        <w:t>, подготовленно</w:t>
      </w:r>
      <w:r w:rsidRPr="007D00C3">
        <w:rPr>
          <w:rFonts w:ascii="Times New Roman" w:hAnsi="Times New Roman"/>
          <w:b w:val="0"/>
          <w:sz w:val="28"/>
          <w:szCs w:val="28"/>
        </w:rPr>
        <w:t>е в соответствии с</w:t>
      </w:r>
      <w:r>
        <w:rPr>
          <w:rFonts w:ascii="Times New Roman" w:hAnsi="Times New Roman"/>
          <w:b w:val="0"/>
          <w:sz w:val="28"/>
          <w:szCs w:val="28"/>
        </w:rPr>
        <w:t xml:space="preserve"> </w:t>
      </w:r>
      <w:r w:rsidR="00BB306F">
        <w:rPr>
          <w:rFonts w:ascii="Times New Roman" w:hAnsi="Times New Roman"/>
          <w:b w:val="0"/>
          <w:sz w:val="28"/>
          <w:szCs w:val="28"/>
        </w:rPr>
        <w:t>требованиями Технического</w:t>
      </w:r>
      <w:r>
        <w:rPr>
          <w:rFonts w:ascii="Times New Roman" w:hAnsi="Times New Roman"/>
          <w:b w:val="0"/>
          <w:sz w:val="28"/>
          <w:szCs w:val="28"/>
        </w:rPr>
        <w:t xml:space="preserve"> задани</w:t>
      </w:r>
      <w:r w:rsidR="00BB306F">
        <w:rPr>
          <w:rFonts w:ascii="Times New Roman" w:hAnsi="Times New Roman"/>
          <w:b w:val="0"/>
          <w:sz w:val="28"/>
          <w:szCs w:val="28"/>
        </w:rPr>
        <w:t>я</w:t>
      </w:r>
      <w:r>
        <w:rPr>
          <w:rFonts w:ascii="Times New Roman" w:hAnsi="Times New Roman"/>
          <w:b w:val="0"/>
          <w:sz w:val="28"/>
          <w:szCs w:val="28"/>
        </w:rPr>
        <w:t>), предоставляю</w:t>
      </w:r>
      <w:r w:rsidRPr="007D00C3">
        <w:rPr>
          <w:rFonts w:ascii="Times New Roman" w:hAnsi="Times New Roman"/>
          <w:b w:val="0"/>
          <w:sz w:val="28"/>
          <w:szCs w:val="28"/>
        </w:rPr>
        <w:t xml:space="preserve">тся </w:t>
      </w:r>
      <w:r>
        <w:rPr>
          <w:rFonts w:ascii="Times New Roman" w:hAnsi="Times New Roman"/>
          <w:b w:val="0"/>
          <w:sz w:val="28"/>
          <w:szCs w:val="28"/>
        </w:rPr>
        <w:t xml:space="preserve">по каждому лоту отдельными пакетами (файлами) с подтверждающими </w:t>
      </w:r>
      <w:proofErr w:type="gramStart"/>
      <w:r>
        <w:rPr>
          <w:rFonts w:ascii="Times New Roman" w:hAnsi="Times New Roman"/>
          <w:b w:val="0"/>
          <w:sz w:val="28"/>
          <w:szCs w:val="28"/>
        </w:rPr>
        <w:t>документами</w:t>
      </w:r>
      <w:proofErr w:type="gramEnd"/>
      <w:r>
        <w:rPr>
          <w:rFonts w:ascii="Times New Roman" w:hAnsi="Times New Roman"/>
          <w:b w:val="0"/>
          <w:sz w:val="28"/>
          <w:szCs w:val="28"/>
        </w:rPr>
        <w:t xml:space="preserve"> отнесенными к данному лоту. Документы</w:t>
      </w:r>
      <w:r w:rsidRPr="007D00C3">
        <w:rPr>
          <w:rFonts w:ascii="Times New Roman" w:hAnsi="Times New Roman"/>
          <w:b w:val="0"/>
          <w:sz w:val="28"/>
          <w:szCs w:val="28"/>
        </w:rPr>
        <w:t>, ука</w:t>
      </w:r>
      <w:r>
        <w:rPr>
          <w:rFonts w:ascii="Times New Roman" w:hAnsi="Times New Roman"/>
          <w:b w:val="0"/>
          <w:sz w:val="28"/>
          <w:szCs w:val="28"/>
        </w:rPr>
        <w:t>занные в пункте 2.3.1</w:t>
      </w:r>
      <w:r w:rsidR="0012029A">
        <w:rPr>
          <w:rFonts w:ascii="Times New Roman" w:hAnsi="Times New Roman"/>
          <w:b w:val="0"/>
          <w:sz w:val="28"/>
          <w:szCs w:val="28"/>
        </w:rPr>
        <w:t xml:space="preserve"> </w:t>
      </w:r>
      <w:r w:rsidR="00475935">
        <w:rPr>
          <w:rFonts w:ascii="Times New Roman" w:hAnsi="Times New Roman"/>
          <w:b w:val="0"/>
          <w:sz w:val="28"/>
          <w:szCs w:val="28"/>
        </w:rPr>
        <w:t>(</w:t>
      </w:r>
      <w:proofErr w:type="gramStart"/>
      <w:r w:rsidR="00475935">
        <w:rPr>
          <w:rFonts w:ascii="Times New Roman" w:hAnsi="Times New Roman"/>
          <w:b w:val="0"/>
          <w:sz w:val="28"/>
          <w:szCs w:val="28"/>
        </w:rPr>
        <w:t>кроме</w:t>
      </w:r>
      <w:proofErr w:type="gramEnd"/>
      <w:r w:rsidR="00475935">
        <w:rPr>
          <w:rFonts w:ascii="Times New Roman" w:hAnsi="Times New Roman"/>
          <w:b w:val="0"/>
          <w:sz w:val="28"/>
          <w:szCs w:val="28"/>
        </w:rPr>
        <w:t xml:space="preserve"> уже </w:t>
      </w:r>
      <w:proofErr w:type="spellStart"/>
      <w:r w:rsidR="00475935">
        <w:rPr>
          <w:rFonts w:ascii="Times New Roman" w:hAnsi="Times New Roman"/>
          <w:b w:val="0"/>
          <w:sz w:val="28"/>
          <w:szCs w:val="28"/>
        </w:rPr>
        <w:t>педставленных</w:t>
      </w:r>
      <w:proofErr w:type="spellEnd"/>
      <w:r w:rsidR="00475935">
        <w:rPr>
          <w:rFonts w:ascii="Times New Roman" w:hAnsi="Times New Roman"/>
          <w:b w:val="0"/>
          <w:sz w:val="28"/>
          <w:szCs w:val="28"/>
        </w:rPr>
        <w:t xml:space="preserve"> </w:t>
      </w:r>
      <w:proofErr w:type="gramStart"/>
      <w:r w:rsidR="00475935">
        <w:rPr>
          <w:rFonts w:ascii="Times New Roman" w:hAnsi="Times New Roman"/>
          <w:b w:val="0"/>
          <w:sz w:val="28"/>
          <w:szCs w:val="28"/>
        </w:rPr>
        <w:t>в</w:t>
      </w:r>
      <w:proofErr w:type="gramEnd"/>
      <w:r w:rsidR="00475935">
        <w:rPr>
          <w:rFonts w:ascii="Times New Roman" w:hAnsi="Times New Roman"/>
          <w:b w:val="0"/>
          <w:sz w:val="28"/>
          <w:szCs w:val="28"/>
        </w:rPr>
        <w:t xml:space="preserve"> соответствии с приложениями</w:t>
      </w:r>
      <w:r>
        <w:rPr>
          <w:rFonts w:ascii="Times New Roman" w:hAnsi="Times New Roman"/>
          <w:b w:val="0"/>
          <w:sz w:val="28"/>
          <w:szCs w:val="28"/>
        </w:rPr>
        <w:t xml:space="preserve"> </w:t>
      </w:r>
      <w:r w:rsidR="00475935">
        <w:rPr>
          <w:rFonts w:ascii="Times New Roman" w:hAnsi="Times New Roman"/>
          <w:b w:val="0"/>
          <w:sz w:val="28"/>
          <w:szCs w:val="28"/>
        </w:rPr>
        <w:t xml:space="preserve">№ 1 и № 3 по каждому лоту) </w:t>
      </w:r>
      <w:r>
        <w:rPr>
          <w:rFonts w:ascii="Times New Roman" w:hAnsi="Times New Roman"/>
          <w:b w:val="0"/>
          <w:sz w:val="28"/>
          <w:szCs w:val="28"/>
        </w:rPr>
        <w:t>настоящей документации</w:t>
      </w:r>
      <w:r w:rsidR="00475935">
        <w:rPr>
          <w:rFonts w:ascii="Times New Roman" w:hAnsi="Times New Roman"/>
          <w:b w:val="0"/>
          <w:sz w:val="28"/>
          <w:szCs w:val="28"/>
        </w:rPr>
        <w:t xml:space="preserve"> о закупке </w:t>
      </w:r>
      <w:r>
        <w:rPr>
          <w:rFonts w:ascii="Times New Roman" w:hAnsi="Times New Roman"/>
          <w:b w:val="0"/>
          <w:sz w:val="28"/>
          <w:szCs w:val="28"/>
        </w:rPr>
        <w:t>прикладываются к лоту, имеющему наименьший номер</w:t>
      </w:r>
      <w:r w:rsidRPr="007D00C3">
        <w:rPr>
          <w:rFonts w:ascii="Times New Roman" w:hAnsi="Times New Roman"/>
          <w:b w:val="0"/>
          <w:sz w:val="28"/>
          <w:szCs w:val="28"/>
        </w:rPr>
        <w:t>.</w:t>
      </w:r>
      <w:r>
        <w:rPr>
          <w:rFonts w:ascii="Times New Roman" w:hAnsi="Times New Roman"/>
          <w:b w:val="0"/>
          <w:sz w:val="28"/>
          <w:szCs w:val="28"/>
        </w:rPr>
        <w:t xml:space="preserve"> В о</w:t>
      </w:r>
      <w:r w:rsidR="00BB306F">
        <w:rPr>
          <w:rFonts w:ascii="Times New Roman" w:hAnsi="Times New Roman"/>
          <w:b w:val="0"/>
          <w:sz w:val="28"/>
          <w:szCs w:val="28"/>
        </w:rPr>
        <w:t>писи документов содержащихся в З</w:t>
      </w:r>
      <w:r>
        <w:rPr>
          <w:rFonts w:ascii="Times New Roman" w:hAnsi="Times New Roman"/>
          <w:b w:val="0"/>
          <w:sz w:val="28"/>
          <w:szCs w:val="28"/>
        </w:rPr>
        <w:t>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2A62BC">
      <w:pPr>
        <w:pStyle w:val="afa"/>
        <w:numPr>
          <w:ilvl w:val="2"/>
          <w:numId w:val="14"/>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подписью уполномоченного лица претендента.</w:t>
      </w:r>
    </w:p>
    <w:p w:rsidR="00F05F07" w:rsidRDefault="00F05F07" w:rsidP="002A62BC">
      <w:pPr>
        <w:pStyle w:val="Default"/>
        <w:numPr>
          <w:ilvl w:val="2"/>
          <w:numId w:val="14"/>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2A62BC">
      <w:pPr>
        <w:pStyle w:val="Default"/>
        <w:numPr>
          <w:ilvl w:val="2"/>
          <w:numId w:val="14"/>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proofErr w:type="spellStart"/>
      <w:r>
        <w:rPr>
          <w:rFonts w:eastAsia="Times New Roman"/>
          <w:sz w:val="28"/>
          <w:szCs w:val="28"/>
          <w:lang w:val="en-US"/>
        </w:rPr>
        <w:t>pdf</w:t>
      </w:r>
      <w:proofErr w:type="spellEnd"/>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w:t>
      </w:r>
      <w:proofErr w:type="gramStart"/>
      <w:r>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апример:</w:t>
      </w:r>
      <w:proofErr w:type="gramEnd"/>
      <w:r>
        <w:rPr>
          <w:rFonts w:eastAsia="Times New Roman"/>
          <w:sz w:val="28"/>
          <w:szCs w:val="28"/>
        </w:rPr>
        <w:t xml:space="preserve"> Заявка.</w:t>
      </w:r>
      <w:proofErr w:type="spellStart"/>
      <w:r>
        <w:rPr>
          <w:rFonts w:eastAsia="Times New Roman"/>
          <w:sz w:val="28"/>
          <w:szCs w:val="28"/>
          <w:lang w:val="en-US"/>
        </w:rPr>
        <w:t>pdf</w:t>
      </w:r>
      <w:proofErr w:type="spellEnd"/>
      <w:r w:rsidRPr="00C318D3">
        <w:rPr>
          <w:rFonts w:eastAsia="Times New Roman"/>
          <w:sz w:val="28"/>
          <w:szCs w:val="28"/>
        </w:rPr>
        <w:t>.</w:t>
      </w:r>
      <w:r w:rsidRPr="00834551">
        <w:rPr>
          <w:rFonts w:eastAsia="Times New Roman"/>
          <w:sz w:val="28"/>
          <w:szCs w:val="28"/>
        </w:rPr>
        <w:t xml:space="preserve"> </w:t>
      </w:r>
      <w:proofErr w:type="gramStart"/>
      <w:r w:rsidRPr="00834551">
        <w:rPr>
          <w:rFonts w:eastAsia="Times New Roman"/>
          <w:sz w:val="28"/>
          <w:szCs w:val="28"/>
        </w:rPr>
        <w:t>(</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sidRPr="00834551">
        <w:rPr>
          <w:rFonts w:eastAsia="Times New Roman"/>
          <w:sz w:val="28"/>
          <w:szCs w:val="28"/>
        </w:rPr>
        <w:t xml:space="preserve">), </w:t>
      </w:r>
      <w:r w:rsidRPr="00C318D3">
        <w:rPr>
          <w:rFonts w:eastAsia="Times New Roman"/>
          <w:sz w:val="28"/>
          <w:szCs w:val="28"/>
        </w:rPr>
        <w:t xml:space="preserve"> </w:t>
      </w:r>
      <w:r w:rsidR="00834551" w:rsidRPr="004874C1">
        <w:rPr>
          <w:sz w:val="28"/>
          <w:szCs w:val="28"/>
        </w:rPr>
        <w:t>Сведения</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sidRPr="00083039">
        <w:rPr>
          <w:rFonts w:eastAsia="Times New Roman"/>
          <w:sz w:val="28"/>
          <w:szCs w:val="28"/>
        </w:rPr>
        <w:t xml:space="preserve">., </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Pr>
          <w:rFonts w:eastAsia="Times New Roman"/>
          <w:sz w:val="28"/>
          <w:szCs w:val="28"/>
        </w:rPr>
        <w:t xml:space="preserve"> и т.д.</w:t>
      </w:r>
      <w:r w:rsidR="00EC4BDA">
        <w:rPr>
          <w:rFonts w:eastAsia="Times New Roman"/>
          <w:sz w:val="28"/>
          <w:szCs w:val="28"/>
        </w:rPr>
        <w:t>).</w:t>
      </w:r>
      <w:proofErr w:type="gramEnd"/>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005D0613">
        <w:rPr>
          <w:rFonts w:eastAsia="Times New Roman"/>
          <w:sz w:val="28"/>
          <w:szCs w:val="28"/>
        </w:rPr>
        <w:t>Открытом конкурсе</w:t>
      </w:r>
      <w:r w:rsidRPr="00006894">
        <w:rPr>
          <w:rFonts w:eastAsia="Times New Roman"/>
          <w:sz w:val="28"/>
          <w:szCs w:val="28"/>
        </w:rPr>
        <w:t>.</w:t>
      </w:r>
    </w:p>
    <w:p w:rsidR="000954FB" w:rsidRPr="00006894" w:rsidRDefault="000954FB" w:rsidP="002A62BC">
      <w:pPr>
        <w:pStyle w:val="afa"/>
        <w:numPr>
          <w:ilvl w:val="2"/>
          <w:numId w:val="14"/>
        </w:numPr>
        <w:ind w:left="0" w:firstLine="709"/>
        <w:rPr>
          <w:sz w:val="28"/>
        </w:rPr>
      </w:pPr>
      <w:r w:rsidRPr="00006894">
        <w:rPr>
          <w:sz w:val="28"/>
        </w:rPr>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2A62BC">
      <w:pPr>
        <w:pStyle w:val="afa"/>
        <w:numPr>
          <w:ilvl w:val="2"/>
          <w:numId w:val="14"/>
        </w:numPr>
        <w:ind w:left="0" w:firstLine="709"/>
        <w:rPr>
          <w:sz w:val="28"/>
          <w:szCs w:val="28"/>
        </w:rPr>
      </w:pPr>
      <w:r w:rsidRPr="006024DF">
        <w:rPr>
          <w:sz w:val="28"/>
          <w:szCs w:val="28"/>
        </w:rPr>
        <w:t xml:space="preserve">Организатор принимает </w:t>
      </w:r>
      <w:r w:rsidR="00126E37">
        <w:rPr>
          <w:sz w:val="28"/>
          <w:szCs w:val="28"/>
        </w:rPr>
        <w:t>конверты</w:t>
      </w:r>
      <w:r w:rsidR="0016528F">
        <w:rPr>
          <w:sz w:val="28"/>
          <w:szCs w:val="28"/>
        </w:rPr>
        <w:t xml:space="preserve"> </w:t>
      </w:r>
      <w:r w:rsidRPr="006024DF">
        <w:rPr>
          <w:sz w:val="28"/>
          <w:szCs w:val="28"/>
        </w:rPr>
        <w:t xml:space="preserve">с Заявками, за исключением </w:t>
      </w:r>
      <w:r w:rsidR="00126E37">
        <w:rPr>
          <w:sz w:val="28"/>
          <w:szCs w:val="28"/>
        </w:rPr>
        <w:t>конвертов</w:t>
      </w:r>
      <w:r w:rsidRPr="006024DF">
        <w:rPr>
          <w:sz w:val="28"/>
          <w:szCs w:val="28"/>
        </w:rPr>
        <w:t>, на которых отсутствует необходимая информация</w:t>
      </w:r>
      <w:r w:rsidR="00F84C65">
        <w:rPr>
          <w:sz w:val="28"/>
          <w:szCs w:val="28"/>
        </w:rPr>
        <w:t>,</w:t>
      </w:r>
      <w:r w:rsidR="00571D62">
        <w:rPr>
          <w:sz w:val="28"/>
          <w:szCs w:val="28"/>
        </w:rPr>
        <w:t xml:space="preserve"> </w:t>
      </w:r>
      <w:r w:rsidRPr="006024DF">
        <w:rPr>
          <w:sz w:val="28"/>
          <w:szCs w:val="28"/>
        </w:rPr>
        <w:t>до истечения срока подачи Заявок.</w:t>
      </w:r>
    </w:p>
    <w:p w:rsidR="000954FB" w:rsidRDefault="000954FB" w:rsidP="000954FB">
      <w:pPr>
        <w:pStyle w:val="afa"/>
        <w:rPr>
          <w:sz w:val="28"/>
        </w:rPr>
      </w:pPr>
    </w:p>
    <w:p w:rsidR="000954FB" w:rsidRDefault="000954FB" w:rsidP="002A62BC">
      <w:pPr>
        <w:pStyle w:val="2"/>
        <w:keepNext w:val="0"/>
        <w:widowControl w:val="0"/>
        <w:numPr>
          <w:ilvl w:val="1"/>
          <w:numId w:val="14"/>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0954FB" w:rsidRPr="00155A01" w:rsidRDefault="000954FB" w:rsidP="0012029A">
      <w:pPr>
        <w:widowControl w:val="0"/>
        <w:ind w:firstLine="709"/>
      </w:pPr>
    </w:p>
    <w:p w:rsidR="000954FB" w:rsidRPr="009A1114" w:rsidRDefault="000954FB" w:rsidP="0012029A">
      <w:pPr>
        <w:pStyle w:val="a"/>
        <w:widowControl w:val="0"/>
        <w:rPr>
          <w:b w:val="0"/>
          <w:i w:val="0"/>
        </w:rPr>
      </w:pPr>
      <w:r w:rsidRPr="009A1114">
        <w:rPr>
          <w:b w:val="0"/>
          <w:i w:val="0"/>
        </w:rPr>
        <w:t xml:space="preserve">Финансово-коммерческое предложение должно быть оформлено в </w:t>
      </w:r>
      <w:r w:rsidRPr="009A1114">
        <w:rPr>
          <w:b w:val="0"/>
          <w:i w:val="0"/>
        </w:rPr>
        <w:lastRenderedPageBreak/>
        <w:t>соответствии с приложением № 3 к настоящей документации</w:t>
      </w:r>
      <w:r w:rsidR="002B41FD">
        <w:rPr>
          <w:b w:val="0"/>
          <w:i w:val="0"/>
        </w:rPr>
        <w:t xml:space="preserve"> о закупке</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w:t>
      </w:r>
      <w:r w:rsidR="002B41FD">
        <w:rPr>
          <w:b w:val="0"/>
          <w:i w:val="0"/>
        </w:rPr>
        <w:t xml:space="preserve">о закупке </w:t>
      </w:r>
      <w:r w:rsidRPr="009A1114">
        <w:rPr>
          <w:b w:val="0"/>
          <w:i w:val="0"/>
        </w:rPr>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rPr>
          <w:b w:val="0"/>
          <w:i w:val="0"/>
        </w:rPr>
        <w:t>О</w:t>
      </w:r>
      <w:r w:rsidRPr="009A1114">
        <w:rPr>
          <w:b w:val="0"/>
          <w:i w:val="0"/>
        </w:rPr>
        <w:t>рганизатором буквально, в случае расхождений показател</w:t>
      </w:r>
      <w:r w:rsidR="00475935">
        <w:rPr>
          <w:b w:val="0"/>
          <w:i w:val="0"/>
        </w:rPr>
        <w:t>ей изложенных цифрами и пропис</w:t>
      </w:r>
      <w:r w:rsidR="0012029A">
        <w:rPr>
          <w:b w:val="0"/>
          <w:i w:val="0"/>
        </w:rPr>
        <w:t>ью</w:t>
      </w:r>
      <w:r w:rsidRPr="009A1114">
        <w:rPr>
          <w:b w:val="0"/>
          <w:i w:val="0"/>
        </w:rPr>
        <w:t xml:space="preserve">, приоритет имеют написанные </w:t>
      </w:r>
      <w:r w:rsidR="0012029A">
        <w:rPr>
          <w:b w:val="0"/>
          <w:i w:val="0"/>
        </w:rPr>
        <w:t>прописью</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rPr>
          <w:b w:val="0"/>
          <w:i w:val="0"/>
        </w:rPr>
        <w:t xml:space="preserve">настоящей документации </w:t>
      </w:r>
      <w:r w:rsidR="002B41FD">
        <w:rPr>
          <w:b w:val="0"/>
          <w:i w:val="0"/>
        </w:rPr>
        <w:t xml:space="preserve">о закупке </w:t>
      </w:r>
      <w:r w:rsidR="00AF6ABE" w:rsidRPr="009A1114">
        <w:rPr>
          <w:b w:val="0"/>
          <w:i w:val="0"/>
        </w:rPr>
        <w:t xml:space="preserve">(Техническом задании, </w:t>
      </w:r>
      <w:r w:rsidR="006C3A69" w:rsidRPr="009A1114">
        <w:rPr>
          <w:b w:val="0"/>
          <w:i w:val="0"/>
        </w:rPr>
        <w:t xml:space="preserve">Информационной карте, </w:t>
      </w:r>
      <w:r w:rsidRPr="009A1114">
        <w:rPr>
          <w:b w:val="0"/>
          <w:i w:val="0"/>
        </w:rPr>
        <w:t>проекте договора (приложение № 5 к настоящей документации</w:t>
      </w:r>
      <w:r w:rsidR="00475935">
        <w:rPr>
          <w:b w:val="0"/>
          <w:i w:val="0"/>
        </w:rPr>
        <w:t xml:space="preserve"> о закупке</w:t>
      </w:r>
      <w:r w:rsidRPr="009A1114">
        <w:rPr>
          <w:b w:val="0"/>
          <w:i w:val="0"/>
        </w:rPr>
        <w:t>)</w:t>
      </w:r>
      <w:r w:rsidR="00AF6ABE" w:rsidRPr="009A1114">
        <w:rPr>
          <w:b w:val="0"/>
          <w:i w:val="0"/>
        </w:rPr>
        <w:t>)</w:t>
      </w:r>
      <w:r w:rsidRPr="009A1114">
        <w:rPr>
          <w:b w:val="0"/>
          <w:i w:val="0"/>
        </w:rPr>
        <w:t>.</w:t>
      </w:r>
    </w:p>
    <w:p w:rsidR="000954FB" w:rsidRPr="009A1114" w:rsidRDefault="000954FB" w:rsidP="00B152B6">
      <w:pPr>
        <w:pStyle w:val="a"/>
        <w:rPr>
          <w:b w:val="0"/>
          <w:i w:val="0"/>
        </w:rPr>
      </w:pPr>
      <w:r w:rsidRPr="009A1114">
        <w:rPr>
          <w:b w:val="0"/>
          <w:i w:val="0"/>
        </w:rPr>
        <w:t>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w:t>
      </w:r>
      <w:r w:rsidR="006400A0" w:rsidRPr="009A1114">
        <w:rPr>
          <w:b w:val="0"/>
          <w:i w:val="0"/>
        </w:rPr>
        <w:t xml:space="preserve"> предусмотренных пунктами 1.1.2</w:t>
      </w:r>
      <w:r w:rsidR="00126E37">
        <w:rPr>
          <w:b w:val="0"/>
          <w:i w:val="0"/>
        </w:rPr>
        <w:t>3</w:t>
      </w:r>
      <w:r w:rsidR="006400A0" w:rsidRPr="009A1114">
        <w:rPr>
          <w:b w:val="0"/>
          <w:i w:val="0"/>
        </w:rPr>
        <w:t xml:space="preserve"> и 1.1.2</w:t>
      </w:r>
      <w:r w:rsidR="00126E37">
        <w:rPr>
          <w:b w:val="0"/>
          <w:i w:val="0"/>
        </w:rPr>
        <w:t>4</w:t>
      </w:r>
      <w:r w:rsidRPr="009A1114">
        <w:rPr>
          <w:b w:val="0"/>
          <w:i w:val="0"/>
        </w:rPr>
        <w:t xml:space="preserve"> настоящей документации</w:t>
      </w:r>
      <w:r w:rsidR="00475935">
        <w:rPr>
          <w:b w:val="0"/>
          <w:i w:val="0"/>
        </w:rPr>
        <w:t xml:space="preserve"> о закупке</w:t>
      </w:r>
      <w:r w:rsidRPr="009A1114">
        <w:rPr>
          <w:b w:val="0"/>
          <w:i w:val="0"/>
        </w:rPr>
        <w:t xml:space="preserve">. </w:t>
      </w:r>
    </w:p>
    <w:p w:rsidR="000954FB" w:rsidRPr="009A1114" w:rsidRDefault="009A1114" w:rsidP="009A1114">
      <w:pPr>
        <w:pStyle w:val="a"/>
        <w:numPr>
          <w:ilvl w:val="0"/>
          <w:numId w:val="0"/>
        </w:numPr>
        <w:rPr>
          <w:b w:val="0"/>
          <w:i w:val="0"/>
        </w:rPr>
      </w:pPr>
      <w:r w:rsidRPr="009A1114">
        <w:rPr>
          <w:b w:val="0"/>
          <w:i w:val="0"/>
        </w:rPr>
        <w:tab/>
      </w:r>
      <w:r w:rsidRPr="009A1114">
        <w:rPr>
          <w:b w:val="0"/>
          <w:i w:val="0"/>
        </w:rPr>
        <w:tab/>
      </w:r>
      <w:r w:rsidR="000954FB" w:rsidRPr="009A1114">
        <w:rPr>
          <w:b w:val="0"/>
          <w:i w:val="0"/>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475935">
        <w:rPr>
          <w:b w:val="0"/>
          <w:i w:val="0"/>
        </w:rPr>
        <w:t xml:space="preserve"> о закупке</w:t>
      </w:r>
      <w:r w:rsidR="000954FB" w:rsidRPr="009A1114">
        <w:rPr>
          <w:b w:val="0"/>
          <w:i w:val="0"/>
        </w:rPr>
        <w:t xml:space="preserve">. </w:t>
      </w:r>
    </w:p>
    <w:p w:rsidR="009A1114" w:rsidRPr="00D750FD" w:rsidRDefault="000954FB" w:rsidP="009A1114">
      <w:pPr>
        <w:pStyle w:val="a"/>
        <w:rPr>
          <w:b w:val="0"/>
          <w:i w:val="0"/>
        </w:rPr>
      </w:pPr>
      <w:r w:rsidRPr="00D750FD">
        <w:rPr>
          <w:b w:val="0"/>
          <w:i w:val="0"/>
        </w:rPr>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D750FD">
        <w:rPr>
          <w:b w:val="0"/>
          <w:i w:val="0"/>
        </w:rPr>
        <w:t>4</w:t>
      </w:r>
      <w:r w:rsidRPr="00D750FD">
        <w:rPr>
          <w:b w:val="0"/>
          <w:i w:val="0"/>
        </w:rPr>
        <w:t xml:space="preserve"> настоящей документации</w:t>
      </w:r>
      <w:r w:rsidR="00475935" w:rsidRPr="00D750FD">
        <w:rPr>
          <w:b w:val="0"/>
          <w:i w:val="0"/>
        </w:rPr>
        <w:t xml:space="preserve"> о закупке</w:t>
      </w:r>
      <w:r w:rsidRPr="00D750FD">
        <w:rPr>
          <w:b w:val="0"/>
          <w:i w:val="0"/>
        </w:rPr>
        <w:t>)</w:t>
      </w:r>
      <w:r w:rsidR="00D974D3" w:rsidRPr="00D750FD">
        <w:rPr>
          <w:b w:val="0"/>
          <w:i w:val="0"/>
        </w:rPr>
        <w:t xml:space="preserve"> и/или И</w:t>
      </w:r>
      <w:r w:rsidR="0012610C" w:rsidRPr="00D750FD">
        <w:rPr>
          <w:b w:val="0"/>
          <w:i w:val="0"/>
        </w:rPr>
        <w:t>нформационной карте</w:t>
      </w:r>
      <w:r w:rsidR="00F84C65" w:rsidRPr="00D750FD">
        <w:rPr>
          <w:b w:val="0"/>
          <w:i w:val="0"/>
        </w:rPr>
        <w:t xml:space="preserve"> (раздел 5 настоящей документации о закупке)</w:t>
      </w:r>
      <w:r w:rsidRPr="00D750FD">
        <w:rPr>
          <w:b w:val="0"/>
          <w:i w:val="0"/>
        </w:rPr>
        <w:t>.</w:t>
      </w:r>
    </w:p>
    <w:p w:rsidR="000954FB" w:rsidRPr="009A1114" w:rsidRDefault="009A1114" w:rsidP="009A1114">
      <w:pPr>
        <w:pStyle w:val="a"/>
        <w:numPr>
          <w:ilvl w:val="0"/>
          <w:numId w:val="0"/>
        </w:numPr>
        <w:rPr>
          <w:b w:val="0"/>
          <w:i w:val="0"/>
        </w:rPr>
      </w:pPr>
      <w:r w:rsidRPr="00D750FD">
        <w:rPr>
          <w:b w:val="0"/>
          <w:i w:val="0"/>
        </w:rPr>
        <w:tab/>
      </w:r>
      <w:r w:rsidRPr="00D750FD">
        <w:rPr>
          <w:b w:val="0"/>
          <w:i w:val="0"/>
        </w:rPr>
        <w:tab/>
      </w:r>
      <w:r w:rsidR="000954FB" w:rsidRPr="00D750FD">
        <w:rPr>
          <w:b w:val="0"/>
          <w:i w:val="0"/>
        </w:rPr>
        <w:t xml:space="preserve">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w:t>
      </w:r>
      <w:r w:rsidR="00214105" w:rsidRPr="00D750FD">
        <w:rPr>
          <w:b w:val="0"/>
          <w:i w:val="0"/>
        </w:rPr>
        <w:t>4</w:t>
      </w:r>
      <w:r w:rsidR="000954FB" w:rsidRPr="00D750FD">
        <w:rPr>
          <w:b w:val="0"/>
          <w:i w:val="0"/>
        </w:rPr>
        <w:t xml:space="preserve"> настоящей документации</w:t>
      </w:r>
      <w:r w:rsidR="00475935" w:rsidRPr="00D750FD">
        <w:rPr>
          <w:b w:val="0"/>
          <w:i w:val="0"/>
        </w:rPr>
        <w:t xml:space="preserve"> о закупке</w:t>
      </w:r>
      <w:r w:rsidR="000954FB" w:rsidRPr="00D750FD">
        <w:rPr>
          <w:b w:val="0"/>
          <w:i w:val="0"/>
        </w:rPr>
        <w:t>). Расчет оформляется в виде приложения к</w:t>
      </w:r>
      <w:proofErr w:type="gramStart"/>
      <w:r w:rsidR="000954FB" w:rsidRPr="00D750FD">
        <w:rPr>
          <w:b w:val="0"/>
          <w:i w:val="0"/>
        </w:rPr>
        <w:t xml:space="preserve"> Ф</w:t>
      </w:r>
      <w:proofErr w:type="gramEnd"/>
      <w:r w:rsidR="000954FB" w:rsidRPr="00D750FD">
        <w:rPr>
          <w:b w:val="0"/>
          <w:i w:val="0"/>
        </w:rPr>
        <w:t>инансово - коммерческому предложению.</w:t>
      </w:r>
    </w:p>
    <w:p w:rsidR="000954FB" w:rsidRPr="009A1114" w:rsidRDefault="000954FB" w:rsidP="00B152B6">
      <w:pPr>
        <w:pStyle w:val="a"/>
        <w:rPr>
          <w:b w:val="0"/>
          <w:i w:val="0"/>
        </w:rPr>
      </w:pPr>
      <w:proofErr w:type="gramStart"/>
      <w:r w:rsidRPr="009A1114">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A1114">
        <w:rPr>
          <w:b w:val="0"/>
          <w:i w:val="0"/>
        </w:rPr>
        <w:t>ехническом задании (раздел 4</w:t>
      </w:r>
      <w:r w:rsidRPr="009A1114">
        <w:rPr>
          <w:b w:val="0"/>
          <w:i w:val="0"/>
        </w:rPr>
        <w:t xml:space="preserve"> настоящей документации</w:t>
      </w:r>
      <w:r w:rsidR="00475935">
        <w:rPr>
          <w:b w:val="0"/>
          <w:i w:val="0"/>
        </w:rPr>
        <w:t xml:space="preserve"> о закупке</w:t>
      </w:r>
      <w:r w:rsidRPr="009A1114">
        <w:rPr>
          <w:b w:val="0"/>
          <w:i w:val="0"/>
        </w:rPr>
        <w:t>)</w:t>
      </w:r>
      <w:r w:rsidR="00BB5B51" w:rsidRPr="00BB5B51">
        <w:rPr>
          <w:b w:val="0"/>
          <w:i w:val="0"/>
        </w:rPr>
        <w:t xml:space="preserve"> </w:t>
      </w:r>
      <w:r w:rsidR="00D974D3">
        <w:rPr>
          <w:b w:val="0"/>
          <w:i w:val="0"/>
        </w:rPr>
        <w:t>и/или И</w:t>
      </w:r>
      <w:r w:rsidR="00BB5B51">
        <w:rPr>
          <w:b w:val="0"/>
          <w:i w:val="0"/>
        </w:rPr>
        <w:t>нформационной карте</w:t>
      </w:r>
      <w:r w:rsidR="00F84C65">
        <w:rPr>
          <w:b w:val="0"/>
          <w:i w:val="0"/>
        </w:rPr>
        <w:t xml:space="preserve"> (раздел 5</w:t>
      </w:r>
      <w:r w:rsidR="00F84C65" w:rsidRPr="009A1114">
        <w:rPr>
          <w:b w:val="0"/>
          <w:i w:val="0"/>
        </w:rPr>
        <w:t xml:space="preserve"> настоящей документации</w:t>
      </w:r>
      <w:r w:rsidR="00F84C65">
        <w:rPr>
          <w:b w:val="0"/>
          <w:i w:val="0"/>
        </w:rPr>
        <w:t xml:space="preserve"> о закупке</w:t>
      </w:r>
      <w:r w:rsidR="00F84C65" w:rsidRPr="009A1114">
        <w:rPr>
          <w:b w:val="0"/>
          <w:i w:val="0"/>
        </w:rPr>
        <w:t>)</w:t>
      </w:r>
      <w:r w:rsidRPr="009A1114">
        <w:rPr>
          <w:b w:val="0"/>
          <w:i w:val="0"/>
        </w:rPr>
        <w:t xml:space="preserve">. </w:t>
      </w:r>
      <w:proofErr w:type="gramEnd"/>
    </w:p>
    <w:p w:rsidR="000954FB" w:rsidRPr="00D750FD" w:rsidRDefault="009A1114" w:rsidP="009A1114">
      <w:pPr>
        <w:pStyle w:val="a"/>
        <w:numPr>
          <w:ilvl w:val="0"/>
          <w:numId w:val="0"/>
        </w:numPr>
        <w:rPr>
          <w:b w:val="0"/>
          <w:i w:val="0"/>
        </w:rPr>
      </w:pPr>
      <w:r w:rsidRPr="00D750FD">
        <w:rPr>
          <w:b w:val="0"/>
          <w:i w:val="0"/>
        </w:rPr>
        <w:tab/>
      </w:r>
      <w:r w:rsidRPr="00D750FD">
        <w:rPr>
          <w:b w:val="0"/>
          <w:i w:val="0"/>
        </w:rPr>
        <w:tab/>
      </w:r>
      <w:r w:rsidR="000954FB" w:rsidRPr="00D750FD">
        <w:rPr>
          <w:b w:val="0"/>
          <w:i w:val="0"/>
        </w:rPr>
        <w:t>В подтверждение претендент в виде приложения</w:t>
      </w:r>
      <w:r w:rsidR="00214105" w:rsidRPr="00D750FD">
        <w:rPr>
          <w:b w:val="0"/>
          <w:i w:val="0"/>
        </w:rPr>
        <w:t xml:space="preserve"> к</w:t>
      </w:r>
      <w:proofErr w:type="gramStart"/>
      <w:r w:rsidR="000954FB" w:rsidRPr="00D750FD">
        <w:rPr>
          <w:b w:val="0"/>
          <w:i w:val="0"/>
        </w:rPr>
        <w:t xml:space="preserve"> Ф</w:t>
      </w:r>
      <w:proofErr w:type="gramEnd"/>
      <w:r w:rsidR="000954FB" w:rsidRPr="00D750FD">
        <w:rPr>
          <w:b w:val="0"/>
          <w:i w:val="0"/>
        </w:rPr>
        <w:t xml:space="preserve">инансово - коммерческому предложению предоставляет Календарный план </w:t>
      </w:r>
      <w:r w:rsidR="00D750FD">
        <w:rPr>
          <w:b w:val="0"/>
          <w:i w:val="0"/>
        </w:rPr>
        <w:t>оказания услуг</w:t>
      </w:r>
      <w:r w:rsidR="000954FB" w:rsidRPr="00D750FD">
        <w:rPr>
          <w:b w:val="0"/>
          <w:i w:val="0"/>
        </w:rPr>
        <w:t>, который составляется по форме соответствующего приложения к проекту договора;</w:t>
      </w:r>
    </w:p>
    <w:p w:rsidR="000954FB" w:rsidRPr="00D750FD" w:rsidRDefault="000954FB" w:rsidP="00B152B6">
      <w:pPr>
        <w:pStyle w:val="a"/>
        <w:rPr>
          <w:b w:val="0"/>
          <w:i w:val="0"/>
        </w:rPr>
      </w:pPr>
      <w:r w:rsidRPr="00D750FD">
        <w:rPr>
          <w:b w:val="0"/>
          <w:i w:val="0"/>
        </w:rPr>
        <w:lastRenderedPageBreak/>
        <w:t xml:space="preserve"> В случае если претендент предполагает привлечение субподрядных организаций, он в виде приложения к</w:t>
      </w:r>
      <w:proofErr w:type="gramStart"/>
      <w:r w:rsidRPr="00D750FD">
        <w:rPr>
          <w:b w:val="0"/>
          <w:i w:val="0"/>
        </w:rPr>
        <w:t xml:space="preserve"> Ф</w:t>
      </w:r>
      <w:proofErr w:type="gramEnd"/>
      <w:r w:rsidRPr="00D750FD">
        <w:rPr>
          <w:b w:val="0"/>
          <w:i w:val="0"/>
        </w:rPr>
        <w:t>инансово - коммерческому предложению предоставляет сведения о таких организациях. Сведения о субподрядных организациях оформляются по форме приложения № 7 к настоящей документации</w:t>
      </w:r>
      <w:r w:rsidR="002B41FD" w:rsidRPr="00D750FD">
        <w:rPr>
          <w:b w:val="0"/>
          <w:i w:val="0"/>
        </w:rPr>
        <w:t xml:space="preserve"> о закупке</w:t>
      </w:r>
      <w:r w:rsidRPr="00D750FD">
        <w:rPr>
          <w:b w:val="0"/>
          <w:i w:val="0"/>
        </w:rPr>
        <w:t>.</w:t>
      </w:r>
    </w:p>
    <w:p w:rsidR="000954FB" w:rsidRDefault="000954FB" w:rsidP="009A1114">
      <w:pPr>
        <w:pStyle w:val="a"/>
        <w:numPr>
          <w:ilvl w:val="0"/>
          <w:numId w:val="0"/>
        </w:numPr>
        <w:ind w:left="709"/>
      </w:pPr>
    </w:p>
    <w:p w:rsidR="000954FB" w:rsidRPr="002C3FF9" w:rsidRDefault="006400A0" w:rsidP="000954FB">
      <w:pPr>
        <w:ind w:firstLine="709"/>
        <w:jc w:val="both"/>
        <w:rPr>
          <w:b/>
          <w:sz w:val="28"/>
          <w:szCs w:val="28"/>
          <w:highlight w:val="cyan"/>
        </w:rPr>
      </w:pPr>
      <w:r w:rsidRPr="00794B59">
        <w:rPr>
          <w:rFonts w:eastAsia="MS Mincho"/>
          <w:b/>
          <w:bCs/>
          <w:sz w:val="32"/>
          <w:szCs w:val="32"/>
        </w:rPr>
        <w:t>Раздел</w:t>
      </w:r>
      <w:r w:rsidR="00C376C1" w:rsidRPr="00794B59">
        <w:rPr>
          <w:rFonts w:eastAsia="MS Mincho"/>
          <w:b/>
          <w:bCs/>
          <w:sz w:val="32"/>
          <w:szCs w:val="32"/>
        </w:rPr>
        <w:t xml:space="preserve"> 4.</w:t>
      </w:r>
      <w:r w:rsidR="000954FB" w:rsidRPr="00794B59">
        <w:rPr>
          <w:rFonts w:eastAsia="MS Mincho"/>
          <w:b/>
          <w:bCs/>
          <w:sz w:val="32"/>
          <w:szCs w:val="32"/>
        </w:rPr>
        <w:t xml:space="preserve"> Техническое задание</w:t>
      </w:r>
    </w:p>
    <w:p w:rsidR="000954FB" w:rsidRPr="002C3FF9" w:rsidRDefault="000954FB" w:rsidP="000954FB">
      <w:pPr>
        <w:ind w:firstLine="709"/>
        <w:jc w:val="both"/>
        <w:rPr>
          <w:b/>
          <w:sz w:val="28"/>
          <w:szCs w:val="28"/>
          <w:highlight w:val="cyan"/>
        </w:rPr>
      </w:pPr>
    </w:p>
    <w:p w:rsidR="00D750FD" w:rsidRDefault="00D750FD" w:rsidP="00D750FD">
      <w:pPr>
        <w:shd w:val="clear" w:color="auto" w:fill="FFFFFF"/>
        <w:ind w:left="706" w:hanging="362"/>
        <w:jc w:val="center"/>
        <w:rPr>
          <w:b/>
          <w:color w:val="000000"/>
        </w:rPr>
      </w:pPr>
    </w:p>
    <w:p w:rsidR="00D750FD" w:rsidRDefault="00D750FD" w:rsidP="00D750FD">
      <w:pPr>
        <w:shd w:val="clear" w:color="auto" w:fill="FFFFFF"/>
        <w:ind w:left="706" w:hanging="362"/>
        <w:rPr>
          <w:b/>
          <w:color w:val="000000"/>
        </w:rPr>
      </w:pPr>
      <w:r>
        <w:rPr>
          <w:b/>
          <w:color w:val="000000"/>
        </w:rPr>
        <w:t>4.1 Содержание работ.</w:t>
      </w:r>
    </w:p>
    <w:p w:rsidR="00D750FD" w:rsidRPr="00C25F73" w:rsidRDefault="00C25F73" w:rsidP="00C25F73">
      <w:pPr>
        <w:shd w:val="clear" w:color="auto" w:fill="FFFFFF"/>
        <w:ind w:firstLine="344"/>
        <w:jc w:val="both"/>
        <w:rPr>
          <w:color w:val="000000"/>
        </w:rPr>
      </w:pPr>
      <w:r>
        <w:rPr>
          <w:color w:val="000000"/>
        </w:rPr>
        <w:t xml:space="preserve">Требуется по заявке Заказчика осуществлять работы по текущему </w:t>
      </w:r>
      <w:r w:rsidR="00794B59">
        <w:rPr>
          <w:color w:val="000000"/>
        </w:rPr>
        <w:t>обслуживанию</w:t>
      </w:r>
      <w:r>
        <w:rPr>
          <w:color w:val="000000"/>
        </w:rPr>
        <w:t xml:space="preserve"> козловых электрических контейнерных кранов.</w:t>
      </w:r>
    </w:p>
    <w:p w:rsidR="00C25F73" w:rsidRDefault="00C25F73" w:rsidP="00C25F73">
      <w:pPr>
        <w:shd w:val="clear" w:color="auto" w:fill="FFFFFF"/>
        <w:rPr>
          <w:b/>
          <w:color w:val="000000"/>
        </w:rPr>
      </w:pPr>
      <w:r>
        <w:rPr>
          <w:b/>
          <w:color w:val="000000"/>
        </w:rPr>
        <w:tab/>
        <w:t>4.1.1. Характеристики кранов.</w:t>
      </w:r>
    </w:p>
    <w:p w:rsidR="00C25F73" w:rsidRDefault="00C25F73" w:rsidP="007923BD">
      <w:pPr>
        <w:rPr>
          <w:b/>
          <w:color w:val="000000"/>
        </w:rPr>
      </w:pPr>
      <w:r>
        <w:rPr>
          <w:b/>
          <w:color w:val="000000"/>
        </w:rPr>
        <w:tab/>
      </w:r>
    </w:p>
    <w:tbl>
      <w:tblPr>
        <w:tblW w:w="10075" w:type="dxa"/>
        <w:tblInd w:w="98" w:type="dxa"/>
        <w:tblLayout w:type="fixed"/>
        <w:tblLook w:val="04A0"/>
      </w:tblPr>
      <w:tblGrid>
        <w:gridCol w:w="531"/>
        <w:gridCol w:w="1689"/>
        <w:gridCol w:w="2752"/>
        <w:gridCol w:w="1275"/>
        <w:gridCol w:w="1134"/>
        <w:gridCol w:w="709"/>
        <w:gridCol w:w="709"/>
        <w:gridCol w:w="1276"/>
      </w:tblGrid>
      <w:tr w:rsidR="00D750FD" w:rsidRPr="007923BD" w:rsidTr="00D750FD">
        <w:trPr>
          <w:trHeight w:val="435"/>
        </w:trPr>
        <w:tc>
          <w:tcPr>
            <w:tcW w:w="531" w:type="dxa"/>
            <w:vMerge w:val="restart"/>
            <w:tcBorders>
              <w:top w:val="single" w:sz="8" w:space="0" w:color="auto"/>
              <w:left w:val="single" w:sz="8" w:space="0" w:color="auto"/>
              <w:bottom w:val="single" w:sz="8" w:space="0" w:color="000000"/>
              <w:right w:val="single" w:sz="8" w:space="0" w:color="auto"/>
            </w:tcBorders>
            <w:shd w:val="clear" w:color="auto" w:fill="D9D9D9"/>
            <w:vAlign w:val="center"/>
            <w:hideMark/>
          </w:tcPr>
          <w:p w:rsidR="00D750FD" w:rsidRPr="007923BD" w:rsidRDefault="00D750FD" w:rsidP="007923BD">
            <w:pPr>
              <w:jc w:val="center"/>
              <w:rPr>
                <w:b/>
                <w:bCs/>
                <w:color w:val="000000"/>
                <w:sz w:val="22"/>
                <w:szCs w:val="22"/>
              </w:rPr>
            </w:pPr>
            <w:r w:rsidRPr="007923BD">
              <w:rPr>
                <w:b/>
                <w:bCs/>
                <w:color w:val="000000"/>
                <w:sz w:val="22"/>
                <w:szCs w:val="22"/>
              </w:rPr>
              <w:t xml:space="preserve">№ </w:t>
            </w:r>
            <w:proofErr w:type="spellStart"/>
            <w:proofErr w:type="gramStart"/>
            <w:r w:rsidRPr="007923BD">
              <w:rPr>
                <w:b/>
                <w:bCs/>
                <w:color w:val="000000"/>
                <w:sz w:val="22"/>
                <w:szCs w:val="22"/>
              </w:rPr>
              <w:t>п</w:t>
            </w:r>
            <w:proofErr w:type="spellEnd"/>
            <w:proofErr w:type="gramEnd"/>
            <w:r w:rsidRPr="007923BD">
              <w:rPr>
                <w:b/>
                <w:bCs/>
                <w:color w:val="000000"/>
                <w:sz w:val="22"/>
                <w:szCs w:val="22"/>
              </w:rPr>
              <w:t>/</w:t>
            </w:r>
            <w:proofErr w:type="spellStart"/>
            <w:r w:rsidRPr="007923BD">
              <w:rPr>
                <w:b/>
                <w:bCs/>
                <w:color w:val="000000"/>
                <w:sz w:val="22"/>
                <w:szCs w:val="22"/>
              </w:rPr>
              <w:t>п</w:t>
            </w:r>
            <w:proofErr w:type="spellEnd"/>
          </w:p>
        </w:tc>
        <w:tc>
          <w:tcPr>
            <w:tcW w:w="1689" w:type="dxa"/>
            <w:vMerge w:val="restart"/>
            <w:tcBorders>
              <w:top w:val="single" w:sz="8" w:space="0" w:color="auto"/>
              <w:left w:val="single" w:sz="8" w:space="0" w:color="auto"/>
              <w:bottom w:val="nil"/>
              <w:right w:val="single" w:sz="8" w:space="0" w:color="auto"/>
            </w:tcBorders>
            <w:shd w:val="clear" w:color="auto" w:fill="D9D9D9"/>
            <w:vAlign w:val="center"/>
            <w:hideMark/>
          </w:tcPr>
          <w:p w:rsidR="00D750FD" w:rsidRPr="007923BD" w:rsidRDefault="00D750FD" w:rsidP="007923BD">
            <w:pPr>
              <w:jc w:val="center"/>
              <w:rPr>
                <w:b/>
                <w:bCs/>
                <w:color w:val="000000"/>
                <w:sz w:val="22"/>
                <w:szCs w:val="22"/>
              </w:rPr>
            </w:pPr>
            <w:r w:rsidRPr="007923BD">
              <w:rPr>
                <w:b/>
                <w:bCs/>
                <w:color w:val="000000"/>
                <w:sz w:val="22"/>
                <w:szCs w:val="22"/>
              </w:rPr>
              <w:t xml:space="preserve">Наименование агентства, </w:t>
            </w:r>
          </w:p>
          <w:p w:rsidR="00D750FD" w:rsidRPr="007923BD" w:rsidRDefault="00D750FD" w:rsidP="007923BD">
            <w:pPr>
              <w:jc w:val="center"/>
              <w:rPr>
                <w:b/>
                <w:bCs/>
                <w:color w:val="000000"/>
                <w:sz w:val="22"/>
                <w:szCs w:val="22"/>
              </w:rPr>
            </w:pPr>
            <w:r w:rsidRPr="007923BD">
              <w:rPr>
                <w:b/>
                <w:bCs/>
                <w:color w:val="000000"/>
                <w:sz w:val="22"/>
                <w:szCs w:val="22"/>
              </w:rPr>
              <w:t>станции</w:t>
            </w:r>
          </w:p>
        </w:tc>
        <w:tc>
          <w:tcPr>
            <w:tcW w:w="2752" w:type="dxa"/>
            <w:vMerge w:val="restart"/>
            <w:tcBorders>
              <w:top w:val="single" w:sz="8" w:space="0" w:color="auto"/>
              <w:left w:val="single" w:sz="8" w:space="0" w:color="auto"/>
              <w:bottom w:val="single" w:sz="4" w:space="0" w:color="auto"/>
              <w:right w:val="nil"/>
            </w:tcBorders>
            <w:shd w:val="clear" w:color="auto" w:fill="D9D9D9"/>
            <w:noWrap/>
            <w:vAlign w:val="center"/>
            <w:hideMark/>
          </w:tcPr>
          <w:p w:rsidR="00D750FD" w:rsidRPr="007923BD" w:rsidRDefault="00D750FD" w:rsidP="007923BD">
            <w:pPr>
              <w:jc w:val="center"/>
              <w:rPr>
                <w:b/>
                <w:bCs/>
                <w:color w:val="000000"/>
                <w:sz w:val="22"/>
                <w:szCs w:val="22"/>
              </w:rPr>
            </w:pPr>
            <w:r w:rsidRPr="007923BD">
              <w:rPr>
                <w:b/>
                <w:bCs/>
                <w:color w:val="000000"/>
                <w:sz w:val="22"/>
                <w:szCs w:val="22"/>
              </w:rPr>
              <w:t>Тип крана</w:t>
            </w:r>
          </w:p>
        </w:tc>
        <w:tc>
          <w:tcPr>
            <w:tcW w:w="1275" w:type="dxa"/>
            <w:vMerge w:val="restart"/>
            <w:tcBorders>
              <w:top w:val="single" w:sz="8" w:space="0" w:color="auto"/>
              <w:left w:val="single" w:sz="8" w:space="0" w:color="auto"/>
              <w:bottom w:val="single" w:sz="4" w:space="0" w:color="auto"/>
              <w:right w:val="single" w:sz="8" w:space="0" w:color="auto"/>
            </w:tcBorders>
            <w:shd w:val="clear" w:color="auto" w:fill="D9D9D9"/>
            <w:vAlign w:val="center"/>
            <w:hideMark/>
          </w:tcPr>
          <w:p w:rsidR="00D750FD" w:rsidRPr="007923BD" w:rsidRDefault="00D750FD" w:rsidP="007923BD">
            <w:pPr>
              <w:jc w:val="center"/>
              <w:rPr>
                <w:b/>
                <w:bCs/>
                <w:color w:val="000000"/>
                <w:sz w:val="22"/>
                <w:szCs w:val="22"/>
              </w:rPr>
            </w:pPr>
            <w:r w:rsidRPr="007923BD">
              <w:rPr>
                <w:b/>
                <w:bCs/>
                <w:color w:val="000000"/>
                <w:sz w:val="22"/>
                <w:szCs w:val="22"/>
              </w:rPr>
              <w:t>Место          установки</w:t>
            </w:r>
          </w:p>
        </w:tc>
        <w:tc>
          <w:tcPr>
            <w:tcW w:w="1134" w:type="dxa"/>
            <w:vMerge w:val="restart"/>
            <w:tcBorders>
              <w:top w:val="single" w:sz="8" w:space="0" w:color="auto"/>
              <w:left w:val="nil"/>
              <w:bottom w:val="single" w:sz="4" w:space="0" w:color="auto"/>
              <w:right w:val="nil"/>
            </w:tcBorders>
            <w:shd w:val="clear" w:color="auto" w:fill="D9D9D9"/>
            <w:vAlign w:val="center"/>
            <w:hideMark/>
          </w:tcPr>
          <w:p w:rsidR="00D750FD" w:rsidRPr="007923BD" w:rsidRDefault="00D750FD" w:rsidP="007923BD">
            <w:pPr>
              <w:jc w:val="center"/>
              <w:rPr>
                <w:b/>
                <w:bCs/>
                <w:color w:val="000000"/>
                <w:sz w:val="22"/>
                <w:szCs w:val="22"/>
              </w:rPr>
            </w:pPr>
            <w:r w:rsidRPr="007923BD">
              <w:rPr>
                <w:b/>
                <w:bCs/>
                <w:color w:val="000000"/>
                <w:sz w:val="22"/>
                <w:szCs w:val="22"/>
              </w:rPr>
              <w:t xml:space="preserve">Год </w:t>
            </w:r>
            <w:proofErr w:type="spellStart"/>
            <w:r w:rsidRPr="007923BD">
              <w:rPr>
                <w:b/>
                <w:bCs/>
                <w:color w:val="000000"/>
                <w:sz w:val="22"/>
                <w:szCs w:val="22"/>
              </w:rPr>
              <w:t>вып</w:t>
            </w:r>
            <w:proofErr w:type="spellEnd"/>
            <w:r w:rsidRPr="007923BD">
              <w:rPr>
                <w:b/>
                <w:bCs/>
                <w:color w:val="000000"/>
                <w:sz w:val="22"/>
                <w:szCs w:val="22"/>
              </w:rPr>
              <w:t>.</w:t>
            </w:r>
          </w:p>
        </w:tc>
        <w:tc>
          <w:tcPr>
            <w:tcW w:w="709" w:type="dxa"/>
            <w:vMerge w:val="restart"/>
            <w:tcBorders>
              <w:top w:val="single" w:sz="8" w:space="0" w:color="auto"/>
              <w:left w:val="single" w:sz="4" w:space="0" w:color="auto"/>
              <w:bottom w:val="single" w:sz="4" w:space="0" w:color="auto"/>
              <w:right w:val="single" w:sz="4" w:space="0" w:color="auto"/>
            </w:tcBorders>
            <w:shd w:val="clear" w:color="auto" w:fill="D9D9D9"/>
            <w:vAlign w:val="center"/>
            <w:hideMark/>
          </w:tcPr>
          <w:p w:rsidR="00D750FD" w:rsidRPr="007923BD" w:rsidRDefault="00D750FD" w:rsidP="007923BD">
            <w:pPr>
              <w:jc w:val="center"/>
              <w:rPr>
                <w:b/>
                <w:bCs/>
                <w:color w:val="000000"/>
                <w:sz w:val="22"/>
                <w:szCs w:val="22"/>
              </w:rPr>
            </w:pPr>
            <w:r w:rsidRPr="007923BD">
              <w:rPr>
                <w:b/>
                <w:bCs/>
                <w:color w:val="000000"/>
                <w:sz w:val="22"/>
                <w:szCs w:val="22"/>
              </w:rPr>
              <w:t>Зав. №</w:t>
            </w:r>
          </w:p>
        </w:tc>
        <w:tc>
          <w:tcPr>
            <w:tcW w:w="709" w:type="dxa"/>
            <w:vMerge w:val="restart"/>
            <w:tcBorders>
              <w:top w:val="single" w:sz="8" w:space="0" w:color="auto"/>
              <w:left w:val="single" w:sz="4" w:space="0" w:color="auto"/>
              <w:bottom w:val="nil"/>
              <w:right w:val="single" w:sz="4" w:space="0" w:color="auto"/>
            </w:tcBorders>
            <w:shd w:val="clear" w:color="auto" w:fill="D9D9D9"/>
            <w:vAlign w:val="center"/>
            <w:hideMark/>
          </w:tcPr>
          <w:p w:rsidR="00D750FD" w:rsidRPr="007923BD" w:rsidRDefault="00D750FD" w:rsidP="007923BD">
            <w:pPr>
              <w:jc w:val="center"/>
              <w:rPr>
                <w:b/>
                <w:bCs/>
                <w:color w:val="000000"/>
                <w:sz w:val="22"/>
                <w:szCs w:val="22"/>
              </w:rPr>
            </w:pPr>
            <w:proofErr w:type="spellStart"/>
            <w:r w:rsidRPr="007923BD">
              <w:rPr>
                <w:b/>
                <w:bCs/>
                <w:color w:val="000000"/>
                <w:sz w:val="22"/>
                <w:szCs w:val="22"/>
              </w:rPr>
              <w:t>Рег</w:t>
            </w:r>
            <w:proofErr w:type="spellEnd"/>
            <w:r w:rsidRPr="007923BD">
              <w:rPr>
                <w:b/>
                <w:bCs/>
                <w:color w:val="000000"/>
                <w:sz w:val="22"/>
                <w:szCs w:val="22"/>
              </w:rPr>
              <w:t>. №</w:t>
            </w:r>
          </w:p>
        </w:tc>
        <w:tc>
          <w:tcPr>
            <w:tcW w:w="1276" w:type="dxa"/>
            <w:vMerge w:val="restart"/>
            <w:tcBorders>
              <w:top w:val="single" w:sz="8" w:space="0" w:color="auto"/>
              <w:left w:val="single" w:sz="4" w:space="0" w:color="auto"/>
              <w:bottom w:val="nil"/>
              <w:right w:val="single" w:sz="8" w:space="0" w:color="auto"/>
            </w:tcBorders>
            <w:shd w:val="clear" w:color="auto" w:fill="D9D9D9"/>
            <w:vAlign w:val="center"/>
            <w:hideMark/>
          </w:tcPr>
          <w:p w:rsidR="00D750FD" w:rsidRPr="007923BD" w:rsidRDefault="00D750FD" w:rsidP="007923BD">
            <w:pPr>
              <w:jc w:val="center"/>
              <w:rPr>
                <w:b/>
                <w:bCs/>
                <w:color w:val="000000"/>
                <w:sz w:val="22"/>
                <w:szCs w:val="22"/>
              </w:rPr>
            </w:pPr>
            <w:r w:rsidRPr="007923BD">
              <w:rPr>
                <w:b/>
                <w:bCs/>
                <w:color w:val="000000"/>
                <w:sz w:val="22"/>
                <w:szCs w:val="22"/>
              </w:rPr>
              <w:t>Инв. №</w:t>
            </w:r>
          </w:p>
        </w:tc>
      </w:tr>
      <w:tr w:rsidR="00D750FD" w:rsidRPr="007923BD" w:rsidTr="00D750FD">
        <w:trPr>
          <w:trHeight w:val="435"/>
        </w:trPr>
        <w:tc>
          <w:tcPr>
            <w:tcW w:w="531" w:type="dxa"/>
            <w:vMerge/>
            <w:tcBorders>
              <w:top w:val="single" w:sz="8" w:space="0" w:color="auto"/>
              <w:left w:val="single" w:sz="8" w:space="0" w:color="auto"/>
              <w:bottom w:val="single" w:sz="8" w:space="0" w:color="000000"/>
              <w:right w:val="single" w:sz="8" w:space="0" w:color="auto"/>
            </w:tcBorders>
            <w:shd w:val="clear" w:color="auto" w:fill="D9D9D9"/>
            <w:vAlign w:val="center"/>
            <w:hideMark/>
          </w:tcPr>
          <w:p w:rsidR="00D750FD" w:rsidRPr="007923BD" w:rsidRDefault="00D750FD" w:rsidP="007923BD">
            <w:pPr>
              <w:rPr>
                <w:b/>
                <w:bCs/>
                <w:color w:val="000000"/>
                <w:sz w:val="22"/>
                <w:szCs w:val="22"/>
              </w:rPr>
            </w:pPr>
          </w:p>
        </w:tc>
        <w:tc>
          <w:tcPr>
            <w:tcW w:w="1689" w:type="dxa"/>
            <w:vMerge/>
            <w:tcBorders>
              <w:top w:val="single" w:sz="8" w:space="0" w:color="auto"/>
              <w:left w:val="single" w:sz="8" w:space="0" w:color="auto"/>
              <w:bottom w:val="single" w:sz="8" w:space="0" w:color="auto"/>
              <w:right w:val="single" w:sz="8" w:space="0" w:color="auto"/>
            </w:tcBorders>
            <w:shd w:val="clear" w:color="auto" w:fill="D9D9D9"/>
            <w:vAlign w:val="center"/>
            <w:hideMark/>
          </w:tcPr>
          <w:p w:rsidR="00D750FD" w:rsidRPr="007923BD" w:rsidRDefault="00D750FD" w:rsidP="007923BD">
            <w:pPr>
              <w:rPr>
                <w:b/>
                <w:bCs/>
                <w:color w:val="000000"/>
                <w:sz w:val="22"/>
                <w:szCs w:val="22"/>
              </w:rPr>
            </w:pPr>
          </w:p>
        </w:tc>
        <w:tc>
          <w:tcPr>
            <w:tcW w:w="2752" w:type="dxa"/>
            <w:vMerge/>
            <w:tcBorders>
              <w:top w:val="single" w:sz="8" w:space="0" w:color="auto"/>
              <w:left w:val="single" w:sz="8" w:space="0" w:color="auto"/>
              <w:bottom w:val="single" w:sz="4" w:space="0" w:color="auto"/>
              <w:right w:val="nil"/>
            </w:tcBorders>
            <w:shd w:val="clear" w:color="auto" w:fill="D9D9D9"/>
            <w:vAlign w:val="center"/>
            <w:hideMark/>
          </w:tcPr>
          <w:p w:rsidR="00D750FD" w:rsidRPr="007923BD" w:rsidRDefault="00D750FD" w:rsidP="007923BD">
            <w:pPr>
              <w:rPr>
                <w:b/>
                <w:bCs/>
                <w:color w:val="000000"/>
                <w:sz w:val="22"/>
                <w:szCs w:val="22"/>
              </w:rPr>
            </w:pPr>
          </w:p>
        </w:tc>
        <w:tc>
          <w:tcPr>
            <w:tcW w:w="1275" w:type="dxa"/>
            <w:vMerge/>
            <w:tcBorders>
              <w:top w:val="single" w:sz="8" w:space="0" w:color="auto"/>
              <w:left w:val="single" w:sz="8" w:space="0" w:color="auto"/>
              <w:bottom w:val="single" w:sz="4" w:space="0" w:color="auto"/>
              <w:right w:val="single" w:sz="8" w:space="0" w:color="auto"/>
            </w:tcBorders>
            <w:shd w:val="clear" w:color="auto" w:fill="D9D9D9"/>
            <w:vAlign w:val="center"/>
            <w:hideMark/>
          </w:tcPr>
          <w:p w:rsidR="00D750FD" w:rsidRPr="007923BD" w:rsidRDefault="00D750FD" w:rsidP="007923BD">
            <w:pPr>
              <w:rPr>
                <w:b/>
                <w:bCs/>
                <w:color w:val="000000"/>
                <w:sz w:val="22"/>
                <w:szCs w:val="22"/>
              </w:rPr>
            </w:pPr>
          </w:p>
        </w:tc>
        <w:tc>
          <w:tcPr>
            <w:tcW w:w="1134" w:type="dxa"/>
            <w:vMerge/>
            <w:tcBorders>
              <w:top w:val="single" w:sz="8" w:space="0" w:color="auto"/>
              <w:left w:val="nil"/>
              <w:bottom w:val="single" w:sz="4" w:space="0" w:color="auto"/>
              <w:right w:val="nil"/>
            </w:tcBorders>
            <w:shd w:val="clear" w:color="auto" w:fill="D9D9D9"/>
            <w:vAlign w:val="center"/>
            <w:hideMark/>
          </w:tcPr>
          <w:p w:rsidR="00D750FD" w:rsidRPr="007923BD" w:rsidRDefault="00D750FD" w:rsidP="007923BD">
            <w:pPr>
              <w:rPr>
                <w:b/>
                <w:bCs/>
                <w:color w:val="000000"/>
                <w:sz w:val="22"/>
                <w:szCs w:val="22"/>
              </w:rPr>
            </w:pPr>
          </w:p>
        </w:tc>
        <w:tc>
          <w:tcPr>
            <w:tcW w:w="709" w:type="dxa"/>
            <w:vMerge/>
            <w:tcBorders>
              <w:top w:val="single" w:sz="8" w:space="0" w:color="auto"/>
              <w:left w:val="single" w:sz="4" w:space="0" w:color="auto"/>
              <w:bottom w:val="single" w:sz="4" w:space="0" w:color="auto"/>
              <w:right w:val="single" w:sz="4" w:space="0" w:color="auto"/>
            </w:tcBorders>
            <w:shd w:val="clear" w:color="auto" w:fill="D9D9D9"/>
            <w:vAlign w:val="center"/>
            <w:hideMark/>
          </w:tcPr>
          <w:p w:rsidR="00D750FD" w:rsidRPr="007923BD" w:rsidRDefault="00D750FD" w:rsidP="007923BD">
            <w:pPr>
              <w:rPr>
                <w:b/>
                <w:bCs/>
                <w:color w:val="000000"/>
                <w:sz w:val="22"/>
                <w:szCs w:val="22"/>
              </w:rPr>
            </w:pPr>
          </w:p>
        </w:tc>
        <w:tc>
          <w:tcPr>
            <w:tcW w:w="709" w:type="dxa"/>
            <w:vMerge/>
            <w:tcBorders>
              <w:top w:val="single" w:sz="8" w:space="0" w:color="auto"/>
              <w:left w:val="single" w:sz="4" w:space="0" w:color="auto"/>
              <w:bottom w:val="nil"/>
              <w:right w:val="single" w:sz="4" w:space="0" w:color="auto"/>
            </w:tcBorders>
            <w:shd w:val="clear" w:color="auto" w:fill="D9D9D9"/>
            <w:vAlign w:val="center"/>
            <w:hideMark/>
          </w:tcPr>
          <w:p w:rsidR="00D750FD" w:rsidRPr="007923BD" w:rsidRDefault="00D750FD" w:rsidP="007923BD">
            <w:pPr>
              <w:rPr>
                <w:b/>
                <w:bCs/>
                <w:color w:val="000000"/>
                <w:sz w:val="22"/>
                <w:szCs w:val="22"/>
              </w:rPr>
            </w:pPr>
          </w:p>
        </w:tc>
        <w:tc>
          <w:tcPr>
            <w:tcW w:w="1276" w:type="dxa"/>
            <w:vMerge/>
            <w:tcBorders>
              <w:top w:val="single" w:sz="8" w:space="0" w:color="auto"/>
              <w:left w:val="single" w:sz="4" w:space="0" w:color="auto"/>
              <w:bottom w:val="single" w:sz="4" w:space="0" w:color="auto"/>
              <w:right w:val="single" w:sz="8" w:space="0" w:color="auto"/>
            </w:tcBorders>
            <w:shd w:val="clear" w:color="auto" w:fill="D9D9D9"/>
            <w:vAlign w:val="center"/>
            <w:hideMark/>
          </w:tcPr>
          <w:p w:rsidR="00D750FD" w:rsidRPr="007923BD" w:rsidRDefault="00D750FD" w:rsidP="007923BD">
            <w:pPr>
              <w:rPr>
                <w:b/>
                <w:bCs/>
                <w:color w:val="000000"/>
                <w:sz w:val="22"/>
                <w:szCs w:val="22"/>
              </w:rPr>
            </w:pPr>
          </w:p>
        </w:tc>
      </w:tr>
      <w:tr w:rsidR="00D750FD" w:rsidRPr="007923BD" w:rsidTr="00D750FD">
        <w:trPr>
          <w:trHeight w:val="315"/>
        </w:trPr>
        <w:tc>
          <w:tcPr>
            <w:tcW w:w="531" w:type="dxa"/>
            <w:tcBorders>
              <w:top w:val="single" w:sz="8" w:space="0" w:color="000000"/>
              <w:left w:val="single" w:sz="8" w:space="0" w:color="auto"/>
              <w:bottom w:val="single" w:sz="4" w:space="0" w:color="auto"/>
              <w:right w:val="single" w:sz="8" w:space="0" w:color="auto"/>
            </w:tcBorders>
            <w:shd w:val="clear" w:color="auto" w:fill="DBE5F1"/>
            <w:noWrap/>
            <w:vAlign w:val="center"/>
            <w:hideMark/>
          </w:tcPr>
          <w:p w:rsidR="00D750FD" w:rsidRPr="007923BD" w:rsidRDefault="00D750FD" w:rsidP="007923BD">
            <w:pPr>
              <w:jc w:val="center"/>
              <w:rPr>
                <w:sz w:val="22"/>
                <w:szCs w:val="22"/>
              </w:rPr>
            </w:pPr>
            <w:r w:rsidRPr="007923BD">
              <w:rPr>
                <w:sz w:val="22"/>
                <w:szCs w:val="22"/>
              </w:rPr>
              <w:t>1.</w:t>
            </w:r>
          </w:p>
        </w:tc>
        <w:tc>
          <w:tcPr>
            <w:tcW w:w="1689" w:type="dxa"/>
            <w:vMerge w:val="restart"/>
            <w:tcBorders>
              <w:top w:val="single" w:sz="8" w:space="0" w:color="auto"/>
              <w:left w:val="single" w:sz="8" w:space="0" w:color="auto"/>
              <w:bottom w:val="single" w:sz="4" w:space="0" w:color="auto"/>
              <w:right w:val="single" w:sz="8" w:space="0" w:color="auto"/>
            </w:tcBorders>
            <w:shd w:val="clear" w:color="auto" w:fill="DBE5F1"/>
            <w:vAlign w:val="center"/>
            <w:hideMark/>
          </w:tcPr>
          <w:p w:rsidR="00D750FD" w:rsidRPr="007923BD" w:rsidRDefault="00D750FD" w:rsidP="007923BD">
            <w:pPr>
              <w:jc w:val="center"/>
              <w:rPr>
                <w:b/>
                <w:bCs/>
                <w:sz w:val="22"/>
                <w:szCs w:val="22"/>
              </w:rPr>
            </w:pPr>
            <w:r w:rsidRPr="007923BD">
              <w:rPr>
                <w:b/>
                <w:bCs/>
                <w:sz w:val="22"/>
                <w:szCs w:val="22"/>
              </w:rPr>
              <w:t xml:space="preserve">АКП ст. </w:t>
            </w:r>
          </w:p>
          <w:p w:rsidR="00D750FD" w:rsidRPr="007923BD" w:rsidRDefault="00D750FD" w:rsidP="007923BD">
            <w:pPr>
              <w:jc w:val="center"/>
              <w:rPr>
                <w:b/>
                <w:bCs/>
                <w:sz w:val="22"/>
                <w:szCs w:val="22"/>
              </w:rPr>
            </w:pPr>
            <w:r w:rsidRPr="007923BD">
              <w:rPr>
                <w:b/>
                <w:bCs/>
                <w:sz w:val="22"/>
                <w:szCs w:val="22"/>
              </w:rPr>
              <w:t>Чита-1</w:t>
            </w:r>
          </w:p>
        </w:tc>
        <w:tc>
          <w:tcPr>
            <w:tcW w:w="2752" w:type="dxa"/>
            <w:tcBorders>
              <w:top w:val="single" w:sz="8" w:space="0" w:color="auto"/>
              <w:left w:val="nil"/>
              <w:bottom w:val="single" w:sz="4" w:space="0" w:color="auto"/>
              <w:right w:val="nil"/>
            </w:tcBorders>
            <w:shd w:val="clear" w:color="000000" w:fill="DBE5F1"/>
            <w:noWrap/>
            <w:vAlign w:val="bottom"/>
            <w:hideMark/>
          </w:tcPr>
          <w:p w:rsidR="00D750FD" w:rsidRPr="007923BD" w:rsidRDefault="00D750FD" w:rsidP="007923BD">
            <w:pPr>
              <w:rPr>
                <w:sz w:val="22"/>
                <w:szCs w:val="22"/>
              </w:rPr>
            </w:pPr>
            <w:r w:rsidRPr="007923BD">
              <w:rPr>
                <w:sz w:val="22"/>
                <w:szCs w:val="22"/>
              </w:rPr>
              <w:t>Козловой кран КК-6,3</w:t>
            </w:r>
          </w:p>
        </w:tc>
        <w:tc>
          <w:tcPr>
            <w:tcW w:w="1275" w:type="dxa"/>
            <w:tcBorders>
              <w:top w:val="single" w:sz="8" w:space="0" w:color="auto"/>
              <w:left w:val="single" w:sz="8" w:space="0" w:color="auto"/>
              <w:bottom w:val="single" w:sz="4" w:space="0" w:color="auto"/>
              <w:right w:val="single" w:sz="8" w:space="0" w:color="auto"/>
            </w:tcBorders>
            <w:shd w:val="clear" w:color="000000" w:fill="DBE5F1"/>
            <w:noWrap/>
            <w:vAlign w:val="center"/>
            <w:hideMark/>
          </w:tcPr>
          <w:p w:rsidR="00D750FD" w:rsidRPr="007923BD" w:rsidRDefault="00D750FD" w:rsidP="007923BD">
            <w:pPr>
              <w:jc w:val="center"/>
              <w:rPr>
                <w:sz w:val="22"/>
                <w:szCs w:val="22"/>
              </w:rPr>
            </w:pPr>
            <w:r w:rsidRPr="007923BD">
              <w:rPr>
                <w:sz w:val="22"/>
                <w:szCs w:val="22"/>
              </w:rPr>
              <w:t>ТЭК-0</w:t>
            </w:r>
          </w:p>
        </w:tc>
        <w:tc>
          <w:tcPr>
            <w:tcW w:w="1134" w:type="dxa"/>
            <w:tcBorders>
              <w:top w:val="single" w:sz="8" w:space="0" w:color="auto"/>
              <w:left w:val="nil"/>
              <w:bottom w:val="single" w:sz="4" w:space="0" w:color="auto"/>
              <w:right w:val="single" w:sz="4" w:space="0" w:color="auto"/>
            </w:tcBorders>
            <w:shd w:val="clear" w:color="000000" w:fill="DBE5F1"/>
            <w:noWrap/>
            <w:vAlign w:val="center"/>
            <w:hideMark/>
          </w:tcPr>
          <w:p w:rsidR="00D750FD" w:rsidRPr="007923BD" w:rsidRDefault="00D750FD" w:rsidP="007923BD">
            <w:pPr>
              <w:jc w:val="center"/>
              <w:rPr>
                <w:sz w:val="22"/>
                <w:szCs w:val="22"/>
              </w:rPr>
            </w:pPr>
            <w:r w:rsidRPr="007923BD">
              <w:rPr>
                <w:sz w:val="22"/>
                <w:szCs w:val="22"/>
              </w:rPr>
              <w:t>2002</w:t>
            </w:r>
          </w:p>
        </w:tc>
        <w:tc>
          <w:tcPr>
            <w:tcW w:w="709" w:type="dxa"/>
            <w:tcBorders>
              <w:top w:val="single" w:sz="8" w:space="0" w:color="auto"/>
              <w:left w:val="nil"/>
              <w:bottom w:val="single" w:sz="4" w:space="0" w:color="auto"/>
              <w:right w:val="single" w:sz="4" w:space="0" w:color="auto"/>
            </w:tcBorders>
            <w:shd w:val="clear" w:color="000000" w:fill="DBE5F1"/>
            <w:noWrap/>
            <w:vAlign w:val="center"/>
            <w:hideMark/>
          </w:tcPr>
          <w:p w:rsidR="00D750FD" w:rsidRPr="007923BD" w:rsidRDefault="00D750FD" w:rsidP="007923BD">
            <w:pPr>
              <w:jc w:val="center"/>
              <w:rPr>
                <w:sz w:val="22"/>
                <w:szCs w:val="22"/>
              </w:rPr>
            </w:pPr>
            <w:r w:rsidRPr="007923BD">
              <w:rPr>
                <w:sz w:val="22"/>
                <w:szCs w:val="22"/>
              </w:rPr>
              <w:t>1170</w:t>
            </w:r>
          </w:p>
        </w:tc>
        <w:tc>
          <w:tcPr>
            <w:tcW w:w="709" w:type="dxa"/>
            <w:tcBorders>
              <w:top w:val="single" w:sz="8" w:space="0" w:color="auto"/>
              <w:left w:val="nil"/>
              <w:bottom w:val="single" w:sz="4" w:space="0" w:color="auto"/>
              <w:right w:val="single" w:sz="4" w:space="0" w:color="auto"/>
            </w:tcBorders>
            <w:shd w:val="clear" w:color="000000" w:fill="DBE5F1"/>
            <w:noWrap/>
            <w:vAlign w:val="center"/>
            <w:hideMark/>
          </w:tcPr>
          <w:p w:rsidR="00D750FD" w:rsidRPr="007923BD" w:rsidRDefault="00D750FD" w:rsidP="007923BD">
            <w:pPr>
              <w:jc w:val="center"/>
              <w:rPr>
                <w:sz w:val="22"/>
                <w:szCs w:val="22"/>
              </w:rPr>
            </w:pPr>
            <w:r w:rsidRPr="007923BD">
              <w:rPr>
                <w:sz w:val="22"/>
                <w:szCs w:val="22"/>
              </w:rPr>
              <w:t>5104</w:t>
            </w:r>
          </w:p>
        </w:tc>
        <w:tc>
          <w:tcPr>
            <w:tcW w:w="1276" w:type="dxa"/>
            <w:tcBorders>
              <w:top w:val="single" w:sz="4" w:space="0" w:color="auto"/>
              <w:left w:val="nil"/>
              <w:bottom w:val="single" w:sz="4" w:space="0" w:color="auto"/>
              <w:right w:val="single" w:sz="4" w:space="0" w:color="auto"/>
            </w:tcBorders>
            <w:shd w:val="clear" w:color="000000" w:fill="DBE5F1"/>
            <w:noWrap/>
            <w:vAlign w:val="center"/>
            <w:hideMark/>
          </w:tcPr>
          <w:p w:rsidR="00D750FD" w:rsidRPr="007923BD" w:rsidRDefault="00D750FD" w:rsidP="007923BD">
            <w:pPr>
              <w:jc w:val="center"/>
              <w:rPr>
                <w:sz w:val="22"/>
                <w:szCs w:val="22"/>
              </w:rPr>
            </w:pPr>
            <w:r w:rsidRPr="007923BD">
              <w:rPr>
                <w:sz w:val="22"/>
                <w:szCs w:val="22"/>
              </w:rPr>
              <w:t>3110002</w:t>
            </w:r>
          </w:p>
        </w:tc>
      </w:tr>
      <w:tr w:rsidR="00D750FD" w:rsidRPr="007923BD" w:rsidTr="00D750FD">
        <w:trPr>
          <w:trHeight w:val="300"/>
        </w:trPr>
        <w:tc>
          <w:tcPr>
            <w:tcW w:w="531" w:type="dxa"/>
            <w:tcBorders>
              <w:top w:val="single" w:sz="4" w:space="0" w:color="auto"/>
              <w:left w:val="single" w:sz="8" w:space="0" w:color="auto"/>
              <w:bottom w:val="single" w:sz="4" w:space="0" w:color="auto"/>
              <w:right w:val="single" w:sz="8" w:space="0" w:color="auto"/>
            </w:tcBorders>
            <w:shd w:val="clear" w:color="auto" w:fill="DBE5F1"/>
            <w:noWrap/>
            <w:vAlign w:val="center"/>
            <w:hideMark/>
          </w:tcPr>
          <w:p w:rsidR="00D750FD" w:rsidRPr="007923BD" w:rsidRDefault="00D750FD" w:rsidP="007923BD">
            <w:pPr>
              <w:jc w:val="center"/>
              <w:rPr>
                <w:sz w:val="22"/>
                <w:szCs w:val="22"/>
              </w:rPr>
            </w:pPr>
            <w:r w:rsidRPr="007923BD">
              <w:rPr>
                <w:sz w:val="22"/>
                <w:szCs w:val="22"/>
              </w:rPr>
              <w:t>2.</w:t>
            </w:r>
          </w:p>
        </w:tc>
        <w:tc>
          <w:tcPr>
            <w:tcW w:w="1689" w:type="dxa"/>
            <w:vMerge/>
            <w:tcBorders>
              <w:top w:val="single" w:sz="8" w:space="0" w:color="auto"/>
              <w:left w:val="single" w:sz="8" w:space="0" w:color="auto"/>
              <w:bottom w:val="single" w:sz="4" w:space="0" w:color="auto"/>
              <w:right w:val="single" w:sz="8" w:space="0" w:color="auto"/>
            </w:tcBorders>
            <w:shd w:val="clear" w:color="auto" w:fill="DBE5F1"/>
            <w:vAlign w:val="center"/>
            <w:hideMark/>
          </w:tcPr>
          <w:p w:rsidR="00D750FD" w:rsidRPr="007923BD" w:rsidRDefault="00D750FD" w:rsidP="007923BD">
            <w:pPr>
              <w:rPr>
                <w:b/>
                <w:bCs/>
                <w:sz w:val="22"/>
                <w:szCs w:val="22"/>
              </w:rPr>
            </w:pPr>
          </w:p>
        </w:tc>
        <w:tc>
          <w:tcPr>
            <w:tcW w:w="2752" w:type="dxa"/>
            <w:tcBorders>
              <w:top w:val="nil"/>
              <w:left w:val="nil"/>
              <w:bottom w:val="single" w:sz="4" w:space="0" w:color="auto"/>
              <w:right w:val="nil"/>
            </w:tcBorders>
            <w:shd w:val="clear" w:color="000000" w:fill="DBE5F1"/>
            <w:noWrap/>
            <w:vAlign w:val="bottom"/>
            <w:hideMark/>
          </w:tcPr>
          <w:p w:rsidR="00D750FD" w:rsidRPr="007923BD" w:rsidRDefault="00D750FD" w:rsidP="007923BD">
            <w:pPr>
              <w:rPr>
                <w:sz w:val="22"/>
                <w:szCs w:val="22"/>
              </w:rPr>
            </w:pPr>
            <w:r w:rsidRPr="007923BD">
              <w:rPr>
                <w:sz w:val="22"/>
                <w:szCs w:val="22"/>
              </w:rPr>
              <w:t>Козловой кран КУ-24</w:t>
            </w:r>
          </w:p>
        </w:tc>
        <w:tc>
          <w:tcPr>
            <w:tcW w:w="1275" w:type="dxa"/>
            <w:tcBorders>
              <w:top w:val="nil"/>
              <w:left w:val="single" w:sz="8" w:space="0" w:color="auto"/>
              <w:bottom w:val="single" w:sz="4" w:space="0" w:color="auto"/>
              <w:right w:val="single" w:sz="8" w:space="0" w:color="auto"/>
            </w:tcBorders>
            <w:shd w:val="clear" w:color="000000" w:fill="DBE5F1"/>
            <w:noWrap/>
            <w:vAlign w:val="center"/>
            <w:hideMark/>
          </w:tcPr>
          <w:p w:rsidR="00D750FD" w:rsidRPr="007923BD" w:rsidRDefault="00D750FD" w:rsidP="007923BD">
            <w:pPr>
              <w:jc w:val="center"/>
              <w:rPr>
                <w:sz w:val="22"/>
                <w:szCs w:val="22"/>
              </w:rPr>
            </w:pPr>
            <w:r w:rsidRPr="007923BD">
              <w:rPr>
                <w:sz w:val="22"/>
                <w:szCs w:val="22"/>
              </w:rPr>
              <w:t>ТЭК-1</w:t>
            </w:r>
          </w:p>
        </w:tc>
        <w:tc>
          <w:tcPr>
            <w:tcW w:w="1134" w:type="dxa"/>
            <w:tcBorders>
              <w:top w:val="nil"/>
              <w:left w:val="nil"/>
              <w:bottom w:val="single" w:sz="4" w:space="0" w:color="auto"/>
              <w:right w:val="single" w:sz="4" w:space="0" w:color="auto"/>
            </w:tcBorders>
            <w:shd w:val="clear" w:color="000000" w:fill="DBE5F1"/>
            <w:noWrap/>
            <w:vAlign w:val="center"/>
            <w:hideMark/>
          </w:tcPr>
          <w:p w:rsidR="00D750FD" w:rsidRPr="007923BD" w:rsidRDefault="00D750FD" w:rsidP="007923BD">
            <w:pPr>
              <w:jc w:val="center"/>
              <w:rPr>
                <w:sz w:val="22"/>
                <w:szCs w:val="22"/>
              </w:rPr>
            </w:pPr>
            <w:r w:rsidRPr="007923BD">
              <w:rPr>
                <w:sz w:val="22"/>
                <w:szCs w:val="22"/>
              </w:rPr>
              <w:t>1996</w:t>
            </w:r>
          </w:p>
        </w:tc>
        <w:tc>
          <w:tcPr>
            <w:tcW w:w="709" w:type="dxa"/>
            <w:tcBorders>
              <w:top w:val="nil"/>
              <w:left w:val="nil"/>
              <w:bottom w:val="single" w:sz="4" w:space="0" w:color="auto"/>
              <w:right w:val="single" w:sz="4" w:space="0" w:color="auto"/>
            </w:tcBorders>
            <w:shd w:val="clear" w:color="000000" w:fill="DBE5F1"/>
            <w:noWrap/>
            <w:vAlign w:val="center"/>
            <w:hideMark/>
          </w:tcPr>
          <w:p w:rsidR="00D750FD" w:rsidRPr="007923BD" w:rsidRDefault="00D750FD" w:rsidP="007923BD">
            <w:pPr>
              <w:jc w:val="center"/>
              <w:rPr>
                <w:sz w:val="22"/>
                <w:szCs w:val="22"/>
              </w:rPr>
            </w:pPr>
            <w:r w:rsidRPr="007923BD">
              <w:rPr>
                <w:sz w:val="22"/>
                <w:szCs w:val="22"/>
              </w:rPr>
              <w:t>71</w:t>
            </w:r>
          </w:p>
        </w:tc>
        <w:tc>
          <w:tcPr>
            <w:tcW w:w="709" w:type="dxa"/>
            <w:tcBorders>
              <w:top w:val="nil"/>
              <w:left w:val="nil"/>
              <w:bottom w:val="single" w:sz="4" w:space="0" w:color="auto"/>
              <w:right w:val="single" w:sz="4" w:space="0" w:color="auto"/>
            </w:tcBorders>
            <w:shd w:val="clear" w:color="000000" w:fill="DBE5F1"/>
            <w:noWrap/>
            <w:vAlign w:val="center"/>
            <w:hideMark/>
          </w:tcPr>
          <w:p w:rsidR="00D750FD" w:rsidRPr="007923BD" w:rsidRDefault="00D750FD" w:rsidP="007923BD">
            <w:pPr>
              <w:jc w:val="center"/>
              <w:rPr>
                <w:sz w:val="22"/>
                <w:szCs w:val="22"/>
              </w:rPr>
            </w:pPr>
            <w:r w:rsidRPr="007923BD">
              <w:rPr>
                <w:sz w:val="22"/>
                <w:szCs w:val="22"/>
              </w:rPr>
              <w:t>5101</w:t>
            </w:r>
          </w:p>
        </w:tc>
        <w:tc>
          <w:tcPr>
            <w:tcW w:w="1276" w:type="dxa"/>
            <w:tcBorders>
              <w:top w:val="single" w:sz="4" w:space="0" w:color="auto"/>
              <w:left w:val="nil"/>
              <w:bottom w:val="single" w:sz="4" w:space="0" w:color="auto"/>
              <w:right w:val="single" w:sz="4" w:space="0" w:color="auto"/>
            </w:tcBorders>
            <w:shd w:val="clear" w:color="000000" w:fill="DBE5F1"/>
            <w:noWrap/>
            <w:vAlign w:val="center"/>
            <w:hideMark/>
          </w:tcPr>
          <w:p w:rsidR="00D750FD" w:rsidRPr="007923BD" w:rsidRDefault="00D750FD" w:rsidP="007923BD">
            <w:pPr>
              <w:jc w:val="center"/>
              <w:rPr>
                <w:sz w:val="22"/>
                <w:szCs w:val="22"/>
              </w:rPr>
            </w:pPr>
            <w:r w:rsidRPr="007923BD">
              <w:rPr>
                <w:sz w:val="22"/>
                <w:szCs w:val="22"/>
              </w:rPr>
              <w:t>3110006</w:t>
            </w:r>
          </w:p>
        </w:tc>
      </w:tr>
      <w:tr w:rsidR="00D750FD" w:rsidRPr="007923BD" w:rsidTr="00D750FD">
        <w:trPr>
          <w:trHeight w:val="285"/>
        </w:trPr>
        <w:tc>
          <w:tcPr>
            <w:tcW w:w="531" w:type="dxa"/>
            <w:tcBorders>
              <w:top w:val="single" w:sz="4" w:space="0" w:color="auto"/>
              <w:left w:val="single" w:sz="8" w:space="0" w:color="auto"/>
              <w:bottom w:val="single" w:sz="4" w:space="0" w:color="auto"/>
              <w:right w:val="single" w:sz="8" w:space="0" w:color="auto"/>
            </w:tcBorders>
            <w:shd w:val="clear" w:color="auto" w:fill="DBE5F1"/>
            <w:noWrap/>
            <w:vAlign w:val="center"/>
            <w:hideMark/>
          </w:tcPr>
          <w:p w:rsidR="00D750FD" w:rsidRPr="007923BD" w:rsidRDefault="00D750FD" w:rsidP="007923BD">
            <w:pPr>
              <w:jc w:val="center"/>
              <w:rPr>
                <w:sz w:val="22"/>
                <w:szCs w:val="22"/>
              </w:rPr>
            </w:pPr>
            <w:r w:rsidRPr="007923BD">
              <w:rPr>
                <w:sz w:val="22"/>
                <w:szCs w:val="22"/>
              </w:rPr>
              <w:t>3.</w:t>
            </w:r>
          </w:p>
        </w:tc>
        <w:tc>
          <w:tcPr>
            <w:tcW w:w="1689" w:type="dxa"/>
            <w:vMerge/>
            <w:tcBorders>
              <w:top w:val="single" w:sz="8" w:space="0" w:color="auto"/>
              <w:left w:val="single" w:sz="8" w:space="0" w:color="auto"/>
              <w:bottom w:val="single" w:sz="4" w:space="0" w:color="auto"/>
              <w:right w:val="single" w:sz="8" w:space="0" w:color="auto"/>
            </w:tcBorders>
            <w:shd w:val="clear" w:color="auto" w:fill="DBE5F1"/>
            <w:vAlign w:val="center"/>
            <w:hideMark/>
          </w:tcPr>
          <w:p w:rsidR="00D750FD" w:rsidRPr="007923BD" w:rsidRDefault="00D750FD" w:rsidP="007923BD">
            <w:pPr>
              <w:rPr>
                <w:b/>
                <w:bCs/>
                <w:sz w:val="22"/>
                <w:szCs w:val="22"/>
              </w:rPr>
            </w:pPr>
          </w:p>
        </w:tc>
        <w:tc>
          <w:tcPr>
            <w:tcW w:w="2752" w:type="dxa"/>
            <w:tcBorders>
              <w:top w:val="nil"/>
              <w:left w:val="nil"/>
              <w:bottom w:val="single" w:sz="4" w:space="0" w:color="auto"/>
              <w:right w:val="nil"/>
            </w:tcBorders>
            <w:shd w:val="clear" w:color="000000" w:fill="DBE5F1"/>
            <w:noWrap/>
            <w:vAlign w:val="bottom"/>
            <w:hideMark/>
          </w:tcPr>
          <w:p w:rsidR="00D750FD" w:rsidRPr="007923BD" w:rsidRDefault="00D750FD" w:rsidP="007923BD">
            <w:pPr>
              <w:rPr>
                <w:sz w:val="22"/>
                <w:szCs w:val="22"/>
              </w:rPr>
            </w:pPr>
            <w:r w:rsidRPr="007923BD">
              <w:rPr>
                <w:sz w:val="22"/>
                <w:szCs w:val="22"/>
              </w:rPr>
              <w:t>Козловой кран КК-6,3</w:t>
            </w:r>
          </w:p>
        </w:tc>
        <w:tc>
          <w:tcPr>
            <w:tcW w:w="1275" w:type="dxa"/>
            <w:tcBorders>
              <w:top w:val="nil"/>
              <w:left w:val="single" w:sz="8" w:space="0" w:color="auto"/>
              <w:bottom w:val="single" w:sz="4" w:space="0" w:color="auto"/>
              <w:right w:val="single" w:sz="8" w:space="0" w:color="auto"/>
            </w:tcBorders>
            <w:shd w:val="clear" w:color="000000" w:fill="DBE5F1"/>
            <w:noWrap/>
            <w:vAlign w:val="center"/>
            <w:hideMark/>
          </w:tcPr>
          <w:p w:rsidR="00D750FD" w:rsidRPr="007923BD" w:rsidRDefault="00D750FD" w:rsidP="007923BD">
            <w:pPr>
              <w:jc w:val="center"/>
              <w:rPr>
                <w:sz w:val="22"/>
                <w:szCs w:val="22"/>
              </w:rPr>
            </w:pPr>
            <w:r w:rsidRPr="007923BD">
              <w:rPr>
                <w:sz w:val="22"/>
                <w:szCs w:val="22"/>
              </w:rPr>
              <w:t>ТЭК-3</w:t>
            </w:r>
          </w:p>
        </w:tc>
        <w:tc>
          <w:tcPr>
            <w:tcW w:w="1134" w:type="dxa"/>
            <w:tcBorders>
              <w:top w:val="nil"/>
              <w:left w:val="nil"/>
              <w:bottom w:val="single" w:sz="4" w:space="0" w:color="auto"/>
              <w:right w:val="single" w:sz="4" w:space="0" w:color="auto"/>
            </w:tcBorders>
            <w:shd w:val="clear" w:color="000000" w:fill="DBE5F1"/>
            <w:noWrap/>
            <w:vAlign w:val="center"/>
            <w:hideMark/>
          </w:tcPr>
          <w:p w:rsidR="00D750FD" w:rsidRPr="007923BD" w:rsidRDefault="00D750FD" w:rsidP="007923BD">
            <w:pPr>
              <w:jc w:val="center"/>
              <w:rPr>
                <w:sz w:val="22"/>
                <w:szCs w:val="22"/>
              </w:rPr>
            </w:pPr>
            <w:r w:rsidRPr="007923BD">
              <w:rPr>
                <w:sz w:val="22"/>
                <w:szCs w:val="22"/>
              </w:rPr>
              <w:t>2003</w:t>
            </w:r>
          </w:p>
        </w:tc>
        <w:tc>
          <w:tcPr>
            <w:tcW w:w="709" w:type="dxa"/>
            <w:tcBorders>
              <w:top w:val="nil"/>
              <w:left w:val="nil"/>
              <w:bottom w:val="single" w:sz="4" w:space="0" w:color="auto"/>
              <w:right w:val="single" w:sz="4" w:space="0" w:color="auto"/>
            </w:tcBorders>
            <w:shd w:val="clear" w:color="000000" w:fill="DBE5F1"/>
            <w:noWrap/>
            <w:vAlign w:val="center"/>
            <w:hideMark/>
          </w:tcPr>
          <w:p w:rsidR="00D750FD" w:rsidRPr="007923BD" w:rsidRDefault="00D750FD" w:rsidP="007923BD">
            <w:pPr>
              <w:jc w:val="center"/>
              <w:rPr>
                <w:sz w:val="22"/>
                <w:szCs w:val="22"/>
              </w:rPr>
            </w:pPr>
            <w:r w:rsidRPr="007923BD">
              <w:rPr>
                <w:sz w:val="22"/>
                <w:szCs w:val="22"/>
              </w:rPr>
              <w:t>1224</w:t>
            </w:r>
          </w:p>
        </w:tc>
        <w:tc>
          <w:tcPr>
            <w:tcW w:w="709" w:type="dxa"/>
            <w:tcBorders>
              <w:top w:val="nil"/>
              <w:left w:val="nil"/>
              <w:bottom w:val="single" w:sz="4" w:space="0" w:color="auto"/>
              <w:right w:val="single" w:sz="4" w:space="0" w:color="auto"/>
            </w:tcBorders>
            <w:shd w:val="clear" w:color="000000" w:fill="DBE5F1"/>
            <w:noWrap/>
            <w:vAlign w:val="center"/>
            <w:hideMark/>
          </w:tcPr>
          <w:p w:rsidR="00D750FD" w:rsidRPr="007923BD" w:rsidRDefault="00D750FD" w:rsidP="007923BD">
            <w:pPr>
              <w:jc w:val="center"/>
              <w:rPr>
                <w:sz w:val="22"/>
                <w:szCs w:val="22"/>
              </w:rPr>
            </w:pPr>
            <w:r w:rsidRPr="007923BD">
              <w:rPr>
                <w:sz w:val="22"/>
                <w:szCs w:val="22"/>
              </w:rPr>
              <w:t>5103</w:t>
            </w:r>
          </w:p>
        </w:tc>
        <w:tc>
          <w:tcPr>
            <w:tcW w:w="1276" w:type="dxa"/>
            <w:tcBorders>
              <w:top w:val="single" w:sz="4" w:space="0" w:color="auto"/>
              <w:left w:val="nil"/>
              <w:bottom w:val="single" w:sz="4" w:space="0" w:color="auto"/>
              <w:right w:val="single" w:sz="4" w:space="0" w:color="auto"/>
            </w:tcBorders>
            <w:shd w:val="clear" w:color="000000" w:fill="DBE5F1"/>
            <w:noWrap/>
            <w:vAlign w:val="center"/>
            <w:hideMark/>
          </w:tcPr>
          <w:p w:rsidR="00D750FD" w:rsidRPr="007923BD" w:rsidRDefault="00D750FD" w:rsidP="007923BD">
            <w:pPr>
              <w:jc w:val="center"/>
              <w:rPr>
                <w:sz w:val="22"/>
                <w:szCs w:val="22"/>
              </w:rPr>
            </w:pPr>
            <w:r w:rsidRPr="007923BD">
              <w:rPr>
                <w:sz w:val="22"/>
                <w:szCs w:val="22"/>
              </w:rPr>
              <w:t>3110003</w:t>
            </w:r>
          </w:p>
        </w:tc>
      </w:tr>
      <w:tr w:rsidR="00D750FD" w:rsidRPr="007923BD" w:rsidTr="000C2EDF">
        <w:trPr>
          <w:trHeight w:val="285"/>
        </w:trPr>
        <w:tc>
          <w:tcPr>
            <w:tcW w:w="531" w:type="dxa"/>
            <w:tcBorders>
              <w:top w:val="single" w:sz="4" w:space="0" w:color="auto"/>
              <w:left w:val="single" w:sz="8" w:space="0" w:color="auto"/>
              <w:bottom w:val="single" w:sz="4" w:space="0" w:color="auto"/>
              <w:right w:val="single" w:sz="8" w:space="0" w:color="auto"/>
            </w:tcBorders>
            <w:shd w:val="clear" w:color="auto" w:fill="DBE5F1"/>
            <w:noWrap/>
            <w:vAlign w:val="center"/>
            <w:hideMark/>
          </w:tcPr>
          <w:p w:rsidR="00D750FD" w:rsidRPr="007923BD" w:rsidRDefault="00D750FD" w:rsidP="007923BD">
            <w:pPr>
              <w:jc w:val="center"/>
              <w:rPr>
                <w:sz w:val="22"/>
                <w:szCs w:val="22"/>
              </w:rPr>
            </w:pPr>
            <w:r w:rsidRPr="007923BD">
              <w:rPr>
                <w:sz w:val="22"/>
                <w:szCs w:val="22"/>
              </w:rPr>
              <w:t>4.</w:t>
            </w:r>
          </w:p>
        </w:tc>
        <w:tc>
          <w:tcPr>
            <w:tcW w:w="1689" w:type="dxa"/>
            <w:vMerge/>
            <w:tcBorders>
              <w:top w:val="single" w:sz="8" w:space="0" w:color="auto"/>
              <w:left w:val="single" w:sz="8" w:space="0" w:color="auto"/>
              <w:bottom w:val="single" w:sz="4" w:space="0" w:color="auto"/>
              <w:right w:val="single" w:sz="8" w:space="0" w:color="auto"/>
            </w:tcBorders>
            <w:shd w:val="clear" w:color="auto" w:fill="DBE5F1"/>
            <w:vAlign w:val="center"/>
            <w:hideMark/>
          </w:tcPr>
          <w:p w:rsidR="00D750FD" w:rsidRPr="007923BD" w:rsidRDefault="00D750FD" w:rsidP="007923BD">
            <w:pPr>
              <w:rPr>
                <w:b/>
                <w:bCs/>
                <w:sz w:val="22"/>
                <w:szCs w:val="22"/>
              </w:rPr>
            </w:pPr>
          </w:p>
        </w:tc>
        <w:tc>
          <w:tcPr>
            <w:tcW w:w="2752" w:type="dxa"/>
            <w:tcBorders>
              <w:top w:val="nil"/>
              <w:left w:val="nil"/>
              <w:bottom w:val="single" w:sz="4" w:space="0" w:color="auto"/>
              <w:right w:val="nil"/>
            </w:tcBorders>
            <w:shd w:val="clear" w:color="000000" w:fill="DBE5F1"/>
            <w:noWrap/>
            <w:vAlign w:val="bottom"/>
            <w:hideMark/>
          </w:tcPr>
          <w:p w:rsidR="00D750FD" w:rsidRPr="007923BD" w:rsidRDefault="00D750FD" w:rsidP="007923BD">
            <w:pPr>
              <w:rPr>
                <w:sz w:val="22"/>
                <w:szCs w:val="22"/>
              </w:rPr>
            </w:pPr>
            <w:r w:rsidRPr="007923BD">
              <w:rPr>
                <w:sz w:val="22"/>
                <w:szCs w:val="22"/>
              </w:rPr>
              <w:t>Козловой кран КК-32М</w:t>
            </w:r>
          </w:p>
        </w:tc>
        <w:tc>
          <w:tcPr>
            <w:tcW w:w="1275" w:type="dxa"/>
            <w:tcBorders>
              <w:top w:val="nil"/>
              <w:left w:val="single" w:sz="8" w:space="0" w:color="auto"/>
              <w:bottom w:val="single" w:sz="4" w:space="0" w:color="auto"/>
              <w:right w:val="single" w:sz="8" w:space="0" w:color="auto"/>
            </w:tcBorders>
            <w:shd w:val="clear" w:color="000000" w:fill="DBE5F1"/>
            <w:noWrap/>
            <w:vAlign w:val="center"/>
            <w:hideMark/>
          </w:tcPr>
          <w:p w:rsidR="00D750FD" w:rsidRPr="007923BD" w:rsidRDefault="00D750FD" w:rsidP="007923BD">
            <w:pPr>
              <w:jc w:val="center"/>
              <w:rPr>
                <w:sz w:val="22"/>
                <w:szCs w:val="22"/>
              </w:rPr>
            </w:pPr>
            <w:r w:rsidRPr="007923BD">
              <w:rPr>
                <w:sz w:val="22"/>
                <w:szCs w:val="22"/>
              </w:rPr>
              <w:t>ТЭК-4</w:t>
            </w:r>
          </w:p>
        </w:tc>
        <w:tc>
          <w:tcPr>
            <w:tcW w:w="1134" w:type="dxa"/>
            <w:tcBorders>
              <w:top w:val="nil"/>
              <w:left w:val="nil"/>
              <w:bottom w:val="single" w:sz="4" w:space="0" w:color="auto"/>
              <w:right w:val="single" w:sz="4" w:space="0" w:color="auto"/>
            </w:tcBorders>
            <w:shd w:val="clear" w:color="000000" w:fill="DBE5F1"/>
            <w:noWrap/>
            <w:vAlign w:val="center"/>
            <w:hideMark/>
          </w:tcPr>
          <w:p w:rsidR="00D750FD" w:rsidRPr="007923BD" w:rsidRDefault="00D750FD" w:rsidP="007923BD">
            <w:pPr>
              <w:jc w:val="center"/>
              <w:rPr>
                <w:sz w:val="22"/>
                <w:szCs w:val="22"/>
              </w:rPr>
            </w:pPr>
            <w:r w:rsidRPr="007923BD">
              <w:rPr>
                <w:sz w:val="22"/>
                <w:szCs w:val="22"/>
              </w:rPr>
              <w:t>1986</w:t>
            </w:r>
          </w:p>
        </w:tc>
        <w:tc>
          <w:tcPr>
            <w:tcW w:w="709" w:type="dxa"/>
            <w:tcBorders>
              <w:top w:val="nil"/>
              <w:left w:val="nil"/>
              <w:bottom w:val="single" w:sz="4" w:space="0" w:color="auto"/>
              <w:right w:val="single" w:sz="4" w:space="0" w:color="auto"/>
            </w:tcBorders>
            <w:shd w:val="clear" w:color="000000" w:fill="DBE5F1"/>
            <w:noWrap/>
            <w:vAlign w:val="center"/>
            <w:hideMark/>
          </w:tcPr>
          <w:p w:rsidR="00D750FD" w:rsidRPr="007923BD" w:rsidRDefault="00D750FD" w:rsidP="007923BD">
            <w:pPr>
              <w:jc w:val="center"/>
              <w:rPr>
                <w:sz w:val="22"/>
                <w:szCs w:val="22"/>
              </w:rPr>
            </w:pPr>
            <w:r w:rsidRPr="007923BD">
              <w:rPr>
                <w:sz w:val="22"/>
                <w:szCs w:val="22"/>
              </w:rPr>
              <w:t>6246</w:t>
            </w:r>
          </w:p>
        </w:tc>
        <w:tc>
          <w:tcPr>
            <w:tcW w:w="709" w:type="dxa"/>
            <w:tcBorders>
              <w:top w:val="nil"/>
              <w:left w:val="nil"/>
              <w:bottom w:val="single" w:sz="4" w:space="0" w:color="auto"/>
              <w:right w:val="single" w:sz="4" w:space="0" w:color="auto"/>
            </w:tcBorders>
            <w:shd w:val="clear" w:color="000000" w:fill="DBE5F1"/>
            <w:noWrap/>
            <w:vAlign w:val="center"/>
            <w:hideMark/>
          </w:tcPr>
          <w:p w:rsidR="00D750FD" w:rsidRPr="007923BD" w:rsidRDefault="00D750FD" w:rsidP="007923BD">
            <w:pPr>
              <w:jc w:val="center"/>
              <w:rPr>
                <w:sz w:val="22"/>
                <w:szCs w:val="22"/>
              </w:rPr>
            </w:pPr>
            <w:r w:rsidRPr="007923BD">
              <w:rPr>
                <w:sz w:val="22"/>
                <w:szCs w:val="22"/>
              </w:rPr>
              <w:t>5100</w:t>
            </w:r>
          </w:p>
        </w:tc>
        <w:tc>
          <w:tcPr>
            <w:tcW w:w="1276" w:type="dxa"/>
            <w:tcBorders>
              <w:top w:val="single" w:sz="4" w:space="0" w:color="auto"/>
              <w:left w:val="nil"/>
              <w:bottom w:val="single" w:sz="4" w:space="0" w:color="auto"/>
              <w:right w:val="single" w:sz="4" w:space="0" w:color="auto"/>
            </w:tcBorders>
            <w:shd w:val="clear" w:color="000000" w:fill="DBE5F1"/>
            <w:noWrap/>
            <w:vAlign w:val="center"/>
            <w:hideMark/>
          </w:tcPr>
          <w:p w:rsidR="00D750FD" w:rsidRPr="007923BD" w:rsidRDefault="00D750FD" w:rsidP="007923BD">
            <w:pPr>
              <w:jc w:val="center"/>
              <w:rPr>
                <w:sz w:val="22"/>
                <w:szCs w:val="22"/>
              </w:rPr>
            </w:pPr>
            <w:r w:rsidRPr="007923BD">
              <w:rPr>
                <w:sz w:val="22"/>
                <w:szCs w:val="22"/>
              </w:rPr>
              <w:t>3110001</w:t>
            </w:r>
          </w:p>
        </w:tc>
      </w:tr>
      <w:tr w:rsidR="00D750FD" w:rsidRPr="00B5464F" w:rsidTr="000C2EDF">
        <w:trPr>
          <w:trHeight w:val="285"/>
        </w:trPr>
        <w:tc>
          <w:tcPr>
            <w:tcW w:w="531" w:type="dxa"/>
            <w:tcBorders>
              <w:top w:val="single" w:sz="4" w:space="0" w:color="auto"/>
              <w:left w:val="single" w:sz="8" w:space="0" w:color="auto"/>
              <w:bottom w:val="single" w:sz="8" w:space="0" w:color="auto"/>
              <w:right w:val="single" w:sz="8" w:space="0" w:color="auto"/>
            </w:tcBorders>
            <w:shd w:val="clear" w:color="auto" w:fill="DBE5F1"/>
            <w:noWrap/>
            <w:vAlign w:val="center"/>
            <w:hideMark/>
          </w:tcPr>
          <w:p w:rsidR="00D750FD" w:rsidRPr="007923BD" w:rsidRDefault="00D750FD" w:rsidP="007923BD">
            <w:pPr>
              <w:jc w:val="center"/>
              <w:rPr>
                <w:sz w:val="22"/>
                <w:szCs w:val="22"/>
              </w:rPr>
            </w:pPr>
            <w:r w:rsidRPr="007923BD">
              <w:rPr>
                <w:sz w:val="22"/>
                <w:szCs w:val="22"/>
              </w:rPr>
              <w:t>5.</w:t>
            </w:r>
          </w:p>
        </w:tc>
        <w:tc>
          <w:tcPr>
            <w:tcW w:w="1689" w:type="dxa"/>
            <w:vMerge/>
            <w:tcBorders>
              <w:top w:val="single" w:sz="8" w:space="0" w:color="auto"/>
              <w:left w:val="single" w:sz="8" w:space="0" w:color="auto"/>
              <w:bottom w:val="single" w:sz="4" w:space="0" w:color="auto"/>
              <w:right w:val="single" w:sz="8" w:space="0" w:color="auto"/>
            </w:tcBorders>
            <w:shd w:val="clear" w:color="auto" w:fill="DBE5F1"/>
            <w:vAlign w:val="center"/>
            <w:hideMark/>
          </w:tcPr>
          <w:p w:rsidR="00D750FD" w:rsidRPr="007923BD" w:rsidRDefault="00D750FD" w:rsidP="007923BD">
            <w:pPr>
              <w:rPr>
                <w:b/>
                <w:bCs/>
                <w:sz w:val="22"/>
                <w:szCs w:val="22"/>
              </w:rPr>
            </w:pPr>
          </w:p>
        </w:tc>
        <w:tc>
          <w:tcPr>
            <w:tcW w:w="2752" w:type="dxa"/>
            <w:tcBorders>
              <w:top w:val="nil"/>
              <w:left w:val="nil"/>
              <w:bottom w:val="single" w:sz="4" w:space="0" w:color="auto"/>
              <w:right w:val="nil"/>
            </w:tcBorders>
            <w:shd w:val="clear" w:color="000000" w:fill="DBE5F1"/>
            <w:noWrap/>
            <w:vAlign w:val="bottom"/>
            <w:hideMark/>
          </w:tcPr>
          <w:p w:rsidR="00D750FD" w:rsidRPr="007923BD" w:rsidRDefault="00D750FD" w:rsidP="007923BD">
            <w:pPr>
              <w:rPr>
                <w:sz w:val="22"/>
                <w:szCs w:val="22"/>
              </w:rPr>
            </w:pPr>
            <w:r w:rsidRPr="007923BD">
              <w:rPr>
                <w:sz w:val="22"/>
                <w:szCs w:val="22"/>
              </w:rPr>
              <w:t>Козловой кран МККС-42К</w:t>
            </w:r>
          </w:p>
        </w:tc>
        <w:tc>
          <w:tcPr>
            <w:tcW w:w="1275" w:type="dxa"/>
            <w:tcBorders>
              <w:top w:val="nil"/>
              <w:left w:val="single" w:sz="8" w:space="0" w:color="auto"/>
              <w:bottom w:val="single" w:sz="4" w:space="0" w:color="auto"/>
              <w:right w:val="single" w:sz="8" w:space="0" w:color="auto"/>
            </w:tcBorders>
            <w:shd w:val="clear" w:color="000000" w:fill="DBE5F1"/>
            <w:noWrap/>
            <w:vAlign w:val="center"/>
            <w:hideMark/>
          </w:tcPr>
          <w:p w:rsidR="00D750FD" w:rsidRPr="007923BD" w:rsidRDefault="00D750FD" w:rsidP="007923BD">
            <w:pPr>
              <w:jc w:val="center"/>
              <w:rPr>
                <w:sz w:val="22"/>
                <w:szCs w:val="22"/>
              </w:rPr>
            </w:pPr>
            <w:r w:rsidRPr="007923BD">
              <w:rPr>
                <w:sz w:val="22"/>
                <w:szCs w:val="22"/>
              </w:rPr>
              <w:t>ТЭК-4</w:t>
            </w:r>
          </w:p>
        </w:tc>
        <w:tc>
          <w:tcPr>
            <w:tcW w:w="1134" w:type="dxa"/>
            <w:tcBorders>
              <w:top w:val="nil"/>
              <w:left w:val="nil"/>
              <w:bottom w:val="single" w:sz="4" w:space="0" w:color="auto"/>
              <w:right w:val="single" w:sz="4" w:space="0" w:color="auto"/>
            </w:tcBorders>
            <w:shd w:val="clear" w:color="000000" w:fill="DBE5F1"/>
            <w:noWrap/>
            <w:vAlign w:val="center"/>
            <w:hideMark/>
          </w:tcPr>
          <w:p w:rsidR="00D750FD" w:rsidRPr="007923BD" w:rsidRDefault="00D750FD" w:rsidP="007923BD">
            <w:pPr>
              <w:jc w:val="center"/>
              <w:rPr>
                <w:sz w:val="22"/>
                <w:szCs w:val="22"/>
              </w:rPr>
            </w:pPr>
            <w:r w:rsidRPr="007923BD">
              <w:rPr>
                <w:sz w:val="22"/>
                <w:szCs w:val="22"/>
              </w:rPr>
              <w:t>2003</w:t>
            </w:r>
          </w:p>
        </w:tc>
        <w:tc>
          <w:tcPr>
            <w:tcW w:w="709" w:type="dxa"/>
            <w:tcBorders>
              <w:top w:val="nil"/>
              <w:left w:val="nil"/>
              <w:bottom w:val="single" w:sz="4" w:space="0" w:color="auto"/>
              <w:right w:val="single" w:sz="4" w:space="0" w:color="auto"/>
            </w:tcBorders>
            <w:shd w:val="clear" w:color="000000" w:fill="DBE5F1"/>
            <w:noWrap/>
            <w:vAlign w:val="center"/>
            <w:hideMark/>
          </w:tcPr>
          <w:p w:rsidR="00D750FD" w:rsidRPr="007923BD" w:rsidRDefault="00D750FD" w:rsidP="007923BD">
            <w:pPr>
              <w:jc w:val="center"/>
              <w:rPr>
                <w:sz w:val="22"/>
                <w:szCs w:val="22"/>
              </w:rPr>
            </w:pPr>
            <w:r w:rsidRPr="007923BD">
              <w:rPr>
                <w:sz w:val="22"/>
                <w:szCs w:val="22"/>
              </w:rPr>
              <w:t>23</w:t>
            </w:r>
          </w:p>
        </w:tc>
        <w:tc>
          <w:tcPr>
            <w:tcW w:w="709" w:type="dxa"/>
            <w:tcBorders>
              <w:top w:val="single" w:sz="4" w:space="0" w:color="auto"/>
              <w:left w:val="nil"/>
              <w:bottom w:val="single" w:sz="4" w:space="0" w:color="auto"/>
              <w:right w:val="single" w:sz="4" w:space="0" w:color="auto"/>
            </w:tcBorders>
            <w:shd w:val="clear" w:color="000000" w:fill="DBE5F1"/>
            <w:noWrap/>
            <w:vAlign w:val="center"/>
            <w:hideMark/>
          </w:tcPr>
          <w:p w:rsidR="00D750FD" w:rsidRPr="007923BD" w:rsidRDefault="00D750FD" w:rsidP="007923BD">
            <w:pPr>
              <w:jc w:val="center"/>
              <w:rPr>
                <w:sz w:val="22"/>
                <w:szCs w:val="22"/>
              </w:rPr>
            </w:pPr>
            <w:r w:rsidRPr="007923BD">
              <w:rPr>
                <w:sz w:val="22"/>
                <w:szCs w:val="22"/>
              </w:rPr>
              <w:t>5099</w:t>
            </w:r>
          </w:p>
        </w:tc>
        <w:tc>
          <w:tcPr>
            <w:tcW w:w="1276" w:type="dxa"/>
            <w:tcBorders>
              <w:top w:val="single" w:sz="4" w:space="0" w:color="auto"/>
              <w:left w:val="nil"/>
              <w:bottom w:val="single" w:sz="4" w:space="0" w:color="auto"/>
              <w:right w:val="single" w:sz="4" w:space="0" w:color="auto"/>
            </w:tcBorders>
            <w:shd w:val="clear" w:color="000000" w:fill="DBE5F1"/>
            <w:noWrap/>
            <w:vAlign w:val="center"/>
            <w:hideMark/>
          </w:tcPr>
          <w:p w:rsidR="00D750FD" w:rsidRPr="00B5464F" w:rsidRDefault="00D750FD" w:rsidP="007923BD">
            <w:pPr>
              <w:jc w:val="center"/>
              <w:rPr>
                <w:sz w:val="22"/>
                <w:szCs w:val="22"/>
              </w:rPr>
            </w:pPr>
            <w:r w:rsidRPr="007923BD">
              <w:rPr>
                <w:sz w:val="22"/>
                <w:szCs w:val="22"/>
              </w:rPr>
              <w:t>3110007</w:t>
            </w:r>
          </w:p>
        </w:tc>
      </w:tr>
    </w:tbl>
    <w:p w:rsidR="00D750FD" w:rsidRDefault="00D750FD" w:rsidP="007923BD">
      <w:pPr>
        <w:jc w:val="center"/>
        <w:rPr>
          <w:b/>
          <w:color w:val="000000"/>
        </w:rPr>
      </w:pPr>
    </w:p>
    <w:p w:rsidR="000C2EDF" w:rsidRDefault="000C2EDF" w:rsidP="000C2EDF">
      <w:pPr>
        <w:spacing w:after="200" w:line="276" w:lineRule="auto"/>
        <w:ind w:left="397"/>
        <w:rPr>
          <w:rFonts w:eastAsia="MS Mincho"/>
          <w:szCs w:val="28"/>
        </w:rPr>
      </w:pPr>
      <w:r w:rsidRPr="000C2EDF">
        <w:rPr>
          <w:rFonts w:eastAsia="MS Mincho"/>
          <w:b/>
          <w:szCs w:val="28"/>
        </w:rPr>
        <w:t>4.1.2.</w:t>
      </w:r>
      <w:r>
        <w:rPr>
          <w:rFonts w:eastAsia="MS Mincho"/>
          <w:szCs w:val="28"/>
        </w:rPr>
        <w:t xml:space="preserve"> </w:t>
      </w:r>
      <w:r w:rsidRPr="000C2EDF">
        <w:rPr>
          <w:rFonts w:eastAsia="MS Mincho"/>
          <w:b/>
          <w:szCs w:val="28"/>
        </w:rPr>
        <w:t>Перечень объемов работ, выполняемых в рамках технического обслуживания (ТО) грузоподъемных кранов</w:t>
      </w:r>
      <w:r>
        <w:rPr>
          <w:rFonts w:eastAsia="MS Mincho"/>
          <w:szCs w:val="28"/>
        </w:rPr>
        <w:t>.</w:t>
      </w:r>
    </w:p>
    <w:p w:rsidR="00A165CE" w:rsidRDefault="00A165CE" w:rsidP="00A165CE">
      <w:pPr>
        <w:ind w:left="397"/>
        <w:rPr>
          <w:rFonts w:eastAsia="MS Mincho"/>
          <w:szCs w:val="28"/>
        </w:rPr>
      </w:pPr>
      <w:r w:rsidRPr="00A165CE">
        <w:rPr>
          <w:rFonts w:eastAsia="MS Mincho"/>
          <w:szCs w:val="28"/>
        </w:rPr>
        <w:t>Пери</w:t>
      </w:r>
      <w:r>
        <w:rPr>
          <w:rFonts w:eastAsia="MS Mincho"/>
          <w:szCs w:val="28"/>
        </w:rPr>
        <w:t>одичность технического обслуживания</w:t>
      </w:r>
      <w:r w:rsidR="00D62B38">
        <w:rPr>
          <w:rFonts w:eastAsia="MS Mincho"/>
          <w:szCs w:val="28"/>
        </w:rPr>
        <w:t xml:space="preserve"> согласно инструкции №ЦММ-20 от 20.08.2001г  составляет</w:t>
      </w:r>
      <w:proofErr w:type="gramStart"/>
      <w:r w:rsidR="00D62B38">
        <w:rPr>
          <w:rFonts w:eastAsia="MS Mincho"/>
          <w:szCs w:val="28"/>
        </w:rPr>
        <w:t xml:space="preserve"> </w:t>
      </w:r>
      <w:r>
        <w:rPr>
          <w:rFonts w:eastAsia="MS Mincho"/>
          <w:szCs w:val="28"/>
        </w:rPr>
        <w:t>:</w:t>
      </w:r>
      <w:proofErr w:type="gramEnd"/>
      <w:r>
        <w:rPr>
          <w:rFonts w:eastAsia="MS Mincho"/>
          <w:szCs w:val="28"/>
        </w:rPr>
        <w:t xml:space="preserve"> </w:t>
      </w:r>
    </w:p>
    <w:p w:rsidR="00A165CE" w:rsidRDefault="00A165CE" w:rsidP="00A165CE">
      <w:pPr>
        <w:ind w:left="397"/>
        <w:rPr>
          <w:rFonts w:eastAsia="MS Mincho"/>
          <w:szCs w:val="28"/>
        </w:rPr>
      </w:pPr>
      <w:r>
        <w:rPr>
          <w:rFonts w:eastAsia="MS Mincho"/>
          <w:szCs w:val="28"/>
        </w:rPr>
        <w:t>Для кранов грузоподъемностью до 15 тонн – 1 раз в месяц</w:t>
      </w:r>
    </w:p>
    <w:p w:rsidR="00A165CE" w:rsidRDefault="00A165CE" w:rsidP="00A165CE">
      <w:pPr>
        <w:ind w:left="397"/>
        <w:rPr>
          <w:rFonts w:eastAsia="MS Mincho"/>
          <w:szCs w:val="28"/>
        </w:rPr>
      </w:pPr>
      <w:r>
        <w:rPr>
          <w:rFonts w:eastAsia="MS Mincho"/>
          <w:szCs w:val="28"/>
        </w:rPr>
        <w:t>Для кранов грузоподъемностью выше 15 тонн – 1 раз в 20 дней</w:t>
      </w:r>
    </w:p>
    <w:p w:rsidR="00794B59" w:rsidRDefault="00794B59" w:rsidP="00794B59">
      <w:pPr>
        <w:ind w:left="397"/>
        <w:jc w:val="center"/>
        <w:rPr>
          <w:rFonts w:eastAsia="MS Mincho"/>
          <w:szCs w:val="28"/>
        </w:rPr>
      </w:pPr>
      <w:r>
        <w:rPr>
          <w:rFonts w:eastAsia="MS Mincho"/>
          <w:szCs w:val="28"/>
        </w:rPr>
        <w:t xml:space="preserve">Предполагаемый график проведения ТО кранов </w:t>
      </w:r>
    </w:p>
    <w:tbl>
      <w:tblPr>
        <w:tblStyle w:val="afff2"/>
        <w:tblW w:w="10475" w:type="dxa"/>
        <w:tblInd w:w="-142" w:type="dxa"/>
        <w:tblLayout w:type="fixed"/>
        <w:tblLook w:val="04A0"/>
      </w:tblPr>
      <w:tblGrid>
        <w:gridCol w:w="621"/>
        <w:gridCol w:w="763"/>
        <w:gridCol w:w="763"/>
        <w:gridCol w:w="770"/>
        <w:gridCol w:w="865"/>
        <w:gridCol w:w="727"/>
        <w:gridCol w:w="785"/>
        <w:gridCol w:w="718"/>
        <w:gridCol w:w="734"/>
        <w:gridCol w:w="733"/>
        <w:gridCol w:w="754"/>
        <w:gridCol w:w="860"/>
        <w:gridCol w:w="730"/>
        <w:gridCol w:w="652"/>
      </w:tblGrid>
      <w:tr w:rsidR="004E145D" w:rsidRPr="00D62B38" w:rsidTr="002E77E2">
        <w:tc>
          <w:tcPr>
            <w:tcW w:w="621" w:type="dxa"/>
            <w:vMerge w:val="restart"/>
          </w:tcPr>
          <w:p w:rsidR="004E145D" w:rsidRPr="00D62B38" w:rsidRDefault="004E145D" w:rsidP="00D62B38">
            <w:pPr>
              <w:rPr>
                <w:rFonts w:eastAsia="MS Mincho"/>
                <w:sz w:val="20"/>
                <w:szCs w:val="20"/>
              </w:rPr>
            </w:pPr>
            <w:r w:rsidRPr="00D62B38">
              <w:rPr>
                <w:rFonts w:eastAsia="MS Mincho"/>
                <w:sz w:val="20"/>
                <w:szCs w:val="20"/>
              </w:rPr>
              <w:t>№</w:t>
            </w:r>
            <w:proofErr w:type="spellStart"/>
            <w:r w:rsidRPr="00D62B38">
              <w:rPr>
                <w:rFonts w:eastAsia="MS Mincho"/>
                <w:sz w:val="20"/>
                <w:szCs w:val="20"/>
              </w:rPr>
              <w:t>пп</w:t>
            </w:r>
            <w:proofErr w:type="spellEnd"/>
          </w:p>
        </w:tc>
        <w:tc>
          <w:tcPr>
            <w:tcW w:w="763" w:type="dxa"/>
            <w:vMerge w:val="restart"/>
          </w:tcPr>
          <w:p w:rsidR="004E145D" w:rsidRPr="00D62B38" w:rsidRDefault="004E145D" w:rsidP="00361B94">
            <w:pPr>
              <w:rPr>
                <w:rFonts w:eastAsia="MS Mincho"/>
                <w:sz w:val="20"/>
                <w:szCs w:val="20"/>
              </w:rPr>
            </w:pPr>
            <w:proofErr w:type="spellStart"/>
            <w:r>
              <w:rPr>
                <w:rFonts w:eastAsia="MS Mincho"/>
                <w:sz w:val="20"/>
                <w:szCs w:val="20"/>
              </w:rPr>
              <w:t>Рег.№</w:t>
            </w:r>
            <w:proofErr w:type="spellEnd"/>
            <w:r>
              <w:rPr>
                <w:rFonts w:eastAsia="MS Mincho"/>
                <w:sz w:val="20"/>
                <w:szCs w:val="20"/>
              </w:rPr>
              <w:t xml:space="preserve"> крана</w:t>
            </w:r>
          </w:p>
        </w:tc>
        <w:tc>
          <w:tcPr>
            <w:tcW w:w="9091" w:type="dxa"/>
            <w:gridSpan w:val="12"/>
          </w:tcPr>
          <w:p w:rsidR="004E145D" w:rsidRPr="00D62B38" w:rsidRDefault="004E145D" w:rsidP="00D62B38">
            <w:pPr>
              <w:jc w:val="center"/>
              <w:rPr>
                <w:rFonts w:eastAsia="MS Mincho"/>
                <w:sz w:val="20"/>
                <w:szCs w:val="20"/>
              </w:rPr>
            </w:pPr>
            <w:r>
              <w:rPr>
                <w:rFonts w:eastAsia="MS Mincho"/>
                <w:sz w:val="20"/>
                <w:szCs w:val="20"/>
              </w:rPr>
              <w:t>Виды технического обслуживания и ремонта</w:t>
            </w:r>
          </w:p>
        </w:tc>
      </w:tr>
      <w:tr w:rsidR="004E145D" w:rsidRPr="00D62B38" w:rsidTr="004E145D">
        <w:tc>
          <w:tcPr>
            <w:tcW w:w="621" w:type="dxa"/>
            <w:vMerge/>
          </w:tcPr>
          <w:p w:rsidR="004E145D" w:rsidRPr="00D62B38" w:rsidRDefault="004E145D" w:rsidP="00D62B38">
            <w:pPr>
              <w:rPr>
                <w:rFonts w:eastAsia="MS Mincho"/>
                <w:sz w:val="20"/>
                <w:szCs w:val="20"/>
              </w:rPr>
            </w:pPr>
          </w:p>
        </w:tc>
        <w:tc>
          <w:tcPr>
            <w:tcW w:w="763" w:type="dxa"/>
            <w:vMerge/>
          </w:tcPr>
          <w:p w:rsidR="004E145D" w:rsidRPr="00D62B38" w:rsidRDefault="004E145D" w:rsidP="00D62B38">
            <w:pPr>
              <w:rPr>
                <w:rFonts w:eastAsia="MS Mincho"/>
                <w:sz w:val="20"/>
                <w:szCs w:val="20"/>
              </w:rPr>
            </w:pPr>
          </w:p>
        </w:tc>
        <w:tc>
          <w:tcPr>
            <w:tcW w:w="763" w:type="dxa"/>
          </w:tcPr>
          <w:p w:rsidR="004E145D" w:rsidRPr="00D62B38" w:rsidRDefault="004E145D" w:rsidP="00B56797">
            <w:pPr>
              <w:rPr>
                <w:rFonts w:eastAsia="MS Mincho"/>
                <w:sz w:val="18"/>
                <w:szCs w:val="18"/>
              </w:rPr>
            </w:pPr>
            <w:r w:rsidRPr="00D62B38">
              <w:rPr>
                <w:rFonts w:eastAsia="MS Mincho"/>
                <w:sz w:val="18"/>
                <w:szCs w:val="18"/>
              </w:rPr>
              <w:t>Январь</w:t>
            </w:r>
          </w:p>
          <w:p w:rsidR="004E145D" w:rsidRDefault="004E145D" w:rsidP="00B56797">
            <w:pPr>
              <w:rPr>
                <w:rFonts w:eastAsia="MS Mincho"/>
                <w:sz w:val="18"/>
                <w:szCs w:val="18"/>
              </w:rPr>
            </w:pPr>
            <w:r w:rsidRPr="00D62B38">
              <w:rPr>
                <w:rFonts w:eastAsia="MS Mincho"/>
                <w:sz w:val="18"/>
                <w:szCs w:val="18"/>
              </w:rPr>
              <w:t>Вид/</w:t>
            </w:r>
          </w:p>
          <w:p w:rsidR="004E145D" w:rsidRPr="00D62B38" w:rsidRDefault="004E145D" w:rsidP="00B56797">
            <w:pPr>
              <w:rPr>
                <w:rFonts w:eastAsia="MS Mincho"/>
                <w:sz w:val="18"/>
                <w:szCs w:val="18"/>
              </w:rPr>
            </w:pPr>
            <w:r w:rsidRPr="00D62B38">
              <w:rPr>
                <w:rFonts w:eastAsia="MS Mincho"/>
                <w:sz w:val="18"/>
                <w:szCs w:val="18"/>
              </w:rPr>
              <w:t>дата</w:t>
            </w:r>
          </w:p>
        </w:tc>
        <w:tc>
          <w:tcPr>
            <w:tcW w:w="770" w:type="dxa"/>
          </w:tcPr>
          <w:p w:rsidR="004E145D" w:rsidRPr="00D62B38" w:rsidRDefault="004E145D" w:rsidP="00B56797">
            <w:pPr>
              <w:rPr>
                <w:rFonts w:eastAsia="MS Mincho"/>
                <w:sz w:val="18"/>
                <w:szCs w:val="18"/>
              </w:rPr>
            </w:pPr>
            <w:r w:rsidRPr="00D62B38">
              <w:rPr>
                <w:rFonts w:eastAsia="MS Mincho"/>
                <w:sz w:val="18"/>
                <w:szCs w:val="18"/>
              </w:rPr>
              <w:t>Февраль вид/ дата</w:t>
            </w:r>
          </w:p>
        </w:tc>
        <w:tc>
          <w:tcPr>
            <w:tcW w:w="865" w:type="dxa"/>
          </w:tcPr>
          <w:p w:rsidR="004E145D" w:rsidRDefault="004E145D" w:rsidP="00B56797">
            <w:pPr>
              <w:rPr>
                <w:rFonts w:eastAsia="MS Mincho"/>
                <w:sz w:val="18"/>
                <w:szCs w:val="18"/>
              </w:rPr>
            </w:pPr>
            <w:r>
              <w:rPr>
                <w:rFonts w:eastAsia="MS Mincho"/>
                <w:sz w:val="18"/>
                <w:szCs w:val="18"/>
              </w:rPr>
              <w:t>Март</w:t>
            </w:r>
          </w:p>
          <w:p w:rsidR="004E145D" w:rsidRDefault="004E145D" w:rsidP="00B56797">
            <w:pPr>
              <w:rPr>
                <w:rFonts w:eastAsia="MS Mincho"/>
                <w:sz w:val="18"/>
                <w:szCs w:val="18"/>
              </w:rPr>
            </w:pPr>
            <w:r>
              <w:rPr>
                <w:rFonts w:eastAsia="MS Mincho"/>
                <w:sz w:val="18"/>
                <w:szCs w:val="18"/>
              </w:rPr>
              <w:t>Вид/</w:t>
            </w:r>
          </w:p>
          <w:p w:rsidR="004E145D" w:rsidRPr="00D62B38" w:rsidRDefault="004E145D" w:rsidP="00B56797">
            <w:pPr>
              <w:rPr>
                <w:rFonts w:eastAsia="MS Mincho"/>
                <w:sz w:val="18"/>
                <w:szCs w:val="18"/>
              </w:rPr>
            </w:pPr>
            <w:r>
              <w:rPr>
                <w:rFonts w:eastAsia="MS Mincho"/>
                <w:sz w:val="18"/>
                <w:szCs w:val="18"/>
              </w:rPr>
              <w:t>дата</w:t>
            </w:r>
          </w:p>
        </w:tc>
        <w:tc>
          <w:tcPr>
            <w:tcW w:w="727" w:type="dxa"/>
          </w:tcPr>
          <w:p w:rsidR="004E145D" w:rsidRDefault="004E145D" w:rsidP="00B56797">
            <w:pPr>
              <w:rPr>
                <w:rFonts w:eastAsia="MS Mincho"/>
                <w:sz w:val="18"/>
                <w:szCs w:val="18"/>
              </w:rPr>
            </w:pPr>
            <w:r>
              <w:rPr>
                <w:rFonts w:eastAsia="MS Mincho"/>
                <w:sz w:val="18"/>
                <w:szCs w:val="18"/>
              </w:rPr>
              <w:t>Апрель</w:t>
            </w:r>
          </w:p>
          <w:p w:rsidR="004E145D" w:rsidRDefault="004E145D" w:rsidP="00B56797">
            <w:pPr>
              <w:rPr>
                <w:rFonts w:eastAsia="MS Mincho"/>
                <w:sz w:val="18"/>
                <w:szCs w:val="18"/>
              </w:rPr>
            </w:pPr>
            <w:r>
              <w:rPr>
                <w:rFonts w:eastAsia="MS Mincho"/>
                <w:sz w:val="18"/>
                <w:szCs w:val="18"/>
              </w:rPr>
              <w:t>Вид/</w:t>
            </w:r>
          </w:p>
          <w:p w:rsidR="004E145D" w:rsidRPr="00D62B38" w:rsidRDefault="004E145D" w:rsidP="00B56797">
            <w:pPr>
              <w:rPr>
                <w:rFonts w:eastAsia="MS Mincho"/>
                <w:sz w:val="18"/>
                <w:szCs w:val="18"/>
              </w:rPr>
            </w:pPr>
            <w:r>
              <w:rPr>
                <w:rFonts w:eastAsia="MS Mincho"/>
                <w:sz w:val="18"/>
                <w:szCs w:val="18"/>
              </w:rPr>
              <w:t xml:space="preserve">дата </w:t>
            </w:r>
          </w:p>
        </w:tc>
        <w:tc>
          <w:tcPr>
            <w:tcW w:w="785" w:type="dxa"/>
          </w:tcPr>
          <w:p w:rsidR="004E145D" w:rsidRDefault="004E145D" w:rsidP="00B56797">
            <w:pPr>
              <w:rPr>
                <w:rFonts w:eastAsia="MS Mincho"/>
                <w:sz w:val="18"/>
                <w:szCs w:val="18"/>
              </w:rPr>
            </w:pPr>
            <w:r>
              <w:rPr>
                <w:rFonts w:eastAsia="MS Mincho"/>
                <w:sz w:val="18"/>
                <w:szCs w:val="18"/>
              </w:rPr>
              <w:t>Май</w:t>
            </w:r>
          </w:p>
          <w:p w:rsidR="004E145D" w:rsidRDefault="004E145D" w:rsidP="00B56797">
            <w:pPr>
              <w:rPr>
                <w:rFonts w:eastAsia="MS Mincho"/>
                <w:sz w:val="18"/>
                <w:szCs w:val="18"/>
              </w:rPr>
            </w:pPr>
            <w:r>
              <w:rPr>
                <w:rFonts w:eastAsia="MS Mincho"/>
                <w:sz w:val="18"/>
                <w:szCs w:val="18"/>
              </w:rPr>
              <w:t>Вид/</w:t>
            </w:r>
          </w:p>
          <w:p w:rsidR="004E145D" w:rsidRPr="00D62B38" w:rsidRDefault="004E145D" w:rsidP="00B56797">
            <w:pPr>
              <w:rPr>
                <w:rFonts w:eastAsia="MS Mincho"/>
                <w:sz w:val="18"/>
                <w:szCs w:val="18"/>
              </w:rPr>
            </w:pPr>
            <w:r>
              <w:rPr>
                <w:rFonts w:eastAsia="MS Mincho"/>
                <w:sz w:val="18"/>
                <w:szCs w:val="18"/>
              </w:rPr>
              <w:t>дата</w:t>
            </w:r>
          </w:p>
        </w:tc>
        <w:tc>
          <w:tcPr>
            <w:tcW w:w="718" w:type="dxa"/>
          </w:tcPr>
          <w:p w:rsidR="004E145D" w:rsidRDefault="004E145D" w:rsidP="00B56797">
            <w:pPr>
              <w:rPr>
                <w:rFonts w:eastAsia="MS Mincho"/>
                <w:sz w:val="18"/>
                <w:szCs w:val="18"/>
              </w:rPr>
            </w:pPr>
            <w:r>
              <w:rPr>
                <w:rFonts w:eastAsia="MS Mincho"/>
                <w:sz w:val="18"/>
                <w:szCs w:val="18"/>
              </w:rPr>
              <w:t>Июнь</w:t>
            </w:r>
          </w:p>
          <w:p w:rsidR="004E145D" w:rsidRDefault="004E145D" w:rsidP="00B56797">
            <w:pPr>
              <w:rPr>
                <w:rFonts w:eastAsia="MS Mincho"/>
                <w:sz w:val="18"/>
                <w:szCs w:val="18"/>
              </w:rPr>
            </w:pPr>
            <w:r>
              <w:rPr>
                <w:rFonts w:eastAsia="MS Mincho"/>
                <w:sz w:val="18"/>
                <w:szCs w:val="18"/>
              </w:rPr>
              <w:t>Вид/</w:t>
            </w:r>
          </w:p>
          <w:p w:rsidR="004E145D" w:rsidRPr="00D62B38" w:rsidRDefault="004E145D" w:rsidP="00B56797">
            <w:pPr>
              <w:rPr>
                <w:rFonts w:eastAsia="MS Mincho"/>
                <w:sz w:val="18"/>
                <w:szCs w:val="18"/>
              </w:rPr>
            </w:pPr>
            <w:r>
              <w:rPr>
                <w:rFonts w:eastAsia="MS Mincho"/>
                <w:sz w:val="18"/>
                <w:szCs w:val="18"/>
              </w:rPr>
              <w:t>дата</w:t>
            </w:r>
          </w:p>
        </w:tc>
        <w:tc>
          <w:tcPr>
            <w:tcW w:w="734" w:type="dxa"/>
          </w:tcPr>
          <w:p w:rsidR="004E145D" w:rsidRPr="00D62B38" w:rsidRDefault="004E145D" w:rsidP="00B56797">
            <w:pPr>
              <w:rPr>
                <w:rFonts w:eastAsia="MS Mincho"/>
                <w:sz w:val="18"/>
                <w:szCs w:val="18"/>
              </w:rPr>
            </w:pPr>
            <w:r>
              <w:rPr>
                <w:rFonts w:eastAsia="MS Mincho"/>
                <w:sz w:val="18"/>
                <w:szCs w:val="18"/>
              </w:rPr>
              <w:t>Июль Вид/ дата</w:t>
            </w:r>
          </w:p>
        </w:tc>
        <w:tc>
          <w:tcPr>
            <w:tcW w:w="733" w:type="dxa"/>
          </w:tcPr>
          <w:p w:rsidR="004E145D" w:rsidRDefault="004E145D" w:rsidP="00B56797">
            <w:pPr>
              <w:rPr>
                <w:rFonts w:eastAsia="MS Mincho"/>
                <w:sz w:val="18"/>
                <w:szCs w:val="18"/>
              </w:rPr>
            </w:pPr>
            <w:r>
              <w:rPr>
                <w:rFonts w:eastAsia="MS Mincho"/>
                <w:sz w:val="18"/>
                <w:szCs w:val="18"/>
              </w:rPr>
              <w:t>Август</w:t>
            </w:r>
          </w:p>
          <w:p w:rsidR="004E145D" w:rsidRPr="00D62B38" w:rsidRDefault="004E145D" w:rsidP="00B56797">
            <w:pPr>
              <w:rPr>
                <w:rFonts w:eastAsia="MS Mincho"/>
                <w:sz w:val="18"/>
                <w:szCs w:val="18"/>
              </w:rPr>
            </w:pPr>
            <w:r>
              <w:rPr>
                <w:rFonts w:eastAsia="MS Mincho"/>
                <w:sz w:val="18"/>
                <w:szCs w:val="18"/>
              </w:rPr>
              <w:t>Вид/ дата</w:t>
            </w:r>
          </w:p>
        </w:tc>
        <w:tc>
          <w:tcPr>
            <w:tcW w:w="754" w:type="dxa"/>
          </w:tcPr>
          <w:p w:rsidR="004E145D" w:rsidRDefault="004E145D" w:rsidP="00B56797">
            <w:pPr>
              <w:rPr>
                <w:rFonts w:eastAsia="MS Mincho"/>
                <w:sz w:val="18"/>
                <w:szCs w:val="18"/>
              </w:rPr>
            </w:pPr>
            <w:r>
              <w:rPr>
                <w:rFonts w:eastAsia="MS Mincho"/>
                <w:sz w:val="18"/>
                <w:szCs w:val="18"/>
              </w:rPr>
              <w:t>Сентябрь вид/</w:t>
            </w:r>
          </w:p>
          <w:p w:rsidR="004E145D" w:rsidRPr="00D62B38" w:rsidRDefault="004E145D" w:rsidP="00B56797">
            <w:pPr>
              <w:rPr>
                <w:rFonts w:eastAsia="MS Mincho"/>
                <w:sz w:val="18"/>
                <w:szCs w:val="18"/>
              </w:rPr>
            </w:pPr>
            <w:r>
              <w:rPr>
                <w:rFonts w:eastAsia="MS Mincho"/>
                <w:sz w:val="18"/>
                <w:szCs w:val="18"/>
              </w:rPr>
              <w:t>дата</w:t>
            </w:r>
          </w:p>
        </w:tc>
        <w:tc>
          <w:tcPr>
            <w:tcW w:w="860" w:type="dxa"/>
          </w:tcPr>
          <w:p w:rsidR="004E145D" w:rsidRDefault="004E145D" w:rsidP="00B56797">
            <w:pPr>
              <w:rPr>
                <w:rFonts w:eastAsia="MS Mincho"/>
                <w:sz w:val="18"/>
                <w:szCs w:val="18"/>
              </w:rPr>
            </w:pPr>
            <w:r>
              <w:rPr>
                <w:rFonts w:eastAsia="MS Mincho"/>
                <w:sz w:val="18"/>
                <w:szCs w:val="18"/>
              </w:rPr>
              <w:t>Октябрь вид</w:t>
            </w:r>
          </w:p>
          <w:p w:rsidR="004E145D" w:rsidRPr="00D62B38" w:rsidRDefault="004E145D" w:rsidP="00B56797">
            <w:pPr>
              <w:rPr>
                <w:rFonts w:eastAsia="MS Mincho"/>
                <w:sz w:val="18"/>
                <w:szCs w:val="18"/>
              </w:rPr>
            </w:pPr>
            <w:r>
              <w:rPr>
                <w:rFonts w:eastAsia="MS Mincho"/>
                <w:sz w:val="18"/>
                <w:szCs w:val="18"/>
              </w:rPr>
              <w:t>/дата</w:t>
            </w:r>
          </w:p>
        </w:tc>
        <w:tc>
          <w:tcPr>
            <w:tcW w:w="730" w:type="dxa"/>
          </w:tcPr>
          <w:p w:rsidR="004E145D" w:rsidRPr="00D62B38" w:rsidRDefault="004E145D" w:rsidP="00B56797">
            <w:pPr>
              <w:rPr>
                <w:rFonts w:eastAsia="MS Mincho"/>
                <w:sz w:val="18"/>
                <w:szCs w:val="18"/>
              </w:rPr>
            </w:pPr>
            <w:r>
              <w:rPr>
                <w:rFonts w:eastAsia="MS Mincho"/>
                <w:sz w:val="18"/>
                <w:szCs w:val="18"/>
              </w:rPr>
              <w:t>Ноябрь вид /дата</w:t>
            </w:r>
          </w:p>
        </w:tc>
        <w:tc>
          <w:tcPr>
            <w:tcW w:w="652" w:type="dxa"/>
          </w:tcPr>
          <w:p w:rsidR="004E145D" w:rsidRPr="00D62B38" w:rsidRDefault="004E145D" w:rsidP="004E145D">
            <w:pPr>
              <w:rPr>
                <w:rFonts w:eastAsia="MS Mincho"/>
                <w:sz w:val="18"/>
                <w:szCs w:val="18"/>
              </w:rPr>
            </w:pPr>
            <w:r>
              <w:rPr>
                <w:rFonts w:eastAsia="MS Mincho"/>
                <w:sz w:val="18"/>
                <w:szCs w:val="18"/>
              </w:rPr>
              <w:t>Декабрь вид /дата</w:t>
            </w:r>
          </w:p>
        </w:tc>
      </w:tr>
      <w:tr w:rsidR="004E145D" w:rsidRPr="00D62B38" w:rsidTr="004E145D">
        <w:tc>
          <w:tcPr>
            <w:tcW w:w="621" w:type="dxa"/>
          </w:tcPr>
          <w:p w:rsidR="004E145D" w:rsidRPr="00D62B38" w:rsidRDefault="004E145D" w:rsidP="00D62B38">
            <w:pPr>
              <w:rPr>
                <w:rFonts w:eastAsia="MS Mincho"/>
                <w:sz w:val="20"/>
                <w:szCs w:val="20"/>
              </w:rPr>
            </w:pPr>
            <w:r>
              <w:rPr>
                <w:rFonts w:eastAsia="MS Mincho"/>
                <w:sz w:val="20"/>
                <w:szCs w:val="20"/>
              </w:rPr>
              <w:t>1</w:t>
            </w:r>
          </w:p>
        </w:tc>
        <w:tc>
          <w:tcPr>
            <w:tcW w:w="763" w:type="dxa"/>
          </w:tcPr>
          <w:p w:rsidR="004E145D" w:rsidRPr="00D62B38" w:rsidRDefault="004E145D" w:rsidP="00D62B38">
            <w:pPr>
              <w:rPr>
                <w:rFonts w:eastAsia="MS Mincho"/>
                <w:sz w:val="20"/>
                <w:szCs w:val="20"/>
              </w:rPr>
            </w:pPr>
            <w:r>
              <w:rPr>
                <w:rFonts w:eastAsia="MS Mincho"/>
                <w:sz w:val="20"/>
                <w:szCs w:val="20"/>
              </w:rPr>
              <w:t>5099</w:t>
            </w:r>
          </w:p>
        </w:tc>
        <w:tc>
          <w:tcPr>
            <w:tcW w:w="763" w:type="dxa"/>
          </w:tcPr>
          <w:p w:rsidR="00F277C9" w:rsidRDefault="00F277C9" w:rsidP="00D62B38">
            <w:pPr>
              <w:rPr>
                <w:rFonts w:eastAsia="MS Mincho"/>
                <w:sz w:val="20"/>
                <w:szCs w:val="20"/>
              </w:rPr>
            </w:pPr>
            <w:r>
              <w:rPr>
                <w:rFonts w:eastAsia="MS Mincho"/>
                <w:sz w:val="20"/>
                <w:szCs w:val="20"/>
              </w:rPr>
              <w:t>ТО</w:t>
            </w:r>
          </w:p>
          <w:p w:rsidR="00F277C9" w:rsidRPr="00D62B38" w:rsidRDefault="00F277C9" w:rsidP="00D62B38">
            <w:pPr>
              <w:rPr>
                <w:rFonts w:eastAsia="MS Mincho"/>
                <w:sz w:val="20"/>
                <w:szCs w:val="20"/>
              </w:rPr>
            </w:pPr>
            <w:r>
              <w:rPr>
                <w:rFonts w:eastAsia="MS Mincho"/>
                <w:sz w:val="20"/>
                <w:szCs w:val="20"/>
              </w:rPr>
              <w:t>5/26</w:t>
            </w:r>
          </w:p>
        </w:tc>
        <w:tc>
          <w:tcPr>
            <w:tcW w:w="770" w:type="dxa"/>
          </w:tcPr>
          <w:p w:rsidR="004E145D" w:rsidRDefault="00F277C9" w:rsidP="00D62B38">
            <w:pPr>
              <w:rPr>
                <w:rFonts w:eastAsia="MS Mincho"/>
                <w:sz w:val="20"/>
                <w:szCs w:val="20"/>
              </w:rPr>
            </w:pPr>
            <w:r>
              <w:rPr>
                <w:rFonts w:eastAsia="MS Mincho"/>
                <w:sz w:val="20"/>
                <w:szCs w:val="20"/>
              </w:rPr>
              <w:t>ТО</w:t>
            </w:r>
          </w:p>
          <w:p w:rsidR="00F277C9" w:rsidRPr="00D62B38" w:rsidRDefault="00F277C9" w:rsidP="00D62B38">
            <w:pPr>
              <w:rPr>
                <w:rFonts w:eastAsia="MS Mincho"/>
                <w:sz w:val="20"/>
                <w:szCs w:val="20"/>
              </w:rPr>
            </w:pPr>
            <w:r>
              <w:rPr>
                <w:rFonts w:eastAsia="MS Mincho"/>
                <w:sz w:val="20"/>
                <w:szCs w:val="20"/>
              </w:rPr>
              <w:t>16</w:t>
            </w:r>
          </w:p>
        </w:tc>
        <w:tc>
          <w:tcPr>
            <w:tcW w:w="865" w:type="dxa"/>
          </w:tcPr>
          <w:p w:rsidR="00F277C9" w:rsidRDefault="00F277C9" w:rsidP="00D62B38">
            <w:pPr>
              <w:rPr>
                <w:rFonts w:eastAsia="MS Mincho"/>
                <w:sz w:val="20"/>
                <w:szCs w:val="20"/>
              </w:rPr>
            </w:pPr>
            <w:r>
              <w:rPr>
                <w:rFonts w:eastAsia="MS Mincho"/>
                <w:sz w:val="20"/>
                <w:szCs w:val="20"/>
              </w:rPr>
              <w:t>ТО</w:t>
            </w:r>
          </w:p>
          <w:p w:rsidR="004E145D" w:rsidRPr="00D62B38" w:rsidRDefault="00F277C9" w:rsidP="00D62B38">
            <w:pPr>
              <w:rPr>
                <w:rFonts w:eastAsia="MS Mincho"/>
                <w:sz w:val="20"/>
                <w:szCs w:val="20"/>
              </w:rPr>
            </w:pPr>
            <w:r>
              <w:rPr>
                <w:rFonts w:eastAsia="MS Mincho"/>
                <w:sz w:val="20"/>
                <w:szCs w:val="20"/>
              </w:rPr>
              <w:t>9/30</w:t>
            </w:r>
          </w:p>
        </w:tc>
        <w:tc>
          <w:tcPr>
            <w:tcW w:w="727" w:type="dxa"/>
          </w:tcPr>
          <w:p w:rsidR="004E145D" w:rsidRDefault="00F277C9" w:rsidP="00D62B38">
            <w:pPr>
              <w:rPr>
                <w:rFonts w:eastAsia="MS Mincho"/>
                <w:sz w:val="20"/>
                <w:szCs w:val="20"/>
              </w:rPr>
            </w:pPr>
            <w:r>
              <w:rPr>
                <w:rFonts w:eastAsia="MS Mincho"/>
                <w:sz w:val="20"/>
                <w:szCs w:val="20"/>
              </w:rPr>
              <w:t>СО</w:t>
            </w:r>
          </w:p>
          <w:p w:rsidR="00F277C9" w:rsidRPr="00D62B38" w:rsidRDefault="00F277C9" w:rsidP="00D62B38">
            <w:pPr>
              <w:rPr>
                <w:rFonts w:eastAsia="MS Mincho"/>
                <w:sz w:val="20"/>
                <w:szCs w:val="20"/>
              </w:rPr>
            </w:pPr>
            <w:r>
              <w:rPr>
                <w:rFonts w:eastAsia="MS Mincho"/>
                <w:sz w:val="20"/>
                <w:szCs w:val="20"/>
              </w:rPr>
              <w:t>20</w:t>
            </w:r>
          </w:p>
        </w:tc>
        <w:tc>
          <w:tcPr>
            <w:tcW w:w="785" w:type="dxa"/>
          </w:tcPr>
          <w:p w:rsidR="00F277C9" w:rsidRDefault="00F277C9" w:rsidP="00D62B38">
            <w:pPr>
              <w:rPr>
                <w:rFonts w:eastAsia="MS Mincho"/>
                <w:sz w:val="20"/>
                <w:szCs w:val="20"/>
              </w:rPr>
            </w:pPr>
            <w:r>
              <w:rPr>
                <w:rFonts w:eastAsia="MS Mincho"/>
                <w:sz w:val="20"/>
                <w:szCs w:val="20"/>
              </w:rPr>
              <w:t>ТО</w:t>
            </w:r>
          </w:p>
          <w:p w:rsidR="00F277C9" w:rsidRPr="00D62B38" w:rsidRDefault="00F277C9" w:rsidP="00D62B38">
            <w:pPr>
              <w:rPr>
                <w:rFonts w:eastAsia="MS Mincho"/>
                <w:sz w:val="20"/>
                <w:szCs w:val="20"/>
              </w:rPr>
            </w:pPr>
            <w:r>
              <w:rPr>
                <w:rFonts w:eastAsia="MS Mincho"/>
                <w:sz w:val="20"/>
                <w:szCs w:val="20"/>
              </w:rPr>
              <w:t>26</w:t>
            </w:r>
          </w:p>
        </w:tc>
        <w:tc>
          <w:tcPr>
            <w:tcW w:w="718" w:type="dxa"/>
          </w:tcPr>
          <w:p w:rsidR="004E145D" w:rsidRDefault="00F277C9" w:rsidP="00D62B38">
            <w:pPr>
              <w:rPr>
                <w:rFonts w:eastAsia="MS Mincho"/>
                <w:sz w:val="20"/>
                <w:szCs w:val="20"/>
              </w:rPr>
            </w:pPr>
            <w:r>
              <w:rPr>
                <w:rFonts w:eastAsia="MS Mincho"/>
                <w:sz w:val="20"/>
                <w:szCs w:val="20"/>
              </w:rPr>
              <w:t>ТО</w:t>
            </w:r>
          </w:p>
          <w:p w:rsidR="00F277C9" w:rsidRPr="00D62B38" w:rsidRDefault="00F277C9" w:rsidP="00D62B38">
            <w:pPr>
              <w:rPr>
                <w:rFonts w:eastAsia="MS Mincho"/>
                <w:sz w:val="20"/>
                <w:szCs w:val="20"/>
              </w:rPr>
            </w:pPr>
            <w:r>
              <w:rPr>
                <w:rFonts w:eastAsia="MS Mincho"/>
                <w:sz w:val="20"/>
                <w:szCs w:val="20"/>
              </w:rPr>
              <w:t>15</w:t>
            </w:r>
          </w:p>
        </w:tc>
        <w:tc>
          <w:tcPr>
            <w:tcW w:w="734" w:type="dxa"/>
          </w:tcPr>
          <w:p w:rsidR="004E145D" w:rsidRDefault="00F277C9" w:rsidP="00D62B38">
            <w:pPr>
              <w:rPr>
                <w:rFonts w:eastAsia="MS Mincho"/>
                <w:sz w:val="20"/>
                <w:szCs w:val="20"/>
              </w:rPr>
            </w:pPr>
            <w:r>
              <w:rPr>
                <w:rFonts w:eastAsia="MS Mincho"/>
                <w:sz w:val="20"/>
                <w:szCs w:val="20"/>
              </w:rPr>
              <w:t>ТО</w:t>
            </w:r>
          </w:p>
          <w:p w:rsidR="00F277C9" w:rsidRPr="00D62B38" w:rsidRDefault="00F277C9" w:rsidP="00D62B38">
            <w:pPr>
              <w:rPr>
                <w:rFonts w:eastAsia="MS Mincho"/>
                <w:sz w:val="20"/>
                <w:szCs w:val="20"/>
              </w:rPr>
            </w:pPr>
            <w:r>
              <w:rPr>
                <w:rFonts w:eastAsia="MS Mincho"/>
                <w:sz w:val="20"/>
                <w:szCs w:val="20"/>
              </w:rPr>
              <w:t>6/27</w:t>
            </w:r>
          </w:p>
        </w:tc>
        <w:tc>
          <w:tcPr>
            <w:tcW w:w="733" w:type="dxa"/>
          </w:tcPr>
          <w:p w:rsidR="004E145D" w:rsidRDefault="00F277C9" w:rsidP="00D62B38">
            <w:pPr>
              <w:rPr>
                <w:rFonts w:eastAsia="MS Mincho"/>
                <w:sz w:val="20"/>
                <w:szCs w:val="20"/>
              </w:rPr>
            </w:pPr>
            <w:r>
              <w:rPr>
                <w:rFonts w:eastAsia="MS Mincho"/>
                <w:sz w:val="20"/>
                <w:szCs w:val="20"/>
              </w:rPr>
              <w:t>ТО</w:t>
            </w:r>
          </w:p>
          <w:p w:rsidR="00F277C9" w:rsidRPr="00D62B38" w:rsidRDefault="00F277C9" w:rsidP="00D62B38">
            <w:pPr>
              <w:rPr>
                <w:rFonts w:eastAsia="MS Mincho"/>
                <w:sz w:val="20"/>
                <w:szCs w:val="20"/>
              </w:rPr>
            </w:pPr>
            <w:r>
              <w:rPr>
                <w:rFonts w:eastAsia="MS Mincho"/>
                <w:sz w:val="20"/>
                <w:szCs w:val="20"/>
              </w:rPr>
              <w:t>17</w:t>
            </w:r>
          </w:p>
        </w:tc>
        <w:tc>
          <w:tcPr>
            <w:tcW w:w="754" w:type="dxa"/>
          </w:tcPr>
          <w:p w:rsidR="004E145D" w:rsidRDefault="00F277C9" w:rsidP="00D62B38">
            <w:pPr>
              <w:rPr>
                <w:rFonts w:eastAsia="MS Mincho"/>
                <w:sz w:val="20"/>
                <w:szCs w:val="20"/>
              </w:rPr>
            </w:pPr>
            <w:r>
              <w:rPr>
                <w:rFonts w:eastAsia="MS Mincho"/>
                <w:sz w:val="20"/>
                <w:szCs w:val="20"/>
              </w:rPr>
              <w:t>СО 7</w:t>
            </w:r>
          </w:p>
          <w:p w:rsidR="00F277C9" w:rsidRPr="00D62B38" w:rsidRDefault="00F277C9" w:rsidP="00D62B38">
            <w:pPr>
              <w:rPr>
                <w:rFonts w:eastAsia="MS Mincho"/>
                <w:sz w:val="20"/>
                <w:szCs w:val="20"/>
              </w:rPr>
            </w:pPr>
            <w:r>
              <w:rPr>
                <w:rFonts w:eastAsia="MS Mincho"/>
                <w:sz w:val="20"/>
                <w:szCs w:val="20"/>
              </w:rPr>
              <w:t>ТО 28</w:t>
            </w:r>
          </w:p>
        </w:tc>
        <w:tc>
          <w:tcPr>
            <w:tcW w:w="860" w:type="dxa"/>
          </w:tcPr>
          <w:p w:rsidR="004E145D" w:rsidRDefault="00F277C9" w:rsidP="00D62B38">
            <w:pPr>
              <w:rPr>
                <w:rFonts w:eastAsia="MS Mincho"/>
                <w:sz w:val="20"/>
                <w:szCs w:val="20"/>
              </w:rPr>
            </w:pPr>
            <w:r>
              <w:rPr>
                <w:rFonts w:eastAsia="MS Mincho"/>
                <w:sz w:val="20"/>
                <w:szCs w:val="20"/>
              </w:rPr>
              <w:t>ТО</w:t>
            </w:r>
          </w:p>
          <w:p w:rsidR="00F277C9" w:rsidRPr="00D62B38" w:rsidRDefault="00F277C9" w:rsidP="00D62B38">
            <w:pPr>
              <w:rPr>
                <w:rFonts w:eastAsia="MS Mincho"/>
                <w:sz w:val="20"/>
                <w:szCs w:val="20"/>
              </w:rPr>
            </w:pPr>
            <w:r>
              <w:rPr>
                <w:rFonts w:eastAsia="MS Mincho"/>
                <w:sz w:val="20"/>
                <w:szCs w:val="20"/>
              </w:rPr>
              <w:t>19</w:t>
            </w:r>
          </w:p>
        </w:tc>
        <w:tc>
          <w:tcPr>
            <w:tcW w:w="730" w:type="dxa"/>
          </w:tcPr>
          <w:p w:rsidR="004E145D" w:rsidRDefault="00F277C9" w:rsidP="00D62B38">
            <w:pPr>
              <w:rPr>
                <w:rFonts w:eastAsia="MS Mincho"/>
                <w:sz w:val="20"/>
                <w:szCs w:val="20"/>
              </w:rPr>
            </w:pPr>
            <w:r>
              <w:rPr>
                <w:rFonts w:eastAsia="MS Mincho"/>
                <w:sz w:val="20"/>
                <w:szCs w:val="20"/>
              </w:rPr>
              <w:t>ТО</w:t>
            </w:r>
          </w:p>
          <w:p w:rsidR="00F277C9" w:rsidRPr="00D62B38" w:rsidRDefault="00F277C9" w:rsidP="00D62B38">
            <w:pPr>
              <w:rPr>
                <w:rFonts w:eastAsia="MS Mincho"/>
                <w:sz w:val="20"/>
                <w:szCs w:val="20"/>
              </w:rPr>
            </w:pPr>
            <w:r>
              <w:rPr>
                <w:rFonts w:eastAsia="MS Mincho"/>
                <w:sz w:val="20"/>
                <w:szCs w:val="20"/>
              </w:rPr>
              <w:t>2/23</w:t>
            </w:r>
          </w:p>
        </w:tc>
        <w:tc>
          <w:tcPr>
            <w:tcW w:w="652" w:type="dxa"/>
          </w:tcPr>
          <w:p w:rsidR="004E145D" w:rsidRDefault="00F277C9" w:rsidP="00D62B38">
            <w:pPr>
              <w:rPr>
                <w:rFonts w:eastAsia="MS Mincho"/>
                <w:sz w:val="20"/>
                <w:szCs w:val="20"/>
              </w:rPr>
            </w:pPr>
            <w:r>
              <w:rPr>
                <w:rFonts w:eastAsia="MS Mincho"/>
                <w:sz w:val="20"/>
                <w:szCs w:val="20"/>
              </w:rPr>
              <w:t>ТО</w:t>
            </w:r>
          </w:p>
          <w:p w:rsidR="00F277C9" w:rsidRPr="00D62B38" w:rsidRDefault="00F277C9" w:rsidP="00D62B38">
            <w:pPr>
              <w:rPr>
                <w:rFonts w:eastAsia="MS Mincho"/>
                <w:sz w:val="20"/>
                <w:szCs w:val="20"/>
              </w:rPr>
            </w:pPr>
            <w:r>
              <w:rPr>
                <w:rFonts w:eastAsia="MS Mincho"/>
                <w:sz w:val="20"/>
                <w:szCs w:val="20"/>
              </w:rPr>
              <w:t>7</w:t>
            </w:r>
          </w:p>
        </w:tc>
      </w:tr>
      <w:tr w:rsidR="004E145D" w:rsidRPr="00D62B38" w:rsidTr="004E145D">
        <w:tc>
          <w:tcPr>
            <w:tcW w:w="621" w:type="dxa"/>
          </w:tcPr>
          <w:p w:rsidR="004E145D" w:rsidRPr="00D62B38" w:rsidRDefault="004E145D" w:rsidP="00D62B38">
            <w:pPr>
              <w:rPr>
                <w:rFonts w:eastAsia="MS Mincho"/>
                <w:sz w:val="20"/>
                <w:szCs w:val="20"/>
              </w:rPr>
            </w:pPr>
            <w:r>
              <w:rPr>
                <w:rFonts w:eastAsia="MS Mincho"/>
                <w:sz w:val="20"/>
                <w:szCs w:val="20"/>
              </w:rPr>
              <w:t>2</w:t>
            </w:r>
          </w:p>
        </w:tc>
        <w:tc>
          <w:tcPr>
            <w:tcW w:w="763" w:type="dxa"/>
          </w:tcPr>
          <w:p w:rsidR="004E145D" w:rsidRPr="00D62B38" w:rsidRDefault="004E145D" w:rsidP="00D62B38">
            <w:pPr>
              <w:rPr>
                <w:rFonts w:eastAsia="MS Mincho"/>
                <w:sz w:val="20"/>
                <w:szCs w:val="20"/>
              </w:rPr>
            </w:pPr>
            <w:r>
              <w:rPr>
                <w:rFonts w:eastAsia="MS Mincho"/>
                <w:sz w:val="20"/>
                <w:szCs w:val="20"/>
              </w:rPr>
              <w:t>5101</w:t>
            </w:r>
          </w:p>
        </w:tc>
        <w:tc>
          <w:tcPr>
            <w:tcW w:w="763" w:type="dxa"/>
          </w:tcPr>
          <w:p w:rsidR="004E145D" w:rsidRDefault="00F277C9" w:rsidP="00D62B38">
            <w:pPr>
              <w:rPr>
                <w:rFonts w:eastAsia="MS Mincho"/>
                <w:sz w:val="20"/>
                <w:szCs w:val="20"/>
              </w:rPr>
            </w:pPr>
            <w:r>
              <w:rPr>
                <w:rFonts w:eastAsia="MS Mincho"/>
                <w:sz w:val="20"/>
                <w:szCs w:val="20"/>
              </w:rPr>
              <w:t>ТО</w:t>
            </w:r>
          </w:p>
          <w:p w:rsidR="00F277C9" w:rsidRPr="00D62B38" w:rsidRDefault="00F277C9" w:rsidP="00D62B38">
            <w:pPr>
              <w:rPr>
                <w:rFonts w:eastAsia="MS Mincho"/>
                <w:sz w:val="20"/>
                <w:szCs w:val="20"/>
              </w:rPr>
            </w:pPr>
            <w:r>
              <w:rPr>
                <w:rFonts w:eastAsia="MS Mincho"/>
                <w:sz w:val="20"/>
                <w:szCs w:val="20"/>
              </w:rPr>
              <w:t>6/27</w:t>
            </w:r>
          </w:p>
        </w:tc>
        <w:tc>
          <w:tcPr>
            <w:tcW w:w="770" w:type="dxa"/>
          </w:tcPr>
          <w:p w:rsidR="004E145D" w:rsidRDefault="00F277C9" w:rsidP="00D62B38">
            <w:pPr>
              <w:rPr>
                <w:rFonts w:eastAsia="MS Mincho"/>
                <w:sz w:val="20"/>
                <w:szCs w:val="20"/>
              </w:rPr>
            </w:pPr>
            <w:r>
              <w:rPr>
                <w:rFonts w:eastAsia="MS Mincho"/>
                <w:sz w:val="20"/>
                <w:szCs w:val="20"/>
              </w:rPr>
              <w:t>ТО</w:t>
            </w:r>
          </w:p>
          <w:p w:rsidR="00F277C9" w:rsidRPr="00D62B38" w:rsidRDefault="00F277C9" w:rsidP="00D62B38">
            <w:pPr>
              <w:rPr>
                <w:rFonts w:eastAsia="MS Mincho"/>
                <w:sz w:val="20"/>
                <w:szCs w:val="20"/>
              </w:rPr>
            </w:pPr>
            <w:r>
              <w:rPr>
                <w:rFonts w:eastAsia="MS Mincho"/>
                <w:sz w:val="20"/>
                <w:szCs w:val="20"/>
              </w:rPr>
              <w:t>17</w:t>
            </w:r>
          </w:p>
        </w:tc>
        <w:tc>
          <w:tcPr>
            <w:tcW w:w="865" w:type="dxa"/>
          </w:tcPr>
          <w:p w:rsidR="004E145D" w:rsidRDefault="00F277C9" w:rsidP="00D62B38">
            <w:pPr>
              <w:rPr>
                <w:rFonts w:eastAsia="MS Mincho"/>
                <w:sz w:val="20"/>
                <w:szCs w:val="20"/>
              </w:rPr>
            </w:pPr>
            <w:r>
              <w:rPr>
                <w:rFonts w:eastAsia="MS Mincho"/>
                <w:sz w:val="20"/>
                <w:szCs w:val="20"/>
              </w:rPr>
              <w:t>ТО</w:t>
            </w:r>
          </w:p>
          <w:p w:rsidR="00F277C9" w:rsidRPr="00D62B38" w:rsidRDefault="00F277C9" w:rsidP="00D62B38">
            <w:pPr>
              <w:rPr>
                <w:rFonts w:eastAsia="MS Mincho"/>
                <w:sz w:val="20"/>
                <w:szCs w:val="20"/>
              </w:rPr>
            </w:pPr>
            <w:r>
              <w:rPr>
                <w:rFonts w:eastAsia="MS Mincho"/>
                <w:sz w:val="20"/>
                <w:szCs w:val="20"/>
              </w:rPr>
              <w:t>10/31</w:t>
            </w:r>
          </w:p>
        </w:tc>
        <w:tc>
          <w:tcPr>
            <w:tcW w:w="727" w:type="dxa"/>
          </w:tcPr>
          <w:p w:rsidR="004E145D" w:rsidRDefault="00F277C9" w:rsidP="00D62B38">
            <w:pPr>
              <w:rPr>
                <w:rFonts w:eastAsia="MS Mincho"/>
                <w:sz w:val="20"/>
                <w:szCs w:val="20"/>
              </w:rPr>
            </w:pPr>
            <w:r>
              <w:rPr>
                <w:rFonts w:eastAsia="MS Mincho"/>
                <w:sz w:val="20"/>
                <w:szCs w:val="20"/>
              </w:rPr>
              <w:t>СО</w:t>
            </w:r>
          </w:p>
          <w:p w:rsidR="00F277C9" w:rsidRPr="00D62B38" w:rsidRDefault="00F277C9" w:rsidP="00D62B38">
            <w:pPr>
              <w:rPr>
                <w:rFonts w:eastAsia="MS Mincho"/>
                <w:sz w:val="20"/>
                <w:szCs w:val="20"/>
              </w:rPr>
            </w:pPr>
            <w:r>
              <w:rPr>
                <w:rFonts w:eastAsia="MS Mincho"/>
                <w:sz w:val="20"/>
                <w:szCs w:val="20"/>
              </w:rPr>
              <w:t>21</w:t>
            </w:r>
          </w:p>
        </w:tc>
        <w:tc>
          <w:tcPr>
            <w:tcW w:w="785" w:type="dxa"/>
          </w:tcPr>
          <w:p w:rsidR="004E145D" w:rsidRDefault="00F277C9" w:rsidP="00D62B38">
            <w:pPr>
              <w:rPr>
                <w:rFonts w:eastAsia="MS Mincho"/>
                <w:sz w:val="20"/>
                <w:szCs w:val="20"/>
              </w:rPr>
            </w:pPr>
            <w:r>
              <w:rPr>
                <w:rFonts w:eastAsia="MS Mincho"/>
                <w:sz w:val="20"/>
                <w:szCs w:val="20"/>
              </w:rPr>
              <w:t xml:space="preserve">ТО </w:t>
            </w:r>
          </w:p>
          <w:p w:rsidR="00F277C9" w:rsidRPr="00D62B38" w:rsidRDefault="00F277C9" w:rsidP="00D62B38">
            <w:pPr>
              <w:rPr>
                <w:rFonts w:eastAsia="MS Mincho"/>
                <w:sz w:val="20"/>
                <w:szCs w:val="20"/>
              </w:rPr>
            </w:pPr>
            <w:r>
              <w:rPr>
                <w:rFonts w:eastAsia="MS Mincho"/>
                <w:sz w:val="20"/>
                <w:szCs w:val="20"/>
              </w:rPr>
              <w:t>5/25</w:t>
            </w:r>
          </w:p>
        </w:tc>
        <w:tc>
          <w:tcPr>
            <w:tcW w:w="718" w:type="dxa"/>
          </w:tcPr>
          <w:p w:rsidR="004E145D" w:rsidRPr="00D62B38" w:rsidRDefault="004E145D" w:rsidP="00D62B38">
            <w:pPr>
              <w:rPr>
                <w:rFonts w:eastAsia="MS Mincho"/>
                <w:sz w:val="20"/>
                <w:szCs w:val="20"/>
              </w:rPr>
            </w:pPr>
          </w:p>
        </w:tc>
        <w:tc>
          <w:tcPr>
            <w:tcW w:w="734" w:type="dxa"/>
          </w:tcPr>
          <w:p w:rsidR="004E145D" w:rsidRDefault="00F277C9" w:rsidP="00D62B38">
            <w:pPr>
              <w:rPr>
                <w:rFonts w:eastAsia="MS Mincho"/>
                <w:sz w:val="20"/>
                <w:szCs w:val="20"/>
              </w:rPr>
            </w:pPr>
            <w:r>
              <w:rPr>
                <w:rFonts w:eastAsia="MS Mincho"/>
                <w:sz w:val="20"/>
                <w:szCs w:val="20"/>
              </w:rPr>
              <w:t>ТО</w:t>
            </w:r>
          </w:p>
          <w:p w:rsidR="00F277C9" w:rsidRPr="00D62B38" w:rsidRDefault="00F277C9" w:rsidP="00D62B38">
            <w:pPr>
              <w:rPr>
                <w:rFonts w:eastAsia="MS Mincho"/>
                <w:sz w:val="20"/>
                <w:szCs w:val="20"/>
              </w:rPr>
            </w:pPr>
            <w:r>
              <w:rPr>
                <w:rFonts w:eastAsia="MS Mincho"/>
                <w:sz w:val="20"/>
                <w:szCs w:val="20"/>
              </w:rPr>
              <w:t>7/28</w:t>
            </w:r>
          </w:p>
        </w:tc>
        <w:tc>
          <w:tcPr>
            <w:tcW w:w="733" w:type="dxa"/>
          </w:tcPr>
          <w:p w:rsidR="004E145D" w:rsidRDefault="00F277C9" w:rsidP="00D62B38">
            <w:pPr>
              <w:rPr>
                <w:rFonts w:eastAsia="MS Mincho"/>
                <w:sz w:val="20"/>
                <w:szCs w:val="20"/>
              </w:rPr>
            </w:pPr>
            <w:r>
              <w:rPr>
                <w:rFonts w:eastAsia="MS Mincho"/>
                <w:sz w:val="20"/>
                <w:szCs w:val="20"/>
              </w:rPr>
              <w:t>ТО</w:t>
            </w:r>
          </w:p>
          <w:p w:rsidR="00F277C9" w:rsidRPr="00D62B38" w:rsidRDefault="00F277C9" w:rsidP="00D62B38">
            <w:pPr>
              <w:rPr>
                <w:rFonts w:eastAsia="MS Mincho"/>
                <w:sz w:val="20"/>
                <w:szCs w:val="20"/>
              </w:rPr>
            </w:pPr>
            <w:r>
              <w:rPr>
                <w:rFonts w:eastAsia="MS Mincho"/>
                <w:sz w:val="20"/>
                <w:szCs w:val="20"/>
              </w:rPr>
              <w:t>18</w:t>
            </w:r>
          </w:p>
        </w:tc>
        <w:tc>
          <w:tcPr>
            <w:tcW w:w="754" w:type="dxa"/>
          </w:tcPr>
          <w:p w:rsidR="004E145D" w:rsidRDefault="00F277C9" w:rsidP="00D62B38">
            <w:pPr>
              <w:rPr>
                <w:rFonts w:eastAsia="MS Mincho"/>
                <w:sz w:val="20"/>
                <w:szCs w:val="20"/>
              </w:rPr>
            </w:pPr>
            <w:r>
              <w:rPr>
                <w:rFonts w:eastAsia="MS Mincho"/>
                <w:sz w:val="20"/>
                <w:szCs w:val="20"/>
              </w:rPr>
              <w:t>СО 8</w:t>
            </w:r>
          </w:p>
          <w:p w:rsidR="00F277C9" w:rsidRPr="00D62B38" w:rsidRDefault="00F277C9" w:rsidP="00D62B38">
            <w:pPr>
              <w:rPr>
                <w:rFonts w:eastAsia="MS Mincho"/>
                <w:sz w:val="20"/>
                <w:szCs w:val="20"/>
              </w:rPr>
            </w:pPr>
            <w:r>
              <w:rPr>
                <w:rFonts w:eastAsia="MS Mincho"/>
                <w:sz w:val="20"/>
                <w:szCs w:val="20"/>
              </w:rPr>
              <w:t>ТО 29</w:t>
            </w:r>
          </w:p>
        </w:tc>
        <w:tc>
          <w:tcPr>
            <w:tcW w:w="860" w:type="dxa"/>
          </w:tcPr>
          <w:p w:rsidR="004E145D" w:rsidRDefault="00F277C9" w:rsidP="00D62B38">
            <w:pPr>
              <w:rPr>
                <w:rFonts w:eastAsia="MS Mincho"/>
                <w:sz w:val="20"/>
                <w:szCs w:val="20"/>
              </w:rPr>
            </w:pPr>
            <w:r>
              <w:rPr>
                <w:rFonts w:eastAsia="MS Mincho"/>
                <w:sz w:val="20"/>
                <w:szCs w:val="20"/>
              </w:rPr>
              <w:t>ТО</w:t>
            </w:r>
          </w:p>
          <w:p w:rsidR="00F277C9" w:rsidRPr="00D62B38" w:rsidRDefault="00F277C9" w:rsidP="00D62B38">
            <w:pPr>
              <w:rPr>
                <w:rFonts w:eastAsia="MS Mincho"/>
                <w:sz w:val="20"/>
                <w:szCs w:val="20"/>
              </w:rPr>
            </w:pPr>
            <w:r>
              <w:rPr>
                <w:rFonts w:eastAsia="MS Mincho"/>
                <w:sz w:val="20"/>
                <w:szCs w:val="20"/>
              </w:rPr>
              <w:t>20</w:t>
            </w:r>
          </w:p>
        </w:tc>
        <w:tc>
          <w:tcPr>
            <w:tcW w:w="730" w:type="dxa"/>
          </w:tcPr>
          <w:p w:rsidR="004E145D" w:rsidRDefault="00F277C9" w:rsidP="00D62B38">
            <w:pPr>
              <w:rPr>
                <w:rFonts w:eastAsia="MS Mincho"/>
                <w:sz w:val="20"/>
                <w:szCs w:val="20"/>
              </w:rPr>
            </w:pPr>
            <w:r>
              <w:rPr>
                <w:rFonts w:eastAsia="MS Mincho"/>
                <w:sz w:val="20"/>
                <w:szCs w:val="20"/>
              </w:rPr>
              <w:t>ТО</w:t>
            </w:r>
          </w:p>
          <w:p w:rsidR="00F277C9" w:rsidRPr="00D62B38" w:rsidRDefault="00F277C9" w:rsidP="00D62B38">
            <w:pPr>
              <w:rPr>
                <w:rFonts w:eastAsia="MS Mincho"/>
                <w:sz w:val="20"/>
                <w:szCs w:val="20"/>
              </w:rPr>
            </w:pPr>
            <w:r>
              <w:rPr>
                <w:rFonts w:eastAsia="MS Mincho"/>
                <w:sz w:val="20"/>
                <w:szCs w:val="20"/>
              </w:rPr>
              <w:t>3/24</w:t>
            </w:r>
          </w:p>
        </w:tc>
        <w:tc>
          <w:tcPr>
            <w:tcW w:w="652" w:type="dxa"/>
          </w:tcPr>
          <w:p w:rsidR="004E145D" w:rsidRDefault="00F277C9" w:rsidP="00D62B38">
            <w:pPr>
              <w:rPr>
                <w:rFonts w:eastAsia="MS Mincho"/>
                <w:sz w:val="20"/>
                <w:szCs w:val="20"/>
              </w:rPr>
            </w:pPr>
            <w:r>
              <w:rPr>
                <w:rFonts w:eastAsia="MS Mincho"/>
                <w:sz w:val="20"/>
                <w:szCs w:val="20"/>
              </w:rPr>
              <w:t>ТО</w:t>
            </w:r>
          </w:p>
          <w:p w:rsidR="00F277C9" w:rsidRPr="00D62B38" w:rsidRDefault="00F277C9" w:rsidP="00D62B38">
            <w:pPr>
              <w:rPr>
                <w:rFonts w:eastAsia="MS Mincho"/>
                <w:sz w:val="20"/>
                <w:szCs w:val="20"/>
              </w:rPr>
            </w:pPr>
            <w:r>
              <w:rPr>
                <w:rFonts w:eastAsia="MS Mincho"/>
                <w:sz w:val="20"/>
                <w:szCs w:val="20"/>
              </w:rPr>
              <w:t>8</w:t>
            </w:r>
          </w:p>
        </w:tc>
      </w:tr>
      <w:tr w:rsidR="004E145D" w:rsidRPr="00D62B38" w:rsidTr="004E145D">
        <w:tc>
          <w:tcPr>
            <w:tcW w:w="621" w:type="dxa"/>
          </w:tcPr>
          <w:p w:rsidR="004E145D" w:rsidRPr="00D62B38" w:rsidRDefault="004E145D" w:rsidP="00D62B38">
            <w:pPr>
              <w:rPr>
                <w:rFonts w:eastAsia="MS Mincho"/>
                <w:sz w:val="20"/>
                <w:szCs w:val="20"/>
              </w:rPr>
            </w:pPr>
            <w:r>
              <w:rPr>
                <w:rFonts w:eastAsia="MS Mincho"/>
                <w:sz w:val="20"/>
                <w:szCs w:val="20"/>
              </w:rPr>
              <w:t>3</w:t>
            </w:r>
          </w:p>
        </w:tc>
        <w:tc>
          <w:tcPr>
            <w:tcW w:w="763" w:type="dxa"/>
          </w:tcPr>
          <w:p w:rsidR="004E145D" w:rsidRPr="00D62B38" w:rsidRDefault="004E145D" w:rsidP="00D62B38">
            <w:pPr>
              <w:rPr>
                <w:rFonts w:eastAsia="MS Mincho"/>
                <w:sz w:val="20"/>
                <w:szCs w:val="20"/>
              </w:rPr>
            </w:pPr>
            <w:r>
              <w:rPr>
                <w:rFonts w:eastAsia="MS Mincho"/>
                <w:sz w:val="20"/>
                <w:szCs w:val="20"/>
              </w:rPr>
              <w:t>5100</w:t>
            </w:r>
          </w:p>
        </w:tc>
        <w:tc>
          <w:tcPr>
            <w:tcW w:w="763" w:type="dxa"/>
          </w:tcPr>
          <w:p w:rsidR="004E145D" w:rsidRDefault="00F277C9" w:rsidP="00D62B38">
            <w:pPr>
              <w:rPr>
                <w:rFonts w:eastAsia="MS Mincho"/>
                <w:sz w:val="20"/>
                <w:szCs w:val="20"/>
              </w:rPr>
            </w:pPr>
            <w:r>
              <w:rPr>
                <w:rFonts w:eastAsia="MS Mincho"/>
                <w:sz w:val="20"/>
                <w:szCs w:val="20"/>
              </w:rPr>
              <w:t>ТО</w:t>
            </w:r>
          </w:p>
          <w:p w:rsidR="00F277C9" w:rsidRPr="00D62B38" w:rsidRDefault="00F277C9" w:rsidP="00D62B38">
            <w:pPr>
              <w:rPr>
                <w:rFonts w:eastAsia="MS Mincho"/>
                <w:sz w:val="20"/>
                <w:szCs w:val="20"/>
              </w:rPr>
            </w:pPr>
            <w:r>
              <w:rPr>
                <w:rFonts w:eastAsia="MS Mincho"/>
                <w:sz w:val="20"/>
                <w:szCs w:val="20"/>
              </w:rPr>
              <w:t>1/20</w:t>
            </w:r>
          </w:p>
        </w:tc>
        <w:tc>
          <w:tcPr>
            <w:tcW w:w="770" w:type="dxa"/>
          </w:tcPr>
          <w:p w:rsidR="004E145D" w:rsidRDefault="00F277C9" w:rsidP="00D62B38">
            <w:pPr>
              <w:rPr>
                <w:rFonts w:eastAsia="MS Mincho"/>
                <w:sz w:val="20"/>
                <w:szCs w:val="20"/>
              </w:rPr>
            </w:pPr>
            <w:r>
              <w:rPr>
                <w:rFonts w:eastAsia="MS Mincho"/>
                <w:sz w:val="20"/>
                <w:szCs w:val="20"/>
              </w:rPr>
              <w:t>ТО</w:t>
            </w:r>
          </w:p>
          <w:p w:rsidR="00F277C9" w:rsidRPr="00D62B38" w:rsidRDefault="00F277C9" w:rsidP="00D62B38">
            <w:pPr>
              <w:rPr>
                <w:rFonts w:eastAsia="MS Mincho"/>
                <w:sz w:val="20"/>
                <w:szCs w:val="20"/>
              </w:rPr>
            </w:pPr>
            <w:r>
              <w:rPr>
                <w:rFonts w:eastAsia="MS Mincho"/>
                <w:sz w:val="20"/>
                <w:szCs w:val="20"/>
              </w:rPr>
              <w:t>10</w:t>
            </w:r>
          </w:p>
        </w:tc>
        <w:tc>
          <w:tcPr>
            <w:tcW w:w="865" w:type="dxa"/>
          </w:tcPr>
          <w:p w:rsidR="004E145D" w:rsidRDefault="00F277C9" w:rsidP="00D62B38">
            <w:pPr>
              <w:rPr>
                <w:rFonts w:eastAsia="MS Mincho"/>
                <w:sz w:val="20"/>
                <w:szCs w:val="20"/>
              </w:rPr>
            </w:pPr>
            <w:r>
              <w:rPr>
                <w:rFonts w:eastAsia="MS Mincho"/>
                <w:sz w:val="20"/>
                <w:szCs w:val="20"/>
              </w:rPr>
              <w:t>ТО</w:t>
            </w:r>
          </w:p>
          <w:p w:rsidR="00F277C9" w:rsidRPr="00D62B38" w:rsidRDefault="00F277C9" w:rsidP="00D62B38">
            <w:pPr>
              <w:rPr>
                <w:rFonts w:eastAsia="MS Mincho"/>
                <w:sz w:val="20"/>
                <w:szCs w:val="20"/>
              </w:rPr>
            </w:pPr>
            <w:r>
              <w:rPr>
                <w:rFonts w:eastAsia="MS Mincho"/>
                <w:sz w:val="20"/>
                <w:szCs w:val="20"/>
              </w:rPr>
              <w:t>3/24</w:t>
            </w:r>
          </w:p>
        </w:tc>
        <w:tc>
          <w:tcPr>
            <w:tcW w:w="727" w:type="dxa"/>
          </w:tcPr>
          <w:p w:rsidR="004E145D" w:rsidRDefault="00F277C9" w:rsidP="00D62B38">
            <w:pPr>
              <w:rPr>
                <w:rFonts w:eastAsia="MS Mincho"/>
                <w:sz w:val="20"/>
                <w:szCs w:val="20"/>
              </w:rPr>
            </w:pPr>
            <w:r>
              <w:rPr>
                <w:rFonts w:eastAsia="MS Mincho"/>
                <w:sz w:val="20"/>
                <w:szCs w:val="20"/>
              </w:rPr>
              <w:t>СО</w:t>
            </w:r>
          </w:p>
          <w:p w:rsidR="00F277C9" w:rsidRPr="00D62B38" w:rsidRDefault="00F277C9" w:rsidP="00D62B38">
            <w:pPr>
              <w:rPr>
                <w:rFonts w:eastAsia="MS Mincho"/>
                <w:sz w:val="20"/>
                <w:szCs w:val="20"/>
              </w:rPr>
            </w:pPr>
            <w:r>
              <w:rPr>
                <w:rFonts w:eastAsia="MS Mincho"/>
                <w:sz w:val="20"/>
                <w:szCs w:val="20"/>
              </w:rPr>
              <w:t>14</w:t>
            </w:r>
          </w:p>
        </w:tc>
        <w:tc>
          <w:tcPr>
            <w:tcW w:w="785" w:type="dxa"/>
          </w:tcPr>
          <w:p w:rsidR="004E145D" w:rsidRDefault="00F277C9" w:rsidP="00D62B38">
            <w:pPr>
              <w:rPr>
                <w:rFonts w:eastAsia="MS Mincho"/>
                <w:sz w:val="20"/>
                <w:szCs w:val="20"/>
              </w:rPr>
            </w:pPr>
            <w:r>
              <w:rPr>
                <w:rFonts w:eastAsia="MS Mincho"/>
                <w:sz w:val="20"/>
                <w:szCs w:val="20"/>
              </w:rPr>
              <w:t>ТО</w:t>
            </w:r>
          </w:p>
          <w:p w:rsidR="00F277C9" w:rsidRPr="00D62B38" w:rsidRDefault="00F277C9" w:rsidP="00D62B38">
            <w:pPr>
              <w:rPr>
                <w:rFonts w:eastAsia="MS Mincho"/>
                <w:sz w:val="20"/>
                <w:szCs w:val="20"/>
              </w:rPr>
            </w:pPr>
            <w:r>
              <w:rPr>
                <w:rFonts w:eastAsia="MS Mincho"/>
                <w:sz w:val="20"/>
                <w:szCs w:val="20"/>
              </w:rPr>
              <w:t>5/19</w:t>
            </w:r>
          </w:p>
        </w:tc>
        <w:tc>
          <w:tcPr>
            <w:tcW w:w="718" w:type="dxa"/>
          </w:tcPr>
          <w:p w:rsidR="004E145D" w:rsidRDefault="00F277C9" w:rsidP="00D62B38">
            <w:pPr>
              <w:rPr>
                <w:rFonts w:eastAsia="MS Mincho"/>
                <w:sz w:val="20"/>
                <w:szCs w:val="20"/>
              </w:rPr>
            </w:pPr>
            <w:r>
              <w:rPr>
                <w:rFonts w:eastAsia="MS Mincho"/>
                <w:sz w:val="20"/>
                <w:szCs w:val="20"/>
              </w:rPr>
              <w:t>ТО</w:t>
            </w:r>
          </w:p>
          <w:p w:rsidR="00F277C9" w:rsidRPr="00D62B38" w:rsidRDefault="00F277C9" w:rsidP="00D62B38">
            <w:pPr>
              <w:rPr>
                <w:rFonts w:eastAsia="MS Mincho"/>
                <w:sz w:val="20"/>
                <w:szCs w:val="20"/>
              </w:rPr>
            </w:pPr>
            <w:r>
              <w:rPr>
                <w:rFonts w:eastAsia="MS Mincho"/>
                <w:sz w:val="20"/>
                <w:szCs w:val="20"/>
              </w:rPr>
              <w:t>17</w:t>
            </w:r>
          </w:p>
        </w:tc>
        <w:tc>
          <w:tcPr>
            <w:tcW w:w="734" w:type="dxa"/>
          </w:tcPr>
          <w:p w:rsidR="004E145D" w:rsidRDefault="00F277C9" w:rsidP="00D62B38">
            <w:pPr>
              <w:rPr>
                <w:rFonts w:eastAsia="MS Mincho"/>
                <w:sz w:val="20"/>
                <w:szCs w:val="20"/>
              </w:rPr>
            </w:pPr>
            <w:r>
              <w:rPr>
                <w:rFonts w:eastAsia="MS Mincho"/>
                <w:sz w:val="20"/>
                <w:szCs w:val="20"/>
              </w:rPr>
              <w:t>ТО</w:t>
            </w:r>
          </w:p>
          <w:p w:rsidR="00F277C9" w:rsidRPr="00D62B38" w:rsidRDefault="00F277C9" w:rsidP="00D62B38">
            <w:pPr>
              <w:rPr>
                <w:rFonts w:eastAsia="MS Mincho"/>
                <w:sz w:val="20"/>
                <w:szCs w:val="20"/>
              </w:rPr>
            </w:pPr>
            <w:r>
              <w:rPr>
                <w:rFonts w:eastAsia="MS Mincho"/>
                <w:sz w:val="20"/>
                <w:szCs w:val="20"/>
              </w:rPr>
              <w:t>27</w:t>
            </w:r>
          </w:p>
        </w:tc>
        <w:tc>
          <w:tcPr>
            <w:tcW w:w="733" w:type="dxa"/>
          </w:tcPr>
          <w:p w:rsidR="004E145D" w:rsidRDefault="00F277C9" w:rsidP="00D62B38">
            <w:pPr>
              <w:rPr>
                <w:rFonts w:eastAsia="MS Mincho"/>
                <w:sz w:val="20"/>
                <w:szCs w:val="20"/>
              </w:rPr>
            </w:pPr>
            <w:r>
              <w:rPr>
                <w:rFonts w:eastAsia="MS Mincho"/>
                <w:sz w:val="20"/>
                <w:szCs w:val="20"/>
              </w:rPr>
              <w:t>ТО</w:t>
            </w:r>
          </w:p>
          <w:p w:rsidR="00F277C9" w:rsidRPr="00D62B38" w:rsidRDefault="00F277C9" w:rsidP="00D62B38">
            <w:pPr>
              <w:rPr>
                <w:rFonts w:eastAsia="MS Mincho"/>
                <w:sz w:val="20"/>
                <w:szCs w:val="20"/>
              </w:rPr>
            </w:pPr>
            <w:r>
              <w:rPr>
                <w:rFonts w:eastAsia="MS Mincho"/>
                <w:sz w:val="20"/>
                <w:szCs w:val="20"/>
              </w:rPr>
              <w:t>14</w:t>
            </w:r>
          </w:p>
        </w:tc>
        <w:tc>
          <w:tcPr>
            <w:tcW w:w="754" w:type="dxa"/>
          </w:tcPr>
          <w:p w:rsidR="004E145D" w:rsidRDefault="00F277C9" w:rsidP="00D62B38">
            <w:pPr>
              <w:rPr>
                <w:rFonts w:eastAsia="MS Mincho"/>
                <w:sz w:val="20"/>
                <w:szCs w:val="20"/>
              </w:rPr>
            </w:pPr>
            <w:r>
              <w:rPr>
                <w:rFonts w:eastAsia="MS Mincho"/>
                <w:sz w:val="20"/>
                <w:szCs w:val="20"/>
              </w:rPr>
              <w:t>СО 1</w:t>
            </w:r>
          </w:p>
          <w:p w:rsidR="00F277C9" w:rsidRPr="00D62B38" w:rsidRDefault="00F277C9" w:rsidP="00D62B38">
            <w:pPr>
              <w:rPr>
                <w:rFonts w:eastAsia="MS Mincho"/>
                <w:sz w:val="20"/>
                <w:szCs w:val="20"/>
              </w:rPr>
            </w:pPr>
            <w:r>
              <w:rPr>
                <w:rFonts w:eastAsia="MS Mincho"/>
                <w:sz w:val="20"/>
                <w:szCs w:val="20"/>
              </w:rPr>
              <w:t>ТО 22</w:t>
            </w:r>
          </w:p>
        </w:tc>
        <w:tc>
          <w:tcPr>
            <w:tcW w:w="860" w:type="dxa"/>
          </w:tcPr>
          <w:p w:rsidR="004E145D" w:rsidRDefault="00F277C9" w:rsidP="00D62B38">
            <w:pPr>
              <w:rPr>
                <w:rFonts w:eastAsia="MS Mincho"/>
                <w:sz w:val="20"/>
                <w:szCs w:val="20"/>
              </w:rPr>
            </w:pPr>
            <w:r>
              <w:rPr>
                <w:rFonts w:eastAsia="MS Mincho"/>
                <w:sz w:val="20"/>
                <w:szCs w:val="20"/>
              </w:rPr>
              <w:t>ТО</w:t>
            </w:r>
          </w:p>
          <w:p w:rsidR="00F277C9" w:rsidRPr="00D62B38" w:rsidRDefault="00F277C9" w:rsidP="00D62B38">
            <w:pPr>
              <w:rPr>
                <w:rFonts w:eastAsia="MS Mincho"/>
                <w:sz w:val="20"/>
                <w:szCs w:val="20"/>
              </w:rPr>
            </w:pPr>
            <w:r>
              <w:rPr>
                <w:rFonts w:eastAsia="MS Mincho"/>
                <w:sz w:val="20"/>
                <w:szCs w:val="20"/>
              </w:rPr>
              <w:t>13</w:t>
            </w:r>
          </w:p>
        </w:tc>
        <w:tc>
          <w:tcPr>
            <w:tcW w:w="730" w:type="dxa"/>
          </w:tcPr>
          <w:p w:rsidR="004E145D" w:rsidRDefault="00F277C9" w:rsidP="00D62B38">
            <w:pPr>
              <w:rPr>
                <w:rFonts w:eastAsia="MS Mincho"/>
                <w:sz w:val="20"/>
                <w:szCs w:val="20"/>
              </w:rPr>
            </w:pPr>
            <w:r>
              <w:rPr>
                <w:rFonts w:eastAsia="MS Mincho"/>
                <w:sz w:val="20"/>
                <w:szCs w:val="20"/>
              </w:rPr>
              <w:t>ТО</w:t>
            </w:r>
          </w:p>
          <w:p w:rsidR="00F277C9" w:rsidRPr="00D62B38" w:rsidRDefault="00F277C9" w:rsidP="00D62B38">
            <w:pPr>
              <w:rPr>
                <w:rFonts w:eastAsia="MS Mincho"/>
                <w:sz w:val="20"/>
                <w:szCs w:val="20"/>
              </w:rPr>
            </w:pPr>
            <w:r>
              <w:rPr>
                <w:rFonts w:eastAsia="MS Mincho"/>
                <w:sz w:val="20"/>
                <w:szCs w:val="20"/>
              </w:rPr>
              <w:t>10/23</w:t>
            </w:r>
          </w:p>
        </w:tc>
        <w:tc>
          <w:tcPr>
            <w:tcW w:w="652" w:type="dxa"/>
          </w:tcPr>
          <w:p w:rsidR="004E145D" w:rsidRDefault="00F277C9" w:rsidP="00D62B38">
            <w:pPr>
              <w:rPr>
                <w:rFonts w:eastAsia="MS Mincho"/>
                <w:sz w:val="20"/>
                <w:szCs w:val="20"/>
              </w:rPr>
            </w:pPr>
            <w:r>
              <w:rPr>
                <w:rFonts w:eastAsia="MS Mincho"/>
                <w:sz w:val="20"/>
                <w:szCs w:val="20"/>
              </w:rPr>
              <w:t>ТО</w:t>
            </w:r>
          </w:p>
          <w:p w:rsidR="00F277C9" w:rsidRPr="00D62B38" w:rsidRDefault="00F277C9" w:rsidP="00D62B38">
            <w:pPr>
              <w:rPr>
                <w:rFonts w:eastAsia="MS Mincho"/>
                <w:sz w:val="20"/>
                <w:szCs w:val="20"/>
              </w:rPr>
            </w:pPr>
            <w:r>
              <w:rPr>
                <w:rFonts w:eastAsia="MS Mincho"/>
                <w:sz w:val="20"/>
                <w:szCs w:val="20"/>
              </w:rPr>
              <w:t>14</w:t>
            </w:r>
          </w:p>
        </w:tc>
      </w:tr>
      <w:tr w:rsidR="004E145D" w:rsidRPr="00D62B38" w:rsidTr="004E145D">
        <w:tc>
          <w:tcPr>
            <w:tcW w:w="621" w:type="dxa"/>
          </w:tcPr>
          <w:p w:rsidR="004E145D" w:rsidRPr="00D62B38" w:rsidRDefault="004E145D" w:rsidP="00D62B38">
            <w:pPr>
              <w:rPr>
                <w:rFonts w:eastAsia="MS Mincho"/>
                <w:sz w:val="20"/>
                <w:szCs w:val="20"/>
              </w:rPr>
            </w:pPr>
            <w:r>
              <w:rPr>
                <w:rFonts w:eastAsia="MS Mincho"/>
                <w:sz w:val="20"/>
                <w:szCs w:val="20"/>
              </w:rPr>
              <w:t>4</w:t>
            </w:r>
          </w:p>
        </w:tc>
        <w:tc>
          <w:tcPr>
            <w:tcW w:w="763" w:type="dxa"/>
          </w:tcPr>
          <w:p w:rsidR="004E145D" w:rsidRPr="00D62B38" w:rsidRDefault="004E145D" w:rsidP="00D62B38">
            <w:pPr>
              <w:rPr>
                <w:rFonts w:eastAsia="MS Mincho"/>
                <w:sz w:val="20"/>
                <w:szCs w:val="20"/>
              </w:rPr>
            </w:pPr>
            <w:r>
              <w:rPr>
                <w:rFonts w:eastAsia="MS Mincho"/>
                <w:sz w:val="20"/>
                <w:szCs w:val="20"/>
              </w:rPr>
              <w:t>5103</w:t>
            </w:r>
          </w:p>
        </w:tc>
        <w:tc>
          <w:tcPr>
            <w:tcW w:w="763" w:type="dxa"/>
          </w:tcPr>
          <w:p w:rsidR="004E145D" w:rsidRDefault="001B0C41" w:rsidP="00D62B38">
            <w:pPr>
              <w:rPr>
                <w:rFonts w:eastAsia="MS Mincho"/>
                <w:sz w:val="20"/>
                <w:szCs w:val="20"/>
              </w:rPr>
            </w:pPr>
            <w:r>
              <w:rPr>
                <w:rFonts w:eastAsia="MS Mincho"/>
                <w:sz w:val="20"/>
                <w:szCs w:val="20"/>
              </w:rPr>
              <w:t>ТО</w:t>
            </w:r>
          </w:p>
          <w:p w:rsidR="001B0C41" w:rsidRPr="00D62B38" w:rsidRDefault="001B0C41" w:rsidP="00D62B38">
            <w:pPr>
              <w:rPr>
                <w:rFonts w:eastAsia="MS Mincho"/>
                <w:sz w:val="20"/>
                <w:szCs w:val="20"/>
              </w:rPr>
            </w:pPr>
            <w:r>
              <w:rPr>
                <w:rFonts w:eastAsia="MS Mincho"/>
                <w:sz w:val="20"/>
                <w:szCs w:val="20"/>
              </w:rPr>
              <w:t>12</w:t>
            </w:r>
          </w:p>
        </w:tc>
        <w:tc>
          <w:tcPr>
            <w:tcW w:w="770" w:type="dxa"/>
          </w:tcPr>
          <w:p w:rsidR="004E145D" w:rsidRDefault="001B0C41" w:rsidP="00D62B38">
            <w:pPr>
              <w:rPr>
                <w:rFonts w:eastAsia="MS Mincho"/>
                <w:sz w:val="20"/>
                <w:szCs w:val="20"/>
              </w:rPr>
            </w:pPr>
            <w:r>
              <w:rPr>
                <w:rFonts w:eastAsia="MS Mincho"/>
                <w:sz w:val="20"/>
                <w:szCs w:val="20"/>
              </w:rPr>
              <w:t>ТО</w:t>
            </w:r>
          </w:p>
          <w:p w:rsidR="001B0C41" w:rsidRPr="00D62B38" w:rsidRDefault="001B0C41" w:rsidP="00D62B38">
            <w:pPr>
              <w:rPr>
                <w:rFonts w:eastAsia="MS Mincho"/>
                <w:sz w:val="20"/>
                <w:szCs w:val="20"/>
              </w:rPr>
            </w:pPr>
            <w:r>
              <w:rPr>
                <w:rFonts w:eastAsia="MS Mincho"/>
                <w:sz w:val="20"/>
                <w:szCs w:val="20"/>
              </w:rPr>
              <w:t>16</w:t>
            </w:r>
          </w:p>
        </w:tc>
        <w:tc>
          <w:tcPr>
            <w:tcW w:w="865" w:type="dxa"/>
          </w:tcPr>
          <w:p w:rsidR="004E145D" w:rsidRDefault="001B0C41" w:rsidP="00D62B38">
            <w:pPr>
              <w:rPr>
                <w:rFonts w:eastAsia="MS Mincho"/>
                <w:sz w:val="20"/>
                <w:szCs w:val="20"/>
              </w:rPr>
            </w:pPr>
            <w:r>
              <w:rPr>
                <w:rFonts w:eastAsia="MS Mincho"/>
                <w:sz w:val="20"/>
                <w:szCs w:val="20"/>
              </w:rPr>
              <w:t>ТО</w:t>
            </w:r>
          </w:p>
          <w:p w:rsidR="001B0C41" w:rsidRPr="00D62B38" w:rsidRDefault="001B0C41" w:rsidP="00D62B38">
            <w:pPr>
              <w:rPr>
                <w:rFonts w:eastAsia="MS Mincho"/>
                <w:sz w:val="20"/>
                <w:szCs w:val="20"/>
              </w:rPr>
            </w:pPr>
            <w:r>
              <w:rPr>
                <w:rFonts w:eastAsia="MS Mincho"/>
                <w:sz w:val="20"/>
                <w:szCs w:val="20"/>
              </w:rPr>
              <w:t>17</w:t>
            </w:r>
          </w:p>
        </w:tc>
        <w:tc>
          <w:tcPr>
            <w:tcW w:w="727" w:type="dxa"/>
          </w:tcPr>
          <w:p w:rsidR="004E145D" w:rsidRDefault="001B0C41" w:rsidP="00D62B38">
            <w:pPr>
              <w:rPr>
                <w:rFonts w:eastAsia="MS Mincho"/>
                <w:sz w:val="20"/>
                <w:szCs w:val="20"/>
              </w:rPr>
            </w:pPr>
            <w:r>
              <w:rPr>
                <w:rFonts w:eastAsia="MS Mincho"/>
                <w:sz w:val="20"/>
                <w:szCs w:val="20"/>
              </w:rPr>
              <w:t>СО</w:t>
            </w:r>
          </w:p>
          <w:p w:rsidR="001B0C41" w:rsidRPr="00D62B38" w:rsidRDefault="001B0C41" w:rsidP="00D62B38">
            <w:pPr>
              <w:rPr>
                <w:rFonts w:eastAsia="MS Mincho"/>
                <w:sz w:val="20"/>
                <w:szCs w:val="20"/>
              </w:rPr>
            </w:pPr>
            <w:r>
              <w:rPr>
                <w:rFonts w:eastAsia="MS Mincho"/>
                <w:sz w:val="20"/>
                <w:szCs w:val="20"/>
              </w:rPr>
              <w:t>21</w:t>
            </w:r>
          </w:p>
        </w:tc>
        <w:tc>
          <w:tcPr>
            <w:tcW w:w="785" w:type="dxa"/>
          </w:tcPr>
          <w:p w:rsidR="004E145D" w:rsidRDefault="001B0C41" w:rsidP="00D62B38">
            <w:pPr>
              <w:rPr>
                <w:rFonts w:eastAsia="MS Mincho"/>
                <w:sz w:val="20"/>
                <w:szCs w:val="20"/>
              </w:rPr>
            </w:pPr>
            <w:r>
              <w:rPr>
                <w:rFonts w:eastAsia="MS Mincho"/>
                <w:sz w:val="20"/>
                <w:szCs w:val="20"/>
              </w:rPr>
              <w:t>ТО</w:t>
            </w:r>
          </w:p>
          <w:p w:rsidR="001B0C41" w:rsidRPr="00D62B38" w:rsidRDefault="001B0C41" w:rsidP="00D62B38">
            <w:pPr>
              <w:rPr>
                <w:rFonts w:eastAsia="MS Mincho"/>
                <w:sz w:val="20"/>
                <w:szCs w:val="20"/>
              </w:rPr>
            </w:pPr>
            <w:r>
              <w:rPr>
                <w:rFonts w:eastAsia="MS Mincho"/>
                <w:sz w:val="20"/>
                <w:szCs w:val="20"/>
              </w:rPr>
              <w:t>19</w:t>
            </w:r>
          </w:p>
        </w:tc>
        <w:tc>
          <w:tcPr>
            <w:tcW w:w="718" w:type="dxa"/>
          </w:tcPr>
          <w:p w:rsidR="004E145D" w:rsidRDefault="001B0C41" w:rsidP="00D62B38">
            <w:pPr>
              <w:rPr>
                <w:rFonts w:eastAsia="MS Mincho"/>
                <w:sz w:val="20"/>
                <w:szCs w:val="20"/>
              </w:rPr>
            </w:pPr>
            <w:r>
              <w:rPr>
                <w:rFonts w:eastAsia="MS Mincho"/>
                <w:sz w:val="20"/>
                <w:szCs w:val="20"/>
              </w:rPr>
              <w:t>ТО</w:t>
            </w:r>
          </w:p>
          <w:p w:rsidR="001B0C41" w:rsidRPr="00D62B38" w:rsidRDefault="001B0C41" w:rsidP="00D62B38">
            <w:pPr>
              <w:rPr>
                <w:rFonts w:eastAsia="MS Mincho"/>
                <w:sz w:val="20"/>
                <w:szCs w:val="20"/>
              </w:rPr>
            </w:pPr>
            <w:r>
              <w:rPr>
                <w:rFonts w:eastAsia="MS Mincho"/>
                <w:sz w:val="20"/>
                <w:szCs w:val="20"/>
              </w:rPr>
              <w:t>22</w:t>
            </w:r>
          </w:p>
        </w:tc>
        <w:tc>
          <w:tcPr>
            <w:tcW w:w="734" w:type="dxa"/>
          </w:tcPr>
          <w:p w:rsidR="004E145D" w:rsidRDefault="001B0C41" w:rsidP="00D62B38">
            <w:pPr>
              <w:rPr>
                <w:rFonts w:eastAsia="MS Mincho"/>
                <w:sz w:val="20"/>
                <w:szCs w:val="20"/>
              </w:rPr>
            </w:pPr>
            <w:r>
              <w:rPr>
                <w:rFonts w:eastAsia="MS Mincho"/>
                <w:sz w:val="20"/>
                <w:szCs w:val="20"/>
              </w:rPr>
              <w:t>ТО</w:t>
            </w:r>
          </w:p>
          <w:p w:rsidR="001B0C41" w:rsidRPr="00D62B38" w:rsidRDefault="001B0C41" w:rsidP="00D62B38">
            <w:pPr>
              <w:rPr>
                <w:rFonts w:eastAsia="MS Mincho"/>
                <w:sz w:val="20"/>
                <w:szCs w:val="20"/>
              </w:rPr>
            </w:pPr>
            <w:r>
              <w:rPr>
                <w:rFonts w:eastAsia="MS Mincho"/>
                <w:sz w:val="20"/>
                <w:szCs w:val="20"/>
              </w:rPr>
              <w:t>20</w:t>
            </w:r>
          </w:p>
        </w:tc>
        <w:tc>
          <w:tcPr>
            <w:tcW w:w="733" w:type="dxa"/>
          </w:tcPr>
          <w:p w:rsidR="004E145D" w:rsidRPr="00D62B38" w:rsidRDefault="004E145D" w:rsidP="00D62B38">
            <w:pPr>
              <w:rPr>
                <w:rFonts w:eastAsia="MS Mincho"/>
                <w:sz w:val="20"/>
                <w:szCs w:val="20"/>
              </w:rPr>
            </w:pPr>
          </w:p>
        </w:tc>
        <w:tc>
          <w:tcPr>
            <w:tcW w:w="754" w:type="dxa"/>
          </w:tcPr>
          <w:p w:rsidR="004E145D" w:rsidRDefault="001B0C41" w:rsidP="00D62B38">
            <w:pPr>
              <w:rPr>
                <w:rFonts w:eastAsia="MS Mincho"/>
                <w:sz w:val="20"/>
                <w:szCs w:val="20"/>
              </w:rPr>
            </w:pPr>
            <w:r>
              <w:rPr>
                <w:rFonts w:eastAsia="MS Mincho"/>
                <w:sz w:val="20"/>
                <w:szCs w:val="20"/>
              </w:rPr>
              <w:t>СО</w:t>
            </w:r>
          </w:p>
          <w:p w:rsidR="001B0C41" w:rsidRPr="00D62B38" w:rsidRDefault="001B0C41" w:rsidP="00D62B38">
            <w:pPr>
              <w:rPr>
                <w:rFonts w:eastAsia="MS Mincho"/>
                <w:sz w:val="20"/>
                <w:szCs w:val="20"/>
              </w:rPr>
            </w:pPr>
            <w:r>
              <w:rPr>
                <w:rFonts w:eastAsia="MS Mincho"/>
                <w:sz w:val="20"/>
                <w:szCs w:val="20"/>
              </w:rPr>
              <w:t>14</w:t>
            </w:r>
          </w:p>
        </w:tc>
        <w:tc>
          <w:tcPr>
            <w:tcW w:w="860" w:type="dxa"/>
          </w:tcPr>
          <w:p w:rsidR="004E145D" w:rsidRDefault="001B0C41" w:rsidP="00D62B38">
            <w:pPr>
              <w:rPr>
                <w:rFonts w:eastAsia="MS Mincho"/>
                <w:sz w:val="20"/>
                <w:szCs w:val="20"/>
              </w:rPr>
            </w:pPr>
            <w:r>
              <w:rPr>
                <w:rFonts w:eastAsia="MS Mincho"/>
                <w:sz w:val="20"/>
                <w:szCs w:val="20"/>
              </w:rPr>
              <w:t>ТО</w:t>
            </w:r>
          </w:p>
          <w:p w:rsidR="001B0C41" w:rsidRPr="00D62B38" w:rsidRDefault="001B0C41" w:rsidP="00D62B38">
            <w:pPr>
              <w:rPr>
                <w:rFonts w:eastAsia="MS Mincho"/>
                <w:sz w:val="20"/>
                <w:szCs w:val="20"/>
              </w:rPr>
            </w:pPr>
            <w:r>
              <w:rPr>
                <w:rFonts w:eastAsia="MS Mincho"/>
                <w:sz w:val="20"/>
                <w:szCs w:val="20"/>
              </w:rPr>
              <w:t>12</w:t>
            </w:r>
          </w:p>
        </w:tc>
        <w:tc>
          <w:tcPr>
            <w:tcW w:w="730" w:type="dxa"/>
          </w:tcPr>
          <w:p w:rsidR="004E145D" w:rsidRDefault="001B0C41" w:rsidP="00D62B38">
            <w:pPr>
              <w:rPr>
                <w:rFonts w:eastAsia="MS Mincho"/>
                <w:sz w:val="20"/>
                <w:szCs w:val="20"/>
              </w:rPr>
            </w:pPr>
            <w:r>
              <w:rPr>
                <w:rFonts w:eastAsia="MS Mincho"/>
                <w:sz w:val="20"/>
                <w:szCs w:val="20"/>
              </w:rPr>
              <w:t>ТО</w:t>
            </w:r>
          </w:p>
          <w:p w:rsidR="001B0C41" w:rsidRPr="00D62B38" w:rsidRDefault="001B0C41" w:rsidP="00D62B38">
            <w:pPr>
              <w:rPr>
                <w:rFonts w:eastAsia="MS Mincho"/>
                <w:sz w:val="20"/>
                <w:szCs w:val="20"/>
              </w:rPr>
            </w:pPr>
            <w:r>
              <w:rPr>
                <w:rFonts w:eastAsia="MS Mincho"/>
                <w:sz w:val="20"/>
                <w:szCs w:val="20"/>
              </w:rPr>
              <w:t>9</w:t>
            </w:r>
          </w:p>
        </w:tc>
        <w:tc>
          <w:tcPr>
            <w:tcW w:w="652" w:type="dxa"/>
          </w:tcPr>
          <w:p w:rsidR="004E145D" w:rsidRDefault="001B0C41" w:rsidP="00D62B38">
            <w:pPr>
              <w:rPr>
                <w:rFonts w:eastAsia="MS Mincho"/>
                <w:sz w:val="20"/>
                <w:szCs w:val="20"/>
              </w:rPr>
            </w:pPr>
            <w:r>
              <w:rPr>
                <w:rFonts w:eastAsia="MS Mincho"/>
                <w:sz w:val="20"/>
                <w:szCs w:val="20"/>
              </w:rPr>
              <w:t>ТО</w:t>
            </w:r>
          </w:p>
          <w:p w:rsidR="001B0C41" w:rsidRPr="00D62B38" w:rsidRDefault="001B0C41" w:rsidP="00D62B38">
            <w:pPr>
              <w:rPr>
                <w:rFonts w:eastAsia="MS Mincho"/>
                <w:sz w:val="20"/>
                <w:szCs w:val="20"/>
              </w:rPr>
            </w:pPr>
            <w:r>
              <w:rPr>
                <w:rFonts w:eastAsia="MS Mincho"/>
                <w:sz w:val="20"/>
                <w:szCs w:val="20"/>
              </w:rPr>
              <w:t>7</w:t>
            </w:r>
          </w:p>
        </w:tc>
      </w:tr>
      <w:tr w:rsidR="004E145D" w:rsidRPr="00D62B38" w:rsidTr="004E145D">
        <w:tc>
          <w:tcPr>
            <w:tcW w:w="621" w:type="dxa"/>
          </w:tcPr>
          <w:p w:rsidR="004E145D" w:rsidRDefault="004E145D" w:rsidP="00D62B38">
            <w:pPr>
              <w:rPr>
                <w:rFonts w:eastAsia="MS Mincho"/>
                <w:sz w:val="20"/>
                <w:szCs w:val="20"/>
              </w:rPr>
            </w:pPr>
            <w:r>
              <w:rPr>
                <w:rFonts w:eastAsia="MS Mincho"/>
                <w:sz w:val="20"/>
                <w:szCs w:val="20"/>
              </w:rPr>
              <w:t>5</w:t>
            </w:r>
          </w:p>
        </w:tc>
        <w:tc>
          <w:tcPr>
            <w:tcW w:w="763" w:type="dxa"/>
          </w:tcPr>
          <w:p w:rsidR="004E145D" w:rsidRPr="00D62B38" w:rsidRDefault="004E145D" w:rsidP="00D62B38">
            <w:pPr>
              <w:rPr>
                <w:rFonts w:eastAsia="MS Mincho"/>
                <w:sz w:val="20"/>
                <w:szCs w:val="20"/>
              </w:rPr>
            </w:pPr>
            <w:r>
              <w:rPr>
                <w:rFonts w:eastAsia="MS Mincho"/>
                <w:sz w:val="20"/>
                <w:szCs w:val="20"/>
              </w:rPr>
              <w:t>5104</w:t>
            </w:r>
          </w:p>
        </w:tc>
        <w:tc>
          <w:tcPr>
            <w:tcW w:w="763" w:type="dxa"/>
          </w:tcPr>
          <w:p w:rsidR="004E145D" w:rsidRDefault="00304898" w:rsidP="00D62B38">
            <w:pPr>
              <w:rPr>
                <w:rFonts w:eastAsia="MS Mincho"/>
                <w:sz w:val="20"/>
                <w:szCs w:val="20"/>
              </w:rPr>
            </w:pPr>
            <w:r>
              <w:rPr>
                <w:rFonts w:eastAsia="MS Mincho"/>
                <w:sz w:val="20"/>
                <w:szCs w:val="20"/>
              </w:rPr>
              <w:t>ТО</w:t>
            </w:r>
          </w:p>
          <w:p w:rsidR="00304898" w:rsidRPr="00D62B38" w:rsidRDefault="00304898" w:rsidP="00D62B38">
            <w:pPr>
              <w:rPr>
                <w:rFonts w:eastAsia="MS Mincho"/>
                <w:sz w:val="20"/>
                <w:szCs w:val="20"/>
              </w:rPr>
            </w:pPr>
            <w:r>
              <w:rPr>
                <w:rFonts w:eastAsia="MS Mincho"/>
                <w:sz w:val="20"/>
                <w:szCs w:val="20"/>
              </w:rPr>
              <w:t>13</w:t>
            </w:r>
          </w:p>
        </w:tc>
        <w:tc>
          <w:tcPr>
            <w:tcW w:w="770" w:type="dxa"/>
          </w:tcPr>
          <w:p w:rsidR="004E145D" w:rsidRDefault="00304898" w:rsidP="00D62B38">
            <w:pPr>
              <w:rPr>
                <w:rFonts w:eastAsia="MS Mincho"/>
                <w:sz w:val="20"/>
                <w:szCs w:val="20"/>
              </w:rPr>
            </w:pPr>
            <w:r>
              <w:rPr>
                <w:rFonts w:eastAsia="MS Mincho"/>
                <w:sz w:val="20"/>
                <w:szCs w:val="20"/>
              </w:rPr>
              <w:t>ТО</w:t>
            </w:r>
          </w:p>
          <w:p w:rsidR="00304898" w:rsidRPr="00D62B38" w:rsidRDefault="00304898" w:rsidP="00D62B38">
            <w:pPr>
              <w:rPr>
                <w:rFonts w:eastAsia="MS Mincho"/>
                <w:sz w:val="20"/>
                <w:szCs w:val="20"/>
              </w:rPr>
            </w:pPr>
            <w:r>
              <w:rPr>
                <w:rFonts w:eastAsia="MS Mincho"/>
                <w:sz w:val="20"/>
                <w:szCs w:val="20"/>
              </w:rPr>
              <w:t>17</w:t>
            </w:r>
          </w:p>
        </w:tc>
        <w:tc>
          <w:tcPr>
            <w:tcW w:w="865" w:type="dxa"/>
          </w:tcPr>
          <w:p w:rsidR="004E145D" w:rsidRDefault="00304898" w:rsidP="00D62B38">
            <w:pPr>
              <w:rPr>
                <w:rFonts w:eastAsia="MS Mincho"/>
                <w:sz w:val="20"/>
                <w:szCs w:val="20"/>
              </w:rPr>
            </w:pPr>
            <w:r>
              <w:rPr>
                <w:rFonts w:eastAsia="MS Mincho"/>
                <w:sz w:val="20"/>
                <w:szCs w:val="20"/>
              </w:rPr>
              <w:t>ТО</w:t>
            </w:r>
          </w:p>
          <w:p w:rsidR="00304898" w:rsidRPr="00D62B38" w:rsidRDefault="00304898" w:rsidP="00D62B38">
            <w:pPr>
              <w:rPr>
                <w:rFonts w:eastAsia="MS Mincho"/>
                <w:sz w:val="20"/>
                <w:szCs w:val="20"/>
              </w:rPr>
            </w:pPr>
            <w:r>
              <w:rPr>
                <w:rFonts w:eastAsia="MS Mincho"/>
                <w:sz w:val="20"/>
                <w:szCs w:val="20"/>
              </w:rPr>
              <w:t>16</w:t>
            </w:r>
          </w:p>
        </w:tc>
        <w:tc>
          <w:tcPr>
            <w:tcW w:w="727" w:type="dxa"/>
          </w:tcPr>
          <w:p w:rsidR="004E145D" w:rsidRDefault="00304898" w:rsidP="00D62B38">
            <w:pPr>
              <w:rPr>
                <w:rFonts w:eastAsia="MS Mincho"/>
                <w:sz w:val="20"/>
                <w:szCs w:val="20"/>
              </w:rPr>
            </w:pPr>
            <w:r>
              <w:rPr>
                <w:rFonts w:eastAsia="MS Mincho"/>
                <w:sz w:val="20"/>
                <w:szCs w:val="20"/>
              </w:rPr>
              <w:t>СО</w:t>
            </w:r>
          </w:p>
          <w:p w:rsidR="00304898" w:rsidRPr="00D62B38" w:rsidRDefault="00304898" w:rsidP="00D62B38">
            <w:pPr>
              <w:rPr>
                <w:rFonts w:eastAsia="MS Mincho"/>
                <w:sz w:val="20"/>
                <w:szCs w:val="20"/>
              </w:rPr>
            </w:pPr>
            <w:r>
              <w:rPr>
                <w:rFonts w:eastAsia="MS Mincho"/>
                <w:sz w:val="20"/>
                <w:szCs w:val="20"/>
              </w:rPr>
              <w:t>20</w:t>
            </w:r>
          </w:p>
        </w:tc>
        <w:tc>
          <w:tcPr>
            <w:tcW w:w="785" w:type="dxa"/>
          </w:tcPr>
          <w:p w:rsidR="004E145D" w:rsidRDefault="00304898" w:rsidP="00D62B38">
            <w:pPr>
              <w:rPr>
                <w:rFonts w:eastAsia="MS Mincho"/>
                <w:sz w:val="20"/>
                <w:szCs w:val="20"/>
              </w:rPr>
            </w:pPr>
            <w:r>
              <w:rPr>
                <w:rFonts w:eastAsia="MS Mincho"/>
                <w:sz w:val="20"/>
                <w:szCs w:val="20"/>
              </w:rPr>
              <w:t>ТО</w:t>
            </w:r>
          </w:p>
          <w:p w:rsidR="00304898" w:rsidRPr="00D62B38" w:rsidRDefault="00304898" w:rsidP="00D62B38">
            <w:pPr>
              <w:rPr>
                <w:rFonts w:eastAsia="MS Mincho"/>
                <w:sz w:val="20"/>
                <w:szCs w:val="20"/>
              </w:rPr>
            </w:pPr>
            <w:r>
              <w:rPr>
                <w:rFonts w:eastAsia="MS Mincho"/>
                <w:sz w:val="20"/>
                <w:szCs w:val="20"/>
              </w:rPr>
              <w:t>18</w:t>
            </w:r>
          </w:p>
        </w:tc>
        <w:tc>
          <w:tcPr>
            <w:tcW w:w="718" w:type="dxa"/>
          </w:tcPr>
          <w:p w:rsidR="004E145D" w:rsidRDefault="00304898" w:rsidP="00D62B38">
            <w:pPr>
              <w:rPr>
                <w:rFonts w:eastAsia="MS Mincho"/>
                <w:sz w:val="20"/>
                <w:szCs w:val="20"/>
              </w:rPr>
            </w:pPr>
            <w:r>
              <w:rPr>
                <w:rFonts w:eastAsia="MS Mincho"/>
                <w:sz w:val="20"/>
                <w:szCs w:val="20"/>
              </w:rPr>
              <w:t>ТО</w:t>
            </w:r>
          </w:p>
          <w:p w:rsidR="00304898" w:rsidRPr="00D62B38" w:rsidRDefault="00304898" w:rsidP="00D62B38">
            <w:pPr>
              <w:rPr>
                <w:rFonts w:eastAsia="MS Mincho"/>
                <w:sz w:val="20"/>
                <w:szCs w:val="20"/>
              </w:rPr>
            </w:pPr>
            <w:r>
              <w:rPr>
                <w:rFonts w:eastAsia="MS Mincho"/>
                <w:sz w:val="20"/>
                <w:szCs w:val="20"/>
              </w:rPr>
              <w:t>23</w:t>
            </w:r>
          </w:p>
        </w:tc>
        <w:tc>
          <w:tcPr>
            <w:tcW w:w="734" w:type="dxa"/>
          </w:tcPr>
          <w:p w:rsidR="004E145D" w:rsidRDefault="00304898" w:rsidP="00D62B38">
            <w:pPr>
              <w:rPr>
                <w:rFonts w:eastAsia="MS Mincho"/>
                <w:sz w:val="20"/>
                <w:szCs w:val="20"/>
              </w:rPr>
            </w:pPr>
            <w:r>
              <w:rPr>
                <w:rFonts w:eastAsia="MS Mincho"/>
                <w:sz w:val="20"/>
                <w:szCs w:val="20"/>
              </w:rPr>
              <w:t>ТО</w:t>
            </w:r>
          </w:p>
          <w:p w:rsidR="00304898" w:rsidRPr="00D62B38" w:rsidRDefault="00304898" w:rsidP="00D62B38">
            <w:pPr>
              <w:rPr>
                <w:rFonts w:eastAsia="MS Mincho"/>
                <w:sz w:val="20"/>
                <w:szCs w:val="20"/>
              </w:rPr>
            </w:pPr>
            <w:r>
              <w:rPr>
                <w:rFonts w:eastAsia="MS Mincho"/>
                <w:sz w:val="20"/>
                <w:szCs w:val="20"/>
              </w:rPr>
              <w:t>21</w:t>
            </w:r>
          </w:p>
        </w:tc>
        <w:tc>
          <w:tcPr>
            <w:tcW w:w="733" w:type="dxa"/>
          </w:tcPr>
          <w:p w:rsidR="004E145D" w:rsidRDefault="00304898" w:rsidP="00D62B38">
            <w:pPr>
              <w:rPr>
                <w:rFonts w:eastAsia="MS Mincho"/>
                <w:sz w:val="20"/>
                <w:szCs w:val="20"/>
              </w:rPr>
            </w:pPr>
            <w:r>
              <w:rPr>
                <w:rFonts w:eastAsia="MS Mincho"/>
                <w:sz w:val="20"/>
                <w:szCs w:val="20"/>
              </w:rPr>
              <w:t>ТО</w:t>
            </w:r>
          </w:p>
          <w:p w:rsidR="00304898" w:rsidRPr="00D62B38" w:rsidRDefault="00304898" w:rsidP="00D62B38">
            <w:pPr>
              <w:rPr>
                <w:rFonts w:eastAsia="MS Mincho"/>
                <w:sz w:val="20"/>
                <w:szCs w:val="20"/>
              </w:rPr>
            </w:pPr>
            <w:r>
              <w:rPr>
                <w:rFonts w:eastAsia="MS Mincho"/>
                <w:sz w:val="20"/>
                <w:szCs w:val="20"/>
              </w:rPr>
              <w:t>18</w:t>
            </w:r>
          </w:p>
        </w:tc>
        <w:tc>
          <w:tcPr>
            <w:tcW w:w="754" w:type="dxa"/>
          </w:tcPr>
          <w:p w:rsidR="004E145D" w:rsidRDefault="00304898" w:rsidP="00D62B38">
            <w:pPr>
              <w:rPr>
                <w:rFonts w:eastAsia="MS Mincho"/>
                <w:sz w:val="20"/>
                <w:szCs w:val="20"/>
              </w:rPr>
            </w:pPr>
            <w:r>
              <w:rPr>
                <w:rFonts w:eastAsia="MS Mincho"/>
                <w:sz w:val="20"/>
                <w:szCs w:val="20"/>
              </w:rPr>
              <w:t>СО</w:t>
            </w:r>
          </w:p>
          <w:p w:rsidR="00304898" w:rsidRPr="00D62B38" w:rsidRDefault="00304898" w:rsidP="00D62B38">
            <w:pPr>
              <w:rPr>
                <w:rFonts w:eastAsia="MS Mincho"/>
                <w:sz w:val="20"/>
                <w:szCs w:val="20"/>
              </w:rPr>
            </w:pPr>
            <w:r>
              <w:rPr>
                <w:rFonts w:eastAsia="MS Mincho"/>
                <w:sz w:val="20"/>
                <w:szCs w:val="20"/>
              </w:rPr>
              <w:t>15</w:t>
            </w:r>
          </w:p>
        </w:tc>
        <w:tc>
          <w:tcPr>
            <w:tcW w:w="860" w:type="dxa"/>
          </w:tcPr>
          <w:p w:rsidR="004E145D" w:rsidRPr="00D62B38" w:rsidRDefault="004E145D" w:rsidP="00D62B38">
            <w:pPr>
              <w:rPr>
                <w:rFonts w:eastAsia="MS Mincho"/>
                <w:sz w:val="20"/>
                <w:szCs w:val="20"/>
              </w:rPr>
            </w:pPr>
          </w:p>
        </w:tc>
        <w:tc>
          <w:tcPr>
            <w:tcW w:w="730" w:type="dxa"/>
          </w:tcPr>
          <w:p w:rsidR="004E145D" w:rsidRDefault="00304898" w:rsidP="00D62B38">
            <w:pPr>
              <w:rPr>
                <w:rFonts w:eastAsia="MS Mincho"/>
                <w:sz w:val="20"/>
                <w:szCs w:val="20"/>
              </w:rPr>
            </w:pPr>
            <w:r>
              <w:rPr>
                <w:rFonts w:eastAsia="MS Mincho"/>
                <w:sz w:val="20"/>
                <w:szCs w:val="20"/>
              </w:rPr>
              <w:t>ТО</w:t>
            </w:r>
          </w:p>
          <w:p w:rsidR="00304898" w:rsidRPr="00D62B38" w:rsidRDefault="00304898" w:rsidP="00D62B38">
            <w:pPr>
              <w:rPr>
                <w:rFonts w:eastAsia="MS Mincho"/>
                <w:sz w:val="20"/>
                <w:szCs w:val="20"/>
              </w:rPr>
            </w:pPr>
            <w:r>
              <w:rPr>
                <w:rFonts w:eastAsia="MS Mincho"/>
                <w:sz w:val="20"/>
                <w:szCs w:val="20"/>
              </w:rPr>
              <w:t>10</w:t>
            </w:r>
          </w:p>
        </w:tc>
        <w:tc>
          <w:tcPr>
            <w:tcW w:w="652" w:type="dxa"/>
          </w:tcPr>
          <w:p w:rsidR="004E145D" w:rsidRDefault="00304898" w:rsidP="00D62B38">
            <w:pPr>
              <w:rPr>
                <w:rFonts w:eastAsia="MS Mincho"/>
                <w:sz w:val="20"/>
                <w:szCs w:val="20"/>
              </w:rPr>
            </w:pPr>
            <w:r>
              <w:rPr>
                <w:rFonts w:eastAsia="MS Mincho"/>
                <w:sz w:val="20"/>
                <w:szCs w:val="20"/>
              </w:rPr>
              <w:t>ТО</w:t>
            </w:r>
          </w:p>
          <w:p w:rsidR="00304898" w:rsidRPr="00D62B38" w:rsidRDefault="00304898" w:rsidP="00D62B38">
            <w:pPr>
              <w:rPr>
                <w:rFonts w:eastAsia="MS Mincho"/>
                <w:sz w:val="20"/>
                <w:szCs w:val="20"/>
              </w:rPr>
            </w:pPr>
            <w:r>
              <w:rPr>
                <w:rFonts w:eastAsia="MS Mincho"/>
                <w:sz w:val="20"/>
                <w:szCs w:val="20"/>
              </w:rPr>
              <w:t>8</w:t>
            </w:r>
          </w:p>
        </w:tc>
      </w:tr>
    </w:tbl>
    <w:p w:rsidR="00D62B38" w:rsidRDefault="00D62B38" w:rsidP="00D62B38">
      <w:pPr>
        <w:ind w:left="-142"/>
        <w:rPr>
          <w:rFonts w:eastAsia="MS Mincho"/>
          <w:szCs w:val="28"/>
        </w:rPr>
      </w:pPr>
    </w:p>
    <w:p w:rsidR="00D62B38" w:rsidRDefault="00D62B38" w:rsidP="00A165CE">
      <w:pPr>
        <w:ind w:left="397"/>
        <w:rPr>
          <w:rFonts w:eastAsia="MS Mincho"/>
          <w:szCs w:val="28"/>
        </w:rPr>
      </w:pPr>
    </w:p>
    <w:p w:rsidR="00D62B38" w:rsidRDefault="00D62B38" w:rsidP="00A165CE">
      <w:pPr>
        <w:ind w:left="397"/>
        <w:rPr>
          <w:rFonts w:eastAsia="MS Mincho"/>
          <w:szCs w:val="28"/>
        </w:rPr>
      </w:pPr>
    </w:p>
    <w:p w:rsidR="00D62B38" w:rsidRDefault="00D62B38" w:rsidP="00A165CE">
      <w:pPr>
        <w:ind w:left="397"/>
        <w:rPr>
          <w:rFonts w:eastAsia="MS Mincho"/>
          <w:szCs w:val="28"/>
        </w:rPr>
      </w:pPr>
    </w:p>
    <w:p w:rsidR="00D62B38" w:rsidRPr="00A165CE" w:rsidRDefault="00D62B38" w:rsidP="00A165CE">
      <w:pPr>
        <w:ind w:left="397"/>
        <w:rPr>
          <w:rFonts w:eastAsia="MS Mincho"/>
          <w:szCs w:val="28"/>
        </w:rPr>
      </w:pPr>
    </w:p>
    <w:tbl>
      <w:tblPr>
        <w:tblStyle w:val="afff2"/>
        <w:tblW w:w="0" w:type="auto"/>
        <w:tblInd w:w="397" w:type="dxa"/>
        <w:tblLook w:val="04A0"/>
      </w:tblPr>
      <w:tblGrid>
        <w:gridCol w:w="562"/>
        <w:gridCol w:w="4961"/>
        <w:gridCol w:w="851"/>
        <w:gridCol w:w="708"/>
        <w:gridCol w:w="851"/>
        <w:gridCol w:w="709"/>
        <w:gridCol w:w="815"/>
      </w:tblGrid>
      <w:tr w:rsidR="00A165CE" w:rsidTr="00A165CE">
        <w:tc>
          <w:tcPr>
            <w:tcW w:w="562" w:type="dxa"/>
          </w:tcPr>
          <w:p w:rsidR="00A165CE" w:rsidRDefault="00A165CE" w:rsidP="000C2EDF">
            <w:pPr>
              <w:spacing w:after="200" w:line="276" w:lineRule="auto"/>
              <w:rPr>
                <w:rFonts w:eastAsia="MS Mincho"/>
                <w:szCs w:val="28"/>
              </w:rPr>
            </w:pPr>
            <w:r>
              <w:rPr>
                <w:rFonts w:eastAsia="MS Mincho"/>
                <w:szCs w:val="28"/>
              </w:rPr>
              <w:t xml:space="preserve">№ </w:t>
            </w:r>
            <w:proofErr w:type="spellStart"/>
            <w:r>
              <w:rPr>
                <w:rFonts w:eastAsia="MS Mincho"/>
                <w:szCs w:val="28"/>
              </w:rPr>
              <w:t>пп</w:t>
            </w:r>
            <w:proofErr w:type="spellEnd"/>
          </w:p>
        </w:tc>
        <w:tc>
          <w:tcPr>
            <w:tcW w:w="4961" w:type="dxa"/>
            <w:tcBorders>
              <w:right w:val="single" w:sz="4" w:space="0" w:color="auto"/>
            </w:tcBorders>
          </w:tcPr>
          <w:p w:rsidR="00A165CE" w:rsidRDefault="00A165CE" w:rsidP="00A165CE">
            <w:pPr>
              <w:spacing w:after="200" w:line="276" w:lineRule="auto"/>
              <w:jc w:val="center"/>
              <w:rPr>
                <w:rFonts w:eastAsia="MS Mincho"/>
                <w:szCs w:val="28"/>
              </w:rPr>
            </w:pPr>
            <w:r>
              <w:rPr>
                <w:rFonts w:eastAsia="MS Mincho"/>
                <w:szCs w:val="28"/>
              </w:rPr>
              <w:t>Наименование работ</w:t>
            </w:r>
          </w:p>
          <w:p w:rsidR="00A165CE" w:rsidRDefault="00A165CE" w:rsidP="00A165CE">
            <w:pPr>
              <w:spacing w:after="200" w:line="276" w:lineRule="auto"/>
              <w:jc w:val="center"/>
              <w:rPr>
                <w:rFonts w:eastAsia="MS Mincho"/>
                <w:szCs w:val="28"/>
              </w:rPr>
            </w:pPr>
            <w:r>
              <w:rPr>
                <w:rFonts w:eastAsia="MS Mincho"/>
                <w:szCs w:val="28"/>
              </w:rPr>
              <w:t>(единица измерения)</w:t>
            </w:r>
          </w:p>
        </w:tc>
        <w:tc>
          <w:tcPr>
            <w:tcW w:w="851" w:type="dxa"/>
            <w:tcBorders>
              <w:top w:val="single" w:sz="4" w:space="0" w:color="auto"/>
              <w:left w:val="single" w:sz="4" w:space="0" w:color="auto"/>
              <w:bottom w:val="single" w:sz="4" w:space="0" w:color="auto"/>
              <w:right w:val="single" w:sz="4" w:space="0" w:color="auto"/>
            </w:tcBorders>
          </w:tcPr>
          <w:p w:rsidR="00A165CE" w:rsidRDefault="00A165CE" w:rsidP="00A165CE">
            <w:pPr>
              <w:spacing w:after="200" w:line="276" w:lineRule="auto"/>
              <w:rPr>
                <w:rFonts w:eastAsia="MS Mincho"/>
                <w:sz w:val="20"/>
                <w:szCs w:val="20"/>
              </w:rPr>
            </w:pPr>
            <w:r w:rsidRPr="00A165CE">
              <w:rPr>
                <w:rFonts w:eastAsia="MS Mincho"/>
                <w:sz w:val="20"/>
                <w:szCs w:val="20"/>
              </w:rPr>
              <w:t>КК</w:t>
            </w:r>
            <w:r>
              <w:rPr>
                <w:rFonts w:eastAsia="MS Mincho"/>
                <w:sz w:val="20"/>
                <w:szCs w:val="20"/>
              </w:rPr>
              <w:t>-</w:t>
            </w:r>
          </w:p>
          <w:p w:rsidR="00A165CE" w:rsidRDefault="00A165CE" w:rsidP="00A165CE">
            <w:pPr>
              <w:spacing w:after="200" w:line="276" w:lineRule="auto"/>
              <w:rPr>
                <w:rFonts w:eastAsia="MS Mincho"/>
                <w:sz w:val="20"/>
                <w:szCs w:val="20"/>
              </w:rPr>
            </w:pPr>
            <w:r>
              <w:rPr>
                <w:rFonts w:eastAsia="MS Mincho"/>
                <w:sz w:val="20"/>
                <w:szCs w:val="20"/>
              </w:rPr>
              <w:t>6</w:t>
            </w:r>
            <w:r w:rsidRPr="00A165CE">
              <w:rPr>
                <w:rFonts w:eastAsia="MS Mincho"/>
                <w:sz w:val="20"/>
                <w:szCs w:val="20"/>
              </w:rPr>
              <w:t>,3</w:t>
            </w:r>
          </w:p>
          <w:p w:rsidR="00A165CE" w:rsidRPr="00A165CE" w:rsidRDefault="00A165CE" w:rsidP="00A165CE">
            <w:pPr>
              <w:spacing w:after="200" w:line="276" w:lineRule="auto"/>
              <w:rPr>
                <w:rFonts w:eastAsia="MS Mincho"/>
                <w:sz w:val="20"/>
                <w:szCs w:val="20"/>
              </w:rPr>
            </w:pPr>
            <w:r>
              <w:rPr>
                <w:rFonts w:eastAsia="MS Mincho"/>
                <w:sz w:val="20"/>
                <w:szCs w:val="20"/>
              </w:rPr>
              <w:t>5104</w:t>
            </w:r>
          </w:p>
        </w:tc>
        <w:tc>
          <w:tcPr>
            <w:tcW w:w="708" w:type="dxa"/>
            <w:tcBorders>
              <w:top w:val="single" w:sz="4" w:space="0" w:color="auto"/>
              <w:left w:val="single" w:sz="4" w:space="0" w:color="auto"/>
              <w:bottom w:val="single" w:sz="4" w:space="0" w:color="auto"/>
              <w:right w:val="single" w:sz="4" w:space="0" w:color="auto"/>
            </w:tcBorders>
          </w:tcPr>
          <w:p w:rsidR="00A165CE" w:rsidRDefault="00A165CE" w:rsidP="00EB3FB7">
            <w:pPr>
              <w:spacing w:after="200" w:line="276" w:lineRule="auto"/>
              <w:rPr>
                <w:rFonts w:eastAsia="MS Mincho"/>
                <w:sz w:val="20"/>
                <w:szCs w:val="20"/>
              </w:rPr>
            </w:pPr>
            <w:r w:rsidRPr="00A165CE">
              <w:rPr>
                <w:rFonts w:eastAsia="MS Mincho"/>
                <w:sz w:val="20"/>
                <w:szCs w:val="20"/>
              </w:rPr>
              <w:t>КК</w:t>
            </w:r>
            <w:r>
              <w:rPr>
                <w:rFonts w:eastAsia="MS Mincho"/>
                <w:sz w:val="20"/>
                <w:szCs w:val="20"/>
              </w:rPr>
              <w:t>-</w:t>
            </w:r>
          </w:p>
          <w:p w:rsidR="00A165CE" w:rsidRDefault="00A165CE" w:rsidP="00EB3FB7">
            <w:pPr>
              <w:spacing w:after="200" w:line="276" w:lineRule="auto"/>
              <w:rPr>
                <w:rFonts w:eastAsia="MS Mincho"/>
                <w:sz w:val="20"/>
                <w:szCs w:val="20"/>
              </w:rPr>
            </w:pPr>
            <w:r>
              <w:rPr>
                <w:rFonts w:eastAsia="MS Mincho"/>
                <w:sz w:val="20"/>
                <w:szCs w:val="20"/>
              </w:rPr>
              <w:t>6</w:t>
            </w:r>
            <w:r w:rsidRPr="00A165CE">
              <w:rPr>
                <w:rFonts w:eastAsia="MS Mincho"/>
                <w:sz w:val="20"/>
                <w:szCs w:val="20"/>
              </w:rPr>
              <w:t>,3</w:t>
            </w:r>
          </w:p>
          <w:p w:rsidR="00A165CE" w:rsidRPr="00A165CE" w:rsidRDefault="00A165CE" w:rsidP="00EB3FB7">
            <w:pPr>
              <w:spacing w:after="200" w:line="276" w:lineRule="auto"/>
              <w:rPr>
                <w:rFonts w:eastAsia="MS Mincho"/>
                <w:sz w:val="20"/>
                <w:szCs w:val="20"/>
              </w:rPr>
            </w:pPr>
            <w:r>
              <w:rPr>
                <w:rFonts w:eastAsia="MS Mincho"/>
                <w:sz w:val="20"/>
                <w:szCs w:val="20"/>
              </w:rPr>
              <w:t>5103</w:t>
            </w:r>
          </w:p>
        </w:tc>
        <w:tc>
          <w:tcPr>
            <w:tcW w:w="851" w:type="dxa"/>
            <w:tcBorders>
              <w:top w:val="single" w:sz="4" w:space="0" w:color="auto"/>
              <w:left w:val="single" w:sz="4" w:space="0" w:color="auto"/>
              <w:bottom w:val="single" w:sz="4" w:space="0" w:color="auto"/>
              <w:right w:val="single" w:sz="4" w:space="0" w:color="auto"/>
            </w:tcBorders>
          </w:tcPr>
          <w:p w:rsidR="00A165CE" w:rsidRDefault="00A165CE" w:rsidP="000C2EDF">
            <w:pPr>
              <w:spacing w:after="200" w:line="276" w:lineRule="auto"/>
              <w:rPr>
                <w:rFonts w:eastAsia="MS Mincho"/>
                <w:sz w:val="20"/>
                <w:szCs w:val="20"/>
              </w:rPr>
            </w:pPr>
            <w:r>
              <w:rPr>
                <w:rFonts w:eastAsia="MS Mincho"/>
                <w:sz w:val="20"/>
                <w:szCs w:val="20"/>
              </w:rPr>
              <w:t>КУ-</w:t>
            </w:r>
          </w:p>
          <w:p w:rsidR="00A165CE" w:rsidRDefault="00A165CE" w:rsidP="000C2EDF">
            <w:pPr>
              <w:spacing w:after="200" w:line="276" w:lineRule="auto"/>
              <w:rPr>
                <w:rFonts w:eastAsia="MS Mincho"/>
                <w:sz w:val="20"/>
                <w:szCs w:val="20"/>
              </w:rPr>
            </w:pPr>
            <w:r>
              <w:rPr>
                <w:rFonts w:eastAsia="MS Mincho"/>
                <w:sz w:val="20"/>
                <w:szCs w:val="20"/>
              </w:rPr>
              <w:t>24</w:t>
            </w:r>
          </w:p>
          <w:p w:rsidR="00A165CE" w:rsidRPr="00A165CE" w:rsidRDefault="00A165CE" w:rsidP="000C2EDF">
            <w:pPr>
              <w:spacing w:after="200" w:line="276" w:lineRule="auto"/>
              <w:rPr>
                <w:rFonts w:eastAsia="MS Mincho"/>
                <w:sz w:val="20"/>
                <w:szCs w:val="20"/>
              </w:rPr>
            </w:pPr>
            <w:r>
              <w:rPr>
                <w:rFonts w:eastAsia="MS Mincho"/>
                <w:sz w:val="20"/>
                <w:szCs w:val="20"/>
              </w:rPr>
              <w:t>5101</w:t>
            </w:r>
          </w:p>
        </w:tc>
        <w:tc>
          <w:tcPr>
            <w:tcW w:w="709" w:type="dxa"/>
            <w:tcBorders>
              <w:top w:val="single" w:sz="4" w:space="0" w:color="auto"/>
              <w:left w:val="single" w:sz="4" w:space="0" w:color="auto"/>
              <w:bottom w:val="single" w:sz="4" w:space="0" w:color="auto"/>
              <w:right w:val="single" w:sz="4" w:space="0" w:color="auto"/>
            </w:tcBorders>
          </w:tcPr>
          <w:p w:rsidR="00A165CE" w:rsidRDefault="00A165CE" w:rsidP="000C2EDF">
            <w:pPr>
              <w:spacing w:after="200" w:line="276" w:lineRule="auto"/>
              <w:rPr>
                <w:rFonts w:eastAsia="MS Mincho"/>
                <w:sz w:val="20"/>
                <w:szCs w:val="20"/>
              </w:rPr>
            </w:pPr>
            <w:r>
              <w:rPr>
                <w:rFonts w:eastAsia="MS Mincho"/>
                <w:sz w:val="20"/>
                <w:szCs w:val="20"/>
              </w:rPr>
              <w:t>КУ-</w:t>
            </w:r>
          </w:p>
          <w:p w:rsidR="00A165CE" w:rsidRDefault="00A165CE" w:rsidP="000C2EDF">
            <w:pPr>
              <w:spacing w:after="200" w:line="276" w:lineRule="auto"/>
              <w:rPr>
                <w:rFonts w:eastAsia="MS Mincho"/>
                <w:sz w:val="20"/>
                <w:szCs w:val="20"/>
              </w:rPr>
            </w:pPr>
            <w:r>
              <w:rPr>
                <w:rFonts w:eastAsia="MS Mincho"/>
                <w:sz w:val="20"/>
                <w:szCs w:val="20"/>
              </w:rPr>
              <w:t>32М</w:t>
            </w:r>
          </w:p>
          <w:p w:rsidR="00A165CE" w:rsidRPr="00A165CE" w:rsidRDefault="00A165CE" w:rsidP="000C2EDF">
            <w:pPr>
              <w:spacing w:after="200" w:line="276" w:lineRule="auto"/>
              <w:rPr>
                <w:rFonts w:eastAsia="MS Mincho"/>
                <w:sz w:val="20"/>
                <w:szCs w:val="20"/>
              </w:rPr>
            </w:pPr>
            <w:r>
              <w:rPr>
                <w:rFonts w:eastAsia="MS Mincho"/>
                <w:sz w:val="20"/>
                <w:szCs w:val="20"/>
              </w:rPr>
              <w:t>5100</w:t>
            </w:r>
          </w:p>
        </w:tc>
        <w:tc>
          <w:tcPr>
            <w:tcW w:w="815" w:type="dxa"/>
            <w:tcBorders>
              <w:top w:val="single" w:sz="4" w:space="0" w:color="auto"/>
              <w:left w:val="single" w:sz="4" w:space="0" w:color="auto"/>
              <w:bottom w:val="single" w:sz="4" w:space="0" w:color="auto"/>
              <w:right w:val="single" w:sz="4" w:space="0" w:color="auto"/>
            </w:tcBorders>
          </w:tcPr>
          <w:p w:rsidR="00A165CE" w:rsidRDefault="00A165CE" w:rsidP="000C2EDF">
            <w:pPr>
              <w:spacing w:after="200" w:line="276" w:lineRule="auto"/>
              <w:rPr>
                <w:rFonts w:eastAsia="MS Mincho"/>
                <w:sz w:val="20"/>
                <w:szCs w:val="20"/>
              </w:rPr>
            </w:pPr>
            <w:r>
              <w:rPr>
                <w:rFonts w:eastAsia="MS Mincho"/>
                <w:sz w:val="20"/>
                <w:szCs w:val="20"/>
              </w:rPr>
              <w:t>МККС</w:t>
            </w:r>
          </w:p>
          <w:p w:rsidR="00A165CE" w:rsidRDefault="00A165CE" w:rsidP="000C2EDF">
            <w:pPr>
              <w:spacing w:after="200" w:line="276" w:lineRule="auto"/>
              <w:rPr>
                <w:rFonts w:eastAsia="MS Mincho"/>
                <w:sz w:val="20"/>
                <w:szCs w:val="20"/>
              </w:rPr>
            </w:pPr>
            <w:r>
              <w:rPr>
                <w:rFonts w:eastAsia="MS Mincho"/>
                <w:sz w:val="20"/>
                <w:szCs w:val="20"/>
              </w:rPr>
              <w:t>42К</w:t>
            </w:r>
          </w:p>
          <w:p w:rsidR="00A165CE" w:rsidRPr="00A165CE" w:rsidRDefault="00A165CE" w:rsidP="000C2EDF">
            <w:pPr>
              <w:spacing w:after="200" w:line="276" w:lineRule="auto"/>
              <w:rPr>
                <w:rFonts w:eastAsia="MS Mincho"/>
                <w:sz w:val="20"/>
                <w:szCs w:val="20"/>
              </w:rPr>
            </w:pPr>
            <w:r>
              <w:rPr>
                <w:rFonts w:eastAsia="MS Mincho"/>
                <w:sz w:val="20"/>
                <w:szCs w:val="20"/>
              </w:rPr>
              <w:t>5099</w:t>
            </w:r>
          </w:p>
        </w:tc>
      </w:tr>
      <w:tr w:rsidR="00A165CE" w:rsidTr="0027371C">
        <w:tc>
          <w:tcPr>
            <w:tcW w:w="562" w:type="dxa"/>
          </w:tcPr>
          <w:p w:rsidR="00A165CE" w:rsidRDefault="00A165CE" w:rsidP="000C2EDF">
            <w:pPr>
              <w:spacing w:after="200" w:line="276" w:lineRule="auto"/>
              <w:rPr>
                <w:rFonts w:eastAsia="MS Mincho"/>
                <w:szCs w:val="28"/>
              </w:rPr>
            </w:pPr>
            <w:r>
              <w:rPr>
                <w:rFonts w:eastAsia="MS Mincho"/>
                <w:szCs w:val="28"/>
              </w:rPr>
              <w:t>1</w:t>
            </w:r>
          </w:p>
        </w:tc>
        <w:tc>
          <w:tcPr>
            <w:tcW w:w="4961" w:type="dxa"/>
          </w:tcPr>
          <w:p w:rsidR="00A165CE" w:rsidRDefault="00A165CE" w:rsidP="007923BD">
            <w:pPr>
              <w:spacing w:after="200" w:line="276" w:lineRule="auto"/>
              <w:rPr>
                <w:rFonts w:eastAsia="MS Mincho"/>
                <w:szCs w:val="28"/>
              </w:rPr>
            </w:pPr>
            <w:r>
              <w:t>Осмотреть и проверить состояние противоугонных устройств</w:t>
            </w:r>
            <w:r w:rsidR="0027371C">
              <w:t xml:space="preserve">, </w:t>
            </w:r>
            <w:r w:rsidR="007923BD">
              <w:t>привести в исправное для эксплуатации состояние</w:t>
            </w:r>
          </w:p>
        </w:tc>
        <w:tc>
          <w:tcPr>
            <w:tcW w:w="851" w:type="dxa"/>
            <w:tcBorders>
              <w:top w:val="single" w:sz="4" w:space="0" w:color="auto"/>
              <w:bottom w:val="single" w:sz="4" w:space="0" w:color="auto"/>
            </w:tcBorders>
          </w:tcPr>
          <w:p w:rsidR="00A165CE" w:rsidRDefault="0027371C" w:rsidP="0027371C">
            <w:pPr>
              <w:spacing w:after="200" w:line="276" w:lineRule="auto"/>
              <w:jc w:val="center"/>
              <w:rPr>
                <w:rFonts w:eastAsia="MS Mincho"/>
                <w:szCs w:val="28"/>
              </w:rPr>
            </w:pPr>
            <w:r>
              <w:rPr>
                <w:rFonts w:eastAsia="MS Mincho"/>
                <w:szCs w:val="28"/>
              </w:rPr>
              <w:t>+</w:t>
            </w:r>
          </w:p>
        </w:tc>
        <w:tc>
          <w:tcPr>
            <w:tcW w:w="708" w:type="dxa"/>
            <w:tcBorders>
              <w:top w:val="single" w:sz="4" w:space="0" w:color="auto"/>
              <w:bottom w:val="single" w:sz="4" w:space="0" w:color="auto"/>
            </w:tcBorders>
          </w:tcPr>
          <w:p w:rsidR="00A165CE" w:rsidRDefault="0027371C" w:rsidP="0027371C">
            <w:pPr>
              <w:spacing w:after="200" w:line="276" w:lineRule="auto"/>
              <w:jc w:val="center"/>
              <w:rPr>
                <w:rFonts w:eastAsia="MS Mincho"/>
                <w:szCs w:val="28"/>
              </w:rPr>
            </w:pPr>
            <w:r>
              <w:rPr>
                <w:rFonts w:eastAsia="MS Mincho"/>
                <w:szCs w:val="28"/>
              </w:rPr>
              <w:t>+</w:t>
            </w:r>
          </w:p>
        </w:tc>
        <w:tc>
          <w:tcPr>
            <w:tcW w:w="851" w:type="dxa"/>
            <w:tcBorders>
              <w:top w:val="single" w:sz="4" w:space="0" w:color="auto"/>
              <w:bottom w:val="single" w:sz="4" w:space="0" w:color="auto"/>
            </w:tcBorders>
          </w:tcPr>
          <w:p w:rsidR="00A165CE" w:rsidRDefault="0027371C" w:rsidP="0027371C">
            <w:pPr>
              <w:spacing w:after="200" w:line="276" w:lineRule="auto"/>
              <w:jc w:val="center"/>
              <w:rPr>
                <w:rFonts w:eastAsia="MS Mincho"/>
                <w:szCs w:val="28"/>
              </w:rPr>
            </w:pPr>
            <w:r>
              <w:rPr>
                <w:rFonts w:eastAsia="MS Mincho"/>
                <w:szCs w:val="28"/>
              </w:rPr>
              <w:t>+</w:t>
            </w:r>
          </w:p>
        </w:tc>
        <w:tc>
          <w:tcPr>
            <w:tcW w:w="709" w:type="dxa"/>
            <w:tcBorders>
              <w:top w:val="single" w:sz="4" w:space="0" w:color="auto"/>
              <w:bottom w:val="single" w:sz="4" w:space="0" w:color="auto"/>
            </w:tcBorders>
          </w:tcPr>
          <w:p w:rsidR="00A165CE" w:rsidRDefault="0027371C" w:rsidP="0027371C">
            <w:pPr>
              <w:spacing w:after="200" w:line="276" w:lineRule="auto"/>
              <w:jc w:val="center"/>
              <w:rPr>
                <w:rFonts w:eastAsia="MS Mincho"/>
                <w:szCs w:val="28"/>
              </w:rPr>
            </w:pPr>
            <w:r>
              <w:rPr>
                <w:rFonts w:eastAsia="MS Mincho"/>
                <w:szCs w:val="28"/>
              </w:rPr>
              <w:t>+</w:t>
            </w:r>
          </w:p>
        </w:tc>
        <w:tc>
          <w:tcPr>
            <w:tcW w:w="815" w:type="dxa"/>
            <w:tcBorders>
              <w:top w:val="single" w:sz="4" w:space="0" w:color="auto"/>
              <w:bottom w:val="single" w:sz="4" w:space="0" w:color="auto"/>
            </w:tcBorders>
          </w:tcPr>
          <w:p w:rsidR="00A165CE" w:rsidRDefault="0027371C" w:rsidP="0027371C">
            <w:pPr>
              <w:spacing w:after="200" w:line="276" w:lineRule="auto"/>
              <w:jc w:val="center"/>
              <w:rPr>
                <w:rFonts w:eastAsia="MS Mincho"/>
                <w:szCs w:val="28"/>
              </w:rPr>
            </w:pPr>
            <w:r>
              <w:rPr>
                <w:rFonts w:eastAsia="MS Mincho"/>
                <w:szCs w:val="28"/>
              </w:rPr>
              <w:t>+</w:t>
            </w:r>
          </w:p>
        </w:tc>
      </w:tr>
      <w:tr w:rsidR="0027371C" w:rsidTr="0027371C">
        <w:tc>
          <w:tcPr>
            <w:tcW w:w="562" w:type="dxa"/>
          </w:tcPr>
          <w:p w:rsidR="0027371C" w:rsidRDefault="0027371C" w:rsidP="000C2EDF">
            <w:pPr>
              <w:spacing w:after="200" w:line="276" w:lineRule="auto"/>
              <w:rPr>
                <w:rFonts w:eastAsia="MS Mincho"/>
                <w:szCs w:val="28"/>
              </w:rPr>
            </w:pPr>
            <w:r>
              <w:rPr>
                <w:rFonts w:eastAsia="MS Mincho"/>
                <w:szCs w:val="28"/>
              </w:rPr>
              <w:t>2</w:t>
            </w:r>
          </w:p>
        </w:tc>
        <w:tc>
          <w:tcPr>
            <w:tcW w:w="4961" w:type="dxa"/>
          </w:tcPr>
          <w:p w:rsidR="0027371C" w:rsidRDefault="0027371C" w:rsidP="000C2EDF">
            <w:pPr>
              <w:spacing w:after="200" w:line="276" w:lineRule="auto"/>
            </w:pPr>
            <w:r>
              <w:t xml:space="preserve">Осмотреть и проверить состояние тормозов и их </w:t>
            </w:r>
            <w:proofErr w:type="spellStart"/>
            <w:r>
              <w:t>крепление</w:t>
            </w:r>
            <w:proofErr w:type="gramStart"/>
            <w:r>
              <w:t>,</w:t>
            </w:r>
            <w:r w:rsidR="007923BD">
              <w:t>к</w:t>
            </w:r>
            <w:proofErr w:type="gramEnd"/>
            <w:r w:rsidR="007923BD">
              <w:t>омплектность</w:t>
            </w:r>
            <w:proofErr w:type="spellEnd"/>
            <w:r w:rsidR="007923BD">
              <w:t>,</w:t>
            </w:r>
            <w:r>
              <w:t xml:space="preserve"> </w:t>
            </w:r>
            <w:r w:rsidR="007923BD">
              <w:t xml:space="preserve"> привести в исправное для эксплуатации состояние</w:t>
            </w:r>
          </w:p>
        </w:tc>
        <w:tc>
          <w:tcPr>
            <w:tcW w:w="851" w:type="dxa"/>
            <w:tcBorders>
              <w:top w:val="single" w:sz="4" w:space="0" w:color="auto"/>
              <w:bottom w:val="single" w:sz="4" w:space="0" w:color="auto"/>
            </w:tcBorders>
          </w:tcPr>
          <w:p w:rsidR="0027371C" w:rsidRDefault="0027371C" w:rsidP="00EB3FB7">
            <w:pPr>
              <w:spacing w:after="200" w:line="276" w:lineRule="auto"/>
              <w:jc w:val="center"/>
              <w:rPr>
                <w:rFonts w:eastAsia="MS Mincho"/>
                <w:szCs w:val="28"/>
              </w:rPr>
            </w:pPr>
            <w:r>
              <w:rPr>
                <w:rFonts w:eastAsia="MS Mincho"/>
                <w:szCs w:val="28"/>
              </w:rPr>
              <w:t>+</w:t>
            </w:r>
          </w:p>
        </w:tc>
        <w:tc>
          <w:tcPr>
            <w:tcW w:w="708" w:type="dxa"/>
            <w:tcBorders>
              <w:top w:val="single" w:sz="4" w:space="0" w:color="auto"/>
              <w:bottom w:val="single" w:sz="4" w:space="0" w:color="auto"/>
            </w:tcBorders>
          </w:tcPr>
          <w:p w:rsidR="0027371C" w:rsidRDefault="0027371C" w:rsidP="00EB3FB7">
            <w:pPr>
              <w:spacing w:after="200" w:line="276" w:lineRule="auto"/>
              <w:jc w:val="center"/>
              <w:rPr>
                <w:rFonts w:eastAsia="MS Mincho"/>
                <w:szCs w:val="28"/>
              </w:rPr>
            </w:pPr>
            <w:r>
              <w:rPr>
                <w:rFonts w:eastAsia="MS Mincho"/>
                <w:szCs w:val="28"/>
              </w:rPr>
              <w:t>+</w:t>
            </w:r>
          </w:p>
        </w:tc>
        <w:tc>
          <w:tcPr>
            <w:tcW w:w="851" w:type="dxa"/>
            <w:tcBorders>
              <w:top w:val="single" w:sz="4" w:space="0" w:color="auto"/>
              <w:bottom w:val="single" w:sz="4" w:space="0" w:color="auto"/>
            </w:tcBorders>
          </w:tcPr>
          <w:p w:rsidR="0027371C" w:rsidRDefault="0027371C" w:rsidP="00EB3FB7">
            <w:pPr>
              <w:spacing w:after="200" w:line="276" w:lineRule="auto"/>
              <w:jc w:val="center"/>
              <w:rPr>
                <w:rFonts w:eastAsia="MS Mincho"/>
                <w:szCs w:val="28"/>
              </w:rPr>
            </w:pPr>
            <w:r>
              <w:rPr>
                <w:rFonts w:eastAsia="MS Mincho"/>
                <w:szCs w:val="28"/>
              </w:rPr>
              <w:t>+</w:t>
            </w:r>
          </w:p>
        </w:tc>
        <w:tc>
          <w:tcPr>
            <w:tcW w:w="709" w:type="dxa"/>
            <w:tcBorders>
              <w:top w:val="single" w:sz="4" w:space="0" w:color="auto"/>
              <w:bottom w:val="single" w:sz="4" w:space="0" w:color="auto"/>
            </w:tcBorders>
          </w:tcPr>
          <w:p w:rsidR="0027371C" w:rsidRDefault="0027371C" w:rsidP="00EB3FB7">
            <w:pPr>
              <w:spacing w:after="200" w:line="276" w:lineRule="auto"/>
              <w:jc w:val="center"/>
              <w:rPr>
                <w:rFonts w:eastAsia="MS Mincho"/>
                <w:szCs w:val="28"/>
              </w:rPr>
            </w:pPr>
            <w:r>
              <w:rPr>
                <w:rFonts w:eastAsia="MS Mincho"/>
                <w:szCs w:val="28"/>
              </w:rPr>
              <w:t>+</w:t>
            </w:r>
          </w:p>
        </w:tc>
        <w:tc>
          <w:tcPr>
            <w:tcW w:w="815" w:type="dxa"/>
            <w:tcBorders>
              <w:top w:val="single" w:sz="4" w:space="0" w:color="auto"/>
              <w:bottom w:val="single" w:sz="4" w:space="0" w:color="auto"/>
            </w:tcBorders>
          </w:tcPr>
          <w:p w:rsidR="0027371C" w:rsidRDefault="0027371C" w:rsidP="00EB3FB7">
            <w:pPr>
              <w:spacing w:after="200" w:line="276" w:lineRule="auto"/>
              <w:jc w:val="center"/>
              <w:rPr>
                <w:rFonts w:eastAsia="MS Mincho"/>
                <w:szCs w:val="28"/>
              </w:rPr>
            </w:pPr>
            <w:r>
              <w:rPr>
                <w:rFonts w:eastAsia="MS Mincho"/>
                <w:szCs w:val="28"/>
              </w:rPr>
              <w:t>+</w:t>
            </w:r>
          </w:p>
        </w:tc>
      </w:tr>
      <w:tr w:rsidR="0027371C" w:rsidTr="0027371C">
        <w:tc>
          <w:tcPr>
            <w:tcW w:w="562" w:type="dxa"/>
          </w:tcPr>
          <w:p w:rsidR="0027371C" w:rsidRDefault="0027371C" w:rsidP="000C2EDF">
            <w:pPr>
              <w:spacing w:after="200" w:line="276" w:lineRule="auto"/>
              <w:rPr>
                <w:rFonts w:eastAsia="MS Mincho"/>
                <w:szCs w:val="28"/>
              </w:rPr>
            </w:pPr>
            <w:r>
              <w:rPr>
                <w:rFonts w:eastAsia="MS Mincho"/>
                <w:szCs w:val="28"/>
              </w:rPr>
              <w:t>3</w:t>
            </w:r>
          </w:p>
        </w:tc>
        <w:tc>
          <w:tcPr>
            <w:tcW w:w="4961" w:type="dxa"/>
          </w:tcPr>
          <w:p w:rsidR="0027371C" w:rsidRDefault="0027371C" w:rsidP="007923BD">
            <w:pPr>
              <w:spacing w:after="200" w:line="276" w:lineRule="auto"/>
            </w:pPr>
            <w:r>
              <w:t xml:space="preserve">Проверить наличие масла в </w:t>
            </w:r>
            <w:proofErr w:type="spellStart"/>
            <w:r>
              <w:t>гидротолкателях</w:t>
            </w:r>
            <w:proofErr w:type="spellEnd"/>
            <w:r>
              <w:t>,</w:t>
            </w:r>
            <w:r w:rsidR="007923BD">
              <w:t xml:space="preserve"> отсутствие утечек масла, при необходимости устранить утечки, долить масло до уровня по необходимости</w:t>
            </w:r>
          </w:p>
        </w:tc>
        <w:tc>
          <w:tcPr>
            <w:tcW w:w="851" w:type="dxa"/>
            <w:tcBorders>
              <w:top w:val="single" w:sz="4" w:space="0" w:color="auto"/>
              <w:bottom w:val="single" w:sz="4" w:space="0" w:color="auto"/>
            </w:tcBorders>
          </w:tcPr>
          <w:p w:rsidR="0027371C" w:rsidRDefault="0027371C" w:rsidP="00EB3FB7">
            <w:pPr>
              <w:spacing w:after="200" w:line="276" w:lineRule="auto"/>
              <w:jc w:val="center"/>
              <w:rPr>
                <w:rFonts w:eastAsia="MS Mincho"/>
                <w:szCs w:val="28"/>
              </w:rPr>
            </w:pPr>
            <w:r>
              <w:rPr>
                <w:rFonts w:eastAsia="MS Mincho"/>
                <w:szCs w:val="28"/>
              </w:rPr>
              <w:t>+</w:t>
            </w:r>
          </w:p>
        </w:tc>
        <w:tc>
          <w:tcPr>
            <w:tcW w:w="708" w:type="dxa"/>
            <w:tcBorders>
              <w:top w:val="single" w:sz="4" w:space="0" w:color="auto"/>
              <w:bottom w:val="single" w:sz="4" w:space="0" w:color="auto"/>
            </w:tcBorders>
          </w:tcPr>
          <w:p w:rsidR="0027371C" w:rsidRDefault="0027371C" w:rsidP="00EB3FB7">
            <w:pPr>
              <w:spacing w:after="200" w:line="276" w:lineRule="auto"/>
              <w:jc w:val="center"/>
              <w:rPr>
                <w:rFonts w:eastAsia="MS Mincho"/>
                <w:szCs w:val="28"/>
              </w:rPr>
            </w:pPr>
            <w:r>
              <w:rPr>
                <w:rFonts w:eastAsia="MS Mincho"/>
                <w:szCs w:val="28"/>
              </w:rPr>
              <w:t>+</w:t>
            </w:r>
          </w:p>
        </w:tc>
        <w:tc>
          <w:tcPr>
            <w:tcW w:w="851" w:type="dxa"/>
            <w:tcBorders>
              <w:top w:val="single" w:sz="4" w:space="0" w:color="auto"/>
              <w:bottom w:val="single" w:sz="4" w:space="0" w:color="auto"/>
            </w:tcBorders>
          </w:tcPr>
          <w:p w:rsidR="0027371C" w:rsidRDefault="0027371C" w:rsidP="00EB3FB7">
            <w:pPr>
              <w:spacing w:after="200" w:line="276" w:lineRule="auto"/>
              <w:jc w:val="center"/>
              <w:rPr>
                <w:rFonts w:eastAsia="MS Mincho"/>
                <w:szCs w:val="28"/>
              </w:rPr>
            </w:pPr>
            <w:r>
              <w:rPr>
                <w:rFonts w:eastAsia="MS Mincho"/>
                <w:szCs w:val="28"/>
              </w:rPr>
              <w:t>+</w:t>
            </w:r>
          </w:p>
        </w:tc>
        <w:tc>
          <w:tcPr>
            <w:tcW w:w="709" w:type="dxa"/>
            <w:tcBorders>
              <w:top w:val="single" w:sz="4" w:space="0" w:color="auto"/>
              <w:bottom w:val="single" w:sz="4" w:space="0" w:color="auto"/>
            </w:tcBorders>
          </w:tcPr>
          <w:p w:rsidR="0027371C" w:rsidRDefault="0027371C" w:rsidP="00EB3FB7">
            <w:pPr>
              <w:spacing w:after="200" w:line="276" w:lineRule="auto"/>
              <w:jc w:val="center"/>
              <w:rPr>
                <w:rFonts w:eastAsia="MS Mincho"/>
                <w:szCs w:val="28"/>
              </w:rPr>
            </w:pPr>
            <w:r>
              <w:rPr>
                <w:rFonts w:eastAsia="MS Mincho"/>
                <w:szCs w:val="28"/>
              </w:rPr>
              <w:t>+</w:t>
            </w:r>
          </w:p>
        </w:tc>
        <w:tc>
          <w:tcPr>
            <w:tcW w:w="815" w:type="dxa"/>
            <w:tcBorders>
              <w:top w:val="single" w:sz="4" w:space="0" w:color="auto"/>
              <w:bottom w:val="single" w:sz="4" w:space="0" w:color="auto"/>
            </w:tcBorders>
          </w:tcPr>
          <w:p w:rsidR="0027371C" w:rsidRDefault="0027371C" w:rsidP="00EB3FB7">
            <w:pPr>
              <w:spacing w:after="200" w:line="276" w:lineRule="auto"/>
              <w:jc w:val="center"/>
              <w:rPr>
                <w:rFonts w:eastAsia="MS Mincho"/>
                <w:szCs w:val="28"/>
              </w:rPr>
            </w:pPr>
            <w:r>
              <w:rPr>
                <w:rFonts w:eastAsia="MS Mincho"/>
                <w:szCs w:val="28"/>
              </w:rPr>
              <w:t>+</w:t>
            </w:r>
          </w:p>
        </w:tc>
      </w:tr>
      <w:tr w:rsidR="0027371C" w:rsidTr="0027371C">
        <w:tc>
          <w:tcPr>
            <w:tcW w:w="562" w:type="dxa"/>
          </w:tcPr>
          <w:p w:rsidR="0027371C" w:rsidRDefault="0027371C" w:rsidP="000C2EDF">
            <w:pPr>
              <w:spacing w:after="200" w:line="276" w:lineRule="auto"/>
              <w:rPr>
                <w:rFonts w:eastAsia="MS Mincho"/>
                <w:szCs w:val="28"/>
              </w:rPr>
            </w:pPr>
            <w:r>
              <w:rPr>
                <w:rFonts w:eastAsia="MS Mincho"/>
                <w:szCs w:val="28"/>
              </w:rPr>
              <w:t>4</w:t>
            </w:r>
          </w:p>
        </w:tc>
        <w:tc>
          <w:tcPr>
            <w:tcW w:w="4961" w:type="dxa"/>
          </w:tcPr>
          <w:p w:rsidR="0027371C" w:rsidRDefault="0027371C" w:rsidP="007923BD">
            <w:pPr>
              <w:spacing w:after="200" w:line="276" w:lineRule="auto"/>
            </w:pPr>
            <w:r>
              <w:t>Осмотреть и проверить состояние ходовых колес,</w:t>
            </w:r>
            <w:r w:rsidR="007923BD">
              <w:t xml:space="preserve"> произвести замеры толщины реборд на соответствие нормативу, </w:t>
            </w:r>
            <w:proofErr w:type="spellStart"/>
            <w:r w:rsidR="007923BD">
              <w:t>призвести</w:t>
            </w:r>
            <w:proofErr w:type="spellEnd"/>
            <w:r w:rsidR="007923BD">
              <w:t xml:space="preserve"> набивку смазки в буксы подшипников, произвести </w:t>
            </w:r>
            <w:proofErr w:type="spellStart"/>
            <w:r w:rsidR="007923BD">
              <w:t>шприцевание</w:t>
            </w:r>
            <w:proofErr w:type="spellEnd"/>
            <w:r w:rsidR="007923BD">
              <w:t xml:space="preserve">  шарнирных соединений ходовых тележек.</w:t>
            </w:r>
          </w:p>
        </w:tc>
        <w:tc>
          <w:tcPr>
            <w:tcW w:w="851" w:type="dxa"/>
            <w:tcBorders>
              <w:top w:val="single" w:sz="4" w:space="0" w:color="auto"/>
              <w:bottom w:val="single" w:sz="4" w:space="0" w:color="auto"/>
            </w:tcBorders>
          </w:tcPr>
          <w:p w:rsidR="0027371C" w:rsidRDefault="0027371C" w:rsidP="00EB3FB7">
            <w:pPr>
              <w:spacing w:after="200" w:line="276" w:lineRule="auto"/>
              <w:jc w:val="center"/>
              <w:rPr>
                <w:rFonts w:eastAsia="MS Mincho"/>
                <w:szCs w:val="28"/>
              </w:rPr>
            </w:pPr>
            <w:r>
              <w:rPr>
                <w:rFonts w:eastAsia="MS Mincho"/>
                <w:szCs w:val="28"/>
              </w:rPr>
              <w:t>+</w:t>
            </w:r>
          </w:p>
        </w:tc>
        <w:tc>
          <w:tcPr>
            <w:tcW w:w="708" w:type="dxa"/>
            <w:tcBorders>
              <w:top w:val="single" w:sz="4" w:space="0" w:color="auto"/>
              <w:bottom w:val="single" w:sz="4" w:space="0" w:color="auto"/>
            </w:tcBorders>
          </w:tcPr>
          <w:p w:rsidR="0027371C" w:rsidRDefault="0027371C" w:rsidP="00EB3FB7">
            <w:pPr>
              <w:spacing w:after="200" w:line="276" w:lineRule="auto"/>
              <w:jc w:val="center"/>
              <w:rPr>
                <w:rFonts w:eastAsia="MS Mincho"/>
                <w:szCs w:val="28"/>
              </w:rPr>
            </w:pPr>
            <w:r>
              <w:rPr>
                <w:rFonts w:eastAsia="MS Mincho"/>
                <w:szCs w:val="28"/>
              </w:rPr>
              <w:t>+</w:t>
            </w:r>
          </w:p>
        </w:tc>
        <w:tc>
          <w:tcPr>
            <w:tcW w:w="851" w:type="dxa"/>
            <w:tcBorders>
              <w:top w:val="single" w:sz="4" w:space="0" w:color="auto"/>
              <w:bottom w:val="single" w:sz="4" w:space="0" w:color="auto"/>
            </w:tcBorders>
          </w:tcPr>
          <w:p w:rsidR="0027371C" w:rsidRDefault="0027371C" w:rsidP="00EB3FB7">
            <w:pPr>
              <w:spacing w:after="200" w:line="276" w:lineRule="auto"/>
              <w:jc w:val="center"/>
              <w:rPr>
                <w:rFonts w:eastAsia="MS Mincho"/>
                <w:szCs w:val="28"/>
              </w:rPr>
            </w:pPr>
            <w:r>
              <w:rPr>
                <w:rFonts w:eastAsia="MS Mincho"/>
                <w:szCs w:val="28"/>
              </w:rPr>
              <w:t>+</w:t>
            </w:r>
          </w:p>
        </w:tc>
        <w:tc>
          <w:tcPr>
            <w:tcW w:w="709" w:type="dxa"/>
            <w:tcBorders>
              <w:top w:val="single" w:sz="4" w:space="0" w:color="auto"/>
              <w:bottom w:val="single" w:sz="4" w:space="0" w:color="auto"/>
            </w:tcBorders>
          </w:tcPr>
          <w:p w:rsidR="0027371C" w:rsidRDefault="0027371C" w:rsidP="00EB3FB7">
            <w:pPr>
              <w:spacing w:after="200" w:line="276" w:lineRule="auto"/>
              <w:jc w:val="center"/>
              <w:rPr>
                <w:rFonts w:eastAsia="MS Mincho"/>
                <w:szCs w:val="28"/>
              </w:rPr>
            </w:pPr>
            <w:r>
              <w:rPr>
                <w:rFonts w:eastAsia="MS Mincho"/>
                <w:szCs w:val="28"/>
              </w:rPr>
              <w:t>+</w:t>
            </w:r>
          </w:p>
        </w:tc>
        <w:tc>
          <w:tcPr>
            <w:tcW w:w="815" w:type="dxa"/>
            <w:tcBorders>
              <w:top w:val="single" w:sz="4" w:space="0" w:color="auto"/>
              <w:bottom w:val="single" w:sz="4" w:space="0" w:color="auto"/>
            </w:tcBorders>
          </w:tcPr>
          <w:p w:rsidR="0027371C" w:rsidRDefault="0027371C" w:rsidP="00EB3FB7">
            <w:pPr>
              <w:spacing w:after="200" w:line="276" w:lineRule="auto"/>
              <w:jc w:val="center"/>
              <w:rPr>
                <w:rFonts w:eastAsia="MS Mincho"/>
                <w:szCs w:val="28"/>
              </w:rPr>
            </w:pPr>
            <w:r>
              <w:rPr>
                <w:rFonts w:eastAsia="MS Mincho"/>
                <w:szCs w:val="28"/>
              </w:rPr>
              <w:t>+</w:t>
            </w:r>
          </w:p>
        </w:tc>
      </w:tr>
      <w:tr w:rsidR="0027371C" w:rsidTr="0027371C">
        <w:tc>
          <w:tcPr>
            <w:tcW w:w="562" w:type="dxa"/>
          </w:tcPr>
          <w:p w:rsidR="0027371C" w:rsidRDefault="0027371C" w:rsidP="000C2EDF">
            <w:pPr>
              <w:spacing w:after="200" w:line="276" w:lineRule="auto"/>
              <w:rPr>
                <w:rFonts w:eastAsia="MS Mincho"/>
                <w:szCs w:val="28"/>
              </w:rPr>
            </w:pPr>
            <w:r>
              <w:rPr>
                <w:rFonts w:eastAsia="MS Mincho"/>
                <w:szCs w:val="28"/>
              </w:rPr>
              <w:t>5</w:t>
            </w:r>
          </w:p>
        </w:tc>
        <w:tc>
          <w:tcPr>
            <w:tcW w:w="4961" w:type="dxa"/>
          </w:tcPr>
          <w:p w:rsidR="0027371C" w:rsidRDefault="0027371C" w:rsidP="0027371C">
            <w:pPr>
              <w:suppressAutoHyphens w:val="0"/>
              <w:jc w:val="both"/>
            </w:pPr>
            <w:r>
              <w:t>Осмотреть и проверить  состояние редукторов и зубчатых передач, в т.ч.:</w:t>
            </w:r>
          </w:p>
          <w:p w:rsidR="0027371C" w:rsidRDefault="0027371C" w:rsidP="002A62BC">
            <w:pPr>
              <w:numPr>
                <w:ilvl w:val="1"/>
                <w:numId w:val="25"/>
              </w:numPr>
              <w:tabs>
                <w:tab w:val="num" w:pos="993"/>
              </w:tabs>
              <w:suppressAutoHyphens w:val="0"/>
              <w:ind w:left="567" w:firstLine="0"/>
              <w:jc w:val="both"/>
            </w:pPr>
            <w:r>
              <w:t>корпусов и крышек</w:t>
            </w:r>
            <w:r w:rsidR="007923BD">
              <w:t xml:space="preserve"> на целостност</w:t>
            </w:r>
            <w:proofErr w:type="gramStart"/>
            <w:r w:rsidR="007923BD">
              <w:t>ь(</w:t>
            </w:r>
            <w:proofErr w:type="gramEnd"/>
            <w:r w:rsidR="007923BD">
              <w:t xml:space="preserve"> отсутствие трещин),отсутствие утечек масла- при необходимости устранить</w:t>
            </w:r>
            <w:r>
              <w:t>;</w:t>
            </w:r>
          </w:p>
          <w:p w:rsidR="0027371C" w:rsidRDefault="007923BD" w:rsidP="002A62BC">
            <w:pPr>
              <w:numPr>
                <w:ilvl w:val="1"/>
                <w:numId w:val="25"/>
              </w:numPr>
              <w:tabs>
                <w:tab w:val="num" w:pos="993"/>
              </w:tabs>
              <w:suppressAutoHyphens w:val="0"/>
              <w:ind w:left="567" w:firstLine="0"/>
              <w:jc w:val="both"/>
            </w:pPr>
            <w:r>
              <w:t xml:space="preserve">проверка момента затяжки </w:t>
            </w:r>
            <w:r w:rsidR="0027371C">
              <w:t>крепления редукторов</w:t>
            </w:r>
            <w:r>
              <w:t>, наличие и комплектность м</w:t>
            </w:r>
            <w:r w:rsidR="00D71980">
              <w:t>етизов</w:t>
            </w:r>
            <w:r w:rsidR="0027371C">
              <w:t>;</w:t>
            </w:r>
          </w:p>
          <w:p w:rsidR="0027371C" w:rsidRDefault="0027371C" w:rsidP="002A62BC">
            <w:pPr>
              <w:numPr>
                <w:ilvl w:val="1"/>
                <w:numId w:val="25"/>
              </w:numPr>
              <w:tabs>
                <w:tab w:val="num" w:pos="993"/>
              </w:tabs>
              <w:suppressAutoHyphens w:val="0"/>
              <w:ind w:left="567" w:firstLine="0"/>
              <w:jc w:val="both"/>
            </w:pPr>
            <w:r>
              <w:t xml:space="preserve">отсутствия </w:t>
            </w:r>
            <w:proofErr w:type="spellStart"/>
            <w:r>
              <w:t>подтекания</w:t>
            </w:r>
            <w:proofErr w:type="spellEnd"/>
            <w:r>
              <w:t xml:space="preserve"> смазки, уровня и наличия ее в редукторе</w:t>
            </w:r>
            <w:r w:rsidR="00D71980">
              <w:t>, при необходимости долить</w:t>
            </w:r>
            <w:r>
              <w:t>;</w:t>
            </w:r>
          </w:p>
          <w:p w:rsidR="0027371C" w:rsidRDefault="0027371C" w:rsidP="002A62BC">
            <w:pPr>
              <w:numPr>
                <w:ilvl w:val="1"/>
                <w:numId w:val="25"/>
              </w:numPr>
              <w:tabs>
                <w:tab w:val="num" w:pos="993"/>
              </w:tabs>
              <w:suppressAutoHyphens w:val="0"/>
              <w:ind w:left="567" w:firstLine="0"/>
              <w:jc w:val="both"/>
            </w:pPr>
            <w:proofErr w:type="gramStart"/>
            <w:r>
              <w:t>плотности посадки зубчатых муфт на валах, затяжки болтов</w:t>
            </w:r>
            <w:r w:rsidR="00D71980">
              <w:t>, при сверх нормативном износе произвести замену метизов</w:t>
            </w:r>
            <w:r>
              <w:t>;</w:t>
            </w:r>
            <w:proofErr w:type="gramEnd"/>
          </w:p>
          <w:p w:rsidR="0027371C" w:rsidRDefault="0027371C" w:rsidP="002A62BC">
            <w:pPr>
              <w:numPr>
                <w:ilvl w:val="1"/>
                <w:numId w:val="25"/>
              </w:numPr>
              <w:tabs>
                <w:tab w:val="num" w:pos="993"/>
              </w:tabs>
              <w:suppressAutoHyphens w:val="0"/>
              <w:ind w:left="567" w:firstLine="0"/>
              <w:jc w:val="both"/>
            </w:pPr>
            <w:r>
              <w:t>зубчатых соединений, регулировки зазоров открытых и закрытых зубчатых зацеплений</w:t>
            </w:r>
            <w:r w:rsidR="00D71980">
              <w:t>, при сверхнормативном износе произвести замену</w:t>
            </w:r>
            <w:r>
              <w:t>;</w:t>
            </w:r>
          </w:p>
          <w:p w:rsidR="0027371C" w:rsidRDefault="00AC4560" w:rsidP="002A62BC">
            <w:pPr>
              <w:numPr>
                <w:ilvl w:val="1"/>
                <w:numId w:val="25"/>
              </w:numPr>
              <w:tabs>
                <w:tab w:val="num" w:pos="993"/>
              </w:tabs>
              <w:suppressAutoHyphens w:val="0"/>
              <w:ind w:left="567" w:firstLine="0"/>
              <w:jc w:val="both"/>
            </w:pPr>
            <w:r>
              <w:t xml:space="preserve">проверить наличие, комплектность и крепеж </w:t>
            </w:r>
            <w:proofErr w:type="spellStart"/>
            <w:r>
              <w:t>защитныхкожухов</w:t>
            </w:r>
            <w:proofErr w:type="spellEnd"/>
            <w:r>
              <w:t xml:space="preserve"> вращающихся частей, муфт, валов, </w:t>
            </w:r>
            <w:r>
              <w:lastRenderedPageBreak/>
              <w:t xml:space="preserve">шестерен, при необходимости произвести замену или </w:t>
            </w:r>
            <w:proofErr w:type="spellStart"/>
            <w:r>
              <w:t>восстановить</w:t>
            </w:r>
            <w:r w:rsidR="0027371C">
              <w:t>защитных</w:t>
            </w:r>
            <w:proofErr w:type="spellEnd"/>
            <w:r w:rsidR="0027371C">
              <w:t xml:space="preserve"> кожухов.</w:t>
            </w:r>
          </w:p>
          <w:p w:rsidR="0027371C" w:rsidRDefault="0027371C" w:rsidP="000C2EDF">
            <w:pPr>
              <w:spacing w:after="200" w:line="276" w:lineRule="auto"/>
            </w:pPr>
          </w:p>
        </w:tc>
        <w:tc>
          <w:tcPr>
            <w:tcW w:w="851" w:type="dxa"/>
            <w:tcBorders>
              <w:top w:val="single" w:sz="4" w:space="0" w:color="auto"/>
              <w:bottom w:val="single" w:sz="4" w:space="0" w:color="auto"/>
            </w:tcBorders>
          </w:tcPr>
          <w:p w:rsidR="0027371C" w:rsidRDefault="0027371C" w:rsidP="00EB3FB7">
            <w:pPr>
              <w:spacing w:after="200" w:line="276" w:lineRule="auto"/>
              <w:jc w:val="center"/>
              <w:rPr>
                <w:rFonts w:eastAsia="MS Mincho"/>
                <w:szCs w:val="28"/>
              </w:rPr>
            </w:pPr>
            <w:r>
              <w:rPr>
                <w:rFonts w:eastAsia="MS Mincho"/>
                <w:szCs w:val="28"/>
              </w:rPr>
              <w:lastRenderedPageBreak/>
              <w:t>+</w:t>
            </w:r>
          </w:p>
        </w:tc>
        <w:tc>
          <w:tcPr>
            <w:tcW w:w="708" w:type="dxa"/>
            <w:tcBorders>
              <w:top w:val="single" w:sz="4" w:space="0" w:color="auto"/>
              <w:bottom w:val="single" w:sz="4" w:space="0" w:color="auto"/>
            </w:tcBorders>
          </w:tcPr>
          <w:p w:rsidR="0027371C" w:rsidRDefault="0027371C" w:rsidP="00EB3FB7">
            <w:pPr>
              <w:spacing w:after="200" w:line="276" w:lineRule="auto"/>
              <w:jc w:val="center"/>
              <w:rPr>
                <w:rFonts w:eastAsia="MS Mincho"/>
                <w:szCs w:val="28"/>
              </w:rPr>
            </w:pPr>
            <w:r>
              <w:rPr>
                <w:rFonts w:eastAsia="MS Mincho"/>
                <w:szCs w:val="28"/>
              </w:rPr>
              <w:t>+</w:t>
            </w:r>
          </w:p>
        </w:tc>
        <w:tc>
          <w:tcPr>
            <w:tcW w:w="851" w:type="dxa"/>
            <w:tcBorders>
              <w:top w:val="single" w:sz="4" w:space="0" w:color="auto"/>
              <w:bottom w:val="single" w:sz="4" w:space="0" w:color="auto"/>
            </w:tcBorders>
          </w:tcPr>
          <w:p w:rsidR="0027371C" w:rsidRDefault="0027371C" w:rsidP="00EB3FB7">
            <w:pPr>
              <w:spacing w:after="200" w:line="276" w:lineRule="auto"/>
              <w:jc w:val="center"/>
              <w:rPr>
                <w:rFonts w:eastAsia="MS Mincho"/>
                <w:szCs w:val="28"/>
              </w:rPr>
            </w:pPr>
            <w:r>
              <w:rPr>
                <w:rFonts w:eastAsia="MS Mincho"/>
                <w:szCs w:val="28"/>
              </w:rPr>
              <w:t>+</w:t>
            </w:r>
          </w:p>
        </w:tc>
        <w:tc>
          <w:tcPr>
            <w:tcW w:w="709" w:type="dxa"/>
            <w:tcBorders>
              <w:top w:val="single" w:sz="4" w:space="0" w:color="auto"/>
              <w:bottom w:val="single" w:sz="4" w:space="0" w:color="auto"/>
            </w:tcBorders>
          </w:tcPr>
          <w:p w:rsidR="0027371C" w:rsidRDefault="0027371C" w:rsidP="00EB3FB7">
            <w:pPr>
              <w:spacing w:after="200" w:line="276" w:lineRule="auto"/>
              <w:jc w:val="center"/>
              <w:rPr>
                <w:rFonts w:eastAsia="MS Mincho"/>
                <w:szCs w:val="28"/>
              </w:rPr>
            </w:pPr>
            <w:r>
              <w:rPr>
                <w:rFonts w:eastAsia="MS Mincho"/>
                <w:szCs w:val="28"/>
              </w:rPr>
              <w:t>+</w:t>
            </w:r>
          </w:p>
        </w:tc>
        <w:tc>
          <w:tcPr>
            <w:tcW w:w="815" w:type="dxa"/>
            <w:tcBorders>
              <w:top w:val="single" w:sz="4" w:space="0" w:color="auto"/>
              <w:bottom w:val="single" w:sz="4" w:space="0" w:color="auto"/>
            </w:tcBorders>
          </w:tcPr>
          <w:p w:rsidR="0027371C" w:rsidRDefault="0027371C" w:rsidP="00EB3FB7">
            <w:pPr>
              <w:spacing w:after="200" w:line="276" w:lineRule="auto"/>
              <w:jc w:val="center"/>
              <w:rPr>
                <w:rFonts w:eastAsia="MS Mincho"/>
                <w:szCs w:val="28"/>
              </w:rPr>
            </w:pPr>
            <w:r>
              <w:rPr>
                <w:rFonts w:eastAsia="MS Mincho"/>
                <w:szCs w:val="28"/>
              </w:rPr>
              <w:t>+</w:t>
            </w:r>
          </w:p>
        </w:tc>
      </w:tr>
      <w:tr w:rsidR="00244DB5" w:rsidTr="00244DB5">
        <w:tc>
          <w:tcPr>
            <w:tcW w:w="562" w:type="dxa"/>
          </w:tcPr>
          <w:p w:rsidR="00244DB5" w:rsidRDefault="00244DB5" w:rsidP="000C2EDF">
            <w:pPr>
              <w:spacing w:after="200" w:line="276" w:lineRule="auto"/>
              <w:rPr>
                <w:rFonts w:eastAsia="MS Mincho"/>
                <w:szCs w:val="28"/>
              </w:rPr>
            </w:pPr>
            <w:r>
              <w:rPr>
                <w:rFonts w:eastAsia="MS Mincho"/>
                <w:szCs w:val="28"/>
              </w:rPr>
              <w:lastRenderedPageBreak/>
              <w:t>6</w:t>
            </w:r>
          </w:p>
        </w:tc>
        <w:tc>
          <w:tcPr>
            <w:tcW w:w="4961" w:type="dxa"/>
          </w:tcPr>
          <w:p w:rsidR="00244DB5" w:rsidRDefault="00244DB5" w:rsidP="00244DB5">
            <w:pPr>
              <w:suppressAutoHyphens w:val="0"/>
              <w:jc w:val="both"/>
            </w:pPr>
            <w:r>
              <w:t>Осмотреть и проверить  состояние грузового барабана, в т.ч.:</w:t>
            </w:r>
          </w:p>
          <w:p w:rsidR="00244DB5" w:rsidRDefault="00E438E3" w:rsidP="002A62BC">
            <w:pPr>
              <w:numPr>
                <w:ilvl w:val="0"/>
                <w:numId w:val="26"/>
              </w:numPr>
              <w:tabs>
                <w:tab w:val="clear" w:pos="1440"/>
                <w:tab w:val="num" w:pos="567"/>
                <w:tab w:val="num" w:pos="993"/>
              </w:tabs>
              <w:suppressAutoHyphens w:val="0"/>
              <w:ind w:left="567" w:firstLine="0"/>
              <w:jc w:val="both"/>
            </w:pPr>
            <w:r>
              <w:t>м</w:t>
            </w:r>
            <w:r w:rsidR="00EB3FB7">
              <w:t xml:space="preserve">омент затяжки, комплектность, состояние </w:t>
            </w:r>
            <w:r w:rsidR="00244DB5">
              <w:t>крепления каната на барабане</w:t>
            </w:r>
            <w:r w:rsidR="00EB3FB7">
              <w:t>, при необходимости привести в норму</w:t>
            </w:r>
            <w:r w:rsidR="00244DB5">
              <w:t>;</w:t>
            </w:r>
          </w:p>
          <w:p w:rsidR="00244DB5" w:rsidRDefault="00E438E3" w:rsidP="002A62BC">
            <w:pPr>
              <w:numPr>
                <w:ilvl w:val="0"/>
                <w:numId w:val="26"/>
              </w:numPr>
              <w:tabs>
                <w:tab w:val="clear" w:pos="1440"/>
                <w:tab w:val="num" w:pos="567"/>
                <w:tab w:val="num" w:pos="993"/>
              </w:tabs>
              <w:suppressAutoHyphens w:val="0"/>
              <w:ind w:left="567" w:firstLine="0"/>
              <w:jc w:val="both"/>
            </w:pPr>
            <w:r>
              <w:t>целостность корпусов подшипников, наличие смазки, при необходимости  произвести замену подшипников, смазку</w:t>
            </w:r>
            <w:r w:rsidR="00244DB5">
              <w:t>;</w:t>
            </w:r>
          </w:p>
          <w:p w:rsidR="00244DB5" w:rsidRDefault="00244DB5" w:rsidP="002A62BC">
            <w:pPr>
              <w:numPr>
                <w:ilvl w:val="0"/>
                <w:numId w:val="26"/>
              </w:numPr>
              <w:tabs>
                <w:tab w:val="clear" w:pos="1440"/>
                <w:tab w:val="num" w:pos="567"/>
                <w:tab w:val="num" w:pos="993"/>
              </w:tabs>
              <w:suppressAutoHyphens w:val="0"/>
              <w:ind w:left="567" w:firstLine="0"/>
              <w:jc w:val="both"/>
            </w:pPr>
            <w:r>
              <w:t>правильности укладки каната в ручьи нарезки барабана</w:t>
            </w:r>
            <w:r w:rsidR="00E438E3">
              <w:t xml:space="preserve">, глубину нарезки, состояние ручья, при необходимости произвести </w:t>
            </w:r>
            <w:proofErr w:type="spellStart"/>
            <w:r w:rsidR="00E438E3">
              <w:t>переукладку</w:t>
            </w:r>
            <w:proofErr w:type="spellEnd"/>
            <w:r w:rsidR="00AC4560">
              <w:t xml:space="preserve"> каната, при сверхнормативном износе ручья барабана  произвести замену</w:t>
            </w:r>
            <w:r>
              <w:t>.</w:t>
            </w:r>
          </w:p>
          <w:p w:rsidR="00244DB5" w:rsidRDefault="00244DB5" w:rsidP="0027371C">
            <w:pPr>
              <w:suppressAutoHyphens w:val="0"/>
              <w:jc w:val="both"/>
            </w:pPr>
          </w:p>
        </w:tc>
        <w:tc>
          <w:tcPr>
            <w:tcW w:w="851" w:type="dxa"/>
            <w:tcBorders>
              <w:top w:val="single" w:sz="4" w:space="0" w:color="auto"/>
              <w:bottom w:val="single" w:sz="4" w:space="0" w:color="auto"/>
            </w:tcBorders>
          </w:tcPr>
          <w:p w:rsidR="00244DB5" w:rsidRDefault="00244DB5" w:rsidP="00EB3FB7">
            <w:pPr>
              <w:spacing w:after="200" w:line="276" w:lineRule="auto"/>
              <w:jc w:val="center"/>
              <w:rPr>
                <w:rFonts w:eastAsia="MS Mincho"/>
                <w:szCs w:val="28"/>
              </w:rPr>
            </w:pPr>
            <w:r>
              <w:rPr>
                <w:rFonts w:eastAsia="MS Mincho"/>
                <w:szCs w:val="28"/>
              </w:rPr>
              <w:t>+</w:t>
            </w:r>
          </w:p>
        </w:tc>
        <w:tc>
          <w:tcPr>
            <w:tcW w:w="708" w:type="dxa"/>
            <w:tcBorders>
              <w:top w:val="single" w:sz="4" w:space="0" w:color="auto"/>
              <w:bottom w:val="single" w:sz="4" w:space="0" w:color="auto"/>
            </w:tcBorders>
          </w:tcPr>
          <w:p w:rsidR="00244DB5" w:rsidRDefault="00244DB5" w:rsidP="00EB3FB7">
            <w:pPr>
              <w:spacing w:after="200" w:line="276" w:lineRule="auto"/>
              <w:jc w:val="center"/>
              <w:rPr>
                <w:rFonts w:eastAsia="MS Mincho"/>
                <w:szCs w:val="28"/>
              </w:rPr>
            </w:pPr>
            <w:r>
              <w:rPr>
                <w:rFonts w:eastAsia="MS Mincho"/>
                <w:szCs w:val="28"/>
              </w:rPr>
              <w:t>+</w:t>
            </w:r>
          </w:p>
        </w:tc>
        <w:tc>
          <w:tcPr>
            <w:tcW w:w="851" w:type="dxa"/>
            <w:tcBorders>
              <w:top w:val="single" w:sz="4" w:space="0" w:color="auto"/>
              <w:bottom w:val="single" w:sz="4" w:space="0" w:color="auto"/>
            </w:tcBorders>
          </w:tcPr>
          <w:p w:rsidR="00244DB5" w:rsidRDefault="00244DB5" w:rsidP="00EB3FB7">
            <w:pPr>
              <w:spacing w:after="200" w:line="276" w:lineRule="auto"/>
              <w:jc w:val="center"/>
              <w:rPr>
                <w:rFonts w:eastAsia="MS Mincho"/>
                <w:szCs w:val="28"/>
              </w:rPr>
            </w:pPr>
            <w:r>
              <w:rPr>
                <w:rFonts w:eastAsia="MS Mincho"/>
                <w:szCs w:val="28"/>
              </w:rPr>
              <w:t>+</w:t>
            </w:r>
          </w:p>
        </w:tc>
        <w:tc>
          <w:tcPr>
            <w:tcW w:w="709" w:type="dxa"/>
            <w:tcBorders>
              <w:top w:val="single" w:sz="4" w:space="0" w:color="auto"/>
              <w:bottom w:val="single" w:sz="4" w:space="0" w:color="auto"/>
            </w:tcBorders>
          </w:tcPr>
          <w:p w:rsidR="00244DB5" w:rsidRDefault="00244DB5" w:rsidP="00EB3FB7">
            <w:pPr>
              <w:spacing w:after="200" w:line="276" w:lineRule="auto"/>
              <w:jc w:val="center"/>
              <w:rPr>
                <w:rFonts w:eastAsia="MS Mincho"/>
                <w:szCs w:val="28"/>
              </w:rPr>
            </w:pPr>
            <w:r>
              <w:rPr>
                <w:rFonts w:eastAsia="MS Mincho"/>
                <w:szCs w:val="28"/>
              </w:rPr>
              <w:t>+</w:t>
            </w:r>
          </w:p>
        </w:tc>
        <w:tc>
          <w:tcPr>
            <w:tcW w:w="815" w:type="dxa"/>
            <w:tcBorders>
              <w:top w:val="single" w:sz="4" w:space="0" w:color="auto"/>
              <w:bottom w:val="single" w:sz="4" w:space="0" w:color="auto"/>
            </w:tcBorders>
          </w:tcPr>
          <w:p w:rsidR="00244DB5" w:rsidRDefault="00244DB5" w:rsidP="00EB3FB7">
            <w:pPr>
              <w:spacing w:after="200" w:line="276" w:lineRule="auto"/>
              <w:jc w:val="center"/>
              <w:rPr>
                <w:rFonts w:eastAsia="MS Mincho"/>
                <w:szCs w:val="28"/>
              </w:rPr>
            </w:pPr>
            <w:r>
              <w:rPr>
                <w:rFonts w:eastAsia="MS Mincho"/>
                <w:szCs w:val="28"/>
              </w:rPr>
              <w:t>+</w:t>
            </w:r>
          </w:p>
        </w:tc>
      </w:tr>
      <w:tr w:rsidR="00244DB5" w:rsidTr="00244DB5">
        <w:tc>
          <w:tcPr>
            <w:tcW w:w="562" w:type="dxa"/>
          </w:tcPr>
          <w:p w:rsidR="00244DB5" w:rsidRDefault="00244DB5" w:rsidP="000C2EDF">
            <w:pPr>
              <w:spacing w:after="200" w:line="276" w:lineRule="auto"/>
              <w:rPr>
                <w:rFonts w:eastAsia="MS Mincho"/>
                <w:szCs w:val="28"/>
              </w:rPr>
            </w:pPr>
            <w:r>
              <w:rPr>
                <w:rFonts w:eastAsia="MS Mincho"/>
                <w:szCs w:val="28"/>
              </w:rPr>
              <w:t>7</w:t>
            </w:r>
          </w:p>
        </w:tc>
        <w:tc>
          <w:tcPr>
            <w:tcW w:w="4961" w:type="dxa"/>
          </w:tcPr>
          <w:p w:rsidR="00244DB5" w:rsidRDefault="00244DB5" w:rsidP="00244DB5">
            <w:pPr>
              <w:suppressAutoHyphens w:val="0"/>
              <w:jc w:val="both"/>
            </w:pPr>
            <w:r>
              <w:t>Осмотреть и проверить состояние канатных блоков, в т.ч.:</w:t>
            </w:r>
          </w:p>
          <w:p w:rsidR="00244DB5" w:rsidRDefault="00244DB5" w:rsidP="002A62BC">
            <w:pPr>
              <w:numPr>
                <w:ilvl w:val="0"/>
                <w:numId w:val="27"/>
              </w:numPr>
              <w:tabs>
                <w:tab w:val="clear" w:pos="1428"/>
                <w:tab w:val="num" w:pos="567"/>
                <w:tab w:val="num" w:pos="993"/>
              </w:tabs>
              <w:suppressAutoHyphens w:val="0"/>
              <w:ind w:left="567" w:firstLine="0"/>
              <w:jc w:val="both"/>
            </w:pPr>
            <w:r>
              <w:t>канатов на соответствие нормативным требованиям</w:t>
            </w:r>
            <w:r w:rsidR="00AC4560">
              <w:t>, при сверхнормативном  износе произвести замену каната</w:t>
            </w:r>
            <w:r>
              <w:t>;</w:t>
            </w:r>
          </w:p>
          <w:p w:rsidR="00244DB5" w:rsidRDefault="00244DB5" w:rsidP="002A62BC">
            <w:pPr>
              <w:numPr>
                <w:ilvl w:val="0"/>
                <w:numId w:val="27"/>
              </w:numPr>
              <w:tabs>
                <w:tab w:val="clear" w:pos="1428"/>
                <w:tab w:val="num" w:pos="567"/>
                <w:tab w:val="num" w:pos="993"/>
              </w:tabs>
              <w:suppressAutoHyphens w:val="0"/>
              <w:ind w:left="567" w:firstLine="0"/>
              <w:jc w:val="both"/>
            </w:pPr>
            <w:r>
              <w:t>надежности крепления</w:t>
            </w:r>
            <w:r w:rsidR="00AC4560">
              <w:t xml:space="preserve"> бугелей, при необходимости произвести обтяжку, смазку, замену болтов</w:t>
            </w:r>
            <w:r>
              <w:t>;</w:t>
            </w:r>
          </w:p>
          <w:p w:rsidR="00244DB5" w:rsidRDefault="00244DB5" w:rsidP="002A62BC">
            <w:pPr>
              <w:numPr>
                <w:ilvl w:val="0"/>
                <w:numId w:val="27"/>
              </w:numPr>
              <w:tabs>
                <w:tab w:val="clear" w:pos="1428"/>
                <w:tab w:val="num" w:pos="567"/>
                <w:tab w:val="num" w:pos="993"/>
              </w:tabs>
              <w:suppressAutoHyphens w:val="0"/>
              <w:ind w:left="567" w:firstLine="0"/>
              <w:jc w:val="both"/>
            </w:pPr>
            <w:r>
              <w:t>равномерности натяжения ветвей</w:t>
            </w:r>
            <w:r w:rsidR="00AC4560">
              <w:t xml:space="preserve"> каната, при необходимости произвести регулировку</w:t>
            </w:r>
            <w:r>
              <w:t>.</w:t>
            </w:r>
          </w:p>
          <w:p w:rsidR="00244DB5" w:rsidRDefault="00244DB5" w:rsidP="00244DB5">
            <w:pPr>
              <w:tabs>
                <w:tab w:val="num" w:pos="567"/>
              </w:tabs>
              <w:suppressAutoHyphens w:val="0"/>
              <w:ind w:left="567"/>
              <w:jc w:val="both"/>
            </w:pPr>
          </w:p>
        </w:tc>
        <w:tc>
          <w:tcPr>
            <w:tcW w:w="851" w:type="dxa"/>
            <w:tcBorders>
              <w:top w:val="single" w:sz="4" w:space="0" w:color="auto"/>
              <w:bottom w:val="single" w:sz="4" w:space="0" w:color="auto"/>
            </w:tcBorders>
          </w:tcPr>
          <w:p w:rsidR="00244DB5" w:rsidRDefault="00244DB5" w:rsidP="00EB3FB7">
            <w:pPr>
              <w:spacing w:after="200" w:line="276" w:lineRule="auto"/>
              <w:jc w:val="center"/>
              <w:rPr>
                <w:rFonts w:eastAsia="MS Mincho"/>
                <w:szCs w:val="28"/>
              </w:rPr>
            </w:pPr>
            <w:r>
              <w:rPr>
                <w:rFonts w:eastAsia="MS Mincho"/>
                <w:szCs w:val="28"/>
              </w:rPr>
              <w:t>+</w:t>
            </w:r>
          </w:p>
        </w:tc>
        <w:tc>
          <w:tcPr>
            <w:tcW w:w="708" w:type="dxa"/>
            <w:tcBorders>
              <w:top w:val="single" w:sz="4" w:space="0" w:color="auto"/>
              <w:bottom w:val="single" w:sz="4" w:space="0" w:color="auto"/>
            </w:tcBorders>
          </w:tcPr>
          <w:p w:rsidR="00244DB5" w:rsidRDefault="00244DB5" w:rsidP="00EB3FB7">
            <w:pPr>
              <w:spacing w:after="200" w:line="276" w:lineRule="auto"/>
              <w:jc w:val="center"/>
              <w:rPr>
                <w:rFonts w:eastAsia="MS Mincho"/>
                <w:szCs w:val="28"/>
              </w:rPr>
            </w:pPr>
            <w:r>
              <w:rPr>
                <w:rFonts w:eastAsia="MS Mincho"/>
                <w:szCs w:val="28"/>
              </w:rPr>
              <w:t>+</w:t>
            </w:r>
          </w:p>
        </w:tc>
        <w:tc>
          <w:tcPr>
            <w:tcW w:w="851" w:type="dxa"/>
            <w:tcBorders>
              <w:top w:val="single" w:sz="4" w:space="0" w:color="auto"/>
              <w:bottom w:val="single" w:sz="4" w:space="0" w:color="auto"/>
            </w:tcBorders>
          </w:tcPr>
          <w:p w:rsidR="00244DB5" w:rsidRDefault="00244DB5" w:rsidP="00EB3FB7">
            <w:pPr>
              <w:spacing w:after="200" w:line="276" w:lineRule="auto"/>
              <w:jc w:val="center"/>
              <w:rPr>
                <w:rFonts w:eastAsia="MS Mincho"/>
                <w:szCs w:val="28"/>
              </w:rPr>
            </w:pPr>
            <w:r>
              <w:rPr>
                <w:rFonts w:eastAsia="MS Mincho"/>
                <w:szCs w:val="28"/>
              </w:rPr>
              <w:t>+</w:t>
            </w:r>
          </w:p>
        </w:tc>
        <w:tc>
          <w:tcPr>
            <w:tcW w:w="709" w:type="dxa"/>
            <w:tcBorders>
              <w:top w:val="single" w:sz="4" w:space="0" w:color="auto"/>
              <w:bottom w:val="single" w:sz="4" w:space="0" w:color="auto"/>
            </w:tcBorders>
          </w:tcPr>
          <w:p w:rsidR="00244DB5" w:rsidRDefault="00244DB5" w:rsidP="00EB3FB7">
            <w:pPr>
              <w:spacing w:after="200" w:line="276" w:lineRule="auto"/>
              <w:jc w:val="center"/>
              <w:rPr>
                <w:rFonts w:eastAsia="MS Mincho"/>
                <w:szCs w:val="28"/>
              </w:rPr>
            </w:pPr>
            <w:r>
              <w:rPr>
                <w:rFonts w:eastAsia="MS Mincho"/>
                <w:szCs w:val="28"/>
              </w:rPr>
              <w:t>+</w:t>
            </w:r>
          </w:p>
        </w:tc>
        <w:tc>
          <w:tcPr>
            <w:tcW w:w="815" w:type="dxa"/>
            <w:tcBorders>
              <w:top w:val="single" w:sz="4" w:space="0" w:color="auto"/>
              <w:bottom w:val="single" w:sz="4" w:space="0" w:color="auto"/>
            </w:tcBorders>
          </w:tcPr>
          <w:p w:rsidR="00244DB5" w:rsidRDefault="00244DB5" w:rsidP="00EB3FB7">
            <w:pPr>
              <w:spacing w:after="200" w:line="276" w:lineRule="auto"/>
              <w:jc w:val="center"/>
              <w:rPr>
                <w:rFonts w:eastAsia="MS Mincho"/>
                <w:szCs w:val="28"/>
              </w:rPr>
            </w:pPr>
            <w:r>
              <w:rPr>
                <w:rFonts w:eastAsia="MS Mincho"/>
                <w:szCs w:val="28"/>
              </w:rPr>
              <w:t>+</w:t>
            </w:r>
          </w:p>
        </w:tc>
      </w:tr>
      <w:tr w:rsidR="00244DB5" w:rsidTr="00244DB5">
        <w:tc>
          <w:tcPr>
            <w:tcW w:w="562" w:type="dxa"/>
          </w:tcPr>
          <w:p w:rsidR="00244DB5" w:rsidRDefault="00244DB5" w:rsidP="000C2EDF">
            <w:pPr>
              <w:spacing w:after="200" w:line="276" w:lineRule="auto"/>
              <w:rPr>
                <w:rFonts w:eastAsia="MS Mincho"/>
                <w:szCs w:val="28"/>
              </w:rPr>
            </w:pPr>
            <w:r>
              <w:rPr>
                <w:rFonts w:eastAsia="MS Mincho"/>
                <w:szCs w:val="28"/>
              </w:rPr>
              <w:t>8</w:t>
            </w:r>
          </w:p>
        </w:tc>
        <w:tc>
          <w:tcPr>
            <w:tcW w:w="4961" w:type="dxa"/>
          </w:tcPr>
          <w:p w:rsidR="00244DB5" w:rsidRDefault="00244DB5" w:rsidP="00244DB5">
            <w:pPr>
              <w:suppressAutoHyphens w:val="0"/>
              <w:jc w:val="both"/>
            </w:pPr>
            <w:r>
              <w:t>Осмотреть и проверить состояние (согласно оснащенности крана):</w:t>
            </w:r>
          </w:p>
          <w:p w:rsidR="00244DB5" w:rsidRDefault="00244DB5" w:rsidP="002A62BC">
            <w:pPr>
              <w:numPr>
                <w:ilvl w:val="0"/>
                <w:numId w:val="28"/>
              </w:numPr>
              <w:tabs>
                <w:tab w:val="clear" w:pos="1428"/>
                <w:tab w:val="num" w:pos="567"/>
                <w:tab w:val="num" w:pos="993"/>
              </w:tabs>
              <w:suppressAutoHyphens w:val="0"/>
              <w:ind w:left="567" w:firstLine="0"/>
              <w:jc w:val="both"/>
            </w:pPr>
            <w:r>
              <w:t>грузового крюка</w:t>
            </w:r>
            <w:r w:rsidR="00AC4560">
              <w:t xml:space="preserve"> </w:t>
            </w:r>
            <w:proofErr w:type="gramStart"/>
            <w:r w:rsidR="00AC4560">
              <w:t xml:space="preserve">( </w:t>
            </w:r>
            <w:proofErr w:type="gramEnd"/>
            <w:r w:rsidR="00AC4560">
              <w:t>на износ, разгиб, деформации, при необходимости произвести замену</w:t>
            </w:r>
            <w:r>
              <w:t>;</w:t>
            </w:r>
          </w:p>
          <w:p w:rsidR="00244DB5" w:rsidRDefault="00244DB5" w:rsidP="002A62BC">
            <w:pPr>
              <w:numPr>
                <w:ilvl w:val="0"/>
                <w:numId w:val="28"/>
              </w:numPr>
              <w:tabs>
                <w:tab w:val="clear" w:pos="1428"/>
                <w:tab w:val="num" w:pos="567"/>
                <w:tab w:val="num" w:pos="993"/>
              </w:tabs>
              <w:suppressAutoHyphens w:val="0"/>
              <w:ind w:left="567" w:firstLine="0"/>
              <w:jc w:val="both"/>
            </w:pPr>
            <w:r>
              <w:t>грузозахватной траверсы (спредера)</w:t>
            </w:r>
            <w:r w:rsidR="00AC4560">
              <w:t xml:space="preserve"> с проверкой работоспособности механической и электрической части, при необходимости восстановить рабочее состояние механизмов и электрооборудования.</w:t>
            </w:r>
          </w:p>
          <w:p w:rsidR="00244DB5" w:rsidRDefault="00244DB5" w:rsidP="00244DB5">
            <w:pPr>
              <w:suppressAutoHyphens w:val="0"/>
              <w:jc w:val="both"/>
            </w:pPr>
          </w:p>
        </w:tc>
        <w:tc>
          <w:tcPr>
            <w:tcW w:w="851" w:type="dxa"/>
            <w:tcBorders>
              <w:top w:val="single" w:sz="4" w:space="0" w:color="auto"/>
              <w:bottom w:val="single" w:sz="4" w:space="0" w:color="auto"/>
            </w:tcBorders>
          </w:tcPr>
          <w:p w:rsidR="00244DB5" w:rsidRDefault="00244DB5" w:rsidP="00EB3FB7">
            <w:pPr>
              <w:spacing w:after="200" w:line="276" w:lineRule="auto"/>
              <w:jc w:val="center"/>
              <w:rPr>
                <w:rFonts w:eastAsia="MS Mincho"/>
                <w:szCs w:val="28"/>
              </w:rPr>
            </w:pPr>
            <w:r>
              <w:rPr>
                <w:rFonts w:eastAsia="MS Mincho"/>
                <w:szCs w:val="28"/>
              </w:rPr>
              <w:t>+</w:t>
            </w:r>
          </w:p>
        </w:tc>
        <w:tc>
          <w:tcPr>
            <w:tcW w:w="708" w:type="dxa"/>
            <w:tcBorders>
              <w:top w:val="single" w:sz="4" w:space="0" w:color="auto"/>
              <w:bottom w:val="single" w:sz="4" w:space="0" w:color="auto"/>
            </w:tcBorders>
          </w:tcPr>
          <w:p w:rsidR="00244DB5" w:rsidRDefault="00244DB5" w:rsidP="00EB3FB7">
            <w:pPr>
              <w:spacing w:after="200" w:line="276" w:lineRule="auto"/>
              <w:jc w:val="center"/>
              <w:rPr>
                <w:rFonts w:eastAsia="MS Mincho"/>
                <w:szCs w:val="28"/>
              </w:rPr>
            </w:pPr>
            <w:r>
              <w:rPr>
                <w:rFonts w:eastAsia="MS Mincho"/>
                <w:szCs w:val="28"/>
              </w:rPr>
              <w:t>+</w:t>
            </w:r>
          </w:p>
        </w:tc>
        <w:tc>
          <w:tcPr>
            <w:tcW w:w="851" w:type="dxa"/>
            <w:tcBorders>
              <w:top w:val="single" w:sz="4" w:space="0" w:color="auto"/>
              <w:bottom w:val="single" w:sz="4" w:space="0" w:color="auto"/>
            </w:tcBorders>
          </w:tcPr>
          <w:p w:rsidR="00244DB5" w:rsidRDefault="00244DB5" w:rsidP="00EB3FB7">
            <w:pPr>
              <w:spacing w:after="200" w:line="276" w:lineRule="auto"/>
              <w:jc w:val="center"/>
              <w:rPr>
                <w:rFonts w:eastAsia="MS Mincho"/>
                <w:szCs w:val="28"/>
              </w:rPr>
            </w:pPr>
            <w:r>
              <w:rPr>
                <w:rFonts w:eastAsia="MS Mincho"/>
                <w:szCs w:val="28"/>
              </w:rPr>
              <w:t>+</w:t>
            </w:r>
          </w:p>
        </w:tc>
        <w:tc>
          <w:tcPr>
            <w:tcW w:w="709" w:type="dxa"/>
            <w:tcBorders>
              <w:top w:val="single" w:sz="4" w:space="0" w:color="auto"/>
              <w:bottom w:val="single" w:sz="4" w:space="0" w:color="auto"/>
            </w:tcBorders>
          </w:tcPr>
          <w:p w:rsidR="00244DB5" w:rsidRDefault="00244DB5" w:rsidP="00EB3FB7">
            <w:pPr>
              <w:spacing w:after="200" w:line="276" w:lineRule="auto"/>
              <w:jc w:val="center"/>
              <w:rPr>
                <w:rFonts w:eastAsia="MS Mincho"/>
                <w:szCs w:val="28"/>
              </w:rPr>
            </w:pPr>
            <w:r>
              <w:rPr>
                <w:rFonts w:eastAsia="MS Mincho"/>
                <w:szCs w:val="28"/>
              </w:rPr>
              <w:t>+</w:t>
            </w:r>
          </w:p>
        </w:tc>
        <w:tc>
          <w:tcPr>
            <w:tcW w:w="815" w:type="dxa"/>
            <w:tcBorders>
              <w:top w:val="single" w:sz="4" w:space="0" w:color="auto"/>
              <w:bottom w:val="single" w:sz="4" w:space="0" w:color="auto"/>
            </w:tcBorders>
          </w:tcPr>
          <w:p w:rsidR="00244DB5" w:rsidRDefault="00244DB5" w:rsidP="00EB3FB7">
            <w:pPr>
              <w:spacing w:after="200" w:line="276" w:lineRule="auto"/>
              <w:jc w:val="center"/>
              <w:rPr>
                <w:rFonts w:eastAsia="MS Mincho"/>
                <w:szCs w:val="28"/>
              </w:rPr>
            </w:pPr>
            <w:r>
              <w:rPr>
                <w:rFonts w:eastAsia="MS Mincho"/>
                <w:szCs w:val="28"/>
              </w:rPr>
              <w:t>+</w:t>
            </w:r>
          </w:p>
        </w:tc>
      </w:tr>
      <w:tr w:rsidR="00244DB5" w:rsidTr="00244DB5">
        <w:tc>
          <w:tcPr>
            <w:tcW w:w="562" w:type="dxa"/>
          </w:tcPr>
          <w:p w:rsidR="00244DB5" w:rsidRDefault="00244DB5" w:rsidP="000C2EDF">
            <w:pPr>
              <w:spacing w:after="200" w:line="276" w:lineRule="auto"/>
              <w:rPr>
                <w:rFonts w:eastAsia="MS Mincho"/>
                <w:szCs w:val="28"/>
              </w:rPr>
            </w:pPr>
            <w:r>
              <w:rPr>
                <w:rFonts w:eastAsia="MS Mincho"/>
                <w:szCs w:val="28"/>
              </w:rPr>
              <w:t>9</w:t>
            </w:r>
          </w:p>
        </w:tc>
        <w:tc>
          <w:tcPr>
            <w:tcW w:w="4961" w:type="dxa"/>
          </w:tcPr>
          <w:p w:rsidR="00244DB5" w:rsidRDefault="00244DB5" w:rsidP="00244DB5">
            <w:pPr>
              <w:suppressAutoHyphens w:val="0"/>
              <w:jc w:val="both"/>
            </w:pPr>
            <w:r>
              <w:t xml:space="preserve">Осмотреть и проверить состояние </w:t>
            </w:r>
            <w:proofErr w:type="spellStart"/>
            <w:r>
              <w:t>подтележечного</w:t>
            </w:r>
            <w:proofErr w:type="spellEnd"/>
            <w:r>
              <w:t xml:space="preserve"> рельса</w:t>
            </w:r>
            <w:r w:rsidR="00AC4560">
              <w:t xml:space="preserve"> на отклонение в плане и профиле, износ головки рельса, </w:t>
            </w:r>
            <w:r w:rsidR="00AC4560">
              <w:lastRenderedPageBreak/>
              <w:t>надежность и комплектность крепления рельс</w:t>
            </w:r>
            <w:r w:rsidR="00A35CDC">
              <w:t>; проверить состояние упоров, их крепления, при необходимости восстановить</w:t>
            </w:r>
          </w:p>
          <w:p w:rsidR="00244DB5" w:rsidRDefault="00244DB5" w:rsidP="00244DB5">
            <w:pPr>
              <w:suppressAutoHyphens w:val="0"/>
              <w:jc w:val="both"/>
            </w:pPr>
          </w:p>
        </w:tc>
        <w:tc>
          <w:tcPr>
            <w:tcW w:w="851" w:type="dxa"/>
            <w:tcBorders>
              <w:top w:val="single" w:sz="4" w:space="0" w:color="auto"/>
              <w:bottom w:val="single" w:sz="4" w:space="0" w:color="auto"/>
            </w:tcBorders>
          </w:tcPr>
          <w:p w:rsidR="00244DB5" w:rsidRDefault="00244DB5" w:rsidP="00EB3FB7">
            <w:pPr>
              <w:spacing w:after="200" w:line="276" w:lineRule="auto"/>
              <w:jc w:val="center"/>
              <w:rPr>
                <w:rFonts w:eastAsia="MS Mincho"/>
                <w:szCs w:val="28"/>
              </w:rPr>
            </w:pPr>
            <w:r>
              <w:rPr>
                <w:rFonts w:eastAsia="MS Mincho"/>
                <w:szCs w:val="28"/>
              </w:rPr>
              <w:lastRenderedPageBreak/>
              <w:t>+</w:t>
            </w:r>
          </w:p>
        </w:tc>
        <w:tc>
          <w:tcPr>
            <w:tcW w:w="708" w:type="dxa"/>
            <w:tcBorders>
              <w:top w:val="single" w:sz="4" w:space="0" w:color="auto"/>
              <w:bottom w:val="single" w:sz="4" w:space="0" w:color="auto"/>
            </w:tcBorders>
          </w:tcPr>
          <w:p w:rsidR="00244DB5" w:rsidRDefault="00244DB5" w:rsidP="00EB3FB7">
            <w:pPr>
              <w:spacing w:after="200" w:line="276" w:lineRule="auto"/>
              <w:jc w:val="center"/>
              <w:rPr>
                <w:rFonts w:eastAsia="MS Mincho"/>
                <w:szCs w:val="28"/>
              </w:rPr>
            </w:pPr>
            <w:r>
              <w:rPr>
                <w:rFonts w:eastAsia="MS Mincho"/>
                <w:szCs w:val="28"/>
              </w:rPr>
              <w:t>+</w:t>
            </w:r>
          </w:p>
        </w:tc>
        <w:tc>
          <w:tcPr>
            <w:tcW w:w="851" w:type="dxa"/>
            <w:tcBorders>
              <w:top w:val="single" w:sz="4" w:space="0" w:color="auto"/>
              <w:bottom w:val="single" w:sz="4" w:space="0" w:color="auto"/>
            </w:tcBorders>
          </w:tcPr>
          <w:p w:rsidR="00244DB5" w:rsidRDefault="00244DB5" w:rsidP="00EB3FB7">
            <w:pPr>
              <w:spacing w:after="200" w:line="276" w:lineRule="auto"/>
              <w:jc w:val="center"/>
              <w:rPr>
                <w:rFonts w:eastAsia="MS Mincho"/>
                <w:szCs w:val="28"/>
              </w:rPr>
            </w:pPr>
            <w:r>
              <w:rPr>
                <w:rFonts w:eastAsia="MS Mincho"/>
                <w:szCs w:val="28"/>
              </w:rPr>
              <w:t>+</w:t>
            </w:r>
          </w:p>
        </w:tc>
        <w:tc>
          <w:tcPr>
            <w:tcW w:w="709" w:type="dxa"/>
            <w:tcBorders>
              <w:top w:val="single" w:sz="4" w:space="0" w:color="auto"/>
              <w:bottom w:val="single" w:sz="4" w:space="0" w:color="auto"/>
            </w:tcBorders>
          </w:tcPr>
          <w:p w:rsidR="00244DB5" w:rsidRDefault="00244DB5" w:rsidP="00EB3FB7">
            <w:pPr>
              <w:spacing w:after="200" w:line="276" w:lineRule="auto"/>
              <w:jc w:val="center"/>
              <w:rPr>
                <w:rFonts w:eastAsia="MS Mincho"/>
                <w:szCs w:val="28"/>
              </w:rPr>
            </w:pPr>
            <w:r>
              <w:rPr>
                <w:rFonts w:eastAsia="MS Mincho"/>
                <w:szCs w:val="28"/>
              </w:rPr>
              <w:t>+</w:t>
            </w:r>
          </w:p>
        </w:tc>
        <w:tc>
          <w:tcPr>
            <w:tcW w:w="815" w:type="dxa"/>
            <w:tcBorders>
              <w:top w:val="single" w:sz="4" w:space="0" w:color="auto"/>
              <w:bottom w:val="single" w:sz="4" w:space="0" w:color="auto"/>
            </w:tcBorders>
          </w:tcPr>
          <w:p w:rsidR="00244DB5" w:rsidRDefault="00244DB5" w:rsidP="00EB3FB7">
            <w:pPr>
              <w:spacing w:after="200" w:line="276" w:lineRule="auto"/>
              <w:jc w:val="center"/>
              <w:rPr>
                <w:rFonts w:eastAsia="MS Mincho"/>
                <w:szCs w:val="28"/>
              </w:rPr>
            </w:pPr>
            <w:r>
              <w:rPr>
                <w:rFonts w:eastAsia="MS Mincho"/>
                <w:szCs w:val="28"/>
              </w:rPr>
              <w:t>+</w:t>
            </w:r>
          </w:p>
        </w:tc>
      </w:tr>
      <w:tr w:rsidR="00244DB5" w:rsidTr="00244DB5">
        <w:tc>
          <w:tcPr>
            <w:tcW w:w="562" w:type="dxa"/>
          </w:tcPr>
          <w:p w:rsidR="00244DB5" w:rsidRDefault="00244DB5" w:rsidP="000C2EDF">
            <w:pPr>
              <w:spacing w:after="200" w:line="276" w:lineRule="auto"/>
              <w:rPr>
                <w:rFonts w:eastAsia="MS Mincho"/>
                <w:szCs w:val="28"/>
              </w:rPr>
            </w:pPr>
            <w:r>
              <w:rPr>
                <w:rFonts w:eastAsia="MS Mincho"/>
                <w:szCs w:val="28"/>
              </w:rPr>
              <w:lastRenderedPageBreak/>
              <w:t>10</w:t>
            </w:r>
          </w:p>
        </w:tc>
        <w:tc>
          <w:tcPr>
            <w:tcW w:w="4961" w:type="dxa"/>
          </w:tcPr>
          <w:p w:rsidR="00244DB5" w:rsidRDefault="00244DB5" w:rsidP="00244DB5">
            <w:pPr>
              <w:suppressAutoHyphens w:val="0"/>
              <w:jc w:val="both"/>
            </w:pPr>
            <w:r>
              <w:t xml:space="preserve">Осмотреть и проверить состояние электродвигателей, </w:t>
            </w:r>
            <w:proofErr w:type="spellStart"/>
            <w:r>
              <w:t>гидротолкателей</w:t>
            </w:r>
            <w:proofErr w:type="spellEnd"/>
            <w:r>
              <w:t>, в т.ч.:</w:t>
            </w:r>
          </w:p>
          <w:p w:rsidR="00244DB5" w:rsidRDefault="00244DB5" w:rsidP="002A62BC">
            <w:pPr>
              <w:numPr>
                <w:ilvl w:val="0"/>
                <w:numId w:val="29"/>
              </w:numPr>
              <w:tabs>
                <w:tab w:val="clear" w:pos="1428"/>
                <w:tab w:val="num" w:pos="567"/>
                <w:tab w:val="num" w:pos="993"/>
              </w:tabs>
              <w:suppressAutoHyphens w:val="0"/>
              <w:ind w:left="567" w:firstLine="0"/>
              <w:jc w:val="both"/>
            </w:pPr>
            <w:r>
              <w:t>крепления на раме механизма</w:t>
            </w:r>
            <w:r w:rsidR="00A35CDC">
              <w:t xml:space="preserve"> и момент затяжки, при необходимости произвести  обтяжку, доукомплектовать метизы;</w:t>
            </w:r>
          </w:p>
          <w:p w:rsidR="00244DB5" w:rsidRDefault="00244DB5" w:rsidP="002A62BC">
            <w:pPr>
              <w:numPr>
                <w:ilvl w:val="0"/>
                <w:numId w:val="29"/>
              </w:numPr>
              <w:tabs>
                <w:tab w:val="clear" w:pos="1428"/>
                <w:tab w:val="num" w:pos="567"/>
                <w:tab w:val="num" w:pos="993"/>
              </w:tabs>
              <w:suppressAutoHyphens w:val="0"/>
              <w:ind w:left="567" w:firstLine="0"/>
              <w:jc w:val="both"/>
            </w:pPr>
            <w:r>
              <w:t>защиты от попадания воды, масла и грязи</w:t>
            </w:r>
            <w:r w:rsidR="00A35CDC">
              <w:t>, при необходимости восстановить защиту</w:t>
            </w:r>
            <w:r>
              <w:t>;</w:t>
            </w:r>
          </w:p>
          <w:p w:rsidR="00244DB5" w:rsidRDefault="00244DB5" w:rsidP="002A62BC">
            <w:pPr>
              <w:numPr>
                <w:ilvl w:val="0"/>
                <w:numId w:val="29"/>
              </w:numPr>
              <w:tabs>
                <w:tab w:val="clear" w:pos="1428"/>
                <w:tab w:val="num" w:pos="567"/>
                <w:tab w:val="num" w:pos="993"/>
              </w:tabs>
              <w:suppressAutoHyphens w:val="0"/>
              <w:ind w:left="567" w:firstLine="0"/>
              <w:jc w:val="both"/>
            </w:pPr>
            <w:r>
              <w:t xml:space="preserve">подшипников, контактных колец и щеткодержателей (для </w:t>
            </w:r>
            <w:proofErr w:type="spellStart"/>
            <w:r>
              <w:t>эл</w:t>
            </w:r>
            <w:proofErr w:type="spellEnd"/>
            <w:r>
              <w:t>. двигателей);</w:t>
            </w:r>
          </w:p>
          <w:p w:rsidR="00244DB5" w:rsidRDefault="00244DB5" w:rsidP="002A62BC">
            <w:pPr>
              <w:numPr>
                <w:ilvl w:val="0"/>
                <w:numId w:val="29"/>
              </w:numPr>
              <w:tabs>
                <w:tab w:val="clear" w:pos="1428"/>
                <w:tab w:val="num" w:pos="567"/>
                <w:tab w:val="num" w:pos="993"/>
              </w:tabs>
              <w:suppressAutoHyphens w:val="0"/>
              <w:ind w:left="567" w:firstLine="0"/>
              <w:jc w:val="both"/>
            </w:pPr>
            <w:r>
              <w:t>сопротивления обмоток;</w:t>
            </w:r>
          </w:p>
          <w:p w:rsidR="00244DB5" w:rsidRDefault="00244DB5" w:rsidP="002A62BC">
            <w:pPr>
              <w:numPr>
                <w:ilvl w:val="0"/>
                <w:numId w:val="29"/>
              </w:numPr>
              <w:tabs>
                <w:tab w:val="clear" w:pos="1428"/>
                <w:tab w:val="num" w:pos="567"/>
                <w:tab w:val="num" w:pos="993"/>
              </w:tabs>
              <w:suppressAutoHyphens w:val="0"/>
              <w:ind w:left="567" w:firstLine="0"/>
              <w:jc w:val="both"/>
            </w:pPr>
            <w:r>
              <w:t xml:space="preserve">отсутствия </w:t>
            </w:r>
            <w:proofErr w:type="spellStart"/>
            <w:r>
              <w:t>подтекания</w:t>
            </w:r>
            <w:proofErr w:type="spellEnd"/>
            <w:r>
              <w:t xml:space="preserve"> масла и наличия его в </w:t>
            </w:r>
            <w:proofErr w:type="spellStart"/>
            <w:r>
              <w:t>гидротолкателях</w:t>
            </w:r>
            <w:proofErr w:type="spellEnd"/>
            <w:r>
              <w:t>;</w:t>
            </w:r>
          </w:p>
          <w:p w:rsidR="00244DB5" w:rsidRDefault="00244DB5" w:rsidP="002A62BC">
            <w:pPr>
              <w:numPr>
                <w:ilvl w:val="0"/>
                <w:numId w:val="29"/>
              </w:numPr>
              <w:tabs>
                <w:tab w:val="clear" w:pos="1428"/>
                <w:tab w:val="num" w:pos="567"/>
                <w:tab w:val="num" w:pos="993"/>
              </w:tabs>
              <w:suppressAutoHyphens w:val="0"/>
              <w:ind w:left="567" w:firstLine="0"/>
              <w:jc w:val="both"/>
            </w:pPr>
            <w:r>
              <w:t>заземления корпуса</w:t>
            </w:r>
          </w:p>
          <w:p w:rsidR="00244DB5" w:rsidRDefault="00244DB5" w:rsidP="00244DB5">
            <w:pPr>
              <w:suppressAutoHyphens w:val="0"/>
              <w:jc w:val="both"/>
            </w:pPr>
          </w:p>
        </w:tc>
        <w:tc>
          <w:tcPr>
            <w:tcW w:w="851" w:type="dxa"/>
            <w:tcBorders>
              <w:top w:val="single" w:sz="4" w:space="0" w:color="auto"/>
              <w:bottom w:val="single" w:sz="4" w:space="0" w:color="auto"/>
            </w:tcBorders>
          </w:tcPr>
          <w:p w:rsidR="00244DB5" w:rsidRDefault="00244DB5" w:rsidP="00EB3FB7">
            <w:pPr>
              <w:spacing w:after="200" w:line="276" w:lineRule="auto"/>
              <w:jc w:val="center"/>
              <w:rPr>
                <w:rFonts w:eastAsia="MS Mincho"/>
                <w:szCs w:val="28"/>
              </w:rPr>
            </w:pPr>
            <w:r>
              <w:rPr>
                <w:rFonts w:eastAsia="MS Mincho"/>
                <w:szCs w:val="28"/>
              </w:rPr>
              <w:t>+</w:t>
            </w:r>
          </w:p>
        </w:tc>
        <w:tc>
          <w:tcPr>
            <w:tcW w:w="708" w:type="dxa"/>
            <w:tcBorders>
              <w:top w:val="single" w:sz="4" w:space="0" w:color="auto"/>
              <w:bottom w:val="single" w:sz="4" w:space="0" w:color="auto"/>
            </w:tcBorders>
          </w:tcPr>
          <w:p w:rsidR="00244DB5" w:rsidRDefault="00244DB5" w:rsidP="00EB3FB7">
            <w:pPr>
              <w:spacing w:after="200" w:line="276" w:lineRule="auto"/>
              <w:jc w:val="center"/>
              <w:rPr>
                <w:rFonts w:eastAsia="MS Mincho"/>
                <w:szCs w:val="28"/>
              </w:rPr>
            </w:pPr>
            <w:r>
              <w:rPr>
                <w:rFonts w:eastAsia="MS Mincho"/>
                <w:szCs w:val="28"/>
              </w:rPr>
              <w:t>+</w:t>
            </w:r>
          </w:p>
        </w:tc>
        <w:tc>
          <w:tcPr>
            <w:tcW w:w="851" w:type="dxa"/>
            <w:tcBorders>
              <w:top w:val="single" w:sz="4" w:space="0" w:color="auto"/>
              <w:bottom w:val="single" w:sz="4" w:space="0" w:color="auto"/>
            </w:tcBorders>
          </w:tcPr>
          <w:p w:rsidR="00244DB5" w:rsidRDefault="00244DB5" w:rsidP="00EB3FB7">
            <w:pPr>
              <w:spacing w:after="200" w:line="276" w:lineRule="auto"/>
              <w:jc w:val="center"/>
              <w:rPr>
                <w:rFonts w:eastAsia="MS Mincho"/>
                <w:szCs w:val="28"/>
              </w:rPr>
            </w:pPr>
            <w:r>
              <w:rPr>
                <w:rFonts w:eastAsia="MS Mincho"/>
                <w:szCs w:val="28"/>
              </w:rPr>
              <w:t>+</w:t>
            </w:r>
          </w:p>
        </w:tc>
        <w:tc>
          <w:tcPr>
            <w:tcW w:w="709" w:type="dxa"/>
            <w:tcBorders>
              <w:top w:val="single" w:sz="4" w:space="0" w:color="auto"/>
              <w:bottom w:val="single" w:sz="4" w:space="0" w:color="auto"/>
            </w:tcBorders>
          </w:tcPr>
          <w:p w:rsidR="00244DB5" w:rsidRDefault="00244DB5" w:rsidP="00EB3FB7">
            <w:pPr>
              <w:spacing w:after="200" w:line="276" w:lineRule="auto"/>
              <w:jc w:val="center"/>
              <w:rPr>
                <w:rFonts w:eastAsia="MS Mincho"/>
                <w:szCs w:val="28"/>
              </w:rPr>
            </w:pPr>
            <w:r>
              <w:rPr>
                <w:rFonts w:eastAsia="MS Mincho"/>
                <w:szCs w:val="28"/>
              </w:rPr>
              <w:t>+</w:t>
            </w:r>
          </w:p>
        </w:tc>
        <w:tc>
          <w:tcPr>
            <w:tcW w:w="815" w:type="dxa"/>
            <w:tcBorders>
              <w:top w:val="single" w:sz="4" w:space="0" w:color="auto"/>
              <w:bottom w:val="single" w:sz="4" w:space="0" w:color="auto"/>
            </w:tcBorders>
          </w:tcPr>
          <w:p w:rsidR="00244DB5" w:rsidRDefault="00244DB5" w:rsidP="00EB3FB7">
            <w:pPr>
              <w:spacing w:after="200" w:line="276" w:lineRule="auto"/>
              <w:jc w:val="center"/>
              <w:rPr>
                <w:rFonts w:eastAsia="MS Mincho"/>
                <w:szCs w:val="28"/>
              </w:rPr>
            </w:pPr>
            <w:r>
              <w:rPr>
                <w:rFonts w:eastAsia="MS Mincho"/>
                <w:szCs w:val="28"/>
              </w:rPr>
              <w:t>+</w:t>
            </w:r>
          </w:p>
        </w:tc>
      </w:tr>
      <w:tr w:rsidR="00244DB5" w:rsidTr="00244DB5">
        <w:tc>
          <w:tcPr>
            <w:tcW w:w="562" w:type="dxa"/>
          </w:tcPr>
          <w:p w:rsidR="00244DB5" w:rsidRDefault="00244DB5" w:rsidP="000C2EDF">
            <w:pPr>
              <w:spacing w:after="200" w:line="276" w:lineRule="auto"/>
              <w:rPr>
                <w:rFonts w:eastAsia="MS Mincho"/>
                <w:szCs w:val="28"/>
              </w:rPr>
            </w:pPr>
            <w:r>
              <w:rPr>
                <w:rFonts w:eastAsia="MS Mincho"/>
                <w:szCs w:val="28"/>
              </w:rPr>
              <w:t>11</w:t>
            </w:r>
          </w:p>
        </w:tc>
        <w:tc>
          <w:tcPr>
            <w:tcW w:w="4961" w:type="dxa"/>
          </w:tcPr>
          <w:p w:rsidR="00244DB5" w:rsidRDefault="00244DB5" w:rsidP="00244DB5">
            <w:pPr>
              <w:suppressAutoHyphens w:val="0"/>
              <w:jc w:val="both"/>
            </w:pPr>
            <w:r>
              <w:t>Осмотреть и проверить состояние электропроводки и кабельной продукции, в т.ч.:</w:t>
            </w:r>
          </w:p>
          <w:p w:rsidR="00244DB5" w:rsidRDefault="00244DB5" w:rsidP="002A62BC">
            <w:pPr>
              <w:numPr>
                <w:ilvl w:val="0"/>
                <w:numId w:val="30"/>
              </w:numPr>
              <w:tabs>
                <w:tab w:val="clear" w:pos="1428"/>
                <w:tab w:val="num" w:pos="567"/>
                <w:tab w:val="num" w:pos="993"/>
              </w:tabs>
              <w:suppressAutoHyphens w:val="0"/>
              <w:ind w:left="567" w:firstLine="0"/>
              <w:jc w:val="both"/>
            </w:pPr>
            <w:r>
              <w:t>защиты от попадания грязи, влаги  и др.</w:t>
            </w:r>
            <w:r w:rsidR="00DD60F9">
              <w:t>, при необходимости обеспечить защиту</w:t>
            </w:r>
            <w:r>
              <w:t>;</w:t>
            </w:r>
          </w:p>
          <w:p w:rsidR="00244DB5" w:rsidRDefault="00244DB5" w:rsidP="00244DB5">
            <w:pPr>
              <w:suppressAutoHyphens w:val="0"/>
              <w:ind w:left="567"/>
              <w:jc w:val="both"/>
            </w:pPr>
            <w:r w:rsidRPr="00244DB5">
              <w:rPr>
                <w:b/>
              </w:rPr>
              <w:t xml:space="preserve">- </w:t>
            </w:r>
            <w:r>
              <w:t xml:space="preserve">    </w:t>
            </w:r>
            <w:r w:rsidR="00DD60F9">
              <w:t xml:space="preserve">надежность, правильность </w:t>
            </w:r>
            <w:r>
              <w:t>крепления контактов</w:t>
            </w:r>
            <w:r w:rsidR="00DD60F9">
              <w:t>, момент затяжки</w:t>
            </w:r>
            <w:r>
              <w:t>.</w:t>
            </w:r>
          </w:p>
          <w:p w:rsidR="00244DB5" w:rsidRDefault="00244DB5" w:rsidP="00244DB5">
            <w:pPr>
              <w:suppressAutoHyphens w:val="0"/>
              <w:jc w:val="both"/>
            </w:pPr>
            <w:r>
              <w:t>устранить недостатки.</w:t>
            </w:r>
          </w:p>
        </w:tc>
        <w:tc>
          <w:tcPr>
            <w:tcW w:w="851" w:type="dxa"/>
            <w:tcBorders>
              <w:top w:val="single" w:sz="4" w:space="0" w:color="auto"/>
              <w:bottom w:val="single" w:sz="4" w:space="0" w:color="auto"/>
            </w:tcBorders>
          </w:tcPr>
          <w:p w:rsidR="00244DB5" w:rsidRDefault="00244DB5" w:rsidP="00EB3FB7">
            <w:pPr>
              <w:spacing w:after="200" w:line="276" w:lineRule="auto"/>
              <w:jc w:val="center"/>
              <w:rPr>
                <w:rFonts w:eastAsia="MS Mincho"/>
                <w:szCs w:val="28"/>
              </w:rPr>
            </w:pPr>
            <w:r>
              <w:rPr>
                <w:rFonts w:eastAsia="MS Mincho"/>
                <w:szCs w:val="28"/>
              </w:rPr>
              <w:t>+</w:t>
            </w:r>
          </w:p>
        </w:tc>
        <w:tc>
          <w:tcPr>
            <w:tcW w:w="708" w:type="dxa"/>
            <w:tcBorders>
              <w:top w:val="single" w:sz="4" w:space="0" w:color="auto"/>
              <w:bottom w:val="single" w:sz="4" w:space="0" w:color="auto"/>
            </w:tcBorders>
          </w:tcPr>
          <w:p w:rsidR="00244DB5" w:rsidRDefault="00244DB5" w:rsidP="00EB3FB7">
            <w:pPr>
              <w:spacing w:after="200" w:line="276" w:lineRule="auto"/>
              <w:jc w:val="center"/>
              <w:rPr>
                <w:rFonts w:eastAsia="MS Mincho"/>
                <w:szCs w:val="28"/>
              </w:rPr>
            </w:pPr>
            <w:r>
              <w:rPr>
                <w:rFonts w:eastAsia="MS Mincho"/>
                <w:szCs w:val="28"/>
              </w:rPr>
              <w:t>+</w:t>
            </w:r>
          </w:p>
        </w:tc>
        <w:tc>
          <w:tcPr>
            <w:tcW w:w="851" w:type="dxa"/>
            <w:tcBorders>
              <w:top w:val="single" w:sz="4" w:space="0" w:color="auto"/>
              <w:bottom w:val="single" w:sz="4" w:space="0" w:color="auto"/>
            </w:tcBorders>
          </w:tcPr>
          <w:p w:rsidR="00244DB5" w:rsidRDefault="00244DB5" w:rsidP="00EB3FB7">
            <w:pPr>
              <w:spacing w:after="200" w:line="276" w:lineRule="auto"/>
              <w:jc w:val="center"/>
              <w:rPr>
                <w:rFonts w:eastAsia="MS Mincho"/>
                <w:szCs w:val="28"/>
              </w:rPr>
            </w:pPr>
            <w:r>
              <w:rPr>
                <w:rFonts w:eastAsia="MS Mincho"/>
                <w:szCs w:val="28"/>
              </w:rPr>
              <w:t>+</w:t>
            </w:r>
          </w:p>
        </w:tc>
        <w:tc>
          <w:tcPr>
            <w:tcW w:w="709" w:type="dxa"/>
            <w:tcBorders>
              <w:top w:val="single" w:sz="4" w:space="0" w:color="auto"/>
              <w:bottom w:val="single" w:sz="4" w:space="0" w:color="auto"/>
            </w:tcBorders>
          </w:tcPr>
          <w:p w:rsidR="00244DB5" w:rsidRDefault="00244DB5" w:rsidP="00EB3FB7">
            <w:pPr>
              <w:spacing w:after="200" w:line="276" w:lineRule="auto"/>
              <w:jc w:val="center"/>
              <w:rPr>
                <w:rFonts w:eastAsia="MS Mincho"/>
                <w:szCs w:val="28"/>
              </w:rPr>
            </w:pPr>
            <w:r>
              <w:rPr>
                <w:rFonts w:eastAsia="MS Mincho"/>
                <w:szCs w:val="28"/>
              </w:rPr>
              <w:t>+</w:t>
            </w:r>
          </w:p>
        </w:tc>
        <w:tc>
          <w:tcPr>
            <w:tcW w:w="815" w:type="dxa"/>
            <w:tcBorders>
              <w:top w:val="single" w:sz="4" w:space="0" w:color="auto"/>
              <w:bottom w:val="single" w:sz="4" w:space="0" w:color="auto"/>
            </w:tcBorders>
          </w:tcPr>
          <w:p w:rsidR="00244DB5" w:rsidRDefault="00244DB5" w:rsidP="00EB3FB7">
            <w:pPr>
              <w:spacing w:after="200" w:line="276" w:lineRule="auto"/>
              <w:jc w:val="center"/>
              <w:rPr>
                <w:rFonts w:eastAsia="MS Mincho"/>
                <w:szCs w:val="28"/>
              </w:rPr>
            </w:pPr>
            <w:r>
              <w:rPr>
                <w:rFonts w:eastAsia="MS Mincho"/>
                <w:szCs w:val="28"/>
              </w:rPr>
              <w:t>+</w:t>
            </w:r>
          </w:p>
        </w:tc>
      </w:tr>
      <w:tr w:rsidR="00244DB5" w:rsidTr="00244DB5">
        <w:tc>
          <w:tcPr>
            <w:tcW w:w="562" w:type="dxa"/>
          </w:tcPr>
          <w:p w:rsidR="00244DB5" w:rsidRDefault="00244DB5" w:rsidP="000C2EDF">
            <w:pPr>
              <w:spacing w:after="200" w:line="276" w:lineRule="auto"/>
              <w:rPr>
                <w:rFonts w:eastAsia="MS Mincho"/>
                <w:szCs w:val="28"/>
              </w:rPr>
            </w:pPr>
            <w:r>
              <w:rPr>
                <w:rFonts w:eastAsia="MS Mincho"/>
                <w:szCs w:val="28"/>
              </w:rPr>
              <w:t>12</w:t>
            </w:r>
          </w:p>
        </w:tc>
        <w:tc>
          <w:tcPr>
            <w:tcW w:w="4961" w:type="dxa"/>
          </w:tcPr>
          <w:p w:rsidR="00244DB5" w:rsidRDefault="00244DB5" w:rsidP="00244DB5">
            <w:pPr>
              <w:suppressAutoHyphens w:val="0"/>
              <w:jc w:val="both"/>
            </w:pPr>
            <w:r>
              <w:t xml:space="preserve">Осмотреть и проверить  состояние схемы управления и </w:t>
            </w:r>
            <w:proofErr w:type="spellStart"/>
            <w:r>
              <w:t>эл</w:t>
            </w:r>
            <w:proofErr w:type="spellEnd"/>
            <w:r>
              <w:t>. аппаратуры, в т.ч.:</w:t>
            </w:r>
          </w:p>
          <w:p w:rsidR="00244DB5" w:rsidRDefault="00244DB5" w:rsidP="002A62BC">
            <w:pPr>
              <w:numPr>
                <w:ilvl w:val="0"/>
                <w:numId w:val="31"/>
              </w:numPr>
              <w:tabs>
                <w:tab w:val="clear" w:pos="1428"/>
                <w:tab w:val="num" w:pos="567"/>
                <w:tab w:val="num" w:pos="993"/>
              </w:tabs>
              <w:suppressAutoHyphens w:val="0"/>
              <w:ind w:left="567" w:firstLine="0"/>
              <w:jc w:val="both"/>
            </w:pPr>
            <w:r>
              <w:t xml:space="preserve">пускателей, контакторов, контроллеров, </w:t>
            </w:r>
            <w:proofErr w:type="spellStart"/>
            <w:r>
              <w:t>клеммников</w:t>
            </w:r>
            <w:proofErr w:type="spellEnd"/>
            <w:r>
              <w:t>, коробок СК, сеток сопротивлений и т.д.</w:t>
            </w:r>
            <w:r w:rsidR="00DD60F9">
              <w:t>, при необходимости обеспечить работоспособность</w:t>
            </w:r>
            <w:r>
              <w:t>;</w:t>
            </w:r>
          </w:p>
          <w:p w:rsidR="00244DB5" w:rsidRDefault="00244DB5" w:rsidP="002A62BC">
            <w:pPr>
              <w:numPr>
                <w:ilvl w:val="0"/>
                <w:numId w:val="31"/>
              </w:numPr>
              <w:tabs>
                <w:tab w:val="clear" w:pos="1428"/>
                <w:tab w:val="num" w:pos="567"/>
                <w:tab w:val="num" w:pos="993"/>
              </w:tabs>
              <w:suppressAutoHyphens w:val="0"/>
              <w:ind w:left="567" w:firstLine="0"/>
              <w:jc w:val="both"/>
            </w:pPr>
            <w:r>
              <w:t xml:space="preserve">схемы управления </w:t>
            </w:r>
            <w:proofErr w:type="spellStart"/>
            <w:r>
              <w:t>эл</w:t>
            </w:r>
            <w:proofErr w:type="spellEnd"/>
            <w:r>
              <w:t>. приводов, освещения и отопления крана</w:t>
            </w:r>
            <w:r w:rsidR="00DD60F9">
              <w:t xml:space="preserve"> на соответствие паспорту, обеспечить рабочее состояние</w:t>
            </w:r>
            <w:r>
              <w:t>;</w:t>
            </w:r>
          </w:p>
          <w:p w:rsidR="00244DB5" w:rsidRDefault="00DD60F9" w:rsidP="002A62BC">
            <w:pPr>
              <w:numPr>
                <w:ilvl w:val="0"/>
                <w:numId w:val="31"/>
              </w:numPr>
              <w:tabs>
                <w:tab w:val="clear" w:pos="1428"/>
                <w:tab w:val="num" w:pos="567"/>
                <w:tab w:val="num" w:pos="993"/>
              </w:tabs>
              <w:suppressAutoHyphens w:val="0"/>
              <w:ind w:left="567" w:firstLine="0"/>
              <w:jc w:val="both"/>
            </w:pPr>
            <w:r>
              <w:t xml:space="preserve">соответствие </w:t>
            </w:r>
            <w:r w:rsidR="00244DB5">
              <w:t>срабатывания автоматов безопасности</w:t>
            </w:r>
            <w:r>
              <w:t>, при несоответствии произвести замену</w:t>
            </w:r>
            <w:r w:rsidR="00244DB5">
              <w:t>;</w:t>
            </w:r>
          </w:p>
          <w:p w:rsidR="00244DB5" w:rsidRDefault="00244DB5" w:rsidP="002A62BC">
            <w:pPr>
              <w:numPr>
                <w:ilvl w:val="0"/>
                <w:numId w:val="31"/>
              </w:numPr>
              <w:tabs>
                <w:tab w:val="clear" w:pos="1428"/>
                <w:tab w:val="num" w:pos="567"/>
                <w:tab w:val="num" w:pos="993"/>
              </w:tabs>
              <w:suppressAutoHyphens w:val="0"/>
              <w:ind w:left="567" w:firstLine="0"/>
              <w:jc w:val="both"/>
            </w:pPr>
            <w:r>
              <w:t xml:space="preserve">исправности заземлений </w:t>
            </w:r>
            <w:proofErr w:type="spellStart"/>
            <w:r>
              <w:t>эл</w:t>
            </w:r>
            <w:proofErr w:type="spellEnd"/>
            <w:r>
              <w:t xml:space="preserve">. </w:t>
            </w:r>
            <w:r w:rsidR="00DD60F9">
              <w:t>А</w:t>
            </w:r>
            <w:r>
              <w:t>ппаратуры</w:t>
            </w:r>
            <w:r w:rsidR="00DD60F9">
              <w:t>, при необходимости восстановить</w:t>
            </w:r>
            <w:r>
              <w:t>;</w:t>
            </w:r>
          </w:p>
          <w:p w:rsidR="00244DB5" w:rsidRDefault="00244DB5" w:rsidP="002A62BC">
            <w:pPr>
              <w:numPr>
                <w:ilvl w:val="0"/>
                <w:numId w:val="31"/>
              </w:numPr>
              <w:tabs>
                <w:tab w:val="clear" w:pos="1428"/>
                <w:tab w:val="num" w:pos="567"/>
                <w:tab w:val="num" w:pos="993"/>
              </w:tabs>
              <w:suppressAutoHyphens w:val="0"/>
              <w:ind w:left="567" w:firstLine="0"/>
              <w:jc w:val="both"/>
            </w:pPr>
            <w:r>
              <w:t>маркировки, надписей</w:t>
            </w:r>
            <w:r w:rsidR="00DD60F9">
              <w:t>, при необходимости восстановить</w:t>
            </w:r>
            <w:r>
              <w:t>.</w:t>
            </w:r>
          </w:p>
          <w:p w:rsidR="00244DB5" w:rsidRDefault="00244DB5" w:rsidP="00244DB5">
            <w:pPr>
              <w:suppressAutoHyphens w:val="0"/>
              <w:jc w:val="both"/>
            </w:pPr>
          </w:p>
        </w:tc>
        <w:tc>
          <w:tcPr>
            <w:tcW w:w="851" w:type="dxa"/>
            <w:tcBorders>
              <w:top w:val="single" w:sz="4" w:space="0" w:color="auto"/>
              <w:bottom w:val="single" w:sz="4" w:space="0" w:color="auto"/>
            </w:tcBorders>
          </w:tcPr>
          <w:p w:rsidR="00244DB5" w:rsidRDefault="00244DB5" w:rsidP="00EB3FB7">
            <w:pPr>
              <w:spacing w:after="200" w:line="276" w:lineRule="auto"/>
              <w:jc w:val="center"/>
              <w:rPr>
                <w:rFonts w:eastAsia="MS Mincho"/>
                <w:szCs w:val="28"/>
              </w:rPr>
            </w:pPr>
            <w:r>
              <w:rPr>
                <w:rFonts w:eastAsia="MS Mincho"/>
                <w:szCs w:val="28"/>
              </w:rPr>
              <w:t>+</w:t>
            </w:r>
          </w:p>
        </w:tc>
        <w:tc>
          <w:tcPr>
            <w:tcW w:w="708" w:type="dxa"/>
            <w:tcBorders>
              <w:top w:val="single" w:sz="4" w:space="0" w:color="auto"/>
              <w:bottom w:val="single" w:sz="4" w:space="0" w:color="auto"/>
            </w:tcBorders>
          </w:tcPr>
          <w:p w:rsidR="00244DB5" w:rsidRDefault="00244DB5" w:rsidP="00EB3FB7">
            <w:pPr>
              <w:spacing w:after="200" w:line="276" w:lineRule="auto"/>
              <w:jc w:val="center"/>
              <w:rPr>
                <w:rFonts w:eastAsia="MS Mincho"/>
                <w:szCs w:val="28"/>
              </w:rPr>
            </w:pPr>
            <w:r>
              <w:rPr>
                <w:rFonts w:eastAsia="MS Mincho"/>
                <w:szCs w:val="28"/>
              </w:rPr>
              <w:t>+</w:t>
            </w:r>
          </w:p>
        </w:tc>
        <w:tc>
          <w:tcPr>
            <w:tcW w:w="851" w:type="dxa"/>
            <w:tcBorders>
              <w:top w:val="single" w:sz="4" w:space="0" w:color="auto"/>
              <w:bottom w:val="single" w:sz="4" w:space="0" w:color="auto"/>
            </w:tcBorders>
          </w:tcPr>
          <w:p w:rsidR="00244DB5" w:rsidRDefault="00244DB5" w:rsidP="00EB3FB7">
            <w:pPr>
              <w:spacing w:after="200" w:line="276" w:lineRule="auto"/>
              <w:jc w:val="center"/>
              <w:rPr>
                <w:rFonts w:eastAsia="MS Mincho"/>
                <w:szCs w:val="28"/>
              </w:rPr>
            </w:pPr>
            <w:r>
              <w:rPr>
                <w:rFonts w:eastAsia="MS Mincho"/>
                <w:szCs w:val="28"/>
              </w:rPr>
              <w:t>+</w:t>
            </w:r>
          </w:p>
        </w:tc>
        <w:tc>
          <w:tcPr>
            <w:tcW w:w="709" w:type="dxa"/>
            <w:tcBorders>
              <w:top w:val="single" w:sz="4" w:space="0" w:color="auto"/>
              <w:bottom w:val="single" w:sz="4" w:space="0" w:color="auto"/>
            </w:tcBorders>
          </w:tcPr>
          <w:p w:rsidR="00244DB5" w:rsidRDefault="00244DB5" w:rsidP="00EB3FB7">
            <w:pPr>
              <w:spacing w:after="200" w:line="276" w:lineRule="auto"/>
              <w:jc w:val="center"/>
              <w:rPr>
                <w:rFonts w:eastAsia="MS Mincho"/>
                <w:szCs w:val="28"/>
              </w:rPr>
            </w:pPr>
            <w:r>
              <w:rPr>
                <w:rFonts w:eastAsia="MS Mincho"/>
                <w:szCs w:val="28"/>
              </w:rPr>
              <w:t>+</w:t>
            </w:r>
          </w:p>
        </w:tc>
        <w:tc>
          <w:tcPr>
            <w:tcW w:w="815" w:type="dxa"/>
            <w:tcBorders>
              <w:top w:val="single" w:sz="4" w:space="0" w:color="auto"/>
              <w:bottom w:val="single" w:sz="4" w:space="0" w:color="auto"/>
            </w:tcBorders>
          </w:tcPr>
          <w:p w:rsidR="00244DB5" w:rsidRDefault="00244DB5" w:rsidP="00EB3FB7">
            <w:pPr>
              <w:spacing w:after="200" w:line="276" w:lineRule="auto"/>
              <w:jc w:val="center"/>
              <w:rPr>
                <w:rFonts w:eastAsia="MS Mincho"/>
                <w:szCs w:val="28"/>
              </w:rPr>
            </w:pPr>
            <w:r>
              <w:rPr>
                <w:rFonts w:eastAsia="MS Mincho"/>
                <w:szCs w:val="28"/>
              </w:rPr>
              <w:t>+</w:t>
            </w:r>
          </w:p>
        </w:tc>
      </w:tr>
      <w:tr w:rsidR="00244DB5" w:rsidTr="00A165CE">
        <w:tc>
          <w:tcPr>
            <w:tcW w:w="562" w:type="dxa"/>
          </w:tcPr>
          <w:p w:rsidR="00244DB5" w:rsidRDefault="00244DB5" w:rsidP="000C2EDF">
            <w:pPr>
              <w:spacing w:after="200" w:line="276" w:lineRule="auto"/>
              <w:rPr>
                <w:rFonts w:eastAsia="MS Mincho"/>
                <w:szCs w:val="28"/>
              </w:rPr>
            </w:pPr>
            <w:r>
              <w:rPr>
                <w:rFonts w:eastAsia="MS Mincho"/>
                <w:szCs w:val="28"/>
              </w:rPr>
              <w:lastRenderedPageBreak/>
              <w:t>13</w:t>
            </w:r>
          </w:p>
        </w:tc>
        <w:tc>
          <w:tcPr>
            <w:tcW w:w="4961" w:type="dxa"/>
          </w:tcPr>
          <w:p w:rsidR="00244DB5" w:rsidRDefault="00244DB5" w:rsidP="00DD60F9">
            <w:pPr>
              <w:tabs>
                <w:tab w:val="num" w:pos="567"/>
              </w:tabs>
              <w:suppressAutoHyphens w:val="0"/>
              <w:jc w:val="both"/>
            </w:pPr>
            <w:r>
              <w:t>Проверить отсутствие пыли, грязи и посторонних предметов в щитовых, аппаратной, кабине</w:t>
            </w:r>
            <w:r w:rsidR="00DD60F9">
              <w:t xml:space="preserve"> и на металлоконструкциях крана, при необходимости произвести удаление посторонних предметов, уборку.</w:t>
            </w:r>
          </w:p>
          <w:p w:rsidR="00244DB5" w:rsidRDefault="00244DB5" w:rsidP="00244DB5">
            <w:pPr>
              <w:suppressAutoHyphens w:val="0"/>
              <w:jc w:val="both"/>
            </w:pPr>
          </w:p>
        </w:tc>
        <w:tc>
          <w:tcPr>
            <w:tcW w:w="851" w:type="dxa"/>
            <w:tcBorders>
              <w:top w:val="single" w:sz="4" w:space="0" w:color="auto"/>
            </w:tcBorders>
          </w:tcPr>
          <w:p w:rsidR="00244DB5" w:rsidRDefault="00244DB5" w:rsidP="00EB3FB7">
            <w:pPr>
              <w:spacing w:after="200" w:line="276" w:lineRule="auto"/>
              <w:jc w:val="center"/>
              <w:rPr>
                <w:rFonts w:eastAsia="MS Mincho"/>
                <w:szCs w:val="28"/>
              </w:rPr>
            </w:pPr>
            <w:r>
              <w:rPr>
                <w:rFonts w:eastAsia="MS Mincho"/>
                <w:szCs w:val="28"/>
              </w:rPr>
              <w:t>+</w:t>
            </w:r>
          </w:p>
        </w:tc>
        <w:tc>
          <w:tcPr>
            <w:tcW w:w="708" w:type="dxa"/>
            <w:tcBorders>
              <w:top w:val="single" w:sz="4" w:space="0" w:color="auto"/>
            </w:tcBorders>
          </w:tcPr>
          <w:p w:rsidR="00244DB5" w:rsidRDefault="00244DB5" w:rsidP="00EB3FB7">
            <w:pPr>
              <w:spacing w:after="200" w:line="276" w:lineRule="auto"/>
              <w:jc w:val="center"/>
              <w:rPr>
                <w:rFonts w:eastAsia="MS Mincho"/>
                <w:szCs w:val="28"/>
              </w:rPr>
            </w:pPr>
            <w:r>
              <w:rPr>
                <w:rFonts w:eastAsia="MS Mincho"/>
                <w:szCs w:val="28"/>
              </w:rPr>
              <w:t>+</w:t>
            </w:r>
          </w:p>
        </w:tc>
        <w:tc>
          <w:tcPr>
            <w:tcW w:w="851" w:type="dxa"/>
            <w:tcBorders>
              <w:top w:val="single" w:sz="4" w:space="0" w:color="auto"/>
            </w:tcBorders>
          </w:tcPr>
          <w:p w:rsidR="00244DB5" w:rsidRDefault="00244DB5" w:rsidP="00EB3FB7">
            <w:pPr>
              <w:spacing w:after="200" w:line="276" w:lineRule="auto"/>
              <w:jc w:val="center"/>
              <w:rPr>
                <w:rFonts w:eastAsia="MS Mincho"/>
                <w:szCs w:val="28"/>
              </w:rPr>
            </w:pPr>
            <w:r>
              <w:rPr>
                <w:rFonts w:eastAsia="MS Mincho"/>
                <w:szCs w:val="28"/>
              </w:rPr>
              <w:t>+</w:t>
            </w:r>
          </w:p>
        </w:tc>
        <w:tc>
          <w:tcPr>
            <w:tcW w:w="709" w:type="dxa"/>
            <w:tcBorders>
              <w:top w:val="single" w:sz="4" w:space="0" w:color="auto"/>
            </w:tcBorders>
          </w:tcPr>
          <w:p w:rsidR="00244DB5" w:rsidRDefault="00244DB5" w:rsidP="00EB3FB7">
            <w:pPr>
              <w:spacing w:after="200" w:line="276" w:lineRule="auto"/>
              <w:jc w:val="center"/>
              <w:rPr>
                <w:rFonts w:eastAsia="MS Mincho"/>
                <w:szCs w:val="28"/>
              </w:rPr>
            </w:pPr>
            <w:r>
              <w:rPr>
                <w:rFonts w:eastAsia="MS Mincho"/>
                <w:szCs w:val="28"/>
              </w:rPr>
              <w:t>+</w:t>
            </w:r>
          </w:p>
        </w:tc>
        <w:tc>
          <w:tcPr>
            <w:tcW w:w="815" w:type="dxa"/>
            <w:tcBorders>
              <w:top w:val="single" w:sz="4" w:space="0" w:color="auto"/>
            </w:tcBorders>
          </w:tcPr>
          <w:p w:rsidR="00244DB5" w:rsidRDefault="00244DB5" w:rsidP="00EB3FB7">
            <w:pPr>
              <w:spacing w:after="200" w:line="276" w:lineRule="auto"/>
              <w:jc w:val="center"/>
              <w:rPr>
                <w:rFonts w:eastAsia="MS Mincho"/>
                <w:szCs w:val="28"/>
              </w:rPr>
            </w:pPr>
            <w:r>
              <w:rPr>
                <w:rFonts w:eastAsia="MS Mincho"/>
                <w:szCs w:val="28"/>
              </w:rPr>
              <w:t>+</w:t>
            </w:r>
          </w:p>
        </w:tc>
      </w:tr>
    </w:tbl>
    <w:p w:rsidR="0046272A" w:rsidRDefault="0046272A" w:rsidP="0046272A">
      <w:pPr>
        <w:ind w:firstLine="709"/>
        <w:jc w:val="both"/>
        <w:rPr>
          <w:rFonts w:cs="Arial"/>
          <w:lang w:eastAsia="ru-RU"/>
        </w:rPr>
      </w:pPr>
    </w:p>
    <w:p w:rsidR="0046272A" w:rsidRPr="009C2E39" w:rsidRDefault="0046272A" w:rsidP="0046272A">
      <w:pPr>
        <w:ind w:firstLine="709"/>
        <w:jc w:val="both"/>
        <w:rPr>
          <w:rFonts w:cs="Arial"/>
          <w:lang w:eastAsia="ru-RU"/>
        </w:rPr>
      </w:pPr>
      <w:r w:rsidRPr="009C2E39">
        <w:rPr>
          <w:rFonts w:cs="Arial"/>
          <w:lang w:eastAsia="ru-RU"/>
        </w:rPr>
        <w:t>Выполнение перечисленных работ включает очистку, смазку, мойку, проверку надежности крепления соединений, регулировку, подтяжку, наладку и регулировку оборудования, заправку расходными техническими жидкостями.</w:t>
      </w:r>
    </w:p>
    <w:p w:rsidR="0046272A" w:rsidRPr="009C2E39" w:rsidRDefault="0046272A" w:rsidP="0046272A">
      <w:pPr>
        <w:ind w:firstLine="709"/>
        <w:jc w:val="both"/>
        <w:rPr>
          <w:rFonts w:cs="Arial"/>
          <w:lang w:eastAsia="ru-RU"/>
        </w:rPr>
      </w:pPr>
    </w:p>
    <w:p w:rsidR="0046272A" w:rsidRPr="009C2E39" w:rsidRDefault="0046272A" w:rsidP="0046272A">
      <w:pPr>
        <w:jc w:val="both"/>
        <w:rPr>
          <w:b/>
        </w:rPr>
      </w:pPr>
      <w:r w:rsidRPr="009C2E39">
        <w:rPr>
          <w:b/>
        </w:rPr>
        <w:t>4.2. Общие требования к рабочей среде.</w:t>
      </w:r>
    </w:p>
    <w:p w:rsidR="0046272A" w:rsidRPr="009C2E39" w:rsidRDefault="0046272A" w:rsidP="0046272A">
      <w:pPr>
        <w:ind w:firstLine="709"/>
        <w:jc w:val="both"/>
      </w:pPr>
      <w:r w:rsidRPr="009C2E39">
        <w:t>Работы  выполняются  без остановки действующего предприятия с соблюдением технологии действующего предприятия, обеспечения работы грузоподъёмных механизмов (не выведенных в ремонт), погрузчиков, автотранспорта.</w:t>
      </w:r>
    </w:p>
    <w:p w:rsidR="0046272A" w:rsidRPr="009C2E39" w:rsidRDefault="0046272A" w:rsidP="0046272A">
      <w:pPr>
        <w:pStyle w:val="1f2"/>
        <w:ind w:left="0" w:firstLine="709"/>
        <w:jc w:val="both"/>
      </w:pPr>
    </w:p>
    <w:p w:rsidR="0046272A" w:rsidRPr="009C2E39" w:rsidRDefault="0046272A" w:rsidP="0046272A">
      <w:pPr>
        <w:jc w:val="both"/>
        <w:rPr>
          <w:b/>
        </w:rPr>
      </w:pPr>
      <w:r w:rsidRPr="009C2E39">
        <w:rPr>
          <w:b/>
        </w:rPr>
        <w:t>4.3. Требования безопасности.</w:t>
      </w:r>
    </w:p>
    <w:p w:rsidR="0046272A" w:rsidRPr="0046272A" w:rsidRDefault="0046272A" w:rsidP="0046272A">
      <w:pPr>
        <w:ind w:firstLine="709"/>
        <w:jc w:val="both"/>
      </w:pPr>
      <w:r w:rsidRPr="0046272A">
        <w:t xml:space="preserve">Ответственность за выполнение требований охраны труда, </w:t>
      </w:r>
      <w:proofErr w:type="spellStart"/>
      <w:r w:rsidRPr="0046272A">
        <w:t>электробезопасности</w:t>
      </w:r>
      <w:proofErr w:type="spellEnd"/>
      <w:r w:rsidRPr="0046272A">
        <w:t>, пожарной безопасности возлагается на Исполнителя работ.</w:t>
      </w:r>
    </w:p>
    <w:p w:rsidR="0046272A" w:rsidRPr="0046272A" w:rsidRDefault="0046272A" w:rsidP="0046272A">
      <w:pPr>
        <w:autoSpaceDE w:val="0"/>
        <w:autoSpaceDN w:val="0"/>
        <w:ind w:firstLine="397"/>
        <w:jc w:val="both"/>
        <w:rPr>
          <w:color w:val="000000"/>
          <w:spacing w:val="-9"/>
        </w:rPr>
      </w:pPr>
      <w:r w:rsidRPr="0046272A">
        <w:rPr>
          <w:color w:val="000000"/>
          <w:spacing w:val="-9"/>
        </w:rPr>
        <w:t xml:space="preserve">Работы выполняются бригадой рабочих (возможно со сменным составом).  Бригада возглавляется  бригадиром, осуществляющим оперативное руководство, контроль  и надзор за персоналом.   К работе должны привлекаться лица, имеющие право выполнять указанные работы в соответствии с требованиями трудового законодательства РФ. Обязательно наличие у всех членов бригады удостоверений на право </w:t>
      </w:r>
      <w:r>
        <w:rPr>
          <w:color w:val="000000"/>
          <w:spacing w:val="-9"/>
        </w:rPr>
        <w:t xml:space="preserve">выполнения работ по предмету данного конкурса, </w:t>
      </w:r>
      <w:r w:rsidRPr="0046272A">
        <w:rPr>
          <w:color w:val="000000"/>
          <w:spacing w:val="-9"/>
        </w:rPr>
        <w:t>подтвержденных соответствующими документами. Наличие гражданства Российской Федерации. Отсутствие судимости у персонала Исполнителя. Заказчик оставляет за собой право осуществления  специальной проверки персонала Исполнителя.  Соответствие требованиям, установленным в Постановлении Правительства РФ от 18.05.2011 г. №394  «Об утверждении перечня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для больных   наркоманией». </w:t>
      </w:r>
    </w:p>
    <w:p w:rsidR="0046272A" w:rsidRPr="0046272A" w:rsidRDefault="0046272A" w:rsidP="0046272A">
      <w:pPr>
        <w:autoSpaceDE w:val="0"/>
        <w:autoSpaceDN w:val="0"/>
        <w:jc w:val="both"/>
        <w:rPr>
          <w:color w:val="000000"/>
          <w:spacing w:val="-9"/>
        </w:rPr>
      </w:pPr>
      <w:r w:rsidRPr="0046272A">
        <w:rPr>
          <w:color w:val="000000"/>
          <w:spacing w:val="-9"/>
        </w:rPr>
        <w:t>Исполнитель должен иметь:</w:t>
      </w:r>
    </w:p>
    <w:p w:rsidR="00255F46" w:rsidRDefault="0046272A" w:rsidP="0046272A">
      <w:pPr>
        <w:autoSpaceDE w:val="0"/>
        <w:autoSpaceDN w:val="0"/>
        <w:jc w:val="both"/>
        <w:rPr>
          <w:color w:val="000000"/>
          <w:spacing w:val="-9"/>
        </w:rPr>
      </w:pPr>
      <w:r w:rsidRPr="0046272A">
        <w:rPr>
          <w:color w:val="000000"/>
          <w:spacing w:val="-9"/>
        </w:rPr>
        <w:t>- постоянный штат работников</w:t>
      </w:r>
      <w:r w:rsidR="00255F46">
        <w:rPr>
          <w:color w:val="000000"/>
          <w:spacing w:val="-9"/>
        </w:rPr>
        <w:t xml:space="preserve">. </w:t>
      </w:r>
    </w:p>
    <w:p w:rsidR="00255F46" w:rsidRDefault="00255F46" w:rsidP="0046272A">
      <w:pPr>
        <w:autoSpaceDE w:val="0"/>
        <w:autoSpaceDN w:val="0"/>
        <w:jc w:val="both"/>
        <w:rPr>
          <w:color w:val="000000"/>
          <w:spacing w:val="-9"/>
        </w:rPr>
      </w:pPr>
      <w:r>
        <w:rPr>
          <w:color w:val="000000"/>
          <w:spacing w:val="-9"/>
        </w:rPr>
        <w:t>- состав бригады должны  включать в себя работников следующих специальностей:</w:t>
      </w:r>
    </w:p>
    <w:p w:rsidR="00255F46" w:rsidRDefault="00255F46" w:rsidP="00255F46">
      <w:pPr>
        <w:autoSpaceDE w:val="0"/>
        <w:autoSpaceDN w:val="0"/>
        <w:ind w:firstLine="397"/>
        <w:jc w:val="both"/>
        <w:rPr>
          <w:color w:val="000000"/>
          <w:spacing w:val="-9"/>
        </w:rPr>
      </w:pPr>
      <w:r>
        <w:rPr>
          <w:color w:val="000000"/>
          <w:spacing w:val="-9"/>
        </w:rPr>
        <w:t>1.  электрик</w:t>
      </w:r>
      <w:r w:rsidR="00A5114C">
        <w:rPr>
          <w:color w:val="000000"/>
          <w:spacing w:val="-9"/>
        </w:rPr>
        <w:t xml:space="preserve"> – 2 человек</w:t>
      </w:r>
      <w:r w:rsidR="000C7307">
        <w:rPr>
          <w:color w:val="000000"/>
          <w:spacing w:val="-9"/>
        </w:rPr>
        <w:t>а</w:t>
      </w:r>
      <w:r>
        <w:rPr>
          <w:color w:val="000000"/>
          <w:spacing w:val="-9"/>
        </w:rPr>
        <w:t>;</w:t>
      </w:r>
    </w:p>
    <w:p w:rsidR="0046272A" w:rsidRDefault="00255F46" w:rsidP="00255F46">
      <w:pPr>
        <w:autoSpaceDE w:val="0"/>
        <w:autoSpaceDN w:val="0"/>
        <w:ind w:firstLine="397"/>
        <w:jc w:val="both"/>
        <w:rPr>
          <w:color w:val="000000"/>
          <w:spacing w:val="-9"/>
        </w:rPr>
      </w:pPr>
      <w:r>
        <w:rPr>
          <w:color w:val="000000"/>
          <w:spacing w:val="-9"/>
        </w:rPr>
        <w:t>2.  слесарь</w:t>
      </w:r>
      <w:r w:rsidR="0046272A" w:rsidRPr="0046272A">
        <w:rPr>
          <w:color w:val="000000"/>
          <w:spacing w:val="-9"/>
        </w:rPr>
        <w:t>;</w:t>
      </w:r>
    </w:p>
    <w:p w:rsidR="00255F46" w:rsidRDefault="00255F46" w:rsidP="00255F46">
      <w:pPr>
        <w:autoSpaceDE w:val="0"/>
        <w:autoSpaceDN w:val="0"/>
        <w:ind w:firstLine="397"/>
        <w:jc w:val="both"/>
        <w:rPr>
          <w:color w:val="000000"/>
          <w:spacing w:val="-9"/>
        </w:rPr>
      </w:pPr>
      <w:r>
        <w:rPr>
          <w:color w:val="000000"/>
          <w:spacing w:val="-9"/>
        </w:rPr>
        <w:t>3.  токарь;</w:t>
      </w:r>
    </w:p>
    <w:p w:rsidR="00255F46" w:rsidRPr="0046272A" w:rsidRDefault="00255F46" w:rsidP="00255F46">
      <w:pPr>
        <w:autoSpaceDE w:val="0"/>
        <w:autoSpaceDN w:val="0"/>
        <w:ind w:firstLine="397"/>
        <w:jc w:val="both"/>
        <w:rPr>
          <w:color w:val="000000"/>
          <w:spacing w:val="-9"/>
        </w:rPr>
      </w:pPr>
      <w:r>
        <w:rPr>
          <w:color w:val="000000"/>
          <w:spacing w:val="-9"/>
        </w:rPr>
        <w:t>4.  сварщик.</w:t>
      </w:r>
    </w:p>
    <w:p w:rsidR="0046272A" w:rsidRPr="0046272A" w:rsidRDefault="0046272A" w:rsidP="0046272A">
      <w:pPr>
        <w:autoSpaceDE w:val="0"/>
        <w:autoSpaceDN w:val="0"/>
        <w:jc w:val="both"/>
        <w:rPr>
          <w:color w:val="000000"/>
          <w:spacing w:val="-9"/>
        </w:rPr>
      </w:pPr>
      <w:r w:rsidRPr="0046272A">
        <w:rPr>
          <w:color w:val="000000"/>
          <w:spacing w:val="-9"/>
        </w:rPr>
        <w:t xml:space="preserve">- </w:t>
      </w:r>
      <w:r>
        <w:rPr>
          <w:color w:val="000000"/>
          <w:spacing w:val="-9"/>
        </w:rPr>
        <w:t>полный набор инструментов и приспособлений необходимых для оперативного проведения технического обслуживания, сезонного обслуживания кранов Заказчика</w:t>
      </w:r>
      <w:r w:rsidR="00C213F6">
        <w:rPr>
          <w:color w:val="000000"/>
          <w:spacing w:val="-9"/>
        </w:rPr>
        <w:t xml:space="preserve"> </w:t>
      </w:r>
      <w:proofErr w:type="gramStart"/>
      <w:r w:rsidR="00C213F6">
        <w:rPr>
          <w:color w:val="000000"/>
          <w:spacing w:val="-9"/>
        </w:rPr>
        <w:t xml:space="preserve">( </w:t>
      </w:r>
      <w:proofErr w:type="gramEnd"/>
      <w:r w:rsidR="00C213F6">
        <w:rPr>
          <w:color w:val="000000"/>
          <w:spacing w:val="-9"/>
        </w:rPr>
        <w:t xml:space="preserve">наборы инструментов, пресс, сверлильный станок, заточной станок, сварочный аппарат, инструмент для проверки  электрических цепей </w:t>
      </w:r>
      <w:r w:rsidR="00C213F6" w:rsidRPr="00C213F6">
        <w:rPr>
          <w:color w:val="000000"/>
          <w:spacing w:val="-9"/>
        </w:rPr>
        <w:t xml:space="preserve"> </w:t>
      </w:r>
      <w:r w:rsidR="00C213F6">
        <w:rPr>
          <w:color w:val="000000"/>
          <w:spacing w:val="-9"/>
        </w:rPr>
        <w:t>и схем</w:t>
      </w:r>
      <w:r w:rsidR="005F02BA">
        <w:rPr>
          <w:color w:val="000000"/>
          <w:spacing w:val="-9"/>
        </w:rPr>
        <w:t xml:space="preserve"> ит.д.)</w:t>
      </w:r>
    </w:p>
    <w:p w:rsidR="0046272A" w:rsidRPr="000E75E2" w:rsidRDefault="0046272A" w:rsidP="0046272A">
      <w:pPr>
        <w:shd w:val="clear" w:color="auto" w:fill="FFFFFF"/>
        <w:ind w:left="720" w:hanging="1080"/>
        <w:jc w:val="both"/>
      </w:pPr>
    </w:p>
    <w:p w:rsidR="0046272A" w:rsidRPr="009C2E39" w:rsidRDefault="0046272A" w:rsidP="0046272A">
      <w:pPr>
        <w:ind w:firstLine="709"/>
        <w:jc w:val="both"/>
      </w:pPr>
    </w:p>
    <w:p w:rsidR="0046272A" w:rsidRPr="009C2E39" w:rsidRDefault="0046272A" w:rsidP="0046272A">
      <w:pPr>
        <w:jc w:val="both"/>
        <w:rPr>
          <w:b/>
        </w:rPr>
      </w:pPr>
      <w:r w:rsidRPr="009C2E39">
        <w:rPr>
          <w:b/>
        </w:rPr>
        <w:t>4.4. Максимальная цена договора.</w:t>
      </w:r>
    </w:p>
    <w:p w:rsidR="0046272A" w:rsidRPr="009C2E39" w:rsidRDefault="0046272A" w:rsidP="0046272A">
      <w:pPr>
        <w:ind w:firstLine="709"/>
        <w:jc w:val="both"/>
      </w:pPr>
      <w:r w:rsidRPr="009C2E39">
        <w:t xml:space="preserve">Максимальная цена договора составляет: </w:t>
      </w:r>
      <w:r>
        <w:t>2 601 460</w:t>
      </w:r>
      <w:r w:rsidRPr="009C2E39">
        <w:t xml:space="preserve"> (</w:t>
      </w:r>
      <w:r>
        <w:t>два миллиона шестьсот одна тысяча четыреста шестьдесят</w:t>
      </w:r>
      <w:proofErr w:type="gramStart"/>
      <w:r>
        <w:t xml:space="preserve"> </w:t>
      </w:r>
      <w:r w:rsidRPr="009C2E39">
        <w:t>)</w:t>
      </w:r>
      <w:proofErr w:type="gramEnd"/>
      <w:r w:rsidRPr="009C2E39">
        <w:t xml:space="preserve"> рублей с учетом всех расходов Исполнителя на  доставку, разгрузку, установку, монтаж, замену  оборудования, стоимость  расходных  материалов, а также другие  обязательные  платежи и налоги, кроме НДС.</w:t>
      </w:r>
    </w:p>
    <w:p w:rsidR="0046272A" w:rsidRPr="009C2E39" w:rsidRDefault="0046272A" w:rsidP="0046272A">
      <w:pPr>
        <w:ind w:firstLine="709"/>
        <w:jc w:val="both"/>
      </w:pPr>
    </w:p>
    <w:p w:rsidR="0046272A" w:rsidRPr="009C2E39" w:rsidRDefault="0046272A" w:rsidP="0046272A">
      <w:pPr>
        <w:jc w:val="both"/>
      </w:pPr>
      <w:r w:rsidRPr="009C2E39">
        <w:rPr>
          <w:b/>
        </w:rPr>
        <w:lastRenderedPageBreak/>
        <w:t>4.5.</w:t>
      </w:r>
      <w:r w:rsidRPr="009C2E39">
        <w:t xml:space="preserve"> </w:t>
      </w:r>
      <w:r w:rsidRPr="009C2E39">
        <w:rPr>
          <w:b/>
        </w:rPr>
        <w:t>Место выполнения работ:</w:t>
      </w:r>
    </w:p>
    <w:p w:rsidR="0046272A" w:rsidRPr="009C2E39" w:rsidRDefault="0046272A" w:rsidP="0046272A">
      <w:pPr>
        <w:ind w:firstLine="709"/>
        <w:jc w:val="both"/>
      </w:pPr>
      <w:r w:rsidRPr="009C2E39">
        <w:t>Место выполнения работ:</w:t>
      </w:r>
    </w:p>
    <w:p w:rsidR="0046272A" w:rsidRPr="009C2E39" w:rsidRDefault="0046272A" w:rsidP="0046272A">
      <w:pPr>
        <w:ind w:firstLine="709"/>
        <w:jc w:val="both"/>
      </w:pPr>
      <w:r w:rsidRPr="009C2E39">
        <w:t xml:space="preserve">- </w:t>
      </w:r>
      <w:r w:rsidR="008B171A" w:rsidRPr="007E7877">
        <w:rPr>
          <w:szCs w:val="28"/>
        </w:rPr>
        <w:t xml:space="preserve">Забайкальский край, </w:t>
      </w:r>
      <w:proofErr w:type="gramStart"/>
      <w:r w:rsidR="008B171A" w:rsidRPr="007E7877">
        <w:rPr>
          <w:szCs w:val="28"/>
        </w:rPr>
        <w:t>г</w:t>
      </w:r>
      <w:proofErr w:type="gramEnd"/>
      <w:r w:rsidR="008B171A" w:rsidRPr="007E7877">
        <w:rPr>
          <w:szCs w:val="28"/>
        </w:rPr>
        <w:t xml:space="preserve">. Чита, АКП Чита </w:t>
      </w:r>
      <w:r w:rsidR="008B171A">
        <w:rPr>
          <w:szCs w:val="28"/>
        </w:rPr>
        <w:t>–</w:t>
      </w:r>
      <w:r w:rsidR="008B171A" w:rsidRPr="007E7877">
        <w:rPr>
          <w:szCs w:val="28"/>
        </w:rPr>
        <w:t xml:space="preserve"> 1</w:t>
      </w:r>
      <w:r w:rsidR="008B171A">
        <w:rPr>
          <w:szCs w:val="28"/>
        </w:rPr>
        <w:t>, ул. Лазо, 120</w:t>
      </w:r>
      <w:r w:rsidR="008B171A" w:rsidRPr="007E7877">
        <w:rPr>
          <w:szCs w:val="28"/>
        </w:rPr>
        <w:t>.</w:t>
      </w:r>
      <w:r w:rsidRPr="009C2E39">
        <w:t>;</w:t>
      </w:r>
    </w:p>
    <w:p w:rsidR="0046272A" w:rsidRPr="009C2E39" w:rsidRDefault="0046272A" w:rsidP="0046272A">
      <w:pPr>
        <w:ind w:firstLine="709"/>
        <w:jc w:val="both"/>
      </w:pPr>
    </w:p>
    <w:p w:rsidR="0046272A" w:rsidRPr="009C2E39" w:rsidRDefault="0046272A" w:rsidP="0046272A">
      <w:pPr>
        <w:jc w:val="both"/>
        <w:rPr>
          <w:b/>
        </w:rPr>
      </w:pPr>
      <w:r w:rsidRPr="009C2E39">
        <w:rPr>
          <w:b/>
        </w:rPr>
        <w:t>4.6. Условия выполнения работ:</w:t>
      </w:r>
    </w:p>
    <w:p w:rsidR="0046272A" w:rsidRPr="009C2E39" w:rsidRDefault="0046272A" w:rsidP="0046272A">
      <w:pPr>
        <w:ind w:firstLine="851"/>
        <w:jc w:val="both"/>
      </w:pPr>
      <w:r w:rsidRPr="009C2E39">
        <w:t xml:space="preserve">Исполнитель  по  заявке Заказчика должен качественно и в срок выполнить работы по </w:t>
      </w:r>
      <w:r w:rsidR="008B171A">
        <w:t>обслуживанию</w:t>
      </w:r>
      <w:r w:rsidRPr="009C2E39">
        <w:t xml:space="preserve"> козловых кранов. </w:t>
      </w:r>
    </w:p>
    <w:p w:rsidR="0046272A" w:rsidRPr="009C2E39" w:rsidRDefault="0046272A" w:rsidP="0046272A">
      <w:pPr>
        <w:ind w:firstLine="851"/>
        <w:jc w:val="both"/>
      </w:pPr>
      <w:r w:rsidRPr="009C2E39">
        <w:t xml:space="preserve">Выполняемые работы должны проводиться в соответствии с требованиями </w:t>
      </w:r>
      <w:hyperlink r:id="rId14" w:history="1">
        <w:r w:rsidRPr="009C2E39">
          <w:t>Правил устройства и безопасной эксплуатации грузоподъемных кранов ПБ 10-382-00 (утв. постановлением Федерального горного и промышленного надзора России от 31 декабря 1999 г. N 98)</w:t>
        </w:r>
      </w:hyperlink>
      <w:r w:rsidRPr="009C2E39">
        <w:t xml:space="preserve">. Качество работ и используемых материалов должно соответствовать требованиям государственных стандартов и нормативов. </w:t>
      </w:r>
    </w:p>
    <w:p w:rsidR="0046272A" w:rsidRPr="009C2E39" w:rsidRDefault="0046272A" w:rsidP="0046272A">
      <w:pPr>
        <w:ind w:firstLine="851"/>
        <w:jc w:val="both"/>
      </w:pPr>
      <w:r w:rsidRPr="009C2E39">
        <w:t>Персонал должен быть аттестован и иметь допуск к выполняемым работам в соответствии с требованиями правил промышленной безопасности.</w:t>
      </w:r>
    </w:p>
    <w:p w:rsidR="0046272A" w:rsidRPr="009C2E39" w:rsidRDefault="0046272A" w:rsidP="0046272A">
      <w:pPr>
        <w:ind w:firstLine="851"/>
        <w:jc w:val="both"/>
      </w:pPr>
      <w:r w:rsidRPr="009C2E39">
        <w:t xml:space="preserve">Гарантийный срок </w:t>
      </w:r>
      <w:r w:rsidR="008B171A">
        <w:t>на результаты работ – не менее 1</w:t>
      </w:r>
      <w:r w:rsidRPr="009C2E39">
        <w:t xml:space="preserve"> (</w:t>
      </w:r>
      <w:r w:rsidR="008B171A">
        <w:t>одного) месяца</w:t>
      </w:r>
      <w:r w:rsidRPr="009C2E39">
        <w:t xml:space="preserve"> </w:t>
      </w:r>
      <w:proofErr w:type="gramStart"/>
      <w:r w:rsidRPr="009C2E39">
        <w:t>с даты подписания</w:t>
      </w:r>
      <w:proofErr w:type="gramEnd"/>
      <w:r w:rsidRPr="009C2E39">
        <w:t xml:space="preserve"> акта сдачи-приемки выполненных Работ. В течение гарантийного срока, в соответствии с договором, Исполнитель обеспечивает за свой счет устранение и исправление всех дефектов, возникших вследствие результатов недостатков выполненных работ.</w:t>
      </w:r>
    </w:p>
    <w:p w:rsidR="0046272A" w:rsidRPr="009C2E39" w:rsidRDefault="0046272A" w:rsidP="0046272A">
      <w:pPr>
        <w:pStyle w:val="style13262683980000000596msonormal"/>
        <w:shd w:val="clear" w:color="auto" w:fill="FFFFFF"/>
        <w:spacing w:after="0" w:afterAutospacing="0"/>
        <w:jc w:val="both"/>
        <w:rPr>
          <w:b/>
        </w:rPr>
      </w:pPr>
      <w:r w:rsidRPr="009C2E39">
        <w:rPr>
          <w:b/>
        </w:rPr>
        <w:t xml:space="preserve">4.7. Рабочее  время  обслуживания  объектов Заказчика. </w:t>
      </w:r>
    </w:p>
    <w:p w:rsidR="005F02BA" w:rsidRDefault="005F02BA" w:rsidP="0046272A">
      <w:pPr>
        <w:keepNext/>
        <w:keepLines/>
        <w:ind w:firstLine="709"/>
        <w:jc w:val="both"/>
      </w:pPr>
      <w:r>
        <w:t>Исполнитель должен обеспечит</w:t>
      </w:r>
      <w:r w:rsidR="0046272A" w:rsidRPr="009C2E39">
        <w:t xml:space="preserve">ь </w:t>
      </w:r>
      <w:r>
        <w:t xml:space="preserve"> постоянное</w:t>
      </w:r>
      <w:r w:rsidR="00A5114C">
        <w:t xml:space="preserve"> (ежедневное)</w:t>
      </w:r>
      <w:r>
        <w:t xml:space="preserve"> нахождение бригады </w:t>
      </w:r>
      <w:proofErr w:type="spellStart"/>
      <w:r>
        <w:t>обслужитвания</w:t>
      </w:r>
      <w:proofErr w:type="spellEnd"/>
      <w:r>
        <w:t xml:space="preserve"> на АКП Чита.</w:t>
      </w:r>
    </w:p>
    <w:p w:rsidR="00A5114C" w:rsidRDefault="005F02BA" w:rsidP="0046272A">
      <w:pPr>
        <w:keepNext/>
        <w:keepLines/>
        <w:ind w:firstLine="709"/>
        <w:jc w:val="both"/>
      </w:pPr>
      <w:r>
        <w:t>П</w:t>
      </w:r>
      <w:r w:rsidR="0046272A" w:rsidRPr="009C2E39">
        <w:t xml:space="preserve">роведение  ремонтных работ козловых кранов в рабочее время Заказчика (с 8-00 до 20-00 </w:t>
      </w:r>
      <w:proofErr w:type="spellStart"/>
      <w:r w:rsidR="0046272A" w:rsidRPr="009C2E39">
        <w:t>местн</w:t>
      </w:r>
      <w:proofErr w:type="spellEnd"/>
      <w:r w:rsidR="0046272A" w:rsidRPr="009C2E39">
        <w:t>. времени)</w:t>
      </w:r>
      <w:r w:rsidR="008B171A">
        <w:t xml:space="preserve">. </w:t>
      </w:r>
    </w:p>
    <w:p w:rsidR="0046272A" w:rsidRPr="009C2E39" w:rsidRDefault="008B171A" w:rsidP="0046272A">
      <w:pPr>
        <w:keepNext/>
        <w:keepLines/>
        <w:ind w:firstLine="709"/>
        <w:jc w:val="both"/>
      </w:pPr>
      <w:r w:rsidRPr="009C2E39">
        <w:t>По согласованию с Заказчиком может быть установлено иное время для выполнения работ.</w:t>
      </w:r>
      <w:r>
        <w:t xml:space="preserve"> Дополнительная оплата,  в связи с возможными сдвигами во времени при производстве работ, не предусмотрена.</w:t>
      </w:r>
      <w:r w:rsidR="0046272A" w:rsidRPr="009C2E39">
        <w:t xml:space="preserve"> </w:t>
      </w:r>
    </w:p>
    <w:p w:rsidR="0046272A" w:rsidRPr="009C2E39" w:rsidRDefault="0046272A" w:rsidP="0046272A">
      <w:pPr>
        <w:jc w:val="both"/>
      </w:pPr>
    </w:p>
    <w:p w:rsidR="0046272A" w:rsidRPr="009C2E39" w:rsidRDefault="0046272A" w:rsidP="0046272A">
      <w:pPr>
        <w:jc w:val="both"/>
        <w:rPr>
          <w:b/>
        </w:rPr>
      </w:pPr>
      <w:r w:rsidRPr="009C2E39">
        <w:rPr>
          <w:b/>
        </w:rPr>
        <w:t>4.8.</w:t>
      </w:r>
      <w:r w:rsidRPr="009C2E39">
        <w:t xml:space="preserve"> </w:t>
      </w:r>
      <w:r w:rsidRPr="009C2E39">
        <w:rPr>
          <w:b/>
        </w:rPr>
        <w:t>Порядок формирования цены договора.</w:t>
      </w:r>
    </w:p>
    <w:p w:rsidR="0046272A" w:rsidRDefault="0046272A" w:rsidP="00973410">
      <w:pPr>
        <w:ind w:firstLine="397"/>
        <w:jc w:val="both"/>
      </w:pPr>
      <w:r w:rsidRPr="009C2E39">
        <w:t xml:space="preserve">Цена договора формируется </w:t>
      </w:r>
      <w:proofErr w:type="gramStart"/>
      <w:r w:rsidRPr="009C2E39">
        <w:t>исходя из фактически выполненных работ в течение срока действия договора и не может</w:t>
      </w:r>
      <w:proofErr w:type="gramEnd"/>
      <w:r w:rsidRPr="009C2E39">
        <w:t xml:space="preserve"> превышать максимальную цену, указанную в п.4.4 настоящего раздела.</w:t>
      </w:r>
    </w:p>
    <w:p w:rsidR="00AF54F6" w:rsidRPr="009C2E39" w:rsidRDefault="00AF54F6" w:rsidP="00973410">
      <w:pPr>
        <w:ind w:firstLine="397"/>
        <w:jc w:val="both"/>
      </w:pPr>
      <w:r>
        <w:t>Стоимость работ должна быть подтверждена калькуляцией, рассчитанной для каждого вида кранов</w:t>
      </w:r>
    </w:p>
    <w:p w:rsidR="002E18D3" w:rsidRPr="006400A0" w:rsidRDefault="00973410" w:rsidP="00973410">
      <w:pPr>
        <w:spacing w:after="200" w:line="276" w:lineRule="auto"/>
        <w:ind w:firstLine="397"/>
        <w:rPr>
          <w:b/>
          <w:sz w:val="32"/>
          <w:szCs w:val="32"/>
        </w:rPr>
      </w:pPr>
      <w:r>
        <w:t>Оплата услуг производится по факту выполненных работ, согласно подписанного сторонами акта приемки-передачи, счета-фактуры, в течение 30 дней после получения Заказчиком оригиналов  указанных документов.</w:t>
      </w:r>
      <w:r w:rsidR="0046272A" w:rsidRPr="009C2E39">
        <w:rPr>
          <w:rFonts w:eastAsia="MS Mincho"/>
        </w:rPr>
        <w:br w:type="page"/>
      </w:r>
      <w:r w:rsidR="002E18D3" w:rsidRPr="006400A0">
        <w:rPr>
          <w:b/>
          <w:sz w:val="32"/>
          <w:szCs w:val="32"/>
        </w:rPr>
        <w:lastRenderedPageBreak/>
        <w:t xml:space="preserve">Раздел </w:t>
      </w:r>
      <w:r w:rsidR="006400A0" w:rsidRPr="006400A0">
        <w:rPr>
          <w:b/>
          <w:sz w:val="32"/>
          <w:szCs w:val="32"/>
        </w:rPr>
        <w:t>5</w:t>
      </w:r>
      <w:r w:rsidR="002E18D3" w:rsidRPr="006400A0">
        <w:rPr>
          <w:b/>
          <w:sz w:val="32"/>
          <w:szCs w:val="32"/>
        </w:rPr>
        <w:t xml:space="preserve">. Информационная карта </w:t>
      </w:r>
    </w:p>
    <w:p w:rsidR="002E18D3" w:rsidRDefault="002E18D3" w:rsidP="002E18D3">
      <w:pPr>
        <w:pStyle w:val="19"/>
        <w:ind w:firstLine="0"/>
        <w:rPr>
          <w:sz w:val="23"/>
          <w:szCs w:val="23"/>
        </w:rPr>
      </w:pPr>
      <w:r>
        <w:rPr>
          <w:sz w:val="23"/>
          <w:szCs w:val="23"/>
        </w:rPr>
        <w:t xml:space="preserve">Следующие условия проведения </w:t>
      </w:r>
      <w:r w:rsidR="008C4183">
        <w:rPr>
          <w:sz w:val="23"/>
          <w:szCs w:val="23"/>
        </w:rPr>
        <w:t>Открытого конкурса</w:t>
      </w:r>
      <w:r>
        <w:rPr>
          <w:sz w:val="23"/>
          <w:szCs w:val="23"/>
        </w:rPr>
        <w:t xml:space="preserve"> являются неотъемлемой частью настоящей документации</w:t>
      </w:r>
      <w:r w:rsidR="002B41FD">
        <w:rPr>
          <w:sz w:val="23"/>
          <w:szCs w:val="23"/>
        </w:rPr>
        <w:t xml:space="preserve"> о закупке</w:t>
      </w:r>
      <w:r>
        <w:rPr>
          <w:sz w:val="23"/>
          <w:szCs w:val="23"/>
        </w:rPr>
        <w:t xml:space="preserve">, уточняют и </w:t>
      </w:r>
      <w:r w:rsidR="00EF779C">
        <w:rPr>
          <w:sz w:val="23"/>
          <w:szCs w:val="23"/>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xml:space="preserve">№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 xml:space="preserve">Наименование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tc>
        <w:tc>
          <w:tcPr>
            <w:tcW w:w="6768" w:type="dxa"/>
            <w:vAlign w:val="center"/>
          </w:tcPr>
          <w:p w:rsidR="002E18D3" w:rsidRPr="00F86FAA" w:rsidRDefault="002E18D3" w:rsidP="00DD60F9">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r w:rsidR="00723E5E" w:rsidRPr="00F86FAA">
              <w:rPr>
                <w:b/>
                <w:color w:val="auto"/>
              </w:rPr>
              <w:t>.</w:t>
            </w:r>
          </w:p>
          <w:p w:rsidR="002E18D3" w:rsidRPr="00F86FAA" w:rsidRDefault="002E18D3">
            <w:pPr>
              <w:pStyle w:val="Default"/>
              <w:rPr>
                <w:b/>
                <w:color w:val="auto"/>
              </w:rPr>
            </w:pPr>
          </w:p>
        </w:tc>
        <w:tc>
          <w:tcPr>
            <w:tcW w:w="6768" w:type="dxa"/>
          </w:tcPr>
          <w:p w:rsidR="00DD60F9" w:rsidRPr="00D27A08" w:rsidRDefault="006B3BD2" w:rsidP="00DD60F9">
            <w:pPr>
              <w:pStyle w:val="19"/>
              <w:ind w:firstLine="0"/>
              <w:rPr>
                <w:szCs w:val="28"/>
              </w:rPr>
            </w:pPr>
            <w:r>
              <w:rPr>
                <w:sz w:val="24"/>
                <w:szCs w:val="24"/>
              </w:rPr>
              <w:t>Открытый конкурс</w:t>
            </w:r>
            <w:r w:rsidR="00B4382C" w:rsidRPr="00F86FAA">
              <w:rPr>
                <w:sz w:val="24"/>
                <w:szCs w:val="24"/>
              </w:rPr>
              <w:t xml:space="preserve"> № </w:t>
            </w:r>
            <w:r>
              <w:rPr>
                <w:sz w:val="24"/>
                <w:szCs w:val="24"/>
              </w:rPr>
              <w:t>ОК</w:t>
            </w:r>
            <w:r w:rsidR="00DD60F9" w:rsidRPr="00D27A08">
              <w:rPr>
                <w:szCs w:val="28"/>
              </w:rPr>
              <w:t xml:space="preserve"> ОК/003/</w:t>
            </w:r>
            <w:proofErr w:type="spellStart"/>
            <w:r w:rsidR="00DD60F9" w:rsidRPr="00D27A08">
              <w:rPr>
                <w:szCs w:val="28"/>
              </w:rPr>
              <w:t>НКПЗаб</w:t>
            </w:r>
            <w:proofErr w:type="spellEnd"/>
            <w:r w:rsidR="00DD60F9" w:rsidRPr="00D27A08">
              <w:rPr>
                <w:szCs w:val="28"/>
              </w:rPr>
              <w:t>/0005</w:t>
            </w:r>
            <w:r w:rsidR="00DD60F9">
              <w:rPr>
                <w:szCs w:val="28"/>
              </w:rPr>
              <w:t xml:space="preserve"> </w:t>
            </w:r>
            <w:r w:rsidR="00B4382C" w:rsidRPr="00F86FAA">
              <w:rPr>
                <w:sz w:val="24"/>
                <w:szCs w:val="24"/>
              </w:rPr>
              <w:t xml:space="preserve">на право заключения </w:t>
            </w:r>
            <w:proofErr w:type="gramStart"/>
            <w:r w:rsidR="00B4382C" w:rsidRPr="00F86FAA">
              <w:rPr>
                <w:sz w:val="24"/>
                <w:szCs w:val="24"/>
              </w:rPr>
              <w:t>договора</w:t>
            </w:r>
            <w:proofErr w:type="gramEnd"/>
            <w:r w:rsidR="00B4382C" w:rsidRPr="00F86FAA">
              <w:rPr>
                <w:sz w:val="24"/>
                <w:szCs w:val="24"/>
              </w:rPr>
              <w:t xml:space="preserve"> на </w:t>
            </w:r>
            <w:r w:rsidR="00DD60F9" w:rsidRPr="004E3AC2">
              <w:rPr>
                <w:szCs w:val="28"/>
              </w:rPr>
              <w:t xml:space="preserve">право на заключение договора </w:t>
            </w:r>
            <w:r w:rsidR="00DD60F9" w:rsidRPr="00D27A08">
              <w:rPr>
                <w:szCs w:val="28"/>
              </w:rPr>
              <w:t xml:space="preserve">на </w:t>
            </w:r>
            <w:r w:rsidR="00DD60F9" w:rsidRPr="00D27A08">
              <w:rPr>
                <w:sz w:val="24"/>
                <w:szCs w:val="24"/>
              </w:rPr>
              <w:t>обслуживание козловых кранов в агентстве контейнерных перевозок на станции Чита-1 в 2014 году.</w:t>
            </w:r>
            <w:r w:rsidR="00DD60F9" w:rsidRPr="00D27A08">
              <w:rPr>
                <w:i/>
                <w:sz w:val="24"/>
                <w:szCs w:val="24"/>
              </w:rPr>
              <w:t xml:space="preserve"> </w:t>
            </w:r>
          </w:p>
          <w:p w:rsidR="002E18D3" w:rsidRPr="006B3BD2" w:rsidRDefault="002E18D3" w:rsidP="00DD3B11">
            <w:pPr>
              <w:pStyle w:val="19"/>
              <w:ind w:firstLine="0"/>
              <w:rPr>
                <w:sz w:val="24"/>
                <w:szCs w:val="24"/>
              </w:rPr>
            </w:pP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tcPr>
          <w:p w:rsidR="00DD3B11" w:rsidRDefault="00DD3B11" w:rsidP="00DD3B11">
            <w:pPr>
              <w:pStyle w:val="19"/>
              <w:ind w:firstLine="0"/>
              <w:rPr>
                <w:sz w:val="24"/>
                <w:szCs w:val="24"/>
              </w:rPr>
            </w:pPr>
            <w:r>
              <w:rPr>
                <w:sz w:val="24"/>
                <w:szCs w:val="24"/>
              </w:rPr>
              <w:t xml:space="preserve">Организатором является ОАО «ТрансКонтейнер». Функции Организатора выполняет:   </w:t>
            </w:r>
          </w:p>
          <w:p w:rsidR="00DD3B11" w:rsidRDefault="00DD3B11" w:rsidP="00DD3B11">
            <w:pPr>
              <w:pStyle w:val="19"/>
              <w:ind w:firstLine="0"/>
              <w:rPr>
                <w:sz w:val="24"/>
                <w:szCs w:val="24"/>
              </w:rPr>
            </w:pPr>
            <w:r>
              <w:rPr>
                <w:sz w:val="24"/>
                <w:szCs w:val="24"/>
              </w:rPr>
              <w:t xml:space="preserve">Постоянная рабочая группа Конкурсной комиссии филиала ОАО «ТрансКонтейнер» </w:t>
            </w:r>
            <w:r w:rsidR="00836FA0">
              <w:rPr>
                <w:sz w:val="24"/>
                <w:szCs w:val="24"/>
              </w:rPr>
              <w:t>на Забайкальской железной дороге</w:t>
            </w:r>
            <w:r>
              <w:rPr>
                <w:sz w:val="24"/>
                <w:szCs w:val="24"/>
              </w:rPr>
              <w:t xml:space="preserve"> </w:t>
            </w:r>
          </w:p>
          <w:p w:rsidR="00780EBF" w:rsidRPr="00780EBF" w:rsidRDefault="00DD3B11" w:rsidP="00DD3B11">
            <w:pPr>
              <w:pStyle w:val="19"/>
              <w:ind w:firstLine="0"/>
            </w:pPr>
            <w:r w:rsidRPr="00780EBF">
              <w:rPr>
                <w:sz w:val="24"/>
                <w:szCs w:val="24"/>
              </w:rPr>
              <w:t xml:space="preserve">Адрес: </w:t>
            </w:r>
            <w:r w:rsidR="00780EBF" w:rsidRPr="00780EBF">
              <w:t>62700</w:t>
            </w:r>
            <w:r w:rsidR="00780EBF" w:rsidRPr="00EC6355">
              <w:t xml:space="preserve">, Чита, ул. Анохина, д. </w:t>
            </w:r>
            <w:r w:rsidR="00780EBF" w:rsidRPr="00780EBF">
              <w:t>91, корп. 2</w:t>
            </w:r>
          </w:p>
          <w:p w:rsidR="00DD3B11" w:rsidRPr="00780EBF" w:rsidRDefault="00DD3B11" w:rsidP="00DD3B11">
            <w:pPr>
              <w:pStyle w:val="19"/>
              <w:ind w:firstLine="0"/>
              <w:rPr>
                <w:sz w:val="24"/>
                <w:szCs w:val="24"/>
              </w:rPr>
            </w:pPr>
            <w:r w:rsidRPr="00780EBF">
              <w:rPr>
                <w:sz w:val="24"/>
                <w:szCs w:val="24"/>
              </w:rPr>
              <w:t>Конт</w:t>
            </w:r>
            <w:r w:rsidR="00780EBF" w:rsidRPr="00780EBF">
              <w:rPr>
                <w:sz w:val="24"/>
                <w:szCs w:val="24"/>
              </w:rPr>
              <w:t>актное лицо</w:t>
            </w:r>
            <w:r w:rsidRPr="00780EBF">
              <w:rPr>
                <w:sz w:val="24"/>
                <w:szCs w:val="24"/>
              </w:rPr>
              <w:t xml:space="preserve"> Заказчика: </w:t>
            </w:r>
            <w:r w:rsidR="00780EBF" w:rsidRPr="00780EBF">
              <w:rPr>
                <w:sz w:val="24"/>
                <w:szCs w:val="24"/>
              </w:rPr>
              <w:t>Говша Дмитрий Владимирович</w:t>
            </w:r>
            <w:r w:rsidRPr="00780EBF">
              <w:rPr>
                <w:sz w:val="24"/>
                <w:szCs w:val="24"/>
              </w:rPr>
              <w:t>, тел.</w:t>
            </w:r>
            <w:r w:rsidR="00780EBF" w:rsidRPr="00780EBF">
              <w:rPr>
                <w:sz w:val="24"/>
                <w:szCs w:val="24"/>
              </w:rPr>
              <w:t>/факс 8(3022)</w:t>
            </w:r>
            <w:r w:rsidR="00780EBF" w:rsidRPr="00B53DA2">
              <w:rPr>
                <w:sz w:val="24"/>
                <w:szCs w:val="24"/>
              </w:rPr>
              <w:t>220025</w:t>
            </w:r>
            <w:r w:rsidRPr="00B53DA2">
              <w:rPr>
                <w:sz w:val="24"/>
                <w:szCs w:val="24"/>
              </w:rPr>
              <w:t>,</w:t>
            </w:r>
            <w:r w:rsidRPr="00780EBF">
              <w:rPr>
                <w:sz w:val="24"/>
                <w:szCs w:val="24"/>
              </w:rPr>
              <w:t xml:space="preserve"> электронный адрес </w:t>
            </w:r>
            <w:hyperlink r:id="rId15" w:history="1">
              <w:r w:rsidR="00780EBF" w:rsidRPr="00780EBF">
                <w:rPr>
                  <w:rStyle w:val="a8"/>
                  <w:sz w:val="24"/>
                  <w:szCs w:val="24"/>
                  <w:lang w:val="en-US"/>
                </w:rPr>
                <w:t>GovshaDV</w:t>
              </w:r>
              <w:r w:rsidR="00780EBF" w:rsidRPr="00780EBF">
                <w:rPr>
                  <w:rStyle w:val="a8"/>
                  <w:sz w:val="24"/>
                  <w:szCs w:val="24"/>
                </w:rPr>
                <w:t>@</w:t>
              </w:r>
              <w:proofErr w:type="spellStart"/>
              <w:r w:rsidR="00780EBF" w:rsidRPr="00780EBF">
                <w:rPr>
                  <w:rStyle w:val="a8"/>
                  <w:sz w:val="24"/>
                  <w:szCs w:val="24"/>
                </w:rPr>
                <w:t>trcont.ru</w:t>
              </w:r>
              <w:proofErr w:type="spellEnd"/>
            </w:hyperlink>
            <w:r w:rsidRPr="00780EBF">
              <w:rPr>
                <w:sz w:val="24"/>
                <w:szCs w:val="24"/>
              </w:rPr>
              <w:t xml:space="preserve">. </w:t>
            </w:r>
          </w:p>
          <w:p w:rsidR="00B53DA2" w:rsidRPr="00780EBF" w:rsidRDefault="00B53DA2" w:rsidP="00B53DA2">
            <w:pPr>
              <w:pStyle w:val="19"/>
              <w:ind w:firstLine="0"/>
              <w:rPr>
                <w:sz w:val="24"/>
                <w:szCs w:val="24"/>
              </w:rPr>
            </w:pPr>
            <w:r>
              <w:rPr>
                <w:sz w:val="24"/>
                <w:szCs w:val="24"/>
              </w:rPr>
              <w:t>Контактно</w:t>
            </w:r>
            <w:proofErr w:type="gramStart"/>
            <w:r>
              <w:rPr>
                <w:sz w:val="24"/>
                <w:szCs w:val="24"/>
              </w:rPr>
              <w:t>е(</w:t>
            </w:r>
            <w:proofErr w:type="spellStart"/>
            <w:proofErr w:type="gramEnd"/>
            <w:r>
              <w:rPr>
                <w:sz w:val="24"/>
                <w:szCs w:val="24"/>
              </w:rPr>
              <w:t>ые</w:t>
            </w:r>
            <w:proofErr w:type="spellEnd"/>
            <w:r>
              <w:rPr>
                <w:sz w:val="24"/>
                <w:szCs w:val="24"/>
              </w:rPr>
              <w:t>) лицо</w:t>
            </w:r>
            <w:r w:rsidR="00DD3B11" w:rsidRPr="00780EBF">
              <w:rPr>
                <w:sz w:val="24"/>
                <w:szCs w:val="24"/>
              </w:rPr>
              <w:t xml:space="preserve"> Организатора: </w:t>
            </w:r>
            <w:r w:rsidRPr="00780EBF">
              <w:rPr>
                <w:sz w:val="24"/>
                <w:szCs w:val="24"/>
              </w:rPr>
              <w:t>Говша Дмитрий Владимирович, тел./факс 8(3022)</w:t>
            </w:r>
            <w:r w:rsidRPr="00B53DA2">
              <w:rPr>
                <w:sz w:val="24"/>
                <w:szCs w:val="24"/>
              </w:rPr>
              <w:t>220025,</w:t>
            </w:r>
            <w:r w:rsidRPr="00780EBF">
              <w:rPr>
                <w:sz w:val="24"/>
                <w:szCs w:val="24"/>
              </w:rPr>
              <w:t xml:space="preserve"> электронный адрес </w:t>
            </w:r>
            <w:hyperlink r:id="rId16" w:history="1">
              <w:r w:rsidRPr="00780EBF">
                <w:rPr>
                  <w:rStyle w:val="a8"/>
                  <w:sz w:val="24"/>
                  <w:szCs w:val="24"/>
                  <w:lang w:val="en-US"/>
                </w:rPr>
                <w:t>GovshaDV</w:t>
              </w:r>
              <w:r w:rsidRPr="00780EBF">
                <w:rPr>
                  <w:rStyle w:val="a8"/>
                  <w:sz w:val="24"/>
                  <w:szCs w:val="24"/>
                </w:rPr>
                <w:t>@</w:t>
              </w:r>
              <w:proofErr w:type="spellStart"/>
              <w:r w:rsidRPr="00780EBF">
                <w:rPr>
                  <w:rStyle w:val="a8"/>
                  <w:sz w:val="24"/>
                  <w:szCs w:val="24"/>
                </w:rPr>
                <w:t>trcont.ru</w:t>
              </w:r>
              <w:proofErr w:type="spellEnd"/>
            </w:hyperlink>
            <w:r w:rsidRPr="00780EBF">
              <w:rPr>
                <w:sz w:val="24"/>
                <w:szCs w:val="24"/>
              </w:rPr>
              <w:t xml:space="preserve">. </w:t>
            </w:r>
          </w:p>
          <w:p w:rsidR="00670FD8" w:rsidRPr="00F86FAA" w:rsidRDefault="00670FD8" w:rsidP="006B3BD2">
            <w:pPr>
              <w:pStyle w:val="19"/>
              <w:ind w:firstLine="0"/>
              <w:rPr>
                <w:sz w:val="24"/>
                <w:szCs w:val="24"/>
              </w:rPr>
            </w:pPr>
          </w:p>
        </w:tc>
      </w:tr>
      <w:tr w:rsidR="000A679F" w:rsidRPr="00F86FAA" w:rsidTr="00B53DA2">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shd w:val="clear" w:color="auto" w:fill="auto"/>
          </w:tcPr>
          <w:p w:rsidR="000A679F" w:rsidRPr="00F86FAA" w:rsidRDefault="00FA3C13" w:rsidP="00B53DA2">
            <w:pPr>
              <w:pStyle w:val="19"/>
              <w:ind w:firstLine="0"/>
              <w:rPr>
                <w:b/>
                <w:sz w:val="24"/>
                <w:szCs w:val="24"/>
              </w:rPr>
            </w:pPr>
            <w:r w:rsidRPr="00B53DA2">
              <w:rPr>
                <w:sz w:val="24"/>
                <w:szCs w:val="24"/>
              </w:rPr>
              <w:t xml:space="preserve">« </w:t>
            </w:r>
            <w:r w:rsidR="00045561">
              <w:rPr>
                <w:sz w:val="24"/>
                <w:szCs w:val="24"/>
                <w:lang w:val="en-US"/>
              </w:rPr>
              <w:t>2</w:t>
            </w:r>
            <w:r w:rsidR="00045561">
              <w:rPr>
                <w:sz w:val="24"/>
                <w:szCs w:val="24"/>
              </w:rPr>
              <w:t>6</w:t>
            </w:r>
            <w:r w:rsidR="006B3BD2" w:rsidRPr="00B53DA2">
              <w:rPr>
                <w:sz w:val="24"/>
                <w:szCs w:val="24"/>
              </w:rPr>
              <w:t xml:space="preserve"> </w:t>
            </w:r>
            <w:r w:rsidRPr="00B53DA2">
              <w:rPr>
                <w:sz w:val="24"/>
                <w:szCs w:val="24"/>
              </w:rPr>
              <w:t>»</w:t>
            </w:r>
            <w:r w:rsidRPr="00B53DA2">
              <w:rPr>
                <w:sz w:val="24"/>
                <w:szCs w:val="24"/>
                <w:shd w:val="clear" w:color="auto" w:fill="FFFF00"/>
              </w:rPr>
              <w:t xml:space="preserve"> </w:t>
            </w:r>
            <w:r w:rsidR="00B53DA2" w:rsidRPr="00B53DA2">
              <w:rPr>
                <w:sz w:val="24"/>
                <w:szCs w:val="24"/>
              </w:rPr>
              <w:t>марта</w:t>
            </w:r>
            <w:r w:rsidR="00742DAA" w:rsidRPr="00B53DA2">
              <w:rPr>
                <w:sz w:val="24"/>
                <w:szCs w:val="24"/>
              </w:rPr>
              <w:t xml:space="preserve"> 2014</w:t>
            </w:r>
            <w:r w:rsidRPr="00B53DA2">
              <w:rPr>
                <w:sz w:val="24"/>
                <w:szCs w:val="24"/>
              </w:rPr>
              <w:t xml:space="preserve">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tcPr>
          <w:p w:rsidR="00C61887" w:rsidRDefault="00C61887" w:rsidP="00C61887">
            <w:pPr>
              <w:pStyle w:val="19"/>
              <w:ind w:firstLine="0"/>
              <w:rPr>
                <w:sz w:val="24"/>
                <w:szCs w:val="24"/>
              </w:rPr>
            </w:pPr>
            <w:proofErr w:type="gramStart"/>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002B41FD">
              <w:rPr>
                <w:sz w:val="24"/>
                <w:szCs w:val="24"/>
              </w:rPr>
              <w:t xml:space="preserve"> о закупке</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w:t>
            </w:r>
            <w:r w:rsidR="00134C04">
              <w:rPr>
                <w:sz w:val="24"/>
                <w:szCs w:val="24"/>
              </w:rPr>
              <w:br/>
            </w:r>
            <w:r w:rsidR="007434C0">
              <w:rPr>
                <w:sz w:val="24"/>
                <w:szCs w:val="24"/>
              </w:rPr>
              <w:t xml:space="preserve">ОАО </w:t>
            </w:r>
            <w:r w:rsidR="007434C0" w:rsidRPr="0013760D">
              <w:rPr>
                <w:sz w:val="24"/>
                <w:szCs w:val="24"/>
              </w:rPr>
              <w:t>«ТрансКонтейнер» (</w:t>
            </w:r>
            <w:hyperlink r:id="rId17" w:history="1">
              <w:r w:rsidR="007434C0" w:rsidRPr="0013760D">
                <w:rPr>
                  <w:rStyle w:val="a8"/>
                  <w:sz w:val="24"/>
                  <w:szCs w:val="24"/>
                </w:rPr>
                <w:t>http://www.trcont.ru</w:t>
              </w:r>
            </w:hyperlink>
            <w:r w:rsidR="007434C0" w:rsidRPr="0013760D">
              <w:rPr>
                <w:sz w:val="24"/>
                <w:szCs w:val="24"/>
              </w:rPr>
              <w:t xml:space="preserve">) и, в предусмотренных </w:t>
            </w:r>
            <w:r w:rsidRPr="0013760D">
              <w:rPr>
                <w:sz w:val="24"/>
                <w:szCs w:val="24"/>
              </w:rPr>
              <w:t>зак</w:t>
            </w:r>
            <w:r w:rsidR="007434C0" w:rsidRPr="0013760D">
              <w:rPr>
                <w:sz w:val="24"/>
                <w:szCs w:val="24"/>
              </w:rPr>
              <w:t xml:space="preserve">онодательством </w:t>
            </w:r>
            <w:r w:rsidRPr="0013760D">
              <w:rPr>
                <w:sz w:val="24"/>
                <w:szCs w:val="24"/>
              </w:rPr>
              <w:t>Российской</w:t>
            </w:r>
            <w:r w:rsidR="007434C0" w:rsidRPr="0013760D">
              <w:rPr>
                <w:sz w:val="24"/>
                <w:szCs w:val="24"/>
              </w:rPr>
              <w:t xml:space="preserve"> Ф</w:t>
            </w:r>
            <w:r w:rsidRPr="0013760D">
              <w:rPr>
                <w:sz w:val="24"/>
                <w:szCs w:val="24"/>
              </w:rPr>
              <w:t>едерации случаях</w:t>
            </w:r>
            <w:proofErr w:type="gramEnd"/>
            <w:r w:rsidRPr="0013760D">
              <w:rPr>
                <w:sz w:val="24"/>
                <w:szCs w:val="24"/>
              </w:rPr>
              <w:t>,</w:t>
            </w:r>
            <w:r w:rsidR="007A38EF" w:rsidRPr="0013760D">
              <w:rPr>
                <w:color w:val="000000"/>
                <w:sz w:val="24"/>
                <w:szCs w:val="24"/>
                <w:shd w:val="clear" w:color="auto" w:fill="FFFFFF"/>
              </w:rPr>
              <w:t xml:space="preserve"> </w:t>
            </w:r>
            <w:r w:rsidR="00F85698" w:rsidRPr="0013760D">
              <w:rPr>
                <w:color w:val="000000"/>
                <w:sz w:val="24"/>
                <w:szCs w:val="24"/>
                <w:shd w:val="clear" w:color="auto" w:fill="FFFFFF"/>
              </w:rPr>
              <w:t xml:space="preserve">в </w:t>
            </w:r>
            <w:r w:rsidR="007A38EF" w:rsidRPr="0013760D">
              <w:rPr>
                <w:color w:val="000000"/>
                <w:sz w:val="24"/>
                <w:szCs w:val="24"/>
                <w:shd w:val="clear" w:color="auto" w:fill="FFFFFF"/>
              </w:rPr>
              <w:t xml:space="preserve">единой информационной системе </w:t>
            </w:r>
            <w:r w:rsidR="0013760D" w:rsidRPr="0013760D">
              <w:rPr>
                <w:color w:val="000000"/>
                <w:sz w:val="24"/>
                <w:szCs w:val="24"/>
                <w:shd w:val="clear" w:color="auto" w:fill="FFFFFF"/>
              </w:rPr>
              <w:t xml:space="preserve">в сфере закупок товаров, работ, услуг для обеспечения государственных и муниципальных нужд на </w:t>
            </w:r>
            <w:r w:rsidR="0013760D" w:rsidRPr="0013760D">
              <w:rPr>
                <w:sz w:val="24"/>
                <w:szCs w:val="24"/>
              </w:rPr>
              <w:t>официальном</w:t>
            </w:r>
            <w:r w:rsidR="007A38EF" w:rsidRPr="0013760D">
              <w:rPr>
                <w:sz w:val="24"/>
                <w:szCs w:val="24"/>
              </w:rPr>
              <w:t xml:space="preserve"> сайт</w:t>
            </w:r>
            <w:r w:rsidR="0013760D" w:rsidRPr="0013760D">
              <w:rPr>
                <w:sz w:val="24"/>
                <w:szCs w:val="24"/>
              </w:rPr>
              <w:t>е</w:t>
            </w:r>
            <w:r w:rsidRPr="0013760D">
              <w:rPr>
                <w:sz w:val="24"/>
                <w:szCs w:val="24"/>
              </w:rPr>
              <w:t xml:space="preserve"> для размещения информации о размещении заказ</w:t>
            </w:r>
            <w:r w:rsidR="00FE3BF1">
              <w:rPr>
                <w:sz w:val="24"/>
                <w:szCs w:val="24"/>
              </w:rPr>
              <w:t>ов на поставку</w:t>
            </w:r>
            <w:r w:rsidRPr="0013760D">
              <w:rPr>
                <w:sz w:val="24"/>
                <w:szCs w:val="24"/>
              </w:rPr>
              <w:t xml:space="preserve"> товаров, выполнение работ, оказание услуг (</w:t>
            </w:r>
            <w:hyperlink r:id="rId18" w:history="1">
              <w:r w:rsidR="008C1BC9" w:rsidRPr="0013760D">
                <w:rPr>
                  <w:rStyle w:val="a8"/>
                  <w:sz w:val="24"/>
                  <w:szCs w:val="24"/>
                </w:rPr>
                <w:t>www.zakupki.gov.ru</w:t>
              </w:r>
            </w:hyperlink>
            <w:r w:rsidR="00B60E20">
              <w:rPr>
                <w:sz w:val="24"/>
                <w:szCs w:val="24"/>
              </w:rPr>
              <w:t>)</w:t>
            </w:r>
            <w:r w:rsidR="00BC3E20">
              <w:rPr>
                <w:sz w:val="24"/>
                <w:szCs w:val="24"/>
              </w:rPr>
              <w:t xml:space="preserve"> (далее – Официальный сайт)</w:t>
            </w:r>
            <w:r w:rsidR="00BC3E20" w:rsidRPr="00C61887">
              <w:rPr>
                <w:sz w:val="24"/>
                <w:szCs w:val="24"/>
              </w:rPr>
              <w:t>.</w:t>
            </w:r>
          </w:p>
          <w:p w:rsidR="005834BA" w:rsidRPr="00B53DA2" w:rsidRDefault="001356F1" w:rsidP="00B53DA2">
            <w:pPr>
              <w:pStyle w:val="19"/>
              <w:rPr>
                <w:sz w:val="24"/>
                <w:szCs w:val="24"/>
              </w:rPr>
            </w:pPr>
            <w:proofErr w:type="gramStart"/>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w:t>
            </w:r>
            <w:r w:rsidRPr="00C61887">
              <w:rPr>
                <w:sz w:val="24"/>
                <w:szCs w:val="24"/>
              </w:rPr>
              <w:lastRenderedPageBreak/>
              <w:t xml:space="preserve">информация, подлежащая размещению на </w:t>
            </w:r>
            <w:r>
              <w:rPr>
                <w:sz w:val="24"/>
                <w:szCs w:val="24"/>
              </w:rPr>
              <w:t>О</w:t>
            </w:r>
            <w:r w:rsidRPr="00C61887">
              <w:rPr>
                <w:sz w:val="24"/>
                <w:szCs w:val="24"/>
              </w:rPr>
              <w:t xml:space="preserve">фициальном сайте, размещается на сайте ОАО «ТрансКонтейнер»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w:t>
            </w:r>
            <w:proofErr w:type="gramEnd"/>
            <w:r w:rsidRPr="00C61887">
              <w:rPr>
                <w:sz w:val="24"/>
                <w:szCs w:val="24"/>
              </w:rPr>
              <w:t xml:space="preserve"> считается размещенной в установленном порядке.</w:t>
            </w: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lastRenderedPageBreak/>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C3633B" w:rsidRPr="00AE41D4" w:rsidRDefault="001356F1" w:rsidP="00AE41D4">
            <w:pPr>
              <w:pStyle w:val="19"/>
              <w:ind w:firstLine="0"/>
              <w:rPr>
                <w:sz w:val="24"/>
                <w:szCs w:val="24"/>
              </w:rPr>
            </w:pPr>
            <w:r w:rsidRPr="00AE41D4">
              <w:rPr>
                <w:sz w:val="24"/>
                <w:szCs w:val="24"/>
              </w:rPr>
              <w:t>Начальная (максимальная) цена договора</w:t>
            </w:r>
            <w:r w:rsidR="004B0D75" w:rsidRPr="00AE41D4">
              <w:rPr>
                <w:sz w:val="24"/>
                <w:szCs w:val="24"/>
              </w:rPr>
              <w:t xml:space="preserve"> </w:t>
            </w:r>
            <w:r w:rsidRPr="00AE41D4">
              <w:rPr>
                <w:sz w:val="24"/>
                <w:szCs w:val="24"/>
              </w:rPr>
              <w:t xml:space="preserve">составляет </w:t>
            </w:r>
            <w:r w:rsidR="00B53DA2" w:rsidRPr="00AE41D4">
              <w:rPr>
                <w:sz w:val="24"/>
                <w:szCs w:val="24"/>
              </w:rPr>
              <w:t>2 601 460</w:t>
            </w:r>
            <w:r w:rsidR="005129E1" w:rsidRPr="00AE41D4">
              <w:rPr>
                <w:sz w:val="24"/>
                <w:szCs w:val="24"/>
              </w:rPr>
              <w:t>(</w:t>
            </w:r>
            <w:r w:rsidR="00B53DA2" w:rsidRPr="00AE41D4">
              <w:rPr>
                <w:sz w:val="24"/>
                <w:szCs w:val="24"/>
              </w:rPr>
              <w:t>два миллиона</w:t>
            </w:r>
            <w:r w:rsidR="00AE41D4">
              <w:rPr>
                <w:sz w:val="24"/>
                <w:szCs w:val="24"/>
              </w:rPr>
              <w:t xml:space="preserve"> шестьсот одна тысяча</w:t>
            </w:r>
            <w:r w:rsidR="00B53DA2" w:rsidRPr="00AE41D4">
              <w:rPr>
                <w:sz w:val="24"/>
                <w:szCs w:val="24"/>
              </w:rPr>
              <w:t xml:space="preserve"> четыреста</w:t>
            </w:r>
            <w:r w:rsidR="00AE41D4">
              <w:rPr>
                <w:sz w:val="24"/>
                <w:szCs w:val="24"/>
              </w:rPr>
              <w:t xml:space="preserve"> шестьдесят)</w:t>
            </w:r>
            <w:r w:rsidR="00B53DA2" w:rsidRPr="00AE41D4">
              <w:rPr>
                <w:sz w:val="24"/>
                <w:szCs w:val="24"/>
              </w:rPr>
              <w:t xml:space="preserve"> </w:t>
            </w:r>
            <w:r w:rsidRPr="00AE41D4">
              <w:rPr>
                <w:sz w:val="24"/>
                <w:szCs w:val="24"/>
              </w:rPr>
              <w:t>рублей с учетом всех налогов (кроме НДС), стоимости материалов,  затрат связанных с доставкой на объект, хранением, погрузочно-разгрузочными работами,  а также всех затрат, расходов связанных с выполнением работ, оказанием услуг</w:t>
            </w:r>
            <w:r w:rsidR="00AE41D4">
              <w:rPr>
                <w:sz w:val="24"/>
                <w:szCs w:val="24"/>
              </w:rPr>
              <w:t>.</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722AFD">
            <w:pPr>
              <w:pStyle w:val="Default"/>
              <w:rPr>
                <w:b/>
                <w:color w:val="auto"/>
              </w:rPr>
            </w:pPr>
            <w:r w:rsidRPr="00F86FAA">
              <w:rPr>
                <w:b/>
                <w:color w:val="auto"/>
              </w:rPr>
              <w:t xml:space="preserve">Место, дата начала и окончания подачи Заявок </w:t>
            </w:r>
          </w:p>
        </w:tc>
        <w:tc>
          <w:tcPr>
            <w:tcW w:w="6768" w:type="dxa"/>
          </w:tcPr>
          <w:p w:rsidR="009E64D8" w:rsidRPr="008C1BC9" w:rsidRDefault="00722AFD" w:rsidP="00AE41D4">
            <w:pPr>
              <w:pStyle w:val="19"/>
              <w:ind w:firstLine="0"/>
              <w:rPr>
                <w:b/>
                <w:sz w:val="24"/>
                <w:szCs w:val="24"/>
              </w:rPr>
            </w:pPr>
            <w:proofErr w:type="gramStart"/>
            <w:r w:rsidRPr="00B654BE">
              <w:rPr>
                <w:sz w:val="24"/>
                <w:szCs w:val="24"/>
              </w:rPr>
              <w:t>Зая</w:t>
            </w:r>
            <w:r w:rsidR="00725483">
              <w:rPr>
                <w:sz w:val="24"/>
                <w:szCs w:val="24"/>
              </w:rPr>
              <w:t>вки принимаются по рабочим дням</w:t>
            </w:r>
            <w:r w:rsidR="00B654BE" w:rsidRPr="00B654BE">
              <w:rPr>
                <w:sz w:val="24"/>
                <w:szCs w:val="24"/>
              </w:rPr>
              <w:t xml:space="preserve"> с 10 часов 00 минут </w:t>
            </w:r>
            <w:r w:rsidR="00725483">
              <w:rPr>
                <w:sz w:val="24"/>
                <w:szCs w:val="24"/>
              </w:rPr>
              <w:t>д</w:t>
            </w:r>
            <w:r w:rsidR="00B654BE" w:rsidRPr="00B654BE">
              <w:rPr>
                <w:sz w:val="24"/>
                <w:szCs w:val="24"/>
              </w:rPr>
              <w:t xml:space="preserve">о 12 часов </w:t>
            </w:r>
            <w:r w:rsidR="00725483">
              <w:rPr>
                <w:sz w:val="24"/>
                <w:szCs w:val="24"/>
              </w:rPr>
              <w:t>00 минут и с 14 часов 00 минут д</w:t>
            </w:r>
            <w:r w:rsidR="00B654BE" w:rsidRPr="00B654BE">
              <w:rPr>
                <w:sz w:val="24"/>
                <w:szCs w:val="24"/>
              </w:rPr>
              <w:t xml:space="preserve">о 17 часов 00 минут (в пятницу и предпраздничные дни до 16 часов 00 минут) </w:t>
            </w:r>
            <w:r w:rsidRPr="00B654BE">
              <w:rPr>
                <w:sz w:val="24"/>
                <w:szCs w:val="24"/>
              </w:rPr>
              <w:t xml:space="preserve"> местного времени </w:t>
            </w:r>
            <w:r w:rsidR="008C1BC9" w:rsidRPr="00B654BE">
              <w:rPr>
                <w:sz w:val="24"/>
                <w:szCs w:val="24"/>
              </w:rPr>
              <w:t xml:space="preserve">с даты, указанной в пункте </w:t>
            </w:r>
            <w:r w:rsidR="008C1BC9" w:rsidRPr="00120A5C">
              <w:rPr>
                <w:sz w:val="24"/>
                <w:szCs w:val="24"/>
              </w:rPr>
              <w:t>3 Информационной карты</w:t>
            </w:r>
            <w:r w:rsidR="00725483">
              <w:rPr>
                <w:sz w:val="24"/>
                <w:szCs w:val="24"/>
              </w:rPr>
              <w:t xml:space="preserve"> д</w:t>
            </w:r>
            <w:r w:rsidRPr="008C1BC9">
              <w:rPr>
                <w:sz w:val="24"/>
                <w:szCs w:val="24"/>
              </w:rPr>
              <w:t>о</w:t>
            </w:r>
            <w:r w:rsidR="009E64D8" w:rsidRPr="008C1BC9">
              <w:rPr>
                <w:sz w:val="24"/>
                <w:szCs w:val="24"/>
              </w:rPr>
              <w:t xml:space="preserve"> </w:t>
            </w:r>
            <w:r w:rsidRPr="00AE41D4">
              <w:rPr>
                <w:sz w:val="24"/>
                <w:szCs w:val="24"/>
              </w:rPr>
              <w:t xml:space="preserve">« </w:t>
            </w:r>
            <w:r w:rsidR="00045561">
              <w:rPr>
                <w:sz w:val="24"/>
                <w:szCs w:val="24"/>
              </w:rPr>
              <w:t>15</w:t>
            </w:r>
            <w:r w:rsidR="00A023CD" w:rsidRPr="00AE41D4">
              <w:rPr>
                <w:sz w:val="24"/>
                <w:szCs w:val="24"/>
              </w:rPr>
              <w:t xml:space="preserve"> »</w:t>
            </w:r>
            <w:r w:rsidR="00AE41D4" w:rsidRPr="00AE41D4">
              <w:rPr>
                <w:sz w:val="24"/>
                <w:szCs w:val="24"/>
              </w:rPr>
              <w:t xml:space="preserve"> апреля </w:t>
            </w:r>
            <w:r w:rsidR="00742DAA" w:rsidRPr="00AE41D4">
              <w:rPr>
                <w:sz w:val="24"/>
                <w:szCs w:val="24"/>
              </w:rPr>
              <w:t>2014</w:t>
            </w:r>
            <w:r w:rsidRPr="00AE41D4">
              <w:rPr>
                <w:sz w:val="24"/>
                <w:szCs w:val="24"/>
              </w:rPr>
              <w:t xml:space="preserve"> г.</w:t>
            </w:r>
            <w:r w:rsidRPr="008C1BC9">
              <w:rPr>
                <w:sz w:val="24"/>
                <w:szCs w:val="24"/>
              </w:rPr>
              <w:t xml:space="preserve"> по адресу</w:t>
            </w:r>
            <w:r w:rsidR="00D6739A" w:rsidRPr="008C1BC9">
              <w:rPr>
                <w:sz w:val="24"/>
                <w:szCs w:val="24"/>
              </w:rPr>
              <w:t>, указанному в пункте 2 настоящей Информационной карты.</w:t>
            </w:r>
            <w:r w:rsidR="009E64D8" w:rsidRPr="008C1BC9">
              <w:rPr>
                <w:sz w:val="24"/>
                <w:szCs w:val="24"/>
              </w:rPr>
              <w:t xml:space="preserve"> </w:t>
            </w:r>
            <w:proofErr w:type="gramEnd"/>
          </w:p>
        </w:tc>
      </w:tr>
      <w:tr w:rsidR="000A679F" w:rsidRPr="00F86FAA" w:rsidTr="00EF779C">
        <w:tc>
          <w:tcPr>
            <w:tcW w:w="534" w:type="dxa"/>
          </w:tcPr>
          <w:p w:rsidR="000A679F" w:rsidRPr="00F86FAA" w:rsidRDefault="00B02654" w:rsidP="00736D40">
            <w:pPr>
              <w:pStyle w:val="19"/>
              <w:ind w:firstLine="0"/>
              <w:rPr>
                <w:b/>
                <w:sz w:val="24"/>
                <w:szCs w:val="24"/>
              </w:rPr>
            </w:pPr>
            <w:r w:rsidRPr="00F86FAA">
              <w:rPr>
                <w:b/>
                <w:sz w:val="24"/>
                <w:szCs w:val="24"/>
              </w:rPr>
              <w:t>7.</w:t>
            </w:r>
          </w:p>
        </w:tc>
        <w:tc>
          <w:tcPr>
            <w:tcW w:w="2551" w:type="dxa"/>
          </w:tcPr>
          <w:p w:rsidR="000A679F" w:rsidRPr="00F86FAA" w:rsidRDefault="00DF7C35" w:rsidP="003D2759">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003D2759" w:rsidRPr="003D2759">
              <w:rPr>
                <w:b/>
                <w:color w:val="auto"/>
              </w:rPr>
              <w:tab/>
            </w:r>
          </w:p>
        </w:tc>
        <w:tc>
          <w:tcPr>
            <w:tcW w:w="6768" w:type="dxa"/>
          </w:tcPr>
          <w:p w:rsidR="000A679F" w:rsidRPr="00F86FAA" w:rsidRDefault="00DF7C35" w:rsidP="00AE41D4">
            <w:pPr>
              <w:pStyle w:val="19"/>
              <w:ind w:firstLine="0"/>
              <w:rPr>
                <w:i/>
                <w:sz w:val="24"/>
                <w:szCs w:val="24"/>
              </w:rPr>
            </w:pPr>
            <w:r>
              <w:rPr>
                <w:sz w:val="24"/>
                <w:szCs w:val="24"/>
              </w:rPr>
              <w:t xml:space="preserve">Вскрытие Заявок состоится </w:t>
            </w:r>
            <w:r w:rsidRPr="00AE41D4">
              <w:rPr>
                <w:sz w:val="24"/>
                <w:szCs w:val="24"/>
              </w:rPr>
              <w:t xml:space="preserve">« </w:t>
            </w:r>
            <w:r w:rsidR="00957BA9">
              <w:rPr>
                <w:sz w:val="24"/>
                <w:szCs w:val="24"/>
              </w:rPr>
              <w:t xml:space="preserve"> 16</w:t>
            </w:r>
            <w:r w:rsidR="00742DAA" w:rsidRPr="00AE41D4">
              <w:rPr>
                <w:sz w:val="24"/>
                <w:szCs w:val="24"/>
              </w:rPr>
              <w:t xml:space="preserve">» </w:t>
            </w:r>
            <w:r w:rsidR="00AE41D4" w:rsidRPr="00AE41D4">
              <w:rPr>
                <w:sz w:val="24"/>
                <w:szCs w:val="24"/>
              </w:rPr>
              <w:t>апреля</w:t>
            </w:r>
            <w:r w:rsidR="00742DAA" w:rsidRPr="00AE41D4">
              <w:rPr>
                <w:sz w:val="24"/>
                <w:szCs w:val="24"/>
              </w:rPr>
              <w:t xml:space="preserve"> 2014</w:t>
            </w:r>
            <w:r w:rsidRPr="00AE41D4">
              <w:rPr>
                <w:sz w:val="24"/>
                <w:szCs w:val="24"/>
              </w:rPr>
              <w:t xml:space="preserve"> г. в </w:t>
            </w:r>
            <w:r w:rsidR="00AE41D4" w:rsidRPr="00AE41D4">
              <w:rPr>
                <w:sz w:val="24"/>
                <w:szCs w:val="24"/>
              </w:rPr>
              <w:t>15</w:t>
            </w:r>
            <w:r w:rsidRPr="00AE41D4">
              <w:rPr>
                <w:sz w:val="24"/>
                <w:szCs w:val="24"/>
              </w:rPr>
              <w:t xml:space="preserve"> часов 00 минут </w:t>
            </w:r>
            <w:r w:rsidRPr="00F86FAA">
              <w:rPr>
                <w:sz w:val="24"/>
                <w:szCs w:val="24"/>
              </w:rPr>
              <w:t>местного времени по адресу, указанному в пункте 2 настоящей Информационной карты</w:t>
            </w:r>
            <w:r>
              <w:rPr>
                <w:sz w:val="24"/>
                <w:szCs w:val="24"/>
              </w:rPr>
              <w:t>.</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F06609" w:rsidP="00F06609">
            <w:pPr>
              <w:pStyle w:val="Default"/>
              <w:rPr>
                <w:b/>
                <w:color w:val="auto"/>
              </w:rPr>
            </w:pPr>
            <w:r>
              <w:rPr>
                <w:b/>
                <w:color w:val="auto"/>
              </w:rPr>
              <w:t>Оценка и с</w:t>
            </w:r>
            <w:r w:rsidR="00F86FAA" w:rsidRPr="00F86FAA">
              <w:rPr>
                <w:b/>
                <w:color w:val="auto"/>
              </w:rPr>
              <w:t xml:space="preserve">опоставление </w:t>
            </w:r>
            <w:r>
              <w:rPr>
                <w:b/>
                <w:color w:val="auto"/>
              </w:rPr>
              <w:t xml:space="preserve">и </w:t>
            </w:r>
            <w:r w:rsidR="00F86FAA" w:rsidRPr="00F86FAA">
              <w:rPr>
                <w:b/>
                <w:color w:val="auto"/>
              </w:rPr>
              <w:t>Заявок</w:t>
            </w:r>
          </w:p>
        </w:tc>
        <w:tc>
          <w:tcPr>
            <w:tcW w:w="6768" w:type="dxa"/>
          </w:tcPr>
          <w:p w:rsidR="003E2C12" w:rsidRPr="00F86FAA" w:rsidRDefault="001356F1" w:rsidP="00045561">
            <w:pPr>
              <w:pStyle w:val="19"/>
              <w:ind w:firstLine="0"/>
              <w:rPr>
                <w:sz w:val="24"/>
                <w:szCs w:val="24"/>
                <w:highlight w:val="cyan"/>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Pr="00AE41D4">
              <w:rPr>
                <w:sz w:val="24"/>
                <w:szCs w:val="24"/>
              </w:rPr>
              <w:t>«</w:t>
            </w:r>
            <w:r w:rsidR="00AE41D4" w:rsidRPr="00AE41D4">
              <w:rPr>
                <w:sz w:val="24"/>
                <w:szCs w:val="24"/>
              </w:rPr>
              <w:t>1</w:t>
            </w:r>
            <w:r w:rsidR="00045561">
              <w:rPr>
                <w:sz w:val="24"/>
                <w:szCs w:val="24"/>
              </w:rPr>
              <w:t>6</w:t>
            </w:r>
            <w:r w:rsidR="00742DAA" w:rsidRPr="00AE41D4">
              <w:rPr>
                <w:sz w:val="24"/>
                <w:szCs w:val="24"/>
              </w:rPr>
              <w:t>»</w:t>
            </w:r>
            <w:r w:rsidR="00AE41D4" w:rsidRPr="00AE41D4">
              <w:rPr>
                <w:sz w:val="24"/>
                <w:szCs w:val="24"/>
              </w:rPr>
              <w:t xml:space="preserve"> апреля</w:t>
            </w:r>
            <w:r w:rsidR="00742DAA" w:rsidRPr="00AE41D4">
              <w:rPr>
                <w:sz w:val="24"/>
                <w:szCs w:val="24"/>
              </w:rPr>
              <w:t xml:space="preserve">  2014</w:t>
            </w:r>
            <w:r w:rsidR="00AE41D4" w:rsidRPr="00AE41D4">
              <w:rPr>
                <w:sz w:val="24"/>
                <w:szCs w:val="24"/>
              </w:rPr>
              <w:t xml:space="preserve"> г. в 16 </w:t>
            </w:r>
            <w:r w:rsidRPr="00AE41D4">
              <w:rPr>
                <w:sz w:val="24"/>
                <w:szCs w:val="24"/>
              </w:rPr>
              <w:t xml:space="preserve"> часов 00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5E0074" w:rsidRDefault="009830CC" w:rsidP="005E0074">
            <w:pPr>
              <w:pStyle w:val="19"/>
              <w:ind w:firstLine="0"/>
              <w:rPr>
                <w:i/>
                <w:sz w:val="24"/>
                <w:szCs w:val="24"/>
                <w:highlight w:val="cyan"/>
              </w:rPr>
            </w:pPr>
            <w:r w:rsidRPr="009830CC">
              <w:rPr>
                <w:sz w:val="24"/>
                <w:szCs w:val="24"/>
              </w:rPr>
              <w:t xml:space="preserve">Решение об итогах </w:t>
            </w:r>
            <w:r w:rsidR="008C4183">
              <w:rPr>
                <w:sz w:val="24"/>
                <w:szCs w:val="24"/>
              </w:rPr>
              <w:t>Открытого конкурса</w:t>
            </w:r>
            <w:r w:rsidRPr="009830CC">
              <w:rPr>
                <w:sz w:val="24"/>
                <w:szCs w:val="24"/>
              </w:rPr>
              <w:t xml:space="preserve"> принимается Конкурсной комиссией </w:t>
            </w:r>
            <w:r w:rsidRPr="00AE41D4">
              <w:rPr>
                <w:sz w:val="24"/>
                <w:szCs w:val="24"/>
              </w:rPr>
              <w:t>аппарата управления ОАО «ТрансКонтейнер»</w:t>
            </w:r>
            <w:r w:rsidRPr="009830CC">
              <w:rPr>
                <w:i/>
                <w:sz w:val="24"/>
                <w:szCs w:val="24"/>
                <w:highlight w:val="cyan"/>
              </w:rPr>
              <w:t xml:space="preserve"> </w:t>
            </w:r>
          </w:p>
          <w:p w:rsidR="009830CC" w:rsidRPr="009830CC" w:rsidRDefault="009830CC" w:rsidP="00AE41D4">
            <w:pPr>
              <w:pStyle w:val="19"/>
              <w:ind w:firstLine="0"/>
              <w:rPr>
                <w:sz w:val="24"/>
                <w:szCs w:val="24"/>
                <w:highlight w:val="cyan"/>
              </w:rPr>
            </w:pPr>
            <w:r w:rsidRPr="00AE41D4">
              <w:rPr>
                <w:sz w:val="24"/>
                <w:szCs w:val="24"/>
              </w:rPr>
              <w:t>Адрес:</w:t>
            </w:r>
            <w:r w:rsidR="00AE41D4" w:rsidRPr="00F86FAA">
              <w:rPr>
                <w:sz w:val="24"/>
                <w:szCs w:val="24"/>
              </w:rPr>
              <w:t xml:space="preserve"> </w:t>
            </w:r>
            <w:r w:rsidR="005D0613" w:rsidRPr="00F86FAA">
              <w:rPr>
                <w:sz w:val="24"/>
                <w:szCs w:val="24"/>
              </w:rPr>
              <w:t xml:space="preserve">125047, Москва, Оружейный переулок, д.19. </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F86FAA" w:rsidRDefault="009830CC" w:rsidP="00973410">
            <w:pPr>
              <w:pStyle w:val="19"/>
              <w:ind w:firstLine="0"/>
              <w:rPr>
                <w:sz w:val="24"/>
                <w:szCs w:val="24"/>
                <w:highlight w:val="cyan"/>
              </w:rPr>
            </w:pPr>
            <w:r w:rsidRPr="00725483">
              <w:rPr>
                <w:sz w:val="24"/>
                <w:szCs w:val="24"/>
              </w:rPr>
              <w:t xml:space="preserve">Подведение итогов состоится </w:t>
            </w:r>
            <w:r w:rsidRPr="00973410">
              <w:rPr>
                <w:sz w:val="24"/>
                <w:szCs w:val="24"/>
              </w:rPr>
              <w:t>«</w:t>
            </w:r>
            <w:r w:rsidR="00973410" w:rsidRPr="00973410">
              <w:rPr>
                <w:sz w:val="24"/>
                <w:szCs w:val="24"/>
              </w:rPr>
              <w:t>24</w:t>
            </w:r>
            <w:r w:rsidR="00742DAA" w:rsidRPr="00973410">
              <w:rPr>
                <w:sz w:val="24"/>
                <w:szCs w:val="24"/>
              </w:rPr>
              <w:t xml:space="preserve">» </w:t>
            </w:r>
            <w:r w:rsidR="00973410" w:rsidRPr="00973410">
              <w:rPr>
                <w:sz w:val="24"/>
                <w:szCs w:val="24"/>
              </w:rPr>
              <w:t xml:space="preserve">апреля </w:t>
            </w:r>
            <w:r w:rsidR="00742DAA" w:rsidRPr="00973410">
              <w:rPr>
                <w:sz w:val="24"/>
                <w:szCs w:val="24"/>
              </w:rPr>
              <w:t xml:space="preserve"> 2014</w:t>
            </w:r>
            <w:r w:rsidR="00973410" w:rsidRPr="00973410">
              <w:rPr>
                <w:sz w:val="24"/>
                <w:szCs w:val="24"/>
              </w:rPr>
              <w:t xml:space="preserve"> г. в 14 </w:t>
            </w:r>
            <w:r w:rsidR="00A023CD" w:rsidRPr="00973410">
              <w:rPr>
                <w:sz w:val="24"/>
                <w:szCs w:val="24"/>
              </w:rPr>
              <w:t>часов 00</w:t>
            </w:r>
            <w:r w:rsidRPr="00973410">
              <w:rPr>
                <w:sz w:val="24"/>
                <w:szCs w:val="24"/>
              </w:rPr>
              <w:t xml:space="preserve"> минут </w:t>
            </w:r>
            <w:r w:rsidRPr="00F86FAA">
              <w:rPr>
                <w:sz w:val="24"/>
                <w:szCs w:val="24"/>
              </w:rPr>
              <w:t xml:space="preserve">местного времени по адресу, указанному в пункте </w:t>
            </w:r>
            <w:r>
              <w:rPr>
                <w:sz w:val="24"/>
                <w:szCs w:val="24"/>
              </w:rPr>
              <w:t>9</w:t>
            </w:r>
            <w:r w:rsidRPr="00F86FAA">
              <w:rPr>
                <w:sz w:val="24"/>
                <w:szCs w:val="24"/>
              </w:rPr>
              <w:t xml:space="preserve"> Информационной карты</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rsidR="007D6548" w:rsidRPr="00F86FAA" w:rsidRDefault="00134AAA" w:rsidP="00FC53A5">
            <w:pPr>
              <w:pStyle w:val="19"/>
              <w:ind w:firstLine="0"/>
              <w:rPr>
                <w:sz w:val="24"/>
                <w:szCs w:val="24"/>
              </w:rPr>
            </w:pPr>
            <w:r>
              <w:rPr>
                <w:sz w:val="24"/>
                <w:szCs w:val="24"/>
              </w:rPr>
              <w:t>Оплата услуг производится по факту выполненных работ, согласно подписанного сторонами акта приемки-передачи, счета-фактуры, в течение 30 дней после получения Заказчиком оригиналов  указанных документов.</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tcPr>
          <w:p w:rsidR="007D6548" w:rsidRPr="00F86FAA" w:rsidRDefault="00134AAA" w:rsidP="00B129CC">
            <w:pPr>
              <w:pStyle w:val="19"/>
              <w:ind w:firstLine="0"/>
              <w:rPr>
                <w:b/>
                <w:sz w:val="24"/>
                <w:szCs w:val="24"/>
              </w:rPr>
            </w:pPr>
            <w:r>
              <w:rPr>
                <w:sz w:val="24"/>
                <w:szCs w:val="24"/>
              </w:rPr>
              <w:t>Один лот</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174FFE" w:rsidRPr="00F86FAA" w:rsidRDefault="00174FFE" w:rsidP="00174FFE">
            <w:pPr>
              <w:pStyle w:val="Default"/>
              <w:jc w:val="both"/>
              <w:rPr>
                <w:color w:val="auto"/>
              </w:rPr>
            </w:pPr>
            <w:r w:rsidRPr="00F86FAA">
              <w:rPr>
                <w:b/>
                <w:bCs/>
                <w:color w:val="auto"/>
              </w:rPr>
              <w:t xml:space="preserve">Срок </w:t>
            </w:r>
            <w:r w:rsidRPr="00F86FAA">
              <w:rPr>
                <w:b/>
                <w:color w:val="auto"/>
              </w:rPr>
              <w:t>выполнения работ, оказания</w:t>
            </w:r>
            <w:r w:rsidR="00E14F30" w:rsidRPr="00F86FAA">
              <w:rPr>
                <w:b/>
                <w:color w:val="auto"/>
              </w:rPr>
              <w:t xml:space="preserve"> услуг, поставки</w:t>
            </w:r>
            <w:r w:rsidRPr="00F86FAA">
              <w:rPr>
                <w:b/>
                <w:color w:val="auto"/>
              </w:rPr>
              <w:t xml:space="preserve"> товара и т.д.</w:t>
            </w:r>
            <w:r w:rsidRPr="00F86FAA">
              <w:rPr>
                <w:b/>
                <w:bCs/>
                <w:color w:val="auto"/>
              </w:rPr>
              <w:t xml:space="preserve">: </w:t>
            </w:r>
            <w:r w:rsidR="00134AAA">
              <w:rPr>
                <w:color w:val="auto"/>
              </w:rPr>
              <w:t>до 31.12.2014 года</w:t>
            </w:r>
          </w:p>
          <w:p w:rsidR="00174FFE" w:rsidRPr="00F86FAA" w:rsidRDefault="00174FFE" w:rsidP="00174FFE">
            <w:pPr>
              <w:pStyle w:val="Default"/>
              <w:jc w:val="both"/>
              <w:rPr>
                <w:color w:val="auto"/>
              </w:rPr>
            </w:pPr>
          </w:p>
          <w:p w:rsidR="007D6548" w:rsidRPr="00F86FAA" w:rsidRDefault="00174FFE" w:rsidP="00E14F30">
            <w:pPr>
              <w:pStyle w:val="Default"/>
              <w:jc w:val="both"/>
              <w:rPr>
                <w:b/>
                <w:color w:val="auto"/>
              </w:rPr>
            </w:pPr>
            <w:proofErr w:type="gramStart"/>
            <w:r w:rsidRPr="00F86FAA">
              <w:rPr>
                <w:b/>
                <w:bCs/>
                <w:color w:val="auto"/>
              </w:rPr>
              <w:t xml:space="preserve">Место </w:t>
            </w:r>
            <w:r w:rsidR="00E14F30" w:rsidRPr="00F86FAA">
              <w:rPr>
                <w:b/>
                <w:color w:val="auto"/>
              </w:rPr>
              <w:t xml:space="preserve">выполнения работ, оказания услуг, поставки товара и т.д.: </w:t>
            </w:r>
            <w:r w:rsidR="00134AAA" w:rsidRPr="007E7877">
              <w:rPr>
                <w:szCs w:val="28"/>
              </w:rPr>
              <w:t xml:space="preserve">Забайкальский край, г. Чита, АКП Чита </w:t>
            </w:r>
            <w:r w:rsidR="00134AAA">
              <w:rPr>
                <w:szCs w:val="28"/>
              </w:rPr>
              <w:t>–</w:t>
            </w:r>
            <w:r w:rsidR="00134AAA" w:rsidRPr="007E7877">
              <w:rPr>
                <w:szCs w:val="28"/>
              </w:rPr>
              <w:t xml:space="preserve"> 1</w:t>
            </w:r>
            <w:r w:rsidR="00134AAA">
              <w:rPr>
                <w:szCs w:val="28"/>
              </w:rPr>
              <w:t>, ул. Лазо, 120</w:t>
            </w:r>
            <w:r w:rsidR="00134AAA" w:rsidRPr="007E7877">
              <w:rPr>
                <w:szCs w:val="28"/>
              </w:rPr>
              <w:t>.</w:t>
            </w:r>
            <w:proofErr w:type="gramEnd"/>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tcPr>
          <w:p w:rsidR="007D6548" w:rsidRPr="00134AAA" w:rsidRDefault="00E14F30" w:rsidP="00134AAA">
            <w:pPr>
              <w:pStyle w:val="19"/>
              <w:ind w:firstLine="0"/>
              <w:rPr>
                <w:sz w:val="24"/>
                <w:szCs w:val="24"/>
              </w:rPr>
            </w:pPr>
            <w:r w:rsidRPr="00134AAA">
              <w:rPr>
                <w:sz w:val="24"/>
                <w:szCs w:val="24"/>
              </w:rPr>
              <w:t>Состав и объем услуг определен в разделе 4 «Техническое задание».</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tcPr>
          <w:p w:rsidR="007D6548" w:rsidRPr="00F86FAA" w:rsidRDefault="00521353" w:rsidP="00134AAA">
            <w:pPr>
              <w:pStyle w:val="aff"/>
              <w:jc w:val="both"/>
              <w:rPr>
                <w:sz w:val="24"/>
                <w:szCs w:val="24"/>
              </w:rPr>
            </w:pPr>
            <w:r w:rsidRPr="00F86FAA">
              <w:rPr>
                <w:sz w:val="24"/>
                <w:szCs w:val="24"/>
              </w:rPr>
              <w:t xml:space="preserve">Русский язык. Вся переписка, связанная с проведением </w:t>
            </w:r>
            <w:r w:rsidR="00093F19">
              <w:rPr>
                <w:sz w:val="24"/>
                <w:szCs w:val="24"/>
              </w:rPr>
              <w:t>Открытого конкурса</w:t>
            </w:r>
            <w:r w:rsidRPr="00F86FAA">
              <w:rPr>
                <w:sz w:val="24"/>
                <w:szCs w:val="24"/>
              </w:rPr>
              <w:t xml:space="preserve">, ведется на русском языке </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w:t>
            </w:r>
            <w:r w:rsidR="008C4183">
              <w:rPr>
                <w:b/>
                <w:color w:val="auto"/>
              </w:rPr>
              <w:t xml:space="preserve">Открытого </w:t>
            </w:r>
            <w:r w:rsidR="008C4183">
              <w:rPr>
                <w:b/>
                <w:color w:val="auto"/>
              </w:rPr>
              <w:lastRenderedPageBreak/>
              <w:t>конкурса</w:t>
            </w:r>
            <w:r w:rsidRPr="00F86FAA">
              <w:rPr>
                <w:b/>
                <w:color w:val="auto"/>
              </w:rPr>
              <w:t xml:space="preserve"> </w:t>
            </w:r>
          </w:p>
        </w:tc>
        <w:tc>
          <w:tcPr>
            <w:tcW w:w="6768" w:type="dxa"/>
          </w:tcPr>
          <w:p w:rsidR="007D6548" w:rsidRPr="00F86FAA" w:rsidRDefault="00134AAA" w:rsidP="00134AAA">
            <w:pPr>
              <w:pStyle w:val="19"/>
              <w:ind w:firstLine="0"/>
              <w:rPr>
                <w:b/>
                <w:sz w:val="24"/>
                <w:szCs w:val="24"/>
                <w:highlight w:val="yellow"/>
              </w:rPr>
            </w:pPr>
            <w:r>
              <w:rPr>
                <w:sz w:val="24"/>
                <w:szCs w:val="24"/>
              </w:rPr>
              <w:lastRenderedPageBreak/>
              <w:t>Рубли РФ</w:t>
            </w:r>
            <w:r w:rsidR="002910EA" w:rsidRPr="00F86FAA">
              <w:rPr>
                <w:sz w:val="24"/>
                <w:szCs w:val="24"/>
              </w:rPr>
              <w:t xml:space="preserve"> </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lastRenderedPageBreak/>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768" w:type="dxa"/>
          </w:tcPr>
          <w:p w:rsidR="001174EB" w:rsidRPr="00F0217E" w:rsidRDefault="000557B3" w:rsidP="001174EB">
            <w:pPr>
              <w:ind w:firstLine="540"/>
              <w:jc w:val="both"/>
            </w:pPr>
            <w:r w:rsidRPr="00F0217E">
              <w:t xml:space="preserve">1. </w:t>
            </w:r>
            <w:r w:rsidR="001174EB" w:rsidRPr="00F0217E">
              <w:t>Помимо указанных в пунктах 2.1</w:t>
            </w:r>
            <w:r w:rsidRPr="00F0217E">
              <w:t xml:space="preserve"> и</w:t>
            </w:r>
            <w:r w:rsidR="001174EB" w:rsidRPr="00F0217E">
              <w:t xml:space="preserve"> 2.2 настоящей документации</w:t>
            </w:r>
            <w:r w:rsidR="002B41FD" w:rsidRPr="00F0217E">
              <w:t xml:space="preserve"> о закупке</w:t>
            </w:r>
            <w:r w:rsidR="001174EB" w:rsidRPr="00F0217E">
              <w:t xml:space="preserve"> требований </w:t>
            </w:r>
            <w:r w:rsidR="001E6511" w:rsidRPr="00F0217E">
              <w:t>к претенденту, участнику пред</w:t>
            </w:r>
            <w:r w:rsidRPr="00F0217E">
              <w:t>ъ</w:t>
            </w:r>
            <w:r w:rsidR="001E6511" w:rsidRPr="00F0217E">
              <w:t>являются следующие требования</w:t>
            </w:r>
            <w:r w:rsidR="001174EB" w:rsidRPr="00F0217E">
              <w:t>:</w:t>
            </w:r>
            <w:r w:rsidR="001E6511" w:rsidRPr="00F0217E">
              <w:t xml:space="preserve"> </w:t>
            </w:r>
          </w:p>
          <w:p w:rsidR="00F3754B" w:rsidRPr="00F0217E" w:rsidRDefault="00F3754B" w:rsidP="00F0217E">
            <w:pPr>
              <w:jc w:val="both"/>
            </w:pPr>
            <w:r w:rsidRPr="00F0217E">
              <w:t>- деятельност</w:t>
            </w:r>
            <w:r w:rsidR="001E6511" w:rsidRPr="00F0217E">
              <w:t>ь</w:t>
            </w:r>
            <w:r w:rsidRPr="00F0217E">
              <w:t xml:space="preserve"> претендента</w:t>
            </w:r>
            <w:r w:rsidR="001E6511" w:rsidRPr="00F0217E">
              <w:t>, участника не должна быть приостановлена</w:t>
            </w:r>
            <w:r w:rsidRPr="00F0217E">
              <w:t xml:space="preserve"> в порядке, предусмотренном Кодексом Российской Федерации об административных правонарушениях, на день подачи Заявки на участие в </w:t>
            </w:r>
            <w:r w:rsidR="005D0613" w:rsidRPr="00F0217E">
              <w:t>Открытом конкурсе</w:t>
            </w:r>
            <w:r w:rsidRPr="00F0217E">
              <w:t>.</w:t>
            </w:r>
          </w:p>
          <w:p w:rsidR="003D3596" w:rsidRPr="00F0217E" w:rsidRDefault="00CC3790" w:rsidP="00F0217E">
            <w:pPr>
              <w:pStyle w:val="afa"/>
              <w:ind w:firstLine="0"/>
              <w:rPr>
                <w:sz w:val="24"/>
              </w:rPr>
            </w:pPr>
            <w:r w:rsidRPr="00F0217E">
              <w:rPr>
                <w:sz w:val="24"/>
              </w:rPr>
              <w:t>- отсутствие</w:t>
            </w:r>
            <w:r w:rsidR="003D3596" w:rsidRPr="00F0217E">
              <w:rPr>
                <w:sz w:val="24"/>
              </w:rPr>
              <w:t xml:space="preserve"> за последние три года прос</w:t>
            </w:r>
            <w:r w:rsidR="008377C6" w:rsidRPr="00F0217E">
              <w:rPr>
                <w:sz w:val="24"/>
              </w:rPr>
              <w:t xml:space="preserve">роченной задолженности перед ОАО «ТрансКонтейнер», </w:t>
            </w:r>
            <w:r w:rsidR="003D3596" w:rsidRPr="00F0217E">
              <w:rPr>
                <w:sz w:val="24"/>
              </w:rPr>
              <w:t>фактов невыполнения обязательств перед ОАО «ТрансКонтейнер» и причинения вреда имуществу ОАО «ТрансКонтейнер».</w:t>
            </w:r>
          </w:p>
          <w:p w:rsidR="00733ADD" w:rsidRPr="001E6511" w:rsidRDefault="00733ADD" w:rsidP="00733ADD">
            <w:pPr>
              <w:ind w:firstLine="540"/>
              <w:jc w:val="both"/>
              <w:rPr>
                <w:i/>
                <w:highlight w:val="cyan"/>
              </w:rPr>
            </w:pPr>
          </w:p>
          <w:p w:rsidR="000557B3" w:rsidRPr="00465D14" w:rsidRDefault="000557B3" w:rsidP="00733ADD">
            <w:pPr>
              <w:ind w:firstLine="540"/>
              <w:jc w:val="both"/>
            </w:pPr>
            <w:r w:rsidRPr="00465D14">
              <w:t xml:space="preserve">2.  Претендент, помимо документов, </w:t>
            </w:r>
            <w:r w:rsidR="00783AD5" w:rsidRPr="00465D14">
              <w:t>указанных</w:t>
            </w:r>
            <w:r w:rsidRPr="00465D14">
              <w:t xml:space="preserve"> в пункте 2.3 настоящей документации</w:t>
            </w:r>
            <w:r w:rsidR="002B41FD" w:rsidRPr="00465D14">
              <w:t xml:space="preserve"> о закупке</w:t>
            </w:r>
            <w:r w:rsidR="00BB306F" w:rsidRPr="00465D14">
              <w:t>, в составе З</w:t>
            </w:r>
            <w:r w:rsidRPr="00465D14">
              <w:t xml:space="preserve">аявки должен </w:t>
            </w:r>
            <w:proofErr w:type="gramStart"/>
            <w:r w:rsidRPr="00465D14">
              <w:t>предоставить следующие документы</w:t>
            </w:r>
            <w:proofErr w:type="gramEnd"/>
            <w:r w:rsidR="006C5D24" w:rsidRPr="00465D14">
              <w:t xml:space="preserve"> заверенные подписью и печатью претендента</w:t>
            </w:r>
            <w:r w:rsidRPr="00465D14">
              <w:t>:</w:t>
            </w:r>
          </w:p>
          <w:p w:rsidR="00733ADD" w:rsidRPr="00465D14" w:rsidRDefault="00733ADD" w:rsidP="00733ADD">
            <w:pPr>
              <w:ind w:firstLine="540"/>
              <w:jc w:val="both"/>
            </w:pPr>
            <w:r w:rsidRPr="00465D14">
              <w:t>- в случае если претендент</w:t>
            </w:r>
            <w:r w:rsidR="001E6511" w:rsidRPr="00465D14">
              <w:t xml:space="preserve">, участник не является плательщиком НДС, </w:t>
            </w:r>
            <w:r w:rsidRPr="00465D14">
              <w:t>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733ADD" w:rsidRPr="00465D14" w:rsidRDefault="00733ADD" w:rsidP="00733ADD">
            <w:pPr>
              <w:ind w:firstLine="540"/>
              <w:jc w:val="both"/>
            </w:pPr>
            <w:r w:rsidRPr="00465D14">
              <w:t xml:space="preserve">- заявление претендента о </w:t>
            </w:r>
            <w:proofErr w:type="spellStart"/>
            <w:r w:rsidRPr="00465D14">
              <w:t>неприостановлении</w:t>
            </w:r>
            <w:proofErr w:type="spellEnd"/>
            <w:r w:rsidRPr="00465D14">
              <w:t xml:space="preserve"> его деятельности в порядке, предусмотренном Кодексом Российской Федерации об административных правонарушениях, на день подачи Заявки на участие в </w:t>
            </w:r>
            <w:r w:rsidR="005D0613" w:rsidRPr="00465D14">
              <w:t>Открытом конкурсе</w:t>
            </w:r>
            <w:r w:rsidRPr="00465D14">
              <w:t>;</w:t>
            </w:r>
          </w:p>
          <w:p w:rsidR="00733ADD" w:rsidRPr="00465D14" w:rsidRDefault="00733ADD" w:rsidP="00733ADD">
            <w:pPr>
              <w:ind w:firstLine="540"/>
              <w:jc w:val="both"/>
            </w:pPr>
            <w:r w:rsidRPr="00465D14">
              <w:t xml:space="preserve">- 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w:t>
            </w:r>
            <w:r w:rsidR="005D0613" w:rsidRPr="00465D14">
              <w:t>Открытом конкурсе</w:t>
            </w:r>
            <w:r w:rsidRPr="00465D14">
              <w:t>, представленное на бланке претендента и подписанное уполномоченным лицом.</w:t>
            </w:r>
          </w:p>
          <w:p w:rsidR="00733ADD" w:rsidRPr="00465D14" w:rsidRDefault="00733ADD" w:rsidP="00551655">
            <w:pPr>
              <w:pStyle w:val="afa"/>
              <w:tabs>
                <w:tab w:val="left" w:pos="1440"/>
              </w:tabs>
              <w:rPr>
                <w:sz w:val="24"/>
              </w:rPr>
            </w:pPr>
            <w:proofErr w:type="gramStart"/>
            <w:r w:rsidRPr="00465D14">
              <w:rPr>
                <w:sz w:val="24"/>
              </w:rPr>
              <w:t>- информация о функциональных и качественных характеристиках (потребительских свойствах), о качестве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proofErr w:type="gramEnd"/>
          </w:p>
          <w:p w:rsidR="002F543C" w:rsidRPr="00465D14" w:rsidRDefault="002F543C" w:rsidP="002F543C">
            <w:pPr>
              <w:pStyle w:val="afa"/>
              <w:tabs>
                <w:tab w:val="left" w:pos="0"/>
                <w:tab w:val="left" w:pos="1440"/>
              </w:tabs>
              <w:rPr>
                <w:sz w:val="24"/>
              </w:rPr>
            </w:pPr>
            <w:r w:rsidRPr="00465D14">
              <w:rPr>
                <w:sz w:val="28"/>
              </w:rPr>
              <w:t xml:space="preserve">- </w:t>
            </w:r>
            <w:r w:rsidRPr="00465D14">
              <w:rPr>
                <w:sz w:val="24"/>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465D14">
              <w:rPr>
                <w:sz w:val="24"/>
              </w:rPr>
              <w:t>заверение документов</w:t>
            </w:r>
            <w:proofErr w:type="gramEnd"/>
            <w:r w:rsidRPr="00465D14">
              <w:rPr>
                <w:sz w:val="24"/>
              </w:rPr>
              <w:t xml:space="preserve"> уполномоченным должностным лицом претендента со скреплением его подписи печатью претендента;</w:t>
            </w:r>
          </w:p>
          <w:p w:rsidR="00733ADD" w:rsidRPr="00465D14" w:rsidRDefault="006C5D24" w:rsidP="006C5D24">
            <w:pPr>
              <w:pStyle w:val="afa"/>
              <w:tabs>
                <w:tab w:val="left" w:pos="0"/>
                <w:tab w:val="left" w:pos="1440"/>
              </w:tabs>
              <w:rPr>
                <w:sz w:val="24"/>
              </w:rPr>
            </w:pPr>
            <w:proofErr w:type="gramStart"/>
            <w:r w:rsidRPr="00465D14">
              <w:rPr>
                <w:sz w:val="24"/>
              </w:rPr>
              <w:t xml:space="preserve">- справку об исполнении претендентом обязанности по </w:t>
            </w:r>
            <w:r w:rsidRPr="00465D14">
              <w:rPr>
                <w:sz w:val="24"/>
              </w:rPr>
              <w:lastRenderedPageBreak/>
              <w:t xml:space="preserve">уплате налогов, сборов, пеней и штрафов, выданную не ранее 30 дней до размещения извещения о проведении </w:t>
            </w:r>
            <w:r w:rsidR="00614976" w:rsidRPr="00465D14">
              <w:rPr>
                <w:sz w:val="24"/>
              </w:rPr>
              <w:t>Открытого конкурса</w:t>
            </w:r>
            <w:r w:rsidRPr="00465D14">
              <w:rPr>
                <w:sz w:val="24"/>
              </w:rPr>
              <w:t xml:space="preserve"> налоговыми органами по форме, утвержденной приказом ФНС России от </w:t>
            </w:r>
            <w:r w:rsidRPr="00465D14">
              <w:rPr>
                <w:bCs/>
                <w:sz w:val="24"/>
              </w:rPr>
              <w:t xml:space="preserve">28 января 2013 г. № ММВ-7-12/29@ </w:t>
            </w:r>
            <w:r w:rsidRPr="00465D14">
              <w:rPr>
                <w:sz w:val="24"/>
              </w:rPr>
              <w:t>с учетом внесенных в приказ изменений (оригинал, либо нотариально заверенная копия) (предоставляет каждое юридическое и/или физическое лицо, выступающее на стороне</w:t>
            </w:r>
            <w:proofErr w:type="gramEnd"/>
            <w:r w:rsidRPr="00465D14">
              <w:rPr>
                <w:sz w:val="24"/>
              </w:rPr>
              <w:t xml:space="preserve"> одного претендента);</w:t>
            </w:r>
          </w:p>
          <w:p w:rsidR="00733ADD" w:rsidRPr="00465D14" w:rsidRDefault="00733ADD" w:rsidP="00733ADD">
            <w:pPr>
              <w:pStyle w:val="afa"/>
              <w:tabs>
                <w:tab w:val="left" w:pos="0"/>
                <w:tab w:val="left" w:pos="1440"/>
              </w:tabs>
              <w:rPr>
                <w:sz w:val="24"/>
              </w:rPr>
            </w:pPr>
            <w:r w:rsidRPr="00465D14">
              <w:rPr>
                <w:sz w:val="24"/>
              </w:rPr>
              <w:t xml:space="preserve">- решение или копию решения об одобрении сделки, планируемой к заключению в результате </w:t>
            </w:r>
            <w:r w:rsidR="008C4183" w:rsidRPr="00465D14">
              <w:rPr>
                <w:sz w:val="24"/>
              </w:rPr>
              <w:t>Открытого конкурса</w:t>
            </w:r>
            <w:r w:rsidRPr="00465D14">
              <w:rPr>
                <w:sz w:val="24"/>
              </w:rPr>
              <w:t>,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w:t>
            </w:r>
            <w:r w:rsidR="006C5D24" w:rsidRPr="00465D14">
              <w:rPr>
                <w:sz w:val="24"/>
              </w:rPr>
              <w:t>.</w:t>
            </w:r>
            <w:r w:rsidRPr="00465D14">
              <w:rPr>
                <w:sz w:val="24"/>
              </w:rPr>
              <w:t xml:space="preserve"> </w:t>
            </w:r>
            <w:proofErr w:type="gramStart"/>
            <w:r w:rsidRPr="00465D14">
              <w:rPr>
                <w:sz w:val="24"/>
              </w:rPr>
              <w:t xml:space="preserve">В случае если получение указанного решения до истечения срока подачи Заявок для претендента на участие в </w:t>
            </w:r>
            <w:r w:rsidR="005D0613" w:rsidRPr="00465D14">
              <w:rPr>
                <w:sz w:val="24"/>
              </w:rPr>
              <w:t>Открытом конкурсе</w:t>
            </w:r>
            <w:r w:rsidRPr="00465D14">
              <w:rPr>
                <w:sz w:val="24"/>
              </w:rPr>
              <w:t xml:space="preserve">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w:t>
            </w:r>
            <w:r w:rsidR="008C4183" w:rsidRPr="00465D14">
              <w:rPr>
                <w:sz w:val="24"/>
              </w:rPr>
              <w:t>Открытого конкурса</w:t>
            </w:r>
            <w:r w:rsidRPr="00465D14">
              <w:rPr>
                <w:sz w:val="24"/>
              </w:rPr>
              <w:t xml:space="preserve"> представить вышеуказанное</w:t>
            </w:r>
            <w:proofErr w:type="gramEnd"/>
            <w:r w:rsidRPr="00465D14">
              <w:rPr>
                <w:sz w:val="24"/>
              </w:rPr>
              <w:t xml:space="preserve"> решение до момента заключения договора.</w:t>
            </w:r>
          </w:p>
          <w:p w:rsidR="00733ADD" w:rsidRPr="00465D14" w:rsidRDefault="00A876EA" w:rsidP="00F3754B">
            <w:pPr>
              <w:ind w:firstLine="540"/>
              <w:jc w:val="both"/>
            </w:pPr>
            <w:r w:rsidRPr="00465D14">
              <w:t>-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2410DF" w:rsidRPr="00465D14" w:rsidRDefault="002410DF" w:rsidP="002410DF">
            <w:pPr>
              <w:pStyle w:val="afa"/>
              <w:tabs>
                <w:tab w:val="left" w:pos="1418"/>
              </w:tabs>
              <w:rPr>
                <w:sz w:val="24"/>
              </w:rPr>
            </w:pPr>
            <w:r w:rsidRPr="00465D14">
              <w:rPr>
                <w:sz w:val="24"/>
              </w:rPr>
              <w:t>- 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(нотариально заверенные копии).</w:t>
            </w:r>
          </w:p>
          <w:p w:rsidR="002410DF" w:rsidRPr="00465D14" w:rsidRDefault="002410DF" w:rsidP="002410DF">
            <w:pPr>
              <w:pStyle w:val="afa"/>
              <w:tabs>
                <w:tab w:val="left" w:pos="1418"/>
              </w:tabs>
              <w:rPr>
                <w:sz w:val="24"/>
              </w:rPr>
            </w:pPr>
            <w:r w:rsidRPr="00465D14">
              <w:rPr>
                <w:sz w:val="24"/>
              </w:rPr>
              <w:t>- документ по форме приложения № 4 к настоящей документации</w:t>
            </w:r>
            <w:r w:rsidR="002B41FD" w:rsidRPr="00465D14">
              <w:rPr>
                <w:sz w:val="24"/>
              </w:rPr>
              <w:t xml:space="preserve"> о </w:t>
            </w:r>
            <w:proofErr w:type="gramStart"/>
            <w:r w:rsidR="002B41FD" w:rsidRPr="00465D14">
              <w:rPr>
                <w:sz w:val="24"/>
              </w:rPr>
              <w:t>закупке</w:t>
            </w:r>
            <w:proofErr w:type="gramEnd"/>
            <w:r w:rsidRPr="00465D14">
              <w:rPr>
                <w:sz w:val="24"/>
              </w:rPr>
              <w:t xml:space="preserve"> о наличии опыта выполнения работ, оказания услуг, поставки товара и т.д. по предмету </w:t>
            </w:r>
            <w:r w:rsidR="00093F19" w:rsidRPr="00465D14">
              <w:rPr>
                <w:sz w:val="24"/>
              </w:rPr>
              <w:t>Открытого конкурса</w:t>
            </w:r>
            <w:r w:rsidRPr="00465D14">
              <w:rPr>
                <w:sz w:val="24"/>
              </w:rPr>
              <w:t>.</w:t>
            </w:r>
          </w:p>
          <w:p w:rsidR="003D3596" w:rsidRPr="00F554EF" w:rsidRDefault="002410DF" w:rsidP="00F554EF">
            <w:pPr>
              <w:pStyle w:val="afa"/>
              <w:tabs>
                <w:tab w:val="left" w:pos="1418"/>
              </w:tabs>
              <w:rPr>
                <w:i/>
                <w:sz w:val="24"/>
              </w:rPr>
            </w:pPr>
            <w:r w:rsidRPr="00465D14">
              <w:rPr>
                <w:sz w:val="24"/>
              </w:rPr>
              <w:t>- сведения о производственном персонале по форме приложения №</w:t>
            </w:r>
            <w:r w:rsidRPr="00465D14">
              <w:rPr>
                <w:sz w:val="24"/>
                <w:lang w:val="en-US"/>
              </w:rPr>
              <w:t> </w:t>
            </w:r>
            <w:r w:rsidRPr="00465D14">
              <w:rPr>
                <w:sz w:val="24"/>
              </w:rPr>
              <w:t>6 к настоящей документации</w:t>
            </w:r>
            <w:r w:rsidR="002B41FD" w:rsidRPr="00465D14">
              <w:rPr>
                <w:sz w:val="24"/>
              </w:rPr>
              <w:t xml:space="preserve"> о закупке</w:t>
            </w:r>
            <w:r w:rsidRPr="00465D14">
              <w:rPr>
                <w:sz w:val="24"/>
              </w:rPr>
              <w:t>.</w:t>
            </w: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w:t>
            </w:r>
            <w:r>
              <w:rPr>
                <w:b/>
                <w:color w:val="auto"/>
              </w:rPr>
              <w:lastRenderedPageBreak/>
              <w:t xml:space="preserve">участниками </w:t>
            </w:r>
          </w:p>
        </w:tc>
        <w:tc>
          <w:tcPr>
            <w:tcW w:w="6768" w:type="dxa"/>
          </w:tcPr>
          <w:p w:rsidR="00835CB1" w:rsidRPr="00465D14" w:rsidRDefault="0098468A" w:rsidP="00DF69CD">
            <w:pPr>
              <w:pStyle w:val="afa"/>
              <w:rPr>
                <w:sz w:val="24"/>
                <w:highlight w:val="yellow"/>
              </w:rPr>
            </w:pPr>
            <w:r w:rsidRPr="00465D14">
              <w:rPr>
                <w:sz w:val="24"/>
              </w:rPr>
              <w:lastRenderedPageBreak/>
              <w:t xml:space="preserve">Особенности не предусмотрены. </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lastRenderedPageBreak/>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 xml:space="preserve">Критерии оценки Заявок на участие в </w:t>
            </w:r>
            <w:r w:rsidR="005D0613">
              <w:rPr>
                <w:b/>
                <w:color w:val="auto"/>
              </w:rPr>
              <w:t>Открытом конкурсе</w:t>
            </w:r>
            <w:r w:rsidR="006A76EE">
              <w:rPr>
                <w:b/>
                <w:color w:val="auto"/>
              </w:rPr>
              <w:t xml:space="preserve"> и коэффициент их значимости</w:t>
            </w:r>
            <w:r w:rsidR="00120A5C">
              <w:rPr>
                <w:b/>
                <w:color w:val="auto"/>
              </w:rPr>
              <w:t xml:space="preserve"> (</w:t>
            </w:r>
            <w:proofErr w:type="spellStart"/>
            <w:r w:rsidR="00120A5C">
              <w:rPr>
                <w:b/>
                <w:color w:val="auto"/>
              </w:rPr>
              <w:t>Кз</w:t>
            </w:r>
            <w:proofErr w:type="spellEnd"/>
            <w:r w:rsidR="00120A5C">
              <w:rPr>
                <w:b/>
                <w:color w:val="auto"/>
              </w:rPr>
              <w:t>)</w:t>
            </w:r>
          </w:p>
        </w:tc>
        <w:tc>
          <w:tcPr>
            <w:tcW w:w="6768" w:type="dxa"/>
          </w:tcPr>
          <w:tbl>
            <w:tblPr>
              <w:tblStyle w:val="afff2"/>
              <w:tblW w:w="0" w:type="auto"/>
              <w:tblLayout w:type="fixed"/>
              <w:tblLook w:val="04A0"/>
            </w:tblPr>
            <w:tblGrid>
              <w:gridCol w:w="5274"/>
              <w:gridCol w:w="1263"/>
            </w:tblGrid>
            <w:tr w:rsidR="006C5D24" w:rsidTr="00EB37F5">
              <w:tc>
                <w:tcPr>
                  <w:tcW w:w="5274" w:type="dxa"/>
                </w:tcPr>
                <w:p w:rsidR="006C5D24" w:rsidRPr="00465D14" w:rsidRDefault="006C5D24" w:rsidP="00EB37F5">
                  <w:pPr>
                    <w:pStyle w:val="afa"/>
                    <w:ind w:firstLine="0"/>
                    <w:rPr>
                      <w:sz w:val="24"/>
                    </w:rPr>
                  </w:pPr>
                  <w:r w:rsidRPr="00465D14">
                    <w:rPr>
                      <w:sz w:val="24"/>
                    </w:rPr>
                    <w:t>цена договора и/или единицы продукции;</w:t>
                  </w:r>
                </w:p>
              </w:tc>
              <w:tc>
                <w:tcPr>
                  <w:tcW w:w="1263" w:type="dxa"/>
                </w:tcPr>
                <w:p w:rsidR="006C5D24" w:rsidRPr="00465D14" w:rsidRDefault="006C5D24" w:rsidP="00EB37F5">
                  <w:pPr>
                    <w:pStyle w:val="afa"/>
                    <w:ind w:firstLine="0"/>
                    <w:rPr>
                      <w:sz w:val="24"/>
                    </w:rPr>
                  </w:pPr>
                  <w:r w:rsidRPr="00465D14">
                    <w:rPr>
                      <w:sz w:val="24"/>
                    </w:rPr>
                    <w:t>0,55</w:t>
                  </w:r>
                </w:p>
              </w:tc>
            </w:tr>
            <w:tr w:rsidR="006C5D24" w:rsidTr="00EB37F5">
              <w:tc>
                <w:tcPr>
                  <w:tcW w:w="5274" w:type="dxa"/>
                </w:tcPr>
                <w:p w:rsidR="006C5D24" w:rsidRPr="00465D14" w:rsidRDefault="006C5D24" w:rsidP="00EB37F5">
                  <w:pPr>
                    <w:pStyle w:val="afa"/>
                    <w:ind w:firstLine="0"/>
                    <w:rPr>
                      <w:sz w:val="24"/>
                      <w:highlight w:val="cyan"/>
                    </w:rPr>
                  </w:pPr>
                  <w:r w:rsidRPr="00465D14">
                    <w:rPr>
                      <w:sz w:val="24"/>
                    </w:rPr>
                    <w:t>условия и порядок оплаты товаров, работ, услуг (наличие предоплаты (аванса), его размер, условия изменения цены договора и/или единицы продукции и т.п.;</w:t>
                  </w:r>
                </w:p>
              </w:tc>
              <w:tc>
                <w:tcPr>
                  <w:tcW w:w="1263" w:type="dxa"/>
                </w:tcPr>
                <w:p w:rsidR="006C5D24" w:rsidRPr="00465D14" w:rsidRDefault="006C5D24" w:rsidP="00EB37F5">
                  <w:pPr>
                    <w:pStyle w:val="afa"/>
                    <w:ind w:firstLine="0"/>
                    <w:rPr>
                      <w:sz w:val="24"/>
                      <w:highlight w:val="cyan"/>
                    </w:rPr>
                  </w:pPr>
                  <w:r w:rsidRPr="00465D14">
                    <w:rPr>
                      <w:sz w:val="24"/>
                    </w:rPr>
                    <w:t>0,</w:t>
                  </w:r>
                  <w:r w:rsidR="00465D14">
                    <w:rPr>
                      <w:sz w:val="24"/>
                    </w:rPr>
                    <w:t>15</w:t>
                  </w:r>
                </w:p>
              </w:tc>
            </w:tr>
            <w:tr w:rsidR="006C5D24" w:rsidTr="00EB37F5">
              <w:tc>
                <w:tcPr>
                  <w:tcW w:w="5274" w:type="dxa"/>
                </w:tcPr>
                <w:p w:rsidR="006C5D24" w:rsidRPr="00465D14" w:rsidRDefault="006C5D24" w:rsidP="00EB37F5">
                  <w:pPr>
                    <w:pStyle w:val="afa"/>
                    <w:ind w:firstLine="0"/>
                    <w:rPr>
                      <w:sz w:val="24"/>
                    </w:rPr>
                  </w:pPr>
                  <w:r w:rsidRPr="00465D14">
                    <w:rPr>
                      <w:sz w:val="24"/>
                    </w:rPr>
                    <w:t>квалификация участника (в том числе наличие производственных мощностей (собственного производства), возможности поставки товаров, необходимой профессиональной и технической квалификации, трудовых и финансовых ресурсов, оборудования и других материальных ресурсов, управленческая компетентность (включая наличие и степень внедрения менеджмента качества), деловая репутация);</w:t>
                  </w:r>
                </w:p>
              </w:tc>
              <w:tc>
                <w:tcPr>
                  <w:tcW w:w="1263" w:type="dxa"/>
                </w:tcPr>
                <w:p w:rsidR="006C5D24" w:rsidRPr="00465D14" w:rsidRDefault="006C5D24" w:rsidP="00EB37F5">
                  <w:pPr>
                    <w:pStyle w:val="afa"/>
                    <w:ind w:firstLine="0"/>
                    <w:rPr>
                      <w:sz w:val="24"/>
                    </w:rPr>
                  </w:pPr>
                  <w:r w:rsidRPr="00465D14">
                    <w:rPr>
                      <w:sz w:val="24"/>
                    </w:rPr>
                    <w:t>0,</w:t>
                  </w:r>
                  <w:r w:rsidR="00465D14">
                    <w:rPr>
                      <w:sz w:val="24"/>
                    </w:rPr>
                    <w:t>1</w:t>
                  </w:r>
                </w:p>
              </w:tc>
            </w:tr>
            <w:tr w:rsidR="006C5D24" w:rsidTr="00EB37F5">
              <w:tc>
                <w:tcPr>
                  <w:tcW w:w="5274" w:type="dxa"/>
                </w:tcPr>
                <w:p w:rsidR="006C5D24" w:rsidRPr="00465D14" w:rsidRDefault="006C5D24" w:rsidP="00EB37F5">
                  <w:pPr>
                    <w:pStyle w:val="afa"/>
                    <w:ind w:firstLine="0"/>
                    <w:rPr>
                      <w:sz w:val="24"/>
                    </w:rPr>
                  </w:pPr>
                  <w:r w:rsidRPr="00465D14">
                    <w:rPr>
                      <w:sz w:val="24"/>
                    </w:rPr>
                    <w:t xml:space="preserve">опыт участника; </w:t>
                  </w:r>
                </w:p>
                <w:p w:rsidR="006C5D24" w:rsidRPr="00465D14" w:rsidRDefault="006C5D24" w:rsidP="00EB37F5">
                  <w:pPr>
                    <w:pStyle w:val="afa"/>
                    <w:ind w:firstLine="0"/>
                    <w:rPr>
                      <w:sz w:val="24"/>
                    </w:rPr>
                  </w:pPr>
                  <w:r w:rsidRPr="00465D14">
                    <w:rPr>
                      <w:sz w:val="24"/>
                    </w:rPr>
                    <w:t>а) среднегодовая (общая) стоимость договоров, соответствующих предмету настоящего открытого конкурса за какой-либо период;</w:t>
                  </w:r>
                </w:p>
                <w:p w:rsidR="006C5D24" w:rsidRDefault="006C5D24" w:rsidP="00EB37F5">
                  <w:pPr>
                    <w:pStyle w:val="afa"/>
                    <w:ind w:firstLine="0"/>
                    <w:rPr>
                      <w:i/>
                      <w:sz w:val="24"/>
                      <w:highlight w:val="cyan"/>
                    </w:rPr>
                  </w:pPr>
                </w:p>
              </w:tc>
              <w:tc>
                <w:tcPr>
                  <w:tcW w:w="1263" w:type="dxa"/>
                </w:tcPr>
                <w:p w:rsidR="006C5D24" w:rsidRPr="00465D14" w:rsidRDefault="006C5D24" w:rsidP="00EB37F5">
                  <w:pPr>
                    <w:pStyle w:val="afa"/>
                    <w:ind w:firstLine="0"/>
                    <w:rPr>
                      <w:sz w:val="24"/>
                      <w:highlight w:val="cyan"/>
                    </w:rPr>
                  </w:pPr>
                  <w:r w:rsidRPr="00465D14">
                    <w:rPr>
                      <w:sz w:val="24"/>
                    </w:rPr>
                    <w:t>0,</w:t>
                  </w:r>
                  <w:r w:rsidR="00465D14">
                    <w:rPr>
                      <w:sz w:val="24"/>
                    </w:rPr>
                    <w:t>1</w:t>
                  </w:r>
                </w:p>
              </w:tc>
            </w:tr>
            <w:tr w:rsidR="006C5D24" w:rsidTr="00EB37F5">
              <w:tc>
                <w:tcPr>
                  <w:tcW w:w="5274" w:type="dxa"/>
                </w:tcPr>
                <w:p w:rsidR="006C5D24" w:rsidRPr="00465D14" w:rsidRDefault="006C5D24" w:rsidP="00465D14">
                  <w:pPr>
                    <w:pStyle w:val="afa"/>
                    <w:ind w:firstLine="0"/>
                    <w:rPr>
                      <w:sz w:val="24"/>
                    </w:rPr>
                  </w:pPr>
                  <w:r w:rsidRPr="00465D14">
                    <w:rPr>
                      <w:sz w:val="24"/>
                    </w:rPr>
                    <w:t xml:space="preserve">срок предоставления гарантии качества </w:t>
                  </w:r>
                  <w:r w:rsidR="00465D14" w:rsidRPr="00465D14">
                    <w:rPr>
                      <w:sz w:val="24"/>
                    </w:rPr>
                    <w:t xml:space="preserve"> </w:t>
                  </w:r>
                  <w:r w:rsidRPr="00465D14">
                    <w:rPr>
                      <w:sz w:val="24"/>
                    </w:rPr>
                    <w:t>работ, услуг;</w:t>
                  </w:r>
                </w:p>
              </w:tc>
              <w:tc>
                <w:tcPr>
                  <w:tcW w:w="1263" w:type="dxa"/>
                </w:tcPr>
                <w:p w:rsidR="006C5D24" w:rsidRPr="00465D14" w:rsidRDefault="006C5D24" w:rsidP="00EB37F5">
                  <w:pPr>
                    <w:pStyle w:val="afa"/>
                    <w:ind w:firstLine="0"/>
                    <w:rPr>
                      <w:sz w:val="24"/>
                    </w:rPr>
                  </w:pPr>
                  <w:r w:rsidRPr="00465D14">
                    <w:rPr>
                      <w:sz w:val="24"/>
                    </w:rPr>
                    <w:t>0,</w:t>
                  </w:r>
                  <w:r w:rsidR="00465D14">
                    <w:rPr>
                      <w:sz w:val="24"/>
                    </w:rPr>
                    <w:t>1</w:t>
                  </w:r>
                </w:p>
              </w:tc>
            </w:tr>
            <w:tr w:rsidR="00AC0B4A" w:rsidTr="00EB37F5">
              <w:tc>
                <w:tcPr>
                  <w:tcW w:w="5274" w:type="dxa"/>
                </w:tcPr>
                <w:p w:rsidR="00AC0B4A" w:rsidRPr="00465D14" w:rsidRDefault="00AC0B4A" w:rsidP="00635507">
                  <w:pPr>
                    <w:pStyle w:val="afa"/>
                    <w:ind w:firstLine="0"/>
                    <w:rPr>
                      <w:sz w:val="24"/>
                    </w:rPr>
                  </w:pPr>
                  <w:r w:rsidRPr="00465D14">
                    <w:rPr>
                      <w:sz w:val="24"/>
                    </w:rPr>
                    <w:t>Общая сумма по всем критериям</w:t>
                  </w:r>
                </w:p>
              </w:tc>
              <w:tc>
                <w:tcPr>
                  <w:tcW w:w="1263" w:type="dxa"/>
                </w:tcPr>
                <w:p w:rsidR="00AC0B4A" w:rsidRPr="00465D14" w:rsidRDefault="00AC0B4A" w:rsidP="00635507">
                  <w:pPr>
                    <w:pStyle w:val="afa"/>
                    <w:ind w:firstLine="0"/>
                    <w:rPr>
                      <w:sz w:val="24"/>
                    </w:rPr>
                  </w:pPr>
                  <w:r w:rsidRPr="00465D14">
                    <w:rPr>
                      <w:sz w:val="24"/>
                    </w:rPr>
                    <w:t>1,0</w:t>
                  </w:r>
                </w:p>
              </w:tc>
            </w:tr>
          </w:tbl>
          <w:p w:rsidR="006C5D24" w:rsidRDefault="006C5D24" w:rsidP="006C5D24">
            <w:pPr>
              <w:pStyle w:val="afa"/>
              <w:rPr>
                <w:b/>
                <w:i/>
                <w:sz w:val="24"/>
                <w:highlight w:val="cyan"/>
              </w:rPr>
            </w:pPr>
          </w:p>
          <w:p w:rsidR="007D6548" w:rsidRPr="00F86FAA" w:rsidRDefault="007D6548" w:rsidP="003D3596">
            <w:pPr>
              <w:pStyle w:val="afa"/>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tcPr>
          <w:p w:rsidR="007341C2" w:rsidRPr="00465D14" w:rsidRDefault="00221BE8" w:rsidP="00465D14">
            <w:pPr>
              <w:pStyle w:val="afa"/>
              <w:rPr>
                <w:sz w:val="24"/>
              </w:rPr>
            </w:pPr>
            <w:r w:rsidRPr="00465D14">
              <w:rPr>
                <w:sz w:val="24"/>
              </w:rPr>
              <w:t xml:space="preserve">1. </w:t>
            </w:r>
            <w:r w:rsidR="007341C2" w:rsidRPr="00465D14">
              <w:rPr>
                <w:sz w:val="24"/>
              </w:rPr>
              <w:t xml:space="preserve">Цена по договору, заключаемому по результатам проведения настоящего </w:t>
            </w:r>
            <w:r w:rsidR="008C4183" w:rsidRPr="00465D14">
              <w:rPr>
                <w:sz w:val="24"/>
              </w:rPr>
              <w:t>Открытого конкурса</w:t>
            </w:r>
            <w:r w:rsidR="007341C2" w:rsidRPr="00465D14">
              <w:rPr>
                <w:sz w:val="24"/>
              </w:rPr>
              <w:t xml:space="preserve">, в процессе исполнения договора </w:t>
            </w:r>
            <w:r w:rsidR="00465D14" w:rsidRPr="00465D14">
              <w:rPr>
                <w:sz w:val="24"/>
              </w:rPr>
              <w:t xml:space="preserve">не </w:t>
            </w:r>
            <w:r w:rsidR="007341C2" w:rsidRPr="00465D14">
              <w:rPr>
                <w:sz w:val="24"/>
              </w:rPr>
              <w:t xml:space="preserve">может быть увеличена без проведения дополнительных конкурсных процедур </w:t>
            </w:r>
          </w:p>
          <w:p w:rsidR="007341C2" w:rsidRPr="00971053" w:rsidRDefault="00221BE8" w:rsidP="007341C2">
            <w:pPr>
              <w:pStyle w:val="-3"/>
              <w:numPr>
                <w:ilvl w:val="2"/>
                <w:numId w:val="0"/>
              </w:numPr>
              <w:tabs>
                <w:tab w:val="num" w:pos="1985"/>
              </w:tabs>
              <w:suppressAutoHyphens/>
              <w:ind w:firstLine="709"/>
              <w:rPr>
                <w:sz w:val="24"/>
              </w:rPr>
            </w:pPr>
            <w:r w:rsidRPr="00971053">
              <w:rPr>
                <w:sz w:val="24"/>
              </w:rPr>
              <w:t>2</w:t>
            </w:r>
            <w:r w:rsidR="007341C2" w:rsidRPr="00971053">
              <w:rPr>
                <w:sz w:val="24"/>
              </w:rPr>
              <w:t xml:space="preserve">. Победитель вправе направить </w:t>
            </w:r>
            <w:r w:rsidR="00DB6989" w:rsidRPr="00971053">
              <w:rPr>
                <w:sz w:val="24"/>
              </w:rPr>
              <w:t xml:space="preserve">Заказчику </w:t>
            </w:r>
            <w:r w:rsidR="007341C2" w:rsidRPr="00971053">
              <w:rPr>
                <w:sz w:val="24"/>
              </w:rPr>
              <w:t xml:space="preserve">предложения по внесению изменений в договор, размещенный в составе настоящей документации </w:t>
            </w:r>
            <w:r w:rsidR="002B41FD" w:rsidRPr="00971053">
              <w:rPr>
                <w:sz w:val="24"/>
              </w:rPr>
              <w:t xml:space="preserve">о закупке </w:t>
            </w:r>
            <w:r w:rsidR="007341C2" w:rsidRPr="00971053">
              <w:rPr>
                <w:sz w:val="24"/>
              </w:rPr>
              <w:t xml:space="preserve">(приложение № 5), до момента его подписания победителем. </w:t>
            </w:r>
          </w:p>
          <w:p w:rsidR="007341C2" w:rsidRPr="00971053" w:rsidRDefault="007341C2" w:rsidP="007341C2">
            <w:pPr>
              <w:pStyle w:val="-3"/>
              <w:numPr>
                <w:ilvl w:val="2"/>
                <w:numId w:val="0"/>
              </w:numPr>
              <w:tabs>
                <w:tab w:val="num" w:pos="1985"/>
              </w:tabs>
              <w:suppressAutoHyphens/>
              <w:ind w:firstLine="709"/>
              <w:rPr>
                <w:sz w:val="24"/>
              </w:rPr>
            </w:pPr>
            <w:r w:rsidRPr="00971053">
              <w:rPr>
                <w:sz w:val="24"/>
              </w:rPr>
              <w:t xml:space="preserve">Указанные предложения должны быть получены </w:t>
            </w:r>
            <w:r w:rsidR="00DB6989" w:rsidRPr="00971053">
              <w:rPr>
                <w:sz w:val="24"/>
              </w:rPr>
              <w:t>Заказчиком</w:t>
            </w:r>
            <w:r w:rsidRPr="00971053">
              <w:rPr>
                <w:sz w:val="24"/>
              </w:rPr>
              <w:t xml:space="preserve"> в двухсуточный срок с момента получения участником, признанного по итогам конкурса победителем, соответствующего уведомления от Заказчика.  </w:t>
            </w:r>
          </w:p>
          <w:p w:rsidR="007341C2" w:rsidRPr="00971053" w:rsidRDefault="007341C2" w:rsidP="007341C2">
            <w:pPr>
              <w:pStyle w:val="-3"/>
              <w:numPr>
                <w:ilvl w:val="2"/>
                <w:numId w:val="0"/>
              </w:numPr>
              <w:tabs>
                <w:tab w:val="num" w:pos="1985"/>
              </w:tabs>
              <w:suppressAutoHyphens/>
              <w:ind w:firstLine="709"/>
              <w:rPr>
                <w:sz w:val="24"/>
              </w:rPr>
            </w:pPr>
            <w:r w:rsidRPr="00971053">
              <w:rPr>
                <w:sz w:val="24"/>
              </w:rPr>
              <w:t>Изменения могут касаться только положений договора, которые не были одним из оценочных критериев для выбора побе</w:t>
            </w:r>
            <w:r w:rsidR="00493AB2" w:rsidRPr="00971053">
              <w:rPr>
                <w:sz w:val="24"/>
              </w:rPr>
              <w:t>дителя, указанных в пункте 1</w:t>
            </w:r>
            <w:r w:rsidR="00DF69CD" w:rsidRPr="00971053">
              <w:rPr>
                <w:sz w:val="24"/>
              </w:rPr>
              <w:t>9</w:t>
            </w:r>
            <w:r w:rsidR="00493AB2" w:rsidRPr="00971053">
              <w:rPr>
                <w:sz w:val="24"/>
              </w:rPr>
              <w:t xml:space="preserve"> Информационной карты</w:t>
            </w:r>
            <w:r w:rsidRPr="00971053">
              <w:rPr>
                <w:sz w:val="24"/>
              </w:rPr>
              <w:t xml:space="preserve"> настоящей документации</w:t>
            </w:r>
            <w:r w:rsidR="00493AB2" w:rsidRPr="00971053">
              <w:rPr>
                <w:sz w:val="24"/>
              </w:rPr>
              <w:t xml:space="preserve"> о закупке</w:t>
            </w:r>
            <w:r w:rsidRPr="00971053">
              <w:rPr>
                <w:sz w:val="24"/>
              </w:rPr>
              <w:t>.</w:t>
            </w:r>
          </w:p>
          <w:p w:rsidR="007341C2" w:rsidRPr="00971053" w:rsidRDefault="007341C2" w:rsidP="007341C2">
            <w:pPr>
              <w:pStyle w:val="-3"/>
              <w:numPr>
                <w:ilvl w:val="2"/>
                <w:numId w:val="0"/>
              </w:numPr>
              <w:tabs>
                <w:tab w:val="num" w:pos="1985"/>
              </w:tabs>
              <w:suppressAutoHyphens/>
              <w:ind w:firstLine="709"/>
              <w:rPr>
                <w:sz w:val="24"/>
              </w:rPr>
            </w:pPr>
            <w:r w:rsidRPr="00971053">
              <w:rPr>
                <w:sz w:val="24"/>
              </w:rPr>
              <w:t xml:space="preserve">Внесение изменений в договор по предложениям победителя является правом </w:t>
            </w:r>
            <w:r w:rsidR="00DF69CD" w:rsidRPr="00971053">
              <w:rPr>
                <w:sz w:val="24"/>
              </w:rPr>
              <w:t>Заказчика</w:t>
            </w:r>
            <w:r w:rsidRPr="00971053">
              <w:rPr>
                <w:sz w:val="24"/>
              </w:rPr>
              <w:t xml:space="preserve"> и осуществляется по </w:t>
            </w:r>
            <w:proofErr w:type="spellStart"/>
            <w:r w:rsidRPr="00971053">
              <w:rPr>
                <w:sz w:val="24"/>
              </w:rPr>
              <w:t>усмотрению</w:t>
            </w:r>
            <w:r w:rsidR="00DF69CD" w:rsidRPr="00971053">
              <w:rPr>
                <w:sz w:val="24"/>
              </w:rPr>
              <w:t>Заказчика</w:t>
            </w:r>
            <w:proofErr w:type="spellEnd"/>
            <w:r w:rsidRPr="00971053">
              <w:rPr>
                <w:sz w:val="24"/>
              </w:rPr>
              <w:t>.</w:t>
            </w:r>
          </w:p>
          <w:p w:rsidR="00736D40" w:rsidRPr="00971053" w:rsidRDefault="007341C2" w:rsidP="00DF69CD">
            <w:pPr>
              <w:pStyle w:val="-3"/>
              <w:numPr>
                <w:ilvl w:val="2"/>
                <w:numId w:val="0"/>
              </w:numPr>
              <w:tabs>
                <w:tab w:val="num" w:pos="1985"/>
              </w:tabs>
              <w:suppressAutoHyphens/>
              <w:ind w:firstLine="709"/>
              <w:rPr>
                <w:sz w:val="24"/>
                <w:highlight w:val="cyan"/>
              </w:rPr>
            </w:pPr>
            <w:r w:rsidRPr="00971053">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sidR="00861B45" w:rsidRPr="00971053">
              <w:rPr>
                <w:sz w:val="24"/>
              </w:rPr>
              <w:t xml:space="preserve"> </w:t>
            </w:r>
            <w:r w:rsidR="00DF69CD" w:rsidRPr="00971053">
              <w:rPr>
                <w:sz w:val="24"/>
              </w:rPr>
              <w:t>Заказчиком</w:t>
            </w:r>
            <w:r w:rsidRPr="00971053">
              <w:rPr>
                <w:sz w:val="24"/>
              </w:rPr>
              <w:t>.</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tcPr>
          <w:p w:rsidR="007D6548" w:rsidRPr="00F86FAA" w:rsidRDefault="00971053" w:rsidP="006164CD">
            <w:pPr>
              <w:pStyle w:val="19"/>
              <w:ind w:firstLine="0"/>
              <w:rPr>
                <w:sz w:val="24"/>
                <w:szCs w:val="24"/>
              </w:rPr>
            </w:pPr>
            <w:r>
              <w:rPr>
                <w:sz w:val="24"/>
                <w:szCs w:val="24"/>
              </w:rPr>
              <w:t>Не допускается</w:t>
            </w:r>
            <w:r w:rsidR="006164CD">
              <w:rPr>
                <w:i/>
                <w:sz w:val="24"/>
                <w:szCs w:val="24"/>
              </w:rPr>
              <w:t xml:space="preserve"> </w:t>
            </w:r>
          </w:p>
        </w:tc>
      </w:tr>
      <w:tr w:rsidR="001356F1" w:rsidRPr="00F86FAA" w:rsidTr="00505622">
        <w:tc>
          <w:tcPr>
            <w:tcW w:w="534" w:type="dxa"/>
          </w:tcPr>
          <w:p w:rsidR="001356F1" w:rsidRPr="00F86FAA" w:rsidRDefault="001356F1" w:rsidP="00505622">
            <w:pPr>
              <w:pStyle w:val="19"/>
              <w:ind w:firstLine="0"/>
              <w:rPr>
                <w:b/>
                <w:sz w:val="24"/>
                <w:szCs w:val="24"/>
              </w:rPr>
            </w:pPr>
            <w:r>
              <w:rPr>
                <w:b/>
                <w:sz w:val="24"/>
                <w:szCs w:val="24"/>
              </w:rPr>
              <w:lastRenderedPageBreak/>
              <w:t>22</w:t>
            </w:r>
            <w:r w:rsidRPr="00F86FAA">
              <w:rPr>
                <w:b/>
                <w:sz w:val="24"/>
                <w:szCs w:val="24"/>
              </w:rPr>
              <w:t>.</w:t>
            </w:r>
          </w:p>
        </w:tc>
        <w:tc>
          <w:tcPr>
            <w:tcW w:w="2551" w:type="dxa"/>
          </w:tcPr>
          <w:p w:rsidR="001356F1" w:rsidRPr="00F86FAA" w:rsidRDefault="001356F1" w:rsidP="00505622">
            <w:pPr>
              <w:pStyle w:val="Default"/>
              <w:rPr>
                <w:b/>
                <w:color w:val="auto"/>
              </w:rPr>
            </w:pPr>
            <w:r w:rsidRPr="003D2759">
              <w:rPr>
                <w:b/>
                <w:color w:val="auto"/>
              </w:rPr>
              <w:t>Срок действия Заявки</w:t>
            </w:r>
            <w:r w:rsidRPr="003D2759">
              <w:rPr>
                <w:b/>
                <w:color w:val="auto"/>
              </w:rPr>
              <w:tab/>
            </w:r>
          </w:p>
        </w:tc>
        <w:tc>
          <w:tcPr>
            <w:tcW w:w="6768" w:type="dxa"/>
          </w:tcPr>
          <w:p w:rsidR="001356F1" w:rsidRPr="00F86FAA" w:rsidRDefault="001356F1" w:rsidP="00971053">
            <w:pPr>
              <w:pStyle w:val="19"/>
              <w:ind w:firstLine="0"/>
              <w:rPr>
                <w:i/>
                <w:sz w:val="24"/>
                <w:szCs w:val="24"/>
              </w:rPr>
            </w:pPr>
            <w:r w:rsidRPr="003D2759">
              <w:rPr>
                <w:sz w:val="24"/>
                <w:szCs w:val="24"/>
              </w:rPr>
              <w:t xml:space="preserve">Заявка должна действовать не менее </w:t>
            </w:r>
            <w:r w:rsidR="00971053">
              <w:rPr>
                <w:sz w:val="24"/>
                <w:szCs w:val="24"/>
              </w:rPr>
              <w:t xml:space="preserve"> 60 </w:t>
            </w:r>
            <w:r w:rsidRPr="003D2759">
              <w:rPr>
                <w:sz w:val="24"/>
                <w:szCs w:val="24"/>
              </w:rPr>
              <w:t xml:space="preserve">календарных дней </w:t>
            </w:r>
            <w:proofErr w:type="gramStart"/>
            <w:r w:rsidRPr="003D2759">
              <w:rPr>
                <w:sz w:val="24"/>
                <w:szCs w:val="24"/>
              </w:rPr>
              <w:t xml:space="preserve">с даты </w:t>
            </w:r>
            <w:r>
              <w:rPr>
                <w:sz w:val="24"/>
                <w:szCs w:val="24"/>
              </w:rPr>
              <w:t>окончания</w:t>
            </w:r>
            <w:proofErr w:type="gramEnd"/>
            <w:r>
              <w:rPr>
                <w:sz w:val="24"/>
                <w:szCs w:val="24"/>
              </w:rPr>
              <w:t xml:space="preserve">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DF6AE3" w:rsidRPr="00F86FAA" w:rsidTr="00EF779C">
        <w:tc>
          <w:tcPr>
            <w:tcW w:w="534" w:type="dxa"/>
          </w:tcPr>
          <w:p w:rsidR="00DF6AE3" w:rsidRPr="00F86FAA" w:rsidRDefault="00A856EA" w:rsidP="0051006B">
            <w:pPr>
              <w:pStyle w:val="19"/>
              <w:ind w:firstLine="0"/>
              <w:rPr>
                <w:b/>
                <w:sz w:val="24"/>
                <w:szCs w:val="24"/>
              </w:rPr>
            </w:pPr>
            <w:r w:rsidRPr="00F86FAA">
              <w:rPr>
                <w:b/>
                <w:sz w:val="24"/>
                <w:szCs w:val="24"/>
              </w:rPr>
              <w:t>2</w:t>
            </w:r>
            <w:r w:rsidR="001356F1">
              <w:rPr>
                <w:b/>
                <w:sz w:val="24"/>
                <w:szCs w:val="24"/>
              </w:rPr>
              <w:t>3</w:t>
            </w:r>
            <w:r w:rsidRPr="00F86FAA">
              <w:rPr>
                <w:b/>
                <w:sz w:val="24"/>
                <w:szCs w:val="24"/>
              </w:rPr>
              <w:t>.</w:t>
            </w:r>
          </w:p>
        </w:tc>
        <w:tc>
          <w:tcPr>
            <w:tcW w:w="2551" w:type="dxa"/>
          </w:tcPr>
          <w:p w:rsidR="00DF6AE3" w:rsidRPr="00F86FAA" w:rsidRDefault="00BB306F">
            <w:pPr>
              <w:pStyle w:val="Default"/>
              <w:rPr>
                <w:b/>
                <w:color w:val="auto"/>
              </w:rPr>
            </w:pPr>
            <w:r>
              <w:rPr>
                <w:b/>
                <w:color w:val="auto"/>
              </w:rPr>
              <w:t>Обеспечение З</w:t>
            </w:r>
            <w:r w:rsidR="00505622" w:rsidRPr="00F86FAA">
              <w:rPr>
                <w:b/>
                <w:color w:val="auto"/>
              </w:rPr>
              <w:t>аявки</w:t>
            </w:r>
          </w:p>
        </w:tc>
        <w:tc>
          <w:tcPr>
            <w:tcW w:w="6768" w:type="dxa"/>
          </w:tcPr>
          <w:p w:rsidR="00DF6AE3" w:rsidRPr="00F86FAA" w:rsidRDefault="00A856EA" w:rsidP="00804946">
            <w:pPr>
              <w:pStyle w:val="19"/>
              <w:ind w:firstLine="0"/>
              <w:rPr>
                <w:sz w:val="24"/>
                <w:szCs w:val="24"/>
              </w:rPr>
            </w:pPr>
            <w:r w:rsidRPr="00F86FAA">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sidRPr="00F86FAA">
              <w:rPr>
                <w:b/>
                <w:sz w:val="24"/>
                <w:szCs w:val="24"/>
              </w:rPr>
              <w:t>2</w:t>
            </w:r>
            <w:r w:rsidR="001356F1">
              <w:rPr>
                <w:b/>
                <w:sz w:val="24"/>
                <w:szCs w:val="24"/>
              </w:rPr>
              <w:t>4</w:t>
            </w:r>
            <w:r w:rsidRPr="00F86FAA">
              <w:rPr>
                <w:b/>
                <w:sz w:val="24"/>
                <w:szCs w:val="24"/>
              </w:rPr>
              <w:t>.</w:t>
            </w:r>
          </w:p>
        </w:tc>
        <w:tc>
          <w:tcPr>
            <w:tcW w:w="2551" w:type="dxa"/>
          </w:tcPr>
          <w:p w:rsidR="004745C7" w:rsidRPr="00F86FAA" w:rsidRDefault="00505622" w:rsidP="00DF6AE3">
            <w:pPr>
              <w:pStyle w:val="Default"/>
              <w:rPr>
                <w:b/>
                <w:color w:val="auto"/>
              </w:rPr>
            </w:pPr>
            <w:r w:rsidRPr="00F86FAA">
              <w:rPr>
                <w:b/>
                <w:color w:val="auto"/>
              </w:rPr>
              <w:t>Обеспечение исполнения договора</w:t>
            </w:r>
          </w:p>
        </w:tc>
        <w:tc>
          <w:tcPr>
            <w:tcW w:w="6768" w:type="dxa"/>
          </w:tcPr>
          <w:p w:rsidR="004745C7" w:rsidRPr="00F86FAA" w:rsidRDefault="004745C7" w:rsidP="00804946">
            <w:pPr>
              <w:pStyle w:val="19"/>
              <w:ind w:firstLine="0"/>
              <w:rPr>
                <w:sz w:val="24"/>
                <w:szCs w:val="24"/>
              </w:rPr>
            </w:pPr>
            <w:r w:rsidRPr="00F86FAA">
              <w:rPr>
                <w:sz w:val="24"/>
                <w:szCs w:val="24"/>
              </w:rPr>
              <w:t>Не предусмотрено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0954FB" w:rsidRDefault="000954FB" w:rsidP="00221BE8">
      <w:pPr>
        <w:pStyle w:val="19"/>
        <w:ind w:left="7080" w:firstLine="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134C04">
        <w:rPr>
          <w:rFonts w:cs="Times New Roman"/>
          <w:i w:val="0"/>
        </w:rPr>
        <w:t xml:space="preserve"> ОК</w:t>
      </w:r>
      <w:r w:rsidR="00221BE8">
        <w:rPr>
          <w:rFonts w:cs="Times New Roman"/>
          <w:i w:val="0"/>
        </w:rPr>
        <w:tab/>
      </w:r>
      <w:r>
        <w:rPr>
          <w:rFonts w:cs="Times New Roman"/>
          <w:i w:val="0"/>
        </w:rPr>
        <w:t xml:space="preserve">/___/___/____ </w:t>
      </w:r>
    </w:p>
    <w:p w:rsidR="000954FB" w:rsidRPr="007415F9" w:rsidRDefault="000954FB" w:rsidP="000954FB"/>
    <w:p w:rsidR="000954FB" w:rsidRPr="00002090" w:rsidRDefault="000954FB" w:rsidP="000954FB">
      <w:pPr>
        <w:pStyle w:val="afd"/>
        <w:jc w:val="both"/>
        <w:rPr>
          <w:i/>
          <w:szCs w:val="28"/>
        </w:rPr>
      </w:pPr>
      <w:r>
        <w:t xml:space="preserve">Будучи </w:t>
      </w:r>
      <w:proofErr w:type="gramStart"/>
      <w:r>
        <w:t>уполномоченным</w:t>
      </w:r>
      <w:proofErr w:type="gramEnd"/>
      <w:r>
        <w:t xml:space="preserve">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r w:rsidR="00134C04">
        <w:rPr>
          <w:szCs w:val="28"/>
          <w:u w:val="single"/>
        </w:rPr>
        <w:t>ОК</w:t>
      </w:r>
      <w:r w:rsidRPr="00D17A81">
        <w:rPr>
          <w:szCs w:val="28"/>
          <w:u w:val="single"/>
        </w:rPr>
        <w:t xml:space="preserve">/___/___/____ </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 xml:space="preserve">(выполнение работ по ______, оказание услуг </w:t>
      </w:r>
      <w:proofErr w:type="spellStart"/>
      <w:r w:rsidRPr="00F0168A">
        <w:rPr>
          <w:i/>
          <w:szCs w:val="28"/>
        </w:rPr>
        <w:t>по_____</w:t>
      </w:r>
      <w:proofErr w:type="spellEnd"/>
      <w:r w:rsidRPr="00F0168A">
        <w:rPr>
          <w:i/>
          <w:szCs w:val="28"/>
        </w:rPr>
        <w:t>,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Pr>
          <w:szCs w:val="28"/>
        </w:rPr>
        <w:t xml:space="preserve">ОАО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2A62BC">
      <w:pPr>
        <w:pStyle w:val="afd"/>
        <w:widowControl w:val="0"/>
        <w:numPr>
          <w:ilvl w:val="0"/>
          <w:numId w:val="15"/>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2A62BC">
      <w:pPr>
        <w:pStyle w:val="afd"/>
        <w:numPr>
          <w:ilvl w:val="0"/>
          <w:numId w:val="15"/>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2A62BC">
      <w:pPr>
        <w:pStyle w:val="afd"/>
        <w:numPr>
          <w:ilvl w:val="0"/>
          <w:numId w:val="15"/>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2A62BC">
      <w:pPr>
        <w:pStyle w:val="afd"/>
        <w:numPr>
          <w:ilvl w:val="0"/>
          <w:numId w:val="15"/>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2A62BC">
      <w:pPr>
        <w:numPr>
          <w:ilvl w:val="0"/>
          <w:numId w:val="16"/>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proofErr w:type="spellStart"/>
      <w:r w:rsidR="00945B21">
        <w:rPr>
          <w:i/>
          <w:sz w:val="28"/>
          <w:szCs w:val="20"/>
          <w:u w:val="single"/>
        </w:rPr>
        <w:t>______</w:t>
      </w:r>
      <w:r w:rsidRPr="00D27A82">
        <w:rPr>
          <w:sz w:val="28"/>
          <w:szCs w:val="20"/>
        </w:rPr>
        <w:t>дней</w:t>
      </w:r>
      <w:proofErr w:type="spellEnd"/>
      <w:r w:rsidRPr="00D27A82">
        <w:rPr>
          <w:sz w:val="28"/>
          <w:szCs w:val="20"/>
        </w:rPr>
        <w:t xml:space="preserve"> </w:t>
      </w:r>
      <w:r w:rsidR="00945B21">
        <w:rPr>
          <w:sz w:val="28"/>
          <w:szCs w:val="20"/>
        </w:rPr>
        <w:t>(</w:t>
      </w:r>
      <w:r w:rsidR="00945B21" w:rsidRPr="00945B21">
        <w:rPr>
          <w:i/>
          <w:sz w:val="28"/>
          <w:szCs w:val="20"/>
        </w:rPr>
        <w:t xml:space="preserve">указать срок не </w:t>
      </w:r>
      <w:proofErr w:type="gramStart"/>
      <w:r w:rsidR="00945B21" w:rsidRPr="00945B21">
        <w:rPr>
          <w:i/>
          <w:sz w:val="28"/>
          <w:szCs w:val="20"/>
        </w:rPr>
        <w:t>менее указанного</w:t>
      </w:r>
      <w:proofErr w:type="gramEnd"/>
      <w:r w:rsidR="00945B21" w:rsidRPr="00945B21">
        <w:rPr>
          <w:i/>
          <w:sz w:val="28"/>
          <w:szCs w:val="20"/>
        </w:rPr>
        <w:t xml:space="preserve"> в пу</w:t>
      </w:r>
      <w:r w:rsidR="00505622">
        <w:rPr>
          <w:i/>
          <w:sz w:val="28"/>
          <w:szCs w:val="20"/>
        </w:rPr>
        <w:t>нкт 22</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Pr="00D27A82">
        <w:rPr>
          <w:sz w:val="28"/>
          <w:szCs w:val="20"/>
        </w:rPr>
        <w:t xml:space="preserve">с даты, установленной </w:t>
      </w:r>
      <w:r w:rsidRPr="007C2BCF">
        <w:rPr>
          <w:sz w:val="28"/>
          <w:szCs w:val="20"/>
        </w:rPr>
        <w:t xml:space="preserve">как день </w:t>
      </w:r>
      <w:r w:rsidR="00613848">
        <w:rPr>
          <w:sz w:val="28"/>
          <w:szCs w:val="20"/>
        </w:rPr>
        <w:t xml:space="preserve">рассмотрения и сопоставления </w:t>
      </w:r>
      <w:r>
        <w:rPr>
          <w:sz w:val="28"/>
          <w:szCs w:val="20"/>
        </w:rPr>
        <w:t>Заявок.</w:t>
      </w:r>
      <w:r w:rsidRPr="00D27A82">
        <w:rPr>
          <w:sz w:val="28"/>
          <w:szCs w:val="20"/>
        </w:rPr>
        <w:t xml:space="preserve"> Заявка будет оставаться для нас обязательной до истечения указанного периода.</w:t>
      </w:r>
    </w:p>
    <w:p w:rsidR="000954FB" w:rsidRDefault="000954FB" w:rsidP="002A62BC">
      <w:pPr>
        <w:numPr>
          <w:ilvl w:val="0"/>
          <w:numId w:val="16"/>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ОАО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Pr>
          <w:sz w:val="28"/>
          <w:szCs w:val="20"/>
        </w:rPr>
        <w:t xml:space="preserve">ОАО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2A62BC">
      <w:pPr>
        <w:numPr>
          <w:ilvl w:val="0"/>
          <w:numId w:val="16"/>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spellStart"/>
      <w:proofErr w:type="gramEnd"/>
      <w:r w:rsidRPr="00D27A82">
        <w:rPr>
          <w:sz w:val="28"/>
          <w:szCs w:val="20"/>
        </w:rPr>
        <w:t>ы</w:t>
      </w:r>
      <w:proofErr w:type="spellEnd"/>
      <w:r w:rsidRPr="00D27A82">
        <w:rPr>
          <w:sz w:val="28"/>
          <w:szCs w:val="20"/>
        </w:rPr>
        <w:t xml:space="preserve">)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2A62BC">
      <w:pPr>
        <w:numPr>
          <w:ilvl w:val="0"/>
          <w:numId w:val="16"/>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2A62BC">
      <w:pPr>
        <w:numPr>
          <w:ilvl w:val="0"/>
          <w:numId w:val="16"/>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xml:space="preserve">- ________(наименование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0954FB" w:rsidRPr="00002090" w:rsidRDefault="000954FB" w:rsidP="000954FB">
      <w:pPr>
        <w:pStyle w:val="afa"/>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a"/>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371504">
        <w:rPr>
          <w:sz w:val="28"/>
          <w:szCs w:val="28"/>
        </w:rPr>
        <w:br/>
      </w:r>
      <w:r w:rsidRPr="008B08F6">
        <w:rPr>
          <w:sz w:val="28"/>
          <w:szCs w:val="28"/>
        </w:rPr>
        <w:t>ОАО «ТрансКонтейнер»;</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371504">
        <w:rPr>
          <w:rFonts w:eastAsia="Times New Roman"/>
          <w:sz w:val="28"/>
        </w:rPr>
        <w:br/>
      </w:r>
      <w:r>
        <w:rPr>
          <w:rFonts w:eastAsia="Times New Roman"/>
          <w:sz w:val="28"/>
        </w:rPr>
        <w:t>ОАО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lastRenderedPageBreak/>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19"/>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0954FB" w:rsidRPr="007415F9" w:rsidRDefault="000954FB" w:rsidP="000954FB">
      <w:pPr>
        <w:pStyle w:val="32"/>
        <w:suppressAutoHyphens/>
        <w:spacing w:after="0"/>
        <w:jc w:val="right"/>
        <w:rPr>
          <w:sz w:val="28"/>
          <w:szCs w:val="28"/>
        </w:rPr>
      </w:pPr>
      <w:r w:rsidRPr="007415F9">
        <w:rPr>
          <w:rFonts w:eastAsia="MS Mincho"/>
          <w:sz w:val="28"/>
          <w:szCs w:val="28"/>
        </w:rPr>
        <w:lastRenderedPageBreak/>
        <w:t>Приложение № 2</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pStyle w:val="afa"/>
        <w:jc w:val="center"/>
        <w:rPr>
          <w:b/>
          <w:sz w:val="28"/>
          <w:szCs w:val="28"/>
        </w:rPr>
      </w:pPr>
    </w:p>
    <w:p w:rsidR="000954FB" w:rsidRDefault="000954FB" w:rsidP="000954FB">
      <w:pPr>
        <w:pStyle w:val="afa"/>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0954FB" w:rsidRDefault="000954FB" w:rsidP="000954FB">
      <w:pPr>
        <w:pStyle w:val="afa"/>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0954FB" w:rsidRPr="007415F9" w:rsidRDefault="000954FB" w:rsidP="000954FB">
      <w:pPr>
        <w:pStyle w:val="afa"/>
        <w:jc w:val="center"/>
        <w:rPr>
          <w:sz w:val="28"/>
          <w:szCs w:val="28"/>
        </w:rPr>
      </w:pPr>
    </w:p>
    <w:p w:rsidR="000954FB" w:rsidRPr="007415F9" w:rsidRDefault="000954FB" w:rsidP="000954FB">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371504" w:rsidRDefault="00371504" w:rsidP="00371504">
      <w:pPr>
        <w:pStyle w:val="afa"/>
        <w:ind w:firstLine="0"/>
        <w:rPr>
          <w:sz w:val="28"/>
          <w:szCs w:val="28"/>
        </w:rPr>
      </w:pPr>
      <w:r>
        <w:rPr>
          <w:sz w:val="28"/>
          <w:szCs w:val="28"/>
        </w:rPr>
        <w:t>ИНН</w:t>
      </w:r>
      <w:proofErr w:type="gramStart"/>
      <w:r>
        <w:rPr>
          <w:sz w:val="28"/>
          <w:szCs w:val="28"/>
        </w:rPr>
        <w:t xml:space="preserve"> __________________,</w:t>
      </w:r>
      <w:proofErr w:type="gramEnd"/>
      <w:r>
        <w:rPr>
          <w:sz w:val="28"/>
          <w:szCs w:val="28"/>
        </w:rPr>
        <w:t>КПП _________________,ОГРН _______________</w:t>
      </w:r>
    </w:p>
    <w:p w:rsidR="00371504" w:rsidRPr="00CB6258" w:rsidRDefault="00371504" w:rsidP="00371504">
      <w:pPr>
        <w:pStyle w:val="afa"/>
        <w:ind w:firstLine="0"/>
        <w:jc w:val="center"/>
        <w:rPr>
          <w:i/>
          <w:sz w:val="28"/>
          <w:szCs w:val="28"/>
        </w:rPr>
      </w:pPr>
      <w:r w:rsidRPr="00CB6258">
        <w:rPr>
          <w:i/>
          <w:sz w:val="28"/>
          <w:szCs w:val="28"/>
        </w:rPr>
        <w:t>(для претендентов-резидентов Российской Федерации)</w:t>
      </w:r>
    </w:p>
    <w:p w:rsidR="000954FB" w:rsidRDefault="000954FB" w:rsidP="000954FB">
      <w:pPr>
        <w:pStyle w:val="afa"/>
        <w:ind w:firstLine="0"/>
        <w:rPr>
          <w:sz w:val="28"/>
          <w:szCs w:val="28"/>
        </w:rPr>
      </w:pPr>
    </w:p>
    <w:p w:rsidR="000954FB" w:rsidRDefault="000954FB" w:rsidP="000954FB">
      <w:pPr>
        <w:pStyle w:val="afa"/>
        <w:ind w:firstLine="696"/>
        <w:rPr>
          <w:sz w:val="28"/>
          <w:szCs w:val="28"/>
        </w:rPr>
      </w:pPr>
      <w:r w:rsidRPr="007415F9">
        <w:rPr>
          <w:sz w:val="28"/>
          <w:szCs w:val="28"/>
        </w:rPr>
        <w:t>Юридический адрес ________________________________________</w:t>
      </w:r>
    </w:p>
    <w:p w:rsidR="000954FB" w:rsidRDefault="000954FB" w:rsidP="000954FB">
      <w:pPr>
        <w:pStyle w:val="afa"/>
        <w:ind w:firstLine="696"/>
        <w:rPr>
          <w:sz w:val="28"/>
          <w:szCs w:val="28"/>
        </w:rPr>
      </w:pPr>
      <w:r w:rsidRPr="007415F9">
        <w:rPr>
          <w:sz w:val="28"/>
          <w:szCs w:val="28"/>
        </w:rPr>
        <w:t>Почтовый адрес ___________________________________________</w:t>
      </w:r>
    </w:p>
    <w:p w:rsidR="000954FB" w:rsidRDefault="000954FB" w:rsidP="00945B21">
      <w:pPr>
        <w:pStyle w:val="afa"/>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0954FB" w:rsidRDefault="000954FB" w:rsidP="000954FB">
      <w:pPr>
        <w:pStyle w:val="afa"/>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0954FB" w:rsidRDefault="000954FB" w:rsidP="000954FB">
      <w:pPr>
        <w:pStyle w:val="afa"/>
        <w:ind w:firstLine="698"/>
        <w:rPr>
          <w:sz w:val="28"/>
          <w:szCs w:val="28"/>
        </w:rPr>
      </w:pPr>
      <w:r w:rsidRPr="007415F9">
        <w:rPr>
          <w:sz w:val="28"/>
          <w:szCs w:val="28"/>
        </w:rPr>
        <w:t>Адрес электронной почты __________________@_______________</w:t>
      </w:r>
    </w:p>
    <w:p w:rsidR="000954FB" w:rsidRDefault="000954FB" w:rsidP="008D67F8">
      <w:pPr>
        <w:pStyle w:val="afa"/>
        <w:ind w:firstLine="698"/>
        <w:rPr>
          <w:sz w:val="28"/>
          <w:szCs w:val="28"/>
        </w:rPr>
      </w:pPr>
      <w:r w:rsidRPr="007415F9">
        <w:rPr>
          <w:sz w:val="28"/>
          <w:szCs w:val="28"/>
        </w:rPr>
        <w:t>Зарегистрированный адрес офиса _____________________________</w:t>
      </w:r>
    </w:p>
    <w:p w:rsidR="00371504" w:rsidRDefault="00371504" w:rsidP="00371504">
      <w:pPr>
        <w:pStyle w:val="afa"/>
        <w:ind w:firstLine="698"/>
        <w:rPr>
          <w:sz w:val="28"/>
          <w:szCs w:val="28"/>
        </w:rPr>
      </w:pPr>
      <w:r>
        <w:rPr>
          <w:sz w:val="28"/>
          <w:szCs w:val="28"/>
        </w:rPr>
        <w:t>Адрес сайта компании: ______________________________________</w:t>
      </w:r>
    </w:p>
    <w:p w:rsidR="00371504" w:rsidRDefault="00371504" w:rsidP="000954FB">
      <w:pPr>
        <w:pStyle w:val="afa"/>
        <w:tabs>
          <w:tab w:val="left" w:pos="1080"/>
        </w:tabs>
        <w:ind w:firstLine="0"/>
        <w:rPr>
          <w:sz w:val="28"/>
          <w:szCs w:val="28"/>
        </w:rPr>
      </w:pPr>
    </w:p>
    <w:p w:rsidR="000954FB" w:rsidRDefault="000954FB" w:rsidP="000954FB">
      <w:pPr>
        <w:pStyle w:val="afa"/>
        <w:tabs>
          <w:tab w:val="left" w:pos="1080"/>
        </w:tabs>
        <w:ind w:firstLine="0"/>
        <w:rPr>
          <w:sz w:val="28"/>
          <w:szCs w:val="28"/>
        </w:rPr>
      </w:pPr>
      <w:r w:rsidRPr="007415F9">
        <w:rPr>
          <w:sz w:val="28"/>
          <w:szCs w:val="28"/>
        </w:rPr>
        <w:t>2. Руководитель</w:t>
      </w:r>
    </w:p>
    <w:p w:rsidR="000954FB" w:rsidRDefault="000954FB" w:rsidP="000954FB">
      <w:pPr>
        <w:pStyle w:val="afa"/>
        <w:tabs>
          <w:tab w:val="left" w:pos="1080"/>
        </w:tabs>
        <w:ind w:firstLine="0"/>
        <w:rPr>
          <w:sz w:val="28"/>
          <w:szCs w:val="28"/>
        </w:rPr>
      </w:pPr>
      <w:r w:rsidRPr="007415F9">
        <w:rPr>
          <w:sz w:val="28"/>
          <w:szCs w:val="28"/>
        </w:rPr>
        <w:t>3. Банковские реквизиты</w:t>
      </w:r>
    </w:p>
    <w:p w:rsidR="000954FB" w:rsidRPr="007415F9" w:rsidRDefault="000954FB" w:rsidP="000954FB">
      <w:pPr>
        <w:pStyle w:val="afa"/>
        <w:tabs>
          <w:tab w:val="left" w:pos="1080"/>
        </w:tabs>
        <w:ind w:firstLine="0"/>
        <w:rPr>
          <w:sz w:val="28"/>
          <w:szCs w:val="28"/>
        </w:rPr>
      </w:pPr>
      <w:r w:rsidRPr="007415F9">
        <w:rPr>
          <w:sz w:val="28"/>
          <w:szCs w:val="28"/>
        </w:rPr>
        <w:t>4. Название и адрес филиалов и дочерних предприятий</w:t>
      </w:r>
    </w:p>
    <w:p w:rsidR="000954FB" w:rsidRDefault="000954FB" w:rsidP="000954FB">
      <w:pPr>
        <w:tabs>
          <w:tab w:val="left" w:pos="9639"/>
        </w:tabs>
        <w:ind w:firstLine="539"/>
        <w:rPr>
          <w:b/>
          <w:sz w:val="28"/>
          <w:szCs w:val="28"/>
        </w:rPr>
      </w:pPr>
    </w:p>
    <w:p w:rsidR="000954FB" w:rsidRPr="007415F9" w:rsidRDefault="000954FB" w:rsidP="000954FB">
      <w:pPr>
        <w:tabs>
          <w:tab w:val="left" w:pos="9639"/>
        </w:tabs>
        <w:ind w:firstLine="539"/>
        <w:rPr>
          <w:b/>
          <w:sz w:val="28"/>
          <w:szCs w:val="28"/>
        </w:rPr>
      </w:pPr>
      <w:r w:rsidRPr="007415F9">
        <w:rPr>
          <w:b/>
          <w:sz w:val="28"/>
          <w:szCs w:val="28"/>
        </w:rPr>
        <w:t>Контактные лица</w:t>
      </w:r>
    </w:p>
    <w:p w:rsidR="000954FB" w:rsidRPr="007415F9" w:rsidRDefault="000954FB" w:rsidP="000954FB">
      <w:pPr>
        <w:ind w:firstLine="540"/>
        <w:jc w:val="both"/>
        <w:rPr>
          <w:sz w:val="28"/>
          <w:szCs w:val="28"/>
        </w:rPr>
      </w:pPr>
      <w:r w:rsidRPr="007415F9">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0954FB" w:rsidRDefault="000954FB" w:rsidP="000954FB">
      <w:pPr>
        <w:tabs>
          <w:tab w:val="left" w:pos="9639"/>
        </w:tabs>
        <w:rPr>
          <w:sz w:val="28"/>
          <w:szCs w:val="28"/>
          <w:u w:val="single"/>
        </w:rPr>
      </w:pPr>
    </w:p>
    <w:p w:rsidR="000954FB" w:rsidRPr="007415F9" w:rsidRDefault="000954FB" w:rsidP="000954FB">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pStyle w:val="afa"/>
        <w:rPr>
          <w:rFonts w:eastAsia="Times New Roman"/>
          <w:spacing w:val="-13"/>
          <w:sz w:val="28"/>
          <w:szCs w:val="28"/>
        </w:rPr>
      </w:pPr>
    </w:p>
    <w:p w:rsidR="000954FB" w:rsidRPr="007415F9" w:rsidRDefault="000954FB" w:rsidP="006A6E7D">
      <w:pPr>
        <w:pStyle w:val="3"/>
        <w:tabs>
          <w:tab w:val="clear" w:pos="720"/>
          <w:tab w:val="num" w:pos="0"/>
        </w:tabs>
        <w:spacing w:before="0" w:after="0"/>
        <w:ind w:left="0" w:firstLine="567"/>
        <w:rPr>
          <w:b w:val="0"/>
          <w:sz w:val="28"/>
          <w:szCs w:val="28"/>
        </w:rPr>
      </w:pPr>
      <w:r w:rsidRPr="00445DDD">
        <w:rPr>
          <w:rFonts w:ascii="Times New Roman" w:hAnsi="Times New Roman"/>
          <w:sz w:val="28"/>
          <w:szCs w:val="28"/>
        </w:rPr>
        <w:t xml:space="preserve">Представитель, имеющий полномочия подписать </w:t>
      </w:r>
      <w:r w:rsidR="00BB306F">
        <w:rPr>
          <w:rFonts w:ascii="Times New Roman" w:hAnsi="Times New Roman"/>
          <w:sz w:val="28"/>
          <w:szCs w:val="28"/>
        </w:rPr>
        <w:t>З</w:t>
      </w:r>
      <w:r w:rsidRPr="00445DDD">
        <w:rPr>
          <w:rFonts w:ascii="Times New Roman" w:hAnsi="Times New Roman"/>
          <w:sz w:val="28"/>
          <w:szCs w:val="28"/>
        </w:rPr>
        <w:t>аявку на участие от</w:t>
      </w:r>
      <w:r w:rsidR="006A6E7D">
        <w:rPr>
          <w:rFonts w:ascii="Times New Roman" w:hAnsi="Times New Roman"/>
          <w:sz w:val="28"/>
          <w:szCs w:val="28"/>
        </w:rPr>
        <w:t xml:space="preserve"> </w:t>
      </w:r>
      <w:r w:rsidRPr="00445DDD">
        <w:rPr>
          <w:rFonts w:ascii="Times New Roman" w:hAnsi="Times New Roman"/>
          <w:sz w:val="28"/>
          <w:szCs w:val="28"/>
        </w:rPr>
        <w:t>имени</w:t>
      </w:r>
      <w:r>
        <w:rPr>
          <w:rFonts w:ascii="Times New Roman" w:hAnsi="Times New Roman"/>
          <w:sz w:val="28"/>
          <w:szCs w:val="28"/>
        </w:rPr>
        <w:t>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Pr>
          <w:b/>
          <w:i/>
          <w:sz w:val="28"/>
          <w:szCs w:val="28"/>
        </w:rPr>
        <w:br w:type="page"/>
      </w:r>
    </w:p>
    <w:p w:rsidR="000954FB" w:rsidRDefault="000954FB" w:rsidP="000954FB">
      <w:pPr>
        <w:pStyle w:val="afa"/>
        <w:jc w:val="center"/>
        <w:rPr>
          <w:b/>
          <w:sz w:val="28"/>
          <w:szCs w:val="28"/>
        </w:rPr>
      </w:pPr>
      <w:r w:rsidRPr="000802B7">
        <w:rPr>
          <w:b/>
          <w:sz w:val="28"/>
          <w:szCs w:val="28"/>
        </w:rPr>
        <w:lastRenderedPageBreak/>
        <w:t>СВЕДЕНИЯ О ПРЕТЕНДЕНТЕ (для физических лиц)</w:t>
      </w:r>
    </w:p>
    <w:p w:rsidR="000954FB" w:rsidRPr="000802B7" w:rsidRDefault="000954FB" w:rsidP="000954FB">
      <w:pPr>
        <w:pStyle w:val="afa"/>
        <w:jc w:val="center"/>
        <w:rPr>
          <w:b/>
          <w:sz w:val="28"/>
          <w:szCs w:val="28"/>
        </w:rPr>
      </w:pPr>
    </w:p>
    <w:p w:rsidR="000954FB" w:rsidRPr="000802B7" w:rsidRDefault="000954FB" w:rsidP="000954FB">
      <w:pPr>
        <w:pStyle w:val="afa"/>
        <w:jc w:val="center"/>
        <w:rPr>
          <w:b/>
          <w:sz w:val="28"/>
          <w:szCs w:val="28"/>
        </w:rPr>
      </w:pPr>
    </w:p>
    <w:p w:rsidR="000954FB" w:rsidRDefault="000954FB" w:rsidP="002A62BC">
      <w:pPr>
        <w:pStyle w:val="afa"/>
        <w:numPr>
          <w:ilvl w:val="2"/>
          <w:numId w:val="17"/>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0954FB" w:rsidRPr="000802B7" w:rsidRDefault="000954FB" w:rsidP="000954FB">
      <w:pPr>
        <w:pStyle w:val="afa"/>
        <w:ind w:left="709" w:firstLine="0"/>
        <w:jc w:val="left"/>
        <w:rPr>
          <w:sz w:val="28"/>
          <w:szCs w:val="28"/>
        </w:rPr>
      </w:pPr>
    </w:p>
    <w:p w:rsidR="000954FB" w:rsidRDefault="000954FB" w:rsidP="002A62BC">
      <w:pPr>
        <w:pStyle w:val="afa"/>
        <w:numPr>
          <w:ilvl w:val="2"/>
          <w:numId w:val="17"/>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0954FB" w:rsidRPr="008F1253" w:rsidRDefault="000954FB" w:rsidP="000954FB">
      <w:pPr>
        <w:pStyle w:val="afa"/>
        <w:ind w:firstLine="0"/>
        <w:jc w:val="left"/>
        <w:rPr>
          <w:sz w:val="28"/>
          <w:szCs w:val="28"/>
        </w:rPr>
      </w:pPr>
    </w:p>
    <w:p w:rsidR="000954FB" w:rsidRDefault="000954FB" w:rsidP="002A62BC">
      <w:pPr>
        <w:pStyle w:val="afa"/>
        <w:numPr>
          <w:ilvl w:val="2"/>
          <w:numId w:val="17"/>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0954FB" w:rsidRPr="008F1253" w:rsidRDefault="000954FB" w:rsidP="000954FB">
      <w:pPr>
        <w:pStyle w:val="afa"/>
        <w:ind w:firstLine="0"/>
        <w:jc w:val="left"/>
        <w:rPr>
          <w:sz w:val="28"/>
          <w:szCs w:val="28"/>
        </w:rPr>
      </w:pPr>
    </w:p>
    <w:p w:rsidR="000954FB" w:rsidRDefault="000954FB" w:rsidP="002A62BC">
      <w:pPr>
        <w:pStyle w:val="afa"/>
        <w:numPr>
          <w:ilvl w:val="2"/>
          <w:numId w:val="17"/>
        </w:numPr>
        <w:tabs>
          <w:tab w:val="clear" w:pos="2160"/>
        </w:tabs>
        <w:ind w:left="0" w:firstLine="709"/>
        <w:jc w:val="left"/>
        <w:rPr>
          <w:sz w:val="28"/>
          <w:szCs w:val="28"/>
        </w:rPr>
      </w:pPr>
      <w:r w:rsidRPr="000802B7">
        <w:rPr>
          <w:sz w:val="28"/>
          <w:szCs w:val="28"/>
        </w:rPr>
        <w:t>Телефон</w:t>
      </w:r>
      <w:proofErr w:type="gramStart"/>
      <w:r w:rsidRPr="000802B7">
        <w:rPr>
          <w:sz w:val="28"/>
          <w:szCs w:val="28"/>
        </w:rPr>
        <w:t xml:space="preserve"> (______) _________________________________</w:t>
      </w:r>
      <w:r>
        <w:rPr>
          <w:sz w:val="28"/>
          <w:szCs w:val="28"/>
        </w:rPr>
        <w:t>___</w:t>
      </w:r>
      <w:r w:rsidRPr="000802B7">
        <w:rPr>
          <w:sz w:val="28"/>
          <w:szCs w:val="28"/>
        </w:rPr>
        <w:t>____</w:t>
      </w:r>
      <w:proofErr w:type="gramEnd"/>
    </w:p>
    <w:p w:rsidR="000954FB" w:rsidRPr="000802B7" w:rsidRDefault="000954FB" w:rsidP="000954FB">
      <w:pPr>
        <w:pStyle w:val="afa"/>
        <w:ind w:left="709" w:firstLine="0"/>
        <w:jc w:val="left"/>
        <w:rPr>
          <w:sz w:val="28"/>
          <w:szCs w:val="28"/>
        </w:rPr>
      </w:pPr>
    </w:p>
    <w:p w:rsidR="000954FB" w:rsidRDefault="000954FB" w:rsidP="002A62BC">
      <w:pPr>
        <w:pStyle w:val="afa"/>
        <w:numPr>
          <w:ilvl w:val="2"/>
          <w:numId w:val="17"/>
        </w:numPr>
        <w:tabs>
          <w:tab w:val="clear" w:pos="2160"/>
        </w:tabs>
        <w:ind w:left="0" w:firstLine="709"/>
        <w:jc w:val="left"/>
        <w:rPr>
          <w:sz w:val="28"/>
          <w:szCs w:val="28"/>
        </w:rPr>
      </w:pPr>
      <w:r w:rsidRPr="000802B7">
        <w:rPr>
          <w:sz w:val="28"/>
          <w:szCs w:val="28"/>
        </w:rPr>
        <w:t>Факс</w:t>
      </w:r>
      <w:proofErr w:type="gramStart"/>
      <w:r w:rsidRPr="000802B7">
        <w:rPr>
          <w:sz w:val="28"/>
          <w:szCs w:val="28"/>
        </w:rPr>
        <w:t xml:space="preserve"> (______) ___________________________________________</w:t>
      </w:r>
      <w:proofErr w:type="gramEnd"/>
    </w:p>
    <w:p w:rsidR="000954FB" w:rsidRPr="000802B7" w:rsidRDefault="000954FB" w:rsidP="000954FB">
      <w:pPr>
        <w:pStyle w:val="afa"/>
        <w:ind w:firstLine="0"/>
        <w:jc w:val="left"/>
        <w:rPr>
          <w:sz w:val="28"/>
          <w:szCs w:val="28"/>
        </w:rPr>
      </w:pPr>
    </w:p>
    <w:p w:rsidR="000954FB" w:rsidRDefault="000954FB" w:rsidP="002A62BC">
      <w:pPr>
        <w:pStyle w:val="afa"/>
        <w:numPr>
          <w:ilvl w:val="2"/>
          <w:numId w:val="17"/>
        </w:numPr>
        <w:tabs>
          <w:tab w:val="clear" w:pos="2160"/>
        </w:tabs>
        <w:ind w:left="0" w:firstLine="709"/>
        <w:jc w:val="left"/>
        <w:rPr>
          <w:sz w:val="28"/>
          <w:szCs w:val="28"/>
        </w:rPr>
      </w:pPr>
      <w:r w:rsidRPr="000802B7">
        <w:rPr>
          <w:sz w:val="28"/>
          <w:szCs w:val="28"/>
        </w:rPr>
        <w:t>Адрес электронной почты __________________@_____________</w:t>
      </w:r>
    </w:p>
    <w:p w:rsidR="000954FB" w:rsidRPr="000802B7" w:rsidRDefault="000954FB" w:rsidP="000954FB">
      <w:pPr>
        <w:pStyle w:val="afa"/>
        <w:ind w:firstLine="0"/>
        <w:jc w:val="left"/>
        <w:rPr>
          <w:sz w:val="28"/>
          <w:szCs w:val="28"/>
        </w:rPr>
      </w:pPr>
    </w:p>
    <w:p w:rsidR="000954FB" w:rsidRDefault="000954FB" w:rsidP="002A62BC">
      <w:pPr>
        <w:pStyle w:val="afa"/>
        <w:numPr>
          <w:ilvl w:val="2"/>
          <w:numId w:val="17"/>
        </w:numPr>
        <w:tabs>
          <w:tab w:val="clear" w:pos="2160"/>
        </w:tabs>
        <w:ind w:left="0" w:firstLine="709"/>
        <w:jc w:val="left"/>
        <w:rPr>
          <w:sz w:val="28"/>
          <w:szCs w:val="28"/>
        </w:rPr>
      </w:pPr>
      <w:r w:rsidRPr="000802B7">
        <w:rPr>
          <w:sz w:val="28"/>
          <w:szCs w:val="28"/>
        </w:rPr>
        <w:t>Банковские реквизиты_______________________________________</w:t>
      </w:r>
    </w:p>
    <w:p w:rsidR="000954FB" w:rsidRDefault="000954FB" w:rsidP="000954FB">
      <w:pPr>
        <w:pStyle w:val="afa"/>
        <w:ind w:firstLine="0"/>
        <w:jc w:val="left"/>
        <w:rPr>
          <w:sz w:val="28"/>
          <w:szCs w:val="28"/>
        </w:rPr>
      </w:pPr>
    </w:p>
    <w:p w:rsidR="000954FB" w:rsidRPr="007415F9" w:rsidRDefault="000954FB"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w:t>
      </w:r>
      <w:r w:rsidR="008D67F8">
        <w:rPr>
          <w:rFonts w:ascii="Times New Roman" w:hAnsi="Times New Roman"/>
          <w:sz w:val="28"/>
          <w:szCs w:val="28"/>
        </w:rPr>
        <w:t>____</w:t>
      </w:r>
      <w:r>
        <w:rPr>
          <w:rFonts w:ascii="Times New Roman" w:hAnsi="Times New Roman"/>
          <w:sz w:val="28"/>
          <w:szCs w:val="28"/>
        </w:rPr>
        <w:t>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spacing w:after="200" w:line="276" w:lineRule="auto"/>
        <w:rPr>
          <w:sz w:val="28"/>
          <w:szCs w:val="28"/>
        </w:rPr>
      </w:pPr>
      <w:r>
        <w:rPr>
          <w:sz w:val="28"/>
          <w:szCs w:val="28"/>
        </w:rPr>
        <w:br w:type="page"/>
      </w:r>
    </w:p>
    <w:p w:rsidR="000954FB" w:rsidRPr="008F1253" w:rsidRDefault="000954FB" w:rsidP="000954FB">
      <w:pPr>
        <w:pStyle w:val="2"/>
        <w:spacing w:before="0" w:after="0"/>
        <w:jc w:val="right"/>
        <w:rPr>
          <w:b w:val="0"/>
          <w:bCs w:val="0"/>
          <w:i w:val="0"/>
          <w:iCs w:val="0"/>
        </w:rPr>
      </w:pPr>
      <w:r>
        <w:rPr>
          <w:b w:val="0"/>
          <w:bCs w:val="0"/>
          <w:i w:val="0"/>
          <w:iCs w:val="0"/>
        </w:rPr>
        <w:lastRenderedPageBreak/>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sidR="00093F19">
        <w:rPr>
          <w:sz w:val="28"/>
          <w:szCs w:val="28"/>
        </w:rPr>
        <w:t>Открытый конкурс</w:t>
      </w:r>
      <w:r w:rsidRPr="00AB21F4">
        <w:rPr>
          <w:sz w:val="28"/>
          <w:szCs w:val="28"/>
        </w:rPr>
        <w:t xml:space="preserve"> </w:t>
      </w:r>
      <w:r w:rsidR="00134C04">
        <w:rPr>
          <w:sz w:val="28"/>
          <w:szCs w:val="28"/>
        </w:rPr>
        <w:t>№ ОК</w:t>
      </w:r>
      <w:r w:rsidR="008D67F8">
        <w:rPr>
          <w:sz w:val="28"/>
          <w:szCs w:val="28"/>
        </w:rPr>
        <w:t>/</w:t>
      </w:r>
      <w:r w:rsidRPr="00AB21F4">
        <w:rPr>
          <w:sz w:val="28"/>
          <w:szCs w:val="28"/>
        </w:rPr>
        <w:t>__</w:t>
      </w:r>
      <w:r>
        <w:rPr>
          <w:sz w:val="28"/>
          <w:szCs w:val="28"/>
        </w:rPr>
        <w:t>__</w:t>
      </w:r>
      <w:r w:rsidRPr="00AB21F4">
        <w:rPr>
          <w:sz w:val="28"/>
          <w:szCs w:val="28"/>
        </w:rPr>
        <w:t xml:space="preserve">_ </w:t>
      </w:r>
      <w:r>
        <w:rPr>
          <w:sz w:val="28"/>
          <w:szCs w:val="28"/>
        </w:rPr>
        <w:t xml:space="preserve">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W w:w="5000" w:type="pct"/>
        <w:tblLayout w:type="fixed"/>
        <w:tblLook w:val="0000"/>
      </w:tblPr>
      <w:tblGrid>
        <w:gridCol w:w="518"/>
        <w:gridCol w:w="1151"/>
        <w:gridCol w:w="1133"/>
        <w:gridCol w:w="1248"/>
        <w:gridCol w:w="1447"/>
        <w:gridCol w:w="1391"/>
        <w:gridCol w:w="1482"/>
        <w:gridCol w:w="1484"/>
      </w:tblGrid>
      <w:tr w:rsidR="000954FB" w:rsidRPr="00384CDC" w:rsidTr="00BF6892">
        <w:trPr>
          <w:trHeight w:val="2484"/>
        </w:trPr>
        <w:tc>
          <w:tcPr>
            <w:tcW w:w="263"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rsidRPr="00384CDC">
              <w:t xml:space="preserve">№ </w:t>
            </w:r>
            <w:proofErr w:type="spellStart"/>
            <w:proofErr w:type="gramStart"/>
            <w:r w:rsidRPr="00384CDC">
              <w:t>п</w:t>
            </w:r>
            <w:proofErr w:type="spellEnd"/>
            <w:proofErr w:type="gramEnd"/>
            <w:r w:rsidRPr="00384CDC">
              <w:t>/</w:t>
            </w:r>
            <w:proofErr w:type="spellStart"/>
            <w:r w:rsidRPr="00384CDC">
              <w:t>п</w:t>
            </w:r>
            <w:proofErr w:type="spellEnd"/>
          </w:p>
        </w:tc>
        <w:tc>
          <w:tcPr>
            <w:tcW w:w="584"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rsidRPr="00384CDC">
              <w:t xml:space="preserve">Наименование </w:t>
            </w:r>
            <w:r>
              <w:t xml:space="preserve">товаров, </w:t>
            </w:r>
            <w:r w:rsidRPr="00384CDC">
              <w:t>работ</w:t>
            </w:r>
            <w:r>
              <w:t>, услуг</w:t>
            </w:r>
          </w:p>
          <w:p w:rsidR="000954FB" w:rsidRPr="00384CDC" w:rsidRDefault="000954FB" w:rsidP="00BF6892">
            <w:pPr>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rsidRPr="00384CDC">
              <w:t>Цена за единицу работ, услуг</w:t>
            </w:r>
            <w:r>
              <w:t>,</w:t>
            </w:r>
            <w:r w:rsidRPr="00384CDC">
              <w:t xml:space="preserve"> товар</w:t>
            </w:r>
            <w:r>
              <w:t xml:space="preserve">а </w:t>
            </w:r>
            <w:r w:rsidRPr="00384CDC">
              <w:t xml:space="preserve">в руб., </w:t>
            </w:r>
            <w:r>
              <w:t xml:space="preserve">без </w:t>
            </w:r>
            <w:r w:rsidRPr="00384CDC">
              <w:t>учет</w:t>
            </w:r>
            <w:r>
              <w:t>а</w:t>
            </w:r>
            <w:r w:rsidRPr="00384CDC">
              <w:t xml:space="preserve"> НДС</w:t>
            </w:r>
          </w:p>
        </w:tc>
        <w:tc>
          <w:tcPr>
            <w:tcW w:w="633"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rsidRPr="00384CDC">
              <w:t>Количество поставляемых товаров, работ, услуг</w:t>
            </w:r>
          </w:p>
        </w:tc>
        <w:tc>
          <w:tcPr>
            <w:tcW w:w="734"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rsidRPr="00384CDC">
              <w:t xml:space="preserve">Цена за весь закупаемый объем товаров, работ, услуг в руб., </w:t>
            </w:r>
            <w:r>
              <w:t xml:space="preserve">без </w:t>
            </w:r>
            <w:r w:rsidRPr="00384CDC">
              <w:t>учет</w:t>
            </w:r>
            <w:r>
              <w:t>а</w:t>
            </w:r>
            <w:r w:rsidRPr="00384CDC">
              <w:t xml:space="preserve"> НДС </w:t>
            </w:r>
          </w:p>
        </w:tc>
        <w:tc>
          <w:tcPr>
            <w:tcW w:w="706"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t>Условия и порядок расчетов за поставку товаров, работ, услуг</w:t>
            </w:r>
          </w:p>
        </w:tc>
        <w:tc>
          <w:tcPr>
            <w:tcW w:w="752"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rsidRPr="00384CDC">
              <w:t>Срок выполнения работ</w:t>
            </w:r>
            <w:r>
              <w:t>, оказания услуг, поставки товаров</w:t>
            </w:r>
            <w:r w:rsidR="00B7639C">
              <w:t>, в календ</w:t>
            </w:r>
            <w:proofErr w:type="gramStart"/>
            <w:r w:rsidR="00B7639C">
              <w:t>.</w:t>
            </w:r>
            <w:proofErr w:type="gramEnd"/>
            <w:r w:rsidR="00B7639C">
              <w:t xml:space="preserve"> </w:t>
            </w:r>
            <w:proofErr w:type="gramStart"/>
            <w:r w:rsidR="00B7639C">
              <w:t>д</w:t>
            </w:r>
            <w:proofErr w:type="gramEnd"/>
            <w:r w:rsidR="00B7639C">
              <w:t>нях</w:t>
            </w:r>
          </w:p>
        </w:tc>
        <w:tc>
          <w:tcPr>
            <w:tcW w:w="753" w:type="pct"/>
            <w:tcBorders>
              <w:top w:val="single" w:sz="4" w:space="0" w:color="auto"/>
              <w:left w:val="nil"/>
              <w:bottom w:val="single" w:sz="4" w:space="0" w:color="auto"/>
              <w:right w:val="single" w:sz="4" w:space="0" w:color="auto"/>
            </w:tcBorders>
            <w:vAlign w:val="center"/>
          </w:tcPr>
          <w:p w:rsidR="000954FB" w:rsidRPr="00384CDC" w:rsidRDefault="000954FB" w:rsidP="00BF6892">
            <w:pPr>
              <w:jc w:val="center"/>
            </w:pPr>
            <w:proofErr w:type="spellStart"/>
            <w:proofErr w:type="gramStart"/>
            <w:r w:rsidRPr="00384CDC">
              <w:t>Гарантий</w:t>
            </w:r>
            <w:r>
              <w:t>-</w:t>
            </w:r>
            <w:r w:rsidRPr="00384CDC">
              <w:t>ный</w:t>
            </w:r>
            <w:proofErr w:type="spellEnd"/>
            <w:proofErr w:type="gramEnd"/>
            <w:r w:rsidRPr="00384CDC">
              <w:t xml:space="preserve"> срок</w:t>
            </w:r>
            <w:r w:rsidR="00B7639C">
              <w:t>, мес.</w:t>
            </w:r>
          </w:p>
          <w:p w:rsidR="000954FB" w:rsidRPr="00384CDC" w:rsidRDefault="000954FB" w:rsidP="00BF6892">
            <w:pPr>
              <w:jc w:val="center"/>
            </w:pPr>
          </w:p>
        </w:tc>
      </w:tr>
      <w:tr w:rsidR="000954FB" w:rsidRPr="00384CDC" w:rsidTr="00BF6892">
        <w:trPr>
          <w:trHeight w:val="255"/>
        </w:trPr>
        <w:tc>
          <w:tcPr>
            <w:tcW w:w="263" w:type="pct"/>
            <w:tcBorders>
              <w:top w:val="nil"/>
              <w:left w:val="single" w:sz="4" w:space="0" w:color="auto"/>
              <w:bottom w:val="single" w:sz="4" w:space="0" w:color="auto"/>
              <w:right w:val="single" w:sz="4" w:space="0" w:color="auto"/>
            </w:tcBorders>
            <w:noWrap/>
            <w:vAlign w:val="bottom"/>
          </w:tcPr>
          <w:p w:rsidR="000954FB" w:rsidRPr="00384CDC" w:rsidRDefault="000954FB" w:rsidP="00BF6892">
            <w:pPr>
              <w:jc w:val="center"/>
            </w:pPr>
            <w:r w:rsidRPr="00384CDC">
              <w:t>1</w:t>
            </w:r>
          </w:p>
        </w:tc>
        <w:tc>
          <w:tcPr>
            <w:tcW w:w="584" w:type="pct"/>
            <w:tcBorders>
              <w:top w:val="nil"/>
              <w:left w:val="nil"/>
              <w:bottom w:val="single" w:sz="4" w:space="0" w:color="auto"/>
              <w:right w:val="single" w:sz="4" w:space="0" w:color="auto"/>
            </w:tcBorders>
            <w:noWrap/>
            <w:vAlign w:val="bottom"/>
          </w:tcPr>
          <w:p w:rsidR="000954FB" w:rsidRPr="00384CDC" w:rsidRDefault="000954FB" w:rsidP="00BF6892">
            <w:pPr>
              <w:jc w:val="center"/>
            </w:pPr>
            <w:r w:rsidRPr="00384CDC">
              <w:t>2</w:t>
            </w:r>
          </w:p>
        </w:tc>
        <w:tc>
          <w:tcPr>
            <w:tcW w:w="575" w:type="pct"/>
            <w:tcBorders>
              <w:top w:val="single" w:sz="4" w:space="0" w:color="auto"/>
              <w:left w:val="nil"/>
              <w:bottom w:val="single" w:sz="4" w:space="0" w:color="auto"/>
              <w:right w:val="single" w:sz="4" w:space="0" w:color="auto"/>
            </w:tcBorders>
          </w:tcPr>
          <w:p w:rsidR="000954FB" w:rsidRPr="00384CDC" w:rsidRDefault="000954FB" w:rsidP="00BF6892">
            <w:pPr>
              <w:jc w:val="center"/>
            </w:pPr>
            <w:r w:rsidRPr="00384CDC">
              <w:t>3</w:t>
            </w:r>
          </w:p>
        </w:tc>
        <w:tc>
          <w:tcPr>
            <w:tcW w:w="633" w:type="pct"/>
            <w:tcBorders>
              <w:top w:val="single" w:sz="4" w:space="0" w:color="auto"/>
              <w:left w:val="single" w:sz="4" w:space="0" w:color="auto"/>
              <w:bottom w:val="single" w:sz="4" w:space="0" w:color="auto"/>
              <w:right w:val="single" w:sz="4" w:space="0" w:color="auto"/>
            </w:tcBorders>
          </w:tcPr>
          <w:p w:rsidR="000954FB" w:rsidRPr="00384CDC" w:rsidRDefault="000954FB" w:rsidP="00BF6892">
            <w:pPr>
              <w:jc w:val="center"/>
            </w:pPr>
            <w:r w:rsidRPr="00384CDC">
              <w:t>4</w:t>
            </w:r>
          </w:p>
        </w:tc>
        <w:tc>
          <w:tcPr>
            <w:tcW w:w="734" w:type="pct"/>
            <w:tcBorders>
              <w:top w:val="single" w:sz="4" w:space="0" w:color="auto"/>
              <w:left w:val="single" w:sz="4" w:space="0" w:color="auto"/>
              <w:bottom w:val="single" w:sz="4" w:space="0" w:color="auto"/>
              <w:right w:val="single" w:sz="4" w:space="0" w:color="auto"/>
            </w:tcBorders>
            <w:noWrap/>
            <w:vAlign w:val="bottom"/>
          </w:tcPr>
          <w:p w:rsidR="000954FB" w:rsidRPr="00384CDC" w:rsidRDefault="000954FB" w:rsidP="00BF6892">
            <w:pPr>
              <w:jc w:val="center"/>
            </w:pPr>
            <w:r w:rsidRPr="00384CDC">
              <w:t>5</w:t>
            </w:r>
          </w:p>
        </w:tc>
        <w:tc>
          <w:tcPr>
            <w:tcW w:w="706" w:type="pct"/>
            <w:tcBorders>
              <w:top w:val="single" w:sz="4" w:space="0" w:color="auto"/>
              <w:left w:val="nil"/>
              <w:bottom w:val="single" w:sz="4" w:space="0" w:color="auto"/>
              <w:right w:val="single" w:sz="4" w:space="0" w:color="auto"/>
            </w:tcBorders>
          </w:tcPr>
          <w:p w:rsidR="000954FB" w:rsidRPr="00384CDC" w:rsidRDefault="000954FB" w:rsidP="00BF6892">
            <w:pPr>
              <w:jc w:val="center"/>
            </w:pPr>
            <w:r>
              <w:t>6</w:t>
            </w:r>
          </w:p>
        </w:tc>
        <w:tc>
          <w:tcPr>
            <w:tcW w:w="752" w:type="pct"/>
            <w:tcBorders>
              <w:top w:val="single" w:sz="4" w:space="0" w:color="auto"/>
              <w:left w:val="single" w:sz="4" w:space="0" w:color="auto"/>
              <w:bottom w:val="single" w:sz="4" w:space="0" w:color="auto"/>
              <w:right w:val="single" w:sz="4" w:space="0" w:color="auto"/>
            </w:tcBorders>
            <w:noWrap/>
            <w:vAlign w:val="bottom"/>
          </w:tcPr>
          <w:p w:rsidR="000954FB" w:rsidRPr="00384CDC" w:rsidRDefault="000954FB" w:rsidP="00BF6892">
            <w:pPr>
              <w:jc w:val="center"/>
            </w:pPr>
            <w:r>
              <w:t>7</w:t>
            </w:r>
          </w:p>
        </w:tc>
        <w:tc>
          <w:tcPr>
            <w:tcW w:w="753" w:type="pct"/>
            <w:tcBorders>
              <w:top w:val="single" w:sz="4" w:space="0" w:color="auto"/>
              <w:left w:val="nil"/>
              <w:bottom w:val="single" w:sz="4" w:space="0" w:color="auto"/>
              <w:right w:val="single" w:sz="4" w:space="0" w:color="auto"/>
            </w:tcBorders>
            <w:noWrap/>
            <w:vAlign w:val="bottom"/>
          </w:tcPr>
          <w:p w:rsidR="000954FB" w:rsidRPr="00384CDC" w:rsidRDefault="000954FB" w:rsidP="00BF6892">
            <w:pPr>
              <w:jc w:val="center"/>
            </w:pPr>
            <w:r>
              <w:t>8</w:t>
            </w:r>
          </w:p>
        </w:tc>
      </w:tr>
      <w:tr w:rsidR="000954FB" w:rsidRPr="00384CDC" w:rsidTr="00BF6892">
        <w:trPr>
          <w:trHeight w:val="315"/>
        </w:trPr>
        <w:tc>
          <w:tcPr>
            <w:tcW w:w="263" w:type="pct"/>
            <w:tcBorders>
              <w:top w:val="nil"/>
              <w:left w:val="single" w:sz="4" w:space="0" w:color="auto"/>
              <w:bottom w:val="single" w:sz="4" w:space="0" w:color="auto"/>
              <w:right w:val="single" w:sz="4" w:space="0" w:color="auto"/>
            </w:tcBorders>
            <w:noWrap/>
            <w:vAlign w:val="bottom"/>
          </w:tcPr>
          <w:p w:rsidR="000954FB" w:rsidRPr="00384CDC" w:rsidRDefault="000954FB" w:rsidP="00BF6892">
            <w:pPr>
              <w:jc w:val="center"/>
            </w:pPr>
          </w:p>
        </w:tc>
        <w:tc>
          <w:tcPr>
            <w:tcW w:w="584" w:type="pct"/>
            <w:tcBorders>
              <w:top w:val="nil"/>
              <w:left w:val="nil"/>
              <w:bottom w:val="single" w:sz="4" w:space="0" w:color="auto"/>
              <w:right w:val="single" w:sz="4" w:space="0" w:color="auto"/>
            </w:tcBorders>
            <w:noWrap/>
            <w:vAlign w:val="bottom"/>
          </w:tcPr>
          <w:p w:rsidR="000954FB" w:rsidRPr="00384CDC" w:rsidRDefault="000954FB" w:rsidP="00BF6892">
            <w:pPr>
              <w:jc w:val="center"/>
            </w:pPr>
          </w:p>
        </w:tc>
        <w:tc>
          <w:tcPr>
            <w:tcW w:w="575" w:type="pct"/>
            <w:tcBorders>
              <w:top w:val="single" w:sz="4" w:space="0" w:color="auto"/>
              <w:left w:val="nil"/>
              <w:bottom w:val="single" w:sz="4" w:space="0" w:color="auto"/>
              <w:right w:val="single" w:sz="4" w:space="0" w:color="auto"/>
            </w:tcBorders>
          </w:tcPr>
          <w:p w:rsidR="000954FB" w:rsidRPr="00384CDC" w:rsidRDefault="000954FB" w:rsidP="00BF6892">
            <w:pPr>
              <w:jc w:val="center"/>
            </w:pPr>
          </w:p>
        </w:tc>
        <w:tc>
          <w:tcPr>
            <w:tcW w:w="633" w:type="pct"/>
            <w:tcBorders>
              <w:top w:val="single" w:sz="4" w:space="0" w:color="auto"/>
              <w:left w:val="single" w:sz="4" w:space="0" w:color="auto"/>
              <w:bottom w:val="single" w:sz="4" w:space="0" w:color="auto"/>
              <w:right w:val="single" w:sz="4" w:space="0" w:color="auto"/>
            </w:tcBorders>
          </w:tcPr>
          <w:p w:rsidR="000954FB" w:rsidRPr="00384CDC" w:rsidRDefault="000954FB" w:rsidP="00BF6892">
            <w:pPr>
              <w:jc w:val="center"/>
            </w:pPr>
          </w:p>
        </w:tc>
        <w:tc>
          <w:tcPr>
            <w:tcW w:w="734" w:type="pct"/>
            <w:tcBorders>
              <w:top w:val="single" w:sz="4" w:space="0" w:color="auto"/>
              <w:left w:val="single" w:sz="4" w:space="0" w:color="auto"/>
              <w:bottom w:val="single" w:sz="4" w:space="0" w:color="auto"/>
              <w:right w:val="single" w:sz="4" w:space="0" w:color="auto"/>
            </w:tcBorders>
            <w:noWrap/>
            <w:vAlign w:val="bottom"/>
          </w:tcPr>
          <w:p w:rsidR="000954FB" w:rsidRPr="00384CDC" w:rsidRDefault="000954FB" w:rsidP="00BF6892">
            <w:pPr>
              <w:jc w:val="center"/>
            </w:pPr>
          </w:p>
        </w:tc>
        <w:tc>
          <w:tcPr>
            <w:tcW w:w="706" w:type="pct"/>
            <w:tcBorders>
              <w:top w:val="single" w:sz="4" w:space="0" w:color="auto"/>
              <w:left w:val="nil"/>
              <w:bottom w:val="single" w:sz="4" w:space="0" w:color="auto"/>
              <w:right w:val="single" w:sz="4" w:space="0" w:color="auto"/>
            </w:tcBorders>
          </w:tcPr>
          <w:p w:rsidR="000954FB" w:rsidRPr="00384CDC" w:rsidRDefault="000954FB" w:rsidP="00BF6892">
            <w:pPr>
              <w:jc w:val="center"/>
            </w:pPr>
          </w:p>
        </w:tc>
        <w:tc>
          <w:tcPr>
            <w:tcW w:w="752" w:type="pct"/>
            <w:tcBorders>
              <w:top w:val="single" w:sz="4" w:space="0" w:color="auto"/>
              <w:left w:val="single" w:sz="4" w:space="0" w:color="auto"/>
              <w:bottom w:val="single" w:sz="4" w:space="0" w:color="auto"/>
              <w:right w:val="single" w:sz="4" w:space="0" w:color="auto"/>
            </w:tcBorders>
            <w:noWrap/>
            <w:vAlign w:val="bottom"/>
          </w:tcPr>
          <w:p w:rsidR="000954FB" w:rsidRPr="00384CDC" w:rsidRDefault="000954FB" w:rsidP="00BF6892">
            <w:pPr>
              <w:jc w:val="center"/>
            </w:pPr>
          </w:p>
        </w:tc>
        <w:tc>
          <w:tcPr>
            <w:tcW w:w="753" w:type="pct"/>
            <w:tcBorders>
              <w:top w:val="nil"/>
              <w:left w:val="nil"/>
              <w:bottom w:val="single" w:sz="4" w:space="0" w:color="auto"/>
              <w:right w:val="single" w:sz="4" w:space="0" w:color="auto"/>
            </w:tcBorders>
            <w:noWrap/>
            <w:vAlign w:val="bottom"/>
          </w:tcPr>
          <w:p w:rsidR="000954FB" w:rsidRPr="00384CDC" w:rsidRDefault="000954FB" w:rsidP="00BF6892">
            <w:pPr>
              <w:jc w:val="center"/>
            </w:pPr>
          </w:p>
        </w:tc>
      </w:tr>
      <w:tr w:rsidR="000954FB" w:rsidRPr="00384CDC" w:rsidTr="00BF6892">
        <w:trPr>
          <w:trHeight w:val="335"/>
        </w:trPr>
        <w:tc>
          <w:tcPr>
            <w:tcW w:w="847" w:type="pct"/>
            <w:gridSpan w:val="2"/>
            <w:tcBorders>
              <w:top w:val="nil"/>
              <w:left w:val="single" w:sz="4" w:space="0" w:color="auto"/>
              <w:bottom w:val="single" w:sz="4" w:space="0" w:color="auto"/>
              <w:right w:val="single" w:sz="4" w:space="0" w:color="auto"/>
            </w:tcBorders>
            <w:noWrap/>
            <w:vAlign w:val="bottom"/>
          </w:tcPr>
          <w:p w:rsidR="000954FB" w:rsidRPr="00384CDC" w:rsidRDefault="000954FB" w:rsidP="00BF6892">
            <w:pPr>
              <w:jc w:val="right"/>
            </w:pPr>
            <w:r w:rsidRPr="00384CDC">
              <w:t>Итого:</w:t>
            </w:r>
          </w:p>
        </w:tc>
        <w:tc>
          <w:tcPr>
            <w:tcW w:w="575" w:type="pct"/>
            <w:tcBorders>
              <w:top w:val="single" w:sz="4" w:space="0" w:color="auto"/>
              <w:left w:val="nil"/>
              <w:bottom w:val="single" w:sz="4" w:space="0" w:color="auto"/>
              <w:right w:val="single" w:sz="4" w:space="0" w:color="auto"/>
            </w:tcBorders>
          </w:tcPr>
          <w:p w:rsidR="000954FB" w:rsidRPr="00384CDC" w:rsidRDefault="000954FB" w:rsidP="00BF6892">
            <w:pPr>
              <w:jc w:val="center"/>
            </w:pPr>
          </w:p>
        </w:tc>
        <w:tc>
          <w:tcPr>
            <w:tcW w:w="633" w:type="pct"/>
            <w:tcBorders>
              <w:top w:val="single" w:sz="4" w:space="0" w:color="auto"/>
              <w:left w:val="single" w:sz="4" w:space="0" w:color="auto"/>
              <w:bottom w:val="single" w:sz="4" w:space="0" w:color="auto"/>
              <w:right w:val="single" w:sz="4" w:space="0" w:color="auto"/>
            </w:tcBorders>
          </w:tcPr>
          <w:p w:rsidR="000954FB" w:rsidRPr="00384CDC" w:rsidRDefault="000954FB" w:rsidP="00BF6892">
            <w:pPr>
              <w:jc w:val="center"/>
            </w:pPr>
          </w:p>
        </w:tc>
        <w:tc>
          <w:tcPr>
            <w:tcW w:w="734" w:type="pct"/>
            <w:tcBorders>
              <w:top w:val="single" w:sz="4" w:space="0" w:color="auto"/>
              <w:left w:val="single" w:sz="4" w:space="0" w:color="auto"/>
              <w:bottom w:val="single" w:sz="4" w:space="0" w:color="auto"/>
              <w:right w:val="single" w:sz="4" w:space="0" w:color="auto"/>
            </w:tcBorders>
            <w:noWrap/>
            <w:vAlign w:val="center"/>
          </w:tcPr>
          <w:p w:rsidR="000954FB" w:rsidRPr="00384CDC" w:rsidRDefault="000954FB" w:rsidP="00BF6892">
            <w:pPr>
              <w:jc w:val="center"/>
            </w:pPr>
          </w:p>
        </w:tc>
        <w:tc>
          <w:tcPr>
            <w:tcW w:w="706" w:type="pct"/>
            <w:tcBorders>
              <w:top w:val="single" w:sz="4" w:space="0" w:color="auto"/>
              <w:left w:val="nil"/>
              <w:bottom w:val="single" w:sz="4" w:space="0" w:color="auto"/>
              <w:right w:val="single" w:sz="4" w:space="0" w:color="auto"/>
            </w:tcBorders>
          </w:tcPr>
          <w:p w:rsidR="000954FB" w:rsidRPr="00384CDC" w:rsidRDefault="000954FB" w:rsidP="00BF6892">
            <w:pPr>
              <w:jc w:val="center"/>
            </w:pPr>
            <w:r>
              <w:t>-</w:t>
            </w:r>
          </w:p>
        </w:tc>
        <w:tc>
          <w:tcPr>
            <w:tcW w:w="752" w:type="pct"/>
            <w:tcBorders>
              <w:top w:val="single" w:sz="4" w:space="0" w:color="auto"/>
              <w:left w:val="single" w:sz="4" w:space="0" w:color="auto"/>
              <w:bottom w:val="single" w:sz="4" w:space="0" w:color="auto"/>
              <w:right w:val="single" w:sz="4" w:space="0" w:color="auto"/>
            </w:tcBorders>
            <w:noWrap/>
            <w:vAlign w:val="center"/>
          </w:tcPr>
          <w:p w:rsidR="000954FB" w:rsidRPr="00384CDC" w:rsidRDefault="000954FB" w:rsidP="00BF6892">
            <w:pPr>
              <w:jc w:val="center"/>
            </w:pPr>
            <w:r w:rsidRPr="00384CDC">
              <w:t>-</w:t>
            </w:r>
          </w:p>
        </w:tc>
        <w:tc>
          <w:tcPr>
            <w:tcW w:w="753" w:type="pct"/>
            <w:tcBorders>
              <w:top w:val="nil"/>
              <w:left w:val="nil"/>
              <w:bottom w:val="single" w:sz="4" w:space="0" w:color="auto"/>
              <w:right w:val="single" w:sz="4" w:space="0" w:color="auto"/>
            </w:tcBorders>
            <w:noWrap/>
            <w:vAlign w:val="center"/>
          </w:tcPr>
          <w:p w:rsidR="000954FB" w:rsidRPr="00384CDC" w:rsidRDefault="000954FB" w:rsidP="00BF6892">
            <w:pPr>
              <w:jc w:val="center"/>
            </w:pPr>
            <w:r w:rsidRPr="00384CDC">
              <w:t>-</w:t>
            </w:r>
          </w:p>
        </w:tc>
      </w:tr>
    </w:tbl>
    <w:p w:rsidR="000954FB" w:rsidRPr="000379F8" w:rsidRDefault="000954FB" w:rsidP="000954FB">
      <w:pPr>
        <w:ind w:firstLine="567"/>
        <w:jc w:val="both"/>
        <w:rPr>
          <w:color w:val="BFBFBF"/>
          <w:sz w:val="28"/>
          <w:szCs w:val="28"/>
        </w:rPr>
      </w:pPr>
    </w:p>
    <w:p w:rsidR="006A6E7D" w:rsidRDefault="006A6E7D" w:rsidP="006A6E7D">
      <w:pPr>
        <w:pStyle w:val="afd"/>
        <w:jc w:val="both"/>
        <w:rPr>
          <w:szCs w:val="28"/>
        </w:rPr>
      </w:pPr>
      <w:r>
        <w:rPr>
          <w:szCs w:val="28"/>
        </w:rPr>
        <w:t xml:space="preserve">1. 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по </w:t>
      </w:r>
      <w:r w:rsidRPr="00721D0D">
        <w:rPr>
          <w:i/>
          <w:sz w:val="24"/>
          <w:szCs w:val="24"/>
        </w:rPr>
        <w:t>(</w:t>
      </w:r>
      <w:r>
        <w:rPr>
          <w:i/>
          <w:sz w:val="24"/>
          <w:szCs w:val="24"/>
        </w:rPr>
        <w:t xml:space="preserve">поставке товаров, выполнению </w:t>
      </w:r>
      <w:proofErr w:type="spellStart"/>
      <w:r w:rsidRPr="00721D0D">
        <w:rPr>
          <w:i/>
          <w:sz w:val="24"/>
          <w:szCs w:val="24"/>
        </w:rPr>
        <w:t>работ</w:t>
      </w:r>
      <w:proofErr w:type="gramStart"/>
      <w:r w:rsidRPr="00721D0D">
        <w:rPr>
          <w:i/>
          <w:sz w:val="24"/>
          <w:szCs w:val="24"/>
        </w:rPr>
        <w:t>,</w:t>
      </w:r>
      <w:r>
        <w:rPr>
          <w:i/>
          <w:sz w:val="24"/>
          <w:szCs w:val="24"/>
        </w:rPr>
        <w:t>о</w:t>
      </w:r>
      <w:proofErr w:type="gramEnd"/>
      <w:r>
        <w:rPr>
          <w:i/>
          <w:sz w:val="24"/>
          <w:szCs w:val="24"/>
        </w:rPr>
        <w:t>казанием</w:t>
      </w:r>
      <w:proofErr w:type="spellEnd"/>
      <w:r w:rsidRPr="00721D0D">
        <w:rPr>
          <w:i/>
          <w:sz w:val="24"/>
          <w:szCs w:val="24"/>
        </w:rPr>
        <w:t xml:space="preserve"> услуг</w:t>
      </w:r>
      <w:r>
        <w:rPr>
          <w:i/>
          <w:sz w:val="24"/>
          <w:szCs w:val="24"/>
        </w:rPr>
        <w:t>)</w:t>
      </w:r>
      <w:r>
        <w:rPr>
          <w:szCs w:val="28"/>
        </w:rPr>
        <w:t>,</w:t>
      </w:r>
      <w:r w:rsidRPr="00205668">
        <w:rPr>
          <w:szCs w:val="28"/>
        </w:rPr>
        <w:t xml:space="preserve"> учитывает стоимость всех налогов</w:t>
      </w:r>
      <w:r>
        <w:rPr>
          <w:szCs w:val="28"/>
        </w:rPr>
        <w:t xml:space="preserve"> (кроме НДС)</w:t>
      </w:r>
      <w:r w:rsidRPr="00205668">
        <w:rPr>
          <w:szCs w:val="28"/>
        </w:rPr>
        <w:t>, материалов, изделий и рас</w:t>
      </w:r>
      <w:r>
        <w:rPr>
          <w:szCs w:val="28"/>
        </w:rPr>
        <w:t>ходов, связанных с их доставкой</w:t>
      </w:r>
      <w:r w:rsidRPr="00205668">
        <w:rPr>
          <w:szCs w:val="28"/>
        </w:rPr>
        <w:t xml:space="preserve">, а также иные расходы, связанные с </w:t>
      </w:r>
      <w:r w:rsidRPr="00721D0D">
        <w:rPr>
          <w:szCs w:val="28"/>
        </w:rPr>
        <w:t xml:space="preserve">_____________ </w:t>
      </w:r>
      <w:r w:rsidRPr="00721D0D">
        <w:rPr>
          <w:i/>
          <w:sz w:val="24"/>
          <w:szCs w:val="24"/>
        </w:rPr>
        <w:t>(</w:t>
      </w:r>
      <w:r>
        <w:rPr>
          <w:i/>
          <w:sz w:val="24"/>
          <w:szCs w:val="24"/>
        </w:rPr>
        <w:t>поставке</w:t>
      </w:r>
      <w:r w:rsidRPr="00721D0D">
        <w:rPr>
          <w:i/>
          <w:sz w:val="24"/>
          <w:szCs w:val="24"/>
        </w:rPr>
        <w:t xml:space="preserve"> товаров</w:t>
      </w:r>
      <w:r>
        <w:rPr>
          <w:i/>
          <w:sz w:val="24"/>
          <w:szCs w:val="24"/>
        </w:rPr>
        <w:t>,</w:t>
      </w:r>
      <w:r w:rsidRPr="00721D0D">
        <w:rPr>
          <w:i/>
          <w:sz w:val="24"/>
          <w:szCs w:val="24"/>
        </w:rPr>
        <w:t xml:space="preserve"> </w:t>
      </w:r>
      <w:r>
        <w:rPr>
          <w:i/>
          <w:sz w:val="24"/>
          <w:szCs w:val="24"/>
        </w:rPr>
        <w:t>выполнении</w:t>
      </w:r>
      <w:r w:rsidRPr="00721D0D">
        <w:rPr>
          <w:i/>
          <w:sz w:val="24"/>
          <w:szCs w:val="24"/>
        </w:rPr>
        <w:t xml:space="preserve"> работ, оказани</w:t>
      </w:r>
      <w:r>
        <w:rPr>
          <w:i/>
          <w:sz w:val="24"/>
          <w:szCs w:val="24"/>
        </w:rPr>
        <w:t>и</w:t>
      </w:r>
      <w:r w:rsidRPr="00721D0D">
        <w:rPr>
          <w:i/>
          <w:sz w:val="24"/>
          <w:szCs w:val="24"/>
        </w:rPr>
        <w:t xml:space="preserve"> услуг).</w:t>
      </w:r>
    </w:p>
    <w:p w:rsidR="006A6E7D" w:rsidRDefault="006A6E7D" w:rsidP="006A6E7D">
      <w:pPr>
        <w:pStyle w:val="afd"/>
        <w:jc w:val="both"/>
        <w:rPr>
          <w:szCs w:val="28"/>
        </w:rPr>
      </w:pPr>
      <w:r>
        <w:rPr>
          <w:szCs w:val="28"/>
        </w:rPr>
        <w:t>__________</w:t>
      </w:r>
      <w:r w:rsidRPr="00721D0D">
        <w:rPr>
          <w:i/>
          <w:sz w:val="24"/>
          <w:szCs w:val="24"/>
        </w:rPr>
        <w:t xml:space="preserve"> (</w:t>
      </w:r>
      <w:r>
        <w:rPr>
          <w:i/>
          <w:sz w:val="24"/>
          <w:szCs w:val="24"/>
        </w:rPr>
        <w:t>П</w:t>
      </w:r>
      <w:r w:rsidRPr="00721D0D">
        <w:rPr>
          <w:i/>
          <w:sz w:val="24"/>
          <w:szCs w:val="24"/>
        </w:rPr>
        <w:t>оставка товаров</w:t>
      </w:r>
      <w:r>
        <w:rPr>
          <w:i/>
          <w:sz w:val="24"/>
          <w:szCs w:val="24"/>
        </w:rPr>
        <w:t>,</w:t>
      </w:r>
      <w:r w:rsidRPr="00721D0D">
        <w:rPr>
          <w:i/>
          <w:sz w:val="24"/>
          <w:szCs w:val="24"/>
        </w:rPr>
        <w:t xml:space="preserve"> </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rsidR="006A6E7D" w:rsidRDefault="006A6E7D" w:rsidP="006A6E7D">
      <w:pPr>
        <w:pStyle w:val="afd"/>
        <w:jc w:val="center"/>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6A6E7D" w:rsidRPr="00721D0D" w:rsidRDefault="006A6E7D" w:rsidP="006A6E7D">
      <w:pPr>
        <w:pStyle w:val="afd"/>
        <w:jc w:val="center"/>
        <w:rPr>
          <w:i/>
          <w:sz w:val="24"/>
          <w:szCs w:val="24"/>
        </w:rPr>
      </w:pPr>
      <w:r w:rsidRPr="00721D0D">
        <w:rPr>
          <w:i/>
          <w:sz w:val="24"/>
          <w:szCs w:val="24"/>
        </w:rPr>
        <w:t>(заполняется претендентом при необходимости).</w:t>
      </w:r>
    </w:p>
    <w:p w:rsidR="006A6E7D" w:rsidRPr="00205668" w:rsidRDefault="006A6E7D" w:rsidP="006A6E7D">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sidR="00B7639C">
        <w:rPr>
          <w:i/>
          <w:sz w:val="24"/>
          <w:szCs w:val="24"/>
        </w:rPr>
        <w:br/>
        <w:t>22</w:t>
      </w:r>
      <w:r>
        <w:rPr>
          <w:i/>
          <w:sz w:val="24"/>
          <w:szCs w:val="24"/>
        </w:rPr>
        <w:t xml:space="preserve"> Информационной карты, но</w:t>
      </w:r>
      <w:r w:rsidRPr="00721D0D">
        <w:rPr>
          <w:i/>
          <w:sz w:val="24"/>
          <w:szCs w:val="24"/>
        </w:rPr>
        <w:t xml:space="preserve"> не менее 60 (шестьдесят) календарных дней </w:t>
      </w:r>
      <w:proofErr w:type="gramStart"/>
      <w:r w:rsidRPr="00721D0D">
        <w:rPr>
          <w:i/>
          <w:sz w:val="24"/>
          <w:szCs w:val="24"/>
        </w:rPr>
        <w:t xml:space="preserve">с даты </w:t>
      </w:r>
      <w:r>
        <w:rPr>
          <w:i/>
          <w:sz w:val="24"/>
          <w:szCs w:val="24"/>
        </w:rPr>
        <w:t>рассмотрения</w:t>
      </w:r>
      <w:proofErr w:type="gramEnd"/>
      <w:r>
        <w:rPr>
          <w:i/>
          <w:sz w:val="24"/>
          <w:szCs w:val="24"/>
        </w:rPr>
        <w:t xml:space="preserve"> и сопоставления</w:t>
      </w:r>
      <w:r w:rsidRPr="00721D0D">
        <w:rPr>
          <w:i/>
          <w:sz w:val="24"/>
          <w:szCs w:val="24"/>
        </w:rPr>
        <w:t xml:space="preserve"> Заяв</w:t>
      </w:r>
      <w:r>
        <w:rPr>
          <w:i/>
          <w:sz w:val="24"/>
          <w:szCs w:val="24"/>
        </w:rPr>
        <w:t>о</w:t>
      </w:r>
      <w:r w:rsidRPr="00721D0D">
        <w:rPr>
          <w:i/>
          <w:sz w:val="24"/>
          <w:szCs w:val="24"/>
        </w:rPr>
        <w:t>к</w:t>
      </w:r>
      <w:r>
        <w:rPr>
          <w:i/>
          <w:sz w:val="24"/>
          <w:szCs w:val="24"/>
        </w:rPr>
        <w:t>)</w:t>
      </w:r>
      <w:r w:rsidRPr="00721D0D">
        <w:rPr>
          <w:i/>
          <w:sz w:val="24"/>
          <w:szCs w:val="24"/>
        </w:rPr>
        <w:t>.</w:t>
      </w:r>
    </w:p>
    <w:p w:rsidR="006A6E7D" w:rsidRPr="00205668" w:rsidRDefault="006A6E7D" w:rsidP="006A6E7D">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6A6E7D" w:rsidRPr="00205668" w:rsidRDefault="006A6E7D" w:rsidP="006A6E7D">
      <w:pPr>
        <w:pStyle w:val="afd"/>
        <w:jc w:val="both"/>
        <w:rPr>
          <w:szCs w:val="28"/>
        </w:rPr>
      </w:pPr>
      <w:r>
        <w:rPr>
          <w:szCs w:val="28"/>
        </w:rPr>
        <w:lastRenderedPageBreak/>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6A6E7D" w:rsidRPr="00205668" w:rsidRDefault="006A6E7D" w:rsidP="006A6E7D">
      <w:pPr>
        <w:pStyle w:val="afd"/>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roofErr w:type="gramEnd"/>
    </w:p>
    <w:p w:rsidR="006A6E7D" w:rsidRPr="00205668" w:rsidRDefault="006A6E7D" w:rsidP="006A6E7D">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6A6E7D" w:rsidRPr="00D6320E" w:rsidRDefault="006A6E7D" w:rsidP="006A6E7D">
      <w:pPr>
        <w:pStyle w:val="afd"/>
        <w:jc w:val="both"/>
        <w:rPr>
          <w:szCs w:val="28"/>
        </w:rPr>
      </w:pPr>
      <w:r w:rsidRPr="00D6320E">
        <w:rPr>
          <w:szCs w:val="28"/>
        </w:rPr>
        <w:t> Следующие приложения являются неотъемлемой частью настоящего финансово-коммерческого предложения:</w:t>
      </w:r>
    </w:p>
    <w:p w:rsidR="006A6E7D" w:rsidRPr="00D6320E" w:rsidRDefault="006A6E7D" w:rsidP="006A6E7D">
      <w:pPr>
        <w:pStyle w:val="afd"/>
        <w:jc w:val="both"/>
        <w:rPr>
          <w:szCs w:val="28"/>
        </w:rPr>
      </w:pPr>
      <w:r w:rsidRPr="00D6320E">
        <w:rPr>
          <w:szCs w:val="28"/>
        </w:rPr>
        <w:t>1) приложение № 1 – Расчет стоимости _________ (работ, услуг, товаров и т.д.)  на ___ листах.</w:t>
      </w:r>
    </w:p>
    <w:p w:rsidR="006A6E7D" w:rsidRPr="00D6320E" w:rsidRDefault="006A6E7D" w:rsidP="006A6E7D">
      <w:pPr>
        <w:pStyle w:val="afd"/>
        <w:jc w:val="both"/>
        <w:rPr>
          <w:szCs w:val="28"/>
        </w:rPr>
      </w:pPr>
      <w:r w:rsidRPr="00D6320E">
        <w:rPr>
          <w:szCs w:val="28"/>
        </w:rPr>
        <w:t>2) приложение № 2 – Календарный план _________ (выполнения работ, оказания услуг, поставки товаров и т.д.) на ___ листах (составляется по форме соответствующего приложения к проекту договора).</w:t>
      </w:r>
    </w:p>
    <w:p w:rsidR="006A6E7D" w:rsidRPr="00D6320E" w:rsidRDefault="006A6E7D" w:rsidP="006A6E7D">
      <w:pPr>
        <w:pStyle w:val="afa"/>
        <w:ind w:firstLine="0"/>
        <w:jc w:val="left"/>
        <w:rPr>
          <w:rFonts w:eastAsia="Times New Roman"/>
          <w:sz w:val="28"/>
          <w:szCs w:val="28"/>
        </w:rPr>
      </w:pPr>
    </w:p>
    <w:p w:rsidR="006A6E7D" w:rsidRPr="00205668" w:rsidRDefault="006A6E7D" w:rsidP="006A6E7D">
      <w:pPr>
        <w:pStyle w:val="afa"/>
        <w:ind w:firstLine="0"/>
        <w:jc w:val="left"/>
        <w:rPr>
          <w:rFonts w:eastAsia="Times New Roman"/>
          <w:sz w:val="28"/>
          <w:szCs w:val="28"/>
        </w:rPr>
      </w:pPr>
    </w:p>
    <w:p w:rsidR="006A6E7D" w:rsidRPr="007415F9" w:rsidRDefault="006A6E7D" w:rsidP="006A6E7D">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6A6E7D" w:rsidRPr="007415F9" w:rsidRDefault="006A6E7D" w:rsidP="006A6E7D">
      <w:pPr>
        <w:tabs>
          <w:tab w:val="left" w:pos="8640"/>
        </w:tabs>
        <w:jc w:val="center"/>
        <w:rPr>
          <w:i/>
        </w:rPr>
      </w:pPr>
      <w:r w:rsidRPr="007415F9">
        <w:rPr>
          <w:i/>
        </w:rPr>
        <w:t>(наименование претендента)</w:t>
      </w:r>
    </w:p>
    <w:p w:rsidR="006A6E7D" w:rsidRPr="00445DDD" w:rsidRDefault="006A6E7D" w:rsidP="006A6E7D">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6A6E7D" w:rsidRPr="007415F9" w:rsidRDefault="006A6E7D" w:rsidP="006A6E7D">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6A6E7D" w:rsidRDefault="006A6E7D" w:rsidP="006A6E7D">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6A6E7D" w:rsidRPr="00205668" w:rsidRDefault="006A6E7D" w:rsidP="006A6E7D">
      <w:pPr>
        <w:pStyle w:val="afa"/>
        <w:jc w:val="left"/>
        <w:rPr>
          <w:rFonts w:eastAsia="Times New Roman"/>
          <w:sz w:val="28"/>
          <w:szCs w:val="28"/>
        </w:rPr>
      </w:pPr>
    </w:p>
    <w:p w:rsidR="006A6E7D" w:rsidRDefault="006A6E7D" w:rsidP="006A6E7D">
      <w:pPr>
        <w:rPr>
          <w:rFonts w:eastAsia="MS Mincho"/>
          <w:sz w:val="28"/>
          <w:szCs w:val="28"/>
        </w:rPr>
      </w:pPr>
      <w:r>
        <w:rPr>
          <w:sz w:val="28"/>
          <w:szCs w:val="28"/>
        </w:rPr>
        <w:br w:type="page"/>
      </w:r>
    </w:p>
    <w:p w:rsidR="000954FB" w:rsidRPr="00C97E49" w:rsidRDefault="000954FB" w:rsidP="000954FB">
      <w:pPr>
        <w:pStyle w:val="afa"/>
        <w:ind w:firstLine="0"/>
        <w:jc w:val="right"/>
        <w:rPr>
          <w:sz w:val="28"/>
          <w:szCs w:val="28"/>
        </w:rPr>
      </w:pPr>
      <w:r w:rsidRPr="00C97E49">
        <w:rPr>
          <w:sz w:val="28"/>
          <w:szCs w:val="28"/>
        </w:rPr>
        <w:lastRenderedPageBreak/>
        <w:t>Приложение № 4</w:t>
      </w:r>
    </w:p>
    <w:p w:rsidR="000954FB" w:rsidRDefault="000954FB" w:rsidP="000954FB">
      <w:pPr>
        <w:pStyle w:val="afa"/>
        <w:ind w:firstLine="0"/>
        <w:jc w:val="right"/>
        <w:rPr>
          <w:sz w:val="28"/>
          <w:szCs w:val="28"/>
        </w:rPr>
      </w:pPr>
      <w:r w:rsidRPr="00C97E49">
        <w:rPr>
          <w:sz w:val="28"/>
          <w:szCs w:val="28"/>
        </w:rPr>
        <w:t>к документации о закупке</w:t>
      </w:r>
    </w:p>
    <w:p w:rsidR="000954FB" w:rsidRPr="00C97E49" w:rsidRDefault="000954FB" w:rsidP="000954FB">
      <w:pPr>
        <w:pStyle w:val="afa"/>
        <w:ind w:firstLine="0"/>
        <w:jc w:val="left"/>
        <w:rPr>
          <w:sz w:val="28"/>
          <w:szCs w:val="28"/>
        </w:rPr>
      </w:pPr>
    </w:p>
    <w:p w:rsidR="000954FB" w:rsidRPr="00C97E49" w:rsidRDefault="000954FB" w:rsidP="000954F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00093F19">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0954FB" w:rsidRPr="007415F9" w:rsidRDefault="000954FB" w:rsidP="000954FB">
      <w:pPr>
        <w:jc w:val="center"/>
        <w:rPr>
          <w:i/>
        </w:rPr>
      </w:pPr>
      <w:r w:rsidRPr="007415F9">
        <w:rPr>
          <w:i/>
        </w:rPr>
        <w:t xml:space="preserve">                                                           (наименование претендента)</w:t>
      </w:r>
    </w:p>
    <w:p w:rsidR="000954FB" w:rsidRDefault="000954FB" w:rsidP="000954FB">
      <w:pPr>
        <w:jc w:val="center"/>
      </w:pPr>
    </w:p>
    <w:p w:rsidR="000954FB" w:rsidRDefault="000954FB" w:rsidP="000954FB">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583"/>
        <w:gridCol w:w="4467"/>
        <w:gridCol w:w="1915"/>
      </w:tblGrid>
      <w:tr w:rsidR="000954FB" w:rsidRPr="00C97E49" w:rsidTr="00BF6892">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BF6892">
            <w:pPr>
              <w:jc w:val="center"/>
            </w:pPr>
            <w:r w:rsidRPr="00E96FF5">
              <w:t>Дата и номер договора (рекомендуется копия договора)</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510C5D">
            <w:pPr>
              <w:jc w:val="center"/>
            </w:pPr>
            <w:r w:rsidRPr="00E96FF5">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 xml:space="preserve">Наименование Заказчика                        </w:t>
            </w:r>
          </w:p>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rPr>
          <w:trHeight w:val="211"/>
        </w:trPr>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bl>
    <w:p w:rsidR="000954FB" w:rsidRDefault="000954FB" w:rsidP="000954FB"/>
    <w:p w:rsidR="000954FB" w:rsidRPr="007415F9" w:rsidRDefault="000954FB" w:rsidP="000954FB"/>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rPr>
          <w:rFonts w:eastAsia="MS Mincho"/>
          <w:sz w:val="28"/>
          <w:szCs w:val="28"/>
        </w:rPr>
      </w:pPr>
      <w:r>
        <w:rPr>
          <w:sz w:val="28"/>
          <w:szCs w:val="28"/>
        </w:rPr>
        <w:br w:type="page"/>
      </w:r>
    </w:p>
    <w:p w:rsidR="000954FB" w:rsidRPr="00653CC9" w:rsidRDefault="000954FB" w:rsidP="000954FB">
      <w:pPr>
        <w:pStyle w:val="afa"/>
        <w:ind w:firstLine="0"/>
        <w:jc w:val="right"/>
        <w:rPr>
          <w:sz w:val="28"/>
          <w:szCs w:val="28"/>
        </w:rPr>
      </w:pPr>
      <w:r w:rsidRPr="00653CC9">
        <w:rPr>
          <w:sz w:val="28"/>
          <w:szCs w:val="28"/>
        </w:rPr>
        <w:lastRenderedPageBreak/>
        <w:t xml:space="preserve">Приложение № </w:t>
      </w:r>
      <w:r>
        <w:rPr>
          <w:sz w:val="28"/>
          <w:szCs w:val="28"/>
        </w:rPr>
        <w:t>5</w:t>
      </w:r>
    </w:p>
    <w:p w:rsidR="000954FB" w:rsidRDefault="000954FB" w:rsidP="000954FB">
      <w:pPr>
        <w:pStyle w:val="afa"/>
        <w:ind w:firstLine="0"/>
        <w:jc w:val="right"/>
        <w:rPr>
          <w:sz w:val="28"/>
          <w:szCs w:val="28"/>
        </w:rPr>
      </w:pPr>
      <w:r w:rsidRPr="00653CC9">
        <w:rPr>
          <w:sz w:val="28"/>
          <w:szCs w:val="28"/>
        </w:rPr>
        <w:t xml:space="preserve">к </w:t>
      </w:r>
      <w:r>
        <w:rPr>
          <w:sz w:val="28"/>
          <w:szCs w:val="28"/>
        </w:rPr>
        <w:t>документации о закупке</w:t>
      </w:r>
    </w:p>
    <w:p w:rsidR="000954FB" w:rsidRDefault="000954FB" w:rsidP="000954FB">
      <w:pPr>
        <w:pStyle w:val="afa"/>
        <w:ind w:firstLine="0"/>
        <w:jc w:val="left"/>
        <w:rPr>
          <w:sz w:val="28"/>
          <w:szCs w:val="28"/>
        </w:rPr>
      </w:pPr>
    </w:p>
    <w:p w:rsidR="000954FB" w:rsidRDefault="000954FB" w:rsidP="000954FB">
      <w:pPr>
        <w:pStyle w:val="afa"/>
        <w:ind w:firstLine="0"/>
        <w:jc w:val="center"/>
        <w:rPr>
          <w:b/>
          <w:sz w:val="60"/>
          <w:szCs w:val="60"/>
          <w:highlight w:val="cyan"/>
        </w:rPr>
      </w:pPr>
    </w:p>
    <w:p w:rsidR="000954FB" w:rsidRDefault="000954FB" w:rsidP="000954FB">
      <w:pPr>
        <w:pStyle w:val="afa"/>
        <w:ind w:firstLine="0"/>
        <w:jc w:val="center"/>
        <w:rPr>
          <w:b/>
          <w:sz w:val="60"/>
          <w:szCs w:val="60"/>
          <w:highlight w:val="cyan"/>
        </w:rPr>
      </w:pPr>
    </w:p>
    <w:p w:rsidR="000954FB" w:rsidRPr="00E10899" w:rsidRDefault="000954FB" w:rsidP="000954FB">
      <w:pPr>
        <w:pStyle w:val="afa"/>
        <w:ind w:firstLine="0"/>
        <w:jc w:val="center"/>
        <w:rPr>
          <w:b/>
          <w:sz w:val="60"/>
          <w:szCs w:val="60"/>
        </w:rPr>
      </w:pPr>
      <w:r w:rsidRPr="001955C2">
        <w:rPr>
          <w:b/>
          <w:sz w:val="60"/>
          <w:szCs w:val="60"/>
        </w:rPr>
        <w:t>ПРОЕКТ ДОГОВОРА</w:t>
      </w:r>
    </w:p>
    <w:p w:rsidR="000136A9" w:rsidRDefault="000136A9" w:rsidP="000954FB">
      <w:pPr>
        <w:rPr>
          <w:b/>
          <w:i/>
          <w:sz w:val="28"/>
          <w:szCs w:val="28"/>
          <w:highlight w:val="magenta"/>
        </w:rPr>
      </w:pPr>
    </w:p>
    <w:p w:rsidR="001955C2" w:rsidRPr="007A037F" w:rsidRDefault="001955C2" w:rsidP="001955C2">
      <w:pPr>
        <w:ind w:left="3686"/>
        <w:jc w:val="both"/>
        <w:rPr>
          <w:bCs/>
          <w:i/>
          <w:sz w:val="23"/>
          <w:szCs w:val="23"/>
        </w:rPr>
      </w:pPr>
    </w:p>
    <w:p w:rsidR="00045561" w:rsidRDefault="00045561" w:rsidP="00045561">
      <w:pPr>
        <w:jc w:val="center"/>
        <w:rPr>
          <w:b/>
          <w:szCs w:val="28"/>
        </w:rPr>
      </w:pPr>
      <w:r>
        <w:rPr>
          <w:b/>
          <w:szCs w:val="28"/>
        </w:rPr>
        <w:t xml:space="preserve">ДОГОВОР № </w:t>
      </w:r>
    </w:p>
    <w:p w:rsidR="00045561" w:rsidRDefault="00045561" w:rsidP="00045561">
      <w:pPr>
        <w:jc w:val="center"/>
        <w:rPr>
          <w:b/>
          <w:sz w:val="10"/>
          <w:szCs w:val="10"/>
        </w:rPr>
      </w:pPr>
    </w:p>
    <w:p w:rsidR="00045561" w:rsidRDefault="00045561" w:rsidP="00045561">
      <w:pPr>
        <w:jc w:val="center"/>
        <w:rPr>
          <w:b/>
          <w:sz w:val="10"/>
          <w:szCs w:val="10"/>
        </w:rPr>
      </w:pPr>
    </w:p>
    <w:p w:rsidR="00045561" w:rsidRDefault="00045561" w:rsidP="00045561">
      <w:pPr>
        <w:jc w:val="center"/>
        <w:rPr>
          <w:b/>
        </w:rPr>
      </w:pPr>
      <w:r>
        <w:rPr>
          <w:b/>
        </w:rPr>
        <w:t>на обслуживание грузоподъемных кранов в Агентствах «ТрансКонтейнер»</w:t>
      </w:r>
    </w:p>
    <w:p w:rsidR="00045561" w:rsidRDefault="00045561" w:rsidP="00045561">
      <w:pPr>
        <w:jc w:val="center"/>
        <w:rPr>
          <w:b/>
        </w:rPr>
      </w:pPr>
      <w:r>
        <w:rPr>
          <w:b/>
        </w:rPr>
        <w:t>на станциях Чита-</w:t>
      </w:r>
      <w:proofErr w:type="gramStart"/>
      <w:r>
        <w:rPr>
          <w:b/>
          <w:lang w:val="en-US"/>
        </w:rPr>
        <w:t>I</w:t>
      </w:r>
      <w:proofErr w:type="gramEnd"/>
      <w:r>
        <w:rPr>
          <w:b/>
        </w:rPr>
        <w:t>.</w:t>
      </w:r>
    </w:p>
    <w:p w:rsidR="00045561" w:rsidRDefault="00045561" w:rsidP="00045561">
      <w:pPr>
        <w:jc w:val="both"/>
        <w:rPr>
          <w:sz w:val="12"/>
          <w:szCs w:val="12"/>
        </w:rPr>
      </w:pPr>
    </w:p>
    <w:p w:rsidR="00045561" w:rsidRDefault="00045561" w:rsidP="00045561">
      <w:pPr>
        <w:jc w:val="both"/>
        <w:rPr>
          <w:sz w:val="12"/>
          <w:szCs w:val="12"/>
        </w:rPr>
      </w:pPr>
    </w:p>
    <w:p w:rsidR="00045561" w:rsidRDefault="00045561" w:rsidP="00045561">
      <w:pPr>
        <w:ind w:right="-341"/>
        <w:jc w:val="both"/>
      </w:pPr>
      <w:r>
        <w:t>г. Чита</w:t>
      </w:r>
      <w:r>
        <w:tab/>
      </w:r>
      <w:r>
        <w:tab/>
      </w:r>
      <w:r>
        <w:tab/>
      </w:r>
      <w:r>
        <w:tab/>
        <w:t xml:space="preserve">            </w:t>
      </w:r>
      <w:r>
        <w:tab/>
        <w:t xml:space="preserve">                                « ___ » _____________ 2014 г.</w:t>
      </w:r>
    </w:p>
    <w:p w:rsidR="00045561" w:rsidRDefault="00045561" w:rsidP="00045561">
      <w:pPr>
        <w:jc w:val="both"/>
        <w:rPr>
          <w:sz w:val="16"/>
          <w:szCs w:val="16"/>
        </w:rPr>
      </w:pPr>
    </w:p>
    <w:p w:rsidR="00045561" w:rsidRDefault="00045561" w:rsidP="00A0021A">
      <w:pPr>
        <w:ind w:right="-340" w:firstLine="720"/>
        <w:jc w:val="both"/>
      </w:pPr>
      <w:proofErr w:type="gramStart"/>
      <w:r>
        <w:rPr>
          <w:bCs/>
        </w:rPr>
        <w:t>Открытое акционерное общество «Центр по перевозке грузов в контейнерах «ТрансКонтейнер», именуемое в дальнейшем «Заказчик», в лице директора филиала ОАО  «ТрансКонтейнер» на _________________ железной дороге ________________,</w:t>
      </w:r>
      <w:r>
        <w:rPr>
          <w:b/>
          <w:bCs/>
        </w:rPr>
        <w:t xml:space="preserve"> </w:t>
      </w:r>
      <w:r>
        <w:rPr>
          <w:bCs/>
        </w:rPr>
        <w:t>действующего на основании доверенности №________ от _____________ г.</w:t>
      </w:r>
      <w:r>
        <w:t>, с одной стороны, и ____________________, именуемое в дальнейшем «Исполнитель», в лице</w:t>
      </w:r>
      <w:r>
        <w:rPr>
          <w:color w:val="000000"/>
          <w:spacing w:val="-10"/>
          <w:sz w:val="22"/>
          <w:szCs w:val="22"/>
        </w:rPr>
        <w:t xml:space="preserve"> </w:t>
      </w:r>
      <w:r>
        <w:rPr>
          <w:color w:val="000000"/>
          <w:spacing w:val="-10"/>
        </w:rPr>
        <w:t>Генерального директора _____________,</w:t>
      </w:r>
      <w:r>
        <w:t xml:space="preserve"> действующего на основании Устава, с другой стороны, именуемые в дальнейшем «Стороны», заключили настоящий Договор о нижеследующем:</w:t>
      </w:r>
      <w:proofErr w:type="gramEnd"/>
    </w:p>
    <w:p w:rsidR="00045561" w:rsidRDefault="00045561" w:rsidP="00A0021A">
      <w:pPr>
        <w:jc w:val="both"/>
        <w:rPr>
          <w:b/>
        </w:rPr>
      </w:pPr>
      <w:r>
        <w:rPr>
          <w:b/>
        </w:rPr>
        <w:t>1. Предмет Договора</w:t>
      </w:r>
    </w:p>
    <w:p w:rsidR="00045561" w:rsidRDefault="00045561" w:rsidP="00A0021A">
      <w:pPr>
        <w:ind w:right="-284" w:firstLine="709"/>
        <w:jc w:val="both"/>
        <w:rPr>
          <w:b/>
        </w:rPr>
      </w:pPr>
      <w:r>
        <w:t>1.1. «Заказчик» поручает, а «Исполнитель» принимает на себя обязательства выполнить работы по ежесменному техническому обслуживанию (ЕТО), техническому обслуживанию (ТО), и сезонному обслуживанию (</w:t>
      </w:r>
      <w:proofErr w:type="gramStart"/>
      <w:r>
        <w:t>СО</w:t>
      </w:r>
      <w:proofErr w:type="gramEnd"/>
      <w:r>
        <w:t>) (</w:t>
      </w:r>
      <w:proofErr w:type="gramStart"/>
      <w:r>
        <w:t>в</w:t>
      </w:r>
      <w:proofErr w:type="gramEnd"/>
      <w:r>
        <w:t xml:space="preserve"> дальнейшем «Обслуживание») грузоподъемных кранов (Приложение № 1) в Агентстве филиала ОАО «ТрансКонтейнер на станции ________________________________.</w:t>
      </w:r>
    </w:p>
    <w:p w:rsidR="00045561" w:rsidRDefault="00045561" w:rsidP="00A0021A">
      <w:pPr>
        <w:pStyle w:val="afd"/>
        <w:ind w:right="-284"/>
        <w:jc w:val="both"/>
      </w:pPr>
      <w:r>
        <w:t xml:space="preserve">1.2. </w:t>
      </w:r>
      <w:proofErr w:type="gramStart"/>
      <w:r>
        <w:t>Содержание работ изложено в Приложение № 2, являющимся неотъемлемой частью настоящего Договора.</w:t>
      </w:r>
      <w:proofErr w:type="gramEnd"/>
    </w:p>
    <w:p w:rsidR="00045561" w:rsidRDefault="00045561" w:rsidP="00A0021A">
      <w:pPr>
        <w:pStyle w:val="afd"/>
        <w:ind w:right="-341"/>
        <w:jc w:val="both"/>
      </w:pPr>
      <w:r>
        <w:t xml:space="preserve">1.3. Срок начала работ по настоящему Договору с </w:t>
      </w:r>
      <w:r w:rsidR="009521BA">
        <w:t>«___» ________   2014</w:t>
      </w:r>
      <w:r>
        <w:t xml:space="preserve"> г. Время и очередность проведения ТО, </w:t>
      </w:r>
      <w:proofErr w:type="gramStart"/>
      <w:r>
        <w:t>СО согласовывается</w:t>
      </w:r>
      <w:proofErr w:type="gramEnd"/>
      <w:r>
        <w:t xml:space="preserve"> «Исполнителем» и представителем «Заказчика», находящимся в Агентстве на станции _______________________________, при составлении графика проведения обслуживания, учитывая технологию ведения погрузочно-разгрузочных работ и требования Инструкции № УММ-20 от 29.08.2001 г.</w:t>
      </w:r>
    </w:p>
    <w:p w:rsidR="00045561" w:rsidRDefault="00045561" w:rsidP="00A0021A">
      <w:pPr>
        <w:jc w:val="both"/>
        <w:rPr>
          <w:b/>
        </w:rPr>
      </w:pPr>
      <w:r>
        <w:rPr>
          <w:b/>
        </w:rPr>
        <w:t>2. Цена работ и порядок оплаты</w:t>
      </w:r>
    </w:p>
    <w:p w:rsidR="00045561" w:rsidRDefault="00045561" w:rsidP="00A0021A">
      <w:pPr>
        <w:ind w:right="-284" w:firstLine="700"/>
        <w:jc w:val="both"/>
      </w:pPr>
      <w:r>
        <w:t>2.1. Договорная цена на основании протокола соглашения о договорной цене (Приложение № 3) и</w:t>
      </w:r>
      <w:r w:rsidR="00A0021A">
        <w:t xml:space="preserve"> калькуляции (Приложение № 4) </w:t>
      </w:r>
      <w:r>
        <w:t xml:space="preserve">составляет: </w:t>
      </w:r>
      <w:r>
        <w:rPr>
          <w:b/>
          <w:noProof/>
        </w:rPr>
        <w:t xml:space="preserve">________ рублей (_________________________________________), </w:t>
      </w:r>
      <w:r>
        <w:rPr>
          <w:noProof/>
        </w:rPr>
        <w:t>в том числе</w:t>
      </w:r>
      <w:r>
        <w:rPr>
          <w:b/>
          <w:noProof/>
        </w:rPr>
        <w:t xml:space="preserve"> НДС 18% –  _______ руб</w:t>
      </w:r>
      <w:proofErr w:type="gramStart"/>
      <w:r>
        <w:rPr>
          <w:b/>
        </w:rPr>
        <w:t>. (_____________________________________________).</w:t>
      </w:r>
      <w:proofErr w:type="gramEnd"/>
    </w:p>
    <w:p w:rsidR="00045561" w:rsidRPr="00045561" w:rsidRDefault="00045561" w:rsidP="00A0021A">
      <w:pPr>
        <w:pStyle w:val="afd"/>
        <w:ind w:right="-284"/>
        <w:jc w:val="both"/>
        <w:rPr>
          <w:szCs w:val="28"/>
        </w:rPr>
      </w:pPr>
      <w:r w:rsidRPr="00045561">
        <w:rPr>
          <w:szCs w:val="28"/>
        </w:rPr>
        <w:t>2.</w:t>
      </w:r>
      <w:r>
        <w:rPr>
          <w:szCs w:val="28"/>
        </w:rPr>
        <w:t>2</w:t>
      </w:r>
      <w:r w:rsidRPr="00045561">
        <w:rPr>
          <w:szCs w:val="28"/>
        </w:rPr>
        <w:t>. Оплата услуг производится по факту выполненных работ, согласно подписанного сторонами акта приемки-передачи, счета-фактуры, в течение 30 дней после получения Заказчиком оригиналов  указанных документов.</w:t>
      </w:r>
    </w:p>
    <w:p w:rsidR="00045561" w:rsidRDefault="00045561" w:rsidP="00045561">
      <w:pPr>
        <w:pStyle w:val="afd"/>
        <w:ind w:left="868" w:right="-284"/>
        <w:rPr>
          <w:b/>
        </w:rPr>
      </w:pPr>
      <w:r>
        <w:rPr>
          <w:b/>
        </w:rPr>
        <w:lastRenderedPageBreak/>
        <w:t>3. Порядок сдачи и приемки работ</w:t>
      </w:r>
    </w:p>
    <w:p w:rsidR="00045561" w:rsidRPr="00A0021A" w:rsidRDefault="00045561" w:rsidP="00A0021A">
      <w:pPr>
        <w:ind w:right="-284" w:firstLine="709"/>
        <w:jc w:val="both"/>
        <w:rPr>
          <w:sz w:val="28"/>
          <w:szCs w:val="28"/>
        </w:rPr>
      </w:pPr>
      <w:r w:rsidRPr="00A0021A">
        <w:rPr>
          <w:sz w:val="28"/>
          <w:szCs w:val="28"/>
        </w:rPr>
        <w:t>3.1. «Заказчик» обязан в течение двух рабочих дней после получения акта выполненных работ подписать последний, либо мотивировать отказ от подписания, предъявив «Исполнителю» претензии по поводу качества и объема выполненных работ.</w:t>
      </w:r>
    </w:p>
    <w:p w:rsidR="00045561" w:rsidRPr="00A0021A" w:rsidRDefault="00045561" w:rsidP="00A0021A">
      <w:pPr>
        <w:pStyle w:val="19"/>
        <w:ind w:right="-341"/>
        <w:rPr>
          <w:szCs w:val="28"/>
        </w:rPr>
      </w:pPr>
      <w:r w:rsidRPr="00A0021A">
        <w:rPr>
          <w:szCs w:val="28"/>
        </w:rPr>
        <w:t>3.2. Если «Заказчик» не подписывает акт выполненных работ и не предъявляет претензии по поводу качества и объема выполненных работ в срок указанный выше, «Заказчик» оплачивает счет «Исполнителя» в срок, предусмотренный п. 2.4. настоящего Договора.</w:t>
      </w:r>
    </w:p>
    <w:p w:rsidR="00045561" w:rsidRPr="00A0021A" w:rsidRDefault="00045561" w:rsidP="00A0021A">
      <w:pPr>
        <w:pStyle w:val="19"/>
        <w:ind w:right="-341"/>
        <w:rPr>
          <w:szCs w:val="28"/>
        </w:rPr>
      </w:pPr>
      <w:r w:rsidRPr="00A0021A">
        <w:rPr>
          <w:szCs w:val="28"/>
        </w:rPr>
        <w:t>3.3. Приемку работ «Исполнителя» по настоящему договору осуществляет назначенный представитель «Заказчика», который подписывает акты на выполненные работы.</w:t>
      </w:r>
    </w:p>
    <w:p w:rsidR="00045561" w:rsidRDefault="00045561" w:rsidP="00045561">
      <w:pPr>
        <w:pStyle w:val="afd"/>
        <w:ind w:firstLine="0"/>
        <w:jc w:val="center"/>
        <w:rPr>
          <w:b/>
        </w:rPr>
      </w:pPr>
    </w:p>
    <w:p w:rsidR="00045561" w:rsidRDefault="00045561" w:rsidP="00045561">
      <w:pPr>
        <w:pStyle w:val="afd"/>
        <w:ind w:firstLine="0"/>
        <w:jc w:val="center"/>
        <w:rPr>
          <w:b/>
        </w:rPr>
      </w:pPr>
      <w:r>
        <w:rPr>
          <w:b/>
        </w:rPr>
        <w:t>4. Обязанности Сторон</w:t>
      </w:r>
    </w:p>
    <w:p w:rsidR="00045561" w:rsidRDefault="00045561" w:rsidP="00A0021A">
      <w:pPr>
        <w:pStyle w:val="afd"/>
        <w:ind w:left="-142" w:right="-284" w:firstLine="842"/>
        <w:jc w:val="both"/>
      </w:pPr>
      <w:r>
        <w:t>4.1. «Исполнитель» обязан:</w:t>
      </w:r>
    </w:p>
    <w:p w:rsidR="00045561" w:rsidRDefault="00045561" w:rsidP="00A0021A">
      <w:pPr>
        <w:pStyle w:val="afd"/>
        <w:ind w:right="-284" w:firstLine="700"/>
        <w:jc w:val="both"/>
      </w:pPr>
      <w:r>
        <w:t>4.1.1. Осуществлять обслуживание грузоподъемных кранов в соответствии с требованиями «Правил устройства и безопасной эксплуатации грузоподъемных кранов» ПБ 10-382-00 от 31.12.1999 г., «Межотраслевых правил по охране труда при эксплуатации электроустановок» ПОТР М-016-2001 РД 153-34.0-03.150-00 от 27.12.2000 г. и Инструкции № ЦММ-20 от 20.08.2001 г.</w:t>
      </w:r>
    </w:p>
    <w:p w:rsidR="00045561" w:rsidRDefault="00045561" w:rsidP="00A0021A">
      <w:pPr>
        <w:pStyle w:val="afd"/>
        <w:ind w:right="-284" w:firstLine="700"/>
        <w:jc w:val="both"/>
      </w:pPr>
      <w:r>
        <w:t>4.1.2. Осуществлять техническое обслуживание грузоподъемных кранов «Заказчика» ежедневно в режиме работы Агентства с 8.00. до 20.00. Увеличение продолжительности работ «Исполнителя», вызванное изменением режима работы Агентства, согласуется сторонами дополнительно в каждом отдельном случае, и оплачивается «Заказчиком» дополнительно к договорной цене.</w:t>
      </w:r>
    </w:p>
    <w:p w:rsidR="00045561" w:rsidRDefault="00045561" w:rsidP="00A0021A">
      <w:pPr>
        <w:pStyle w:val="afd"/>
        <w:ind w:right="-284" w:firstLine="700"/>
        <w:jc w:val="both"/>
      </w:pPr>
      <w:r>
        <w:t>4.1.3. Согласовывать время и очередность ведения обслуживания с представителем «Заказчика», находящимся на Агентстве.</w:t>
      </w:r>
    </w:p>
    <w:p w:rsidR="00045561" w:rsidRDefault="00045561" w:rsidP="00A0021A">
      <w:pPr>
        <w:pStyle w:val="afd"/>
        <w:ind w:right="-284" w:firstLine="700"/>
        <w:jc w:val="both"/>
      </w:pPr>
      <w:r>
        <w:t>4.1.4. При производстве плановых ремонтных работ на грузоподъемных кранах, начало и срок выполнения которых заранее согласован с представителем «Заказчика» на Агентстве, а также при производстве работ по устранению неисправностей, происшедших по вине персонала «Заказчика», «Исполнитель» и «Заказчик», согласовывают технологическую схему ведения погрузочно-разгрузочных работ на Агентстве в каждом отдельном случае.</w:t>
      </w:r>
    </w:p>
    <w:p w:rsidR="00045561" w:rsidRDefault="00045561" w:rsidP="00A0021A">
      <w:pPr>
        <w:pStyle w:val="afd"/>
        <w:ind w:right="-284" w:firstLine="700"/>
        <w:jc w:val="both"/>
      </w:pPr>
      <w:r>
        <w:t xml:space="preserve">4.1.5. Обеспечить соблюдение установленных «Заказчиком» Правил и норм по охране труда, технике безопасности, </w:t>
      </w:r>
      <w:proofErr w:type="spellStart"/>
      <w:r>
        <w:t>электробезопасности</w:t>
      </w:r>
      <w:proofErr w:type="spellEnd"/>
      <w:r>
        <w:t xml:space="preserve"> и нести ответственность за их выполнение своим персоналом при нахождении на территории Агентства и производстве работ по обслуживанию.</w:t>
      </w:r>
    </w:p>
    <w:p w:rsidR="00045561" w:rsidRDefault="00045561" w:rsidP="00A0021A">
      <w:pPr>
        <w:pStyle w:val="afd"/>
        <w:ind w:right="-284" w:firstLine="700"/>
        <w:jc w:val="both"/>
      </w:pPr>
      <w:r>
        <w:t>4.1.6. Нести ответственность за соблюдение противопожарных норм, экологических требования и возмещать нанесенный ущерб, если таковой будет иметь место при работе на объектах «Заказчика».</w:t>
      </w:r>
    </w:p>
    <w:p w:rsidR="00045561" w:rsidRDefault="00045561" w:rsidP="00A0021A">
      <w:pPr>
        <w:pStyle w:val="afd"/>
        <w:ind w:right="-284" w:firstLine="700"/>
        <w:jc w:val="both"/>
      </w:pPr>
      <w:r>
        <w:t>4.1.7. Нести ответственность за порчу груза в случае, если она (порча) произошла по его вине из-за технических неисправностей на грузоподъемном кране.</w:t>
      </w:r>
    </w:p>
    <w:p w:rsidR="00045561" w:rsidRPr="00A0021A" w:rsidRDefault="00045561" w:rsidP="00A0021A">
      <w:pPr>
        <w:pStyle w:val="afd"/>
        <w:ind w:right="-284" w:firstLine="700"/>
        <w:jc w:val="both"/>
        <w:rPr>
          <w:szCs w:val="28"/>
        </w:rPr>
      </w:pPr>
      <w:r w:rsidRPr="00A0021A">
        <w:rPr>
          <w:szCs w:val="28"/>
        </w:rPr>
        <w:lastRenderedPageBreak/>
        <w:t>4.1.8. Выплачивать «Заказчику» компенсацию в размере фактически нанесенного ущерба за порчу грузоподъемных кранов, оборудования, подкрановых путей, вызванную действиями его персонала.</w:t>
      </w:r>
    </w:p>
    <w:p w:rsidR="00045561" w:rsidRPr="00A0021A" w:rsidRDefault="00045561" w:rsidP="00A0021A">
      <w:pPr>
        <w:pStyle w:val="afd"/>
        <w:ind w:right="-284" w:firstLine="700"/>
        <w:jc w:val="both"/>
        <w:rPr>
          <w:szCs w:val="28"/>
        </w:rPr>
      </w:pPr>
      <w:r w:rsidRPr="00A0021A">
        <w:rPr>
          <w:szCs w:val="28"/>
        </w:rPr>
        <w:t>4.1.9. Устранять недостатки в результатах работ, допущенные по его вине, своими силами и за свой счет.</w:t>
      </w:r>
    </w:p>
    <w:p w:rsidR="00045561" w:rsidRPr="00A0021A" w:rsidRDefault="00045561" w:rsidP="00A0021A">
      <w:pPr>
        <w:pStyle w:val="afd"/>
        <w:ind w:right="-284"/>
        <w:jc w:val="both"/>
        <w:rPr>
          <w:szCs w:val="28"/>
        </w:rPr>
      </w:pPr>
      <w:r w:rsidRPr="00A0021A">
        <w:rPr>
          <w:szCs w:val="28"/>
        </w:rPr>
        <w:t>4.1.10. Незамедлительно информировать «Заказчика» об обнаруженной невозможности получить ожидаемые результаты или о нецелесообразности продолжения работ.</w:t>
      </w:r>
    </w:p>
    <w:p w:rsidR="00045561" w:rsidRPr="00A0021A" w:rsidRDefault="00045561" w:rsidP="00A0021A">
      <w:pPr>
        <w:pStyle w:val="afd"/>
        <w:ind w:right="-284" w:firstLine="700"/>
        <w:jc w:val="both"/>
        <w:rPr>
          <w:szCs w:val="28"/>
        </w:rPr>
      </w:pPr>
      <w:r w:rsidRPr="00A0021A">
        <w:rPr>
          <w:szCs w:val="28"/>
        </w:rPr>
        <w:t xml:space="preserve">4.1.11. 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 </w:t>
      </w:r>
    </w:p>
    <w:p w:rsidR="00045561" w:rsidRPr="00A0021A" w:rsidRDefault="00045561" w:rsidP="00A0021A">
      <w:pPr>
        <w:pStyle w:val="afd"/>
        <w:tabs>
          <w:tab w:val="left" w:pos="1560"/>
        </w:tabs>
        <w:ind w:right="-284" w:firstLine="700"/>
        <w:jc w:val="both"/>
        <w:rPr>
          <w:szCs w:val="28"/>
        </w:rPr>
      </w:pPr>
      <w:r w:rsidRPr="00A0021A">
        <w:rPr>
          <w:szCs w:val="28"/>
        </w:rPr>
        <w:t>4.1.12. Не передавать оригиналы или копии документов, полученные от «Заказчика», третьим лицам без предварительного письменного согласия «Заказчика».</w:t>
      </w:r>
    </w:p>
    <w:p w:rsidR="00045561" w:rsidRPr="00A0021A" w:rsidRDefault="00045561" w:rsidP="00A0021A">
      <w:pPr>
        <w:pStyle w:val="afd"/>
        <w:ind w:right="-284" w:firstLine="700"/>
        <w:jc w:val="both"/>
        <w:rPr>
          <w:szCs w:val="28"/>
        </w:rPr>
      </w:pPr>
      <w:r w:rsidRPr="00A0021A">
        <w:rPr>
          <w:szCs w:val="28"/>
        </w:rPr>
        <w:t>4.2. «Заказчик» обязан:</w:t>
      </w:r>
    </w:p>
    <w:p w:rsidR="00045561" w:rsidRPr="00A0021A" w:rsidRDefault="00045561" w:rsidP="00A0021A">
      <w:pPr>
        <w:pStyle w:val="afd"/>
        <w:ind w:right="-284" w:firstLine="700"/>
        <w:jc w:val="both"/>
        <w:rPr>
          <w:szCs w:val="28"/>
        </w:rPr>
      </w:pPr>
      <w:r w:rsidRPr="00A0021A">
        <w:rPr>
          <w:szCs w:val="28"/>
        </w:rPr>
        <w:t>4.2.1. Передавать «Исполнителю» необходимую для выполнения работ информацию и документацию.</w:t>
      </w:r>
    </w:p>
    <w:p w:rsidR="00045561" w:rsidRPr="00A0021A" w:rsidRDefault="00045561" w:rsidP="00A0021A">
      <w:pPr>
        <w:pStyle w:val="afd"/>
        <w:ind w:right="-341" w:firstLine="700"/>
        <w:jc w:val="both"/>
        <w:rPr>
          <w:szCs w:val="28"/>
        </w:rPr>
      </w:pPr>
      <w:r w:rsidRPr="00A0021A">
        <w:rPr>
          <w:szCs w:val="28"/>
        </w:rPr>
        <w:t>4.2.2. Принять результаты работ и оплатить их в установленный срок в соответствии с условиями настоящего Договора.</w:t>
      </w:r>
    </w:p>
    <w:p w:rsidR="00045561" w:rsidRPr="00A0021A" w:rsidRDefault="00045561" w:rsidP="00A0021A">
      <w:pPr>
        <w:pStyle w:val="19"/>
        <w:ind w:right="-341"/>
        <w:rPr>
          <w:szCs w:val="28"/>
        </w:rPr>
      </w:pPr>
      <w:r w:rsidRPr="00A0021A">
        <w:rPr>
          <w:szCs w:val="28"/>
        </w:rPr>
        <w:t>4.2.3. Обеспечивать электроснабжение с параметрами, необходимыми для работы грузоподъемных кранов, в соответствии с п.2.5.10. Правил эксплуатации электроустановок потребителей.</w:t>
      </w:r>
    </w:p>
    <w:p w:rsidR="00045561" w:rsidRPr="00A0021A" w:rsidRDefault="00045561" w:rsidP="00045561">
      <w:pPr>
        <w:pStyle w:val="19"/>
        <w:ind w:right="-341"/>
        <w:rPr>
          <w:szCs w:val="28"/>
        </w:rPr>
      </w:pPr>
      <w:r w:rsidRPr="00A0021A">
        <w:rPr>
          <w:szCs w:val="28"/>
        </w:rPr>
        <w:t xml:space="preserve">4.2.4. Обеспечивать содержание подкрановых путей в соответствии с Требованиями </w:t>
      </w:r>
      <w:proofErr w:type="spellStart"/>
      <w:r w:rsidRPr="00A0021A">
        <w:rPr>
          <w:szCs w:val="28"/>
        </w:rPr>
        <w:t>Ростехнадзора</w:t>
      </w:r>
      <w:proofErr w:type="spellEnd"/>
      <w:r w:rsidRPr="00A0021A">
        <w:rPr>
          <w:szCs w:val="28"/>
        </w:rPr>
        <w:t xml:space="preserve"> России РД-10-117-95 от 08.08.1995 г. и «Инструкции по устройству и эксплуатации рельсовых путей козловых кранов в местах общего пользования железнодорожных станций Федерального железнодорожного транспорта № ЦМ 932 от 13.01.2003 г.</w:t>
      </w:r>
    </w:p>
    <w:p w:rsidR="00045561" w:rsidRPr="00A0021A" w:rsidRDefault="00045561" w:rsidP="00045561">
      <w:pPr>
        <w:pStyle w:val="19"/>
        <w:ind w:right="-341" w:firstLine="700"/>
        <w:rPr>
          <w:szCs w:val="28"/>
        </w:rPr>
      </w:pPr>
      <w:r w:rsidRPr="00A0021A">
        <w:rPr>
          <w:szCs w:val="28"/>
        </w:rPr>
        <w:t>4.2.5. Предоставить «Исполнителю» без оплаты во временное пользование помещения с установленным там (в помещениях) оборудованием, необходимым для обслуживания грузоподъемных кранов, при условии использования их только для работ, предусмотренных настоящим договором.</w:t>
      </w:r>
    </w:p>
    <w:p w:rsidR="00045561" w:rsidRDefault="00045561" w:rsidP="00045561">
      <w:pPr>
        <w:jc w:val="center"/>
        <w:rPr>
          <w:b/>
        </w:rPr>
      </w:pPr>
      <w:r>
        <w:rPr>
          <w:b/>
        </w:rPr>
        <w:t>5. Ответственность Сторон</w:t>
      </w:r>
    </w:p>
    <w:p w:rsidR="00045561" w:rsidRPr="00A0021A" w:rsidRDefault="00045561" w:rsidP="00045561">
      <w:pPr>
        <w:pStyle w:val="ConsNormal"/>
        <w:ind w:right="-341" w:firstLine="700"/>
        <w:jc w:val="both"/>
        <w:rPr>
          <w:rFonts w:ascii="Times New Roman" w:hAnsi="Times New Roman"/>
          <w:sz w:val="28"/>
          <w:szCs w:val="28"/>
        </w:rPr>
      </w:pPr>
      <w:r>
        <w:rPr>
          <w:rFonts w:ascii="Times New Roman" w:hAnsi="Times New Roman"/>
          <w:sz w:val="24"/>
        </w:rPr>
        <w:t xml:space="preserve">5.1. За неисполнение или ненадлежащее исполнение своих обязательств по настоящему </w:t>
      </w:r>
      <w:r w:rsidRPr="00A0021A">
        <w:rPr>
          <w:rFonts w:ascii="Times New Roman" w:hAnsi="Times New Roman"/>
          <w:sz w:val="28"/>
          <w:szCs w:val="28"/>
        </w:rPr>
        <w:t xml:space="preserve">Договору Стороны несут ответственность в соответствии с законодательством Российской Федерации. </w:t>
      </w:r>
    </w:p>
    <w:p w:rsidR="00045561" w:rsidRPr="00A0021A" w:rsidRDefault="00045561" w:rsidP="00045561">
      <w:pPr>
        <w:pStyle w:val="ConsNormal"/>
        <w:ind w:right="-341" w:firstLine="700"/>
        <w:jc w:val="both"/>
        <w:rPr>
          <w:rFonts w:ascii="Times New Roman" w:hAnsi="Times New Roman"/>
          <w:sz w:val="28"/>
          <w:szCs w:val="28"/>
        </w:rPr>
      </w:pPr>
      <w:r w:rsidRPr="00A0021A">
        <w:rPr>
          <w:rFonts w:ascii="Times New Roman" w:hAnsi="Times New Roman"/>
          <w:sz w:val="28"/>
          <w:szCs w:val="28"/>
        </w:rPr>
        <w:t>5.2. При невыполнении «Заказчиком» своих обязательств по п.4.2.3., п.4.2.4. настоящего Договора, «Исполнитель» может приостановить работы по обслуживанию грузоподъемных кранов.</w:t>
      </w:r>
    </w:p>
    <w:p w:rsidR="00045561" w:rsidRPr="00A0021A" w:rsidRDefault="00045561" w:rsidP="00045561">
      <w:pPr>
        <w:pStyle w:val="ConsNormal"/>
        <w:ind w:right="-341"/>
        <w:jc w:val="both"/>
        <w:rPr>
          <w:rFonts w:ascii="Times New Roman" w:hAnsi="Times New Roman"/>
          <w:sz w:val="28"/>
          <w:szCs w:val="28"/>
        </w:rPr>
      </w:pPr>
      <w:r w:rsidRPr="00A0021A">
        <w:rPr>
          <w:rFonts w:ascii="Times New Roman" w:hAnsi="Times New Roman"/>
          <w:sz w:val="28"/>
          <w:szCs w:val="28"/>
        </w:rPr>
        <w:t>5.3. При невыполнении «Заказчиком» своих обязательств по п.2.4., в части несвоевременной оплаты, «Исполнитель» может приостановить работы по настоящему Договору до момента погашения задолженности.</w:t>
      </w:r>
    </w:p>
    <w:p w:rsidR="00045561" w:rsidRDefault="00045561" w:rsidP="00045561">
      <w:pPr>
        <w:pStyle w:val="ConsNormal"/>
        <w:ind w:firstLine="0"/>
        <w:jc w:val="center"/>
        <w:rPr>
          <w:rFonts w:ascii="Times New Roman" w:hAnsi="Times New Roman"/>
          <w:b/>
          <w:sz w:val="24"/>
        </w:rPr>
      </w:pPr>
      <w:r>
        <w:rPr>
          <w:rFonts w:ascii="Times New Roman" w:hAnsi="Times New Roman"/>
          <w:b/>
          <w:sz w:val="24"/>
        </w:rPr>
        <w:t>6. Обстоятельства непреодолимой силы</w:t>
      </w:r>
    </w:p>
    <w:p w:rsidR="00045561" w:rsidRPr="00A0021A" w:rsidRDefault="00045561" w:rsidP="00045561">
      <w:pPr>
        <w:pStyle w:val="ConsNormal"/>
        <w:ind w:right="-341"/>
        <w:jc w:val="both"/>
        <w:rPr>
          <w:rFonts w:ascii="Times New Roman" w:hAnsi="Times New Roman"/>
          <w:sz w:val="28"/>
          <w:szCs w:val="28"/>
        </w:rPr>
      </w:pPr>
      <w:r w:rsidRPr="00A0021A">
        <w:rPr>
          <w:rFonts w:ascii="Times New Roman" w:hAnsi="Times New Roman"/>
          <w:sz w:val="28"/>
          <w:szCs w:val="28"/>
        </w:rPr>
        <w:t xml:space="preserve">6.1. </w:t>
      </w:r>
      <w:proofErr w:type="gramStart"/>
      <w:r w:rsidRPr="00A0021A">
        <w:rPr>
          <w:rFonts w:ascii="Times New Roman" w:hAnsi="Times New Roman"/>
          <w:sz w:val="28"/>
          <w:szCs w:val="28"/>
        </w:rPr>
        <w:t xml:space="preserve">Ни одна из Сторон не несет ответственности перед другой Стороной за </w:t>
      </w:r>
      <w:r w:rsidRPr="00A0021A">
        <w:rPr>
          <w:rFonts w:ascii="Times New Roman" w:hAnsi="Times New Roman"/>
          <w:sz w:val="28"/>
          <w:szCs w:val="28"/>
        </w:rPr>
        <w:lastRenderedPageBreak/>
        <w:t>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подтвержденных изданием актов органов государственной власти.</w:t>
      </w:r>
      <w:proofErr w:type="gramEnd"/>
    </w:p>
    <w:p w:rsidR="00045561" w:rsidRPr="00A0021A" w:rsidRDefault="00045561" w:rsidP="00045561">
      <w:pPr>
        <w:pStyle w:val="ConsNormal"/>
        <w:ind w:right="-341"/>
        <w:jc w:val="both"/>
        <w:rPr>
          <w:rFonts w:ascii="Times New Roman" w:hAnsi="Times New Roman"/>
          <w:sz w:val="28"/>
          <w:szCs w:val="28"/>
        </w:rPr>
      </w:pPr>
      <w:r w:rsidRPr="00A0021A">
        <w:rPr>
          <w:rFonts w:ascii="Times New Roman" w:hAnsi="Times New Roman"/>
          <w:sz w:val="28"/>
          <w:szCs w:val="28"/>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045561" w:rsidRPr="00A0021A" w:rsidRDefault="00045561" w:rsidP="00045561">
      <w:pPr>
        <w:pStyle w:val="ConsNormal"/>
        <w:ind w:right="-341"/>
        <w:jc w:val="both"/>
        <w:rPr>
          <w:rFonts w:ascii="Times New Roman" w:hAnsi="Times New Roman"/>
          <w:sz w:val="28"/>
          <w:szCs w:val="28"/>
        </w:rPr>
      </w:pPr>
      <w:r w:rsidRPr="00A0021A">
        <w:rPr>
          <w:rFonts w:ascii="Times New Roman" w:hAnsi="Times New Roman"/>
          <w:sz w:val="28"/>
          <w:szCs w:val="28"/>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045561" w:rsidRPr="00A0021A" w:rsidRDefault="00045561" w:rsidP="00045561">
      <w:pPr>
        <w:pStyle w:val="ConsNormal"/>
        <w:ind w:right="-341"/>
        <w:jc w:val="both"/>
        <w:rPr>
          <w:rFonts w:ascii="Times New Roman" w:hAnsi="Times New Roman"/>
          <w:sz w:val="28"/>
          <w:szCs w:val="28"/>
        </w:rPr>
      </w:pPr>
      <w:r w:rsidRPr="00A0021A">
        <w:rPr>
          <w:rFonts w:ascii="Times New Roman" w:hAnsi="Times New Roman"/>
          <w:sz w:val="28"/>
          <w:szCs w:val="28"/>
        </w:rPr>
        <w:t xml:space="preserve">6.4. Если обстоятельства непреодолимой силы действуют на протяжении 3 (трех) последовательных месяцев, настоящий </w:t>
      </w:r>
      <w:proofErr w:type="gramStart"/>
      <w:r w:rsidRPr="00A0021A">
        <w:rPr>
          <w:rFonts w:ascii="Times New Roman" w:hAnsi="Times New Roman"/>
          <w:sz w:val="28"/>
          <w:szCs w:val="28"/>
        </w:rPr>
        <w:t>Договор</w:t>
      </w:r>
      <w:proofErr w:type="gramEnd"/>
      <w:r w:rsidRPr="00A0021A">
        <w:rPr>
          <w:rFonts w:ascii="Times New Roman" w:hAnsi="Times New Roman"/>
          <w:sz w:val="28"/>
          <w:szCs w:val="28"/>
        </w:rPr>
        <w:t xml:space="preserve"> может быть расторгнут по соглашению Сторон, либо в порядке, установленном пунктом 8.3. настоящего Договора.</w:t>
      </w:r>
    </w:p>
    <w:p w:rsidR="00045561" w:rsidRDefault="00045561" w:rsidP="00045561">
      <w:pPr>
        <w:pStyle w:val="ConsNormal"/>
        <w:ind w:firstLine="0"/>
        <w:jc w:val="center"/>
        <w:rPr>
          <w:rFonts w:ascii="Times New Roman" w:hAnsi="Times New Roman"/>
          <w:b/>
          <w:sz w:val="24"/>
        </w:rPr>
      </w:pPr>
      <w:r>
        <w:rPr>
          <w:rFonts w:ascii="Times New Roman" w:hAnsi="Times New Roman"/>
          <w:b/>
          <w:sz w:val="24"/>
        </w:rPr>
        <w:t>7. Разрешение споров</w:t>
      </w:r>
    </w:p>
    <w:p w:rsidR="00045561" w:rsidRPr="00A0021A" w:rsidRDefault="00045561" w:rsidP="00045561">
      <w:pPr>
        <w:pStyle w:val="ConsNormal"/>
        <w:ind w:right="-341"/>
        <w:jc w:val="both"/>
        <w:rPr>
          <w:rFonts w:ascii="Times New Roman" w:hAnsi="Times New Roman"/>
          <w:sz w:val="28"/>
          <w:szCs w:val="28"/>
        </w:rPr>
      </w:pPr>
      <w:r w:rsidRPr="00A0021A">
        <w:rPr>
          <w:rFonts w:ascii="Times New Roman" w:hAnsi="Times New Roman"/>
          <w:sz w:val="28"/>
          <w:szCs w:val="28"/>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45561" w:rsidRPr="00A0021A" w:rsidRDefault="00045561" w:rsidP="00045561">
      <w:pPr>
        <w:pStyle w:val="ConsNormal"/>
        <w:ind w:right="-341"/>
        <w:jc w:val="both"/>
        <w:rPr>
          <w:rFonts w:ascii="Times New Roman" w:hAnsi="Times New Roman"/>
          <w:sz w:val="28"/>
          <w:szCs w:val="28"/>
        </w:rPr>
      </w:pPr>
      <w:r w:rsidRPr="00A0021A">
        <w:rPr>
          <w:rFonts w:ascii="Times New Roman" w:hAnsi="Times New Roman"/>
          <w:sz w:val="28"/>
          <w:szCs w:val="28"/>
        </w:rPr>
        <w:t>7.2. Если Стороны не придут к соглашению путем переговоров, все споры рассматриваются в претензионном порядке. Срок рассмотрения претензии – три недели со дня получения претензии.</w:t>
      </w:r>
    </w:p>
    <w:p w:rsidR="00045561" w:rsidRPr="00A0021A" w:rsidRDefault="00045561" w:rsidP="00045561">
      <w:pPr>
        <w:pStyle w:val="ConsNormal"/>
        <w:ind w:right="-341"/>
        <w:jc w:val="both"/>
        <w:rPr>
          <w:rFonts w:ascii="Times New Roman" w:hAnsi="Times New Roman"/>
          <w:b/>
          <w:sz w:val="28"/>
          <w:szCs w:val="28"/>
        </w:rPr>
      </w:pPr>
      <w:r w:rsidRPr="00A0021A">
        <w:rPr>
          <w:rFonts w:ascii="Times New Roman" w:hAnsi="Times New Roman"/>
          <w:sz w:val="28"/>
          <w:szCs w:val="28"/>
        </w:rPr>
        <w:t>7.3.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Забайкальского края.</w:t>
      </w:r>
    </w:p>
    <w:p w:rsidR="00045561" w:rsidRPr="00A0021A" w:rsidRDefault="00045561" w:rsidP="00045561">
      <w:pPr>
        <w:pStyle w:val="ConsNormal"/>
        <w:ind w:firstLine="0"/>
        <w:jc w:val="center"/>
        <w:rPr>
          <w:rFonts w:ascii="Times New Roman" w:hAnsi="Times New Roman"/>
          <w:b/>
          <w:sz w:val="28"/>
          <w:szCs w:val="28"/>
        </w:rPr>
      </w:pPr>
      <w:r w:rsidRPr="00A0021A">
        <w:rPr>
          <w:rFonts w:ascii="Times New Roman" w:hAnsi="Times New Roman"/>
          <w:b/>
          <w:sz w:val="28"/>
          <w:szCs w:val="28"/>
        </w:rPr>
        <w:t>8. Порядок внесения</w:t>
      </w:r>
    </w:p>
    <w:p w:rsidR="00045561" w:rsidRPr="00A0021A" w:rsidRDefault="00045561" w:rsidP="00045561">
      <w:pPr>
        <w:pStyle w:val="ConsNormal"/>
        <w:ind w:firstLine="0"/>
        <w:jc w:val="center"/>
        <w:rPr>
          <w:rFonts w:ascii="Times New Roman" w:hAnsi="Times New Roman"/>
          <w:b/>
          <w:sz w:val="28"/>
          <w:szCs w:val="28"/>
        </w:rPr>
      </w:pPr>
      <w:r w:rsidRPr="00A0021A">
        <w:rPr>
          <w:rFonts w:ascii="Times New Roman" w:hAnsi="Times New Roman"/>
          <w:b/>
          <w:sz w:val="28"/>
          <w:szCs w:val="28"/>
        </w:rPr>
        <w:t>изменений, дополнений в Договор и его расторжение</w:t>
      </w:r>
    </w:p>
    <w:p w:rsidR="00045561" w:rsidRPr="00A0021A" w:rsidRDefault="00045561" w:rsidP="00045561">
      <w:pPr>
        <w:pStyle w:val="ConsNormal"/>
        <w:ind w:right="-341" w:firstLine="700"/>
        <w:jc w:val="both"/>
        <w:rPr>
          <w:rFonts w:ascii="Times New Roman" w:hAnsi="Times New Roman"/>
          <w:sz w:val="28"/>
          <w:szCs w:val="28"/>
        </w:rPr>
      </w:pPr>
      <w:r w:rsidRPr="00A0021A">
        <w:rPr>
          <w:rFonts w:ascii="Times New Roman" w:hAnsi="Times New Roman"/>
          <w:sz w:val="28"/>
          <w:szCs w:val="28"/>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45561" w:rsidRPr="00A0021A" w:rsidRDefault="00045561" w:rsidP="00045561">
      <w:pPr>
        <w:pStyle w:val="ConsNormal"/>
        <w:ind w:right="-341" w:firstLine="700"/>
        <w:jc w:val="both"/>
        <w:rPr>
          <w:rFonts w:ascii="Times New Roman" w:hAnsi="Times New Roman"/>
          <w:sz w:val="28"/>
          <w:szCs w:val="28"/>
        </w:rPr>
      </w:pPr>
      <w:r w:rsidRPr="00A0021A">
        <w:rPr>
          <w:rFonts w:ascii="Times New Roman" w:hAnsi="Times New Roman"/>
          <w:sz w:val="28"/>
          <w:szCs w:val="28"/>
        </w:rPr>
        <w:t>8.2.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045561" w:rsidRPr="00A0021A" w:rsidRDefault="00045561" w:rsidP="00045561">
      <w:pPr>
        <w:pStyle w:val="ConsNormal"/>
        <w:ind w:right="-341" w:firstLine="700"/>
        <w:jc w:val="both"/>
        <w:rPr>
          <w:rFonts w:ascii="Times New Roman" w:hAnsi="Times New Roman"/>
          <w:sz w:val="28"/>
          <w:szCs w:val="28"/>
        </w:rPr>
      </w:pPr>
      <w:r w:rsidRPr="00A0021A">
        <w:rPr>
          <w:rFonts w:ascii="Times New Roman" w:hAnsi="Times New Roman"/>
          <w:sz w:val="28"/>
          <w:szCs w:val="28"/>
        </w:rPr>
        <w:t xml:space="preserve">8.3. «Заказчик», решивший расторгнуть настоящий Договор, должен направить письменное уведомление о намерении расторгнуть настоящий Договор «Исполнителю» не позднее, чем за 60 (шестьдесят)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«Исполнителя» по выполнению работ, произведенные до даты получения «Исполнителем» </w:t>
      </w:r>
      <w:r w:rsidRPr="00A0021A">
        <w:rPr>
          <w:rFonts w:ascii="Times New Roman" w:hAnsi="Times New Roman"/>
          <w:sz w:val="28"/>
          <w:szCs w:val="28"/>
        </w:rPr>
        <w:lastRenderedPageBreak/>
        <w:t>уведомления о расторжении настоящего Договора.</w:t>
      </w:r>
    </w:p>
    <w:p w:rsidR="00045561" w:rsidRPr="00A0021A" w:rsidRDefault="00045561" w:rsidP="00045561">
      <w:pPr>
        <w:pStyle w:val="ConsNormal"/>
        <w:ind w:right="-341" w:firstLine="700"/>
        <w:jc w:val="both"/>
        <w:rPr>
          <w:rFonts w:ascii="Times New Roman" w:hAnsi="Times New Roman"/>
          <w:iCs/>
          <w:sz w:val="28"/>
          <w:szCs w:val="28"/>
        </w:rPr>
      </w:pPr>
      <w:r w:rsidRPr="00A0021A">
        <w:rPr>
          <w:rFonts w:ascii="Times New Roman" w:hAnsi="Times New Roman"/>
          <w:iCs/>
          <w:sz w:val="28"/>
          <w:szCs w:val="28"/>
        </w:rPr>
        <w:t>8.4. При одностороннем расторжении Договора без предупреждения, расторгнувшая его Сторона выплачивает другой штраф в размере стоимости работ по Договору за полный последний месяц.</w:t>
      </w:r>
    </w:p>
    <w:p w:rsidR="00045561" w:rsidRPr="00A0021A" w:rsidRDefault="00045561" w:rsidP="00045561">
      <w:pPr>
        <w:pStyle w:val="ConsNormal"/>
        <w:ind w:right="-341" w:firstLine="0"/>
        <w:jc w:val="center"/>
        <w:rPr>
          <w:rFonts w:ascii="Times New Roman" w:hAnsi="Times New Roman"/>
          <w:b/>
          <w:sz w:val="28"/>
          <w:szCs w:val="28"/>
        </w:rPr>
      </w:pPr>
      <w:r w:rsidRPr="00A0021A">
        <w:rPr>
          <w:rFonts w:ascii="Times New Roman" w:hAnsi="Times New Roman"/>
          <w:b/>
          <w:sz w:val="28"/>
          <w:szCs w:val="28"/>
        </w:rPr>
        <w:t>9. Срок действия Договора</w:t>
      </w:r>
    </w:p>
    <w:p w:rsidR="00045561" w:rsidRDefault="00045561" w:rsidP="00045561">
      <w:pPr>
        <w:pStyle w:val="ConsNormal"/>
        <w:ind w:right="-341" w:firstLine="709"/>
        <w:jc w:val="both"/>
        <w:rPr>
          <w:rFonts w:ascii="Times New Roman" w:hAnsi="Times New Roman"/>
          <w:sz w:val="24"/>
        </w:rPr>
      </w:pPr>
      <w:r>
        <w:rPr>
          <w:rFonts w:ascii="Times New Roman" w:hAnsi="Times New Roman"/>
          <w:sz w:val="24"/>
        </w:rPr>
        <w:t xml:space="preserve">9.1. Договор вступает в силу с </w:t>
      </w:r>
      <w:r w:rsidRPr="00BE5C37">
        <w:rPr>
          <w:rFonts w:ascii="Times New Roman" w:hAnsi="Times New Roman"/>
          <w:sz w:val="24"/>
          <w:highlight w:val="yellow"/>
        </w:rPr>
        <w:t xml:space="preserve">«___» </w:t>
      </w:r>
      <w:r>
        <w:rPr>
          <w:rFonts w:ascii="Times New Roman" w:hAnsi="Times New Roman"/>
          <w:sz w:val="24"/>
        </w:rPr>
        <w:t>_________ 2014 года и действует до «31» декабря 2014г. включительно.</w:t>
      </w:r>
    </w:p>
    <w:p w:rsidR="00045561" w:rsidRDefault="00045561" w:rsidP="00045561">
      <w:pPr>
        <w:pStyle w:val="ConsNormal"/>
        <w:ind w:firstLine="0"/>
        <w:jc w:val="center"/>
        <w:rPr>
          <w:rFonts w:ascii="Times New Roman" w:hAnsi="Times New Roman"/>
          <w:b/>
          <w:sz w:val="24"/>
        </w:rPr>
      </w:pPr>
      <w:r>
        <w:rPr>
          <w:rFonts w:ascii="Times New Roman" w:hAnsi="Times New Roman"/>
          <w:b/>
          <w:sz w:val="24"/>
        </w:rPr>
        <w:t>10. Прочие условия</w:t>
      </w:r>
    </w:p>
    <w:p w:rsidR="00045561" w:rsidRDefault="00045561" w:rsidP="00045561">
      <w:pPr>
        <w:pStyle w:val="ConsNormal"/>
        <w:ind w:right="-341" w:firstLine="709"/>
        <w:jc w:val="both"/>
        <w:rPr>
          <w:rFonts w:ascii="Times New Roman" w:hAnsi="Times New Roman"/>
          <w:sz w:val="24"/>
        </w:rPr>
      </w:pPr>
      <w:r>
        <w:rPr>
          <w:rFonts w:ascii="Times New Roman" w:hAnsi="Times New Roman"/>
          <w:sz w:val="24"/>
        </w:rPr>
        <w:t xml:space="preserve">10.1. Право собственности на результаты работ по настоящему Договору принадлежит «Заказчику». </w:t>
      </w:r>
    </w:p>
    <w:p w:rsidR="00045561" w:rsidRDefault="00045561" w:rsidP="00045561">
      <w:pPr>
        <w:pStyle w:val="ConsNormal"/>
        <w:ind w:right="-306" w:firstLine="709"/>
        <w:jc w:val="both"/>
        <w:rPr>
          <w:rFonts w:ascii="Times New Roman" w:hAnsi="Times New Roman"/>
          <w:sz w:val="24"/>
        </w:rPr>
      </w:pPr>
      <w:r>
        <w:rPr>
          <w:rFonts w:ascii="Times New Roman" w:hAnsi="Times New Roman"/>
          <w:sz w:val="24"/>
        </w:rPr>
        <w:t xml:space="preserve">10.2. В случае изменения у </w:t>
      </w:r>
      <w:proofErr w:type="gramStart"/>
      <w:r>
        <w:rPr>
          <w:rFonts w:ascii="Times New Roman" w:hAnsi="Times New Roman"/>
          <w:sz w:val="24"/>
        </w:rPr>
        <w:t>какой-либо</w:t>
      </w:r>
      <w:proofErr w:type="gramEnd"/>
      <w:r>
        <w:rPr>
          <w:rFonts w:ascii="Times New Roman" w:hAnsi="Times New Roman"/>
          <w:sz w:val="24"/>
        </w:rPr>
        <w:t xml:space="preserve"> из Сторон  юридического статуса, адреса и банковских реквизитов, она обязана в течение 3 (трех) дней со  дня возникновения изменений известить другую Сторону.</w:t>
      </w:r>
    </w:p>
    <w:p w:rsidR="00045561" w:rsidRDefault="00045561" w:rsidP="00045561">
      <w:pPr>
        <w:pStyle w:val="ConsNormal"/>
        <w:ind w:right="-341" w:firstLine="709"/>
        <w:jc w:val="both"/>
        <w:rPr>
          <w:rFonts w:ascii="Times New Roman" w:hAnsi="Times New Roman"/>
          <w:sz w:val="24"/>
        </w:rPr>
      </w:pPr>
      <w:r>
        <w:rPr>
          <w:rFonts w:ascii="Times New Roman" w:hAnsi="Times New Roman"/>
          <w:sz w:val="24"/>
        </w:rPr>
        <w:t>10.3. Все приложения к настоящему Договору являются его неотъемлемыми частями.</w:t>
      </w:r>
    </w:p>
    <w:p w:rsidR="00045561" w:rsidRDefault="00045561" w:rsidP="00045561">
      <w:pPr>
        <w:pStyle w:val="ConsNormal"/>
        <w:ind w:right="-341" w:firstLine="709"/>
        <w:jc w:val="both"/>
        <w:rPr>
          <w:rFonts w:ascii="Times New Roman" w:hAnsi="Times New Roman"/>
          <w:sz w:val="24"/>
        </w:rPr>
      </w:pPr>
      <w:r>
        <w:rPr>
          <w:rFonts w:ascii="Times New Roman" w:hAnsi="Times New Roman"/>
          <w:sz w:val="24"/>
        </w:rPr>
        <w:t>10.4. Все вопросы, не предусмотренные настоящим Договором, регулируются законодательством Российской Федерации.</w:t>
      </w:r>
    </w:p>
    <w:p w:rsidR="00045561" w:rsidRDefault="00045561" w:rsidP="00045561">
      <w:pPr>
        <w:pStyle w:val="ConsNormal"/>
        <w:ind w:right="-341" w:firstLine="709"/>
        <w:jc w:val="both"/>
        <w:rPr>
          <w:rFonts w:ascii="Times New Roman" w:hAnsi="Times New Roman"/>
          <w:sz w:val="24"/>
        </w:rPr>
      </w:pPr>
      <w:r>
        <w:rPr>
          <w:rFonts w:ascii="Times New Roman" w:hAnsi="Times New Roman"/>
          <w:sz w:val="24"/>
        </w:rPr>
        <w:t>10.5. Настоящий Договор составлен в двух экземплярах, имеющих одинаковую силу, по одному для каждой из Сторон.</w:t>
      </w:r>
    </w:p>
    <w:p w:rsidR="00045561" w:rsidRDefault="00045561" w:rsidP="00045561">
      <w:pPr>
        <w:pStyle w:val="ConsNormal"/>
        <w:ind w:right="-341" w:firstLine="0"/>
        <w:jc w:val="center"/>
        <w:rPr>
          <w:rFonts w:ascii="Times New Roman" w:hAnsi="Times New Roman"/>
          <w:b/>
          <w:sz w:val="24"/>
        </w:rPr>
      </w:pPr>
      <w:r>
        <w:rPr>
          <w:rFonts w:ascii="Times New Roman" w:hAnsi="Times New Roman"/>
          <w:b/>
          <w:sz w:val="24"/>
        </w:rPr>
        <w:t>11. Приложения к Договору</w:t>
      </w:r>
    </w:p>
    <w:p w:rsidR="00045561" w:rsidRDefault="00045561" w:rsidP="00045561">
      <w:pPr>
        <w:ind w:firstLine="709"/>
        <w:jc w:val="both"/>
      </w:pPr>
      <w:r>
        <w:t>11.1. К настоящему Договору прилагаются:</w:t>
      </w:r>
    </w:p>
    <w:p w:rsidR="00045561" w:rsidRDefault="00045561" w:rsidP="00045561">
      <w:pPr>
        <w:ind w:right="-341" w:firstLine="709"/>
        <w:jc w:val="both"/>
      </w:pPr>
      <w:r>
        <w:t>11.1.1. Перечень грузоподъемных кранов (Приложение № 1);</w:t>
      </w:r>
    </w:p>
    <w:p w:rsidR="00045561" w:rsidRDefault="00045561" w:rsidP="00045561">
      <w:pPr>
        <w:ind w:right="-341" w:firstLine="709"/>
        <w:jc w:val="both"/>
      </w:pPr>
      <w:r>
        <w:t>11.1.2. Содержание работ (Приложение № 2);</w:t>
      </w:r>
    </w:p>
    <w:p w:rsidR="00045561" w:rsidRDefault="00045561" w:rsidP="00045561">
      <w:pPr>
        <w:ind w:firstLine="709"/>
        <w:jc w:val="both"/>
      </w:pPr>
      <w:r>
        <w:t>11.1.3. Протокол соглашения о договорной цене (приложение № 3);</w:t>
      </w:r>
    </w:p>
    <w:p w:rsidR="00045561" w:rsidRDefault="00045561" w:rsidP="00045561">
      <w:pPr>
        <w:ind w:right="-341" w:firstLine="709"/>
        <w:jc w:val="both"/>
      </w:pPr>
      <w:r>
        <w:t>11.1.4. Калькуляция (Приложение № 4)</w:t>
      </w:r>
    </w:p>
    <w:p w:rsidR="00045561" w:rsidRDefault="00045561" w:rsidP="00045561">
      <w:pPr>
        <w:ind w:firstLine="709"/>
        <w:jc w:val="center"/>
      </w:pPr>
      <w:r>
        <w:rPr>
          <w:b/>
        </w:rPr>
        <w:t>12. Юридические адреса и платежные реквизиты Сторон</w:t>
      </w:r>
    </w:p>
    <w:p w:rsidR="00045561" w:rsidRDefault="00045561" w:rsidP="00045561">
      <w:pPr>
        <w:pStyle w:val="afd"/>
        <w:rPr>
          <w:b/>
        </w:rPr>
      </w:pPr>
      <w:r>
        <w:rPr>
          <w:b/>
        </w:rPr>
        <w:t>«Заказчик»:</w:t>
      </w:r>
    </w:p>
    <w:p w:rsidR="00045561" w:rsidRDefault="00045561" w:rsidP="00045561">
      <w:pPr>
        <w:pStyle w:val="afd"/>
      </w:pPr>
      <w:r>
        <w:t>ОАО «Центр по перевозке грузов в контейнерах «ТрансКонтейнер»</w:t>
      </w:r>
    </w:p>
    <w:p w:rsidR="00045561" w:rsidRDefault="00045561" w:rsidP="00045561">
      <w:pPr>
        <w:pStyle w:val="afd"/>
      </w:pPr>
      <w:r>
        <w:t>Юр. адрес  107228, Москва, Оружейный пер. д. 19</w:t>
      </w:r>
    </w:p>
    <w:p w:rsidR="00045561" w:rsidRDefault="00045561" w:rsidP="00045561">
      <w:pPr>
        <w:pStyle w:val="afd"/>
      </w:pPr>
      <w:r>
        <w:t>ИНН 7708591995, КПП 770801001</w:t>
      </w:r>
    </w:p>
    <w:p w:rsidR="00045561" w:rsidRDefault="00045561" w:rsidP="00045561">
      <w:pPr>
        <w:pStyle w:val="afd"/>
        <w:ind w:left="709" w:firstLine="0"/>
        <w:rPr>
          <w:bCs/>
        </w:rPr>
      </w:pPr>
      <w:r>
        <w:rPr>
          <w:bCs/>
        </w:rPr>
        <w:t>Филиал ОАО «ТрансКонтейнер» ______________________________</w:t>
      </w:r>
    </w:p>
    <w:p w:rsidR="00045561" w:rsidRDefault="00045561" w:rsidP="00045561">
      <w:pPr>
        <w:pStyle w:val="afd"/>
        <w:ind w:left="709" w:firstLine="0"/>
      </w:pPr>
      <w:proofErr w:type="gramStart"/>
      <w:r>
        <w:t>Место нахождение</w:t>
      </w:r>
      <w:proofErr w:type="gramEnd"/>
      <w:r>
        <w:t>: __________________________________________</w:t>
      </w:r>
    </w:p>
    <w:p w:rsidR="00045561" w:rsidRDefault="00045561" w:rsidP="00045561">
      <w:pPr>
        <w:pStyle w:val="afd"/>
        <w:ind w:left="709" w:firstLine="0"/>
      </w:pPr>
      <w:proofErr w:type="spellStart"/>
      <w:r>
        <w:t>Почт</w:t>
      </w:r>
      <w:proofErr w:type="gramStart"/>
      <w:r>
        <w:t>.а</w:t>
      </w:r>
      <w:proofErr w:type="gramEnd"/>
      <w:r>
        <w:t>дрес</w:t>
      </w:r>
      <w:proofErr w:type="spellEnd"/>
      <w:r>
        <w:t>: _________________________________________________</w:t>
      </w:r>
    </w:p>
    <w:p w:rsidR="00045561" w:rsidRDefault="00045561" w:rsidP="00045561">
      <w:pPr>
        <w:pStyle w:val="afd"/>
        <w:ind w:left="709" w:right="-341" w:firstLine="0"/>
      </w:pPr>
      <w:r>
        <w:t>ИНН ____________, ОКПО _______________, КПП _____________</w:t>
      </w:r>
    </w:p>
    <w:p w:rsidR="00045561" w:rsidRDefault="00045561" w:rsidP="00045561">
      <w:pPr>
        <w:pStyle w:val="afa"/>
        <w:ind w:left="567" w:firstLine="142"/>
        <w:jc w:val="left"/>
        <w:rPr>
          <w:i/>
        </w:rPr>
      </w:pPr>
      <w:proofErr w:type="spellStart"/>
      <w:proofErr w:type="gramStart"/>
      <w:r>
        <w:t>р</w:t>
      </w:r>
      <w:proofErr w:type="spellEnd"/>
      <w:proofErr w:type="gramEnd"/>
      <w:r>
        <w:t>/счет ________________________</w:t>
      </w:r>
    </w:p>
    <w:p w:rsidR="00045561" w:rsidRDefault="00045561" w:rsidP="00045561">
      <w:pPr>
        <w:pStyle w:val="afa"/>
        <w:ind w:left="709" w:right="-341"/>
        <w:jc w:val="left"/>
        <w:rPr>
          <w:i/>
        </w:rPr>
      </w:pPr>
      <w:proofErr w:type="gramStart"/>
      <w:r>
        <w:t>к</w:t>
      </w:r>
      <w:proofErr w:type="gramEnd"/>
      <w:r>
        <w:t>/счет ___________________ в филиале __»</w:t>
      </w:r>
    </w:p>
    <w:p w:rsidR="00045561" w:rsidRDefault="00045561" w:rsidP="00045561">
      <w:pPr>
        <w:pStyle w:val="afa"/>
        <w:ind w:left="709" w:right="-341"/>
        <w:jc w:val="left"/>
        <w:rPr>
          <w:i/>
        </w:rPr>
      </w:pPr>
      <w:r>
        <w:t>г. _________________, БИК _____________, ОКПО _____________, ОКВЭД _____</w:t>
      </w:r>
    </w:p>
    <w:p w:rsidR="00045561" w:rsidRDefault="00045561" w:rsidP="00045561">
      <w:pPr>
        <w:pStyle w:val="afd"/>
        <w:ind w:left="709" w:right="-341" w:firstLine="0"/>
      </w:pPr>
      <w:r>
        <w:rPr>
          <w:b/>
        </w:rPr>
        <w:t>«Исполнитель»:</w:t>
      </w:r>
    </w:p>
    <w:p w:rsidR="00045561" w:rsidRDefault="00045561" w:rsidP="00045561">
      <w:pPr>
        <w:shd w:val="clear" w:color="auto" w:fill="FFFFFF"/>
        <w:spacing w:line="269" w:lineRule="exact"/>
        <w:ind w:firstLine="700"/>
        <w:jc w:val="both"/>
      </w:pPr>
      <w:r>
        <w:rPr>
          <w:color w:val="000000"/>
        </w:rPr>
        <w:t>____________________ ИНН _____________, КПП __________________</w:t>
      </w:r>
    </w:p>
    <w:p w:rsidR="00045561" w:rsidRDefault="00045561" w:rsidP="00045561">
      <w:pPr>
        <w:shd w:val="clear" w:color="auto" w:fill="FFFFFF"/>
        <w:spacing w:line="269" w:lineRule="exact"/>
        <w:ind w:firstLine="700"/>
        <w:jc w:val="both"/>
        <w:rPr>
          <w:color w:val="000000"/>
          <w:spacing w:val="-9"/>
        </w:rPr>
      </w:pPr>
      <w:r>
        <w:rPr>
          <w:color w:val="000000"/>
          <w:spacing w:val="-9"/>
        </w:rPr>
        <w:t>Юр. адрес: ________________________________________.</w:t>
      </w:r>
    </w:p>
    <w:p w:rsidR="00045561" w:rsidRDefault="00045561" w:rsidP="00045561">
      <w:pPr>
        <w:shd w:val="clear" w:color="auto" w:fill="FFFFFF"/>
        <w:spacing w:line="269" w:lineRule="exact"/>
        <w:ind w:firstLine="700"/>
        <w:jc w:val="both"/>
      </w:pPr>
      <w:proofErr w:type="spellStart"/>
      <w:proofErr w:type="gramStart"/>
      <w:r>
        <w:rPr>
          <w:color w:val="000000"/>
          <w:spacing w:val="-9"/>
        </w:rPr>
        <w:t>р</w:t>
      </w:r>
      <w:proofErr w:type="spellEnd"/>
      <w:proofErr w:type="gramEnd"/>
      <w:r>
        <w:rPr>
          <w:color w:val="000000"/>
          <w:spacing w:val="-9"/>
        </w:rPr>
        <w:t>/с _______________________ в __________________________, г. _______________</w:t>
      </w:r>
    </w:p>
    <w:p w:rsidR="00045561" w:rsidRDefault="00045561" w:rsidP="00045561">
      <w:pPr>
        <w:shd w:val="clear" w:color="auto" w:fill="FFFFFF"/>
        <w:spacing w:line="269" w:lineRule="exact"/>
        <w:ind w:left="10" w:firstLine="700"/>
        <w:jc w:val="both"/>
      </w:pPr>
      <w:r>
        <w:rPr>
          <w:color w:val="000000"/>
          <w:spacing w:val="-12"/>
          <w:w w:val="101"/>
        </w:rPr>
        <w:t>к/с _____________________________, БИК ________________________,</w:t>
      </w:r>
      <w:r>
        <w:rPr>
          <w:color w:val="000000"/>
          <w:spacing w:val="-1"/>
          <w:w w:val="101"/>
        </w:rPr>
        <w:t xml:space="preserve"> </w:t>
      </w:r>
    </w:p>
    <w:p w:rsidR="00045561" w:rsidRDefault="00045561" w:rsidP="00045561">
      <w:pPr>
        <w:pStyle w:val="afd"/>
        <w:ind w:right="-341"/>
        <w:rPr>
          <w:color w:val="000000"/>
          <w:spacing w:val="-1"/>
          <w:w w:val="101"/>
          <w:szCs w:val="24"/>
        </w:rPr>
      </w:pPr>
      <w:r>
        <w:rPr>
          <w:color w:val="000000"/>
          <w:spacing w:val="-1"/>
          <w:w w:val="101"/>
          <w:szCs w:val="24"/>
        </w:rPr>
        <w:t>ОКПО _______________</w:t>
      </w:r>
    </w:p>
    <w:tbl>
      <w:tblPr>
        <w:tblW w:w="0" w:type="auto"/>
        <w:jc w:val="center"/>
        <w:tblLayout w:type="fixed"/>
        <w:tblLook w:val="0000"/>
      </w:tblPr>
      <w:tblGrid>
        <w:gridCol w:w="4306"/>
        <w:gridCol w:w="656"/>
        <w:gridCol w:w="4209"/>
      </w:tblGrid>
      <w:tr w:rsidR="00045561" w:rsidTr="001709B4">
        <w:trPr>
          <w:jc w:val="center"/>
        </w:trPr>
        <w:tc>
          <w:tcPr>
            <w:tcW w:w="4306" w:type="dxa"/>
          </w:tcPr>
          <w:p w:rsidR="00045561" w:rsidRDefault="00045561" w:rsidP="001709B4">
            <w:pPr>
              <w:jc w:val="center"/>
              <w:rPr>
                <w:b/>
              </w:rPr>
            </w:pPr>
          </w:p>
          <w:p w:rsidR="00045561" w:rsidRDefault="00045561" w:rsidP="001709B4">
            <w:pPr>
              <w:jc w:val="center"/>
              <w:rPr>
                <w:b/>
              </w:rPr>
            </w:pPr>
            <w:r>
              <w:rPr>
                <w:b/>
              </w:rPr>
              <w:t>«Заказчик»</w:t>
            </w:r>
          </w:p>
        </w:tc>
        <w:tc>
          <w:tcPr>
            <w:tcW w:w="656" w:type="dxa"/>
          </w:tcPr>
          <w:p w:rsidR="00045561" w:rsidRDefault="00045561" w:rsidP="001709B4">
            <w:pPr>
              <w:jc w:val="center"/>
            </w:pPr>
          </w:p>
        </w:tc>
        <w:tc>
          <w:tcPr>
            <w:tcW w:w="4209" w:type="dxa"/>
          </w:tcPr>
          <w:p w:rsidR="00045561" w:rsidRDefault="00045561" w:rsidP="001709B4">
            <w:pPr>
              <w:pStyle w:val="3"/>
              <w:rPr>
                <w:b w:val="0"/>
                <w:i/>
                <w:szCs w:val="24"/>
              </w:rPr>
            </w:pPr>
          </w:p>
          <w:p w:rsidR="00045561" w:rsidRDefault="00045561" w:rsidP="001709B4">
            <w:pPr>
              <w:pStyle w:val="3"/>
              <w:rPr>
                <w:b w:val="0"/>
                <w:i/>
                <w:szCs w:val="24"/>
              </w:rPr>
            </w:pPr>
            <w:r>
              <w:rPr>
                <w:szCs w:val="24"/>
              </w:rPr>
              <w:t>«Исполнитель»</w:t>
            </w:r>
          </w:p>
        </w:tc>
      </w:tr>
      <w:tr w:rsidR="00045561" w:rsidTr="001709B4">
        <w:trPr>
          <w:jc w:val="center"/>
        </w:trPr>
        <w:tc>
          <w:tcPr>
            <w:tcW w:w="4306" w:type="dxa"/>
          </w:tcPr>
          <w:p w:rsidR="00045561" w:rsidRDefault="00045561" w:rsidP="001709B4"/>
          <w:p w:rsidR="00045561" w:rsidRDefault="00045561" w:rsidP="001709B4">
            <w:pPr>
              <w:jc w:val="center"/>
            </w:pPr>
            <w:r>
              <w:t>Директор филиала</w:t>
            </w:r>
          </w:p>
          <w:p w:rsidR="00045561" w:rsidRDefault="00045561" w:rsidP="001709B4">
            <w:pPr>
              <w:jc w:val="center"/>
            </w:pPr>
          </w:p>
        </w:tc>
        <w:tc>
          <w:tcPr>
            <w:tcW w:w="656" w:type="dxa"/>
          </w:tcPr>
          <w:p w:rsidR="00045561" w:rsidRDefault="00045561" w:rsidP="001709B4"/>
        </w:tc>
        <w:tc>
          <w:tcPr>
            <w:tcW w:w="4209" w:type="dxa"/>
          </w:tcPr>
          <w:p w:rsidR="00045561" w:rsidRDefault="00045561" w:rsidP="001709B4">
            <w:pPr>
              <w:jc w:val="center"/>
            </w:pPr>
          </w:p>
          <w:p w:rsidR="00045561" w:rsidRDefault="00045561" w:rsidP="001709B4">
            <w:pPr>
              <w:jc w:val="center"/>
            </w:pPr>
            <w:r>
              <w:t>Директор</w:t>
            </w:r>
          </w:p>
          <w:p w:rsidR="00045561" w:rsidRDefault="00045561" w:rsidP="001709B4">
            <w:pPr>
              <w:jc w:val="center"/>
            </w:pPr>
          </w:p>
        </w:tc>
      </w:tr>
      <w:tr w:rsidR="00045561" w:rsidTr="001709B4">
        <w:trPr>
          <w:jc w:val="center"/>
        </w:trPr>
        <w:tc>
          <w:tcPr>
            <w:tcW w:w="4306" w:type="dxa"/>
          </w:tcPr>
          <w:p w:rsidR="00045561" w:rsidRDefault="00045561" w:rsidP="001709B4">
            <w:pPr>
              <w:jc w:val="center"/>
            </w:pPr>
          </w:p>
          <w:p w:rsidR="00045561" w:rsidRDefault="00045561" w:rsidP="001709B4">
            <w:pPr>
              <w:jc w:val="center"/>
            </w:pPr>
            <w:r>
              <w:t xml:space="preserve">_____________________ </w:t>
            </w:r>
          </w:p>
        </w:tc>
        <w:tc>
          <w:tcPr>
            <w:tcW w:w="656" w:type="dxa"/>
          </w:tcPr>
          <w:p w:rsidR="00045561" w:rsidRDefault="00045561" w:rsidP="001709B4"/>
        </w:tc>
        <w:tc>
          <w:tcPr>
            <w:tcW w:w="4209" w:type="dxa"/>
          </w:tcPr>
          <w:p w:rsidR="00045561" w:rsidRDefault="00045561" w:rsidP="001709B4">
            <w:pPr>
              <w:jc w:val="center"/>
            </w:pPr>
          </w:p>
          <w:p w:rsidR="00045561" w:rsidRDefault="00045561" w:rsidP="001709B4">
            <w:pPr>
              <w:jc w:val="center"/>
            </w:pPr>
            <w:r>
              <w:t xml:space="preserve">____________________ </w:t>
            </w:r>
          </w:p>
          <w:p w:rsidR="00045561" w:rsidRDefault="00045561" w:rsidP="001709B4">
            <w:pPr>
              <w:jc w:val="center"/>
              <w:rPr>
                <w:u w:val="single"/>
              </w:rPr>
            </w:pPr>
          </w:p>
        </w:tc>
      </w:tr>
    </w:tbl>
    <w:p w:rsidR="00045561" w:rsidRDefault="00045561" w:rsidP="00045561">
      <w:pPr>
        <w:jc w:val="right"/>
      </w:pPr>
    </w:p>
    <w:p w:rsidR="00045561" w:rsidRDefault="00045561" w:rsidP="00045561">
      <w:pPr>
        <w:jc w:val="right"/>
      </w:pPr>
    </w:p>
    <w:p w:rsidR="00045561" w:rsidRDefault="00045561" w:rsidP="00045561">
      <w:pPr>
        <w:jc w:val="right"/>
      </w:pPr>
    </w:p>
    <w:p w:rsidR="00045561" w:rsidRDefault="00045561" w:rsidP="00045561">
      <w:pPr>
        <w:jc w:val="right"/>
      </w:pPr>
    </w:p>
    <w:p w:rsidR="00045561" w:rsidRDefault="00045561" w:rsidP="00045561">
      <w:pPr>
        <w:jc w:val="right"/>
      </w:pPr>
    </w:p>
    <w:p w:rsidR="00045561" w:rsidRDefault="00045561" w:rsidP="00045561">
      <w:pPr>
        <w:jc w:val="right"/>
      </w:pPr>
      <w:r>
        <w:t>Приложение № 1</w:t>
      </w:r>
    </w:p>
    <w:p w:rsidR="00045561" w:rsidRDefault="00045561" w:rsidP="00045561">
      <w:pPr>
        <w:jc w:val="right"/>
      </w:pPr>
      <w:r>
        <w:t xml:space="preserve">к Договору № </w:t>
      </w:r>
    </w:p>
    <w:p w:rsidR="00045561" w:rsidRDefault="00045561" w:rsidP="00045561">
      <w:pPr>
        <w:jc w:val="right"/>
      </w:pPr>
      <w:r>
        <w:t>от «___» ______ 2014 г.</w:t>
      </w:r>
    </w:p>
    <w:p w:rsidR="00045561" w:rsidRDefault="00045561" w:rsidP="00045561">
      <w:pPr>
        <w:ind w:firstLine="120"/>
        <w:jc w:val="center"/>
        <w:rPr>
          <w:szCs w:val="28"/>
        </w:rPr>
      </w:pPr>
    </w:p>
    <w:p w:rsidR="00045561" w:rsidRDefault="00045561" w:rsidP="00045561">
      <w:pPr>
        <w:ind w:firstLine="120"/>
        <w:jc w:val="center"/>
        <w:rPr>
          <w:szCs w:val="28"/>
        </w:rPr>
      </w:pPr>
    </w:p>
    <w:p w:rsidR="00045561" w:rsidRDefault="00045561" w:rsidP="00045561">
      <w:pPr>
        <w:ind w:firstLine="120"/>
        <w:jc w:val="center"/>
        <w:rPr>
          <w:szCs w:val="28"/>
        </w:rPr>
      </w:pPr>
      <w:r>
        <w:rPr>
          <w:szCs w:val="28"/>
        </w:rPr>
        <w:t>ПЕРЕЧЕНЬ</w:t>
      </w:r>
    </w:p>
    <w:p w:rsidR="00045561" w:rsidRDefault="00045561" w:rsidP="00045561">
      <w:pPr>
        <w:ind w:firstLine="120"/>
        <w:jc w:val="center"/>
        <w:rPr>
          <w:b/>
        </w:rPr>
      </w:pPr>
      <w:r>
        <w:rPr>
          <w:b/>
        </w:rPr>
        <w:t>грузоподъемных кранов,</w:t>
      </w:r>
    </w:p>
    <w:p w:rsidR="00045561" w:rsidRDefault="00045561" w:rsidP="00045561">
      <w:pPr>
        <w:ind w:firstLine="120"/>
        <w:jc w:val="center"/>
        <w:rPr>
          <w:b/>
        </w:rPr>
      </w:pPr>
      <w:proofErr w:type="gramStart"/>
      <w:r>
        <w:rPr>
          <w:b/>
        </w:rPr>
        <w:t>обслуживаемых</w:t>
      </w:r>
      <w:proofErr w:type="gramEnd"/>
      <w:r>
        <w:rPr>
          <w:b/>
        </w:rPr>
        <w:t xml:space="preserve"> в Агентстве на станции ____________________________.</w:t>
      </w:r>
    </w:p>
    <w:p w:rsidR="00045561" w:rsidRDefault="00045561" w:rsidP="00045561">
      <w:pPr>
        <w:rPr>
          <w:szCs w:val="28"/>
        </w:rPr>
      </w:pPr>
    </w:p>
    <w:tbl>
      <w:tblPr>
        <w:tblpPr w:leftFromText="180" w:rightFromText="180" w:vertAnchor="text" w:horzAnchor="margin" w:tblpXSpec="right" w:tblpY="1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00"/>
        <w:gridCol w:w="1440"/>
        <w:gridCol w:w="1642"/>
        <w:gridCol w:w="1418"/>
        <w:gridCol w:w="1927"/>
        <w:gridCol w:w="1313"/>
      </w:tblGrid>
      <w:tr w:rsidR="00045561" w:rsidTr="001709B4">
        <w:trPr>
          <w:trHeight w:val="720"/>
        </w:trPr>
        <w:tc>
          <w:tcPr>
            <w:tcW w:w="1500" w:type="dxa"/>
            <w:tcBorders>
              <w:top w:val="single" w:sz="12" w:space="0" w:color="auto"/>
              <w:left w:val="single" w:sz="12" w:space="0" w:color="auto"/>
              <w:bottom w:val="single" w:sz="12" w:space="0" w:color="auto"/>
              <w:right w:val="single" w:sz="12" w:space="0" w:color="auto"/>
            </w:tcBorders>
            <w:vAlign w:val="center"/>
          </w:tcPr>
          <w:p w:rsidR="00045561" w:rsidRDefault="00045561" w:rsidP="001709B4">
            <w:pPr>
              <w:jc w:val="center"/>
              <w:rPr>
                <w:b/>
                <w:sz w:val="20"/>
              </w:rPr>
            </w:pPr>
            <w:r>
              <w:rPr>
                <w:b/>
                <w:sz w:val="20"/>
              </w:rPr>
              <w:t>№</w:t>
            </w:r>
          </w:p>
          <w:p w:rsidR="00045561" w:rsidRDefault="00045561" w:rsidP="001709B4">
            <w:pPr>
              <w:jc w:val="center"/>
              <w:rPr>
                <w:b/>
                <w:sz w:val="20"/>
              </w:rPr>
            </w:pPr>
            <w:proofErr w:type="spellStart"/>
            <w:proofErr w:type="gramStart"/>
            <w:r>
              <w:rPr>
                <w:b/>
                <w:sz w:val="20"/>
              </w:rPr>
              <w:t>п</w:t>
            </w:r>
            <w:proofErr w:type="spellEnd"/>
            <w:proofErr w:type="gramEnd"/>
            <w:r>
              <w:rPr>
                <w:b/>
                <w:sz w:val="20"/>
              </w:rPr>
              <w:t>/</w:t>
            </w:r>
            <w:proofErr w:type="spellStart"/>
            <w:r>
              <w:rPr>
                <w:b/>
                <w:sz w:val="20"/>
              </w:rPr>
              <w:t>п</w:t>
            </w:r>
            <w:proofErr w:type="spellEnd"/>
          </w:p>
        </w:tc>
        <w:tc>
          <w:tcPr>
            <w:tcW w:w="1440" w:type="dxa"/>
            <w:tcBorders>
              <w:top w:val="single" w:sz="12" w:space="0" w:color="auto"/>
              <w:left w:val="single" w:sz="12" w:space="0" w:color="auto"/>
              <w:bottom w:val="single" w:sz="12" w:space="0" w:color="auto"/>
              <w:right w:val="single" w:sz="12" w:space="0" w:color="auto"/>
            </w:tcBorders>
            <w:vAlign w:val="center"/>
          </w:tcPr>
          <w:p w:rsidR="00045561" w:rsidRDefault="00045561" w:rsidP="001709B4">
            <w:pPr>
              <w:jc w:val="center"/>
              <w:rPr>
                <w:b/>
                <w:sz w:val="20"/>
              </w:rPr>
            </w:pPr>
            <w:r>
              <w:rPr>
                <w:b/>
                <w:sz w:val="20"/>
              </w:rPr>
              <w:t>Тип</w:t>
            </w:r>
          </w:p>
          <w:p w:rsidR="00045561" w:rsidRDefault="00045561" w:rsidP="001709B4">
            <w:pPr>
              <w:jc w:val="center"/>
              <w:rPr>
                <w:b/>
                <w:sz w:val="20"/>
              </w:rPr>
            </w:pPr>
            <w:r>
              <w:rPr>
                <w:b/>
                <w:sz w:val="20"/>
              </w:rPr>
              <w:t>крана</w:t>
            </w:r>
          </w:p>
        </w:tc>
        <w:tc>
          <w:tcPr>
            <w:tcW w:w="1642" w:type="dxa"/>
            <w:tcBorders>
              <w:top w:val="single" w:sz="12" w:space="0" w:color="auto"/>
              <w:left w:val="single" w:sz="12" w:space="0" w:color="auto"/>
              <w:bottom w:val="single" w:sz="12" w:space="0" w:color="auto"/>
              <w:right w:val="single" w:sz="12" w:space="0" w:color="auto"/>
            </w:tcBorders>
            <w:vAlign w:val="center"/>
          </w:tcPr>
          <w:p w:rsidR="00045561" w:rsidRDefault="00045561" w:rsidP="001709B4">
            <w:pPr>
              <w:jc w:val="center"/>
              <w:rPr>
                <w:b/>
                <w:sz w:val="20"/>
              </w:rPr>
            </w:pPr>
            <w:proofErr w:type="spellStart"/>
            <w:proofErr w:type="gramStart"/>
            <w:r>
              <w:rPr>
                <w:b/>
                <w:sz w:val="20"/>
              </w:rPr>
              <w:t>Грузо-подъемность</w:t>
            </w:r>
            <w:proofErr w:type="spellEnd"/>
            <w:proofErr w:type="gramEnd"/>
            <w:r>
              <w:rPr>
                <w:b/>
                <w:sz w:val="20"/>
              </w:rPr>
              <w:t>,</w:t>
            </w:r>
          </w:p>
          <w:p w:rsidR="00045561" w:rsidRDefault="00045561" w:rsidP="001709B4">
            <w:pPr>
              <w:jc w:val="center"/>
              <w:rPr>
                <w:b/>
                <w:sz w:val="20"/>
              </w:rPr>
            </w:pPr>
            <w:r>
              <w:rPr>
                <w:b/>
                <w:sz w:val="20"/>
              </w:rPr>
              <w:t>т.</w:t>
            </w:r>
          </w:p>
        </w:tc>
        <w:tc>
          <w:tcPr>
            <w:tcW w:w="1418" w:type="dxa"/>
            <w:tcBorders>
              <w:top w:val="single" w:sz="12" w:space="0" w:color="auto"/>
              <w:left w:val="single" w:sz="12" w:space="0" w:color="auto"/>
              <w:bottom w:val="single" w:sz="12" w:space="0" w:color="auto"/>
              <w:right w:val="single" w:sz="12" w:space="0" w:color="auto"/>
            </w:tcBorders>
            <w:vAlign w:val="center"/>
          </w:tcPr>
          <w:p w:rsidR="00045561" w:rsidRDefault="00045561" w:rsidP="001709B4">
            <w:pPr>
              <w:jc w:val="center"/>
              <w:rPr>
                <w:b/>
                <w:sz w:val="20"/>
              </w:rPr>
            </w:pPr>
            <w:proofErr w:type="spellStart"/>
            <w:r>
              <w:rPr>
                <w:b/>
                <w:sz w:val="20"/>
              </w:rPr>
              <w:t>Зав.№</w:t>
            </w:r>
            <w:proofErr w:type="spellEnd"/>
          </w:p>
        </w:tc>
        <w:tc>
          <w:tcPr>
            <w:tcW w:w="1927" w:type="dxa"/>
            <w:tcBorders>
              <w:top w:val="single" w:sz="12" w:space="0" w:color="auto"/>
              <w:left w:val="single" w:sz="12" w:space="0" w:color="auto"/>
              <w:bottom w:val="single" w:sz="12" w:space="0" w:color="auto"/>
              <w:right w:val="single" w:sz="12" w:space="0" w:color="auto"/>
            </w:tcBorders>
            <w:vAlign w:val="center"/>
          </w:tcPr>
          <w:p w:rsidR="00045561" w:rsidRDefault="00045561" w:rsidP="001709B4">
            <w:pPr>
              <w:jc w:val="center"/>
              <w:rPr>
                <w:b/>
                <w:sz w:val="20"/>
              </w:rPr>
            </w:pPr>
            <w:proofErr w:type="spellStart"/>
            <w:r>
              <w:rPr>
                <w:b/>
                <w:sz w:val="20"/>
              </w:rPr>
              <w:t>Рег.№</w:t>
            </w:r>
            <w:proofErr w:type="spellEnd"/>
          </w:p>
        </w:tc>
        <w:tc>
          <w:tcPr>
            <w:tcW w:w="1313" w:type="dxa"/>
            <w:tcBorders>
              <w:top w:val="single" w:sz="12" w:space="0" w:color="auto"/>
              <w:left w:val="single" w:sz="12" w:space="0" w:color="auto"/>
              <w:bottom w:val="single" w:sz="12" w:space="0" w:color="auto"/>
              <w:right w:val="single" w:sz="12" w:space="0" w:color="auto"/>
            </w:tcBorders>
            <w:vAlign w:val="center"/>
          </w:tcPr>
          <w:p w:rsidR="00045561" w:rsidRDefault="00045561" w:rsidP="001709B4">
            <w:pPr>
              <w:jc w:val="center"/>
              <w:rPr>
                <w:b/>
                <w:sz w:val="20"/>
              </w:rPr>
            </w:pPr>
            <w:r>
              <w:rPr>
                <w:b/>
                <w:sz w:val="20"/>
              </w:rPr>
              <w:t>Год</w:t>
            </w:r>
          </w:p>
          <w:p w:rsidR="00045561" w:rsidRDefault="00045561" w:rsidP="001709B4">
            <w:pPr>
              <w:jc w:val="center"/>
              <w:rPr>
                <w:b/>
                <w:sz w:val="20"/>
              </w:rPr>
            </w:pPr>
            <w:r>
              <w:rPr>
                <w:b/>
                <w:sz w:val="20"/>
              </w:rPr>
              <w:t>выпуска</w:t>
            </w:r>
          </w:p>
        </w:tc>
      </w:tr>
      <w:tr w:rsidR="00045561" w:rsidTr="001709B4">
        <w:trPr>
          <w:trHeight w:val="510"/>
        </w:trPr>
        <w:tc>
          <w:tcPr>
            <w:tcW w:w="1500" w:type="dxa"/>
            <w:tcBorders>
              <w:left w:val="single" w:sz="12" w:space="0" w:color="auto"/>
              <w:right w:val="single" w:sz="12" w:space="0" w:color="auto"/>
            </w:tcBorders>
            <w:vAlign w:val="center"/>
          </w:tcPr>
          <w:p w:rsidR="00045561" w:rsidRDefault="00045561" w:rsidP="001709B4">
            <w:pPr>
              <w:jc w:val="center"/>
            </w:pPr>
            <w:r>
              <w:t>1</w:t>
            </w:r>
          </w:p>
        </w:tc>
        <w:tc>
          <w:tcPr>
            <w:tcW w:w="1440" w:type="dxa"/>
            <w:tcBorders>
              <w:left w:val="single" w:sz="12" w:space="0" w:color="auto"/>
              <w:right w:val="single" w:sz="12" w:space="0" w:color="auto"/>
            </w:tcBorders>
            <w:vAlign w:val="center"/>
          </w:tcPr>
          <w:p w:rsidR="00045561" w:rsidRDefault="00045561" w:rsidP="001709B4">
            <w:pPr>
              <w:jc w:val="center"/>
            </w:pPr>
          </w:p>
        </w:tc>
        <w:tc>
          <w:tcPr>
            <w:tcW w:w="1642" w:type="dxa"/>
            <w:tcBorders>
              <w:left w:val="single" w:sz="12" w:space="0" w:color="auto"/>
              <w:right w:val="single" w:sz="12" w:space="0" w:color="auto"/>
            </w:tcBorders>
            <w:vAlign w:val="center"/>
          </w:tcPr>
          <w:p w:rsidR="00045561" w:rsidRDefault="00045561" w:rsidP="001709B4">
            <w:pPr>
              <w:jc w:val="center"/>
            </w:pPr>
          </w:p>
        </w:tc>
        <w:tc>
          <w:tcPr>
            <w:tcW w:w="1418" w:type="dxa"/>
            <w:tcBorders>
              <w:left w:val="single" w:sz="12" w:space="0" w:color="auto"/>
              <w:right w:val="single" w:sz="12" w:space="0" w:color="auto"/>
            </w:tcBorders>
            <w:vAlign w:val="center"/>
          </w:tcPr>
          <w:p w:rsidR="00045561" w:rsidRDefault="00045561" w:rsidP="001709B4">
            <w:pPr>
              <w:jc w:val="center"/>
            </w:pPr>
          </w:p>
        </w:tc>
        <w:tc>
          <w:tcPr>
            <w:tcW w:w="1927" w:type="dxa"/>
            <w:tcBorders>
              <w:left w:val="single" w:sz="12" w:space="0" w:color="auto"/>
              <w:right w:val="single" w:sz="12" w:space="0" w:color="auto"/>
            </w:tcBorders>
            <w:vAlign w:val="center"/>
          </w:tcPr>
          <w:p w:rsidR="00045561" w:rsidRDefault="00045561" w:rsidP="001709B4">
            <w:pPr>
              <w:jc w:val="center"/>
            </w:pPr>
          </w:p>
        </w:tc>
        <w:tc>
          <w:tcPr>
            <w:tcW w:w="1313" w:type="dxa"/>
            <w:tcBorders>
              <w:left w:val="single" w:sz="12" w:space="0" w:color="auto"/>
              <w:right w:val="single" w:sz="12" w:space="0" w:color="auto"/>
            </w:tcBorders>
            <w:vAlign w:val="center"/>
          </w:tcPr>
          <w:p w:rsidR="00045561" w:rsidRDefault="00045561" w:rsidP="001709B4">
            <w:pPr>
              <w:jc w:val="center"/>
            </w:pPr>
          </w:p>
        </w:tc>
      </w:tr>
      <w:tr w:rsidR="00045561" w:rsidTr="001709B4">
        <w:trPr>
          <w:trHeight w:val="510"/>
        </w:trPr>
        <w:tc>
          <w:tcPr>
            <w:tcW w:w="1500" w:type="dxa"/>
            <w:tcBorders>
              <w:left w:val="single" w:sz="12" w:space="0" w:color="auto"/>
              <w:right w:val="single" w:sz="12" w:space="0" w:color="auto"/>
            </w:tcBorders>
            <w:vAlign w:val="center"/>
          </w:tcPr>
          <w:p w:rsidR="00045561" w:rsidRDefault="00045561" w:rsidP="001709B4">
            <w:pPr>
              <w:jc w:val="center"/>
            </w:pPr>
            <w:r>
              <w:t>2</w:t>
            </w:r>
          </w:p>
        </w:tc>
        <w:tc>
          <w:tcPr>
            <w:tcW w:w="1440" w:type="dxa"/>
            <w:tcBorders>
              <w:left w:val="single" w:sz="12" w:space="0" w:color="auto"/>
              <w:right w:val="single" w:sz="12" w:space="0" w:color="auto"/>
            </w:tcBorders>
            <w:vAlign w:val="center"/>
          </w:tcPr>
          <w:p w:rsidR="00045561" w:rsidRDefault="00045561" w:rsidP="001709B4">
            <w:pPr>
              <w:jc w:val="center"/>
            </w:pPr>
          </w:p>
        </w:tc>
        <w:tc>
          <w:tcPr>
            <w:tcW w:w="1642" w:type="dxa"/>
            <w:tcBorders>
              <w:left w:val="single" w:sz="12" w:space="0" w:color="auto"/>
              <w:right w:val="single" w:sz="12" w:space="0" w:color="auto"/>
            </w:tcBorders>
            <w:vAlign w:val="center"/>
          </w:tcPr>
          <w:p w:rsidR="00045561" w:rsidRDefault="00045561" w:rsidP="001709B4">
            <w:pPr>
              <w:jc w:val="center"/>
            </w:pPr>
          </w:p>
        </w:tc>
        <w:tc>
          <w:tcPr>
            <w:tcW w:w="1418" w:type="dxa"/>
            <w:tcBorders>
              <w:left w:val="single" w:sz="12" w:space="0" w:color="auto"/>
              <w:right w:val="single" w:sz="12" w:space="0" w:color="auto"/>
            </w:tcBorders>
            <w:vAlign w:val="center"/>
          </w:tcPr>
          <w:p w:rsidR="00045561" w:rsidRDefault="00045561" w:rsidP="001709B4">
            <w:pPr>
              <w:jc w:val="center"/>
            </w:pPr>
          </w:p>
        </w:tc>
        <w:tc>
          <w:tcPr>
            <w:tcW w:w="1927" w:type="dxa"/>
            <w:tcBorders>
              <w:left w:val="single" w:sz="12" w:space="0" w:color="auto"/>
              <w:right w:val="single" w:sz="12" w:space="0" w:color="auto"/>
            </w:tcBorders>
            <w:vAlign w:val="center"/>
          </w:tcPr>
          <w:p w:rsidR="00045561" w:rsidRDefault="00045561" w:rsidP="001709B4">
            <w:pPr>
              <w:jc w:val="center"/>
            </w:pPr>
          </w:p>
        </w:tc>
        <w:tc>
          <w:tcPr>
            <w:tcW w:w="1313" w:type="dxa"/>
            <w:tcBorders>
              <w:left w:val="single" w:sz="12" w:space="0" w:color="auto"/>
              <w:right w:val="single" w:sz="12" w:space="0" w:color="auto"/>
            </w:tcBorders>
            <w:vAlign w:val="center"/>
          </w:tcPr>
          <w:p w:rsidR="00045561" w:rsidRDefault="00045561" w:rsidP="001709B4">
            <w:pPr>
              <w:jc w:val="center"/>
            </w:pPr>
          </w:p>
        </w:tc>
      </w:tr>
      <w:tr w:rsidR="00045561" w:rsidTr="001709B4">
        <w:trPr>
          <w:trHeight w:val="510"/>
        </w:trPr>
        <w:tc>
          <w:tcPr>
            <w:tcW w:w="1500" w:type="dxa"/>
            <w:tcBorders>
              <w:left w:val="single" w:sz="12" w:space="0" w:color="auto"/>
              <w:bottom w:val="single" w:sz="12" w:space="0" w:color="auto"/>
              <w:right w:val="single" w:sz="12" w:space="0" w:color="auto"/>
            </w:tcBorders>
            <w:vAlign w:val="center"/>
          </w:tcPr>
          <w:p w:rsidR="00045561" w:rsidRDefault="00045561" w:rsidP="001709B4">
            <w:pPr>
              <w:jc w:val="center"/>
            </w:pPr>
            <w:r>
              <w:t>3</w:t>
            </w:r>
          </w:p>
        </w:tc>
        <w:tc>
          <w:tcPr>
            <w:tcW w:w="1440" w:type="dxa"/>
            <w:tcBorders>
              <w:left w:val="single" w:sz="12" w:space="0" w:color="auto"/>
              <w:bottom w:val="single" w:sz="12" w:space="0" w:color="auto"/>
              <w:right w:val="single" w:sz="12" w:space="0" w:color="auto"/>
            </w:tcBorders>
            <w:vAlign w:val="center"/>
          </w:tcPr>
          <w:p w:rsidR="00045561" w:rsidRDefault="00045561" w:rsidP="001709B4">
            <w:pPr>
              <w:jc w:val="center"/>
            </w:pPr>
          </w:p>
        </w:tc>
        <w:tc>
          <w:tcPr>
            <w:tcW w:w="1642" w:type="dxa"/>
            <w:tcBorders>
              <w:left w:val="single" w:sz="12" w:space="0" w:color="auto"/>
              <w:bottom w:val="single" w:sz="12" w:space="0" w:color="auto"/>
              <w:right w:val="single" w:sz="12" w:space="0" w:color="auto"/>
            </w:tcBorders>
            <w:vAlign w:val="center"/>
          </w:tcPr>
          <w:p w:rsidR="00045561" w:rsidRDefault="00045561" w:rsidP="001709B4">
            <w:pPr>
              <w:jc w:val="center"/>
            </w:pPr>
          </w:p>
        </w:tc>
        <w:tc>
          <w:tcPr>
            <w:tcW w:w="1418" w:type="dxa"/>
            <w:tcBorders>
              <w:left w:val="single" w:sz="12" w:space="0" w:color="auto"/>
              <w:bottom w:val="single" w:sz="12" w:space="0" w:color="auto"/>
              <w:right w:val="single" w:sz="12" w:space="0" w:color="auto"/>
            </w:tcBorders>
            <w:vAlign w:val="center"/>
          </w:tcPr>
          <w:p w:rsidR="00045561" w:rsidRDefault="00045561" w:rsidP="001709B4">
            <w:pPr>
              <w:jc w:val="center"/>
            </w:pPr>
          </w:p>
        </w:tc>
        <w:tc>
          <w:tcPr>
            <w:tcW w:w="1927" w:type="dxa"/>
            <w:tcBorders>
              <w:left w:val="single" w:sz="12" w:space="0" w:color="auto"/>
              <w:bottom w:val="single" w:sz="12" w:space="0" w:color="auto"/>
              <w:right w:val="single" w:sz="12" w:space="0" w:color="auto"/>
            </w:tcBorders>
            <w:vAlign w:val="center"/>
          </w:tcPr>
          <w:p w:rsidR="00045561" w:rsidRDefault="00045561" w:rsidP="001709B4">
            <w:pPr>
              <w:jc w:val="center"/>
            </w:pPr>
          </w:p>
        </w:tc>
        <w:tc>
          <w:tcPr>
            <w:tcW w:w="1313" w:type="dxa"/>
            <w:tcBorders>
              <w:left w:val="single" w:sz="12" w:space="0" w:color="auto"/>
              <w:bottom w:val="single" w:sz="12" w:space="0" w:color="auto"/>
              <w:right w:val="single" w:sz="12" w:space="0" w:color="auto"/>
            </w:tcBorders>
            <w:vAlign w:val="center"/>
          </w:tcPr>
          <w:p w:rsidR="00045561" w:rsidRDefault="00045561" w:rsidP="001709B4">
            <w:pPr>
              <w:jc w:val="center"/>
            </w:pPr>
          </w:p>
        </w:tc>
      </w:tr>
    </w:tbl>
    <w:p w:rsidR="00045561" w:rsidRDefault="00045561" w:rsidP="00045561">
      <w:pPr>
        <w:rPr>
          <w:szCs w:val="28"/>
        </w:rPr>
      </w:pPr>
    </w:p>
    <w:p w:rsidR="00045561" w:rsidRDefault="00045561" w:rsidP="00045561">
      <w:pPr>
        <w:rPr>
          <w:szCs w:val="28"/>
        </w:rPr>
      </w:pPr>
    </w:p>
    <w:p w:rsidR="00045561" w:rsidRDefault="00045561" w:rsidP="00045561"/>
    <w:p w:rsidR="00045561" w:rsidRDefault="00045561" w:rsidP="00045561"/>
    <w:p w:rsidR="00045561" w:rsidRDefault="00045561" w:rsidP="00045561"/>
    <w:p w:rsidR="00045561" w:rsidRDefault="00045561" w:rsidP="00045561"/>
    <w:p w:rsidR="00045561" w:rsidRDefault="00045561" w:rsidP="00045561"/>
    <w:p w:rsidR="00045561" w:rsidRDefault="00045561" w:rsidP="00045561"/>
    <w:p w:rsidR="00045561" w:rsidRDefault="00045561" w:rsidP="00045561"/>
    <w:p w:rsidR="00045561" w:rsidRDefault="00045561" w:rsidP="00045561"/>
    <w:tbl>
      <w:tblPr>
        <w:tblW w:w="0" w:type="auto"/>
        <w:jc w:val="center"/>
        <w:tblLayout w:type="fixed"/>
        <w:tblLook w:val="0000"/>
      </w:tblPr>
      <w:tblGrid>
        <w:gridCol w:w="4306"/>
        <w:gridCol w:w="656"/>
        <w:gridCol w:w="4209"/>
      </w:tblGrid>
      <w:tr w:rsidR="00045561" w:rsidTr="001709B4">
        <w:trPr>
          <w:jc w:val="center"/>
        </w:trPr>
        <w:tc>
          <w:tcPr>
            <w:tcW w:w="4306" w:type="dxa"/>
          </w:tcPr>
          <w:p w:rsidR="00045561" w:rsidRDefault="00045561" w:rsidP="001709B4">
            <w:pPr>
              <w:jc w:val="center"/>
              <w:rPr>
                <w:b/>
              </w:rPr>
            </w:pPr>
            <w:r>
              <w:rPr>
                <w:b/>
              </w:rPr>
              <w:t>«Заказчик»</w:t>
            </w:r>
          </w:p>
        </w:tc>
        <w:tc>
          <w:tcPr>
            <w:tcW w:w="656" w:type="dxa"/>
          </w:tcPr>
          <w:p w:rsidR="00045561" w:rsidRDefault="00045561" w:rsidP="001709B4">
            <w:pPr>
              <w:jc w:val="center"/>
            </w:pPr>
          </w:p>
        </w:tc>
        <w:tc>
          <w:tcPr>
            <w:tcW w:w="4209" w:type="dxa"/>
          </w:tcPr>
          <w:p w:rsidR="00045561" w:rsidRDefault="00045561" w:rsidP="001709B4">
            <w:pPr>
              <w:pStyle w:val="3"/>
              <w:ind w:firstLine="408"/>
              <w:rPr>
                <w:b w:val="0"/>
                <w:i/>
                <w:szCs w:val="24"/>
              </w:rPr>
            </w:pPr>
            <w:r>
              <w:rPr>
                <w:szCs w:val="24"/>
              </w:rPr>
              <w:t>«Исполнитель»</w:t>
            </w:r>
          </w:p>
        </w:tc>
      </w:tr>
      <w:tr w:rsidR="00045561" w:rsidTr="001709B4">
        <w:trPr>
          <w:jc w:val="center"/>
        </w:trPr>
        <w:tc>
          <w:tcPr>
            <w:tcW w:w="4306" w:type="dxa"/>
          </w:tcPr>
          <w:p w:rsidR="00045561" w:rsidRDefault="00045561" w:rsidP="001709B4"/>
          <w:p w:rsidR="00045561" w:rsidRDefault="00045561" w:rsidP="001709B4">
            <w:pPr>
              <w:jc w:val="center"/>
            </w:pPr>
            <w:r>
              <w:t>Директор филиала</w:t>
            </w:r>
          </w:p>
          <w:p w:rsidR="00045561" w:rsidRDefault="00045561" w:rsidP="001709B4">
            <w:pPr>
              <w:jc w:val="center"/>
            </w:pPr>
          </w:p>
        </w:tc>
        <w:tc>
          <w:tcPr>
            <w:tcW w:w="656" w:type="dxa"/>
          </w:tcPr>
          <w:p w:rsidR="00045561" w:rsidRDefault="00045561" w:rsidP="001709B4"/>
        </w:tc>
        <w:tc>
          <w:tcPr>
            <w:tcW w:w="4209" w:type="dxa"/>
          </w:tcPr>
          <w:p w:rsidR="00045561" w:rsidRDefault="00045561" w:rsidP="001709B4">
            <w:pPr>
              <w:jc w:val="center"/>
            </w:pPr>
          </w:p>
          <w:p w:rsidR="00045561" w:rsidRDefault="00045561" w:rsidP="001709B4">
            <w:pPr>
              <w:jc w:val="center"/>
            </w:pPr>
            <w:r>
              <w:t>Директор</w:t>
            </w:r>
          </w:p>
          <w:p w:rsidR="00045561" w:rsidRDefault="00045561" w:rsidP="001709B4">
            <w:pPr>
              <w:jc w:val="center"/>
            </w:pPr>
          </w:p>
        </w:tc>
      </w:tr>
      <w:tr w:rsidR="00045561" w:rsidTr="001709B4">
        <w:trPr>
          <w:jc w:val="center"/>
        </w:trPr>
        <w:tc>
          <w:tcPr>
            <w:tcW w:w="4306" w:type="dxa"/>
          </w:tcPr>
          <w:p w:rsidR="00045561" w:rsidRDefault="00045561" w:rsidP="001709B4">
            <w:pPr>
              <w:jc w:val="center"/>
            </w:pPr>
          </w:p>
          <w:p w:rsidR="00045561" w:rsidRDefault="00045561" w:rsidP="001709B4">
            <w:pPr>
              <w:jc w:val="center"/>
            </w:pPr>
            <w:r>
              <w:t xml:space="preserve">_____________________ </w:t>
            </w:r>
          </w:p>
        </w:tc>
        <w:tc>
          <w:tcPr>
            <w:tcW w:w="656" w:type="dxa"/>
          </w:tcPr>
          <w:p w:rsidR="00045561" w:rsidRDefault="00045561" w:rsidP="001709B4"/>
        </w:tc>
        <w:tc>
          <w:tcPr>
            <w:tcW w:w="4209" w:type="dxa"/>
          </w:tcPr>
          <w:p w:rsidR="00045561" w:rsidRDefault="00045561" w:rsidP="001709B4">
            <w:pPr>
              <w:jc w:val="center"/>
            </w:pPr>
          </w:p>
          <w:p w:rsidR="00045561" w:rsidRDefault="00045561" w:rsidP="001709B4">
            <w:pPr>
              <w:jc w:val="center"/>
            </w:pPr>
            <w:r>
              <w:t xml:space="preserve">____________________ </w:t>
            </w:r>
          </w:p>
          <w:p w:rsidR="00045561" w:rsidRDefault="00045561" w:rsidP="001709B4">
            <w:pPr>
              <w:jc w:val="center"/>
              <w:rPr>
                <w:u w:val="single"/>
              </w:rPr>
            </w:pPr>
          </w:p>
        </w:tc>
      </w:tr>
    </w:tbl>
    <w:p w:rsidR="00045561" w:rsidRDefault="00045561" w:rsidP="00045561"/>
    <w:p w:rsidR="00045561" w:rsidRDefault="00045561" w:rsidP="00045561"/>
    <w:p w:rsidR="00045561" w:rsidRDefault="00045561" w:rsidP="00045561"/>
    <w:p w:rsidR="00045561" w:rsidRDefault="00045561" w:rsidP="00045561"/>
    <w:p w:rsidR="00045561" w:rsidRDefault="00045561" w:rsidP="00045561"/>
    <w:p w:rsidR="00045561" w:rsidRDefault="00045561" w:rsidP="00045561"/>
    <w:p w:rsidR="00045561" w:rsidRDefault="00045561" w:rsidP="00045561"/>
    <w:p w:rsidR="00045561" w:rsidRDefault="00045561" w:rsidP="00045561"/>
    <w:p w:rsidR="00045561" w:rsidRDefault="00045561" w:rsidP="00045561"/>
    <w:p w:rsidR="00045561" w:rsidRDefault="00045561" w:rsidP="00045561"/>
    <w:p w:rsidR="00045561" w:rsidRDefault="00045561" w:rsidP="00045561"/>
    <w:p w:rsidR="00045561" w:rsidRDefault="00045561" w:rsidP="00045561"/>
    <w:p w:rsidR="00045561" w:rsidRDefault="00045561" w:rsidP="00045561"/>
    <w:p w:rsidR="00045561" w:rsidRDefault="00045561" w:rsidP="00045561"/>
    <w:p w:rsidR="00045561" w:rsidRDefault="00045561" w:rsidP="00045561"/>
    <w:p w:rsidR="00045561" w:rsidRDefault="00045561" w:rsidP="00045561"/>
    <w:p w:rsidR="00045561" w:rsidRDefault="00045561" w:rsidP="00045561"/>
    <w:p w:rsidR="00045561" w:rsidRDefault="00045561" w:rsidP="00045561">
      <w:pPr>
        <w:jc w:val="right"/>
      </w:pPr>
      <w:r>
        <w:t>Приложение № 2</w:t>
      </w:r>
    </w:p>
    <w:p w:rsidR="00045561" w:rsidRDefault="00045561" w:rsidP="00045561">
      <w:pPr>
        <w:jc w:val="right"/>
      </w:pPr>
      <w:r>
        <w:t xml:space="preserve">к Договору № </w:t>
      </w:r>
    </w:p>
    <w:p w:rsidR="00045561" w:rsidRDefault="00045561" w:rsidP="00045561">
      <w:pPr>
        <w:jc w:val="right"/>
      </w:pPr>
      <w:r>
        <w:t>от «__» ______ 2014 г.</w:t>
      </w:r>
    </w:p>
    <w:p w:rsidR="00045561" w:rsidRDefault="00045561" w:rsidP="00045561">
      <w:pPr>
        <w:jc w:val="center"/>
        <w:rPr>
          <w:szCs w:val="28"/>
        </w:rPr>
      </w:pPr>
      <w:r>
        <w:rPr>
          <w:szCs w:val="28"/>
        </w:rPr>
        <w:t>ПЕРЕЧЕНЬ РАБОТ,</w:t>
      </w:r>
    </w:p>
    <w:p w:rsidR="00045561" w:rsidRDefault="00045561" w:rsidP="00045561">
      <w:pPr>
        <w:jc w:val="center"/>
        <w:rPr>
          <w:b/>
        </w:rPr>
      </w:pPr>
      <w:proofErr w:type="gramStart"/>
      <w:r>
        <w:rPr>
          <w:b/>
        </w:rPr>
        <w:t>выполняемых</w:t>
      </w:r>
      <w:proofErr w:type="gramEnd"/>
      <w:r>
        <w:rPr>
          <w:b/>
        </w:rPr>
        <w:t xml:space="preserve"> в объеме технического обслуживания (ТО)</w:t>
      </w:r>
    </w:p>
    <w:p w:rsidR="00045561" w:rsidRDefault="00045561" w:rsidP="00045561">
      <w:pPr>
        <w:jc w:val="center"/>
        <w:rPr>
          <w:b/>
        </w:rPr>
      </w:pPr>
      <w:r>
        <w:rPr>
          <w:b/>
        </w:rPr>
        <w:t>грузоподъемного крана в Агентстве на станции</w:t>
      </w:r>
    </w:p>
    <w:p w:rsidR="00045561" w:rsidRDefault="00045561" w:rsidP="00045561">
      <w:pPr>
        <w:jc w:val="center"/>
        <w:rPr>
          <w:b/>
          <w:szCs w:val="28"/>
        </w:rPr>
      </w:pPr>
      <w:r>
        <w:rPr>
          <w:b/>
        </w:rPr>
        <w:t>__________________________________.</w:t>
      </w:r>
    </w:p>
    <w:p w:rsidR="00045561" w:rsidRDefault="00045561" w:rsidP="00045561">
      <w:pPr>
        <w:ind w:left="-426" w:firstLine="426"/>
        <w:jc w:val="center"/>
        <w:rPr>
          <w:b/>
        </w:rPr>
      </w:pPr>
    </w:p>
    <w:p w:rsidR="00045561" w:rsidRDefault="00045561" w:rsidP="00045561">
      <w:pPr>
        <w:ind w:left="-426" w:firstLine="426"/>
        <w:jc w:val="center"/>
        <w:rPr>
          <w:b/>
        </w:rPr>
      </w:pPr>
      <w:proofErr w:type="gramStart"/>
      <w:r>
        <w:rPr>
          <w:b/>
          <w:sz w:val="20"/>
        </w:rPr>
        <w:t>(</w:t>
      </w:r>
      <w:r>
        <w:rPr>
          <w:b/>
        </w:rPr>
        <w:t>периодичность технического обслуживания (ТО):</w:t>
      </w:r>
      <w:proofErr w:type="gramEnd"/>
    </w:p>
    <w:p w:rsidR="00045561" w:rsidRDefault="00045561" w:rsidP="00045561">
      <w:pPr>
        <w:ind w:left="-426" w:firstLine="426"/>
        <w:jc w:val="center"/>
        <w:rPr>
          <w:b/>
        </w:rPr>
      </w:pPr>
      <w:r>
        <w:rPr>
          <w:b/>
        </w:rPr>
        <w:t>для кранов г/</w:t>
      </w:r>
      <w:proofErr w:type="spellStart"/>
      <w:proofErr w:type="gramStart"/>
      <w:r>
        <w:rPr>
          <w:b/>
        </w:rPr>
        <w:t>п</w:t>
      </w:r>
      <w:proofErr w:type="spellEnd"/>
      <w:proofErr w:type="gramEnd"/>
      <w:r>
        <w:rPr>
          <w:b/>
        </w:rPr>
        <w:t xml:space="preserve"> до 15 т. – 1 раз в месяц;</w:t>
      </w:r>
    </w:p>
    <w:p w:rsidR="00045561" w:rsidRDefault="00045561" w:rsidP="00045561">
      <w:pPr>
        <w:ind w:left="-426" w:firstLine="426"/>
        <w:jc w:val="center"/>
        <w:rPr>
          <w:b/>
        </w:rPr>
      </w:pPr>
      <w:r>
        <w:rPr>
          <w:b/>
        </w:rPr>
        <w:t>для кранов г/</w:t>
      </w:r>
      <w:proofErr w:type="spellStart"/>
      <w:proofErr w:type="gramStart"/>
      <w:r>
        <w:rPr>
          <w:b/>
        </w:rPr>
        <w:t>п</w:t>
      </w:r>
      <w:proofErr w:type="spellEnd"/>
      <w:proofErr w:type="gramEnd"/>
      <w:r>
        <w:rPr>
          <w:b/>
        </w:rPr>
        <w:t xml:space="preserve"> выше 15 т. – 1 раз в 20 дней)</w:t>
      </w:r>
    </w:p>
    <w:p w:rsidR="00045561" w:rsidRDefault="00045561" w:rsidP="00045561"/>
    <w:p w:rsidR="00045561" w:rsidRDefault="00045561" w:rsidP="00045561">
      <w:pPr>
        <w:numPr>
          <w:ilvl w:val="0"/>
          <w:numId w:val="25"/>
        </w:numPr>
        <w:tabs>
          <w:tab w:val="clear" w:pos="-348"/>
          <w:tab w:val="num" w:pos="720"/>
        </w:tabs>
        <w:suppressAutoHyphens w:val="0"/>
        <w:ind w:left="720"/>
        <w:jc w:val="both"/>
      </w:pPr>
      <w:r>
        <w:t>Осмотреть и проверить состояние противоугонных устройств.</w:t>
      </w:r>
    </w:p>
    <w:p w:rsidR="00045561" w:rsidRDefault="00045561" w:rsidP="00045561">
      <w:pPr>
        <w:numPr>
          <w:ilvl w:val="0"/>
          <w:numId w:val="25"/>
        </w:numPr>
        <w:tabs>
          <w:tab w:val="clear" w:pos="-348"/>
          <w:tab w:val="num" w:pos="720"/>
        </w:tabs>
        <w:suppressAutoHyphens w:val="0"/>
        <w:ind w:left="720"/>
        <w:jc w:val="both"/>
      </w:pPr>
      <w:r>
        <w:t>Осмотреть и проверить состояние тормозов и их крепление.</w:t>
      </w:r>
    </w:p>
    <w:p w:rsidR="00045561" w:rsidRDefault="00045561" w:rsidP="00045561">
      <w:pPr>
        <w:numPr>
          <w:ilvl w:val="0"/>
          <w:numId w:val="25"/>
        </w:numPr>
        <w:tabs>
          <w:tab w:val="clear" w:pos="-348"/>
          <w:tab w:val="num" w:pos="720"/>
        </w:tabs>
        <w:suppressAutoHyphens w:val="0"/>
        <w:ind w:left="720"/>
        <w:jc w:val="both"/>
      </w:pPr>
      <w:r>
        <w:t xml:space="preserve">Проверить наличие масла в </w:t>
      </w:r>
      <w:proofErr w:type="spellStart"/>
      <w:r>
        <w:t>гидротолкателях</w:t>
      </w:r>
      <w:proofErr w:type="spellEnd"/>
      <w:r>
        <w:t>.</w:t>
      </w:r>
    </w:p>
    <w:p w:rsidR="00045561" w:rsidRDefault="00045561" w:rsidP="00045561">
      <w:pPr>
        <w:numPr>
          <w:ilvl w:val="0"/>
          <w:numId w:val="25"/>
        </w:numPr>
        <w:tabs>
          <w:tab w:val="clear" w:pos="-348"/>
          <w:tab w:val="num" w:pos="720"/>
        </w:tabs>
        <w:suppressAutoHyphens w:val="0"/>
        <w:ind w:left="720"/>
        <w:jc w:val="both"/>
      </w:pPr>
      <w:r>
        <w:t>Осмотреть и проверить состояние ходовых колес.</w:t>
      </w:r>
    </w:p>
    <w:p w:rsidR="00045561" w:rsidRDefault="00045561" w:rsidP="00045561">
      <w:pPr>
        <w:numPr>
          <w:ilvl w:val="0"/>
          <w:numId w:val="25"/>
        </w:numPr>
        <w:tabs>
          <w:tab w:val="clear" w:pos="-348"/>
          <w:tab w:val="num" w:pos="720"/>
        </w:tabs>
        <w:suppressAutoHyphens w:val="0"/>
        <w:ind w:left="720"/>
        <w:jc w:val="both"/>
      </w:pPr>
      <w:r>
        <w:t>Осмотреть и проверить  состояние редукторов и зубчатых передач, в т.ч.:</w:t>
      </w:r>
    </w:p>
    <w:p w:rsidR="00045561" w:rsidRDefault="00045561" w:rsidP="00045561">
      <w:pPr>
        <w:numPr>
          <w:ilvl w:val="1"/>
          <w:numId w:val="25"/>
        </w:numPr>
        <w:tabs>
          <w:tab w:val="clear" w:pos="372"/>
          <w:tab w:val="num" w:pos="1440"/>
        </w:tabs>
        <w:suppressAutoHyphens w:val="0"/>
        <w:ind w:left="1440"/>
        <w:jc w:val="both"/>
      </w:pPr>
      <w:r>
        <w:t>корпусов и крышек;</w:t>
      </w:r>
    </w:p>
    <w:p w:rsidR="00045561" w:rsidRDefault="00045561" w:rsidP="00045561">
      <w:pPr>
        <w:numPr>
          <w:ilvl w:val="1"/>
          <w:numId w:val="25"/>
        </w:numPr>
        <w:tabs>
          <w:tab w:val="clear" w:pos="372"/>
          <w:tab w:val="num" w:pos="1440"/>
        </w:tabs>
        <w:suppressAutoHyphens w:val="0"/>
        <w:ind w:left="1440"/>
        <w:jc w:val="both"/>
      </w:pPr>
      <w:r>
        <w:t>крепления редукторов;</w:t>
      </w:r>
    </w:p>
    <w:p w:rsidR="00045561" w:rsidRDefault="00045561" w:rsidP="00045561">
      <w:pPr>
        <w:numPr>
          <w:ilvl w:val="1"/>
          <w:numId w:val="25"/>
        </w:numPr>
        <w:tabs>
          <w:tab w:val="clear" w:pos="372"/>
          <w:tab w:val="num" w:pos="1440"/>
        </w:tabs>
        <w:suppressAutoHyphens w:val="0"/>
        <w:ind w:left="1440"/>
        <w:jc w:val="both"/>
      </w:pPr>
      <w:r>
        <w:t xml:space="preserve">отсутствия </w:t>
      </w:r>
      <w:proofErr w:type="spellStart"/>
      <w:r>
        <w:t>подтекания</w:t>
      </w:r>
      <w:proofErr w:type="spellEnd"/>
      <w:r>
        <w:t xml:space="preserve"> смазки и наличия ее в редукторе;</w:t>
      </w:r>
    </w:p>
    <w:p w:rsidR="00045561" w:rsidRDefault="00045561" w:rsidP="00045561">
      <w:pPr>
        <w:numPr>
          <w:ilvl w:val="1"/>
          <w:numId w:val="25"/>
        </w:numPr>
        <w:tabs>
          <w:tab w:val="clear" w:pos="372"/>
          <w:tab w:val="num" w:pos="1440"/>
        </w:tabs>
        <w:suppressAutoHyphens w:val="0"/>
        <w:ind w:left="1440"/>
        <w:jc w:val="both"/>
      </w:pPr>
      <w:r>
        <w:t>плотности посадки зубчатых муфт на валах, затяжки болтов;</w:t>
      </w:r>
    </w:p>
    <w:p w:rsidR="00045561" w:rsidRDefault="00045561" w:rsidP="00045561">
      <w:pPr>
        <w:numPr>
          <w:ilvl w:val="1"/>
          <w:numId w:val="25"/>
        </w:numPr>
        <w:tabs>
          <w:tab w:val="clear" w:pos="372"/>
          <w:tab w:val="num" w:pos="1440"/>
        </w:tabs>
        <w:suppressAutoHyphens w:val="0"/>
        <w:ind w:left="1440"/>
        <w:jc w:val="both"/>
      </w:pPr>
      <w:r>
        <w:t>зубчатых соединений, регулировки зазоров открытых и закрытых зубчатых зацеплений;</w:t>
      </w:r>
    </w:p>
    <w:p w:rsidR="00045561" w:rsidRDefault="00045561" w:rsidP="00045561">
      <w:pPr>
        <w:numPr>
          <w:ilvl w:val="1"/>
          <w:numId w:val="25"/>
        </w:numPr>
        <w:tabs>
          <w:tab w:val="clear" w:pos="372"/>
          <w:tab w:val="num" w:pos="1440"/>
        </w:tabs>
        <w:suppressAutoHyphens w:val="0"/>
        <w:ind w:left="1440"/>
        <w:jc w:val="both"/>
      </w:pPr>
      <w:r>
        <w:t>защитных кожухов.</w:t>
      </w:r>
    </w:p>
    <w:p w:rsidR="00045561" w:rsidRDefault="00045561" w:rsidP="00045561">
      <w:pPr>
        <w:numPr>
          <w:ilvl w:val="0"/>
          <w:numId w:val="25"/>
        </w:numPr>
        <w:tabs>
          <w:tab w:val="clear" w:pos="-348"/>
          <w:tab w:val="num" w:pos="720"/>
        </w:tabs>
        <w:suppressAutoHyphens w:val="0"/>
        <w:ind w:left="720"/>
        <w:jc w:val="both"/>
      </w:pPr>
      <w:r>
        <w:t>Осмотреть и проверить  состояние грузового барабана, в т.ч.:</w:t>
      </w:r>
    </w:p>
    <w:p w:rsidR="00045561" w:rsidRDefault="00045561" w:rsidP="00045561">
      <w:pPr>
        <w:numPr>
          <w:ilvl w:val="0"/>
          <w:numId w:val="26"/>
        </w:numPr>
        <w:suppressAutoHyphens w:val="0"/>
        <w:jc w:val="both"/>
      </w:pPr>
      <w:r>
        <w:t>крепления каната на барабане;</w:t>
      </w:r>
    </w:p>
    <w:p w:rsidR="00045561" w:rsidRDefault="00045561" w:rsidP="00045561">
      <w:pPr>
        <w:numPr>
          <w:ilvl w:val="0"/>
          <w:numId w:val="26"/>
        </w:numPr>
        <w:suppressAutoHyphens w:val="0"/>
        <w:jc w:val="both"/>
      </w:pPr>
      <w:r>
        <w:t>корпуса подшипника;</w:t>
      </w:r>
    </w:p>
    <w:p w:rsidR="00045561" w:rsidRDefault="00045561" w:rsidP="00045561">
      <w:pPr>
        <w:numPr>
          <w:ilvl w:val="0"/>
          <w:numId w:val="26"/>
        </w:numPr>
        <w:suppressAutoHyphens w:val="0"/>
        <w:jc w:val="both"/>
      </w:pPr>
      <w:r>
        <w:t>правильности укладки каната в ручьи нарезки барабана.</w:t>
      </w:r>
    </w:p>
    <w:p w:rsidR="00045561" w:rsidRDefault="00045561" w:rsidP="00045561">
      <w:pPr>
        <w:numPr>
          <w:ilvl w:val="0"/>
          <w:numId w:val="25"/>
        </w:numPr>
        <w:tabs>
          <w:tab w:val="clear" w:pos="-348"/>
          <w:tab w:val="num" w:pos="720"/>
        </w:tabs>
        <w:suppressAutoHyphens w:val="0"/>
        <w:ind w:left="720"/>
        <w:jc w:val="both"/>
      </w:pPr>
      <w:r>
        <w:t>Осмотреть и проверить состояние канатных блоков, в т.ч.:</w:t>
      </w:r>
    </w:p>
    <w:p w:rsidR="00045561" w:rsidRDefault="00045561" w:rsidP="00045561">
      <w:pPr>
        <w:numPr>
          <w:ilvl w:val="0"/>
          <w:numId w:val="27"/>
        </w:numPr>
        <w:suppressAutoHyphens w:val="0"/>
        <w:jc w:val="both"/>
      </w:pPr>
      <w:r>
        <w:t>канатов на соответствие нормативным требованиям;</w:t>
      </w:r>
    </w:p>
    <w:p w:rsidR="00045561" w:rsidRDefault="00045561" w:rsidP="00045561">
      <w:pPr>
        <w:numPr>
          <w:ilvl w:val="0"/>
          <w:numId w:val="27"/>
        </w:numPr>
        <w:suppressAutoHyphens w:val="0"/>
        <w:jc w:val="both"/>
      </w:pPr>
      <w:r>
        <w:t>надежности крепления;</w:t>
      </w:r>
    </w:p>
    <w:p w:rsidR="00045561" w:rsidRDefault="00045561" w:rsidP="00045561">
      <w:pPr>
        <w:numPr>
          <w:ilvl w:val="0"/>
          <w:numId w:val="27"/>
        </w:numPr>
        <w:suppressAutoHyphens w:val="0"/>
        <w:jc w:val="both"/>
      </w:pPr>
      <w:r>
        <w:t>равномерности натяжения ветвей.</w:t>
      </w:r>
    </w:p>
    <w:p w:rsidR="00045561" w:rsidRDefault="00045561" w:rsidP="00045561">
      <w:pPr>
        <w:numPr>
          <w:ilvl w:val="0"/>
          <w:numId w:val="25"/>
        </w:numPr>
        <w:tabs>
          <w:tab w:val="clear" w:pos="-348"/>
          <w:tab w:val="num" w:pos="720"/>
        </w:tabs>
        <w:suppressAutoHyphens w:val="0"/>
        <w:ind w:left="720"/>
        <w:jc w:val="both"/>
      </w:pPr>
      <w:r>
        <w:t>Осмотреть и проверить состояние (согласно оснащенности крана):</w:t>
      </w:r>
    </w:p>
    <w:p w:rsidR="00045561" w:rsidRDefault="00045561" w:rsidP="00045561">
      <w:pPr>
        <w:numPr>
          <w:ilvl w:val="0"/>
          <w:numId w:val="28"/>
        </w:numPr>
        <w:suppressAutoHyphens w:val="0"/>
        <w:jc w:val="both"/>
      </w:pPr>
      <w:r>
        <w:t>грузового крюка;</w:t>
      </w:r>
    </w:p>
    <w:p w:rsidR="00045561" w:rsidRDefault="00045561" w:rsidP="00045561">
      <w:pPr>
        <w:numPr>
          <w:ilvl w:val="0"/>
          <w:numId w:val="28"/>
        </w:numPr>
        <w:suppressAutoHyphens w:val="0"/>
        <w:jc w:val="both"/>
      </w:pPr>
      <w:r>
        <w:t>грузозахватной траверсы (спредера)</w:t>
      </w:r>
    </w:p>
    <w:p w:rsidR="00045561" w:rsidRDefault="00045561" w:rsidP="00045561">
      <w:pPr>
        <w:numPr>
          <w:ilvl w:val="0"/>
          <w:numId w:val="25"/>
        </w:numPr>
        <w:tabs>
          <w:tab w:val="clear" w:pos="-348"/>
          <w:tab w:val="num" w:pos="720"/>
        </w:tabs>
        <w:suppressAutoHyphens w:val="0"/>
        <w:ind w:left="720"/>
        <w:jc w:val="both"/>
      </w:pPr>
      <w:r>
        <w:lastRenderedPageBreak/>
        <w:t xml:space="preserve">Осмотреть и проверить состояние </w:t>
      </w:r>
      <w:proofErr w:type="spellStart"/>
      <w:r>
        <w:t>подтележечного</w:t>
      </w:r>
      <w:proofErr w:type="spellEnd"/>
      <w:r>
        <w:t xml:space="preserve"> рельса.</w:t>
      </w:r>
    </w:p>
    <w:p w:rsidR="00045561" w:rsidRDefault="00045561" w:rsidP="00045561">
      <w:pPr>
        <w:numPr>
          <w:ilvl w:val="0"/>
          <w:numId w:val="25"/>
        </w:numPr>
        <w:tabs>
          <w:tab w:val="clear" w:pos="-348"/>
          <w:tab w:val="num" w:pos="720"/>
        </w:tabs>
        <w:suppressAutoHyphens w:val="0"/>
        <w:ind w:left="720"/>
        <w:jc w:val="both"/>
      </w:pPr>
      <w:r>
        <w:t xml:space="preserve">Осмотреть и проверить состояние электродвигателей, </w:t>
      </w:r>
      <w:proofErr w:type="spellStart"/>
      <w:r>
        <w:t>гидротолкателей</w:t>
      </w:r>
      <w:proofErr w:type="spellEnd"/>
      <w:r>
        <w:t>, в т.ч.:</w:t>
      </w:r>
    </w:p>
    <w:p w:rsidR="00045561" w:rsidRDefault="00045561" w:rsidP="00045561">
      <w:pPr>
        <w:numPr>
          <w:ilvl w:val="0"/>
          <w:numId w:val="29"/>
        </w:numPr>
        <w:suppressAutoHyphens w:val="0"/>
        <w:jc w:val="both"/>
      </w:pPr>
      <w:r>
        <w:t>крепления на раме механизма;</w:t>
      </w:r>
    </w:p>
    <w:p w:rsidR="00045561" w:rsidRDefault="00045561" w:rsidP="00045561">
      <w:pPr>
        <w:numPr>
          <w:ilvl w:val="0"/>
          <w:numId w:val="29"/>
        </w:numPr>
        <w:suppressAutoHyphens w:val="0"/>
        <w:jc w:val="both"/>
      </w:pPr>
      <w:r>
        <w:t>защиты от попадания воды, масла и грязи;</w:t>
      </w:r>
    </w:p>
    <w:p w:rsidR="00045561" w:rsidRDefault="00045561" w:rsidP="00045561">
      <w:pPr>
        <w:numPr>
          <w:ilvl w:val="0"/>
          <w:numId w:val="29"/>
        </w:numPr>
        <w:suppressAutoHyphens w:val="0"/>
        <w:jc w:val="both"/>
      </w:pPr>
      <w:r>
        <w:t xml:space="preserve">подшипников, контактных колец и щеткодержателей (для </w:t>
      </w:r>
      <w:proofErr w:type="spellStart"/>
      <w:r>
        <w:t>эл</w:t>
      </w:r>
      <w:proofErr w:type="spellEnd"/>
      <w:r>
        <w:t>. двигателей);</w:t>
      </w:r>
    </w:p>
    <w:p w:rsidR="00045561" w:rsidRDefault="00045561" w:rsidP="00045561">
      <w:pPr>
        <w:numPr>
          <w:ilvl w:val="0"/>
          <w:numId w:val="29"/>
        </w:numPr>
        <w:suppressAutoHyphens w:val="0"/>
        <w:jc w:val="both"/>
      </w:pPr>
      <w:r>
        <w:t>сопротивления обмоток;</w:t>
      </w:r>
    </w:p>
    <w:p w:rsidR="00045561" w:rsidRDefault="00045561" w:rsidP="00045561">
      <w:pPr>
        <w:numPr>
          <w:ilvl w:val="0"/>
          <w:numId w:val="29"/>
        </w:numPr>
        <w:suppressAutoHyphens w:val="0"/>
        <w:jc w:val="both"/>
      </w:pPr>
      <w:r>
        <w:t xml:space="preserve">отсутствия </w:t>
      </w:r>
      <w:proofErr w:type="spellStart"/>
      <w:r>
        <w:t>подтекания</w:t>
      </w:r>
      <w:proofErr w:type="spellEnd"/>
      <w:r>
        <w:t xml:space="preserve"> масла и наличия его в </w:t>
      </w:r>
      <w:proofErr w:type="spellStart"/>
      <w:r>
        <w:t>гидротолкателях</w:t>
      </w:r>
      <w:proofErr w:type="spellEnd"/>
      <w:r>
        <w:t>;</w:t>
      </w:r>
    </w:p>
    <w:p w:rsidR="00045561" w:rsidRDefault="00045561" w:rsidP="00045561">
      <w:pPr>
        <w:numPr>
          <w:ilvl w:val="0"/>
          <w:numId w:val="29"/>
        </w:numPr>
        <w:suppressAutoHyphens w:val="0"/>
        <w:jc w:val="both"/>
      </w:pPr>
      <w:r>
        <w:t>заземления корпуса</w:t>
      </w:r>
    </w:p>
    <w:p w:rsidR="00045561" w:rsidRDefault="00045561" w:rsidP="00045561">
      <w:pPr>
        <w:numPr>
          <w:ilvl w:val="0"/>
          <w:numId w:val="25"/>
        </w:numPr>
        <w:tabs>
          <w:tab w:val="clear" w:pos="-348"/>
          <w:tab w:val="num" w:pos="720"/>
        </w:tabs>
        <w:suppressAutoHyphens w:val="0"/>
        <w:ind w:left="720"/>
        <w:jc w:val="both"/>
      </w:pPr>
      <w:r>
        <w:t>Осмотреть и проверить состояние электропроводки и кабельной продукции, в т.ч.:</w:t>
      </w:r>
    </w:p>
    <w:p w:rsidR="00045561" w:rsidRDefault="00045561" w:rsidP="00045561">
      <w:pPr>
        <w:numPr>
          <w:ilvl w:val="0"/>
          <w:numId w:val="30"/>
        </w:numPr>
        <w:suppressAutoHyphens w:val="0"/>
        <w:jc w:val="both"/>
      </w:pPr>
      <w:r>
        <w:t>защиты от попадания грязи, влаги  и др.;</w:t>
      </w:r>
    </w:p>
    <w:p w:rsidR="00045561" w:rsidRDefault="00045561" w:rsidP="00045561">
      <w:pPr>
        <w:numPr>
          <w:ilvl w:val="0"/>
          <w:numId w:val="30"/>
        </w:numPr>
        <w:suppressAutoHyphens w:val="0"/>
        <w:jc w:val="both"/>
      </w:pPr>
      <w:r>
        <w:t>крепления контактов</w:t>
      </w:r>
    </w:p>
    <w:p w:rsidR="00045561" w:rsidRDefault="00045561" w:rsidP="00045561">
      <w:pPr>
        <w:numPr>
          <w:ilvl w:val="0"/>
          <w:numId w:val="25"/>
        </w:numPr>
        <w:tabs>
          <w:tab w:val="clear" w:pos="-348"/>
          <w:tab w:val="num" w:pos="720"/>
        </w:tabs>
        <w:suppressAutoHyphens w:val="0"/>
        <w:ind w:left="720"/>
        <w:jc w:val="both"/>
      </w:pPr>
      <w:r>
        <w:t xml:space="preserve">Осмотреть и проверить  состояние схемы управления и </w:t>
      </w:r>
      <w:proofErr w:type="spellStart"/>
      <w:r>
        <w:t>эл</w:t>
      </w:r>
      <w:proofErr w:type="spellEnd"/>
      <w:r>
        <w:t>. аппаратуры, в т.ч.:</w:t>
      </w:r>
    </w:p>
    <w:p w:rsidR="00045561" w:rsidRDefault="00045561" w:rsidP="00045561">
      <w:pPr>
        <w:numPr>
          <w:ilvl w:val="0"/>
          <w:numId w:val="31"/>
        </w:numPr>
        <w:suppressAutoHyphens w:val="0"/>
        <w:jc w:val="both"/>
      </w:pPr>
      <w:r>
        <w:t xml:space="preserve">пускателей, контакторов, контроллеров, </w:t>
      </w:r>
      <w:proofErr w:type="spellStart"/>
      <w:r>
        <w:t>клеммников</w:t>
      </w:r>
      <w:proofErr w:type="spellEnd"/>
      <w:r>
        <w:t>, коробок СК, сеток сопротивлений и т.д.;</w:t>
      </w:r>
    </w:p>
    <w:p w:rsidR="00045561" w:rsidRDefault="00045561" w:rsidP="00045561">
      <w:pPr>
        <w:numPr>
          <w:ilvl w:val="0"/>
          <w:numId w:val="31"/>
        </w:numPr>
        <w:suppressAutoHyphens w:val="0"/>
        <w:jc w:val="both"/>
      </w:pPr>
      <w:r>
        <w:t xml:space="preserve">схемы управления </w:t>
      </w:r>
      <w:proofErr w:type="spellStart"/>
      <w:r>
        <w:t>эл</w:t>
      </w:r>
      <w:proofErr w:type="spellEnd"/>
      <w:r>
        <w:t>. приводов, освещения и отопления крана;</w:t>
      </w:r>
    </w:p>
    <w:p w:rsidR="00045561" w:rsidRDefault="00045561" w:rsidP="00045561">
      <w:pPr>
        <w:numPr>
          <w:ilvl w:val="0"/>
          <w:numId w:val="31"/>
        </w:numPr>
        <w:suppressAutoHyphens w:val="0"/>
        <w:jc w:val="both"/>
      </w:pPr>
      <w:r>
        <w:t>срабатывания автоматов безопасности;</w:t>
      </w:r>
    </w:p>
    <w:p w:rsidR="00045561" w:rsidRDefault="00045561" w:rsidP="00045561">
      <w:pPr>
        <w:numPr>
          <w:ilvl w:val="0"/>
          <w:numId w:val="31"/>
        </w:numPr>
        <w:suppressAutoHyphens w:val="0"/>
        <w:jc w:val="both"/>
      </w:pPr>
      <w:r>
        <w:t xml:space="preserve">исправности заземлений </w:t>
      </w:r>
      <w:proofErr w:type="spellStart"/>
      <w:r>
        <w:t>эл</w:t>
      </w:r>
      <w:proofErr w:type="spellEnd"/>
      <w:r>
        <w:t>. аппаратуры;</w:t>
      </w:r>
    </w:p>
    <w:p w:rsidR="00045561" w:rsidRDefault="00045561" w:rsidP="00045561">
      <w:pPr>
        <w:numPr>
          <w:ilvl w:val="0"/>
          <w:numId w:val="31"/>
        </w:numPr>
        <w:suppressAutoHyphens w:val="0"/>
        <w:jc w:val="both"/>
      </w:pPr>
      <w:r>
        <w:t>маркировки, надписей.</w:t>
      </w:r>
    </w:p>
    <w:p w:rsidR="00045561" w:rsidRDefault="00045561" w:rsidP="00045561">
      <w:pPr>
        <w:numPr>
          <w:ilvl w:val="0"/>
          <w:numId w:val="25"/>
        </w:numPr>
        <w:tabs>
          <w:tab w:val="clear" w:pos="-348"/>
          <w:tab w:val="num" w:pos="720"/>
        </w:tabs>
        <w:suppressAutoHyphens w:val="0"/>
        <w:ind w:left="720"/>
        <w:jc w:val="both"/>
      </w:pPr>
      <w:proofErr w:type="gramStart"/>
      <w:r>
        <w:t>Проверить отсутствие пыли, грязи и посторонних предметов в щитовых, аппаратной, кабине и на металлоконструкциях крана.</w:t>
      </w:r>
      <w:proofErr w:type="gramEnd"/>
    </w:p>
    <w:p w:rsidR="00045561" w:rsidRDefault="00045561" w:rsidP="00045561">
      <w:pPr>
        <w:ind w:left="360" w:hanging="360"/>
        <w:jc w:val="both"/>
      </w:pPr>
    </w:p>
    <w:p w:rsidR="00045561" w:rsidRDefault="00045561" w:rsidP="00045561">
      <w:pPr>
        <w:jc w:val="center"/>
        <w:rPr>
          <w:szCs w:val="28"/>
        </w:rPr>
      </w:pPr>
      <w:r>
        <w:rPr>
          <w:szCs w:val="28"/>
        </w:rPr>
        <w:t>ПЕРЕЧЕНЬ РАБОТ,</w:t>
      </w:r>
    </w:p>
    <w:p w:rsidR="00045561" w:rsidRDefault="00045561" w:rsidP="00045561">
      <w:pPr>
        <w:jc w:val="center"/>
        <w:rPr>
          <w:b/>
        </w:rPr>
      </w:pPr>
      <w:proofErr w:type="gramStart"/>
      <w:r>
        <w:rPr>
          <w:b/>
        </w:rPr>
        <w:t>выполняемых</w:t>
      </w:r>
      <w:proofErr w:type="gramEnd"/>
      <w:r>
        <w:rPr>
          <w:b/>
        </w:rPr>
        <w:t xml:space="preserve"> в объеме ежесменного технического обслуживания (ЕТО)</w:t>
      </w:r>
    </w:p>
    <w:p w:rsidR="00045561" w:rsidRDefault="00045561" w:rsidP="00045561">
      <w:pPr>
        <w:jc w:val="center"/>
        <w:rPr>
          <w:b/>
        </w:rPr>
      </w:pPr>
      <w:r>
        <w:rPr>
          <w:b/>
        </w:rPr>
        <w:t>грузоподъемного крана в Агентстве на станции</w:t>
      </w:r>
    </w:p>
    <w:p w:rsidR="00045561" w:rsidRDefault="00045561" w:rsidP="00045561">
      <w:pPr>
        <w:jc w:val="center"/>
        <w:rPr>
          <w:b/>
          <w:szCs w:val="28"/>
        </w:rPr>
      </w:pPr>
      <w:r>
        <w:rPr>
          <w:b/>
        </w:rPr>
        <w:t>___________________________________.</w:t>
      </w:r>
    </w:p>
    <w:p w:rsidR="00045561" w:rsidRDefault="00045561" w:rsidP="00045561"/>
    <w:p w:rsidR="00045561" w:rsidRDefault="00045561" w:rsidP="00045561">
      <w:pPr>
        <w:ind w:firstLine="420"/>
        <w:jc w:val="both"/>
      </w:pPr>
      <w:r>
        <w:t>1. Проверить наличие электропитания на вводном устройстве крана.</w:t>
      </w:r>
    </w:p>
    <w:p w:rsidR="00045561" w:rsidRDefault="00045561" w:rsidP="00045561">
      <w:pPr>
        <w:ind w:firstLine="420"/>
        <w:jc w:val="both"/>
      </w:pPr>
      <w:r>
        <w:t>2. Проверить и устранить замечания по состоянию отключающих линеек и концевых выключателей передвижения крана.</w:t>
      </w:r>
    </w:p>
    <w:p w:rsidR="00045561" w:rsidRDefault="00045561" w:rsidP="00045561">
      <w:pPr>
        <w:ind w:firstLine="420"/>
        <w:jc w:val="both"/>
      </w:pPr>
      <w:r>
        <w:t xml:space="preserve">3. Проверить и устранить замечания по состоянию отключающих линеек и </w:t>
      </w:r>
    </w:p>
    <w:p w:rsidR="00045561" w:rsidRDefault="00045561" w:rsidP="00045561">
      <w:pPr>
        <w:jc w:val="both"/>
      </w:pPr>
      <w:r>
        <w:t xml:space="preserve"> концевых  выключателей передвижения грузовой тележки.</w:t>
      </w:r>
    </w:p>
    <w:p w:rsidR="00045561" w:rsidRDefault="00045561" w:rsidP="00045561">
      <w:pPr>
        <w:ind w:firstLine="420"/>
        <w:jc w:val="both"/>
      </w:pPr>
      <w:r>
        <w:t>4. Проверить и устранить замечания по работе концевого выключателя крайнего верхнего положения грузозахватного органа</w:t>
      </w:r>
    </w:p>
    <w:p w:rsidR="00045561" w:rsidRDefault="00045561" w:rsidP="00045561">
      <w:pPr>
        <w:ind w:firstLine="420"/>
        <w:jc w:val="both"/>
      </w:pPr>
      <w:r>
        <w:t xml:space="preserve">5. Проверить состояние </w:t>
      </w:r>
      <w:proofErr w:type="spellStart"/>
      <w:r>
        <w:t>токоприемного</w:t>
      </w:r>
      <w:proofErr w:type="spellEnd"/>
      <w:r>
        <w:t xml:space="preserve"> устройства, при необходимости заменить </w:t>
      </w:r>
    </w:p>
    <w:p w:rsidR="00045561" w:rsidRDefault="00045561" w:rsidP="00045561">
      <w:pPr>
        <w:jc w:val="both"/>
      </w:pPr>
      <w:r>
        <w:t>контактные щетки.</w:t>
      </w:r>
    </w:p>
    <w:p w:rsidR="00045561" w:rsidRDefault="00045561" w:rsidP="00045561">
      <w:pPr>
        <w:ind w:firstLine="420"/>
        <w:jc w:val="both"/>
      </w:pPr>
      <w:r>
        <w:t>6. Проверить и устранить замечания по состоянию приборов безопасности (анемометр, ограничитель грузоподъемности).</w:t>
      </w:r>
    </w:p>
    <w:p w:rsidR="00045561" w:rsidRDefault="00045561" w:rsidP="00045561">
      <w:pPr>
        <w:ind w:firstLine="420"/>
        <w:jc w:val="both"/>
      </w:pPr>
      <w:r>
        <w:t xml:space="preserve">7. Проверить и устранить замечания по </w:t>
      </w:r>
      <w:proofErr w:type="spellStart"/>
      <w:r>
        <w:t>токоподводу</w:t>
      </w:r>
      <w:proofErr w:type="spellEnd"/>
      <w:r>
        <w:t xml:space="preserve"> грузовой тележки, проверить </w:t>
      </w:r>
    </w:p>
    <w:p w:rsidR="00045561" w:rsidRDefault="00045561" w:rsidP="00045561">
      <w:pPr>
        <w:jc w:val="both"/>
      </w:pPr>
      <w:r>
        <w:t>легкость прохождения кареток по монорельсу.</w:t>
      </w:r>
    </w:p>
    <w:p w:rsidR="00045561" w:rsidRDefault="00045561" w:rsidP="00045561">
      <w:pPr>
        <w:ind w:firstLine="420"/>
        <w:jc w:val="both"/>
      </w:pPr>
      <w:r>
        <w:t xml:space="preserve">8. Проверить состояние наконечников проводов на </w:t>
      </w:r>
      <w:proofErr w:type="spellStart"/>
      <w:r>
        <w:t>клеммных</w:t>
      </w:r>
      <w:proofErr w:type="spellEnd"/>
      <w:r>
        <w:t xml:space="preserve"> колодках и надежность</w:t>
      </w:r>
    </w:p>
    <w:p w:rsidR="00045561" w:rsidRDefault="00045561" w:rsidP="00045561">
      <w:pPr>
        <w:jc w:val="both"/>
      </w:pPr>
      <w:r>
        <w:t xml:space="preserve">их (проводов) крепления. </w:t>
      </w:r>
    </w:p>
    <w:p w:rsidR="00045561" w:rsidRDefault="00045561" w:rsidP="00045561">
      <w:pPr>
        <w:ind w:firstLine="420"/>
        <w:jc w:val="both"/>
      </w:pPr>
      <w:r>
        <w:t>9. Проверить работоспособность прожекторов, при необходимости заменить электролампы.</w:t>
      </w:r>
    </w:p>
    <w:p w:rsidR="00045561" w:rsidRDefault="00045561" w:rsidP="00045561">
      <w:pPr>
        <w:ind w:firstLine="420"/>
        <w:jc w:val="both"/>
      </w:pPr>
      <w:r>
        <w:t>10. Проверить исправность отопительных приборов в зимнее время.</w:t>
      </w:r>
    </w:p>
    <w:p w:rsidR="00045561" w:rsidRDefault="00045561" w:rsidP="00045561">
      <w:pPr>
        <w:jc w:val="both"/>
      </w:pPr>
    </w:p>
    <w:p w:rsidR="00045561" w:rsidRDefault="00045561" w:rsidP="00045561">
      <w:pPr>
        <w:jc w:val="center"/>
        <w:rPr>
          <w:szCs w:val="28"/>
        </w:rPr>
      </w:pPr>
      <w:r>
        <w:rPr>
          <w:szCs w:val="28"/>
        </w:rPr>
        <w:t>ПЕРЕЧЕНЬ РАБОТ,</w:t>
      </w:r>
    </w:p>
    <w:p w:rsidR="00045561" w:rsidRDefault="00045561" w:rsidP="00045561">
      <w:pPr>
        <w:jc w:val="center"/>
        <w:rPr>
          <w:b/>
        </w:rPr>
      </w:pPr>
      <w:r>
        <w:rPr>
          <w:b/>
        </w:rPr>
        <w:t>выполняемых в объеме текущего ремонта (</w:t>
      </w:r>
      <w:proofErr w:type="gramStart"/>
      <w:r>
        <w:rPr>
          <w:b/>
        </w:rPr>
        <w:t>ТР</w:t>
      </w:r>
      <w:proofErr w:type="gramEnd"/>
      <w:r>
        <w:rPr>
          <w:b/>
        </w:rPr>
        <w:t>)</w:t>
      </w:r>
    </w:p>
    <w:p w:rsidR="00045561" w:rsidRDefault="00045561" w:rsidP="00045561">
      <w:pPr>
        <w:jc w:val="center"/>
        <w:rPr>
          <w:b/>
        </w:rPr>
      </w:pPr>
      <w:r>
        <w:rPr>
          <w:b/>
        </w:rPr>
        <w:t>грузоподъемного крана в Агентстве на станции</w:t>
      </w:r>
    </w:p>
    <w:p w:rsidR="00045561" w:rsidRDefault="00045561" w:rsidP="00045561">
      <w:pPr>
        <w:jc w:val="center"/>
        <w:rPr>
          <w:b/>
          <w:szCs w:val="28"/>
        </w:rPr>
      </w:pPr>
      <w:r>
        <w:rPr>
          <w:b/>
        </w:rPr>
        <w:t>___________________________________.</w:t>
      </w:r>
    </w:p>
    <w:p w:rsidR="00045561" w:rsidRDefault="00045561" w:rsidP="00045561"/>
    <w:p w:rsidR="00045561" w:rsidRDefault="00045561" w:rsidP="00045561">
      <w:pPr>
        <w:ind w:firstLine="420"/>
        <w:jc w:val="both"/>
      </w:pPr>
      <w:r>
        <w:t>1. Устранить замечания по состоянию противоугонных устройств.</w:t>
      </w:r>
    </w:p>
    <w:p w:rsidR="00045561" w:rsidRDefault="00045561" w:rsidP="00045561">
      <w:pPr>
        <w:ind w:left="360" w:firstLine="60"/>
        <w:jc w:val="both"/>
      </w:pPr>
      <w:r>
        <w:t>2. Устранить замечания по состоянию тормозов и их креплению.</w:t>
      </w:r>
    </w:p>
    <w:p w:rsidR="00045561" w:rsidRDefault="00045561" w:rsidP="00045561">
      <w:pPr>
        <w:ind w:left="360" w:firstLine="60"/>
        <w:jc w:val="both"/>
      </w:pPr>
      <w:r>
        <w:t xml:space="preserve">3. При необходимости долить масло в </w:t>
      </w:r>
      <w:proofErr w:type="spellStart"/>
      <w:r>
        <w:t>гидротолкатели</w:t>
      </w:r>
      <w:proofErr w:type="spellEnd"/>
      <w:r>
        <w:t xml:space="preserve"> до нормы.</w:t>
      </w:r>
    </w:p>
    <w:p w:rsidR="00045561" w:rsidRDefault="00045561" w:rsidP="00045561">
      <w:pPr>
        <w:ind w:left="360" w:firstLine="60"/>
        <w:jc w:val="both"/>
      </w:pPr>
      <w:r>
        <w:t>4. Устранить замечания по состоянию ходовых колес.</w:t>
      </w:r>
    </w:p>
    <w:p w:rsidR="00045561" w:rsidRDefault="00045561" w:rsidP="00045561">
      <w:pPr>
        <w:ind w:left="360" w:firstLine="60"/>
        <w:jc w:val="both"/>
      </w:pPr>
      <w:r>
        <w:t>5. Устранить замечания по состоянию редукторов и зубчатых передач, в т.ч.:</w:t>
      </w:r>
    </w:p>
    <w:p w:rsidR="00045561" w:rsidRDefault="00045561" w:rsidP="00045561">
      <w:pPr>
        <w:numPr>
          <w:ilvl w:val="0"/>
          <w:numId w:val="33"/>
        </w:numPr>
        <w:suppressAutoHyphens w:val="0"/>
        <w:jc w:val="both"/>
      </w:pPr>
      <w:r>
        <w:t>корпусов и крышек;</w:t>
      </w:r>
    </w:p>
    <w:p w:rsidR="00045561" w:rsidRDefault="00045561" w:rsidP="00045561">
      <w:pPr>
        <w:numPr>
          <w:ilvl w:val="0"/>
          <w:numId w:val="33"/>
        </w:numPr>
        <w:suppressAutoHyphens w:val="0"/>
        <w:jc w:val="both"/>
      </w:pPr>
      <w:r>
        <w:t>крепления редукторов;</w:t>
      </w:r>
    </w:p>
    <w:p w:rsidR="00045561" w:rsidRDefault="00045561" w:rsidP="00045561">
      <w:pPr>
        <w:numPr>
          <w:ilvl w:val="0"/>
          <w:numId w:val="33"/>
        </w:numPr>
        <w:suppressAutoHyphens w:val="0"/>
        <w:jc w:val="both"/>
      </w:pPr>
      <w:r>
        <w:t xml:space="preserve">отсутствия </w:t>
      </w:r>
      <w:proofErr w:type="spellStart"/>
      <w:r>
        <w:t>подтекания</w:t>
      </w:r>
      <w:proofErr w:type="spellEnd"/>
      <w:r>
        <w:t xml:space="preserve"> смазки и наличия ее в редукторе;</w:t>
      </w:r>
    </w:p>
    <w:p w:rsidR="00045561" w:rsidRDefault="00045561" w:rsidP="00045561">
      <w:pPr>
        <w:numPr>
          <w:ilvl w:val="0"/>
          <w:numId w:val="33"/>
        </w:numPr>
        <w:suppressAutoHyphens w:val="0"/>
        <w:jc w:val="both"/>
      </w:pPr>
      <w:r>
        <w:t>плотности посадки зубчатых муфт на валах, затяжки болтов;</w:t>
      </w:r>
    </w:p>
    <w:p w:rsidR="00045561" w:rsidRDefault="00045561" w:rsidP="00045561">
      <w:pPr>
        <w:numPr>
          <w:ilvl w:val="0"/>
          <w:numId w:val="33"/>
        </w:numPr>
        <w:suppressAutoHyphens w:val="0"/>
        <w:jc w:val="both"/>
      </w:pPr>
      <w:r>
        <w:t>зубчатых соединений, регулировки зазоров открытых и закрытых зубчатых зацеплений;</w:t>
      </w:r>
    </w:p>
    <w:p w:rsidR="00045561" w:rsidRDefault="00045561" w:rsidP="00045561">
      <w:pPr>
        <w:numPr>
          <w:ilvl w:val="0"/>
          <w:numId w:val="33"/>
        </w:numPr>
        <w:suppressAutoHyphens w:val="0"/>
        <w:jc w:val="both"/>
      </w:pPr>
      <w:r>
        <w:t>защитных кожухов.</w:t>
      </w:r>
    </w:p>
    <w:p w:rsidR="00045561" w:rsidRDefault="00045561" w:rsidP="00045561">
      <w:pPr>
        <w:ind w:left="360" w:firstLine="60"/>
        <w:jc w:val="both"/>
      </w:pPr>
      <w:r>
        <w:t>6. Устранить замечания по состоянию грузового барабана,  в т.ч.:</w:t>
      </w:r>
    </w:p>
    <w:p w:rsidR="00045561" w:rsidRDefault="00045561" w:rsidP="00045561">
      <w:pPr>
        <w:numPr>
          <w:ilvl w:val="0"/>
          <w:numId w:val="26"/>
        </w:numPr>
        <w:suppressAutoHyphens w:val="0"/>
        <w:jc w:val="both"/>
      </w:pPr>
      <w:r>
        <w:t>крепления каната на барабане;</w:t>
      </w:r>
    </w:p>
    <w:p w:rsidR="00045561" w:rsidRDefault="00045561" w:rsidP="00045561">
      <w:pPr>
        <w:numPr>
          <w:ilvl w:val="0"/>
          <w:numId w:val="26"/>
        </w:numPr>
        <w:suppressAutoHyphens w:val="0"/>
        <w:jc w:val="both"/>
      </w:pPr>
      <w:r>
        <w:t>корпуса подшипника;</w:t>
      </w:r>
    </w:p>
    <w:p w:rsidR="00045561" w:rsidRDefault="00045561" w:rsidP="00045561">
      <w:pPr>
        <w:numPr>
          <w:ilvl w:val="0"/>
          <w:numId w:val="26"/>
        </w:numPr>
        <w:suppressAutoHyphens w:val="0"/>
        <w:jc w:val="both"/>
      </w:pPr>
      <w:r>
        <w:t>правильности укладки каната в ручьи нарезки барабана.</w:t>
      </w:r>
    </w:p>
    <w:p w:rsidR="00045561" w:rsidRDefault="00045561" w:rsidP="00045561">
      <w:pPr>
        <w:ind w:left="360" w:firstLine="60"/>
        <w:jc w:val="both"/>
      </w:pPr>
      <w:r>
        <w:t>7. Устранить замечания по состоянию канатных блоков, в т.ч.:</w:t>
      </w:r>
    </w:p>
    <w:p w:rsidR="00045561" w:rsidRDefault="00045561" w:rsidP="00045561">
      <w:pPr>
        <w:numPr>
          <w:ilvl w:val="0"/>
          <w:numId w:val="27"/>
        </w:numPr>
        <w:suppressAutoHyphens w:val="0"/>
        <w:jc w:val="both"/>
      </w:pPr>
      <w:r>
        <w:t>канатов на соответствие нормативным требованиям;</w:t>
      </w:r>
    </w:p>
    <w:p w:rsidR="00045561" w:rsidRDefault="00045561" w:rsidP="00045561">
      <w:pPr>
        <w:numPr>
          <w:ilvl w:val="0"/>
          <w:numId w:val="27"/>
        </w:numPr>
        <w:suppressAutoHyphens w:val="0"/>
        <w:jc w:val="both"/>
      </w:pPr>
      <w:r>
        <w:t>надежности крепления;</w:t>
      </w:r>
    </w:p>
    <w:p w:rsidR="00045561" w:rsidRDefault="00045561" w:rsidP="00045561">
      <w:pPr>
        <w:numPr>
          <w:ilvl w:val="0"/>
          <w:numId w:val="27"/>
        </w:numPr>
        <w:suppressAutoHyphens w:val="0"/>
        <w:jc w:val="both"/>
      </w:pPr>
      <w:r>
        <w:t>равномерности натяжения ветвей.</w:t>
      </w:r>
    </w:p>
    <w:p w:rsidR="00045561" w:rsidRDefault="00045561" w:rsidP="00045561">
      <w:pPr>
        <w:ind w:left="360" w:firstLine="60"/>
        <w:jc w:val="both"/>
      </w:pPr>
      <w:r>
        <w:t>8. Устранить замечания по состоянию (согласно оснащенности крана):</w:t>
      </w:r>
    </w:p>
    <w:p w:rsidR="00045561" w:rsidRDefault="00045561" w:rsidP="00045561">
      <w:pPr>
        <w:numPr>
          <w:ilvl w:val="0"/>
          <w:numId w:val="28"/>
        </w:numPr>
        <w:suppressAutoHyphens w:val="0"/>
        <w:jc w:val="both"/>
      </w:pPr>
      <w:r>
        <w:t>грузового крюка;</w:t>
      </w:r>
    </w:p>
    <w:p w:rsidR="00045561" w:rsidRDefault="00045561" w:rsidP="00045561">
      <w:pPr>
        <w:numPr>
          <w:ilvl w:val="0"/>
          <w:numId w:val="28"/>
        </w:numPr>
        <w:suppressAutoHyphens w:val="0"/>
        <w:jc w:val="both"/>
      </w:pPr>
      <w:r>
        <w:t>грузозахватной траверсы (спредера)</w:t>
      </w:r>
    </w:p>
    <w:p w:rsidR="00045561" w:rsidRDefault="00045561" w:rsidP="00045561">
      <w:pPr>
        <w:ind w:left="360" w:firstLine="60"/>
        <w:jc w:val="both"/>
      </w:pPr>
      <w:r>
        <w:t xml:space="preserve">9. Устранить замечания по состоянию </w:t>
      </w:r>
      <w:proofErr w:type="spellStart"/>
      <w:r>
        <w:t>подтележечного</w:t>
      </w:r>
      <w:proofErr w:type="spellEnd"/>
      <w:r>
        <w:t xml:space="preserve"> рельса.</w:t>
      </w:r>
    </w:p>
    <w:p w:rsidR="00045561" w:rsidRDefault="00045561" w:rsidP="00045561">
      <w:pPr>
        <w:ind w:left="360" w:firstLine="60"/>
        <w:jc w:val="both"/>
      </w:pPr>
      <w:r>
        <w:t xml:space="preserve">10. Устранить замечания по состоянию электродвигателей, </w:t>
      </w:r>
      <w:proofErr w:type="spellStart"/>
      <w:r>
        <w:t>гидротолкателей</w:t>
      </w:r>
      <w:proofErr w:type="spellEnd"/>
      <w:r>
        <w:t>, в т.ч.:</w:t>
      </w:r>
    </w:p>
    <w:p w:rsidR="00045561" w:rsidRDefault="00045561" w:rsidP="00045561">
      <w:pPr>
        <w:numPr>
          <w:ilvl w:val="0"/>
          <w:numId w:val="29"/>
        </w:numPr>
        <w:suppressAutoHyphens w:val="0"/>
        <w:jc w:val="both"/>
      </w:pPr>
      <w:r>
        <w:t>крепления на раме механизма;</w:t>
      </w:r>
    </w:p>
    <w:p w:rsidR="00045561" w:rsidRDefault="00045561" w:rsidP="00045561">
      <w:pPr>
        <w:numPr>
          <w:ilvl w:val="0"/>
          <w:numId w:val="29"/>
        </w:numPr>
        <w:suppressAutoHyphens w:val="0"/>
        <w:jc w:val="both"/>
      </w:pPr>
      <w:r>
        <w:t>защиты от попадания воды, масла и грязи;</w:t>
      </w:r>
    </w:p>
    <w:p w:rsidR="00045561" w:rsidRDefault="00045561" w:rsidP="00045561">
      <w:pPr>
        <w:numPr>
          <w:ilvl w:val="0"/>
          <w:numId w:val="29"/>
        </w:numPr>
        <w:suppressAutoHyphens w:val="0"/>
        <w:jc w:val="both"/>
      </w:pPr>
      <w:r>
        <w:t xml:space="preserve">подшипников, контактных колец и щеткодержателей (для </w:t>
      </w:r>
      <w:proofErr w:type="spellStart"/>
      <w:r>
        <w:t>эл</w:t>
      </w:r>
      <w:proofErr w:type="spellEnd"/>
      <w:r>
        <w:t>. двигателей);</w:t>
      </w:r>
    </w:p>
    <w:p w:rsidR="00045561" w:rsidRDefault="00045561" w:rsidP="00045561">
      <w:pPr>
        <w:numPr>
          <w:ilvl w:val="0"/>
          <w:numId w:val="29"/>
        </w:numPr>
        <w:suppressAutoHyphens w:val="0"/>
        <w:jc w:val="both"/>
      </w:pPr>
      <w:r>
        <w:t>сопротивления обмоток;</w:t>
      </w:r>
    </w:p>
    <w:p w:rsidR="00045561" w:rsidRDefault="00045561" w:rsidP="00045561">
      <w:pPr>
        <w:numPr>
          <w:ilvl w:val="0"/>
          <w:numId w:val="29"/>
        </w:numPr>
        <w:suppressAutoHyphens w:val="0"/>
        <w:jc w:val="both"/>
      </w:pPr>
      <w:r>
        <w:t xml:space="preserve">отсутствия </w:t>
      </w:r>
      <w:proofErr w:type="spellStart"/>
      <w:r>
        <w:t>подтекания</w:t>
      </w:r>
      <w:proofErr w:type="spellEnd"/>
      <w:r>
        <w:t xml:space="preserve"> масла и наличия его в </w:t>
      </w:r>
      <w:proofErr w:type="spellStart"/>
      <w:r>
        <w:t>гидротолкателях</w:t>
      </w:r>
      <w:proofErr w:type="spellEnd"/>
      <w:r>
        <w:t>;</w:t>
      </w:r>
    </w:p>
    <w:p w:rsidR="00045561" w:rsidRDefault="00045561" w:rsidP="00045561">
      <w:pPr>
        <w:numPr>
          <w:ilvl w:val="0"/>
          <w:numId w:val="29"/>
        </w:numPr>
        <w:suppressAutoHyphens w:val="0"/>
        <w:jc w:val="both"/>
      </w:pPr>
      <w:r>
        <w:t>заземления корпуса</w:t>
      </w:r>
    </w:p>
    <w:p w:rsidR="00045561" w:rsidRDefault="00045561" w:rsidP="00045561">
      <w:pPr>
        <w:ind w:left="360" w:firstLine="60"/>
        <w:jc w:val="both"/>
      </w:pPr>
      <w:r>
        <w:t>11. Устранить замечания по состоянию электропроводки и кабельной продукции, в т.ч.:</w:t>
      </w:r>
    </w:p>
    <w:p w:rsidR="00045561" w:rsidRDefault="00045561" w:rsidP="00045561">
      <w:pPr>
        <w:numPr>
          <w:ilvl w:val="0"/>
          <w:numId w:val="30"/>
        </w:numPr>
        <w:suppressAutoHyphens w:val="0"/>
        <w:jc w:val="both"/>
      </w:pPr>
      <w:r>
        <w:t>защиты от попадания грязи, влаги и др.;</w:t>
      </w:r>
    </w:p>
    <w:p w:rsidR="00045561" w:rsidRDefault="00045561" w:rsidP="00045561">
      <w:pPr>
        <w:numPr>
          <w:ilvl w:val="0"/>
          <w:numId w:val="30"/>
        </w:numPr>
        <w:suppressAutoHyphens w:val="0"/>
        <w:jc w:val="both"/>
      </w:pPr>
      <w:r>
        <w:t>крепления контактов</w:t>
      </w:r>
    </w:p>
    <w:p w:rsidR="00045561" w:rsidRDefault="00045561" w:rsidP="00045561">
      <w:pPr>
        <w:ind w:left="360" w:firstLine="60"/>
        <w:jc w:val="both"/>
      </w:pPr>
      <w:r>
        <w:t xml:space="preserve">12. Устранить замечания по состоянию схемы управления и </w:t>
      </w:r>
      <w:proofErr w:type="spellStart"/>
      <w:r>
        <w:t>эл</w:t>
      </w:r>
      <w:proofErr w:type="spellEnd"/>
      <w:r>
        <w:t>. аппаратуры, в т.ч.:</w:t>
      </w:r>
    </w:p>
    <w:p w:rsidR="00045561" w:rsidRDefault="00045561" w:rsidP="00045561">
      <w:pPr>
        <w:numPr>
          <w:ilvl w:val="0"/>
          <w:numId w:val="31"/>
        </w:numPr>
        <w:suppressAutoHyphens w:val="0"/>
        <w:jc w:val="both"/>
      </w:pPr>
      <w:r>
        <w:t xml:space="preserve">пускателей, контакторов, контроллеров, </w:t>
      </w:r>
      <w:proofErr w:type="spellStart"/>
      <w:r>
        <w:t>клеммников</w:t>
      </w:r>
      <w:proofErr w:type="spellEnd"/>
      <w:r>
        <w:t>, коробок СК, сеток сопротивлений и т.д.;</w:t>
      </w:r>
    </w:p>
    <w:p w:rsidR="00045561" w:rsidRDefault="00045561" w:rsidP="00045561">
      <w:pPr>
        <w:numPr>
          <w:ilvl w:val="0"/>
          <w:numId w:val="31"/>
        </w:numPr>
        <w:suppressAutoHyphens w:val="0"/>
        <w:jc w:val="both"/>
      </w:pPr>
      <w:r>
        <w:t xml:space="preserve">схемы управления </w:t>
      </w:r>
      <w:proofErr w:type="spellStart"/>
      <w:r>
        <w:t>эл</w:t>
      </w:r>
      <w:proofErr w:type="spellEnd"/>
      <w:r>
        <w:t>. приводов, освещения и отопления крана;</w:t>
      </w:r>
    </w:p>
    <w:p w:rsidR="00045561" w:rsidRDefault="00045561" w:rsidP="00045561">
      <w:pPr>
        <w:numPr>
          <w:ilvl w:val="0"/>
          <w:numId w:val="31"/>
        </w:numPr>
        <w:suppressAutoHyphens w:val="0"/>
        <w:jc w:val="both"/>
      </w:pPr>
      <w:r>
        <w:t>срабатывания автоматов безопасности;</w:t>
      </w:r>
    </w:p>
    <w:p w:rsidR="00045561" w:rsidRDefault="00045561" w:rsidP="00045561">
      <w:pPr>
        <w:numPr>
          <w:ilvl w:val="0"/>
          <w:numId w:val="31"/>
        </w:numPr>
        <w:suppressAutoHyphens w:val="0"/>
        <w:jc w:val="both"/>
      </w:pPr>
      <w:r>
        <w:t xml:space="preserve">исправности заземлений </w:t>
      </w:r>
      <w:proofErr w:type="spellStart"/>
      <w:r>
        <w:t>эл</w:t>
      </w:r>
      <w:proofErr w:type="spellEnd"/>
      <w:r>
        <w:t>. аппаратуры;</w:t>
      </w:r>
    </w:p>
    <w:p w:rsidR="00045561" w:rsidRDefault="00045561" w:rsidP="00045561">
      <w:pPr>
        <w:numPr>
          <w:ilvl w:val="0"/>
          <w:numId w:val="31"/>
        </w:numPr>
        <w:suppressAutoHyphens w:val="0"/>
        <w:jc w:val="both"/>
      </w:pPr>
      <w:r>
        <w:t>маркировки, надписей.</w:t>
      </w:r>
    </w:p>
    <w:p w:rsidR="00045561" w:rsidRDefault="00045561" w:rsidP="00045561">
      <w:pPr>
        <w:ind w:left="1068" w:hanging="1068"/>
        <w:jc w:val="both"/>
      </w:pPr>
    </w:p>
    <w:p w:rsidR="00045561" w:rsidRDefault="00045561" w:rsidP="00045561">
      <w:pPr>
        <w:jc w:val="center"/>
        <w:rPr>
          <w:szCs w:val="28"/>
        </w:rPr>
      </w:pPr>
      <w:r>
        <w:rPr>
          <w:szCs w:val="28"/>
        </w:rPr>
        <w:t>ПЕРЕЧЕНЬ РАБОТ,</w:t>
      </w:r>
    </w:p>
    <w:p w:rsidR="00045561" w:rsidRDefault="00045561" w:rsidP="00045561">
      <w:pPr>
        <w:jc w:val="center"/>
        <w:rPr>
          <w:b/>
        </w:rPr>
      </w:pPr>
      <w:proofErr w:type="gramStart"/>
      <w:r>
        <w:rPr>
          <w:b/>
        </w:rPr>
        <w:t>выполняемых</w:t>
      </w:r>
      <w:proofErr w:type="gramEnd"/>
      <w:r>
        <w:rPr>
          <w:b/>
        </w:rPr>
        <w:t xml:space="preserve"> в объеме сезонного обслуживания (СО)</w:t>
      </w:r>
    </w:p>
    <w:p w:rsidR="00045561" w:rsidRDefault="00045561" w:rsidP="00045561">
      <w:pPr>
        <w:jc w:val="center"/>
        <w:rPr>
          <w:b/>
        </w:rPr>
      </w:pPr>
      <w:r>
        <w:rPr>
          <w:b/>
        </w:rPr>
        <w:t>грузоподъемного крана в Агентстве на станции</w:t>
      </w:r>
    </w:p>
    <w:p w:rsidR="00045561" w:rsidRDefault="00045561" w:rsidP="00045561">
      <w:pPr>
        <w:jc w:val="center"/>
      </w:pPr>
      <w:r>
        <w:rPr>
          <w:b/>
        </w:rPr>
        <w:t>___________________________________.</w:t>
      </w:r>
    </w:p>
    <w:p w:rsidR="00045561" w:rsidRDefault="00045561" w:rsidP="00045561">
      <w:pPr>
        <w:ind w:firstLine="420"/>
        <w:jc w:val="both"/>
      </w:pPr>
      <w:r>
        <w:t>1. Проведение мероприятий по перечню работ, выполняемых в объеме технического обслуживания (ТО).</w:t>
      </w:r>
    </w:p>
    <w:p w:rsidR="00045561" w:rsidRDefault="00045561" w:rsidP="00045561">
      <w:pPr>
        <w:ind w:firstLine="420"/>
        <w:jc w:val="both"/>
      </w:pPr>
      <w:r>
        <w:lastRenderedPageBreak/>
        <w:t xml:space="preserve">2. Сезонная замена смазочных материалов в редукторах, </w:t>
      </w:r>
      <w:proofErr w:type="spellStart"/>
      <w:r>
        <w:t>гидротолкателях</w:t>
      </w:r>
      <w:proofErr w:type="spellEnd"/>
      <w:r>
        <w:t>, подшипниках.</w:t>
      </w:r>
    </w:p>
    <w:p w:rsidR="00045561" w:rsidRDefault="00045561" w:rsidP="00045561">
      <w:pPr>
        <w:ind w:firstLine="420"/>
        <w:jc w:val="both"/>
      </w:pPr>
      <w:r>
        <w:t>3. Восстановление утепления кабин, отопительных приборов.</w:t>
      </w:r>
    </w:p>
    <w:p w:rsidR="00045561" w:rsidRDefault="00487FBA" w:rsidP="00045561">
      <w:pPr>
        <w:jc w:val="both"/>
      </w:pPr>
      <w:r w:rsidRPr="00487FBA">
        <w:rPr>
          <w:noProof/>
          <w:snapToGrid w:val="0"/>
        </w:rPr>
        <w:pict>
          <v:rect id="_x0000_s1028" style="position:absolute;left:0;text-align:left;margin-left:-9pt;margin-top:11.55pt;width:459pt;height:36pt;z-index:-251656192"/>
        </w:pict>
      </w:r>
    </w:p>
    <w:p w:rsidR="00045561" w:rsidRDefault="00045561" w:rsidP="00045561">
      <w:pPr>
        <w:jc w:val="both"/>
      </w:pPr>
      <w:r>
        <w:t xml:space="preserve">ПРИМЕЧАНИЕ: </w:t>
      </w:r>
      <w:r>
        <w:tab/>
        <w:t xml:space="preserve">Перечни работ составлены в соответствии с «Инструкцией </w:t>
      </w:r>
      <w:proofErr w:type="gramStart"/>
      <w:r>
        <w:t>по</w:t>
      </w:r>
      <w:proofErr w:type="gramEnd"/>
      <w:r>
        <w:t xml:space="preserve"> </w:t>
      </w:r>
    </w:p>
    <w:p w:rsidR="00045561" w:rsidRDefault="00045561" w:rsidP="00045561">
      <w:pPr>
        <w:ind w:left="1416" w:firstLine="708"/>
        <w:jc w:val="both"/>
      </w:pPr>
      <w:r>
        <w:t>эксплуатации погрузочно-разгрузочных машин» № ЦММ-20.</w:t>
      </w:r>
    </w:p>
    <w:p w:rsidR="00045561" w:rsidRDefault="00045561" w:rsidP="00045561">
      <w:pPr>
        <w:jc w:val="both"/>
      </w:pPr>
    </w:p>
    <w:p w:rsidR="00045561" w:rsidRDefault="00045561" w:rsidP="00045561">
      <w:pPr>
        <w:jc w:val="both"/>
      </w:pPr>
    </w:p>
    <w:p w:rsidR="00045561" w:rsidRDefault="00045561" w:rsidP="00045561">
      <w:pPr>
        <w:jc w:val="both"/>
      </w:pPr>
    </w:p>
    <w:tbl>
      <w:tblPr>
        <w:tblW w:w="0" w:type="auto"/>
        <w:jc w:val="center"/>
        <w:tblLayout w:type="fixed"/>
        <w:tblLook w:val="0000"/>
      </w:tblPr>
      <w:tblGrid>
        <w:gridCol w:w="4306"/>
        <w:gridCol w:w="656"/>
        <w:gridCol w:w="4209"/>
      </w:tblGrid>
      <w:tr w:rsidR="00045561" w:rsidTr="001709B4">
        <w:trPr>
          <w:jc w:val="center"/>
        </w:trPr>
        <w:tc>
          <w:tcPr>
            <w:tcW w:w="4306" w:type="dxa"/>
          </w:tcPr>
          <w:p w:rsidR="00045561" w:rsidRDefault="00045561" w:rsidP="001709B4">
            <w:pPr>
              <w:jc w:val="center"/>
              <w:rPr>
                <w:b/>
              </w:rPr>
            </w:pPr>
            <w:r>
              <w:rPr>
                <w:b/>
              </w:rPr>
              <w:t>«Заказчик»</w:t>
            </w:r>
          </w:p>
        </w:tc>
        <w:tc>
          <w:tcPr>
            <w:tcW w:w="656" w:type="dxa"/>
          </w:tcPr>
          <w:p w:rsidR="00045561" w:rsidRDefault="00045561" w:rsidP="001709B4">
            <w:pPr>
              <w:jc w:val="center"/>
            </w:pPr>
          </w:p>
        </w:tc>
        <w:tc>
          <w:tcPr>
            <w:tcW w:w="4209" w:type="dxa"/>
          </w:tcPr>
          <w:p w:rsidR="00045561" w:rsidRDefault="00045561" w:rsidP="001709B4">
            <w:pPr>
              <w:pStyle w:val="3"/>
              <w:ind w:firstLine="408"/>
              <w:rPr>
                <w:b w:val="0"/>
                <w:i/>
                <w:szCs w:val="24"/>
              </w:rPr>
            </w:pPr>
            <w:r>
              <w:rPr>
                <w:szCs w:val="24"/>
              </w:rPr>
              <w:t>«Исполнитель»</w:t>
            </w:r>
          </w:p>
        </w:tc>
      </w:tr>
      <w:tr w:rsidR="00045561" w:rsidTr="001709B4">
        <w:trPr>
          <w:jc w:val="center"/>
        </w:trPr>
        <w:tc>
          <w:tcPr>
            <w:tcW w:w="4306" w:type="dxa"/>
          </w:tcPr>
          <w:p w:rsidR="00045561" w:rsidRDefault="00045561" w:rsidP="001709B4"/>
          <w:p w:rsidR="00045561" w:rsidRDefault="00045561" w:rsidP="001709B4">
            <w:pPr>
              <w:jc w:val="center"/>
            </w:pPr>
            <w:r>
              <w:t>Директор филиала</w:t>
            </w:r>
          </w:p>
          <w:p w:rsidR="00045561" w:rsidRDefault="00045561" w:rsidP="001709B4">
            <w:pPr>
              <w:jc w:val="center"/>
            </w:pPr>
          </w:p>
        </w:tc>
        <w:tc>
          <w:tcPr>
            <w:tcW w:w="656" w:type="dxa"/>
          </w:tcPr>
          <w:p w:rsidR="00045561" w:rsidRDefault="00045561" w:rsidP="001709B4"/>
        </w:tc>
        <w:tc>
          <w:tcPr>
            <w:tcW w:w="4209" w:type="dxa"/>
          </w:tcPr>
          <w:p w:rsidR="00045561" w:rsidRDefault="00045561" w:rsidP="001709B4">
            <w:pPr>
              <w:jc w:val="center"/>
            </w:pPr>
          </w:p>
          <w:p w:rsidR="00045561" w:rsidRDefault="00045561" w:rsidP="001709B4">
            <w:pPr>
              <w:jc w:val="center"/>
            </w:pPr>
            <w:r>
              <w:t>Директор</w:t>
            </w:r>
          </w:p>
          <w:p w:rsidR="00045561" w:rsidRDefault="00045561" w:rsidP="001709B4">
            <w:pPr>
              <w:jc w:val="center"/>
            </w:pPr>
          </w:p>
        </w:tc>
      </w:tr>
      <w:tr w:rsidR="00045561" w:rsidTr="001709B4">
        <w:trPr>
          <w:jc w:val="center"/>
        </w:trPr>
        <w:tc>
          <w:tcPr>
            <w:tcW w:w="4306" w:type="dxa"/>
          </w:tcPr>
          <w:p w:rsidR="00045561" w:rsidRDefault="00045561" w:rsidP="001709B4">
            <w:pPr>
              <w:jc w:val="center"/>
            </w:pPr>
          </w:p>
          <w:p w:rsidR="00045561" w:rsidRDefault="00045561" w:rsidP="001709B4">
            <w:pPr>
              <w:jc w:val="center"/>
            </w:pPr>
            <w:r>
              <w:t xml:space="preserve">_____________________ </w:t>
            </w:r>
          </w:p>
        </w:tc>
        <w:tc>
          <w:tcPr>
            <w:tcW w:w="656" w:type="dxa"/>
          </w:tcPr>
          <w:p w:rsidR="00045561" w:rsidRDefault="00045561" w:rsidP="001709B4"/>
        </w:tc>
        <w:tc>
          <w:tcPr>
            <w:tcW w:w="4209" w:type="dxa"/>
          </w:tcPr>
          <w:p w:rsidR="00045561" w:rsidRDefault="00045561" w:rsidP="001709B4">
            <w:pPr>
              <w:jc w:val="center"/>
            </w:pPr>
          </w:p>
          <w:p w:rsidR="00045561" w:rsidRDefault="00045561" w:rsidP="001709B4">
            <w:pPr>
              <w:jc w:val="center"/>
            </w:pPr>
            <w:r>
              <w:t xml:space="preserve">____________________ </w:t>
            </w:r>
          </w:p>
          <w:p w:rsidR="00045561" w:rsidRDefault="00045561" w:rsidP="001709B4">
            <w:pPr>
              <w:jc w:val="center"/>
              <w:rPr>
                <w:u w:val="single"/>
              </w:rPr>
            </w:pPr>
          </w:p>
        </w:tc>
      </w:tr>
    </w:tbl>
    <w:p w:rsidR="00045561" w:rsidRDefault="00045561" w:rsidP="00045561">
      <w:pPr>
        <w:jc w:val="both"/>
      </w:pPr>
    </w:p>
    <w:p w:rsidR="00045561" w:rsidRDefault="00045561" w:rsidP="00045561">
      <w:pPr>
        <w:jc w:val="both"/>
      </w:pPr>
    </w:p>
    <w:p w:rsidR="00045561" w:rsidRDefault="00045561" w:rsidP="00045561">
      <w:pPr>
        <w:jc w:val="both"/>
      </w:pPr>
    </w:p>
    <w:p w:rsidR="00045561" w:rsidRDefault="00045561" w:rsidP="00045561">
      <w:pPr>
        <w:jc w:val="both"/>
      </w:pPr>
    </w:p>
    <w:p w:rsidR="00045561" w:rsidRDefault="00045561" w:rsidP="00045561">
      <w:pPr>
        <w:jc w:val="both"/>
      </w:pPr>
    </w:p>
    <w:p w:rsidR="00045561" w:rsidRDefault="00045561" w:rsidP="00045561">
      <w:pPr>
        <w:jc w:val="right"/>
      </w:pPr>
    </w:p>
    <w:p w:rsidR="00045561" w:rsidRDefault="00045561" w:rsidP="00045561">
      <w:pPr>
        <w:jc w:val="right"/>
      </w:pPr>
    </w:p>
    <w:p w:rsidR="00045561" w:rsidRDefault="00045561" w:rsidP="00045561">
      <w:pPr>
        <w:jc w:val="right"/>
      </w:pPr>
    </w:p>
    <w:p w:rsidR="00045561" w:rsidRDefault="00045561" w:rsidP="00045561">
      <w:pPr>
        <w:jc w:val="right"/>
      </w:pPr>
    </w:p>
    <w:p w:rsidR="00045561" w:rsidRDefault="00045561" w:rsidP="00045561">
      <w:pPr>
        <w:jc w:val="right"/>
      </w:pPr>
      <w:r>
        <w:t>Приложение № 3</w:t>
      </w:r>
    </w:p>
    <w:p w:rsidR="00045561" w:rsidRDefault="00045561" w:rsidP="00045561">
      <w:pPr>
        <w:jc w:val="right"/>
      </w:pPr>
      <w:r>
        <w:t xml:space="preserve">к Договору № </w:t>
      </w:r>
    </w:p>
    <w:p w:rsidR="00045561" w:rsidRDefault="00045561" w:rsidP="00045561">
      <w:pPr>
        <w:pStyle w:val="afff4"/>
        <w:jc w:val="right"/>
        <w:rPr>
          <w:rFonts w:ascii="Times New Roman" w:eastAsia="MS Mincho" w:hAnsi="Times New Roman" w:cs="Times New Roman"/>
        </w:rPr>
      </w:pPr>
      <w:r>
        <w:rPr>
          <w:rFonts w:ascii="Times New Roman" w:hAnsi="Times New Roman" w:cs="Times New Roman"/>
          <w:sz w:val="24"/>
          <w:szCs w:val="24"/>
        </w:rPr>
        <w:t>от «____» ________ 2014 г.</w:t>
      </w:r>
    </w:p>
    <w:tbl>
      <w:tblPr>
        <w:tblW w:w="9590"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4410"/>
        <w:gridCol w:w="770"/>
        <w:gridCol w:w="3640"/>
        <w:gridCol w:w="770"/>
      </w:tblGrid>
      <w:tr w:rsidR="00045561" w:rsidTr="001709B4">
        <w:trPr>
          <w:trHeight w:val="900"/>
        </w:trPr>
        <w:tc>
          <w:tcPr>
            <w:tcW w:w="5180" w:type="dxa"/>
            <w:gridSpan w:val="2"/>
            <w:tcBorders>
              <w:top w:val="double" w:sz="4" w:space="0" w:color="FFFFFF"/>
              <w:left w:val="double" w:sz="4" w:space="0" w:color="FFFFFF"/>
              <w:bottom w:val="double" w:sz="4" w:space="0" w:color="FFFFFF"/>
              <w:right w:val="double" w:sz="4" w:space="0" w:color="FFFFFF"/>
            </w:tcBorders>
          </w:tcPr>
          <w:p w:rsidR="00045561" w:rsidRDefault="00045561" w:rsidP="001709B4">
            <w:pPr>
              <w:pStyle w:val="afff4"/>
              <w:rPr>
                <w:rFonts w:ascii="Times New Roman" w:eastAsia="MS Mincho" w:hAnsi="Times New Roman" w:cs="Times New Roman"/>
                <w:sz w:val="24"/>
              </w:rPr>
            </w:pPr>
          </w:p>
        </w:tc>
        <w:tc>
          <w:tcPr>
            <w:tcW w:w="4410" w:type="dxa"/>
            <w:gridSpan w:val="2"/>
            <w:tcBorders>
              <w:top w:val="double" w:sz="4" w:space="0" w:color="FFFFFF"/>
              <w:left w:val="double" w:sz="4" w:space="0" w:color="FFFFFF"/>
              <w:bottom w:val="double" w:sz="4" w:space="0" w:color="FFFFFF"/>
              <w:right w:val="double" w:sz="4" w:space="0" w:color="FFFFFF"/>
            </w:tcBorders>
          </w:tcPr>
          <w:p w:rsidR="00045561" w:rsidRDefault="00045561" w:rsidP="001709B4">
            <w:pPr>
              <w:pStyle w:val="afff4"/>
              <w:ind w:left="32" w:hanging="942"/>
              <w:rPr>
                <w:rFonts w:ascii="Times New Roman" w:eastAsia="MS Mincho" w:hAnsi="Times New Roman" w:cs="Times New Roman"/>
                <w:sz w:val="24"/>
              </w:rPr>
            </w:pPr>
          </w:p>
        </w:tc>
      </w:tr>
      <w:tr w:rsidR="00045561" w:rsidTr="001709B4">
        <w:trPr>
          <w:gridAfter w:val="1"/>
          <w:wAfter w:w="770" w:type="dxa"/>
          <w:trHeight w:val="900"/>
        </w:trPr>
        <w:tc>
          <w:tcPr>
            <w:tcW w:w="4410" w:type="dxa"/>
            <w:tcBorders>
              <w:top w:val="double" w:sz="4" w:space="0" w:color="FFFFFF"/>
              <w:left w:val="double" w:sz="4" w:space="0" w:color="FFFFFF"/>
              <w:bottom w:val="double" w:sz="4" w:space="0" w:color="FFFFFF"/>
              <w:right w:val="double" w:sz="4" w:space="0" w:color="FFFFFF"/>
            </w:tcBorders>
          </w:tcPr>
          <w:p w:rsidR="00045561" w:rsidRDefault="00045561" w:rsidP="001709B4">
            <w:pPr>
              <w:pStyle w:val="afff4"/>
              <w:rPr>
                <w:rFonts w:ascii="Times New Roman" w:eastAsia="MS Mincho" w:hAnsi="Times New Roman" w:cs="Times New Roman"/>
                <w:sz w:val="24"/>
              </w:rPr>
            </w:pPr>
          </w:p>
        </w:tc>
        <w:tc>
          <w:tcPr>
            <w:tcW w:w="4410" w:type="dxa"/>
            <w:gridSpan w:val="2"/>
            <w:tcBorders>
              <w:top w:val="double" w:sz="4" w:space="0" w:color="FFFFFF"/>
              <w:left w:val="double" w:sz="4" w:space="0" w:color="FFFFFF"/>
              <w:bottom w:val="double" w:sz="4" w:space="0" w:color="FFFFFF"/>
              <w:right w:val="double" w:sz="4" w:space="0" w:color="FFFFFF"/>
            </w:tcBorders>
          </w:tcPr>
          <w:p w:rsidR="00045561" w:rsidRDefault="00045561" w:rsidP="001709B4">
            <w:pPr>
              <w:pStyle w:val="afff4"/>
              <w:rPr>
                <w:rFonts w:ascii="Times New Roman" w:eastAsia="MS Mincho" w:hAnsi="Times New Roman" w:cs="Times New Roman"/>
                <w:sz w:val="24"/>
              </w:rPr>
            </w:pPr>
          </w:p>
        </w:tc>
      </w:tr>
    </w:tbl>
    <w:p w:rsidR="00045561" w:rsidRDefault="00045561" w:rsidP="00045561">
      <w:pPr>
        <w:pStyle w:val="afff4"/>
        <w:rPr>
          <w:rFonts w:ascii="Times New Roman" w:eastAsia="MS Mincho" w:hAnsi="Times New Roman" w:cs="Times New Roman"/>
          <w:sz w:val="24"/>
          <w:szCs w:val="24"/>
        </w:rPr>
      </w:pPr>
    </w:p>
    <w:p w:rsidR="00045561" w:rsidRDefault="00045561" w:rsidP="00045561">
      <w:pPr>
        <w:pStyle w:val="afff4"/>
        <w:jc w:val="center"/>
        <w:rPr>
          <w:rFonts w:ascii="Times New Roman" w:eastAsia="MS Mincho" w:hAnsi="Times New Roman" w:cs="Times New Roman"/>
          <w:bCs/>
          <w:sz w:val="32"/>
        </w:rPr>
      </w:pPr>
      <w:proofErr w:type="gramStart"/>
      <w:r>
        <w:rPr>
          <w:rFonts w:ascii="Times New Roman" w:eastAsia="MS Mincho" w:hAnsi="Times New Roman" w:cs="Times New Roman"/>
          <w:bCs/>
          <w:sz w:val="32"/>
        </w:rPr>
        <w:t>П</w:t>
      </w:r>
      <w:proofErr w:type="gramEnd"/>
      <w:r>
        <w:rPr>
          <w:rFonts w:ascii="Times New Roman" w:eastAsia="MS Mincho" w:hAnsi="Times New Roman" w:cs="Times New Roman"/>
          <w:bCs/>
          <w:sz w:val="32"/>
        </w:rPr>
        <w:t xml:space="preserve"> Р О Т О К О Л</w:t>
      </w:r>
    </w:p>
    <w:p w:rsidR="00045561" w:rsidRDefault="00045561" w:rsidP="00045561">
      <w:pPr>
        <w:pStyle w:val="afff4"/>
        <w:rPr>
          <w:rFonts w:ascii="Times New Roman" w:eastAsia="MS Mincho" w:hAnsi="Times New Roman" w:cs="Times New Roman"/>
          <w:sz w:val="24"/>
          <w:szCs w:val="24"/>
        </w:rPr>
      </w:pPr>
    </w:p>
    <w:p w:rsidR="00045561" w:rsidRDefault="00045561" w:rsidP="00045561">
      <w:pPr>
        <w:pStyle w:val="afff4"/>
        <w:jc w:val="center"/>
        <w:rPr>
          <w:rFonts w:ascii="Times New Roman" w:eastAsia="MS Mincho" w:hAnsi="Times New Roman" w:cs="Times New Roman"/>
          <w:b/>
          <w:bCs/>
          <w:sz w:val="24"/>
        </w:rPr>
      </w:pPr>
      <w:r>
        <w:rPr>
          <w:rFonts w:ascii="Times New Roman" w:eastAsia="MS Mincho" w:hAnsi="Times New Roman" w:cs="Times New Roman"/>
          <w:b/>
          <w:bCs/>
          <w:sz w:val="24"/>
        </w:rPr>
        <w:t>СОГЛАШЕНИЯ О ДОГОВОРНОЙ ЦЕНЕ</w:t>
      </w:r>
    </w:p>
    <w:p w:rsidR="00045561" w:rsidRDefault="00045561" w:rsidP="00045561">
      <w:pPr>
        <w:pStyle w:val="afff4"/>
        <w:rPr>
          <w:rFonts w:ascii="Times New Roman" w:eastAsia="MS Mincho" w:hAnsi="Times New Roman" w:cs="Times New Roman"/>
          <w:sz w:val="24"/>
          <w:szCs w:val="24"/>
        </w:rPr>
      </w:pPr>
    </w:p>
    <w:p w:rsidR="00045561" w:rsidRDefault="00045561" w:rsidP="00045561">
      <w:pPr>
        <w:jc w:val="center"/>
        <w:rPr>
          <w:b/>
        </w:rPr>
      </w:pPr>
      <w:r>
        <w:rPr>
          <w:b/>
        </w:rPr>
        <w:t>на обслуживание грузоподъемных кранов в Агентстве</w:t>
      </w:r>
    </w:p>
    <w:p w:rsidR="00045561" w:rsidRDefault="00045561" w:rsidP="00045561">
      <w:pPr>
        <w:jc w:val="center"/>
        <w:rPr>
          <w:rFonts w:eastAsia="MS Mincho"/>
          <w:b/>
          <w:bCs/>
        </w:rPr>
      </w:pPr>
      <w:r>
        <w:rPr>
          <w:b/>
        </w:rPr>
        <w:t>«ТрансКонтейнер» на станции ____________________________________.</w:t>
      </w:r>
    </w:p>
    <w:p w:rsidR="00045561" w:rsidRDefault="00045561" w:rsidP="00045561">
      <w:pPr>
        <w:pStyle w:val="afff4"/>
        <w:rPr>
          <w:rFonts w:ascii="Times New Roman" w:eastAsia="MS Mincho" w:hAnsi="Times New Roman" w:cs="Times New Roman"/>
          <w:sz w:val="24"/>
          <w:szCs w:val="24"/>
        </w:rPr>
      </w:pPr>
    </w:p>
    <w:p w:rsidR="00045561" w:rsidRDefault="00045561" w:rsidP="00045561">
      <w:pPr>
        <w:pStyle w:val="afff4"/>
        <w:ind w:firstLine="700"/>
        <w:jc w:val="both"/>
        <w:rPr>
          <w:rFonts w:ascii="Times New Roman" w:eastAsia="MS Mincho" w:hAnsi="Times New Roman" w:cs="Times New Roman"/>
          <w:sz w:val="24"/>
        </w:rPr>
      </w:pPr>
      <w:r>
        <w:rPr>
          <w:rFonts w:ascii="Times New Roman" w:eastAsia="MS Mincho" w:hAnsi="Times New Roman" w:cs="Times New Roman"/>
          <w:sz w:val="24"/>
        </w:rPr>
        <w:t xml:space="preserve">Мы, нижеподписавшиеся, от лица «Заказчика» - </w:t>
      </w:r>
      <w:r>
        <w:rPr>
          <w:rFonts w:ascii="Times New Roman" w:hAnsi="Times New Roman" w:cs="Times New Roman"/>
          <w:bCs/>
          <w:sz w:val="24"/>
        </w:rPr>
        <w:t>_________________</w:t>
      </w:r>
      <w:r>
        <w:rPr>
          <w:rFonts w:ascii="Times New Roman" w:eastAsia="MS Mincho" w:hAnsi="Times New Roman" w:cs="Times New Roman"/>
          <w:b/>
          <w:bCs/>
          <w:i/>
          <w:iCs/>
          <w:sz w:val="24"/>
        </w:rPr>
        <w:t xml:space="preserve">, </w:t>
      </w:r>
      <w:r>
        <w:rPr>
          <w:rFonts w:ascii="Times New Roman" w:eastAsia="MS Mincho" w:hAnsi="Times New Roman" w:cs="Times New Roman"/>
          <w:sz w:val="24"/>
        </w:rPr>
        <w:t>от лица «Исполнителя» –_________________________________., удостоверяем, что сторонами достигнуто соглашение о величине ежемесячной оплаты за работы по обслуживанию грузоподъемных кранов в Агентстве на станции</w:t>
      </w:r>
      <w:proofErr w:type="gramStart"/>
      <w:r>
        <w:rPr>
          <w:rFonts w:ascii="Times New Roman" w:eastAsia="MS Mincho" w:hAnsi="Times New Roman" w:cs="Times New Roman"/>
          <w:sz w:val="24"/>
        </w:rPr>
        <w:t xml:space="preserve"> _______________________(_____________) </w:t>
      </w:r>
      <w:proofErr w:type="gramEnd"/>
      <w:r>
        <w:rPr>
          <w:rFonts w:ascii="Times New Roman" w:eastAsia="MS Mincho" w:hAnsi="Times New Roman" w:cs="Times New Roman"/>
          <w:sz w:val="24"/>
        </w:rPr>
        <w:t xml:space="preserve">в сумме: </w:t>
      </w:r>
      <w:r>
        <w:rPr>
          <w:rFonts w:ascii="Times New Roman" w:hAnsi="Times New Roman" w:cs="Times New Roman"/>
          <w:b/>
          <w:noProof/>
          <w:sz w:val="24"/>
          <w:szCs w:val="24"/>
        </w:rPr>
        <w:t xml:space="preserve">____________________________, </w:t>
      </w:r>
      <w:r>
        <w:rPr>
          <w:rFonts w:ascii="Times New Roman" w:hAnsi="Times New Roman" w:cs="Times New Roman"/>
          <w:noProof/>
          <w:sz w:val="24"/>
          <w:szCs w:val="24"/>
        </w:rPr>
        <w:t>в том числе</w:t>
      </w:r>
      <w:r>
        <w:rPr>
          <w:rFonts w:ascii="Times New Roman" w:hAnsi="Times New Roman" w:cs="Times New Roman"/>
          <w:b/>
          <w:noProof/>
          <w:sz w:val="24"/>
          <w:szCs w:val="24"/>
        </w:rPr>
        <w:t xml:space="preserve"> НДС 18% –  __________________________(_______________)</w:t>
      </w:r>
      <w:r>
        <w:rPr>
          <w:rFonts w:ascii="Times New Roman" w:hAnsi="Times New Roman" w:cs="Times New Roman"/>
          <w:b/>
          <w:sz w:val="24"/>
          <w:szCs w:val="24"/>
        </w:rPr>
        <w:t>.</w:t>
      </w:r>
    </w:p>
    <w:p w:rsidR="00045561" w:rsidRDefault="00045561" w:rsidP="00045561">
      <w:pPr>
        <w:pStyle w:val="afff4"/>
        <w:ind w:firstLine="700"/>
        <w:jc w:val="both"/>
        <w:rPr>
          <w:rFonts w:ascii="Times New Roman" w:eastAsia="MS Mincho" w:hAnsi="Times New Roman" w:cs="Times New Roman"/>
          <w:sz w:val="24"/>
        </w:rPr>
      </w:pPr>
      <w:r>
        <w:rPr>
          <w:rFonts w:ascii="Times New Roman" w:eastAsia="MS Mincho" w:hAnsi="Times New Roman" w:cs="Times New Roman"/>
          <w:sz w:val="24"/>
        </w:rPr>
        <w:lastRenderedPageBreak/>
        <w:t xml:space="preserve">При этом стоимость </w:t>
      </w:r>
      <w:r>
        <w:rPr>
          <w:rFonts w:ascii="Times New Roman" w:hAnsi="Times New Roman" w:cs="Times New Roman"/>
          <w:sz w:val="24"/>
          <w:szCs w:val="24"/>
        </w:rPr>
        <w:t>комплектующих изделий, запасных частей, перемотки электродвигателей, необходимых для выполнения работ при текущем ремонте по договору</w:t>
      </w:r>
      <w:r>
        <w:rPr>
          <w:rFonts w:ascii="Times New Roman" w:eastAsia="MS Mincho" w:hAnsi="Times New Roman" w:cs="Times New Roman"/>
          <w:sz w:val="24"/>
          <w:szCs w:val="24"/>
        </w:rPr>
        <w:t>,</w:t>
      </w:r>
      <w:r>
        <w:rPr>
          <w:rFonts w:ascii="Times New Roman" w:eastAsia="MS Mincho" w:hAnsi="Times New Roman" w:cs="Times New Roman"/>
          <w:sz w:val="24"/>
        </w:rPr>
        <w:t xml:space="preserve"> согласовывается сторонами ежемесячно по фактическим затратам и оплачивается «Заказчиком» дополнительно к вышеназванной договорной цене.</w:t>
      </w:r>
    </w:p>
    <w:p w:rsidR="00045561" w:rsidRDefault="00045561" w:rsidP="00045561">
      <w:pPr>
        <w:pStyle w:val="afff4"/>
        <w:ind w:firstLine="700"/>
        <w:jc w:val="both"/>
        <w:rPr>
          <w:rFonts w:ascii="Times New Roman" w:eastAsia="MS Mincho" w:hAnsi="Times New Roman" w:cs="Times New Roman"/>
          <w:sz w:val="24"/>
        </w:rPr>
      </w:pPr>
      <w:r>
        <w:rPr>
          <w:rFonts w:ascii="Times New Roman" w:eastAsia="MS Mincho" w:hAnsi="Times New Roman" w:cs="Times New Roman"/>
          <w:sz w:val="24"/>
        </w:rPr>
        <w:t>Настоящий протокол вступает в силу с _____________________ года и является основанием для проведения взаимных расчетов и платежей между «Заказчиком» и «Исполнителем».</w:t>
      </w:r>
    </w:p>
    <w:p w:rsidR="00045561" w:rsidRDefault="00045561" w:rsidP="00045561">
      <w:pPr>
        <w:pStyle w:val="afff4"/>
        <w:ind w:firstLine="700"/>
        <w:jc w:val="both"/>
        <w:rPr>
          <w:rFonts w:ascii="Times New Roman" w:eastAsia="MS Mincho" w:hAnsi="Times New Roman" w:cs="Times New Roman"/>
          <w:sz w:val="24"/>
        </w:rPr>
      </w:pPr>
    </w:p>
    <w:tbl>
      <w:tblPr>
        <w:tblW w:w="0" w:type="auto"/>
        <w:jc w:val="center"/>
        <w:tblLayout w:type="fixed"/>
        <w:tblLook w:val="0000"/>
      </w:tblPr>
      <w:tblGrid>
        <w:gridCol w:w="4306"/>
        <w:gridCol w:w="656"/>
        <w:gridCol w:w="4209"/>
      </w:tblGrid>
      <w:tr w:rsidR="00045561" w:rsidTr="001709B4">
        <w:trPr>
          <w:jc w:val="center"/>
        </w:trPr>
        <w:tc>
          <w:tcPr>
            <w:tcW w:w="4306" w:type="dxa"/>
          </w:tcPr>
          <w:p w:rsidR="00045561" w:rsidRDefault="00045561" w:rsidP="001709B4">
            <w:pPr>
              <w:ind w:hanging="370"/>
              <w:rPr>
                <w:b/>
              </w:rPr>
            </w:pPr>
          </w:p>
          <w:p w:rsidR="00045561" w:rsidRDefault="00045561" w:rsidP="001709B4">
            <w:pPr>
              <w:jc w:val="center"/>
              <w:rPr>
                <w:b/>
              </w:rPr>
            </w:pPr>
            <w:r>
              <w:rPr>
                <w:b/>
              </w:rPr>
              <w:t>«Заказчик»</w:t>
            </w:r>
          </w:p>
        </w:tc>
        <w:tc>
          <w:tcPr>
            <w:tcW w:w="656" w:type="dxa"/>
          </w:tcPr>
          <w:p w:rsidR="00045561" w:rsidRDefault="00045561" w:rsidP="001709B4">
            <w:pPr>
              <w:jc w:val="center"/>
            </w:pPr>
          </w:p>
        </w:tc>
        <w:tc>
          <w:tcPr>
            <w:tcW w:w="4209" w:type="dxa"/>
          </w:tcPr>
          <w:p w:rsidR="00045561" w:rsidRDefault="00045561" w:rsidP="001709B4">
            <w:pPr>
              <w:pStyle w:val="3"/>
              <w:ind w:firstLine="408"/>
              <w:rPr>
                <w:b w:val="0"/>
                <w:i/>
                <w:szCs w:val="24"/>
              </w:rPr>
            </w:pPr>
          </w:p>
          <w:p w:rsidR="00045561" w:rsidRDefault="00045561" w:rsidP="001709B4">
            <w:pPr>
              <w:pStyle w:val="3"/>
              <w:ind w:firstLine="408"/>
              <w:rPr>
                <w:b w:val="0"/>
                <w:i/>
                <w:szCs w:val="24"/>
              </w:rPr>
            </w:pPr>
            <w:r>
              <w:rPr>
                <w:szCs w:val="24"/>
              </w:rPr>
              <w:t>«Исполнитель»</w:t>
            </w:r>
          </w:p>
        </w:tc>
      </w:tr>
      <w:tr w:rsidR="00045561" w:rsidTr="001709B4">
        <w:trPr>
          <w:jc w:val="center"/>
        </w:trPr>
        <w:tc>
          <w:tcPr>
            <w:tcW w:w="4306" w:type="dxa"/>
          </w:tcPr>
          <w:p w:rsidR="00045561" w:rsidRDefault="00045561" w:rsidP="001709B4"/>
          <w:p w:rsidR="00045561" w:rsidRDefault="00045561" w:rsidP="001709B4">
            <w:pPr>
              <w:jc w:val="center"/>
            </w:pPr>
            <w:r>
              <w:t>Директор филиала</w:t>
            </w:r>
          </w:p>
          <w:p w:rsidR="00045561" w:rsidRDefault="00045561" w:rsidP="001709B4">
            <w:pPr>
              <w:jc w:val="center"/>
            </w:pPr>
          </w:p>
        </w:tc>
        <w:tc>
          <w:tcPr>
            <w:tcW w:w="656" w:type="dxa"/>
          </w:tcPr>
          <w:p w:rsidR="00045561" w:rsidRDefault="00045561" w:rsidP="001709B4"/>
        </w:tc>
        <w:tc>
          <w:tcPr>
            <w:tcW w:w="4209" w:type="dxa"/>
          </w:tcPr>
          <w:p w:rsidR="00045561" w:rsidRDefault="00045561" w:rsidP="001709B4">
            <w:pPr>
              <w:jc w:val="center"/>
            </w:pPr>
          </w:p>
          <w:p w:rsidR="00045561" w:rsidRDefault="00045561" w:rsidP="001709B4">
            <w:pPr>
              <w:jc w:val="center"/>
            </w:pPr>
            <w:r>
              <w:t>Директор</w:t>
            </w:r>
          </w:p>
          <w:p w:rsidR="00045561" w:rsidRDefault="00045561" w:rsidP="001709B4">
            <w:pPr>
              <w:jc w:val="center"/>
            </w:pPr>
          </w:p>
        </w:tc>
      </w:tr>
      <w:tr w:rsidR="00045561" w:rsidTr="001709B4">
        <w:trPr>
          <w:jc w:val="center"/>
        </w:trPr>
        <w:tc>
          <w:tcPr>
            <w:tcW w:w="4306" w:type="dxa"/>
          </w:tcPr>
          <w:p w:rsidR="00045561" w:rsidRDefault="00045561" w:rsidP="001709B4">
            <w:pPr>
              <w:jc w:val="center"/>
            </w:pPr>
          </w:p>
          <w:p w:rsidR="00045561" w:rsidRDefault="00045561" w:rsidP="001709B4">
            <w:pPr>
              <w:jc w:val="center"/>
            </w:pPr>
            <w:r>
              <w:t xml:space="preserve">_____________________ </w:t>
            </w:r>
          </w:p>
        </w:tc>
        <w:tc>
          <w:tcPr>
            <w:tcW w:w="656" w:type="dxa"/>
          </w:tcPr>
          <w:p w:rsidR="00045561" w:rsidRDefault="00045561" w:rsidP="001709B4"/>
        </w:tc>
        <w:tc>
          <w:tcPr>
            <w:tcW w:w="4209" w:type="dxa"/>
          </w:tcPr>
          <w:p w:rsidR="00045561" w:rsidRDefault="00045561" w:rsidP="001709B4">
            <w:pPr>
              <w:jc w:val="center"/>
            </w:pPr>
          </w:p>
          <w:p w:rsidR="00045561" w:rsidRDefault="00045561" w:rsidP="001709B4">
            <w:pPr>
              <w:jc w:val="center"/>
            </w:pPr>
            <w:r>
              <w:t xml:space="preserve">____________________ </w:t>
            </w:r>
          </w:p>
          <w:p w:rsidR="00045561" w:rsidRDefault="00045561" w:rsidP="001709B4">
            <w:pPr>
              <w:jc w:val="center"/>
              <w:rPr>
                <w:u w:val="single"/>
              </w:rPr>
            </w:pPr>
          </w:p>
        </w:tc>
      </w:tr>
    </w:tbl>
    <w:p w:rsidR="00045561" w:rsidRDefault="00045561" w:rsidP="00045561">
      <w:pPr>
        <w:jc w:val="both"/>
      </w:pPr>
    </w:p>
    <w:p w:rsidR="00045561" w:rsidRDefault="00045561" w:rsidP="00045561">
      <w:pPr>
        <w:jc w:val="both"/>
      </w:pPr>
    </w:p>
    <w:p w:rsidR="00045561" w:rsidRDefault="00045561" w:rsidP="00045561">
      <w:pPr>
        <w:jc w:val="both"/>
      </w:pPr>
    </w:p>
    <w:p w:rsidR="00045561" w:rsidRDefault="00045561" w:rsidP="00045561">
      <w:pPr>
        <w:jc w:val="both"/>
      </w:pPr>
    </w:p>
    <w:p w:rsidR="00045561" w:rsidRDefault="00045561" w:rsidP="00045561">
      <w:pPr>
        <w:jc w:val="both"/>
      </w:pPr>
    </w:p>
    <w:p w:rsidR="001955C2" w:rsidRPr="007A037F" w:rsidRDefault="001955C2" w:rsidP="001955C2">
      <w:pPr>
        <w:spacing w:line="360" w:lineRule="auto"/>
        <w:ind w:firstLine="426"/>
        <w:jc w:val="both"/>
        <w:rPr>
          <w:sz w:val="23"/>
          <w:szCs w:val="23"/>
        </w:rPr>
      </w:pPr>
    </w:p>
    <w:p w:rsidR="001955C2" w:rsidRPr="007A037F" w:rsidRDefault="001955C2" w:rsidP="001955C2">
      <w:pPr>
        <w:spacing w:line="360" w:lineRule="auto"/>
        <w:ind w:firstLine="426"/>
        <w:jc w:val="both"/>
        <w:rPr>
          <w:sz w:val="23"/>
          <w:szCs w:val="23"/>
        </w:rPr>
      </w:pPr>
    </w:p>
    <w:p w:rsidR="001955C2" w:rsidRPr="007A037F" w:rsidRDefault="001955C2" w:rsidP="001955C2">
      <w:pPr>
        <w:spacing w:line="360" w:lineRule="auto"/>
        <w:ind w:firstLine="426"/>
        <w:jc w:val="both"/>
        <w:rPr>
          <w:sz w:val="23"/>
          <w:szCs w:val="23"/>
        </w:rPr>
      </w:pPr>
    </w:p>
    <w:p w:rsidR="001955C2" w:rsidRPr="007A037F" w:rsidRDefault="001955C2" w:rsidP="001955C2">
      <w:pPr>
        <w:spacing w:line="360" w:lineRule="auto"/>
        <w:ind w:firstLine="426"/>
        <w:jc w:val="both"/>
        <w:rPr>
          <w:sz w:val="23"/>
          <w:szCs w:val="23"/>
        </w:rPr>
      </w:pPr>
    </w:p>
    <w:p w:rsidR="001955C2" w:rsidRPr="007A037F" w:rsidRDefault="001955C2" w:rsidP="001955C2">
      <w:pPr>
        <w:spacing w:line="360" w:lineRule="auto"/>
        <w:ind w:firstLine="426"/>
        <w:jc w:val="both"/>
        <w:rPr>
          <w:sz w:val="23"/>
          <w:szCs w:val="23"/>
        </w:rPr>
      </w:pPr>
    </w:p>
    <w:p w:rsidR="001955C2" w:rsidRPr="007A037F" w:rsidRDefault="001955C2" w:rsidP="001955C2">
      <w:pPr>
        <w:spacing w:line="360" w:lineRule="auto"/>
        <w:ind w:firstLine="426"/>
        <w:jc w:val="both"/>
        <w:rPr>
          <w:sz w:val="23"/>
          <w:szCs w:val="23"/>
        </w:rPr>
      </w:pPr>
    </w:p>
    <w:p w:rsidR="001955C2" w:rsidRPr="007A037F" w:rsidRDefault="001955C2" w:rsidP="001955C2">
      <w:pPr>
        <w:spacing w:line="360" w:lineRule="auto"/>
        <w:ind w:firstLine="426"/>
        <w:jc w:val="both"/>
        <w:rPr>
          <w:sz w:val="23"/>
          <w:szCs w:val="23"/>
        </w:rPr>
      </w:pPr>
    </w:p>
    <w:p w:rsidR="001955C2" w:rsidRDefault="001955C2" w:rsidP="001955C2">
      <w:pPr>
        <w:spacing w:line="360" w:lineRule="auto"/>
        <w:ind w:firstLine="426"/>
        <w:jc w:val="both"/>
        <w:rPr>
          <w:sz w:val="23"/>
          <w:szCs w:val="23"/>
        </w:rPr>
      </w:pPr>
    </w:p>
    <w:p w:rsidR="000954FB" w:rsidRPr="00D6320E" w:rsidRDefault="000954FB" w:rsidP="000954FB">
      <w:pPr>
        <w:pStyle w:val="afa"/>
        <w:ind w:firstLine="0"/>
        <w:jc w:val="right"/>
        <w:rPr>
          <w:sz w:val="28"/>
          <w:szCs w:val="28"/>
        </w:rPr>
      </w:pPr>
      <w:r w:rsidRPr="00D6320E">
        <w:rPr>
          <w:sz w:val="28"/>
          <w:szCs w:val="28"/>
        </w:rPr>
        <w:t>Приложение № 6</w:t>
      </w:r>
      <w:r w:rsidRPr="00D6320E">
        <w:rPr>
          <w:rStyle w:val="af7"/>
          <w:sz w:val="28"/>
          <w:szCs w:val="28"/>
        </w:rPr>
        <w:footnoteReference w:id="1"/>
      </w:r>
    </w:p>
    <w:p w:rsidR="000954FB" w:rsidRPr="00D6320E" w:rsidRDefault="000954FB" w:rsidP="000954FB">
      <w:pPr>
        <w:pStyle w:val="afa"/>
        <w:ind w:firstLine="0"/>
        <w:jc w:val="right"/>
        <w:rPr>
          <w:sz w:val="28"/>
          <w:szCs w:val="28"/>
        </w:rPr>
      </w:pPr>
      <w:r w:rsidRPr="00D6320E">
        <w:rPr>
          <w:sz w:val="28"/>
          <w:szCs w:val="28"/>
        </w:rPr>
        <w:t>к документации о закупке</w:t>
      </w:r>
    </w:p>
    <w:p w:rsidR="000954FB" w:rsidRPr="00D6320E" w:rsidRDefault="000954FB" w:rsidP="000954FB">
      <w:pPr>
        <w:pStyle w:val="afa"/>
        <w:jc w:val="left"/>
        <w:rPr>
          <w:b/>
          <w:i/>
          <w:sz w:val="28"/>
          <w:szCs w:val="28"/>
        </w:rPr>
      </w:pPr>
    </w:p>
    <w:p w:rsidR="000954FB" w:rsidRPr="00D6320E" w:rsidRDefault="000954FB" w:rsidP="000954FB">
      <w:pPr>
        <w:pStyle w:val="afa"/>
        <w:jc w:val="left"/>
        <w:rPr>
          <w:b/>
          <w:i/>
          <w:sz w:val="28"/>
          <w:szCs w:val="28"/>
        </w:rPr>
      </w:pPr>
    </w:p>
    <w:p w:rsidR="000954FB" w:rsidRPr="00D6320E" w:rsidRDefault="000954FB" w:rsidP="000954FB">
      <w:pPr>
        <w:jc w:val="center"/>
        <w:rPr>
          <w:b/>
          <w:bCs/>
          <w:sz w:val="28"/>
          <w:szCs w:val="28"/>
        </w:rPr>
      </w:pPr>
      <w:r w:rsidRPr="00D6320E">
        <w:rPr>
          <w:b/>
          <w:bCs/>
          <w:sz w:val="28"/>
          <w:szCs w:val="28"/>
        </w:rPr>
        <w:t>СВЕДЕНИЯ ОБ АДМИНИСТРАТИВНОМ И ПРОИЗВОДСТВЕННОМ ПЕРСОНАЛЕ ПРЕТЕНДЕНТА</w:t>
      </w:r>
    </w:p>
    <w:p w:rsidR="000954FB" w:rsidRPr="00D6320E" w:rsidRDefault="000954FB" w:rsidP="000954FB">
      <w:pPr>
        <w:jc w:val="center"/>
        <w:rPr>
          <w:sz w:val="28"/>
          <w:szCs w:val="28"/>
        </w:rPr>
      </w:pPr>
      <w:r w:rsidRPr="00D6320E">
        <w:rPr>
          <w:sz w:val="28"/>
          <w:szCs w:val="28"/>
        </w:rPr>
        <w:t>(</w:t>
      </w:r>
      <w:r w:rsidRPr="00D6320E">
        <w:rPr>
          <w:i/>
        </w:rPr>
        <w:t>указывается персонал, который необходим для выполнения работ, оказания услуг, поставки товара,</w:t>
      </w:r>
      <w:r w:rsidR="00010BE3" w:rsidRPr="00D6320E">
        <w:rPr>
          <w:i/>
        </w:rPr>
        <w:t xml:space="preserve"> </w:t>
      </w:r>
      <w:r w:rsidRPr="00D6320E">
        <w:rPr>
          <w:i/>
        </w:rPr>
        <w:t>являющихся предметом</w:t>
      </w:r>
      <w:r w:rsidR="00BC1922" w:rsidRPr="00D6320E">
        <w:rPr>
          <w:i/>
        </w:rPr>
        <w:t xml:space="preserve"> </w:t>
      </w:r>
      <w:r w:rsidR="008C4183" w:rsidRPr="00D6320E">
        <w:rPr>
          <w:i/>
        </w:rPr>
        <w:t>Открытого конкурса</w:t>
      </w:r>
      <w:r w:rsidRPr="00D6320E">
        <w:rPr>
          <w:sz w:val="28"/>
          <w:szCs w:val="28"/>
        </w:rPr>
        <w:t>)</w:t>
      </w:r>
    </w:p>
    <w:p w:rsidR="000954FB" w:rsidRPr="00D6320E" w:rsidRDefault="000954FB" w:rsidP="000954FB">
      <w:pPr>
        <w:jc w:val="center"/>
      </w:pPr>
    </w:p>
    <w:p w:rsidR="000954FB" w:rsidRPr="00D6320E" w:rsidRDefault="000954FB" w:rsidP="000954FB">
      <w:pPr>
        <w:tabs>
          <w:tab w:val="left" w:pos="9639"/>
        </w:tabs>
        <w:jc w:val="center"/>
        <w:rPr>
          <w:b/>
          <w:bCs/>
          <w:sz w:val="28"/>
          <w:szCs w:val="28"/>
        </w:rPr>
      </w:pPr>
      <w:r w:rsidRPr="00D6320E">
        <w:rPr>
          <w:b/>
          <w:bCs/>
          <w:sz w:val="28"/>
          <w:szCs w:val="28"/>
        </w:rPr>
        <w:t xml:space="preserve">Административный персонал </w:t>
      </w:r>
    </w:p>
    <w:p w:rsidR="000954FB" w:rsidRPr="00D6320E" w:rsidRDefault="000954FB" w:rsidP="000954FB">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0954FB" w:rsidRPr="00D6320E" w:rsidTr="00BF6892">
        <w:trPr>
          <w:jc w:val="center"/>
        </w:trPr>
        <w:tc>
          <w:tcPr>
            <w:tcW w:w="761" w:type="dxa"/>
            <w:vAlign w:val="center"/>
          </w:tcPr>
          <w:p w:rsidR="000954FB" w:rsidRPr="00D6320E" w:rsidRDefault="000954FB" w:rsidP="00BF6892">
            <w:pPr>
              <w:tabs>
                <w:tab w:val="left" w:pos="9639"/>
              </w:tabs>
              <w:jc w:val="center"/>
            </w:pPr>
            <w:r w:rsidRPr="00D6320E">
              <w:lastRenderedPageBreak/>
              <w:t xml:space="preserve">№ </w:t>
            </w:r>
            <w:proofErr w:type="spellStart"/>
            <w:proofErr w:type="gramStart"/>
            <w:r w:rsidRPr="00D6320E">
              <w:t>п</w:t>
            </w:r>
            <w:proofErr w:type="spellEnd"/>
            <w:proofErr w:type="gramEnd"/>
            <w:r w:rsidRPr="00D6320E">
              <w:t>/</w:t>
            </w:r>
            <w:proofErr w:type="spellStart"/>
            <w:r w:rsidRPr="00D6320E">
              <w:t>п</w:t>
            </w:r>
            <w:proofErr w:type="spellEnd"/>
          </w:p>
        </w:tc>
        <w:tc>
          <w:tcPr>
            <w:tcW w:w="2299" w:type="dxa"/>
            <w:vAlign w:val="center"/>
          </w:tcPr>
          <w:p w:rsidR="000954FB" w:rsidRPr="00D6320E" w:rsidRDefault="000954FB" w:rsidP="00BF6892">
            <w:pPr>
              <w:tabs>
                <w:tab w:val="left" w:pos="9639"/>
              </w:tabs>
              <w:jc w:val="center"/>
            </w:pPr>
            <w:r w:rsidRPr="00D6320E">
              <w:t>Занимаемая должность</w:t>
            </w:r>
          </w:p>
        </w:tc>
        <w:tc>
          <w:tcPr>
            <w:tcW w:w="2762" w:type="dxa"/>
            <w:vAlign w:val="center"/>
          </w:tcPr>
          <w:p w:rsidR="000954FB" w:rsidRPr="00D6320E" w:rsidRDefault="000954FB" w:rsidP="00BF6892">
            <w:pPr>
              <w:tabs>
                <w:tab w:val="left" w:pos="9639"/>
              </w:tabs>
              <w:jc w:val="center"/>
            </w:pPr>
            <w:r w:rsidRPr="00D6320E">
              <w:t>Ф.И.О.</w:t>
            </w:r>
          </w:p>
        </w:tc>
        <w:tc>
          <w:tcPr>
            <w:tcW w:w="2160" w:type="dxa"/>
            <w:vAlign w:val="center"/>
          </w:tcPr>
          <w:p w:rsidR="000954FB" w:rsidRPr="00D6320E" w:rsidRDefault="000954FB" w:rsidP="00BF6892">
            <w:pPr>
              <w:tabs>
                <w:tab w:val="left" w:pos="9639"/>
              </w:tabs>
              <w:jc w:val="center"/>
            </w:pPr>
            <w:r w:rsidRPr="00D6320E">
              <w:t>Образование и специальность</w:t>
            </w:r>
          </w:p>
        </w:tc>
        <w:tc>
          <w:tcPr>
            <w:tcW w:w="2247" w:type="dxa"/>
            <w:vAlign w:val="center"/>
          </w:tcPr>
          <w:p w:rsidR="000954FB" w:rsidRPr="00D6320E" w:rsidRDefault="000954FB" w:rsidP="00BF6892">
            <w:pPr>
              <w:tabs>
                <w:tab w:val="left" w:pos="9639"/>
              </w:tabs>
              <w:jc w:val="center"/>
            </w:pPr>
            <w:r w:rsidRPr="00D6320E">
              <w:t>Стаж работы по профилю занимаемой должности</w:t>
            </w:r>
          </w:p>
        </w:tc>
      </w:tr>
      <w:tr w:rsidR="000954FB" w:rsidRPr="00D6320E" w:rsidTr="00BF6892">
        <w:trPr>
          <w:jc w:val="center"/>
        </w:trPr>
        <w:tc>
          <w:tcPr>
            <w:tcW w:w="761" w:type="dxa"/>
            <w:vAlign w:val="center"/>
          </w:tcPr>
          <w:p w:rsidR="000954FB" w:rsidRPr="00D6320E" w:rsidRDefault="000954FB" w:rsidP="00BF6892">
            <w:pPr>
              <w:tabs>
                <w:tab w:val="left" w:pos="9639"/>
              </w:tabs>
              <w:jc w:val="center"/>
            </w:pPr>
            <w:r w:rsidRPr="00D6320E">
              <w:t>1</w:t>
            </w:r>
          </w:p>
        </w:tc>
        <w:tc>
          <w:tcPr>
            <w:tcW w:w="2299" w:type="dxa"/>
            <w:vAlign w:val="center"/>
          </w:tcPr>
          <w:p w:rsidR="000954FB" w:rsidRPr="00D6320E" w:rsidRDefault="000954FB" w:rsidP="00BF6892">
            <w:pPr>
              <w:tabs>
                <w:tab w:val="left" w:pos="9639"/>
              </w:tabs>
              <w:jc w:val="center"/>
            </w:pPr>
          </w:p>
        </w:tc>
        <w:tc>
          <w:tcPr>
            <w:tcW w:w="2762" w:type="dxa"/>
          </w:tcPr>
          <w:p w:rsidR="000954FB" w:rsidRPr="00D6320E" w:rsidRDefault="000954FB" w:rsidP="00BF6892">
            <w:pPr>
              <w:tabs>
                <w:tab w:val="left" w:pos="9639"/>
              </w:tabs>
              <w:jc w:val="center"/>
            </w:pPr>
          </w:p>
        </w:tc>
        <w:tc>
          <w:tcPr>
            <w:tcW w:w="2160" w:type="dxa"/>
            <w:vAlign w:val="center"/>
          </w:tcPr>
          <w:p w:rsidR="000954FB" w:rsidRPr="00D6320E" w:rsidRDefault="000954FB" w:rsidP="00BF6892">
            <w:pPr>
              <w:tabs>
                <w:tab w:val="left" w:pos="9639"/>
              </w:tabs>
              <w:jc w:val="center"/>
            </w:pPr>
          </w:p>
        </w:tc>
        <w:tc>
          <w:tcPr>
            <w:tcW w:w="2247" w:type="dxa"/>
            <w:vAlign w:val="center"/>
          </w:tcPr>
          <w:p w:rsidR="000954FB" w:rsidRPr="00D6320E" w:rsidRDefault="000954FB" w:rsidP="00BF6892">
            <w:pPr>
              <w:tabs>
                <w:tab w:val="left" w:pos="9639"/>
              </w:tabs>
              <w:jc w:val="center"/>
            </w:pPr>
          </w:p>
        </w:tc>
      </w:tr>
      <w:tr w:rsidR="000954FB" w:rsidRPr="00D6320E" w:rsidTr="00BF6892">
        <w:trPr>
          <w:jc w:val="center"/>
        </w:trPr>
        <w:tc>
          <w:tcPr>
            <w:tcW w:w="761" w:type="dxa"/>
            <w:vAlign w:val="center"/>
          </w:tcPr>
          <w:p w:rsidR="000954FB" w:rsidRPr="00D6320E" w:rsidRDefault="000954FB" w:rsidP="00BF6892">
            <w:pPr>
              <w:tabs>
                <w:tab w:val="left" w:pos="9639"/>
              </w:tabs>
              <w:jc w:val="center"/>
            </w:pPr>
            <w:r w:rsidRPr="00D6320E">
              <w:t>2</w:t>
            </w:r>
          </w:p>
        </w:tc>
        <w:tc>
          <w:tcPr>
            <w:tcW w:w="2299" w:type="dxa"/>
            <w:vAlign w:val="center"/>
          </w:tcPr>
          <w:p w:rsidR="000954FB" w:rsidRPr="00D6320E" w:rsidRDefault="000954FB" w:rsidP="00BF6892">
            <w:pPr>
              <w:tabs>
                <w:tab w:val="left" w:pos="9639"/>
              </w:tabs>
              <w:jc w:val="center"/>
            </w:pPr>
          </w:p>
        </w:tc>
        <w:tc>
          <w:tcPr>
            <w:tcW w:w="2762" w:type="dxa"/>
          </w:tcPr>
          <w:p w:rsidR="000954FB" w:rsidRPr="00D6320E" w:rsidRDefault="000954FB" w:rsidP="00BF6892">
            <w:pPr>
              <w:tabs>
                <w:tab w:val="left" w:pos="9639"/>
              </w:tabs>
              <w:jc w:val="center"/>
            </w:pPr>
          </w:p>
        </w:tc>
        <w:tc>
          <w:tcPr>
            <w:tcW w:w="2160" w:type="dxa"/>
            <w:vAlign w:val="center"/>
          </w:tcPr>
          <w:p w:rsidR="000954FB" w:rsidRPr="00D6320E" w:rsidRDefault="000954FB" w:rsidP="00BF6892">
            <w:pPr>
              <w:tabs>
                <w:tab w:val="left" w:pos="9639"/>
              </w:tabs>
              <w:jc w:val="center"/>
            </w:pPr>
          </w:p>
        </w:tc>
        <w:tc>
          <w:tcPr>
            <w:tcW w:w="2247" w:type="dxa"/>
            <w:vAlign w:val="center"/>
          </w:tcPr>
          <w:p w:rsidR="000954FB" w:rsidRPr="00D6320E" w:rsidRDefault="000954FB" w:rsidP="00BF6892">
            <w:pPr>
              <w:tabs>
                <w:tab w:val="left" w:pos="9639"/>
              </w:tabs>
              <w:jc w:val="center"/>
            </w:pPr>
          </w:p>
        </w:tc>
      </w:tr>
      <w:tr w:rsidR="000954FB" w:rsidRPr="00D6320E" w:rsidTr="00BF6892">
        <w:trPr>
          <w:jc w:val="center"/>
        </w:trPr>
        <w:tc>
          <w:tcPr>
            <w:tcW w:w="761" w:type="dxa"/>
            <w:vAlign w:val="center"/>
          </w:tcPr>
          <w:p w:rsidR="000954FB" w:rsidRPr="00D6320E" w:rsidRDefault="000954FB" w:rsidP="00BF6892">
            <w:pPr>
              <w:tabs>
                <w:tab w:val="left" w:pos="9639"/>
              </w:tabs>
              <w:jc w:val="center"/>
            </w:pPr>
            <w:r w:rsidRPr="00D6320E">
              <w:t>…</w:t>
            </w:r>
          </w:p>
        </w:tc>
        <w:tc>
          <w:tcPr>
            <w:tcW w:w="2299" w:type="dxa"/>
            <w:vAlign w:val="center"/>
          </w:tcPr>
          <w:p w:rsidR="000954FB" w:rsidRPr="00D6320E" w:rsidRDefault="000954FB" w:rsidP="00BF6892">
            <w:pPr>
              <w:tabs>
                <w:tab w:val="left" w:pos="9639"/>
              </w:tabs>
              <w:jc w:val="center"/>
            </w:pPr>
          </w:p>
        </w:tc>
        <w:tc>
          <w:tcPr>
            <w:tcW w:w="2762" w:type="dxa"/>
          </w:tcPr>
          <w:p w:rsidR="000954FB" w:rsidRPr="00D6320E" w:rsidRDefault="000954FB" w:rsidP="00BF6892">
            <w:pPr>
              <w:tabs>
                <w:tab w:val="left" w:pos="9639"/>
              </w:tabs>
              <w:jc w:val="center"/>
            </w:pPr>
          </w:p>
        </w:tc>
        <w:tc>
          <w:tcPr>
            <w:tcW w:w="2160" w:type="dxa"/>
            <w:vAlign w:val="center"/>
          </w:tcPr>
          <w:p w:rsidR="000954FB" w:rsidRPr="00D6320E" w:rsidRDefault="000954FB" w:rsidP="00BF6892">
            <w:pPr>
              <w:tabs>
                <w:tab w:val="left" w:pos="9639"/>
              </w:tabs>
              <w:jc w:val="center"/>
            </w:pPr>
          </w:p>
        </w:tc>
        <w:tc>
          <w:tcPr>
            <w:tcW w:w="2247" w:type="dxa"/>
            <w:vAlign w:val="center"/>
          </w:tcPr>
          <w:p w:rsidR="000954FB" w:rsidRPr="00D6320E" w:rsidRDefault="000954FB" w:rsidP="00BF6892">
            <w:pPr>
              <w:tabs>
                <w:tab w:val="left" w:pos="9639"/>
              </w:tabs>
              <w:jc w:val="center"/>
            </w:pPr>
          </w:p>
        </w:tc>
      </w:tr>
    </w:tbl>
    <w:p w:rsidR="000954FB" w:rsidRPr="00D6320E" w:rsidRDefault="000954FB" w:rsidP="000954FB">
      <w:pPr>
        <w:tabs>
          <w:tab w:val="left" w:pos="9639"/>
        </w:tabs>
      </w:pPr>
    </w:p>
    <w:p w:rsidR="000954FB" w:rsidRPr="00D6320E" w:rsidRDefault="000954FB" w:rsidP="000954FB">
      <w:pPr>
        <w:tabs>
          <w:tab w:val="left" w:pos="9639"/>
        </w:tabs>
        <w:jc w:val="center"/>
        <w:rPr>
          <w:b/>
          <w:bCs/>
          <w:sz w:val="28"/>
          <w:szCs w:val="28"/>
        </w:rPr>
      </w:pPr>
      <w:r w:rsidRPr="00D6320E">
        <w:rPr>
          <w:b/>
          <w:bCs/>
          <w:sz w:val="28"/>
          <w:szCs w:val="28"/>
        </w:rPr>
        <w:t>Производственный персонал (рабочие)</w:t>
      </w:r>
    </w:p>
    <w:p w:rsidR="000954FB" w:rsidRPr="00D6320E" w:rsidRDefault="000954FB" w:rsidP="000954FB">
      <w:pPr>
        <w:tabs>
          <w:tab w:val="left" w:pos="9639"/>
        </w:tab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2685"/>
      </w:tblGrid>
      <w:tr w:rsidR="000954FB" w:rsidRPr="00D6320E" w:rsidTr="00BF6892">
        <w:trPr>
          <w:trHeight w:val="1000"/>
          <w:jc w:val="center"/>
        </w:trPr>
        <w:tc>
          <w:tcPr>
            <w:tcW w:w="669" w:type="dxa"/>
            <w:vAlign w:val="center"/>
          </w:tcPr>
          <w:p w:rsidR="000954FB" w:rsidRPr="00D6320E" w:rsidRDefault="000954FB" w:rsidP="00BF6892">
            <w:pPr>
              <w:tabs>
                <w:tab w:val="left" w:pos="9639"/>
              </w:tabs>
              <w:jc w:val="center"/>
            </w:pPr>
            <w:r w:rsidRPr="00D6320E">
              <w:t xml:space="preserve">№ </w:t>
            </w:r>
            <w:proofErr w:type="spellStart"/>
            <w:proofErr w:type="gramStart"/>
            <w:r w:rsidRPr="00D6320E">
              <w:t>п</w:t>
            </w:r>
            <w:proofErr w:type="spellEnd"/>
            <w:proofErr w:type="gramEnd"/>
            <w:r w:rsidRPr="00D6320E">
              <w:t>/</w:t>
            </w:r>
            <w:proofErr w:type="spellStart"/>
            <w:r w:rsidRPr="00D6320E">
              <w:t>п</w:t>
            </w:r>
            <w:proofErr w:type="spellEnd"/>
          </w:p>
        </w:tc>
        <w:tc>
          <w:tcPr>
            <w:tcW w:w="3782" w:type="dxa"/>
            <w:vAlign w:val="center"/>
          </w:tcPr>
          <w:p w:rsidR="000954FB" w:rsidRPr="00D6320E" w:rsidRDefault="000954FB" w:rsidP="00BF6892">
            <w:pPr>
              <w:tabs>
                <w:tab w:val="left" w:pos="9639"/>
              </w:tabs>
              <w:jc w:val="center"/>
            </w:pPr>
            <w:r w:rsidRPr="00D6320E">
              <w:t>Специальность</w:t>
            </w:r>
          </w:p>
          <w:p w:rsidR="000954FB" w:rsidRPr="00D6320E" w:rsidRDefault="000954FB" w:rsidP="00BF6892">
            <w:pPr>
              <w:tabs>
                <w:tab w:val="left" w:pos="9639"/>
              </w:tabs>
              <w:jc w:val="center"/>
            </w:pPr>
            <w:r w:rsidRPr="00D6320E">
              <w:t>по каждому рабочему</w:t>
            </w:r>
          </w:p>
        </w:tc>
        <w:tc>
          <w:tcPr>
            <w:tcW w:w="1944" w:type="dxa"/>
            <w:vAlign w:val="center"/>
          </w:tcPr>
          <w:p w:rsidR="000954FB" w:rsidRPr="00D6320E" w:rsidRDefault="000954FB" w:rsidP="00BF6892">
            <w:pPr>
              <w:tabs>
                <w:tab w:val="left" w:pos="9639"/>
              </w:tabs>
              <w:jc w:val="center"/>
            </w:pPr>
            <w:r w:rsidRPr="00D6320E">
              <w:t>Разряд, квалификация</w:t>
            </w:r>
          </w:p>
        </w:tc>
        <w:tc>
          <w:tcPr>
            <w:tcW w:w="2685" w:type="dxa"/>
            <w:vAlign w:val="center"/>
          </w:tcPr>
          <w:p w:rsidR="000954FB" w:rsidRPr="00D6320E" w:rsidRDefault="000954FB" w:rsidP="00BF6892">
            <w:pPr>
              <w:tabs>
                <w:tab w:val="left" w:pos="9639"/>
              </w:tabs>
              <w:jc w:val="center"/>
            </w:pPr>
            <w:r w:rsidRPr="00D6320E">
              <w:t>Стаж работы по специальности</w:t>
            </w:r>
          </w:p>
        </w:tc>
      </w:tr>
      <w:tr w:rsidR="000954FB" w:rsidRPr="00D6320E" w:rsidTr="00BF6892">
        <w:trPr>
          <w:jc w:val="center"/>
        </w:trPr>
        <w:tc>
          <w:tcPr>
            <w:tcW w:w="669" w:type="dxa"/>
            <w:vAlign w:val="center"/>
          </w:tcPr>
          <w:p w:rsidR="000954FB" w:rsidRPr="00D6320E" w:rsidRDefault="000954FB" w:rsidP="00BF6892">
            <w:pPr>
              <w:tabs>
                <w:tab w:val="left" w:pos="9639"/>
              </w:tabs>
              <w:jc w:val="center"/>
            </w:pPr>
            <w:r w:rsidRPr="00D6320E">
              <w:t>1</w:t>
            </w:r>
          </w:p>
        </w:tc>
        <w:tc>
          <w:tcPr>
            <w:tcW w:w="3782" w:type="dxa"/>
            <w:vAlign w:val="center"/>
          </w:tcPr>
          <w:p w:rsidR="000954FB" w:rsidRPr="00D6320E" w:rsidRDefault="000954FB" w:rsidP="00BF6892">
            <w:pPr>
              <w:tabs>
                <w:tab w:val="left" w:pos="9639"/>
              </w:tabs>
              <w:jc w:val="center"/>
            </w:pPr>
          </w:p>
        </w:tc>
        <w:tc>
          <w:tcPr>
            <w:tcW w:w="1944" w:type="dxa"/>
          </w:tcPr>
          <w:p w:rsidR="000954FB" w:rsidRPr="00D6320E" w:rsidRDefault="000954FB" w:rsidP="00BF6892">
            <w:pPr>
              <w:tabs>
                <w:tab w:val="left" w:pos="9639"/>
              </w:tabs>
              <w:jc w:val="center"/>
            </w:pPr>
          </w:p>
        </w:tc>
        <w:tc>
          <w:tcPr>
            <w:tcW w:w="2685" w:type="dxa"/>
            <w:vAlign w:val="center"/>
          </w:tcPr>
          <w:p w:rsidR="000954FB" w:rsidRPr="00D6320E" w:rsidRDefault="000954FB" w:rsidP="00BF6892">
            <w:pPr>
              <w:tabs>
                <w:tab w:val="left" w:pos="9639"/>
              </w:tabs>
              <w:jc w:val="center"/>
            </w:pPr>
          </w:p>
        </w:tc>
      </w:tr>
      <w:tr w:rsidR="000954FB" w:rsidRPr="00D6320E" w:rsidTr="00BF6892">
        <w:trPr>
          <w:jc w:val="center"/>
        </w:trPr>
        <w:tc>
          <w:tcPr>
            <w:tcW w:w="669" w:type="dxa"/>
            <w:vAlign w:val="center"/>
          </w:tcPr>
          <w:p w:rsidR="000954FB" w:rsidRPr="00D6320E" w:rsidRDefault="000954FB" w:rsidP="00BF6892">
            <w:pPr>
              <w:tabs>
                <w:tab w:val="left" w:pos="9639"/>
              </w:tabs>
              <w:jc w:val="center"/>
            </w:pPr>
            <w:r w:rsidRPr="00D6320E">
              <w:t>2</w:t>
            </w:r>
          </w:p>
        </w:tc>
        <w:tc>
          <w:tcPr>
            <w:tcW w:w="3782" w:type="dxa"/>
            <w:vAlign w:val="center"/>
          </w:tcPr>
          <w:p w:rsidR="000954FB" w:rsidRPr="00D6320E" w:rsidRDefault="000954FB" w:rsidP="00BF6892">
            <w:pPr>
              <w:tabs>
                <w:tab w:val="left" w:pos="9639"/>
              </w:tabs>
              <w:jc w:val="center"/>
            </w:pPr>
          </w:p>
        </w:tc>
        <w:tc>
          <w:tcPr>
            <w:tcW w:w="1944" w:type="dxa"/>
          </w:tcPr>
          <w:p w:rsidR="000954FB" w:rsidRPr="00D6320E" w:rsidRDefault="000954FB" w:rsidP="00BF6892">
            <w:pPr>
              <w:tabs>
                <w:tab w:val="left" w:pos="9639"/>
              </w:tabs>
              <w:jc w:val="center"/>
            </w:pPr>
          </w:p>
        </w:tc>
        <w:tc>
          <w:tcPr>
            <w:tcW w:w="2685" w:type="dxa"/>
            <w:vAlign w:val="center"/>
          </w:tcPr>
          <w:p w:rsidR="000954FB" w:rsidRPr="00D6320E" w:rsidRDefault="000954FB" w:rsidP="00BF6892">
            <w:pPr>
              <w:tabs>
                <w:tab w:val="left" w:pos="9639"/>
              </w:tabs>
              <w:jc w:val="center"/>
            </w:pPr>
          </w:p>
        </w:tc>
      </w:tr>
      <w:tr w:rsidR="000954FB" w:rsidRPr="00D6320E" w:rsidTr="00BF6892">
        <w:trPr>
          <w:jc w:val="center"/>
        </w:trPr>
        <w:tc>
          <w:tcPr>
            <w:tcW w:w="669" w:type="dxa"/>
            <w:vAlign w:val="center"/>
          </w:tcPr>
          <w:p w:rsidR="000954FB" w:rsidRPr="00D6320E" w:rsidRDefault="000954FB" w:rsidP="00BF6892">
            <w:pPr>
              <w:tabs>
                <w:tab w:val="left" w:pos="9639"/>
              </w:tabs>
              <w:jc w:val="center"/>
            </w:pPr>
            <w:r w:rsidRPr="00D6320E">
              <w:t>…</w:t>
            </w:r>
          </w:p>
        </w:tc>
        <w:tc>
          <w:tcPr>
            <w:tcW w:w="3782" w:type="dxa"/>
            <w:vAlign w:val="center"/>
          </w:tcPr>
          <w:p w:rsidR="000954FB" w:rsidRPr="00D6320E" w:rsidRDefault="000954FB" w:rsidP="00BF6892">
            <w:pPr>
              <w:tabs>
                <w:tab w:val="left" w:pos="9639"/>
              </w:tabs>
              <w:jc w:val="center"/>
            </w:pPr>
          </w:p>
        </w:tc>
        <w:tc>
          <w:tcPr>
            <w:tcW w:w="1944" w:type="dxa"/>
          </w:tcPr>
          <w:p w:rsidR="000954FB" w:rsidRPr="00D6320E" w:rsidRDefault="000954FB" w:rsidP="00BF6892">
            <w:pPr>
              <w:tabs>
                <w:tab w:val="left" w:pos="9639"/>
              </w:tabs>
              <w:jc w:val="center"/>
            </w:pPr>
          </w:p>
        </w:tc>
        <w:tc>
          <w:tcPr>
            <w:tcW w:w="2685" w:type="dxa"/>
            <w:vAlign w:val="center"/>
          </w:tcPr>
          <w:p w:rsidR="000954FB" w:rsidRPr="00D6320E" w:rsidRDefault="000954FB" w:rsidP="00BF6892">
            <w:pPr>
              <w:tabs>
                <w:tab w:val="left" w:pos="9639"/>
              </w:tabs>
              <w:jc w:val="center"/>
            </w:pPr>
          </w:p>
        </w:tc>
      </w:tr>
    </w:tbl>
    <w:p w:rsidR="000954FB" w:rsidRPr="00D6320E" w:rsidRDefault="000954FB" w:rsidP="000954FB">
      <w:pPr>
        <w:pStyle w:val="afa"/>
        <w:jc w:val="left"/>
        <w:rPr>
          <w:b/>
          <w:i/>
          <w:sz w:val="28"/>
          <w:szCs w:val="28"/>
        </w:rPr>
      </w:pPr>
    </w:p>
    <w:p w:rsidR="000954FB" w:rsidRPr="00D6320E" w:rsidRDefault="000954FB" w:rsidP="000954FB">
      <w:pPr>
        <w:pStyle w:val="3"/>
        <w:spacing w:before="0" w:after="0"/>
        <w:rPr>
          <w:rFonts w:ascii="Times New Roman" w:hAnsi="Times New Roman"/>
          <w:sz w:val="28"/>
          <w:szCs w:val="28"/>
        </w:rPr>
      </w:pPr>
    </w:p>
    <w:p w:rsidR="000954FB" w:rsidRPr="00D6320E" w:rsidRDefault="000954FB" w:rsidP="000954FB">
      <w:pPr>
        <w:pStyle w:val="3"/>
        <w:spacing w:before="0" w:after="0"/>
        <w:rPr>
          <w:b w:val="0"/>
          <w:sz w:val="28"/>
          <w:szCs w:val="28"/>
        </w:rPr>
      </w:pPr>
      <w:r w:rsidRPr="00D6320E">
        <w:rPr>
          <w:rFonts w:ascii="Times New Roman" w:hAnsi="Times New Roman"/>
          <w:sz w:val="28"/>
          <w:szCs w:val="28"/>
        </w:rPr>
        <w:t>Представитель</w:t>
      </w:r>
      <w:r w:rsidR="00BB306F" w:rsidRPr="00D6320E">
        <w:rPr>
          <w:rFonts w:ascii="Times New Roman" w:hAnsi="Times New Roman"/>
          <w:sz w:val="28"/>
          <w:szCs w:val="28"/>
        </w:rPr>
        <w:t>, имеющий полномочия подписать З</w:t>
      </w:r>
      <w:r w:rsidRPr="00D6320E">
        <w:rPr>
          <w:rFonts w:ascii="Times New Roman" w:hAnsi="Times New Roman"/>
          <w:sz w:val="28"/>
          <w:szCs w:val="28"/>
        </w:rPr>
        <w:t>аявку на участие от имени ______________________________________________________________</w:t>
      </w:r>
    </w:p>
    <w:p w:rsidR="000954FB" w:rsidRPr="00D6320E" w:rsidRDefault="000954FB" w:rsidP="000954FB">
      <w:pPr>
        <w:tabs>
          <w:tab w:val="left" w:pos="8640"/>
        </w:tabs>
        <w:jc w:val="center"/>
        <w:rPr>
          <w:i/>
        </w:rPr>
      </w:pPr>
      <w:r w:rsidRPr="00D6320E">
        <w:rPr>
          <w:i/>
        </w:rPr>
        <w:t>(наименование претендента)</w:t>
      </w:r>
    </w:p>
    <w:p w:rsidR="000954FB" w:rsidRPr="00D6320E" w:rsidRDefault="000954FB" w:rsidP="000954FB">
      <w:pPr>
        <w:pStyle w:val="32"/>
        <w:suppressAutoHyphens/>
        <w:spacing w:after="0"/>
        <w:rPr>
          <w:sz w:val="28"/>
          <w:szCs w:val="28"/>
        </w:rPr>
      </w:pPr>
      <w:r w:rsidRPr="00D6320E">
        <w:rPr>
          <w:sz w:val="28"/>
          <w:szCs w:val="28"/>
        </w:rPr>
        <w:t>____________________________________________________________________</w:t>
      </w:r>
    </w:p>
    <w:p w:rsidR="000954FB" w:rsidRPr="00D6320E" w:rsidRDefault="000954FB" w:rsidP="000954FB">
      <w:pPr>
        <w:rPr>
          <w:i/>
        </w:rPr>
      </w:pPr>
      <w:r w:rsidRPr="00D6320E">
        <w:rPr>
          <w:i/>
        </w:rPr>
        <w:t xml:space="preserve">       Печать</w:t>
      </w:r>
      <w:r w:rsidRPr="00D6320E">
        <w:rPr>
          <w:i/>
        </w:rPr>
        <w:tab/>
      </w:r>
      <w:r w:rsidRPr="00D6320E">
        <w:rPr>
          <w:i/>
        </w:rPr>
        <w:tab/>
      </w:r>
      <w:r w:rsidRPr="00D6320E">
        <w:rPr>
          <w:i/>
        </w:rPr>
        <w:tab/>
        <w:t>(должность, подпись, ФИО)</w:t>
      </w:r>
    </w:p>
    <w:p w:rsidR="000954FB" w:rsidRPr="00D6320E" w:rsidRDefault="000954FB" w:rsidP="000954FB">
      <w:pPr>
        <w:pStyle w:val="32"/>
        <w:suppressAutoHyphens/>
        <w:spacing w:after="0"/>
        <w:rPr>
          <w:sz w:val="28"/>
          <w:szCs w:val="28"/>
        </w:rPr>
      </w:pPr>
      <w:r w:rsidRPr="00D6320E">
        <w:rPr>
          <w:sz w:val="28"/>
          <w:szCs w:val="28"/>
        </w:rPr>
        <w:t>"____" _________ 201__ г.</w:t>
      </w:r>
    </w:p>
    <w:p w:rsidR="000954FB" w:rsidRDefault="000954FB" w:rsidP="00D6320E">
      <w:pPr>
        <w:pStyle w:val="afa"/>
        <w:ind w:firstLine="0"/>
        <w:jc w:val="right"/>
        <w:rPr>
          <w:sz w:val="28"/>
          <w:szCs w:val="28"/>
        </w:rPr>
      </w:pPr>
      <w:r w:rsidRPr="00D6320E">
        <w:rPr>
          <w:b/>
          <w:i/>
          <w:sz w:val="28"/>
          <w:szCs w:val="28"/>
        </w:rPr>
        <w:br w:type="page"/>
      </w:r>
    </w:p>
    <w:sectPr w:rsidR="000954FB" w:rsidSect="007C51E1">
      <w:headerReference w:type="default" r:id="rId19"/>
      <w:footerReference w:type="even" r:id="rId20"/>
      <w:footerReference w:type="default" r:id="rId2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5C6B" w:rsidRDefault="00D15C6B">
      <w:r>
        <w:separator/>
      </w:r>
    </w:p>
  </w:endnote>
  <w:endnote w:type="continuationSeparator" w:id="0">
    <w:p w:rsidR="00D15C6B" w:rsidRDefault="00D15C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72A" w:rsidRDefault="00487FBA" w:rsidP="00BF6892">
    <w:pPr>
      <w:pStyle w:val="afe"/>
      <w:framePr w:wrap="around" w:vAnchor="text" w:hAnchor="margin" w:xAlign="right" w:y="1"/>
      <w:rPr>
        <w:rStyle w:val="a6"/>
      </w:rPr>
    </w:pPr>
    <w:r>
      <w:rPr>
        <w:rStyle w:val="a6"/>
      </w:rPr>
      <w:fldChar w:fldCharType="begin"/>
    </w:r>
    <w:r w:rsidR="0046272A">
      <w:rPr>
        <w:rStyle w:val="a6"/>
      </w:rPr>
      <w:instrText xml:space="preserve">PAGE  </w:instrText>
    </w:r>
    <w:r>
      <w:rPr>
        <w:rStyle w:val="a6"/>
      </w:rPr>
      <w:fldChar w:fldCharType="separate"/>
    </w:r>
    <w:r w:rsidR="0046272A">
      <w:rPr>
        <w:rStyle w:val="a6"/>
        <w:noProof/>
      </w:rPr>
      <w:t>28</w:t>
    </w:r>
    <w:r>
      <w:rPr>
        <w:rStyle w:val="a6"/>
      </w:rPr>
      <w:fldChar w:fldCharType="end"/>
    </w:r>
  </w:p>
  <w:p w:rsidR="0046272A" w:rsidRDefault="0046272A"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72A" w:rsidRDefault="0046272A">
    <w:pPr>
      <w:pStyle w:val="afe"/>
      <w:jc w:val="center"/>
    </w:pPr>
  </w:p>
  <w:p w:rsidR="0046272A" w:rsidRDefault="0046272A"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5C6B" w:rsidRDefault="00D15C6B">
      <w:r>
        <w:separator/>
      </w:r>
    </w:p>
  </w:footnote>
  <w:footnote w:type="continuationSeparator" w:id="0">
    <w:p w:rsidR="00D15C6B" w:rsidRDefault="00D15C6B">
      <w:r>
        <w:continuationSeparator/>
      </w:r>
    </w:p>
  </w:footnote>
  <w:footnote w:id="1">
    <w:p w:rsidR="0046272A" w:rsidRDefault="0046272A" w:rsidP="006A6E7D">
      <w:pPr>
        <w:pStyle w:val="aff"/>
      </w:pPr>
      <w:r>
        <w:rPr>
          <w:rStyle w:val="af7"/>
        </w:rPr>
        <w:footnoteRef/>
      </w:r>
      <w:r>
        <w:t xml:space="preserve"> Данное приложение включается в документацию о закупке при необходимости по усмотрению Заказчика</w:t>
      </w:r>
      <w:r w:rsidRPr="006A6E7D">
        <w:t xml:space="preserve"> </w:t>
      </w:r>
      <w:r>
        <w:t>и корректируется в зависимости от предмета и специфики закупки</w:t>
      </w:r>
    </w:p>
    <w:p w:rsidR="0046272A" w:rsidRDefault="0046272A" w:rsidP="000954FB">
      <w:pPr>
        <w:pStyle w:val="aff"/>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72A" w:rsidRDefault="00487FBA">
    <w:pPr>
      <w:pStyle w:val="afc"/>
      <w:jc w:val="center"/>
    </w:pPr>
    <w:fldSimple w:instr=" PAGE   \* MERGEFORMAT ">
      <w:r w:rsidR="00A0021A">
        <w:rPr>
          <w:noProof/>
        </w:rPr>
        <w:t>45</w:t>
      </w:r>
    </w:fldSimple>
  </w:p>
  <w:p w:rsidR="0046272A" w:rsidRDefault="0046272A">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4544A5F"/>
    <w:multiLevelType w:val="hybridMultilevel"/>
    <w:tmpl w:val="AB7434A2"/>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4">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0D604A77"/>
    <w:multiLevelType w:val="hybridMultilevel"/>
    <w:tmpl w:val="1D187966"/>
    <w:lvl w:ilvl="0" w:tplc="04190001">
      <w:start w:val="1"/>
      <w:numFmt w:val="bullet"/>
      <w:lvlText w:val=""/>
      <w:lvlJc w:val="left"/>
      <w:pPr>
        <w:tabs>
          <w:tab w:val="num" w:pos="1428"/>
        </w:tabs>
        <w:ind w:left="1428" w:hanging="360"/>
      </w:pPr>
      <w:rPr>
        <w:rFonts w:ascii="Symbol" w:hAnsi="Symbol" w:hint="default"/>
      </w:rPr>
    </w:lvl>
    <w:lvl w:ilvl="1" w:tplc="0419000F">
      <w:start w:val="1"/>
      <w:numFmt w:val="decimal"/>
      <w:lvlText w:val="%2."/>
      <w:lvlJc w:val="left"/>
      <w:pPr>
        <w:tabs>
          <w:tab w:val="num" w:pos="2148"/>
        </w:tabs>
        <w:ind w:left="2148" w:hanging="360"/>
      </w:pPr>
      <w:rPr>
        <w:rFonts w:hint="default"/>
      </w:rPr>
    </w:lvl>
    <w:lvl w:ilvl="2" w:tplc="9F1EC060">
      <w:start w:val="1"/>
      <w:numFmt w:val="decimal"/>
      <w:lvlText w:val="%3"/>
      <w:lvlJc w:val="left"/>
      <w:pPr>
        <w:tabs>
          <w:tab w:val="num" w:pos="2868"/>
        </w:tabs>
        <w:ind w:left="2868" w:hanging="360"/>
      </w:pPr>
      <w:rPr>
        <w:rFont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6">
    <w:nsid w:val="0F5849BB"/>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7">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3E83338"/>
    <w:multiLevelType w:val="hybridMultilevel"/>
    <w:tmpl w:val="49940FF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0">
    <w:nsid w:val="282719BD"/>
    <w:multiLevelType w:val="hybridMultilevel"/>
    <w:tmpl w:val="8E28282C"/>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1">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BED2486"/>
    <w:multiLevelType w:val="hybridMultilevel"/>
    <w:tmpl w:val="8A28C6B6"/>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3CF153E"/>
    <w:multiLevelType w:val="hybridMultilevel"/>
    <w:tmpl w:val="334AED54"/>
    <w:lvl w:ilvl="0" w:tplc="271EFE06">
      <w:start w:val="5"/>
      <w:numFmt w:val="decimal"/>
      <w:lvlText w:val="%1."/>
      <w:lvlJc w:val="left"/>
      <w:pPr>
        <w:tabs>
          <w:tab w:val="num" w:pos="720"/>
        </w:tabs>
        <w:ind w:left="720" w:hanging="360"/>
      </w:pPr>
      <w:rPr>
        <w:rFonts w:hint="default"/>
      </w:rPr>
    </w:lvl>
    <w:lvl w:ilvl="1" w:tplc="F8C41EA8" w:tentative="1">
      <w:start w:val="1"/>
      <w:numFmt w:val="lowerLetter"/>
      <w:lvlText w:val="%2."/>
      <w:lvlJc w:val="left"/>
      <w:pPr>
        <w:tabs>
          <w:tab w:val="num" w:pos="1440"/>
        </w:tabs>
        <w:ind w:left="1440" w:hanging="360"/>
      </w:pPr>
    </w:lvl>
    <w:lvl w:ilvl="2" w:tplc="87BEF2C8" w:tentative="1">
      <w:start w:val="1"/>
      <w:numFmt w:val="lowerRoman"/>
      <w:lvlText w:val="%3."/>
      <w:lvlJc w:val="right"/>
      <w:pPr>
        <w:tabs>
          <w:tab w:val="num" w:pos="2160"/>
        </w:tabs>
        <w:ind w:left="2160" w:hanging="180"/>
      </w:pPr>
    </w:lvl>
    <w:lvl w:ilvl="3" w:tplc="9C1423C6" w:tentative="1">
      <w:start w:val="1"/>
      <w:numFmt w:val="decimal"/>
      <w:lvlText w:val="%4."/>
      <w:lvlJc w:val="left"/>
      <w:pPr>
        <w:tabs>
          <w:tab w:val="num" w:pos="2880"/>
        </w:tabs>
        <w:ind w:left="2880" w:hanging="360"/>
      </w:pPr>
    </w:lvl>
    <w:lvl w:ilvl="4" w:tplc="EE7CB2B4" w:tentative="1">
      <w:start w:val="1"/>
      <w:numFmt w:val="lowerLetter"/>
      <w:lvlText w:val="%5."/>
      <w:lvlJc w:val="left"/>
      <w:pPr>
        <w:tabs>
          <w:tab w:val="num" w:pos="3600"/>
        </w:tabs>
        <w:ind w:left="3600" w:hanging="360"/>
      </w:pPr>
    </w:lvl>
    <w:lvl w:ilvl="5" w:tplc="4C4C90E4" w:tentative="1">
      <w:start w:val="1"/>
      <w:numFmt w:val="lowerRoman"/>
      <w:lvlText w:val="%6."/>
      <w:lvlJc w:val="right"/>
      <w:pPr>
        <w:tabs>
          <w:tab w:val="num" w:pos="4320"/>
        </w:tabs>
        <w:ind w:left="4320" w:hanging="180"/>
      </w:pPr>
    </w:lvl>
    <w:lvl w:ilvl="6" w:tplc="024A1F40" w:tentative="1">
      <w:start w:val="1"/>
      <w:numFmt w:val="decimal"/>
      <w:lvlText w:val="%7."/>
      <w:lvlJc w:val="left"/>
      <w:pPr>
        <w:tabs>
          <w:tab w:val="num" w:pos="5040"/>
        </w:tabs>
        <w:ind w:left="5040" w:hanging="360"/>
      </w:pPr>
    </w:lvl>
    <w:lvl w:ilvl="7" w:tplc="2780B7EC" w:tentative="1">
      <w:start w:val="1"/>
      <w:numFmt w:val="lowerLetter"/>
      <w:lvlText w:val="%8."/>
      <w:lvlJc w:val="left"/>
      <w:pPr>
        <w:tabs>
          <w:tab w:val="num" w:pos="5760"/>
        </w:tabs>
        <w:ind w:left="5760" w:hanging="360"/>
      </w:pPr>
    </w:lvl>
    <w:lvl w:ilvl="8" w:tplc="65422A8A" w:tentative="1">
      <w:start w:val="1"/>
      <w:numFmt w:val="lowerRoman"/>
      <w:lvlText w:val="%9."/>
      <w:lvlJc w:val="right"/>
      <w:pPr>
        <w:tabs>
          <w:tab w:val="num" w:pos="6480"/>
        </w:tabs>
        <w:ind w:left="6480" w:hanging="180"/>
      </w:pPr>
    </w:lvl>
  </w:abstractNum>
  <w:abstractNum w:abstractNumId="35">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6">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8">
    <w:nsid w:val="47240112"/>
    <w:multiLevelType w:val="hybridMultilevel"/>
    <w:tmpl w:val="1F98506E"/>
    <w:lvl w:ilvl="0" w:tplc="0419000F">
      <w:start w:val="1"/>
      <w:numFmt w:val="decimal"/>
      <w:lvlText w:val="%1."/>
      <w:lvlJc w:val="left"/>
      <w:pPr>
        <w:tabs>
          <w:tab w:val="num" w:pos="-348"/>
        </w:tabs>
        <w:ind w:left="-348" w:hanging="360"/>
      </w:pPr>
      <w:rPr>
        <w:rFonts w:hint="default"/>
      </w:rPr>
    </w:lvl>
    <w:lvl w:ilvl="1" w:tplc="04190001">
      <w:start w:val="1"/>
      <w:numFmt w:val="bullet"/>
      <w:lvlText w:val=""/>
      <w:lvlJc w:val="left"/>
      <w:pPr>
        <w:tabs>
          <w:tab w:val="num" w:pos="372"/>
        </w:tabs>
        <w:ind w:left="372" w:hanging="360"/>
      </w:pPr>
      <w:rPr>
        <w:rFonts w:ascii="Symbol" w:hAnsi="Symbol" w:hint="default"/>
      </w:rPr>
    </w:lvl>
    <w:lvl w:ilvl="2" w:tplc="0419001B" w:tentative="1">
      <w:start w:val="1"/>
      <w:numFmt w:val="lowerRoman"/>
      <w:lvlText w:val="%3."/>
      <w:lvlJc w:val="right"/>
      <w:pPr>
        <w:tabs>
          <w:tab w:val="num" w:pos="1092"/>
        </w:tabs>
        <w:ind w:left="1092" w:hanging="180"/>
      </w:pPr>
    </w:lvl>
    <w:lvl w:ilvl="3" w:tplc="0419000F" w:tentative="1">
      <w:start w:val="1"/>
      <w:numFmt w:val="decimal"/>
      <w:lvlText w:val="%4."/>
      <w:lvlJc w:val="left"/>
      <w:pPr>
        <w:tabs>
          <w:tab w:val="num" w:pos="1812"/>
        </w:tabs>
        <w:ind w:left="1812" w:hanging="360"/>
      </w:pPr>
    </w:lvl>
    <w:lvl w:ilvl="4" w:tplc="04190019" w:tentative="1">
      <w:start w:val="1"/>
      <w:numFmt w:val="lowerLetter"/>
      <w:lvlText w:val="%5."/>
      <w:lvlJc w:val="left"/>
      <w:pPr>
        <w:tabs>
          <w:tab w:val="num" w:pos="2532"/>
        </w:tabs>
        <w:ind w:left="2532" w:hanging="360"/>
      </w:pPr>
    </w:lvl>
    <w:lvl w:ilvl="5" w:tplc="0419001B" w:tentative="1">
      <w:start w:val="1"/>
      <w:numFmt w:val="lowerRoman"/>
      <w:lvlText w:val="%6."/>
      <w:lvlJc w:val="right"/>
      <w:pPr>
        <w:tabs>
          <w:tab w:val="num" w:pos="3252"/>
        </w:tabs>
        <w:ind w:left="3252" w:hanging="180"/>
      </w:pPr>
    </w:lvl>
    <w:lvl w:ilvl="6" w:tplc="0419000F" w:tentative="1">
      <w:start w:val="1"/>
      <w:numFmt w:val="decimal"/>
      <w:lvlText w:val="%7."/>
      <w:lvlJc w:val="left"/>
      <w:pPr>
        <w:tabs>
          <w:tab w:val="num" w:pos="3972"/>
        </w:tabs>
        <w:ind w:left="3972" w:hanging="360"/>
      </w:pPr>
    </w:lvl>
    <w:lvl w:ilvl="7" w:tplc="04190019" w:tentative="1">
      <w:start w:val="1"/>
      <w:numFmt w:val="lowerLetter"/>
      <w:lvlText w:val="%8."/>
      <w:lvlJc w:val="left"/>
      <w:pPr>
        <w:tabs>
          <w:tab w:val="num" w:pos="4692"/>
        </w:tabs>
        <w:ind w:left="4692" w:hanging="360"/>
      </w:pPr>
    </w:lvl>
    <w:lvl w:ilvl="8" w:tplc="0419001B" w:tentative="1">
      <w:start w:val="1"/>
      <w:numFmt w:val="lowerRoman"/>
      <w:lvlText w:val="%9."/>
      <w:lvlJc w:val="right"/>
      <w:pPr>
        <w:tabs>
          <w:tab w:val="num" w:pos="5412"/>
        </w:tabs>
        <w:ind w:left="5412" w:hanging="180"/>
      </w:pPr>
    </w:lvl>
  </w:abstractNum>
  <w:abstractNum w:abstractNumId="39">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0">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2">
    <w:nsid w:val="64D041B2"/>
    <w:multiLevelType w:val="hybridMultilevel"/>
    <w:tmpl w:val="0C5A3704"/>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3">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5">
    <w:nsid w:val="722E158A"/>
    <w:multiLevelType w:val="hybridMultilevel"/>
    <w:tmpl w:val="2C120DC2"/>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6">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6D050B9"/>
    <w:multiLevelType w:val="hybridMultilevel"/>
    <w:tmpl w:val="16063B4E"/>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8">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2"/>
  </w:num>
  <w:num w:numId="6">
    <w:abstractNumId w:val="15"/>
  </w:num>
  <w:num w:numId="7">
    <w:abstractNumId w:val="18"/>
  </w:num>
  <w:num w:numId="8">
    <w:abstractNumId w:val="20"/>
  </w:num>
  <w:num w:numId="9">
    <w:abstractNumId w:val="22"/>
  </w:num>
  <w:num w:numId="10">
    <w:abstractNumId w:val="46"/>
  </w:num>
  <w:num w:numId="11">
    <w:abstractNumId w:val="27"/>
  </w:num>
  <w:num w:numId="12">
    <w:abstractNumId w:val="40"/>
  </w:num>
  <w:num w:numId="13">
    <w:abstractNumId w:val="39"/>
  </w:num>
  <w:num w:numId="14">
    <w:abstractNumId w:val="24"/>
  </w:num>
  <w:num w:numId="15">
    <w:abstractNumId w:val="35"/>
  </w:num>
  <w:num w:numId="16">
    <w:abstractNumId w:val="41"/>
  </w:num>
  <w:num w:numId="17">
    <w:abstractNumId w:val="37"/>
  </w:num>
  <w:num w:numId="18">
    <w:abstractNumId w:val="43"/>
  </w:num>
  <w:num w:numId="19">
    <w:abstractNumId w:val="28"/>
  </w:num>
  <w:num w:numId="20">
    <w:abstractNumId w:val="31"/>
  </w:num>
  <w:num w:numId="21">
    <w:abstractNumId w:val="48"/>
  </w:num>
  <w:num w:numId="22">
    <w:abstractNumId w:val="33"/>
  </w:num>
  <w:num w:numId="23">
    <w:abstractNumId w:val="36"/>
  </w:num>
  <w:num w:numId="24">
    <w:abstractNumId w:val="32"/>
  </w:num>
  <w:num w:numId="25">
    <w:abstractNumId w:val="38"/>
  </w:num>
  <w:num w:numId="26">
    <w:abstractNumId w:val="29"/>
  </w:num>
  <w:num w:numId="27">
    <w:abstractNumId w:val="45"/>
  </w:num>
  <w:num w:numId="28">
    <w:abstractNumId w:val="30"/>
  </w:num>
  <w:num w:numId="29">
    <w:abstractNumId w:val="25"/>
  </w:num>
  <w:num w:numId="30">
    <w:abstractNumId w:val="42"/>
  </w:num>
  <w:num w:numId="31">
    <w:abstractNumId w:val="47"/>
  </w:num>
  <w:num w:numId="32">
    <w:abstractNumId w:val="26"/>
  </w:num>
  <w:num w:numId="33">
    <w:abstractNumId w:val="23"/>
  </w:num>
  <w:num w:numId="34">
    <w:abstractNumId w:val="34"/>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116C"/>
    <w:rsid w:val="00004F48"/>
    <w:rsid w:val="000058BC"/>
    <w:rsid w:val="00006894"/>
    <w:rsid w:val="00010BE3"/>
    <w:rsid w:val="000136A9"/>
    <w:rsid w:val="00014C0B"/>
    <w:rsid w:val="0001556E"/>
    <w:rsid w:val="0001557C"/>
    <w:rsid w:val="000224FB"/>
    <w:rsid w:val="000236C9"/>
    <w:rsid w:val="00031257"/>
    <w:rsid w:val="00032BDE"/>
    <w:rsid w:val="00034E6C"/>
    <w:rsid w:val="000362F0"/>
    <w:rsid w:val="000374AB"/>
    <w:rsid w:val="000454C8"/>
    <w:rsid w:val="00045561"/>
    <w:rsid w:val="0005366B"/>
    <w:rsid w:val="000557B3"/>
    <w:rsid w:val="0006056A"/>
    <w:rsid w:val="00060D59"/>
    <w:rsid w:val="00066A62"/>
    <w:rsid w:val="00067DAA"/>
    <w:rsid w:val="000728C1"/>
    <w:rsid w:val="000753BB"/>
    <w:rsid w:val="00076F66"/>
    <w:rsid w:val="0007720B"/>
    <w:rsid w:val="00083039"/>
    <w:rsid w:val="000846BC"/>
    <w:rsid w:val="00090344"/>
    <w:rsid w:val="00092D66"/>
    <w:rsid w:val="00093F19"/>
    <w:rsid w:val="000954FB"/>
    <w:rsid w:val="000978CE"/>
    <w:rsid w:val="000A0092"/>
    <w:rsid w:val="000A2B5E"/>
    <w:rsid w:val="000A2D97"/>
    <w:rsid w:val="000A3B81"/>
    <w:rsid w:val="000A4915"/>
    <w:rsid w:val="000A574E"/>
    <w:rsid w:val="000A679F"/>
    <w:rsid w:val="000B5302"/>
    <w:rsid w:val="000C2EDF"/>
    <w:rsid w:val="000C7307"/>
    <w:rsid w:val="000C7CAF"/>
    <w:rsid w:val="000D5F3B"/>
    <w:rsid w:val="000E5B2C"/>
    <w:rsid w:val="000E5BB8"/>
    <w:rsid w:val="000F0F2F"/>
    <w:rsid w:val="000F1048"/>
    <w:rsid w:val="000F6875"/>
    <w:rsid w:val="00107C51"/>
    <w:rsid w:val="00116BFD"/>
    <w:rsid w:val="001174EB"/>
    <w:rsid w:val="0012029A"/>
    <w:rsid w:val="00120404"/>
    <w:rsid w:val="00120A5C"/>
    <w:rsid w:val="001242D3"/>
    <w:rsid w:val="0012610C"/>
    <w:rsid w:val="00126E37"/>
    <w:rsid w:val="00134AAA"/>
    <w:rsid w:val="00134C04"/>
    <w:rsid w:val="001356F1"/>
    <w:rsid w:val="0013760D"/>
    <w:rsid w:val="00146CC2"/>
    <w:rsid w:val="00164D0C"/>
    <w:rsid w:val="0016528F"/>
    <w:rsid w:val="00167695"/>
    <w:rsid w:val="00171FEC"/>
    <w:rsid w:val="00172294"/>
    <w:rsid w:val="001749AE"/>
    <w:rsid w:val="00174FFE"/>
    <w:rsid w:val="00175830"/>
    <w:rsid w:val="00175A7B"/>
    <w:rsid w:val="00177D5C"/>
    <w:rsid w:val="00180C03"/>
    <w:rsid w:val="0018682A"/>
    <w:rsid w:val="001955C2"/>
    <w:rsid w:val="0019760E"/>
    <w:rsid w:val="001A544E"/>
    <w:rsid w:val="001A61AB"/>
    <w:rsid w:val="001B0C41"/>
    <w:rsid w:val="001B150C"/>
    <w:rsid w:val="001B5653"/>
    <w:rsid w:val="001C08FD"/>
    <w:rsid w:val="001C09D8"/>
    <w:rsid w:val="001C3CB7"/>
    <w:rsid w:val="001C75ED"/>
    <w:rsid w:val="001E3E36"/>
    <w:rsid w:val="001E6511"/>
    <w:rsid w:val="001E6E80"/>
    <w:rsid w:val="001F21DA"/>
    <w:rsid w:val="001F2F0D"/>
    <w:rsid w:val="001F32B2"/>
    <w:rsid w:val="001F53E8"/>
    <w:rsid w:val="0020341D"/>
    <w:rsid w:val="00214105"/>
    <w:rsid w:val="00216C08"/>
    <w:rsid w:val="002212A0"/>
    <w:rsid w:val="002212EA"/>
    <w:rsid w:val="00221BE8"/>
    <w:rsid w:val="00222142"/>
    <w:rsid w:val="002247A2"/>
    <w:rsid w:val="002326E3"/>
    <w:rsid w:val="002376E6"/>
    <w:rsid w:val="002378E3"/>
    <w:rsid w:val="002379A3"/>
    <w:rsid w:val="00237EE7"/>
    <w:rsid w:val="002410DF"/>
    <w:rsid w:val="00243F0F"/>
    <w:rsid w:val="00244DB5"/>
    <w:rsid w:val="002543D3"/>
    <w:rsid w:val="00255F46"/>
    <w:rsid w:val="00257F85"/>
    <w:rsid w:val="00261326"/>
    <w:rsid w:val="00265B2B"/>
    <w:rsid w:val="00267AAB"/>
    <w:rsid w:val="0027371C"/>
    <w:rsid w:val="0028168C"/>
    <w:rsid w:val="00282B03"/>
    <w:rsid w:val="002910EA"/>
    <w:rsid w:val="00291899"/>
    <w:rsid w:val="002A1180"/>
    <w:rsid w:val="002A2796"/>
    <w:rsid w:val="002A4D3C"/>
    <w:rsid w:val="002A62BC"/>
    <w:rsid w:val="002A71D9"/>
    <w:rsid w:val="002B41FD"/>
    <w:rsid w:val="002B6325"/>
    <w:rsid w:val="002C2ADC"/>
    <w:rsid w:val="002C3FF9"/>
    <w:rsid w:val="002C56A0"/>
    <w:rsid w:val="002C7848"/>
    <w:rsid w:val="002D5869"/>
    <w:rsid w:val="002E18D3"/>
    <w:rsid w:val="002E3DBF"/>
    <w:rsid w:val="002F1275"/>
    <w:rsid w:val="002F345D"/>
    <w:rsid w:val="002F40DE"/>
    <w:rsid w:val="002F543C"/>
    <w:rsid w:val="002F6A6B"/>
    <w:rsid w:val="0030151C"/>
    <w:rsid w:val="00304898"/>
    <w:rsid w:val="003072B4"/>
    <w:rsid w:val="00311A92"/>
    <w:rsid w:val="00313385"/>
    <w:rsid w:val="00334292"/>
    <w:rsid w:val="00335079"/>
    <w:rsid w:val="00335F0B"/>
    <w:rsid w:val="00343C35"/>
    <w:rsid w:val="00353D55"/>
    <w:rsid w:val="003571CE"/>
    <w:rsid w:val="00357415"/>
    <w:rsid w:val="0036291B"/>
    <w:rsid w:val="003657D7"/>
    <w:rsid w:val="003663BC"/>
    <w:rsid w:val="00370C44"/>
    <w:rsid w:val="00371504"/>
    <w:rsid w:val="00386F7E"/>
    <w:rsid w:val="00391D03"/>
    <w:rsid w:val="00395664"/>
    <w:rsid w:val="003A0695"/>
    <w:rsid w:val="003A3A53"/>
    <w:rsid w:val="003A741B"/>
    <w:rsid w:val="003B3FE8"/>
    <w:rsid w:val="003C30F3"/>
    <w:rsid w:val="003D2759"/>
    <w:rsid w:val="003D3596"/>
    <w:rsid w:val="003E2C12"/>
    <w:rsid w:val="003E4FE0"/>
    <w:rsid w:val="003F31F2"/>
    <w:rsid w:val="00400975"/>
    <w:rsid w:val="00410B56"/>
    <w:rsid w:val="004224C0"/>
    <w:rsid w:val="004272B0"/>
    <w:rsid w:val="004314C8"/>
    <w:rsid w:val="00432CF8"/>
    <w:rsid w:val="0043423C"/>
    <w:rsid w:val="0043596D"/>
    <w:rsid w:val="00435A9A"/>
    <w:rsid w:val="00443169"/>
    <w:rsid w:val="00444F6A"/>
    <w:rsid w:val="00445695"/>
    <w:rsid w:val="00454ECC"/>
    <w:rsid w:val="0046272A"/>
    <w:rsid w:val="004634C8"/>
    <w:rsid w:val="0046442D"/>
    <w:rsid w:val="00465D14"/>
    <w:rsid w:val="004745C7"/>
    <w:rsid w:val="00475935"/>
    <w:rsid w:val="0047650E"/>
    <w:rsid w:val="004765EC"/>
    <w:rsid w:val="004774A6"/>
    <w:rsid w:val="0047759E"/>
    <w:rsid w:val="004808B9"/>
    <w:rsid w:val="004874C1"/>
    <w:rsid w:val="00487FBA"/>
    <w:rsid w:val="00493AB2"/>
    <w:rsid w:val="004A25F0"/>
    <w:rsid w:val="004A66FA"/>
    <w:rsid w:val="004B0D75"/>
    <w:rsid w:val="004B3482"/>
    <w:rsid w:val="004C0A7F"/>
    <w:rsid w:val="004C2235"/>
    <w:rsid w:val="004C7528"/>
    <w:rsid w:val="004D44D7"/>
    <w:rsid w:val="004D4FA2"/>
    <w:rsid w:val="004D6625"/>
    <w:rsid w:val="004E145D"/>
    <w:rsid w:val="004E1725"/>
    <w:rsid w:val="004E3757"/>
    <w:rsid w:val="004E3AC2"/>
    <w:rsid w:val="004F2ABB"/>
    <w:rsid w:val="00505622"/>
    <w:rsid w:val="00505842"/>
    <w:rsid w:val="005058F1"/>
    <w:rsid w:val="0050702D"/>
    <w:rsid w:val="0051006B"/>
    <w:rsid w:val="00510C5D"/>
    <w:rsid w:val="00511914"/>
    <w:rsid w:val="00511EDC"/>
    <w:rsid w:val="005129E1"/>
    <w:rsid w:val="00514DA3"/>
    <w:rsid w:val="0051529F"/>
    <w:rsid w:val="005171A2"/>
    <w:rsid w:val="00521353"/>
    <w:rsid w:val="00521F95"/>
    <w:rsid w:val="0052390C"/>
    <w:rsid w:val="005242ED"/>
    <w:rsid w:val="00527AB7"/>
    <w:rsid w:val="0053291E"/>
    <w:rsid w:val="00534697"/>
    <w:rsid w:val="005373EF"/>
    <w:rsid w:val="00544668"/>
    <w:rsid w:val="005508EC"/>
    <w:rsid w:val="00551655"/>
    <w:rsid w:val="0056027E"/>
    <w:rsid w:val="0056426C"/>
    <w:rsid w:val="00565202"/>
    <w:rsid w:val="005716FC"/>
    <w:rsid w:val="00571D62"/>
    <w:rsid w:val="005834BA"/>
    <w:rsid w:val="00593786"/>
    <w:rsid w:val="005A0E3B"/>
    <w:rsid w:val="005A6CE9"/>
    <w:rsid w:val="005C6744"/>
    <w:rsid w:val="005D0613"/>
    <w:rsid w:val="005D6190"/>
    <w:rsid w:val="005D64F1"/>
    <w:rsid w:val="005D6803"/>
    <w:rsid w:val="005D77E9"/>
    <w:rsid w:val="005E0074"/>
    <w:rsid w:val="005E0B21"/>
    <w:rsid w:val="005E6CAE"/>
    <w:rsid w:val="005F02BA"/>
    <w:rsid w:val="005F2D24"/>
    <w:rsid w:val="005F5726"/>
    <w:rsid w:val="0060219A"/>
    <w:rsid w:val="00613848"/>
    <w:rsid w:val="00614976"/>
    <w:rsid w:val="006164CD"/>
    <w:rsid w:val="006176F4"/>
    <w:rsid w:val="00627696"/>
    <w:rsid w:val="00633831"/>
    <w:rsid w:val="00635507"/>
    <w:rsid w:val="00636387"/>
    <w:rsid w:val="006400A0"/>
    <w:rsid w:val="006402DD"/>
    <w:rsid w:val="006541CC"/>
    <w:rsid w:val="0065657D"/>
    <w:rsid w:val="006575DD"/>
    <w:rsid w:val="00664449"/>
    <w:rsid w:val="00670FD8"/>
    <w:rsid w:val="00674404"/>
    <w:rsid w:val="00677EA3"/>
    <w:rsid w:val="006801C2"/>
    <w:rsid w:val="00681C65"/>
    <w:rsid w:val="00690B2B"/>
    <w:rsid w:val="00693668"/>
    <w:rsid w:val="006A1CB3"/>
    <w:rsid w:val="006A6E08"/>
    <w:rsid w:val="006A6E7D"/>
    <w:rsid w:val="006A76EE"/>
    <w:rsid w:val="006B3895"/>
    <w:rsid w:val="006B3974"/>
    <w:rsid w:val="006B3BD2"/>
    <w:rsid w:val="006B5FA0"/>
    <w:rsid w:val="006C32B9"/>
    <w:rsid w:val="006C3A69"/>
    <w:rsid w:val="006C4984"/>
    <w:rsid w:val="006C5D24"/>
    <w:rsid w:val="006C7DC1"/>
    <w:rsid w:val="006D150B"/>
    <w:rsid w:val="006D3659"/>
    <w:rsid w:val="006D5695"/>
    <w:rsid w:val="006D5733"/>
    <w:rsid w:val="006D65BE"/>
    <w:rsid w:val="006E08A0"/>
    <w:rsid w:val="006E4289"/>
    <w:rsid w:val="006E67B8"/>
    <w:rsid w:val="006E7589"/>
    <w:rsid w:val="006F1466"/>
    <w:rsid w:val="006F2C73"/>
    <w:rsid w:val="006F3F9D"/>
    <w:rsid w:val="006F4522"/>
    <w:rsid w:val="00700A24"/>
    <w:rsid w:val="007046B2"/>
    <w:rsid w:val="00706C8C"/>
    <w:rsid w:val="0072064C"/>
    <w:rsid w:val="00722AFD"/>
    <w:rsid w:val="00723E5E"/>
    <w:rsid w:val="00725483"/>
    <w:rsid w:val="0072632D"/>
    <w:rsid w:val="00727B51"/>
    <w:rsid w:val="00727D3C"/>
    <w:rsid w:val="00730FED"/>
    <w:rsid w:val="00733ADD"/>
    <w:rsid w:val="00734160"/>
    <w:rsid w:val="007341C2"/>
    <w:rsid w:val="00736D40"/>
    <w:rsid w:val="00737675"/>
    <w:rsid w:val="00742DAA"/>
    <w:rsid w:val="007434C0"/>
    <w:rsid w:val="00744920"/>
    <w:rsid w:val="00746E8D"/>
    <w:rsid w:val="00752221"/>
    <w:rsid w:val="00752FEB"/>
    <w:rsid w:val="00754AD8"/>
    <w:rsid w:val="00760ECD"/>
    <w:rsid w:val="00763BD4"/>
    <w:rsid w:val="00763EDB"/>
    <w:rsid w:val="00765DAB"/>
    <w:rsid w:val="007747B6"/>
    <w:rsid w:val="007768E4"/>
    <w:rsid w:val="00780EBF"/>
    <w:rsid w:val="00782E92"/>
    <w:rsid w:val="00783AD5"/>
    <w:rsid w:val="00791462"/>
    <w:rsid w:val="007923BD"/>
    <w:rsid w:val="00794B4F"/>
    <w:rsid w:val="00794B59"/>
    <w:rsid w:val="0079756E"/>
    <w:rsid w:val="007A0078"/>
    <w:rsid w:val="007A0346"/>
    <w:rsid w:val="007A38EF"/>
    <w:rsid w:val="007A4852"/>
    <w:rsid w:val="007A6FD8"/>
    <w:rsid w:val="007B2101"/>
    <w:rsid w:val="007B26E8"/>
    <w:rsid w:val="007B36CE"/>
    <w:rsid w:val="007B4040"/>
    <w:rsid w:val="007B5E17"/>
    <w:rsid w:val="007C1052"/>
    <w:rsid w:val="007C51E1"/>
    <w:rsid w:val="007D00C3"/>
    <w:rsid w:val="007D50EE"/>
    <w:rsid w:val="007D6548"/>
    <w:rsid w:val="007E34AB"/>
    <w:rsid w:val="007E48BC"/>
    <w:rsid w:val="007E5B43"/>
    <w:rsid w:val="007E72CC"/>
    <w:rsid w:val="008035D3"/>
    <w:rsid w:val="00804946"/>
    <w:rsid w:val="00806AAF"/>
    <w:rsid w:val="008075B1"/>
    <w:rsid w:val="008102B0"/>
    <w:rsid w:val="00812285"/>
    <w:rsid w:val="008314C4"/>
    <w:rsid w:val="00834551"/>
    <w:rsid w:val="00835CB1"/>
    <w:rsid w:val="00836FA0"/>
    <w:rsid w:val="008370AF"/>
    <w:rsid w:val="00837423"/>
    <w:rsid w:val="008377C6"/>
    <w:rsid w:val="008437AD"/>
    <w:rsid w:val="00860529"/>
    <w:rsid w:val="008613BE"/>
    <w:rsid w:val="008614B4"/>
    <w:rsid w:val="00861B45"/>
    <w:rsid w:val="00861D29"/>
    <w:rsid w:val="0086287A"/>
    <w:rsid w:val="008643A6"/>
    <w:rsid w:val="00871748"/>
    <w:rsid w:val="0087611C"/>
    <w:rsid w:val="00880FE9"/>
    <w:rsid w:val="008825E9"/>
    <w:rsid w:val="008832B9"/>
    <w:rsid w:val="0089720B"/>
    <w:rsid w:val="008A10F4"/>
    <w:rsid w:val="008A664B"/>
    <w:rsid w:val="008A66CB"/>
    <w:rsid w:val="008A7604"/>
    <w:rsid w:val="008B16B6"/>
    <w:rsid w:val="008B171A"/>
    <w:rsid w:val="008B3819"/>
    <w:rsid w:val="008B7A42"/>
    <w:rsid w:val="008B7FB1"/>
    <w:rsid w:val="008C1BC9"/>
    <w:rsid w:val="008C4183"/>
    <w:rsid w:val="008D04DC"/>
    <w:rsid w:val="008D1FAC"/>
    <w:rsid w:val="008D2E20"/>
    <w:rsid w:val="008D2F7D"/>
    <w:rsid w:val="008D67F8"/>
    <w:rsid w:val="008E22A1"/>
    <w:rsid w:val="008E5FFE"/>
    <w:rsid w:val="008E60E5"/>
    <w:rsid w:val="009068D2"/>
    <w:rsid w:val="00910B09"/>
    <w:rsid w:val="00914122"/>
    <w:rsid w:val="00914E3D"/>
    <w:rsid w:val="00920884"/>
    <w:rsid w:val="0092198F"/>
    <w:rsid w:val="0092359B"/>
    <w:rsid w:val="00926992"/>
    <w:rsid w:val="0093234E"/>
    <w:rsid w:val="00935236"/>
    <w:rsid w:val="00940169"/>
    <w:rsid w:val="00940FA2"/>
    <w:rsid w:val="009411A9"/>
    <w:rsid w:val="00945B21"/>
    <w:rsid w:val="0094610A"/>
    <w:rsid w:val="009521BA"/>
    <w:rsid w:val="00956252"/>
    <w:rsid w:val="00956DC0"/>
    <w:rsid w:val="00957BA9"/>
    <w:rsid w:val="00960F11"/>
    <w:rsid w:val="00964188"/>
    <w:rsid w:val="009660FA"/>
    <w:rsid w:val="00971053"/>
    <w:rsid w:val="00973410"/>
    <w:rsid w:val="009752AD"/>
    <w:rsid w:val="00975F02"/>
    <w:rsid w:val="00982C6F"/>
    <w:rsid w:val="009830CC"/>
    <w:rsid w:val="0098468A"/>
    <w:rsid w:val="0098473B"/>
    <w:rsid w:val="0098627F"/>
    <w:rsid w:val="00991BDD"/>
    <w:rsid w:val="00991DEB"/>
    <w:rsid w:val="00997B7D"/>
    <w:rsid w:val="009A1114"/>
    <w:rsid w:val="009A2536"/>
    <w:rsid w:val="009A7C6C"/>
    <w:rsid w:val="009B0A27"/>
    <w:rsid w:val="009C15AA"/>
    <w:rsid w:val="009C211A"/>
    <w:rsid w:val="009D3A40"/>
    <w:rsid w:val="009E64D8"/>
    <w:rsid w:val="009F7E18"/>
    <w:rsid w:val="00A0021A"/>
    <w:rsid w:val="00A023CD"/>
    <w:rsid w:val="00A153F5"/>
    <w:rsid w:val="00A161F5"/>
    <w:rsid w:val="00A165CE"/>
    <w:rsid w:val="00A23026"/>
    <w:rsid w:val="00A2358C"/>
    <w:rsid w:val="00A26820"/>
    <w:rsid w:val="00A2745B"/>
    <w:rsid w:val="00A33235"/>
    <w:rsid w:val="00A34231"/>
    <w:rsid w:val="00A34895"/>
    <w:rsid w:val="00A35CDC"/>
    <w:rsid w:val="00A4055F"/>
    <w:rsid w:val="00A41050"/>
    <w:rsid w:val="00A43EF5"/>
    <w:rsid w:val="00A5114C"/>
    <w:rsid w:val="00A517C7"/>
    <w:rsid w:val="00A543C0"/>
    <w:rsid w:val="00A57342"/>
    <w:rsid w:val="00A60D93"/>
    <w:rsid w:val="00A616F9"/>
    <w:rsid w:val="00A62751"/>
    <w:rsid w:val="00A647EF"/>
    <w:rsid w:val="00A65B59"/>
    <w:rsid w:val="00A67169"/>
    <w:rsid w:val="00A6781A"/>
    <w:rsid w:val="00A856EA"/>
    <w:rsid w:val="00A876EA"/>
    <w:rsid w:val="00AA1DDF"/>
    <w:rsid w:val="00AA4048"/>
    <w:rsid w:val="00AA4A21"/>
    <w:rsid w:val="00AB0224"/>
    <w:rsid w:val="00AB066A"/>
    <w:rsid w:val="00AB265F"/>
    <w:rsid w:val="00AB5378"/>
    <w:rsid w:val="00AB67FE"/>
    <w:rsid w:val="00AB727D"/>
    <w:rsid w:val="00AB7676"/>
    <w:rsid w:val="00AC0792"/>
    <w:rsid w:val="00AC0B4A"/>
    <w:rsid w:val="00AC2828"/>
    <w:rsid w:val="00AC4560"/>
    <w:rsid w:val="00AD18C4"/>
    <w:rsid w:val="00AE2756"/>
    <w:rsid w:val="00AE41D4"/>
    <w:rsid w:val="00AE660B"/>
    <w:rsid w:val="00AF4CAE"/>
    <w:rsid w:val="00AF54F6"/>
    <w:rsid w:val="00AF6ABE"/>
    <w:rsid w:val="00B02654"/>
    <w:rsid w:val="00B129CC"/>
    <w:rsid w:val="00B152B6"/>
    <w:rsid w:val="00B20C51"/>
    <w:rsid w:val="00B22346"/>
    <w:rsid w:val="00B24553"/>
    <w:rsid w:val="00B25998"/>
    <w:rsid w:val="00B31747"/>
    <w:rsid w:val="00B346F5"/>
    <w:rsid w:val="00B42C10"/>
    <w:rsid w:val="00B4382C"/>
    <w:rsid w:val="00B4765F"/>
    <w:rsid w:val="00B5040A"/>
    <w:rsid w:val="00B51C2D"/>
    <w:rsid w:val="00B52CCB"/>
    <w:rsid w:val="00B53DA2"/>
    <w:rsid w:val="00B55C29"/>
    <w:rsid w:val="00B55FE0"/>
    <w:rsid w:val="00B60E20"/>
    <w:rsid w:val="00B63139"/>
    <w:rsid w:val="00B654BE"/>
    <w:rsid w:val="00B7520F"/>
    <w:rsid w:val="00B75801"/>
    <w:rsid w:val="00B7639C"/>
    <w:rsid w:val="00B77F30"/>
    <w:rsid w:val="00B924BD"/>
    <w:rsid w:val="00B938CD"/>
    <w:rsid w:val="00B94A97"/>
    <w:rsid w:val="00BA1508"/>
    <w:rsid w:val="00BB21E3"/>
    <w:rsid w:val="00BB306F"/>
    <w:rsid w:val="00BB3C30"/>
    <w:rsid w:val="00BB5B51"/>
    <w:rsid w:val="00BC1922"/>
    <w:rsid w:val="00BC3E20"/>
    <w:rsid w:val="00BD59BC"/>
    <w:rsid w:val="00BD5B44"/>
    <w:rsid w:val="00BE06D9"/>
    <w:rsid w:val="00BE5571"/>
    <w:rsid w:val="00BF5C0A"/>
    <w:rsid w:val="00BF6892"/>
    <w:rsid w:val="00C13A71"/>
    <w:rsid w:val="00C159C6"/>
    <w:rsid w:val="00C15C57"/>
    <w:rsid w:val="00C213F6"/>
    <w:rsid w:val="00C213FC"/>
    <w:rsid w:val="00C25F73"/>
    <w:rsid w:val="00C264D5"/>
    <w:rsid w:val="00C2793E"/>
    <w:rsid w:val="00C31442"/>
    <w:rsid w:val="00C318D3"/>
    <w:rsid w:val="00C3191F"/>
    <w:rsid w:val="00C324AA"/>
    <w:rsid w:val="00C3633B"/>
    <w:rsid w:val="00C376C1"/>
    <w:rsid w:val="00C51709"/>
    <w:rsid w:val="00C53FE9"/>
    <w:rsid w:val="00C5583D"/>
    <w:rsid w:val="00C574F0"/>
    <w:rsid w:val="00C576D0"/>
    <w:rsid w:val="00C60714"/>
    <w:rsid w:val="00C6181A"/>
    <w:rsid w:val="00C61887"/>
    <w:rsid w:val="00C638FB"/>
    <w:rsid w:val="00C74777"/>
    <w:rsid w:val="00C802A0"/>
    <w:rsid w:val="00C80BCB"/>
    <w:rsid w:val="00C82913"/>
    <w:rsid w:val="00C872F8"/>
    <w:rsid w:val="00C87B99"/>
    <w:rsid w:val="00CB0819"/>
    <w:rsid w:val="00CB3BBA"/>
    <w:rsid w:val="00CB5E99"/>
    <w:rsid w:val="00CC3790"/>
    <w:rsid w:val="00CD0F32"/>
    <w:rsid w:val="00CE7EB4"/>
    <w:rsid w:val="00D01C16"/>
    <w:rsid w:val="00D11463"/>
    <w:rsid w:val="00D11ED5"/>
    <w:rsid w:val="00D126A9"/>
    <w:rsid w:val="00D12DC8"/>
    <w:rsid w:val="00D13938"/>
    <w:rsid w:val="00D15C6B"/>
    <w:rsid w:val="00D17BAC"/>
    <w:rsid w:val="00D217C4"/>
    <w:rsid w:val="00D27A08"/>
    <w:rsid w:val="00D32FFA"/>
    <w:rsid w:val="00D33BE3"/>
    <w:rsid w:val="00D42E30"/>
    <w:rsid w:val="00D4516A"/>
    <w:rsid w:val="00D57C3F"/>
    <w:rsid w:val="00D62B38"/>
    <w:rsid w:val="00D6320E"/>
    <w:rsid w:val="00D64EB5"/>
    <w:rsid w:val="00D65E96"/>
    <w:rsid w:val="00D6739A"/>
    <w:rsid w:val="00D703B6"/>
    <w:rsid w:val="00D71980"/>
    <w:rsid w:val="00D7291C"/>
    <w:rsid w:val="00D750FD"/>
    <w:rsid w:val="00D7766E"/>
    <w:rsid w:val="00D86EFD"/>
    <w:rsid w:val="00D91431"/>
    <w:rsid w:val="00D94307"/>
    <w:rsid w:val="00D952F7"/>
    <w:rsid w:val="00D953A5"/>
    <w:rsid w:val="00D974D3"/>
    <w:rsid w:val="00DA113A"/>
    <w:rsid w:val="00DB6989"/>
    <w:rsid w:val="00DB7A63"/>
    <w:rsid w:val="00DC0783"/>
    <w:rsid w:val="00DC16C5"/>
    <w:rsid w:val="00DC4097"/>
    <w:rsid w:val="00DC427E"/>
    <w:rsid w:val="00DC58D5"/>
    <w:rsid w:val="00DC5D58"/>
    <w:rsid w:val="00DC6D82"/>
    <w:rsid w:val="00DD09A8"/>
    <w:rsid w:val="00DD1DA5"/>
    <w:rsid w:val="00DD3B11"/>
    <w:rsid w:val="00DD4105"/>
    <w:rsid w:val="00DD498D"/>
    <w:rsid w:val="00DD60F9"/>
    <w:rsid w:val="00DD75A6"/>
    <w:rsid w:val="00DD7B26"/>
    <w:rsid w:val="00DE0A47"/>
    <w:rsid w:val="00DE3BCD"/>
    <w:rsid w:val="00DF69CD"/>
    <w:rsid w:val="00DF6AE3"/>
    <w:rsid w:val="00DF7C35"/>
    <w:rsid w:val="00E11B6E"/>
    <w:rsid w:val="00E140EC"/>
    <w:rsid w:val="00E14CA3"/>
    <w:rsid w:val="00E14F30"/>
    <w:rsid w:val="00E15467"/>
    <w:rsid w:val="00E1780F"/>
    <w:rsid w:val="00E211DF"/>
    <w:rsid w:val="00E24379"/>
    <w:rsid w:val="00E347BF"/>
    <w:rsid w:val="00E34FFB"/>
    <w:rsid w:val="00E35BF3"/>
    <w:rsid w:val="00E3769D"/>
    <w:rsid w:val="00E40597"/>
    <w:rsid w:val="00E409C9"/>
    <w:rsid w:val="00E438E3"/>
    <w:rsid w:val="00E43DAA"/>
    <w:rsid w:val="00E572A9"/>
    <w:rsid w:val="00E63C3D"/>
    <w:rsid w:val="00E674A6"/>
    <w:rsid w:val="00E7210E"/>
    <w:rsid w:val="00E751DF"/>
    <w:rsid w:val="00E7590F"/>
    <w:rsid w:val="00E80FEF"/>
    <w:rsid w:val="00E81704"/>
    <w:rsid w:val="00E83DBB"/>
    <w:rsid w:val="00E845C6"/>
    <w:rsid w:val="00E90BB5"/>
    <w:rsid w:val="00E91758"/>
    <w:rsid w:val="00E92117"/>
    <w:rsid w:val="00E92155"/>
    <w:rsid w:val="00EB37F5"/>
    <w:rsid w:val="00EB3FB7"/>
    <w:rsid w:val="00EB75F0"/>
    <w:rsid w:val="00EC35CE"/>
    <w:rsid w:val="00EC4BDA"/>
    <w:rsid w:val="00ED7B3B"/>
    <w:rsid w:val="00EE35FA"/>
    <w:rsid w:val="00EE3988"/>
    <w:rsid w:val="00EE42BF"/>
    <w:rsid w:val="00EF2E59"/>
    <w:rsid w:val="00EF475A"/>
    <w:rsid w:val="00EF571B"/>
    <w:rsid w:val="00EF779C"/>
    <w:rsid w:val="00EF7D58"/>
    <w:rsid w:val="00F0217E"/>
    <w:rsid w:val="00F04862"/>
    <w:rsid w:val="00F05A3A"/>
    <w:rsid w:val="00F05F07"/>
    <w:rsid w:val="00F06609"/>
    <w:rsid w:val="00F06C24"/>
    <w:rsid w:val="00F07540"/>
    <w:rsid w:val="00F101B7"/>
    <w:rsid w:val="00F15C48"/>
    <w:rsid w:val="00F20D43"/>
    <w:rsid w:val="00F2152A"/>
    <w:rsid w:val="00F2335B"/>
    <w:rsid w:val="00F23E06"/>
    <w:rsid w:val="00F253AD"/>
    <w:rsid w:val="00F277C9"/>
    <w:rsid w:val="00F27F7A"/>
    <w:rsid w:val="00F31C55"/>
    <w:rsid w:val="00F34B34"/>
    <w:rsid w:val="00F3754B"/>
    <w:rsid w:val="00F4187B"/>
    <w:rsid w:val="00F41AE2"/>
    <w:rsid w:val="00F43070"/>
    <w:rsid w:val="00F509D4"/>
    <w:rsid w:val="00F52EDC"/>
    <w:rsid w:val="00F53BD9"/>
    <w:rsid w:val="00F554EF"/>
    <w:rsid w:val="00F65CDB"/>
    <w:rsid w:val="00F701D4"/>
    <w:rsid w:val="00F727F2"/>
    <w:rsid w:val="00F75159"/>
    <w:rsid w:val="00F76448"/>
    <w:rsid w:val="00F77D26"/>
    <w:rsid w:val="00F804A4"/>
    <w:rsid w:val="00F84C65"/>
    <w:rsid w:val="00F85117"/>
    <w:rsid w:val="00F85698"/>
    <w:rsid w:val="00F86FAA"/>
    <w:rsid w:val="00F87826"/>
    <w:rsid w:val="00F935EB"/>
    <w:rsid w:val="00F97E18"/>
    <w:rsid w:val="00FA3C13"/>
    <w:rsid w:val="00FA40D7"/>
    <w:rsid w:val="00FA44EB"/>
    <w:rsid w:val="00FA6A0D"/>
    <w:rsid w:val="00FB06DC"/>
    <w:rsid w:val="00FB1D5C"/>
    <w:rsid w:val="00FB34CC"/>
    <w:rsid w:val="00FB3EF7"/>
    <w:rsid w:val="00FB75C5"/>
    <w:rsid w:val="00FC019E"/>
    <w:rsid w:val="00FC53A5"/>
    <w:rsid w:val="00FC63B6"/>
    <w:rsid w:val="00FD1A51"/>
    <w:rsid w:val="00FD49D2"/>
    <w:rsid w:val="00FE2342"/>
    <w:rsid w:val="00FE3BF1"/>
    <w:rsid w:val="00FF0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basedOn w:val="a0"/>
    <w:next w:val="a0"/>
    <w:qFormat/>
    <w:rsid w:val="00F76448"/>
    <w:pPr>
      <w:keepNext/>
      <w:numPr>
        <w:numId w:val="9"/>
      </w:numPr>
      <w:spacing w:before="240" w:after="60"/>
      <w:ind w:left="540" w:firstLine="0"/>
      <w:outlineLvl w:val="0"/>
    </w:pPr>
    <w:rPr>
      <w:rFonts w:eastAsia="MS Mincho" w:cs="Arial"/>
      <w:b/>
      <w:bCs/>
      <w:kern w:val="1"/>
      <w:sz w:val="32"/>
      <w:szCs w:val="32"/>
    </w:rPr>
  </w:style>
  <w:style w:type="paragraph" w:styleId="2">
    <w:name w:val="heading 2"/>
    <w:basedOn w:val="a0"/>
    <w:next w:val="a0"/>
    <w:qFormat/>
    <w:rsid w:val="00F76448"/>
    <w:pPr>
      <w:keepNext/>
      <w:numPr>
        <w:ilvl w:val="1"/>
        <w:numId w:val="9"/>
      </w:numPr>
      <w:spacing w:before="240" w:after="60"/>
      <w:outlineLvl w:val="1"/>
    </w:pPr>
    <w:rPr>
      <w:rFonts w:cs="Arial"/>
      <w:b/>
      <w:bCs/>
      <w:i/>
      <w:iCs/>
      <w:sz w:val="28"/>
      <w:szCs w:val="28"/>
    </w:rPr>
  </w:style>
  <w:style w:type="paragraph" w:styleId="3">
    <w:name w:val="heading 3"/>
    <w:basedOn w:val="a0"/>
    <w:next w:val="a0"/>
    <w:qFormat/>
    <w:rsid w:val="00F76448"/>
    <w:pPr>
      <w:keepNext/>
      <w:numPr>
        <w:ilvl w:val="2"/>
        <w:numId w:val="9"/>
      </w:numPr>
      <w:spacing w:before="240" w:after="60"/>
      <w:outlineLvl w:val="2"/>
    </w:pPr>
    <w:rPr>
      <w:rFonts w:ascii="Arial" w:hAnsi="Arial"/>
      <w:b/>
      <w:bCs/>
      <w:sz w:val="26"/>
      <w:szCs w:val="26"/>
    </w:rPr>
  </w:style>
  <w:style w:type="paragraph" w:styleId="4">
    <w:name w:val="heading 4"/>
    <w:basedOn w:val="a0"/>
    <w:next w:val="a0"/>
    <w:qFormat/>
    <w:rsid w:val="00F76448"/>
    <w:pPr>
      <w:keepNext/>
      <w:numPr>
        <w:ilvl w:val="3"/>
        <w:numId w:val="9"/>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link w:val="22"/>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uiPriority w:val="99"/>
    <w:rsid w:val="00F76448"/>
  </w:style>
  <w:style w:type="character" w:styleId="af7">
    <w:name w:val="footnote reference"/>
    <w:uiPriority w:val="99"/>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uiPriority w:val="99"/>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link w:val="ListParagraphChar"/>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B152B6"/>
    <w:pPr>
      <w:numPr>
        <w:ilvl w:val="2"/>
        <w:numId w:val="14"/>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link w:val="32"/>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 w:type="paragraph" w:styleId="22">
    <w:name w:val="Body Text Indent 2"/>
    <w:basedOn w:val="a0"/>
    <w:link w:val="20"/>
    <w:rsid w:val="001955C2"/>
    <w:pPr>
      <w:suppressAutoHyphens w:val="0"/>
      <w:spacing w:after="120" w:line="480" w:lineRule="auto"/>
      <w:ind w:left="283"/>
    </w:pPr>
    <w:rPr>
      <w:lang w:eastAsia="ru-RU"/>
    </w:rPr>
  </w:style>
  <w:style w:type="character" w:customStyle="1" w:styleId="213">
    <w:name w:val="Основной текст с отступом 2 Знак1"/>
    <w:basedOn w:val="a1"/>
    <w:link w:val="22"/>
    <w:uiPriority w:val="99"/>
    <w:semiHidden/>
    <w:rsid w:val="001955C2"/>
    <w:rPr>
      <w:sz w:val="24"/>
      <w:szCs w:val="24"/>
      <w:lang w:eastAsia="ar-SA"/>
    </w:rPr>
  </w:style>
  <w:style w:type="paragraph" w:customStyle="1" w:styleId="43">
    <w:name w:val="Обычный4"/>
    <w:rsid w:val="001955C2"/>
  </w:style>
  <w:style w:type="paragraph" w:customStyle="1" w:styleId="ConsCell">
    <w:name w:val="ConsCell"/>
    <w:rsid w:val="001955C2"/>
    <w:pPr>
      <w:widowControl w:val="0"/>
      <w:autoSpaceDE w:val="0"/>
      <w:autoSpaceDN w:val="0"/>
      <w:adjustRightInd w:val="0"/>
      <w:ind w:right="19772"/>
    </w:pPr>
    <w:rPr>
      <w:rFonts w:ascii="Arial" w:hAnsi="Arial" w:cs="Arial"/>
    </w:rPr>
  </w:style>
  <w:style w:type="paragraph" w:customStyle="1" w:styleId="ConsNonformat">
    <w:name w:val="ConsNonformat"/>
    <w:rsid w:val="001955C2"/>
    <w:pPr>
      <w:widowControl w:val="0"/>
      <w:autoSpaceDE w:val="0"/>
      <w:autoSpaceDN w:val="0"/>
      <w:adjustRightInd w:val="0"/>
    </w:pPr>
    <w:rPr>
      <w:rFonts w:ascii="Courier New" w:hAnsi="Courier New" w:cs="Courier New"/>
    </w:rPr>
  </w:style>
  <w:style w:type="character" w:customStyle="1" w:styleId="ListParagraphChar">
    <w:name w:val="List Paragraph Char"/>
    <w:link w:val="1f2"/>
    <w:locked/>
    <w:rsid w:val="0046272A"/>
    <w:rPr>
      <w:rFonts w:eastAsia="Calibri"/>
      <w:sz w:val="24"/>
      <w:szCs w:val="24"/>
      <w:lang w:eastAsia="ar-SA"/>
    </w:rPr>
  </w:style>
  <w:style w:type="paragraph" w:customStyle="1" w:styleId="style13262683980000000596msonormal">
    <w:name w:val="style_13262683980000000596msonormal"/>
    <w:basedOn w:val="a0"/>
    <w:rsid w:val="0046272A"/>
    <w:pPr>
      <w:suppressAutoHyphens w:val="0"/>
      <w:spacing w:before="100" w:beforeAutospacing="1" w:after="100" w:afterAutospacing="1"/>
    </w:pPr>
    <w:rPr>
      <w:lang w:eastAsia="ru-RU"/>
    </w:rPr>
  </w:style>
  <w:style w:type="paragraph" w:styleId="afff4">
    <w:name w:val="Plain Text"/>
    <w:basedOn w:val="a0"/>
    <w:link w:val="1f5"/>
    <w:rsid w:val="00045561"/>
    <w:pPr>
      <w:suppressAutoHyphens w:val="0"/>
    </w:pPr>
    <w:rPr>
      <w:rFonts w:ascii="Courier New" w:hAnsi="Courier New" w:cs="Courier New"/>
      <w:sz w:val="20"/>
      <w:szCs w:val="20"/>
      <w:lang w:eastAsia="ru-RU"/>
    </w:rPr>
  </w:style>
  <w:style w:type="character" w:customStyle="1" w:styleId="1f5">
    <w:name w:val="Текст Знак1"/>
    <w:basedOn w:val="a1"/>
    <w:link w:val="afff4"/>
    <w:rsid w:val="00045561"/>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zakupki.gov.ru"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www.trcont.ru" TargetMode="External"/><Relationship Id="rId2" Type="http://schemas.openxmlformats.org/officeDocument/2006/relationships/customXml" Target="../customXml/item2.xml"/><Relationship Id="rId16" Type="http://schemas.openxmlformats.org/officeDocument/2006/relationships/hyperlink" Target="mailto:GovshaDV@trcont.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GovshaDV@trcont.ru"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garantF1://87859.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3.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CFA75E6-88DF-48EA-B80F-D69E290E3788}">
  <ds:schemaRefs>
    <ds:schemaRef ds:uri="http://schemas.openxmlformats.org/officeDocument/2006/bibliography"/>
  </ds:schemaRefs>
</ds:datastoreItem>
</file>

<file path=customXml/itemProps5.xml><?xml version="1.0" encoding="utf-8"?>
<ds:datastoreItem xmlns:ds="http://schemas.openxmlformats.org/officeDocument/2006/customXml" ds:itemID="{0996309F-EA67-4B10-9C00-50E1861925D6}">
  <ds:schemaRefs>
    <ds:schemaRef ds:uri="http://schemas.openxmlformats.org/officeDocument/2006/bibliography"/>
  </ds:schemaRefs>
</ds:datastoreItem>
</file>

<file path=customXml/itemProps6.xml><?xml version="1.0" encoding="utf-8"?>
<ds:datastoreItem xmlns:ds="http://schemas.openxmlformats.org/officeDocument/2006/customXml" ds:itemID="{D6552943-1DAE-44D5-A5E4-C7369F34D1FE}">
  <ds:schemaRefs>
    <ds:schemaRef ds:uri="http://schemas.openxmlformats.org/officeDocument/2006/bibliography"/>
  </ds:schemaRefs>
</ds:datastoreItem>
</file>

<file path=customXml/itemProps7.xml><?xml version="1.0" encoding="utf-8"?>
<ds:datastoreItem xmlns:ds="http://schemas.openxmlformats.org/officeDocument/2006/customXml" ds:itemID="{11E90AF9-74B2-4778-95D9-4CB8B41C8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1176</TotalTime>
  <Pages>51</Pages>
  <Words>14692</Words>
  <Characters>83745</Characters>
  <Application>Microsoft Office Word</Application>
  <DocSecurity>0</DocSecurity>
  <Lines>697</Lines>
  <Paragraphs>196</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Hewlett-Packard Company</Company>
  <LinksUpToDate>false</LinksUpToDate>
  <CharactersWithSpaces>98241</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 </cp:lastModifiedBy>
  <cp:revision>12</cp:revision>
  <cp:lastPrinted>2014-03-26T01:13:00Z</cp:lastPrinted>
  <dcterms:created xsi:type="dcterms:W3CDTF">2014-03-24T03:40:00Z</dcterms:created>
  <dcterms:modified xsi:type="dcterms:W3CDTF">2014-03-26T05:18:00Z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