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6740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31D4">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31D4">
        <w:rPr>
          <w:b/>
          <w:bCs/>
          <w:szCs w:val="28"/>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31D4" w:rsidRPr="00874205" w:rsidRDefault="00874205" w:rsidP="00F131D4">
      <w:pPr>
        <w:ind w:left="720"/>
        <w:jc w:val="both"/>
        <w:rPr>
          <w:lang w:val="en-US"/>
        </w:rPr>
      </w:pPr>
      <w:r>
        <w:rPr>
          <w:lang w:val="en-US"/>
        </w:rPr>
        <w:t>….</w:t>
      </w:r>
    </w:p>
    <w:p w:rsidR="00F131D4" w:rsidRPr="00E44DB3" w:rsidRDefault="00F131D4" w:rsidP="00F131D4">
      <w:pPr>
        <w:jc w:val="both"/>
        <w:rPr>
          <w:szCs w:val="28"/>
        </w:rPr>
      </w:pPr>
    </w:p>
    <w:p w:rsidR="00F131D4" w:rsidRPr="00AA3111" w:rsidRDefault="00F131D4" w:rsidP="00F131D4">
      <w:pPr>
        <w:numPr>
          <w:ilvl w:val="0"/>
          <w:numId w:val="17"/>
        </w:numPr>
        <w:ind w:left="720"/>
        <w:jc w:val="both"/>
      </w:pPr>
      <w:r w:rsidRPr="00AA3111">
        <w:t>Подведение итогов открытого конкурса</w:t>
      </w:r>
      <w:r>
        <w:t xml:space="preserve"> </w:t>
      </w:r>
      <w:r w:rsidRPr="00AA3111">
        <w:t xml:space="preserve">на право заключения договора на выполнение работ по текущему ремонту, сезонному и техническому обслуживанию грузоподъемных кранов, спредеров, </w:t>
      </w:r>
      <w:proofErr w:type="spellStart"/>
      <w:r w:rsidRPr="00AA3111">
        <w:t>автостропов</w:t>
      </w:r>
      <w:proofErr w:type="spellEnd"/>
      <w:r w:rsidRPr="00AA3111">
        <w:t xml:space="preserve"> ЦНИИ-ХИИТ и кран-балок</w:t>
      </w:r>
      <w:r>
        <w:t xml:space="preserve"> в агентствах филиала </w:t>
      </w:r>
      <w:r w:rsidRPr="00AA3111">
        <w:t xml:space="preserve">ОАО «ТрансКонтейнер» на Октябрьской </w:t>
      </w:r>
      <w:r>
        <w:t>железной дороге на станциях</w:t>
      </w:r>
      <w:r w:rsidR="003A23A4">
        <w:t xml:space="preserve"> </w:t>
      </w:r>
      <w:r>
        <w:t xml:space="preserve">в </w:t>
      </w:r>
      <w:proofErr w:type="gramStart"/>
      <w:r w:rsidRPr="00AA3111">
        <w:t>г</w:t>
      </w:r>
      <w:proofErr w:type="gramEnd"/>
      <w:r w:rsidRPr="00AA3111">
        <w:t>. Калининграде и г. Санкт-Петербурге в 2014 году.</w:t>
      </w:r>
    </w:p>
    <w:p w:rsidR="00F131D4" w:rsidRPr="00AA3111" w:rsidRDefault="00F131D4" w:rsidP="00F131D4">
      <w:pPr>
        <w:ind w:left="720"/>
        <w:jc w:val="both"/>
      </w:pPr>
      <w:r w:rsidRPr="00AA3111">
        <w:t>Докладчик: ЦКПРТ Никонов М.Н.</w:t>
      </w:r>
    </w:p>
    <w:p w:rsidR="00F131D4" w:rsidRPr="00AA3111" w:rsidRDefault="00F131D4" w:rsidP="00E44DB3">
      <w:pPr>
        <w:ind w:left="709"/>
        <w:jc w:val="both"/>
        <w:rPr>
          <w:u w:val="single"/>
        </w:rPr>
      </w:pPr>
      <w:r w:rsidRPr="00AA3111">
        <w:t xml:space="preserve">Заявка в АСБК: </w:t>
      </w:r>
      <w:r w:rsidRPr="005E4025">
        <w:t>Т10042770, Т10041186, Т10042772, Т10041187, Т10041191, Т10042774, Т10041188, Т10041192, Т10042775, Т10041189, Т10041193, Т10042746, Т10042748, Т10041190, Т10044721.</w:t>
      </w:r>
    </w:p>
    <w:p w:rsidR="00F131D4" w:rsidRPr="00AA3111" w:rsidRDefault="00F131D4" w:rsidP="00F131D4">
      <w:pPr>
        <w:ind w:left="709"/>
        <w:jc w:val="both"/>
      </w:pPr>
      <w:r w:rsidRPr="00AA3111">
        <w:t>Конкурс: ОК/002/НКПОКТ/0002</w:t>
      </w:r>
      <w:r>
        <w:t>.</w:t>
      </w:r>
    </w:p>
    <w:p w:rsidR="00F131D4" w:rsidRDefault="00F131D4" w:rsidP="00F131D4">
      <w:pPr>
        <w:jc w:val="both"/>
        <w:rPr>
          <w:sz w:val="20"/>
        </w:rPr>
      </w:pPr>
    </w:p>
    <w:p w:rsidR="006307A8" w:rsidRPr="00E37B65" w:rsidRDefault="00E37B65" w:rsidP="006307A8">
      <w:pPr>
        <w:ind w:firstLine="708"/>
        <w:jc w:val="both"/>
        <w:rPr>
          <w:lang w:val="en-US"/>
        </w:rPr>
      </w:pPr>
      <w:r>
        <w:rPr>
          <w:lang w:val="en-US"/>
        </w:rPr>
        <w:t>….</w:t>
      </w:r>
    </w:p>
    <w:p w:rsidR="006307A8" w:rsidRDefault="006307A8" w:rsidP="00E44DB3">
      <w:pPr>
        <w:pStyle w:val="ad"/>
        <w:autoSpaceDE w:val="0"/>
        <w:autoSpaceDN w:val="0"/>
        <w:adjustRightInd w:val="0"/>
        <w:ind w:left="0" w:firstLine="709"/>
        <w:jc w:val="both"/>
        <w:rPr>
          <w:szCs w:val="28"/>
        </w:rPr>
      </w:pPr>
    </w:p>
    <w:p w:rsidR="006C0FDD" w:rsidRDefault="006C0FDD" w:rsidP="006C0FDD">
      <w:pPr>
        <w:pStyle w:val="ad"/>
        <w:ind w:left="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w:t>
      </w:r>
      <w:r>
        <w:rPr>
          <w:b/>
          <w:szCs w:val="28"/>
        </w:rPr>
        <w:t xml:space="preserve">: </w:t>
      </w:r>
    </w:p>
    <w:p w:rsidR="00A45385" w:rsidRDefault="00A45385" w:rsidP="007A1AE9">
      <w:pPr>
        <w:pStyle w:val="ad"/>
        <w:numPr>
          <w:ilvl w:val="0"/>
          <w:numId w:val="24"/>
        </w:numPr>
        <w:ind w:left="0" w:firstLine="709"/>
        <w:jc w:val="both"/>
      </w:pPr>
      <w:r w:rsidRPr="001D5652">
        <w:t xml:space="preserve">Открытый конкурс № ОК/002/НКПОКТ/0002 на право заключения </w:t>
      </w:r>
      <w:proofErr w:type="gramStart"/>
      <w:r w:rsidRPr="001D5652">
        <w:t>договора</w:t>
      </w:r>
      <w:proofErr w:type="gramEnd"/>
      <w:r w:rsidRPr="001D5652">
        <w:t xml:space="preserve"> на выполнение работ по текущему ремонту, сезонному и техническому обслуживанию грузоподъемных кранов, спредеров, </w:t>
      </w:r>
      <w:proofErr w:type="spellStart"/>
      <w:r w:rsidRPr="001D5652">
        <w:t>автостропов</w:t>
      </w:r>
      <w:proofErr w:type="spellEnd"/>
      <w:r w:rsidRPr="001D5652">
        <w:t xml:space="preserve"> ЦНИИ-ХИИТ и кран-балок в агентствах филиала ОАО «ТрансКонтейнер» на </w:t>
      </w:r>
      <w:r w:rsidRPr="001D5652">
        <w:lastRenderedPageBreak/>
        <w:t>Октябрьской железной дороге на станциях в г. Калининграде и г. Санкт-Петербурге в 2014 году признан</w:t>
      </w:r>
      <w:r w:rsidR="001D5652" w:rsidRPr="001D5652">
        <w:t xml:space="preserve"> состоявшимся.</w:t>
      </w:r>
    </w:p>
    <w:p w:rsidR="001D5652" w:rsidRPr="001D5652" w:rsidRDefault="001D5652" w:rsidP="001D5652">
      <w:pPr>
        <w:pStyle w:val="ad"/>
        <w:numPr>
          <w:ilvl w:val="0"/>
          <w:numId w:val="24"/>
        </w:numPr>
        <w:spacing w:line="143" w:lineRule="atLeast"/>
        <w:ind w:left="0" w:firstLine="709"/>
        <w:jc w:val="both"/>
        <w:rPr>
          <w:snapToGrid w:val="0"/>
          <w:color w:val="000000"/>
          <w:szCs w:val="28"/>
        </w:rPr>
      </w:pPr>
      <w:r w:rsidRPr="001D5652">
        <w:rPr>
          <w:szCs w:val="28"/>
        </w:rPr>
        <w:t xml:space="preserve">Согласиться с выводами и предложениями Постоянной рабочей группы Конкурсной комиссии филиала ОАО «ТрансКонтейнер» на Октябрьской железной дороге (Протокол № 2-Р/ПРГ заседания, состоявшегося 24 февраля 2014 г.) в части принятия решения допустить к участию в открытом конкурсе </w:t>
      </w:r>
      <w:r w:rsidRPr="001D5652">
        <w:rPr>
          <w:snapToGrid w:val="0"/>
          <w:color w:val="000000"/>
          <w:szCs w:val="28"/>
        </w:rPr>
        <w:t>ООО «</w:t>
      </w:r>
      <w:proofErr w:type="spellStart"/>
      <w:r w:rsidRPr="001D5652">
        <w:rPr>
          <w:snapToGrid w:val="0"/>
          <w:color w:val="000000"/>
          <w:szCs w:val="28"/>
        </w:rPr>
        <w:t>Севзапмонтаж</w:t>
      </w:r>
      <w:proofErr w:type="spellEnd"/>
      <w:r w:rsidRPr="001D5652">
        <w:rPr>
          <w:snapToGrid w:val="0"/>
          <w:color w:val="000000"/>
          <w:szCs w:val="28"/>
        </w:rPr>
        <w:t>», ООО «Вира».</w:t>
      </w:r>
    </w:p>
    <w:p w:rsidR="001D5652" w:rsidRPr="00BD31A9" w:rsidRDefault="001D5652" w:rsidP="001D5652">
      <w:pPr>
        <w:pStyle w:val="ad"/>
        <w:numPr>
          <w:ilvl w:val="0"/>
          <w:numId w:val="24"/>
        </w:numPr>
        <w:ind w:left="0" w:firstLine="709"/>
        <w:jc w:val="both"/>
        <w:rPr>
          <w:szCs w:val="28"/>
        </w:rPr>
      </w:pPr>
      <w:r w:rsidRPr="00BD31A9">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rsidRPr="002B2D06">
        <w:rPr>
          <w:szCs w:val="28"/>
        </w:rPr>
        <w:t>Октябрьской</w:t>
      </w:r>
      <w:r w:rsidRPr="004642AB">
        <w:t xml:space="preserve"> железной дороге</w:t>
      </w:r>
      <w:r w:rsidRPr="00BD31A9">
        <w:rPr>
          <w:szCs w:val="28"/>
        </w:rPr>
        <w:t xml:space="preserve"> (Протокол № </w:t>
      </w:r>
      <w:r>
        <w:rPr>
          <w:szCs w:val="28"/>
        </w:rPr>
        <w:t>2-Р</w:t>
      </w:r>
      <w:r w:rsidRPr="00BD31A9">
        <w:rPr>
          <w:szCs w:val="28"/>
        </w:rPr>
        <w:t>/ПРГ заседания, состоявшегося 2</w:t>
      </w:r>
      <w:r>
        <w:rPr>
          <w:szCs w:val="28"/>
        </w:rPr>
        <w:t>4</w:t>
      </w:r>
      <w:r w:rsidRPr="00BD31A9">
        <w:rPr>
          <w:szCs w:val="28"/>
        </w:rPr>
        <w:t xml:space="preserve"> февраля 2014 г.) в части присвоения участникам порядковых номеров и определения победителя, принято решение:</w:t>
      </w:r>
    </w:p>
    <w:p w:rsidR="001D5652" w:rsidRPr="00BD31A9" w:rsidRDefault="001D5652" w:rsidP="001D5652">
      <w:pPr>
        <w:pStyle w:val="ad"/>
        <w:numPr>
          <w:ilvl w:val="1"/>
          <w:numId w:val="20"/>
        </w:numPr>
        <w:tabs>
          <w:tab w:val="left" w:pos="1418"/>
        </w:tabs>
        <w:ind w:left="0" w:firstLine="709"/>
        <w:jc w:val="both"/>
      </w:pPr>
      <w:r w:rsidRPr="001D5652">
        <w:rPr>
          <w:szCs w:val="28"/>
        </w:rPr>
        <w:t>заявкам участников присвоить следующие порядковые номера:</w:t>
      </w:r>
    </w:p>
    <w:tbl>
      <w:tblPr>
        <w:tblStyle w:val="101"/>
        <w:tblW w:w="0" w:type="auto"/>
        <w:jc w:val="center"/>
        <w:tblInd w:w="354" w:type="dxa"/>
        <w:tblLook w:val="04A0"/>
      </w:tblPr>
      <w:tblGrid>
        <w:gridCol w:w="2901"/>
        <w:gridCol w:w="1875"/>
        <w:gridCol w:w="2341"/>
      </w:tblGrid>
      <w:tr w:rsidR="001D5652" w:rsidRPr="001D5652" w:rsidTr="001D5652">
        <w:trPr>
          <w:jc w:val="center"/>
        </w:trPr>
        <w:tc>
          <w:tcPr>
            <w:tcW w:w="2901" w:type="dxa"/>
            <w:vAlign w:val="center"/>
          </w:tcPr>
          <w:p w:rsidR="001D5652" w:rsidRPr="001D5652" w:rsidRDefault="001D5652" w:rsidP="001D5652">
            <w:pPr>
              <w:spacing w:line="150" w:lineRule="atLeast"/>
              <w:jc w:val="center"/>
              <w:rPr>
                <w:rFonts w:ascii="Times New Roman" w:hAnsi="Times New Roman" w:cs="Times New Roman"/>
                <w:bCs/>
                <w:sz w:val="24"/>
                <w:szCs w:val="24"/>
              </w:rPr>
            </w:pPr>
            <w:r w:rsidRPr="001D5652">
              <w:rPr>
                <w:rFonts w:ascii="Times New Roman" w:hAnsi="Times New Roman" w:cs="Times New Roman"/>
                <w:bCs/>
                <w:sz w:val="24"/>
                <w:szCs w:val="24"/>
              </w:rPr>
              <w:t>Сведения об организации</w:t>
            </w:r>
          </w:p>
          <w:p w:rsidR="001D5652" w:rsidRPr="001D5652" w:rsidRDefault="001D5652" w:rsidP="001D5652">
            <w:pPr>
              <w:spacing w:line="150" w:lineRule="atLeast"/>
              <w:jc w:val="center"/>
              <w:rPr>
                <w:rFonts w:ascii="Times New Roman" w:hAnsi="Times New Roman" w:cs="Times New Roman"/>
                <w:bCs/>
                <w:sz w:val="24"/>
                <w:szCs w:val="24"/>
              </w:rPr>
            </w:pPr>
            <w:r w:rsidRPr="001D5652">
              <w:rPr>
                <w:rFonts w:ascii="Times New Roman" w:hAnsi="Times New Roman" w:cs="Times New Roman"/>
                <w:bCs/>
                <w:sz w:val="24"/>
                <w:szCs w:val="24"/>
              </w:rPr>
              <w:t>(наименование, ИНН, КПП, ОГРН)</w:t>
            </w:r>
          </w:p>
        </w:tc>
        <w:tc>
          <w:tcPr>
            <w:tcW w:w="1875" w:type="dxa"/>
            <w:vAlign w:val="center"/>
          </w:tcPr>
          <w:p w:rsidR="001D5652" w:rsidRPr="001D5652" w:rsidRDefault="001D5652" w:rsidP="001D5652">
            <w:pPr>
              <w:spacing w:line="150" w:lineRule="atLeast"/>
              <w:jc w:val="center"/>
              <w:rPr>
                <w:rFonts w:ascii="Times New Roman" w:hAnsi="Times New Roman" w:cs="Times New Roman"/>
                <w:bCs/>
                <w:sz w:val="24"/>
                <w:szCs w:val="24"/>
              </w:rPr>
            </w:pPr>
            <w:r w:rsidRPr="001D5652">
              <w:rPr>
                <w:rFonts w:ascii="Times New Roman" w:hAnsi="Times New Roman" w:cs="Times New Roman"/>
                <w:bCs/>
                <w:sz w:val="24"/>
                <w:szCs w:val="24"/>
              </w:rPr>
              <w:t>Итоговое количество баллов</w:t>
            </w:r>
          </w:p>
        </w:tc>
        <w:tc>
          <w:tcPr>
            <w:tcW w:w="2341" w:type="dxa"/>
            <w:vAlign w:val="center"/>
          </w:tcPr>
          <w:p w:rsidR="001D5652" w:rsidRPr="001D5652" w:rsidRDefault="001D5652" w:rsidP="001D5652">
            <w:pPr>
              <w:spacing w:line="150" w:lineRule="atLeast"/>
              <w:jc w:val="center"/>
              <w:rPr>
                <w:rFonts w:ascii="Times New Roman" w:hAnsi="Times New Roman" w:cs="Times New Roman"/>
                <w:bCs/>
                <w:sz w:val="24"/>
                <w:szCs w:val="24"/>
              </w:rPr>
            </w:pPr>
            <w:r w:rsidRPr="001D5652">
              <w:rPr>
                <w:rFonts w:ascii="Times New Roman" w:hAnsi="Times New Roman" w:cs="Times New Roman"/>
                <w:bCs/>
                <w:sz w:val="24"/>
                <w:szCs w:val="24"/>
              </w:rPr>
              <w:t>Порядковый номер</w:t>
            </w:r>
          </w:p>
        </w:tc>
      </w:tr>
      <w:tr w:rsidR="001D5652" w:rsidRPr="001D5652" w:rsidTr="001D5652">
        <w:trPr>
          <w:jc w:val="center"/>
        </w:trPr>
        <w:tc>
          <w:tcPr>
            <w:tcW w:w="2901" w:type="dxa"/>
            <w:vAlign w:val="center"/>
          </w:tcPr>
          <w:p w:rsidR="001D5652" w:rsidRPr="001D5652" w:rsidRDefault="001D5652" w:rsidP="001D5652">
            <w:pPr>
              <w:tabs>
                <w:tab w:val="left" w:pos="709"/>
              </w:tabs>
              <w:spacing w:line="143" w:lineRule="atLeast"/>
              <w:rPr>
                <w:rFonts w:ascii="Times New Roman" w:hAnsi="Times New Roman" w:cs="Times New Roman"/>
                <w:b/>
                <w:snapToGrid w:val="0"/>
                <w:color w:val="000000"/>
                <w:sz w:val="24"/>
                <w:szCs w:val="24"/>
              </w:rPr>
            </w:pPr>
            <w:r w:rsidRPr="001D5652">
              <w:rPr>
                <w:rFonts w:ascii="Times New Roman" w:hAnsi="Times New Roman" w:cs="Times New Roman"/>
                <w:b/>
                <w:snapToGrid w:val="0"/>
                <w:color w:val="000000"/>
                <w:sz w:val="24"/>
                <w:szCs w:val="24"/>
              </w:rPr>
              <w:t>Общество с ограниченной ответственностью «</w:t>
            </w:r>
            <w:proofErr w:type="spellStart"/>
            <w:r w:rsidRPr="001D5652">
              <w:rPr>
                <w:rFonts w:ascii="Times New Roman" w:hAnsi="Times New Roman" w:cs="Times New Roman"/>
                <w:b/>
                <w:snapToGrid w:val="0"/>
                <w:color w:val="000000"/>
                <w:sz w:val="24"/>
                <w:szCs w:val="24"/>
              </w:rPr>
              <w:t>Севзапмонтаж</w:t>
            </w:r>
            <w:proofErr w:type="spellEnd"/>
            <w:r w:rsidRPr="001D5652">
              <w:rPr>
                <w:rFonts w:ascii="Times New Roman" w:hAnsi="Times New Roman" w:cs="Times New Roman"/>
                <w:b/>
                <w:snapToGrid w:val="0"/>
                <w:color w:val="000000"/>
                <w:sz w:val="24"/>
                <w:szCs w:val="24"/>
              </w:rPr>
              <w:t>»</w:t>
            </w:r>
          </w:p>
          <w:p w:rsidR="001D5652" w:rsidRPr="001D5652" w:rsidRDefault="001D5652" w:rsidP="001D5652">
            <w:pPr>
              <w:tabs>
                <w:tab w:val="left" w:pos="709"/>
              </w:tabs>
              <w:spacing w:line="143" w:lineRule="atLeast"/>
              <w:rPr>
                <w:rFonts w:ascii="Times New Roman" w:hAnsi="Times New Roman" w:cs="Times New Roman"/>
                <w:snapToGrid w:val="0"/>
                <w:color w:val="000000"/>
                <w:sz w:val="24"/>
                <w:szCs w:val="24"/>
              </w:rPr>
            </w:pPr>
            <w:r w:rsidRPr="001D5652">
              <w:rPr>
                <w:rFonts w:ascii="Times New Roman" w:hAnsi="Times New Roman" w:cs="Times New Roman"/>
                <w:snapToGrid w:val="0"/>
                <w:color w:val="000000"/>
                <w:sz w:val="24"/>
                <w:szCs w:val="24"/>
              </w:rPr>
              <w:t xml:space="preserve">ОГРН 1037843115639, </w:t>
            </w:r>
          </w:p>
          <w:p w:rsidR="001D5652" w:rsidRPr="001D5652" w:rsidRDefault="001D5652" w:rsidP="001D5652">
            <w:pPr>
              <w:tabs>
                <w:tab w:val="left" w:pos="709"/>
              </w:tabs>
              <w:spacing w:line="143" w:lineRule="atLeast"/>
              <w:rPr>
                <w:rFonts w:ascii="Times New Roman" w:hAnsi="Times New Roman" w:cs="Times New Roman"/>
                <w:snapToGrid w:val="0"/>
                <w:color w:val="000000"/>
                <w:sz w:val="24"/>
                <w:szCs w:val="24"/>
              </w:rPr>
            </w:pPr>
            <w:r w:rsidRPr="001D5652">
              <w:rPr>
                <w:rFonts w:ascii="Times New Roman" w:hAnsi="Times New Roman" w:cs="Times New Roman"/>
                <w:snapToGrid w:val="0"/>
                <w:color w:val="000000"/>
                <w:sz w:val="24"/>
                <w:szCs w:val="24"/>
              </w:rPr>
              <w:t>ИНН 7808024171</w:t>
            </w:r>
          </w:p>
          <w:p w:rsidR="001D5652" w:rsidRPr="001D5652" w:rsidRDefault="001D5652" w:rsidP="001D5652">
            <w:pPr>
              <w:tabs>
                <w:tab w:val="left" w:pos="709"/>
              </w:tabs>
              <w:spacing w:line="143" w:lineRule="atLeast"/>
              <w:rPr>
                <w:rFonts w:ascii="Times New Roman" w:hAnsi="Times New Roman" w:cs="Times New Roman"/>
                <w:snapToGrid w:val="0"/>
                <w:color w:val="000000"/>
                <w:sz w:val="24"/>
                <w:szCs w:val="24"/>
              </w:rPr>
            </w:pPr>
            <w:r w:rsidRPr="001D5652">
              <w:rPr>
                <w:rFonts w:ascii="Times New Roman" w:hAnsi="Times New Roman" w:cs="Times New Roman"/>
                <w:snapToGrid w:val="0"/>
                <w:color w:val="000000"/>
                <w:sz w:val="24"/>
                <w:szCs w:val="24"/>
              </w:rPr>
              <w:t>КПП783901001</w:t>
            </w:r>
          </w:p>
        </w:tc>
        <w:tc>
          <w:tcPr>
            <w:tcW w:w="1875" w:type="dxa"/>
            <w:vAlign w:val="center"/>
          </w:tcPr>
          <w:p w:rsidR="001D5652" w:rsidRPr="001D5652" w:rsidRDefault="001D5652" w:rsidP="001D5652">
            <w:pPr>
              <w:tabs>
                <w:tab w:val="left" w:pos="709"/>
              </w:tabs>
              <w:jc w:val="center"/>
              <w:rPr>
                <w:rFonts w:ascii="Times New Roman" w:hAnsi="Times New Roman" w:cs="Times New Roman"/>
                <w:snapToGrid w:val="0"/>
                <w:sz w:val="24"/>
                <w:szCs w:val="24"/>
              </w:rPr>
            </w:pPr>
            <w:r w:rsidRPr="001D5652">
              <w:rPr>
                <w:rFonts w:ascii="Times New Roman" w:hAnsi="Times New Roman" w:cs="Times New Roman"/>
                <w:snapToGrid w:val="0"/>
                <w:sz w:val="24"/>
                <w:szCs w:val="24"/>
              </w:rPr>
              <w:t>2,00</w:t>
            </w:r>
          </w:p>
        </w:tc>
        <w:tc>
          <w:tcPr>
            <w:tcW w:w="2341" w:type="dxa"/>
            <w:vAlign w:val="center"/>
          </w:tcPr>
          <w:p w:rsidR="001D5652" w:rsidRPr="001D5652" w:rsidRDefault="001D5652" w:rsidP="001D5652">
            <w:pPr>
              <w:tabs>
                <w:tab w:val="left" w:pos="709"/>
              </w:tabs>
              <w:jc w:val="center"/>
              <w:rPr>
                <w:rFonts w:ascii="Times New Roman" w:hAnsi="Times New Roman" w:cs="Times New Roman"/>
                <w:snapToGrid w:val="0"/>
                <w:sz w:val="24"/>
                <w:szCs w:val="24"/>
              </w:rPr>
            </w:pPr>
            <w:r w:rsidRPr="001D5652">
              <w:rPr>
                <w:rFonts w:ascii="Times New Roman" w:hAnsi="Times New Roman" w:cs="Times New Roman"/>
                <w:snapToGrid w:val="0"/>
                <w:sz w:val="24"/>
                <w:szCs w:val="24"/>
              </w:rPr>
              <w:t>1</w:t>
            </w:r>
          </w:p>
        </w:tc>
      </w:tr>
      <w:tr w:rsidR="001D5652" w:rsidRPr="001D5652" w:rsidTr="001D5652">
        <w:trPr>
          <w:jc w:val="center"/>
        </w:trPr>
        <w:tc>
          <w:tcPr>
            <w:tcW w:w="2901" w:type="dxa"/>
          </w:tcPr>
          <w:p w:rsidR="001D5652" w:rsidRPr="001D5652" w:rsidRDefault="001D5652" w:rsidP="001D5652">
            <w:pPr>
              <w:tabs>
                <w:tab w:val="left" w:pos="709"/>
              </w:tabs>
              <w:spacing w:line="143" w:lineRule="atLeast"/>
              <w:rPr>
                <w:rFonts w:ascii="Times New Roman" w:hAnsi="Times New Roman" w:cs="Times New Roman"/>
                <w:b/>
                <w:snapToGrid w:val="0"/>
                <w:color w:val="000000"/>
                <w:sz w:val="24"/>
                <w:szCs w:val="24"/>
              </w:rPr>
            </w:pPr>
            <w:r w:rsidRPr="001D5652">
              <w:rPr>
                <w:rFonts w:ascii="Times New Roman" w:hAnsi="Times New Roman" w:cs="Times New Roman"/>
                <w:b/>
                <w:snapToGrid w:val="0"/>
                <w:color w:val="000000"/>
                <w:sz w:val="24"/>
                <w:szCs w:val="24"/>
              </w:rPr>
              <w:t>Общество с ограниченной ответственностью «Вира»</w:t>
            </w:r>
          </w:p>
          <w:p w:rsidR="001D5652" w:rsidRPr="001D5652" w:rsidRDefault="001D5652" w:rsidP="001D5652">
            <w:pPr>
              <w:tabs>
                <w:tab w:val="left" w:pos="709"/>
              </w:tabs>
              <w:spacing w:line="143" w:lineRule="atLeast"/>
              <w:rPr>
                <w:rFonts w:ascii="Times New Roman" w:hAnsi="Times New Roman" w:cs="Times New Roman"/>
                <w:snapToGrid w:val="0"/>
                <w:color w:val="000000"/>
                <w:sz w:val="24"/>
                <w:szCs w:val="24"/>
              </w:rPr>
            </w:pPr>
            <w:r w:rsidRPr="001D5652">
              <w:rPr>
                <w:rFonts w:ascii="Times New Roman" w:hAnsi="Times New Roman" w:cs="Times New Roman"/>
                <w:snapToGrid w:val="0"/>
                <w:color w:val="000000"/>
                <w:sz w:val="24"/>
                <w:szCs w:val="24"/>
              </w:rPr>
              <w:t>ОГРН 1089848008964</w:t>
            </w:r>
          </w:p>
          <w:p w:rsidR="001D5652" w:rsidRPr="001D5652" w:rsidRDefault="001D5652" w:rsidP="001D5652">
            <w:pPr>
              <w:tabs>
                <w:tab w:val="left" w:pos="709"/>
              </w:tabs>
              <w:spacing w:line="143" w:lineRule="atLeast"/>
              <w:rPr>
                <w:rFonts w:ascii="Times New Roman" w:hAnsi="Times New Roman" w:cs="Times New Roman"/>
                <w:snapToGrid w:val="0"/>
                <w:color w:val="000000"/>
                <w:sz w:val="24"/>
                <w:szCs w:val="24"/>
              </w:rPr>
            </w:pPr>
            <w:r w:rsidRPr="001D5652">
              <w:rPr>
                <w:rFonts w:ascii="Times New Roman" w:hAnsi="Times New Roman" w:cs="Times New Roman"/>
                <w:snapToGrid w:val="0"/>
                <w:color w:val="000000"/>
                <w:sz w:val="24"/>
                <w:szCs w:val="24"/>
              </w:rPr>
              <w:t>ИНН 7802450720</w:t>
            </w:r>
          </w:p>
          <w:p w:rsidR="001D5652" w:rsidRPr="001D5652" w:rsidRDefault="001D5652" w:rsidP="001D5652">
            <w:pPr>
              <w:tabs>
                <w:tab w:val="left" w:pos="709"/>
              </w:tabs>
              <w:jc w:val="both"/>
              <w:rPr>
                <w:rFonts w:ascii="Times New Roman" w:hAnsi="Times New Roman" w:cs="Times New Roman"/>
                <w:snapToGrid w:val="0"/>
                <w:sz w:val="24"/>
                <w:szCs w:val="24"/>
              </w:rPr>
            </w:pPr>
            <w:r w:rsidRPr="001D5652">
              <w:rPr>
                <w:rFonts w:ascii="Times New Roman" w:hAnsi="Times New Roman" w:cs="Times New Roman"/>
                <w:snapToGrid w:val="0"/>
                <w:color w:val="000000"/>
                <w:sz w:val="24"/>
                <w:szCs w:val="24"/>
              </w:rPr>
              <w:t>КПП 470301001</w:t>
            </w:r>
          </w:p>
        </w:tc>
        <w:tc>
          <w:tcPr>
            <w:tcW w:w="1875" w:type="dxa"/>
            <w:vAlign w:val="center"/>
          </w:tcPr>
          <w:p w:rsidR="001D5652" w:rsidRPr="001D5652" w:rsidRDefault="001D5652" w:rsidP="001D5652">
            <w:pPr>
              <w:tabs>
                <w:tab w:val="left" w:pos="709"/>
              </w:tabs>
              <w:jc w:val="center"/>
              <w:rPr>
                <w:rFonts w:ascii="Times New Roman" w:hAnsi="Times New Roman" w:cs="Times New Roman"/>
                <w:snapToGrid w:val="0"/>
                <w:sz w:val="24"/>
                <w:szCs w:val="24"/>
              </w:rPr>
            </w:pPr>
            <w:r w:rsidRPr="001D5652">
              <w:rPr>
                <w:rFonts w:ascii="Times New Roman" w:hAnsi="Times New Roman" w:cs="Times New Roman"/>
                <w:snapToGrid w:val="0"/>
                <w:sz w:val="24"/>
                <w:szCs w:val="24"/>
              </w:rPr>
              <w:t>1,30</w:t>
            </w:r>
          </w:p>
        </w:tc>
        <w:tc>
          <w:tcPr>
            <w:tcW w:w="2341" w:type="dxa"/>
            <w:vAlign w:val="center"/>
          </w:tcPr>
          <w:p w:rsidR="001D5652" w:rsidRPr="001D5652" w:rsidRDefault="001D5652" w:rsidP="001D5652">
            <w:pPr>
              <w:tabs>
                <w:tab w:val="left" w:pos="709"/>
              </w:tabs>
              <w:jc w:val="center"/>
              <w:rPr>
                <w:rFonts w:ascii="Times New Roman" w:hAnsi="Times New Roman" w:cs="Times New Roman"/>
                <w:snapToGrid w:val="0"/>
                <w:sz w:val="24"/>
                <w:szCs w:val="24"/>
              </w:rPr>
            </w:pPr>
            <w:r w:rsidRPr="001D5652">
              <w:rPr>
                <w:rFonts w:ascii="Times New Roman" w:hAnsi="Times New Roman" w:cs="Times New Roman"/>
                <w:snapToGrid w:val="0"/>
                <w:sz w:val="24"/>
                <w:szCs w:val="24"/>
              </w:rPr>
              <w:t>2</w:t>
            </w:r>
          </w:p>
        </w:tc>
      </w:tr>
    </w:tbl>
    <w:p w:rsidR="001D5652" w:rsidRDefault="001D5652" w:rsidP="001D5652">
      <w:pPr>
        <w:spacing w:line="143" w:lineRule="atLeast"/>
        <w:rPr>
          <w:b/>
          <w:snapToGrid w:val="0"/>
          <w:color w:val="000000"/>
          <w:sz w:val="24"/>
          <w:szCs w:val="24"/>
        </w:rPr>
      </w:pPr>
    </w:p>
    <w:p w:rsidR="001D5652" w:rsidRPr="001D5652" w:rsidRDefault="001D5652" w:rsidP="00101893">
      <w:pPr>
        <w:numPr>
          <w:ilvl w:val="1"/>
          <w:numId w:val="20"/>
        </w:numPr>
        <w:tabs>
          <w:tab w:val="left" w:pos="851"/>
        </w:tabs>
        <w:spacing w:line="143" w:lineRule="atLeast"/>
        <w:ind w:left="0" w:firstLine="709"/>
        <w:jc w:val="both"/>
        <w:rPr>
          <w:szCs w:val="28"/>
        </w:rPr>
      </w:pPr>
      <w:r w:rsidRPr="001D5652">
        <w:rPr>
          <w:szCs w:val="28"/>
        </w:rPr>
        <w:t xml:space="preserve">признать победителем </w:t>
      </w:r>
      <w:r w:rsidR="00101893">
        <w:rPr>
          <w:szCs w:val="28"/>
        </w:rPr>
        <w:t>открытого конкурса</w:t>
      </w:r>
      <w:r w:rsidRPr="001D5652">
        <w:rPr>
          <w:rFonts w:eastAsia="Calibri"/>
          <w:color w:val="000000"/>
          <w:szCs w:val="28"/>
        </w:rPr>
        <w:t xml:space="preserve"> </w:t>
      </w:r>
      <w:r w:rsidR="00A7579B">
        <w:rPr>
          <w:rFonts w:eastAsia="Calibri"/>
          <w:color w:val="000000"/>
          <w:szCs w:val="28"/>
        </w:rPr>
        <w:t xml:space="preserve">                                            </w:t>
      </w:r>
      <w:r w:rsidRPr="00101893">
        <w:rPr>
          <w:szCs w:val="28"/>
        </w:rPr>
        <w:t>ООО «</w:t>
      </w:r>
      <w:proofErr w:type="spellStart"/>
      <w:r w:rsidR="00A7579B" w:rsidRPr="00161355">
        <w:rPr>
          <w:snapToGrid w:val="0"/>
          <w:color w:val="000000"/>
          <w:szCs w:val="28"/>
        </w:rPr>
        <w:t>Севзапмонтаж</w:t>
      </w:r>
      <w:proofErr w:type="spellEnd"/>
      <w:r w:rsidRPr="00101893">
        <w:rPr>
          <w:szCs w:val="28"/>
        </w:rPr>
        <w:t>»</w:t>
      </w:r>
      <w:r w:rsidRPr="001D5652">
        <w:rPr>
          <w:szCs w:val="28"/>
        </w:rPr>
        <w:t xml:space="preserve"> и заключить с ним договор на следующих условиях:</w:t>
      </w:r>
    </w:p>
    <w:p w:rsidR="001D5652" w:rsidRDefault="001D5652" w:rsidP="001D5652">
      <w:pPr>
        <w:tabs>
          <w:tab w:val="left" w:pos="851"/>
        </w:tabs>
        <w:spacing w:line="143" w:lineRule="atLeast"/>
        <w:ind w:firstLine="709"/>
        <w:jc w:val="both"/>
      </w:pPr>
      <w:r w:rsidRPr="001D5652">
        <w:rPr>
          <w:b/>
        </w:rPr>
        <w:t>Предмет договора:</w:t>
      </w:r>
      <w:r>
        <w:t xml:space="preserve"> в</w:t>
      </w:r>
      <w:r w:rsidRPr="00527D7F">
        <w:t>ыполнение работ по текущему ремонту, сезонному и техническому обслуживанию грузоподъемных кранов, с</w:t>
      </w:r>
      <w:r>
        <w:t xml:space="preserve">предеров, </w:t>
      </w:r>
      <w:proofErr w:type="spellStart"/>
      <w:r>
        <w:t>автостропов</w:t>
      </w:r>
      <w:proofErr w:type="spellEnd"/>
      <w:r>
        <w:t xml:space="preserve"> ЦНИИ-ХИИТ </w:t>
      </w:r>
      <w:r w:rsidRPr="00527D7F">
        <w:t>и кран</w:t>
      </w:r>
      <w:r>
        <w:t xml:space="preserve">-балок (далее-ГПМ) в агентствах филиала </w:t>
      </w:r>
      <w:r w:rsidRPr="00527D7F">
        <w:t xml:space="preserve">ОАО «ТрансКонтейнер» на Октябрьской </w:t>
      </w:r>
      <w:r>
        <w:t xml:space="preserve">железной дороге на станциях  в </w:t>
      </w:r>
      <w:r w:rsidRPr="00527D7F">
        <w:t>г. Калининграде и г. Санкт-Петербурге</w:t>
      </w:r>
      <w:r>
        <w:t>.</w:t>
      </w:r>
    </w:p>
    <w:p w:rsidR="001D5652" w:rsidRDefault="001D5652" w:rsidP="001D5652">
      <w:pPr>
        <w:tabs>
          <w:tab w:val="left" w:pos="851"/>
        </w:tabs>
        <w:spacing w:line="143" w:lineRule="atLeast"/>
        <w:ind w:firstLine="709"/>
        <w:jc w:val="both"/>
      </w:pPr>
      <w:r w:rsidRPr="0035030D">
        <w:rPr>
          <w:b/>
        </w:rPr>
        <w:t>Цена договора:</w:t>
      </w:r>
      <w:r>
        <w:t xml:space="preserve"> максимальная цена договора составляет 5 517 185,00 руб. (Пять миллионов пятьсот семнадцать тысяч сто восемьдесят пять рублей 00 копеек) без учета НДС. НДС по ставке 18№ начисляется отдельно. </w:t>
      </w:r>
    </w:p>
    <w:p w:rsidR="00161355" w:rsidRDefault="001D5652" w:rsidP="00161355">
      <w:pPr>
        <w:pStyle w:val="ad"/>
        <w:ind w:left="0" w:firstLine="709"/>
        <w:jc w:val="both"/>
        <w:rPr>
          <w:highlight w:val="yellow"/>
        </w:rPr>
      </w:pPr>
      <w:r>
        <w:t xml:space="preserve">Единичные расценки на Работы  (без учета НДС) и информация об объеме Работ приведены в Приложении № </w:t>
      </w:r>
      <w:r w:rsidR="00161355">
        <w:t xml:space="preserve">3 </w:t>
      </w:r>
      <w:r>
        <w:t>к протоколу.</w:t>
      </w:r>
      <w:r w:rsidR="00161355" w:rsidRPr="00161355">
        <w:rPr>
          <w:highlight w:val="yellow"/>
        </w:rPr>
        <w:t xml:space="preserve"> </w:t>
      </w:r>
    </w:p>
    <w:p w:rsidR="00161355" w:rsidRPr="00DF7445" w:rsidRDefault="00161355" w:rsidP="00161355">
      <w:pPr>
        <w:pStyle w:val="ad"/>
        <w:ind w:left="0" w:firstLine="709"/>
        <w:jc w:val="both"/>
      </w:pPr>
      <w:r w:rsidRPr="00DF7445">
        <w:t>Перечень объектов, подлежащих обслуживанию, приведен в Приложении № 4 к настоящему протоколу.</w:t>
      </w:r>
    </w:p>
    <w:p w:rsidR="00161355" w:rsidRPr="0035030D" w:rsidRDefault="00161355" w:rsidP="00161355">
      <w:pPr>
        <w:pStyle w:val="ad"/>
        <w:ind w:left="0" w:firstLine="709"/>
        <w:jc w:val="both"/>
      </w:pPr>
      <w:r w:rsidRPr="00DF7445">
        <w:t>План-график выполнения обслуживания приведен в Приложении № 5 к настоящему протоколу.</w:t>
      </w:r>
    </w:p>
    <w:p w:rsidR="00924AF2" w:rsidRPr="001D5652" w:rsidRDefault="001D5652" w:rsidP="001D5652">
      <w:pPr>
        <w:pStyle w:val="ad"/>
        <w:ind w:left="0" w:firstLine="709"/>
        <w:jc w:val="both"/>
      </w:pPr>
      <w:r w:rsidRPr="009A111D">
        <w:rPr>
          <w:b/>
        </w:rPr>
        <w:t>Форма, сроки и порядок оплаты:</w:t>
      </w:r>
      <w:r>
        <w:t xml:space="preserve"> </w:t>
      </w:r>
      <w:r>
        <w:rPr>
          <w:color w:val="000000"/>
        </w:rPr>
        <w:t xml:space="preserve">Оплата Работ производится в соответствии с </w:t>
      </w:r>
      <w:proofErr w:type="gramStart"/>
      <w:r>
        <w:rPr>
          <w:color w:val="000000"/>
        </w:rPr>
        <w:t>План-графиком</w:t>
      </w:r>
      <w:proofErr w:type="gramEnd"/>
      <w:r>
        <w:rPr>
          <w:color w:val="000000"/>
        </w:rPr>
        <w:t xml:space="preserve"> технического обслуживания и ремонта </w:t>
      </w:r>
      <w:r>
        <w:rPr>
          <w:color w:val="000000"/>
        </w:rPr>
        <w:lastRenderedPageBreak/>
        <w:t>грузоподъемных механизмов, после подписания Сторонами акта сдачи-приемки выполненных Работ на основании счета, счета-фактуры Исполнителя в течение 20-ти (двадцати) календарных дней с даты получения Заказчиком счета, счета-фактуры</w:t>
      </w:r>
      <w:r w:rsidR="00A7579B">
        <w:rPr>
          <w:color w:val="000000"/>
        </w:rPr>
        <w:t>.</w:t>
      </w:r>
    </w:p>
    <w:p w:rsidR="001D5652" w:rsidRDefault="001D5652" w:rsidP="00101893">
      <w:pPr>
        <w:pStyle w:val="ad"/>
        <w:ind w:left="0" w:firstLine="709"/>
        <w:jc w:val="both"/>
      </w:pPr>
      <w:r w:rsidRPr="009A111D">
        <w:rPr>
          <w:b/>
        </w:rPr>
        <w:t xml:space="preserve">Место </w:t>
      </w:r>
      <w:r>
        <w:rPr>
          <w:b/>
        </w:rPr>
        <w:t>выполнения Работ</w:t>
      </w:r>
      <w:r w:rsidRPr="009A111D">
        <w:rPr>
          <w:b/>
        </w:rPr>
        <w:t xml:space="preserve">: </w:t>
      </w:r>
    </w:p>
    <w:p w:rsidR="001D5652" w:rsidRPr="00101893" w:rsidRDefault="001D5652" w:rsidP="00DF7445">
      <w:pPr>
        <w:pStyle w:val="ad"/>
        <w:ind w:left="0"/>
        <w:jc w:val="both"/>
        <w:rPr>
          <w:szCs w:val="28"/>
        </w:rPr>
      </w:pPr>
      <w:r w:rsidRPr="00101893">
        <w:rPr>
          <w:b/>
          <w:szCs w:val="28"/>
        </w:rPr>
        <w:t xml:space="preserve">- </w:t>
      </w:r>
      <w:r w:rsidRPr="00101893">
        <w:rPr>
          <w:szCs w:val="28"/>
        </w:rPr>
        <w:t xml:space="preserve">192007, г. Санкт-Петербург, Лиговский пр., д. 240, литер А (агентство на станции Санкт-Петербург – Товарный – Витебский); </w:t>
      </w:r>
    </w:p>
    <w:p w:rsidR="001D5652" w:rsidRPr="00101893" w:rsidRDefault="001D5652" w:rsidP="00DF7445">
      <w:pPr>
        <w:pStyle w:val="ad"/>
        <w:ind w:left="0"/>
        <w:jc w:val="both"/>
        <w:rPr>
          <w:szCs w:val="28"/>
        </w:rPr>
      </w:pPr>
      <w:r w:rsidRPr="00101893">
        <w:rPr>
          <w:b/>
          <w:szCs w:val="28"/>
        </w:rPr>
        <w:t xml:space="preserve">- </w:t>
      </w:r>
      <w:r w:rsidRPr="00101893">
        <w:rPr>
          <w:szCs w:val="28"/>
        </w:rPr>
        <w:t xml:space="preserve">195009, г. Санкт-Петербург, </w:t>
      </w:r>
      <w:proofErr w:type="gramStart"/>
      <w:r w:rsidRPr="00101893">
        <w:rPr>
          <w:szCs w:val="28"/>
        </w:rPr>
        <w:t>участок ж</w:t>
      </w:r>
      <w:proofErr w:type="gramEnd"/>
      <w:r w:rsidRPr="00101893">
        <w:rPr>
          <w:szCs w:val="28"/>
        </w:rPr>
        <w:t>.д. «Минеральная ул. – Лесной пр.», литер</w:t>
      </w:r>
      <w:proofErr w:type="gramStart"/>
      <w:r w:rsidRPr="00101893">
        <w:rPr>
          <w:szCs w:val="28"/>
        </w:rPr>
        <w:t xml:space="preserve"> Д</w:t>
      </w:r>
      <w:proofErr w:type="gramEnd"/>
      <w:r w:rsidRPr="00101893">
        <w:rPr>
          <w:szCs w:val="28"/>
        </w:rPr>
        <w:t xml:space="preserve"> (цех ремонта большегрузных контейнеров на станции Санкт-Петербург – Финляндский);</w:t>
      </w:r>
    </w:p>
    <w:p w:rsidR="00924AF2" w:rsidRPr="00101893" w:rsidRDefault="001D5652" w:rsidP="00DF7445">
      <w:pPr>
        <w:pStyle w:val="ad"/>
        <w:ind w:left="0"/>
        <w:jc w:val="both"/>
        <w:rPr>
          <w:szCs w:val="28"/>
        </w:rPr>
      </w:pPr>
      <w:r w:rsidRPr="00101893">
        <w:rPr>
          <w:b/>
          <w:szCs w:val="28"/>
        </w:rPr>
        <w:t xml:space="preserve">- </w:t>
      </w:r>
      <w:r w:rsidRPr="00101893">
        <w:rPr>
          <w:szCs w:val="28"/>
        </w:rPr>
        <w:t>236039, Калининградская обл., г. Калининград, ул. Портовая дом 27а (агентство на станции Калининград – Сортировочный)</w:t>
      </w:r>
      <w:r w:rsidR="00924AF2" w:rsidRPr="00101893">
        <w:rPr>
          <w:szCs w:val="28"/>
        </w:rPr>
        <w:t>.</w:t>
      </w:r>
    </w:p>
    <w:p w:rsidR="00101893" w:rsidRDefault="001D5652" w:rsidP="00101893">
      <w:pPr>
        <w:pStyle w:val="ad"/>
        <w:ind w:left="0" w:firstLine="709"/>
        <w:jc w:val="both"/>
      </w:pPr>
      <w:r w:rsidRPr="00BE4679">
        <w:rPr>
          <w:b/>
        </w:rPr>
        <w:t>Гарантийный срок на результаты Работ</w:t>
      </w:r>
      <w:r w:rsidR="00101893" w:rsidRPr="00101893">
        <w:rPr>
          <w:b/>
        </w:rPr>
        <w:t>:</w:t>
      </w:r>
      <w:r w:rsidR="00101893">
        <w:t xml:space="preserve"> </w:t>
      </w:r>
      <w:r w:rsidR="00161355">
        <w:t xml:space="preserve">12 </w:t>
      </w:r>
      <w:r w:rsidR="00101893">
        <w:t>м</w:t>
      </w:r>
      <w:r>
        <w:t>есяцев с даты подписания актов выполненных Работ</w:t>
      </w:r>
      <w:r w:rsidR="00101893">
        <w:t>.</w:t>
      </w:r>
    </w:p>
    <w:p w:rsidR="00101893" w:rsidRPr="00101893" w:rsidRDefault="001D5652" w:rsidP="00101893">
      <w:pPr>
        <w:pStyle w:val="ad"/>
        <w:ind w:left="0" w:firstLine="709"/>
        <w:jc w:val="both"/>
        <w:rPr>
          <w:szCs w:val="28"/>
        </w:rPr>
      </w:pPr>
      <w:r w:rsidRPr="00101893">
        <w:rPr>
          <w:b/>
          <w:szCs w:val="28"/>
        </w:rPr>
        <w:t>Гарантийный срок на запасные части:</w:t>
      </w:r>
      <w:r w:rsidR="00101893" w:rsidRPr="00101893">
        <w:rPr>
          <w:szCs w:val="28"/>
        </w:rPr>
        <w:t xml:space="preserve"> </w:t>
      </w:r>
      <w:r w:rsidRPr="00101893">
        <w:rPr>
          <w:szCs w:val="28"/>
        </w:rPr>
        <w:t>в соответствии с данными, указанными в техническом паспорте изготовителя</w:t>
      </w:r>
      <w:r w:rsidR="00101893" w:rsidRPr="00101893">
        <w:rPr>
          <w:szCs w:val="28"/>
        </w:rPr>
        <w:t>.</w:t>
      </w:r>
    </w:p>
    <w:p w:rsidR="00101893" w:rsidRDefault="00101893" w:rsidP="00101893">
      <w:pPr>
        <w:pStyle w:val="ad"/>
        <w:ind w:left="0" w:firstLine="709"/>
        <w:jc w:val="both"/>
      </w:pPr>
      <w:r w:rsidRPr="00135ECF">
        <w:rPr>
          <w:b/>
        </w:rPr>
        <w:t xml:space="preserve">Срок </w:t>
      </w:r>
      <w:r>
        <w:rPr>
          <w:b/>
        </w:rPr>
        <w:t>(период) выполнения Работ</w:t>
      </w:r>
      <w:r w:rsidRPr="00135ECF">
        <w:rPr>
          <w:b/>
        </w:rPr>
        <w:t xml:space="preserve">: </w:t>
      </w:r>
      <w:r>
        <w:t>с даты заключения договора до    31.12.2014 включительно.</w:t>
      </w:r>
    </w:p>
    <w:p w:rsidR="00101893" w:rsidRDefault="001D5652" w:rsidP="00101893">
      <w:pPr>
        <w:pStyle w:val="ad"/>
        <w:ind w:left="0" w:firstLine="709"/>
        <w:jc w:val="both"/>
      </w:pPr>
      <w:r w:rsidRPr="006871E8">
        <w:rPr>
          <w:b/>
        </w:rPr>
        <w:t>Срок действия договора:</w:t>
      </w:r>
      <w:r>
        <w:t xml:space="preserve"> с даты подписания договора до полного исполнения Сторонами своих обязательств</w:t>
      </w:r>
      <w:r w:rsidR="00101893">
        <w:t>.</w:t>
      </w:r>
    </w:p>
    <w:p w:rsidR="00101893" w:rsidRPr="004E23C0" w:rsidRDefault="00101893" w:rsidP="00101893">
      <w:pPr>
        <w:ind w:firstLine="708"/>
        <w:jc w:val="both"/>
      </w:pPr>
      <w:r>
        <w:t xml:space="preserve">4. </w:t>
      </w:r>
      <w:r w:rsidRPr="00C92703">
        <w:t>Поручить</w:t>
      </w:r>
      <w:r>
        <w:t xml:space="preserve"> директору филиала ОАО «ТрансКонтейнер» на  Октябрьской</w:t>
      </w:r>
      <w:r w:rsidRPr="004642AB">
        <w:t xml:space="preserve"> железной дороге</w:t>
      </w:r>
      <w:r>
        <w:t xml:space="preserve"> Морозову Д.В.:</w:t>
      </w:r>
    </w:p>
    <w:p w:rsidR="00101893" w:rsidRPr="00A975BE" w:rsidRDefault="00101893" w:rsidP="00101893">
      <w:pPr>
        <w:ind w:firstLine="708"/>
        <w:jc w:val="both"/>
        <w:rPr>
          <w:szCs w:val="28"/>
        </w:rPr>
      </w:pPr>
      <w:r>
        <w:rPr>
          <w:color w:val="000000"/>
          <w:szCs w:val="28"/>
        </w:rPr>
        <w:t>4.1</w:t>
      </w:r>
      <w:r w:rsidRPr="004E23C0">
        <w:rPr>
          <w:color w:val="000000"/>
          <w:szCs w:val="28"/>
        </w:rPr>
        <w:t>.</w:t>
      </w:r>
      <w:r>
        <w:rPr>
          <w:color w:val="000000"/>
          <w:szCs w:val="28"/>
        </w:rPr>
        <w:t xml:space="preserve"> </w:t>
      </w:r>
      <w:r w:rsidRPr="00A975BE">
        <w:rPr>
          <w:szCs w:val="28"/>
        </w:rPr>
        <w:t>направить уведомление</w:t>
      </w:r>
      <w:r w:rsidRPr="00216964">
        <w:t xml:space="preserve"> </w:t>
      </w:r>
      <w:r w:rsidRPr="00101893">
        <w:rPr>
          <w:szCs w:val="28"/>
        </w:rPr>
        <w:t>ООО «</w:t>
      </w:r>
      <w:proofErr w:type="spellStart"/>
      <w:r w:rsidRPr="00101893">
        <w:rPr>
          <w:snapToGrid w:val="0"/>
          <w:color w:val="000000"/>
          <w:szCs w:val="28"/>
        </w:rPr>
        <w:t>Севзапмонтаж</w:t>
      </w:r>
      <w:proofErr w:type="spellEnd"/>
      <w:r w:rsidRPr="00101893">
        <w:rPr>
          <w:szCs w:val="28"/>
        </w:rPr>
        <w:t>»</w:t>
      </w:r>
      <w:r>
        <w:rPr>
          <w:szCs w:val="28"/>
        </w:rPr>
        <w:t xml:space="preserve"> </w:t>
      </w:r>
      <w:r w:rsidRPr="00A975BE">
        <w:rPr>
          <w:szCs w:val="28"/>
        </w:rPr>
        <w:t>о принятом Конкурсной комиссией ОАО «ТрансКонтейнер» решении с приглашением заключить договор;</w:t>
      </w:r>
    </w:p>
    <w:p w:rsidR="00101893" w:rsidRDefault="00101893" w:rsidP="00101893">
      <w:pPr>
        <w:ind w:firstLine="708"/>
        <w:jc w:val="both"/>
      </w:pPr>
      <w:r>
        <w:rPr>
          <w:szCs w:val="28"/>
        </w:rPr>
        <w:t>4</w:t>
      </w:r>
      <w:r w:rsidRPr="00A975BE">
        <w:rPr>
          <w:szCs w:val="28"/>
        </w:rPr>
        <w:t xml:space="preserve">.2 обеспечить установленным порядком заключение договора с  </w:t>
      </w:r>
      <w:r w:rsidRPr="00A975BE">
        <w:rPr>
          <w:szCs w:val="28"/>
        </w:rPr>
        <w:br/>
      </w:r>
      <w:r w:rsidRPr="00101893">
        <w:rPr>
          <w:szCs w:val="28"/>
        </w:rPr>
        <w:t xml:space="preserve">ООО </w:t>
      </w:r>
      <w:r w:rsidRPr="002B2D06">
        <w:rPr>
          <w:szCs w:val="28"/>
        </w:rPr>
        <w:t>«</w:t>
      </w:r>
      <w:proofErr w:type="spellStart"/>
      <w:r w:rsidRPr="002B2D06">
        <w:rPr>
          <w:snapToGrid w:val="0"/>
          <w:color w:val="000000"/>
          <w:szCs w:val="28"/>
        </w:rPr>
        <w:t>Севзапмонтаж</w:t>
      </w:r>
      <w:proofErr w:type="spellEnd"/>
      <w:r w:rsidRPr="00101893">
        <w:rPr>
          <w:szCs w:val="28"/>
        </w:rPr>
        <w:t>»</w:t>
      </w:r>
      <w:r>
        <w:rPr>
          <w:szCs w:val="28"/>
        </w:rPr>
        <w:t>.</w:t>
      </w:r>
    </w:p>
    <w:p w:rsidR="006D193C" w:rsidRDefault="006D193C" w:rsidP="00E44DB3">
      <w:pPr>
        <w:pStyle w:val="ad"/>
        <w:ind w:left="709"/>
        <w:jc w:val="both"/>
      </w:pPr>
    </w:p>
    <w:p w:rsidR="00115814" w:rsidRPr="004A3A79" w:rsidRDefault="00E37B65" w:rsidP="00115814">
      <w:pPr>
        <w:ind w:firstLine="708"/>
        <w:jc w:val="both"/>
        <w:rPr>
          <w:szCs w:val="28"/>
          <w:lang w:val="en-US"/>
        </w:rPr>
      </w:pPr>
      <w:r>
        <w:rPr>
          <w:szCs w:val="28"/>
          <w:lang w:val="en-US"/>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A3A79">
            <w:pPr>
              <w:pStyle w:val="a6"/>
              <w:tabs>
                <w:tab w:val="left" w:pos="0"/>
              </w:tabs>
            </w:pPr>
            <w:r w:rsidRPr="00CF45A9">
              <w:rPr>
                <w:i w:val="0"/>
              </w:rPr>
              <w:t>«</w:t>
            </w:r>
            <w:r w:rsidR="004A3A79">
              <w:rPr>
                <w:i w:val="0"/>
                <w:lang w:val="en-US"/>
              </w:rPr>
              <w:t>07</w:t>
            </w:r>
            <w:r w:rsidRPr="00CF45A9">
              <w:rPr>
                <w:i w:val="0"/>
              </w:rPr>
              <w:t xml:space="preserve">» </w:t>
            </w:r>
            <w:r w:rsidR="00DF7445">
              <w:rPr>
                <w:i w:val="0"/>
              </w:rPr>
              <w:t>апреля</w:t>
            </w:r>
            <w:bookmarkStart w:id="0" w:name="_GoBack"/>
            <w:bookmarkEnd w:id="0"/>
            <w:r w:rsidR="00DF74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161355" w:rsidRDefault="004E23C0" w:rsidP="0053656C">
      <w:pPr>
        <w:jc w:val="right"/>
        <w:rPr>
          <w:szCs w:val="28"/>
        </w:rPr>
      </w:pPr>
      <w:r>
        <w:rPr>
          <w:szCs w:val="28"/>
        </w:rPr>
        <w:br w:type="page"/>
      </w:r>
    </w:p>
    <w:p w:rsidR="00161355" w:rsidRPr="00D02697" w:rsidRDefault="00161355" w:rsidP="00161355">
      <w:pPr>
        <w:jc w:val="right"/>
        <w:rPr>
          <w:sz w:val="22"/>
          <w:szCs w:val="22"/>
        </w:rPr>
      </w:pPr>
      <w:r>
        <w:rPr>
          <w:sz w:val="22"/>
          <w:szCs w:val="22"/>
        </w:rPr>
        <w:lastRenderedPageBreak/>
        <w:t>Прилож</w:t>
      </w:r>
      <w:r w:rsidRPr="00D02697">
        <w:rPr>
          <w:sz w:val="22"/>
          <w:szCs w:val="22"/>
        </w:rPr>
        <w:t xml:space="preserve">ение № </w:t>
      </w:r>
      <w:r>
        <w:rPr>
          <w:sz w:val="22"/>
          <w:szCs w:val="22"/>
        </w:rPr>
        <w:t>3</w:t>
      </w:r>
    </w:p>
    <w:p w:rsidR="00161355" w:rsidRPr="00D02697" w:rsidRDefault="00161355" w:rsidP="0016135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w:t>
      </w:r>
      <w:r w:rsidRPr="00D02697">
        <w:rPr>
          <w:sz w:val="22"/>
          <w:szCs w:val="22"/>
        </w:rPr>
        <w:t>/КК</w:t>
      </w:r>
    </w:p>
    <w:p w:rsidR="00161355" w:rsidRPr="00D02697" w:rsidRDefault="00161355" w:rsidP="00161355">
      <w:pPr>
        <w:jc w:val="right"/>
        <w:outlineLvl w:val="0"/>
        <w:rPr>
          <w:bCs/>
          <w:sz w:val="22"/>
          <w:szCs w:val="22"/>
        </w:rPr>
      </w:pPr>
      <w:r w:rsidRPr="00D02697">
        <w:rPr>
          <w:bCs/>
          <w:sz w:val="22"/>
          <w:szCs w:val="22"/>
        </w:rPr>
        <w:t>заседания Конкурсной комиссии</w:t>
      </w:r>
    </w:p>
    <w:p w:rsidR="00161355" w:rsidRPr="00D02697" w:rsidRDefault="00161355" w:rsidP="00161355">
      <w:pPr>
        <w:jc w:val="right"/>
        <w:rPr>
          <w:sz w:val="22"/>
          <w:szCs w:val="22"/>
        </w:rPr>
      </w:pPr>
      <w:r w:rsidRPr="00D02697">
        <w:rPr>
          <w:sz w:val="22"/>
          <w:szCs w:val="22"/>
        </w:rPr>
        <w:t>открытого акционерного общества</w:t>
      </w:r>
    </w:p>
    <w:p w:rsidR="00161355" w:rsidRPr="00D02697" w:rsidRDefault="00161355" w:rsidP="00161355">
      <w:pPr>
        <w:jc w:val="right"/>
        <w:rPr>
          <w:sz w:val="22"/>
          <w:szCs w:val="22"/>
        </w:rPr>
      </w:pPr>
      <w:r w:rsidRPr="00D02697">
        <w:rPr>
          <w:sz w:val="22"/>
          <w:szCs w:val="22"/>
        </w:rPr>
        <w:t>«Центр по перевозке грузов в контейнерах «ТрансКонтейнер»,</w:t>
      </w:r>
    </w:p>
    <w:p w:rsidR="00161355" w:rsidRDefault="00161355" w:rsidP="00161355">
      <w:pPr>
        <w:jc w:val="right"/>
        <w:rPr>
          <w:sz w:val="22"/>
          <w:szCs w:val="22"/>
        </w:rPr>
      </w:pPr>
      <w:r w:rsidRPr="00D02697">
        <w:rPr>
          <w:sz w:val="22"/>
          <w:szCs w:val="22"/>
        </w:rPr>
        <w:t xml:space="preserve">состоявшегося </w:t>
      </w:r>
      <w:r>
        <w:rPr>
          <w:sz w:val="22"/>
          <w:szCs w:val="22"/>
        </w:rPr>
        <w:t xml:space="preserve"> 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161355" w:rsidRDefault="00161355" w:rsidP="00161355">
      <w:pPr>
        <w:suppressAutoHyphens/>
        <w:ind w:firstLine="720"/>
        <w:jc w:val="center"/>
        <w:rPr>
          <w:b/>
          <w:sz w:val="24"/>
          <w:szCs w:val="24"/>
        </w:rPr>
      </w:pPr>
    </w:p>
    <w:p w:rsidR="00161355" w:rsidRPr="00161355" w:rsidRDefault="00161355" w:rsidP="00161355">
      <w:pPr>
        <w:suppressAutoHyphens/>
        <w:ind w:firstLine="720"/>
        <w:jc w:val="center"/>
        <w:rPr>
          <w:b/>
          <w:sz w:val="24"/>
          <w:szCs w:val="24"/>
        </w:rPr>
      </w:pPr>
      <w:r w:rsidRPr="00161355">
        <w:rPr>
          <w:b/>
          <w:sz w:val="24"/>
          <w:szCs w:val="24"/>
        </w:rPr>
        <w:t>Единичные расценки и объем Работ</w:t>
      </w:r>
    </w:p>
    <w:p w:rsidR="00161355" w:rsidRPr="00161355" w:rsidRDefault="00161355" w:rsidP="00161355">
      <w:pPr>
        <w:suppressAutoHyphens/>
        <w:ind w:firstLine="720"/>
        <w:jc w:val="center"/>
        <w:rPr>
          <w:sz w:val="22"/>
          <w:szCs w:val="22"/>
        </w:rPr>
      </w:pPr>
      <w:r w:rsidRPr="00161355">
        <w:rPr>
          <w:sz w:val="22"/>
          <w:szCs w:val="22"/>
        </w:rPr>
        <w:t xml:space="preserve">по текущему ремонту, сезонному и техническому обслуживанию грузоподъемных кранов, спредеров, </w:t>
      </w:r>
      <w:proofErr w:type="spellStart"/>
      <w:r w:rsidRPr="00161355">
        <w:rPr>
          <w:sz w:val="22"/>
          <w:szCs w:val="22"/>
        </w:rPr>
        <w:t>автостропов</w:t>
      </w:r>
      <w:proofErr w:type="spellEnd"/>
      <w:r w:rsidRPr="00161355">
        <w:rPr>
          <w:sz w:val="22"/>
          <w:szCs w:val="22"/>
        </w:rPr>
        <w:t xml:space="preserve"> ЦНИИ-ХИИТ и кран-балок (далее-ГПМ) в агентствах филиала </w:t>
      </w:r>
      <w:r w:rsidRPr="00161355">
        <w:rPr>
          <w:sz w:val="22"/>
          <w:szCs w:val="22"/>
        </w:rPr>
        <w:br/>
        <w:t xml:space="preserve">ОАО «ТрансКонтейнер» на Октябрьской железной дороге на станциях  в </w:t>
      </w:r>
      <w:r w:rsidRPr="00161355">
        <w:rPr>
          <w:sz w:val="22"/>
          <w:szCs w:val="22"/>
        </w:rPr>
        <w:br/>
        <w:t>г. Калининграде и г. Санкт-Петербурге в 2014 году.</w:t>
      </w:r>
    </w:p>
    <w:tbl>
      <w:tblPr>
        <w:tblStyle w:val="131"/>
        <w:tblpPr w:leftFromText="180" w:rightFromText="180" w:vertAnchor="page" w:horzAnchor="margin" w:tblpY="4246"/>
        <w:tblW w:w="1031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675"/>
        <w:gridCol w:w="1701"/>
        <w:gridCol w:w="567"/>
        <w:gridCol w:w="1134"/>
        <w:gridCol w:w="993"/>
        <w:gridCol w:w="567"/>
        <w:gridCol w:w="1134"/>
        <w:gridCol w:w="992"/>
        <w:gridCol w:w="567"/>
        <w:gridCol w:w="1134"/>
        <w:gridCol w:w="850"/>
      </w:tblGrid>
      <w:tr w:rsidR="00DF7445" w:rsidRPr="00DF7445" w:rsidTr="00DF7445">
        <w:tc>
          <w:tcPr>
            <w:tcW w:w="675" w:type="dxa"/>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snapToGrid w:val="0"/>
                <w:sz w:val="20"/>
              </w:rPr>
              <w:t>Подразделение</w:t>
            </w:r>
          </w:p>
        </w:tc>
        <w:tc>
          <w:tcPr>
            <w:tcW w:w="1701"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Наименование ГПМ</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Кол-во ТО</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Стоимость 1-го ТО в руб. без НДС</w:t>
            </w:r>
          </w:p>
        </w:tc>
        <w:tc>
          <w:tcPr>
            <w:tcW w:w="993" w:type="dxa"/>
            <w:vAlign w:val="center"/>
          </w:tcPr>
          <w:p w:rsidR="00161355" w:rsidRPr="00DF7445" w:rsidRDefault="00161355" w:rsidP="00161355">
            <w:pPr>
              <w:tabs>
                <w:tab w:val="left" w:pos="709"/>
              </w:tabs>
              <w:jc w:val="center"/>
              <w:rPr>
                <w:rFonts w:ascii="Times New Roman" w:hAnsi="Times New Roman" w:cs="Times New Roman"/>
                <w:b/>
                <w:snapToGrid w:val="0"/>
                <w:sz w:val="20"/>
              </w:rPr>
            </w:pPr>
            <w:r w:rsidRPr="00DF7445">
              <w:rPr>
                <w:rFonts w:ascii="Times New Roman" w:hAnsi="Times New Roman" w:cs="Times New Roman"/>
                <w:b/>
                <w:snapToGrid w:val="0"/>
                <w:sz w:val="20"/>
              </w:rPr>
              <w:t>Итого в руб. без НДС.</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proofErr w:type="spellStart"/>
            <w:r w:rsidRPr="00DF7445">
              <w:rPr>
                <w:rFonts w:ascii="Times New Roman" w:hAnsi="Times New Roman" w:cs="Times New Roman"/>
                <w:snapToGrid w:val="0"/>
                <w:sz w:val="20"/>
              </w:rPr>
              <w:t>ККол-во</w:t>
            </w:r>
            <w:proofErr w:type="spellEnd"/>
            <w:r w:rsidRPr="00DF7445">
              <w:rPr>
                <w:rFonts w:ascii="Times New Roman" w:hAnsi="Times New Roman" w:cs="Times New Roman"/>
                <w:snapToGrid w:val="0"/>
                <w:sz w:val="20"/>
              </w:rPr>
              <w:t xml:space="preserve"> </w:t>
            </w:r>
            <w:proofErr w:type="gramStart"/>
            <w:r w:rsidRPr="00DF7445">
              <w:rPr>
                <w:rFonts w:ascii="Times New Roman" w:hAnsi="Times New Roman" w:cs="Times New Roman"/>
                <w:snapToGrid w:val="0"/>
                <w:sz w:val="20"/>
              </w:rPr>
              <w:t>ТР</w:t>
            </w:r>
            <w:proofErr w:type="gramEnd"/>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 xml:space="preserve">Стоимость 1-го </w:t>
            </w:r>
            <w:proofErr w:type="gramStart"/>
            <w:r w:rsidRPr="00DF7445">
              <w:rPr>
                <w:rFonts w:ascii="Times New Roman" w:hAnsi="Times New Roman" w:cs="Times New Roman"/>
                <w:snapToGrid w:val="0"/>
                <w:sz w:val="20"/>
              </w:rPr>
              <w:t>ТР</w:t>
            </w:r>
            <w:proofErr w:type="gramEnd"/>
            <w:r w:rsidRPr="00DF7445">
              <w:rPr>
                <w:rFonts w:ascii="Times New Roman" w:hAnsi="Times New Roman" w:cs="Times New Roman"/>
                <w:snapToGrid w:val="0"/>
                <w:sz w:val="20"/>
              </w:rPr>
              <w:t xml:space="preserve"> в руб. без НДС</w:t>
            </w:r>
          </w:p>
        </w:tc>
        <w:tc>
          <w:tcPr>
            <w:tcW w:w="992" w:type="dxa"/>
            <w:vAlign w:val="center"/>
          </w:tcPr>
          <w:p w:rsidR="00161355" w:rsidRPr="00DF7445" w:rsidRDefault="00161355" w:rsidP="00161355">
            <w:pPr>
              <w:tabs>
                <w:tab w:val="left" w:pos="709"/>
              </w:tabs>
              <w:jc w:val="center"/>
              <w:rPr>
                <w:rFonts w:ascii="Times New Roman" w:hAnsi="Times New Roman" w:cs="Times New Roman"/>
                <w:b/>
                <w:snapToGrid w:val="0"/>
                <w:sz w:val="20"/>
              </w:rPr>
            </w:pPr>
            <w:r w:rsidRPr="00DF7445">
              <w:rPr>
                <w:rFonts w:ascii="Times New Roman" w:hAnsi="Times New Roman" w:cs="Times New Roman"/>
                <w:b/>
                <w:snapToGrid w:val="0"/>
                <w:sz w:val="20"/>
              </w:rPr>
              <w:t>Итого в руб. без НДС</w:t>
            </w:r>
          </w:p>
        </w:tc>
        <w:tc>
          <w:tcPr>
            <w:tcW w:w="567" w:type="dxa"/>
            <w:vAlign w:val="center"/>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snapToGrid w:val="0"/>
                <w:sz w:val="20"/>
              </w:rPr>
              <w:t xml:space="preserve">Кол-во </w:t>
            </w:r>
            <w:proofErr w:type="gramStart"/>
            <w:r w:rsidRPr="00DF7445">
              <w:rPr>
                <w:rFonts w:ascii="Times New Roman" w:hAnsi="Times New Roman" w:cs="Times New Roman"/>
                <w:snapToGrid w:val="0"/>
                <w:sz w:val="20"/>
              </w:rPr>
              <w:t>СО</w:t>
            </w:r>
            <w:proofErr w:type="gramEnd"/>
          </w:p>
        </w:tc>
        <w:tc>
          <w:tcPr>
            <w:tcW w:w="1134" w:type="dxa"/>
            <w:vAlign w:val="center"/>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snapToGrid w:val="0"/>
                <w:sz w:val="20"/>
              </w:rPr>
              <w:t xml:space="preserve">Стоимость 1-го </w:t>
            </w:r>
            <w:proofErr w:type="gramStart"/>
            <w:r w:rsidRPr="00DF7445">
              <w:rPr>
                <w:rFonts w:ascii="Times New Roman" w:hAnsi="Times New Roman" w:cs="Times New Roman"/>
                <w:snapToGrid w:val="0"/>
                <w:sz w:val="20"/>
              </w:rPr>
              <w:t>СО</w:t>
            </w:r>
            <w:proofErr w:type="gramEnd"/>
            <w:r w:rsidRPr="00DF7445">
              <w:rPr>
                <w:rFonts w:ascii="Times New Roman" w:hAnsi="Times New Roman" w:cs="Times New Roman"/>
                <w:snapToGrid w:val="0"/>
                <w:sz w:val="20"/>
              </w:rPr>
              <w:t xml:space="preserve"> в руб. без НДС</w:t>
            </w:r>
          </w:p>
        </w:tc>
        <w:tc>
          <w:tcPr>
            <w:tcW w:w="850" w:type="dxa"/>
            <w:vAlign w:val="center"/>
          </w:tcPr>
          <w:p w:rsidR="00161355" w:rsidRPr="00DF7445" w:rsidRDefault="00161355" w:rsidP="00161355">
            <w:pPr>
              <w:tabs>
                <w:tab w:val="left" w:pos="709"/>
              </w:tabs>
              <w:rPr>
                <w:rFonts w:ascii="Times New Roman" w:hAnsi="Times New Roman" w:cs="Times New Roman"/>
                <w:b/>
                <w:snapToGrid w:val="0"/>
                <w:sz w:val="20"/>
              </w:rPr>
            </w:pPr>
            <w:r w:rsidRPr="00DF7445">
              <w:rPr>
                <w:rFonts w:ascii="Times New Roman" w:hAnsi="Times New Roman" w:cs="Times New Roman"/>
                <w:b/>
                <w:snapToGrid w:val="0"/>
                <w:sz w:val="20"/>
              </w:rPr>
              <w:t>Итого в руб. без НДС</w:t>
            </w:r>
          </w:p>
        </w:tc>
      </w:tr>
      <w:tr w:rsidR="00DF7445" w:rsidRPr="00DF7445" w:rsidTr="00DF7445">
        <w:trPr>
          <w:trHeight w:val="160"/>
        </w:trPr>
        <w:tc>
          <w:tcPr>
            <w:tcW w:w="675" w:type="dxa"/>
            <w:vMerge w:val="restart"/>
            <w:textDirection w:val="btLr"/>
            <w:vAlign w:val="center"/>
          </w:tcPr>
          <w:p w:rsidR="00161355" w:rsidRPr="00DF7445" w:rsidRDefault="00161355" w:rsidP="00161355">
            <w:pPr>
              <w:tabs>
                <w:tab w:val="left" w:pos="709"/>
              </w:tabs>
              <w:ind w:left="113" w:right="113"/>
              <w:jc w:val="center"/>
              <w:rPr>
                <w:rFonts w:ascii="Times New Roman" w:hAnsi="Times New Roman" w:cs="Times New Roman"/>
                <w:snapToGrid w:val="0"/>
                <w:sz w:val="20"/>
              </w:rPr>
            </w:pPr>
            <w:r w:rsidRPr="00DF7445">
              <w:rPr>
                <w:rFonts w:ascii="Times New Roman" w:hAnsi="Times New Roman" w:cs="Times New Roman"/>
                <w:snapToGrid w:val="0"/>
                <w:sz w:val="20"/>
              </w:rPr>
              <w:t xml:space="preserve">АКП </w:t>
            </w:r>
            <w:proofErr w:type="gramStart"/>
            <w:r w:rsidRPr="00DF7445">
              <w:rPr>
                <w:rFonts w:ascii="Times New Roman" w:hAnsi="Times New Roman" w:cs="Times New Roman"/>
                <w:snapToGrid w:val="0"/>
                <w:sz w:val="20"/>
              </w:rPr>
              <w:t>Витебский</w:t>
            </w:r>
            <w:proofErr w:type="gramEnd"/>
          </w:p>
        </w:tc>
        <w:tc>
          <w:tcPr>
            <w:tcW w:w="1701" w:type="dxa"/>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bCs/>
                <w:snapToGrid w:val="0"/>
                <w:sz w:val="16"/>
                <w:szCs w:val="16"/>
              </w:rPr>
              <w:t xml:space="preserve">Кран </w:t>
            </w:r>
            <w:proofErr w:type="gramStart"/>
            <w:r w:rsidRPr="00DF7445">
              <w:rPr>
                <w:rFonts w:ascii="Times New Roman" w:hAnsi="Times New Roman" w:cs="Times New Roman"/>
                <w:bCs/>
                <w:snapToGrid w:val="0"/>
                <w:sz w:val="16"/>
                <w:szCs w:val="16"/>
              </w:rPr>
              <w:t>козловой</w:t>
            </w:r>
            <w:proofErr w:type="gramEnd"/>
            <w:r w:rsidRPr="00DF7445">
              <w:rPr>
                <w:rFonts w:ascii="Times New Roman" w:hAnsi="Times New Roman" w:cs="Times New Roman"/>
                <w:bCs/>
                <w:snapToGrid w:val="0"/>
                <w:sz w:val="16"/>
                <w:szCs w:val="16"/>
              </w:rPr>
              <w:t xml:space="preserve"> КК -20 (зав. № 21) (инв. № 043116)  со спредером для </w:t>
            </w:r>
            <w:r w:rsidRPr="00DF7445">
              <w:rPr>
                <w:rFonts w:ascii="Times New Roman" w:hAnsi="Times New Roman" w:cs="Times New Roman"/>
                <w:snapToGrid w:val="0"/>
                <w:sz w:val="16"/>
                <w:szCs w:val="16"/>
              </w:rPr>
              <w:t>20</w:t>
            </w:r>
            <w:r w:rsidRPr="00DF7445">
              <w:rPr>
                <w:rFonts w:ascii="Times New Roman" w:hAnsi="Times New Roman" w:cs="Times New Roman"/>
                <w:snapToGrid w:val="0"/>
                <w:sz w:val="16"/>
                <w:szCs w:val="16"/>
                <w:lang w:val="en-US"/>
              </w:rPr>
              <w:t>f</w:t>
            </w:r>
            <w:r w:rsidRPr="00DF7445">
              <w:rPr>
                <w:rFonts w:ascii="Times New Roman" w:hAnsi="Times New Roman" w:cs="Times New Roman"/>
                <w:snapToGrid w:val="0"/>
                <w:sz w:val="16"/>
                <w:szCs w:val="16"/>
              </w:rPr>
              <w:t xml:space="preserve"> контейнеров (инв. №043018)</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22 430,00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269 160,00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148 967,00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297 934,00</w:t>
            </w:r>
          </w:p>
        </w:tc>
      </w:tr>
      <w:tr w:rsidR="00DF7445" w:rsidRPr="00DF7445" w:rsidTr="00DF7445">
        <w:tc>
          <w:tcPr>
            <w:tcW w:w="675" w:type="dxa"/>
            <w:vMerge/>
          </w:tcPr>
          <w:p w:rsidR="00161355" w:rsidRPr="00DF7445" w:rsidRDefault="00161355" w:rsidP="00161355">
            <w:pPr>
              <w:tabs>
                <w:tab w:val="left" w:pos="709"/>
              </w:tabs>
              <w:ind w:firstLine="709"/>
              <w:jc w:val="center"/>
              <w:rPr>
                <w:rFonts w:ascii="Times New Roman" w:hAnsi="Times New Roman" w:cs="Times New Roman"/>
                <w:snapToGrid w:val="0"/>
                <w:sz w:val="20"/>
              </w:rPr>
            </w:pPr>
          </w:p>
        </w:tc>
        <w:tc>
          <w:tcPr>
            <w:tcW w:w="1701" w:type="dxa"/>
          </w:tcPr>
          <w:p w:rsidR="00161355" w:rsidRPr="00DF7445" w:rsidRDefault="00161355" w:rsidP="00161355">
            <w:pPr>
              <w:tabs>
                <w:tab w:val="left" w:pos="709"/>
              </w:tabs>
              <w:rPr>
                <w:rFonts w:ascii="Times New Roman" w:hAnsi="Times New Roman" w:cs="Times New Roman"/>
                <w:bCs/>
                <w:snapToGrid w:val="0"/>
                <w:sz w:val="16"/>
                <w:szCs w:val="16"/>
              </w:rPr>
            </w:pPr>
            <w:proofErr w:type="gramStart"/>
            <w:r w:rsidRPr="00DF7445">
              <w:rPr>
                <w:rFonts w:ascii="Times New Roman" w:hAnsi="Times New Roman" w:cs="Times New Roman"/>
                <w:bCs/>
                <w:snapToGrid w:val="0"/>
                <w:sz w:val="16"/>
                <w:szCs w:val="16"/>
              </w:rPr>
              <w:t xml:space="preserve">Кран контейнерный КК -20 (зав. № 028) (инв. </w:t>
            </w:r>
            <w:proofErr w:type="gramEnd"/>
          </w:p>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bCs/>
                <w:snapToGrid w:val="0"/>
                <w:sz w:val="16"/>
                <w:szCs w:val="16"/>
              </w:rPr>
              <w:t xml:space="preserve">№ 043108) </w:t>
            </w:r>
            <w:r w:rsidRPr="00DF7445">
              <w:rPr>
                <w:rFonts w:ascii="Times New Roman" w:hAnsi="Times New Roman" w:cs="Times New Roman"/>
                <w:snapToGrid w:val="0"/>
                <w:sz w:val="16"/>
                <w:szCs w:val="16"/>
              </w:rPr>
              <w:t xml:space="preserve">  со спредером  устройством грузозахватным для 20-ти футовых контейнеров (инв. №043020)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7</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22 430,00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157 010,00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148 967,00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297 934,00</w:t>
            </w:r>
          </w:p>
        </w:tc>
      </w:tr>
      <w:tr w:rsidR="00DF7445" w:rsidRPr="00DF7445" w:rsidTr="00DF7445">
        <w:tc>
          <w:tcPr>
            <w:tcW w:w="675" w:type="dxa"/>
            <w:vMerge/>
          </w:tcPr>
          <w:p w:rsidR="00161355" w:rsidRPr="00DF7445" w:rsidRDefault="00161355" w:rsidP="00161355">
            <w:pPr>
              <w:tabs>
                <w:tab w:val="left" w:pos="709"/>
              </w:tabs>
              <w:ind w:firstLine="709"/>
              <w:jc w:val="center"/>
              <w:rPr>
                <w:rFonts w:ascii="Times New Roman" w:hAnsi="Times New Roman" w:cs="Times New Roman"/>
                <w:snapToGrid w:val="0"/>
                <w:sz w:val="20"/>
              </w:rPr>
            </w:pPr>
          </w:p>
        </w:tc>
        <w:tc>
          <w:tcPr>
            <w:tcW w:w="1701" w:type="dxa"/>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bCs/>
                <w:snapToGrid w:val="0"/>
                <w:sz w:val="16"/>
                <w:szCs w:val="16"/>
              </w:rPr>
              <w:t xml:space="preserve">Кран </w:t>
            </w:r>
            <w:proofErr w:type="gramStart"/>
            <w:r w:rsidRPr="00DF7445">
              <w:rPr>
                <w:rFonts w:ascii="Times New Roman" w:hAnsi="Times New Roman" w:cs="Times New Roman"/>
                <w:bCs/>
                <w:snapToGrid w:val="0"/>
                <w:sz w:val="16"/>
                <w:szCs w:val="16"/>
              </w:rPr>
              <w:t>козловой</w:t>
            </w:r>
            <w:proofErr w:type="gramEnd"/>
            <w:r w:rsidRPr="00DF7445">
              <w:rPr>
                <w:rFonts w:ascii="Times New Roman" w:hAnsi="Times New Roman" w:cs="Times New Roman"/>
                <w:bCs/>
                <w:snapToGrid w:val="0"/>
                <w:sz w:val="16"/>
                <w:szCs w:val="16"/>
              </w:rPr>
              <w:t xml:space="preserve"> КК -20 (зав. № 1217) (инв. № 043117) со спредерами </w:t>
            </w:r>
            <w:r w:rsidRPr="00DF7445">
              <w:rPr>
                <w:rFonts w:ascii="Times New Roman" w:hAnsi="Times New Roman" w:cs="Times New Roman"/>
                <w:snapToGrid w:val="0"/>
                <w:sz w:val="16"/>
                <w:szCs w:val="16"/>
              </w:rPr>
              <w:t xml:space="preserve"> для 20</w:t>
            </w:r>
            <w:r w:rsidRPr="00DF7445">
              <w:rPr>
                <w:rFonts w:ascii="Times New Roman" w:hAnsi="Times New Roman" w:cs="Times New Roman"/>
                <w:snapToGrid w:val="0"/>
                <w:sz w:val="16"/>
                <w:szCs w:val="16"/>
                <w:lang w:val="en-US"/>
              </w:rPr>
              <w:t>f</w:t>
            </w:r>
            <w:r w:rsidRPr="00DF7445">
              <w:rPr>
                <w:rFonts w:ascii="Times New Roman" w:hAnsi="Times New Roman" w:cs="Times New Roman"/>
                <w:snapToGrid w:val="0"/>
                <w:sz w:val="16"/>
                <w:szCs w:val="16"/>
              </w:rPr>
              <w:t xml:space="preserve"> контейнеров (инв. №043184 и  инв. №043193)</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22 430,00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246 730,00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148 967,00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297 934,00</w:t>
            </w:r>
          </w:p>
        </w:tc>
      </w:tr>
      <w:tr w:rsidR="00DF7445" w:rsidRPr="00DF7445" w:rsidTr="00DF7445">
        <w:tc>
          <w:tcPr>
            <w:tcW w:w="675" w:type="dxa"/>
            <w:vMerge/>
          </w:tcPr>
          <w:p w:rsidR="00161355" w:rsidRPr="00DF7445" w:rsidRDefault="00161355" w:rsidP="00161355">
            <w:pPr>
              <w:tabs>
                <w:tab w:val="left" w:pos="709"/>
              </w:tabs>
              <w:ind w:firstLine="709"/>
              <w:jc w:val="center"/>
              <w:rPr>
                <w:rFonts w:ascii="Times New Roman" w:hAnsi="Times New Roman" w:cs="Times New Roman"/>
                <w:snapToGrid w:val="0"/>
                <w:sz w:val="20"/>
              </w:rPr>
            </w:pPr>
          </w:p>
        </w:tc>
        <w:tc>
          <w:tcPr>
            <w:tcW w:w="1701" w:type="dxa"/>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bCs/>
                <w:snapToGrid w:val="0"/>
                <w:sz w:val="16"/>
                <w:szCs w:val="16"/>
              </w:rPr>
              <w:t xml:space="preserve">Кран </w:t>
            </w:r>
            <w:proofErr w:type="spellStart"/>
            <w:r w:rsidRPr="00DF7445">
              <w:rPr>
                <w:rFonts w:ascii="Times New Roman" w:hAnsi="Times New Roman" w:cs="Times New Roman"/>
                <w:bCs/>
                <w:snapToGrid w:val="0"/>
                <w:sz w:val="16"/>
                <w:szCs w:val="16"/>
              </w:rPr>
              <w:t>электрокозловой</w:t>
            </w:r>
            <w:proofErr w:type="spellEnd"/>
            <w:r w:rsidRPr="00DF7445">
              <w:rPr>
                <w:rFonts w:ascii="Times New Roman" w:hAnsi="Times New Roman" w:cs="Times New Roman"/>
                <w:bCs/>
                <w:snapToGrid w:val="0"/>
                <w:sz w:val="16"/>
                <w:szCs w:val="16"/>
              </w:rPr>
              <w:t xml:space="preserve"> КК-6,3 (зав. № 1213) (инв. № 043104) с </w:t>
            </w:r>
            <w:proofErr w:type="spellStart"/>
            <w:r w:rsidRPr="00DF7445">
              <w:rPr>
                <w:rFonts w:ascii="Times New Roman" w:hAnsi="Times New Roman" w:cs="Times New Roman"/>
                <w:bCs/>
                <w:snapToGrid w:val="0"/>
                <w:sz w:val="16"/>
                <w:szCs w:val="16"/>
              </w:rPr>
              <w:t>автостропами</w:t>
            </w:r>
            <w:proofErr w:type="spellEnd"/>
            <w:r w:rsidRPr="00DF7445">
              <w:rPr>
                <w:rFonts w:ascii="Times New Roman" w:hAnsi="Times New Roman" w:cs="Times New Roman"/>
                <w:bCs/>
                <w:snapToGrid w:val="0"/>
                <w:sz w:val="16"/>
                <w:szCs w:val="16"/>
              </w:rPr>
              <w:t xml:space="preserve"> </w:t>
            </w:r>
            <w:r w:rsidRPr="00DF7445">
              <w:rPr>
                <w:rFonts w:ascii="Times New Roman" w:hAnsi="Times New Roman" w:cs="Times New Roman"/>
                <w:snapToGrid w:val="0"/>
                <w:sz w:val="16"/>
                <w:szCs w:val="16"/>
              </w:rPr>
              <w:t xml:space="preserve"> ЦНИИ-ХИИТ с поворотной головкой </w:t>
            </w:r>
            <w:r w:rsidRPr="00DF7445">
              <w:rPr>
                <w:rFonts w:ascii="Times New Roman" w:hAnsi="Times New Roman" w:cs="Times New Roman"/>
                <w:snapToGrid w:val="0"/>
                <w:sz w:val="16"/>
                <w:szCs w:val="16"/>
              </w:rPr>
              <w:br/>
              <w:t>(инв. №043196  и инв. №043197)</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7</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18 937,00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132 559,00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155 198,00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155 198,00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101 161,00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202 322,00</w:t>
            </w:r>
          </w:p>
        </w:tc>
      </w:tr>
      <w:tr w:rsidR="00DF7445" w:rsidRPr="00DF7445" w:rsidTr="00DF7445">
        <w:tc>
          <w:tcPr>
            <w:tcW w:w="675" w:type="dxa"/>
            <w:vMerge w:val="restart"/>
            <w:textDirection w:val="btLr"/>
            <w:vAlign w:val="center"/>
          </w:tcPr>
          <w:p w:rsidR="00161355" w:rsidRPr="00DF7445" w:rsidRDefault="00161355" w:rsidP="00161355">
            <w:pPr>
              <w:tabs>
                <w:tab w:val="left" w:pos="709"/>
              </w:tabs>
              <w:ind w:left="113" w:right="113"/>
              <w:jc w:val="center"/>
              <w:rPr>
                <w:rFonts w:ascii="Times New Roman" w:hAnsi="Times New Roman" w:cs="Times New Roman"/>
                <w:snapToGrid w:val="0"/>
                <w:sz w:val="20"/>
              </w:rPr>
            </w:pPr>
            <w:r w:rsidRPr="00DF7445">
              <w:rPr>
                <w:rFonts w:ascii="Times New Roman" w:hAnsi="Times New Roman" w:cs="Times New Roman"/>
                <w:snapToGrid w:val="0"/>
                <w:sz w:val="20"/>
              </w:rPr>
              <w:t>ЦРБК</w:t>
            </w:r>
          </w:p>
        </w:tc>
        <w:tc>
          <w:tcPr>
            <w:tcW w:w="1701" w:type="dxa"/>
          </w:tcPr>
          <w:p w:rsidR="00161355" w:rsidRPr="00DF7445" w:rsidRDefault="00161355" w:rsidP="00161355">
            <w:pPr>
              <w:tabs>
                <w:tab w:val="left" w:pos="709"/>
              </w:tabs>
              <w:rPr>
                <w:rFonts w:ascii="Times New Roman" w:hAnsi="Times New Roman" w:cs="Times New Roman"/>
                <w:snapToGrid w:val="0"/>
                <w:sz w:val="20"/>
              </w:rPr>
            </w:pPr>
            <w:proofErr w:type="spellStart"/>
            <w:r w:rsidRPr="00DF7445">
              <w:rPr>
                <w:rFonts w:ascii="Times New Roman" w:hAnsi="Times New Roman" w:cs="Times New Roman"/>
                <w:bCs/>
                <w:snapToGrid w:val="0"/>
                <w:sz w:val="16"/>
                <w:szCs w:val="16"/>
              </w:rPr>
              <w:t>Электрокозловой</w:t>
            </w:r>
            <w:proofErr w:type="spellEnd"/>
            <w:r w:rsidRPr="00DF7445">
              <w:rPr>
                <w:rFonts w:ascii="Times New Roman" w:hAnsi="Times New Roman" w:cs="Times New Roman"/>
                <w:bCs/>
                <w:snapToGrid w:val="0"/>
                <w:sz w:val="16"/>
                <w:szCs w:val="16"/>
              </w:rPr>
              <w:t xml:space="preserve"> кран  ККЭ-20 грузоподъемностью 20 т (зав. № 8) (инв. № 043110)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22 430,00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269 160,00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170 201,00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148 967,00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297 934,00</w:t>
            </w:r>
          </w:p>
        </w:tc>
      </w:tr>
      <w:tr w:rsidR="00DF7445" w:rsidRPr="00DF7445" w:rsidTr="00DF7445">
        <w:tc>
          <w:tcPr>
            <w:tcW w:w="675" w:type="dxa"/>
            <w:vMerge/>
          </w:tcPr>
          <w:p w:rsidR="00161355" w:rsidRPr="00DF7445" w:rsidRDefault="00161355" w:rsidP="00161355">
            <w:pPr>
              <w:tabs>
                <w:tab w:val="left" w:pos="709"/>
              </w:tabs>
              <w:ind w:firstLine="709"/>
              <w:rPr>
                <w:rFonts w:ascii="Times New Roman" w:hAnsi="Times New Roman" w:cs="Times New Roman"/>
                <w:snapToGrid w:val="0"/>
                <w:sz w:val="20"/>
              </w:rPr>
            </w:pPr>
          </w:p>
        </w:tc>
        <w:tc>
          <w:tcPr>
            <w:tcW w:w="1701" w:type="dxa"/>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bCs/>
                <w:snapToGrid w:val="0"/>
                <w:sz w:val="16"/>
                <w:szCs w:val="16"/>
              </w:rPr>
              <w:t xml:space="preserve">Кран </w:t>
            </w:r>
            <w:proofErr w:type="gramStart"/>
            <w:r w:rsidRPr="00DF7445">
              <w:rPr>
                <w:rFonts w:ascii="Times New Roman" w:hAnsi="Times New Roman" w:cs="Times New Roman"/>
                <w:bCs/>
                <w:snapToGrid w:val="0"/>
                <w:sz w:val="16"/>
                <w:szCs w:val="16"/>
              </w:rPr>
              <w:t>–б</w:t>
            </w:r>
            <w:proofErr w:type="gramEnd"/>
            <w:r w:rsidRPr="00DF7445">
              <w:rPr>
                <w:rFonts w:ascii="Times New Roman" w:hAnsi="Times New Roman" w:cs="Times New Roman"/>
                <w:bCs/>
                <w:snapToGrid w:val="0"/>
                <w:sz w:val="16"/>
                <w:szCs w:val="16"/>
              </w:rPr>
              <w:t>алка спаренный грузоподъемностью 2 т (зав. № 3) (инв. № 043113)</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r w:rsidRPr="00DF7445">
              <w:rPr>
                <w:rFonts w:ascii="Times New Roman" w:hAnsi="Times New Roman" w:cs="Times New Roman"/>
                <w:snapToGrid w:val="0"/>
                <w:sz w:val="20"/>
              </w:rPr>
              <w:t>-9</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8 540,00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76 860,00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58 752,00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58 752,00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w:t>
            </w:r>
          </w:p>
        </w:tc>
        <w:tc>
          <w:tcPr>
            <w:tcW w:w="850"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r w:rsidRPr="00DF7445">
              <w:rPr>
                <w:rFonts w:ascii="Times New Roman" w:hAnsi="Times New Roman" w:cs="Times New Roman"/>
                <w:snapToGrid w:val="0"/>
                <w:sz w:val="20"/>
              </w:rPr>
              <w:t>-</w:t>
            </w:r>
          </w:p>
        </w:tc>
      </w:tr>
      <w:tr w:rsidR="00DF7445" w:rsidRPr="00DF7445" w:rsidTr="00DF7445">
        <w:tc>
          <w:tcPr>
            <w:tcW w:w="675" w:type="dxa"/>
            <w:vMerge/>
          </w:tcPr>
          <w:p w:rsidR="00161355" w:rsidRPr="00DF7445" w:rsidRDefault="00161355" w:rsidP="00161355">
            <w:pPr>
              <w:tabs>
                <w:tab w:val="left" w:pos="709"/>
              </w:tabs>
              <w:ind w:firstLine="709"/>
              <w:rPr>
                <w:rFonts w:ascii="Times New Roman" w:hAnsi="Times New Roman" w:cs="Times New Roman"/>
                <w:snapToGrid w:val="0"/>
                <w:sz w:val="20"/>
              </w:rPr>
            </w:pPr>
          </w:p>
        </w:tc>
        <w:tc>
          <w:tcPr>
            <w:tcW w:w="1701" w:type="dxa"/>
          </w:tcPr>
          <w:p w:rsidR="00161355" w:rsidRPr="00DF7445" w:rsidRDefault="00161355" w:rsidP="00161355">
            <w:pPr>
              <w:tabs>
                <w:tab w:val="left" w:pos="709"/>
              </w:tabs>
              <w:rPr>
                <w:rFonts w:ascii="Times New Roman" w:hAnsi="Times New Roman" w:cs="Times New Roman"/>
                <w:snapToGrid w:val="0"/>
                <w:sz w:val="20"/>
              </w:rPr>
            </w:pPr>
            <w:r w:rsidRPr="00DF7445">
              <w:rPr>
                <w:rFonts w:ascii="Times New Roman" w:hAnsi="Times New Roman" w:cs="Times New Roman"/>
                <w:bCs/>
                <w:snapToGrid w:val="0"/>
                <w:sz w:val="16"/>
                <w:szCs w:val="16"/>
              </w:rPr>
              <w:t>Кран мостовой однобалочный электрический с талями и троллеями грузоподъемностью 10 т (зав. № 256)(инв. № 043253)</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r w:rsidRPr="00DF7445">
              <w:rPr>
                <w:rFonts w:ascii="Times New Roman" w:hAnsi="Times New Roman" w:cs="Times New Roman"/>
                <w:snapToGrid w:val="0"/>
                <w:sz w:val="20"/>
              </w:rPr>
              <w:t>-9</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8 540,00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76 860,00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58 752,00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58 752,00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w:t>
            </w:r>
          </w:p>
        </w:tc>
        <w:tc>
          <w:tcPr>
            <w:tcW w:w="850"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r w:rsidRPr="00DF7445">
              <w:rPr>
                <w:rFonts w:ascii="Times New Roman" w:hAnsi="Times New Roman" w:cs="Times New Roman"/>
                <w:snapToGrid w:val="0"/>
                <w:sz w:val="20"/>
              </w:rPr>
              <w:t>-</w:t>
            </w:r>
          </w:p>
        </w:tc>
      </w:tr>
      <w:tr w:rsidR="00DF7445" w:rsidRPr="00DF7445" w:rsidTr="00DF7445">
        <w:trPr>
          <w:trHeight w:val="536"/>
        </w:trPr>
        <w:tc>
          <w:tcPr>
            <w:tcW w:w="675" w:type="dxa"/>
            <w:vMerge w:val="restart"/>
            <w:textDirection w:val="btLr"/>
            <w:vAlign w:val="center"/>
          </w:tcPr>
          <w:p w:rsidR="00161355" w:rsidRPr="00DF7445" w:rsidRDefault="00161355" w:rsidP="00161355">
            <w:pPr>
              <w:tabs>
                <w:tab w:val="left" w:pos="709"/>
              </w:tabs>
              <w:ind w:left="113" w:right="113"/>
              <w:jc w:val="center"/>
              <w:rPr>
                <w:rFonts w:ascii="Times New Roman" w:hAnsi="Times New Roman" w:cs="Times New Roman"/>
                <w:snapToGrid w:val="0"/>
                <w:sz w:val="20"/>
              </w:rPr>
            </w:pPr>
            <w:r w:rsidRPr="00DF7445">
              <w:rPr>
                <w:rFonts w:ascii="Times New Roman" w:hAnsi="Times New Roman" w:cs="Times New Roman"/>
                <w:snapToGrid w:val="0"/>
                <w:sz w:val="20"/>
              </w:rPr>
              <w:t>КЛГ-Сорт.</w:t>
            </w:r>
          </w:p>
        </w:tc>
        <w:tc>
          <w:tcPr>
            <w:tcW w:w="1701" w:type="dxa"/>
            <w:vAlign w:val="center"/>
          </w:tcPr>
          <w:p w:rsidR="00161355" w:rsidRPr="00DF7445" w:rsidRDefault="00161355" w:rsidP="00161355">
            <w:pPr>
              <w:tabs>
                <w:tab w:val="left" w:pos="709"/>
              </w:tabs>
              <w:rPr>
                <w:rFonts w:ascii="Times New Roman" w:hAnsi="Times New Roman" w:cs="Times New Roman"/>
                <w:bCs/>
                <w:snapToGrid w:val="0"/>
                <w:sz w:val="16"/>
                <w:szCs w:val="16"/>
              </w:rPr>
            </w:pPr>
            <w:proofErr w:type="spellStart"/>
            <w:r w:rsidRPr="00DF7445">
              <w:rPr>
                <w:rFonts w:ascii="Times New Roman" w:hAnsi="Times New Roman" w:cs="Times New Roman"/>
                <w:bCs/>
                <w:snapToGrid w:val="0"/>
                <w:sz w:val="16"/>
                <w:szCs w:val="16"/>
              </w:rPr>
              <w:t>Электрокозловой</w:t>
            </w:r>
            <w:proofErr w:type="spellEnd"/>
            <w:r w:rsidRPr="00DF7445">
              <w:rPr>
                <w:rFonts w:ascii="Times New Roman" w:hAnsi="Times New Roman" w:cs="Times New Roman"/>
                <w:bCs/>
                <w:snapToGrid w:val="0"/>
                <w:sz w:val="16"/>
                <w:szCs w:val="16"/>
              </w:rPr>
              <w:t xml:space="preserve"> кран КК-6,3(зав. № 374) (инв. №043208) с </w:t>
            </w:r>
            <w:proofErr w:type="spellStart"/>
            <w:r w:rsidRPr="00DF7445">
              <w:rPr>
                <w:rFonts w:ascii="Times New Roman" w:hAnsi="Times New Roman" w:cs="Times New Roman"/>
                <w:bCs/>
                <w:snapToGrid w:val="0"/>
                <w:sz w:val="16"/>
                <w:szCs w:val="16"/>
              </w:rPr>
              <w:t>автостропом</w:t>
            </w:r>
            <w:proofErr w:type="spellEnd"/>
            <w:r w:rsidRPr="00DF7445">
              <w:rPr>
                <w:rFonts w:ascii="Times New Roman" w:hAnsi="Times New Roman" w:cs="Times New Roman"/>
                <w:bCs/>
                <w:snapToGrid w:val="0"/>
                <w:sz w:val="16"/>
                <w:szCs w:val="16"/>
              </w:rPr>
              <w:t xml:space="preserve"> ЦНИИ-ХИИТ (инв. № 043202)</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r w:rsidRPr="00DF7445">
              <w:rPr>
                <w:rFonts w:ascii="Times New Roman" w:hAnsi="Times New Roman" w:cs="Times New Roman"/>
                <w:snapToGrid w:val="0"/>
                <w:sz w:val="20"/>
              </w:rPr>
              <w:t>66</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18 937,00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113 622,00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155 198,00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155 198,00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3</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101 161,00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303 483,00</w:t>
            </w:r>
          </w:p>
        </w:tc>
      </w:tr>
      <w:tr w:rsidR="00DF7445" w:rsidRPr="00DF7445" w:rsidTr="00DF7445">
        <w:tc>
          <w:tcPr>
            <w:tcW w:w="675" w:type="dxa"/>
            <w:vMerge/>
          </w:tcPr>
          <w:p w:rsidR="00161355" w:rsidRPr="00DF7445" w:rsidRDefault="00161355" w:rsidP="00161355">
            <w:pPr>
              <w:tabs>
                <w:tab w:val="left" w:pos="709"/>
              </w:tabs>
              <w:ind w:firstLine="709"/>
              <w:rPr>
                <w:rFonts w:ascii="Times New Roman" w:hAnsi="Times New Roman" w:cs="Times New Roman"/>
                <w:snapToGrid w:val="0"/>
                <w:sz w:val="20"/>
              </w:rPr>
            </w:pPr>
          </w:p>
        </w:tc>
        <w:tc>
          <w:tcPr>
            <w:tcW w:w="1701" w:type="dxa"/>
            <w:vAlign w:val="center"/>
          </w:tcPr>
          <w:p w:rsidR="00161355" w:rsidRPr="00DF7445" w:rsidRDefault="00161355" w:rsidP="00161355">
            <w:pPr>
              <w:tabs>
                <w:tab w:val="left" w:pos="709"/>
              </w:tabs>
              <w:rPr>
                <w:rFonts w:ascii="Times New Roman" w:hAnsi="Times New Roman" w:cs="Times New Roman"/>
                <w:bCs/>
                <w:snapToGrid w:val="0"/>
                <w:sz w:val="16"/>
                <w:szCs w:val="16"/>
              </w:rPr>
            </w:pPr>
            <w:proofErr w:type="spellStart"/>
            <w:r w:rsidRPr="00DF7445">
              <w:rPr>
                <w:rFonts w:ascii="Times New Roman" w:hAnsi="Times New Roman" w:cs="Times New Roman"/>
                <w:bCs/>
                <w:snapToGrid w:val="0"/>
                <w:sz w:val="16"/>
                <w:szCs w:val="16"/>
              </w:rPr>
              <w:t>Электрокозловой</w:t>
            </w:r>
            <w:proofErr w:type="spellEnd"/>
            <w:r w:rsidRPr="00DF7445">
              <w:rPr>
                <w:rFonts w:ascii="Times New Roman" w:hAnsi="Times New Roman" w:cs="Times New Roman"/>
                <w:bCs/>
                <w:snapToGrid w:val="0"/>
                <w:sz w:val="16"/>
                <w:szCs w:val="16"/>
              </w:rPr>
              <w:t xml:space="preserve"> кран МККС-42К (зав. № 13) (инв. № 043209) со </w:t>
            </w:r>
            <w:r w:rsidRPr="00DF7445">
              <w:rPr>
                <w:rFonts w:ascii="Times New Roman" w:hAnsi="Times New Roman" w:cs="Times New Roman"/>
                <w:bCs/>
                <w:snapToGrid w:val="0"/>
                <w:sz w:val="16"/>
                <w:szCs w:val="16"/>
              </w:rPr>
              <w:lastRenderedPageBreak/>
              <w:t>спредером (инв. № 043203)</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r w:rsidRPr="00DF7445">
              <w:rPr>
                <w:rFonts w:ascii="Times New Roman" w:hAnsi="Times New Roman" w:cs="Times New Roman"/>
                <w:snapToGrid w:val="0"/>
                <w:sz w:val="20"/>
              </w:rPr>
              <w:lastRenderedPageBreak/>
              <w:t>112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49 227,00</w:t>
            </w:r>
          </w:p>
        </w:tc>
        <w:tc>
          <w:tcPr>
            <w:tcW w:w="993"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590 724,00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390 827,00</w:t>
            </w:r>
          </w:p>
        </w:tc>
        <w:tc>
          <w:tcPr>
            <w:tcW w:w="992"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390 827,00</w:t>
            </w:r>
          </w:p>
        </w:tc>
        <w:tc>
          <w:tcPr>
            <w:tcW w:w="567"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2</w:t>
            </w:r>
          </w:p>
        </w:tc>
        <w:tc>
          <w:tcPr>
            <w:tcW w:w="1134"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193 714,00</w:t>
            </w:r>
          </w:p>
        </w:tc>
        <w:tc>
          <w:tcPr>
            <w:tcW w:w="850" w:type="dxa"/>
            <w:vAlign w:val="center"/>
          </w:tcPr>
          <w:p w:rsidR="00161355" w:rsidRPr="00DF7445" w:rsidRDefault="00161355" w:rsidP="00161355">
            <w:pPr>
              <w:tabs>
                <w:tab w:val="left" w:pos="709"/>
              </w:tabs>
              <w:jc w:val="center"/>
              <w:rPr>
                <w:rFonts w:ascii="Times New Roman" w:hAnsi="Times New Roman" w:cs="Times New Roman"/>
                <w:snapToGrid w:val="0"/>
                <w:sz w:val="20"/>
              </w:rPr>
            </w:pPr>
            <w:r w:rsidRPr="00DF7445">
              <w:rPr>
                <w:rFonts w:ascii="Times New Roman" w:hAnsi="Times New Roman" w:cs="Times New Roman"/>
                <w:snapToGrid w:val="0"/>
                <w:sz w:val="20"/>
              </w:rPr>
              <w:t>387 428,00</w:t>
            </w:r>
          </w:p>
        </w:tc>
      </w:tr>
      <w:tr w:rsidR="00DF7445" w:rsidRPr="00DF7445" w:rsidTr="00DF7445">
        <w:tc>
          <w:tcPr>
            <w:tcW w:w="675" w:type="dxa"/>
          </w:tcPr>
          <w:p w:rsidR="00161355" w:rsidRPr="00DF7445" w:rsidRDefault="00161355" w:rsidP="00161355">
            <w:pPr>
              <w:tabs>
                <w:tab w:val="left" w:pos="709"/>
              </w:tabs>
              <w:ind w:firstLine="709"/>
              <w:rPr>
                <w:rFonts w:ascii="Times New Roman" w:hAnsi="Times New Roman" w:cs="Times New Roman"/>
                <w:b/>
                <w:snapToGrid w:val="0"/>
                <w:sz w:val="20"/>
              </w:rPr>
            </w:pPr>
            <w:proofErr w:type="spellStart"/>
            <w:r w:rsidRPr="00DF7445">
              <w:rPr>
                <w:rFonts w:ascii="Times New Roman" w:hAnsi="Times New Roman" w:cs="Times New Roman"/>
                <w:b/>
                <w:snapToGrid w:val="0"/>
                <w:sz w:val="20"/>
              </w:rPr>
              <w:lastRenderedPageBreak/>
              <w:t>ВВсего</w:t>
            </w:r>
            <w:proofErr w:type="spellEnd"/>
          </w:p>
        </w:tc>
        <w:tc>
          <w:tcPr>
            <w:tcW w:w="1701" w:type="dxa"/>
          </w:tcPr>
          <w:p w:rsidR="00161355" w:rsidRPr="00DF7445" w:rsidRDefault="00161355" w:rsidP="00161355">
            <w:pPr>
              <w:tabs>
                <w:tab w:val="left" w:pos="709"/>
              </w:tabs>
              <w:ind w:firstLine="709"/>
              <w:rPr>
                <w:rFonts w:ascii="Times New Roman" w:hAnsi="Times New Roman" w:cs="Times New Roman"/>
                <w:b/>
                <w:snapToGrid w:val="0"/>
                <w:sz w:val="20"/>
              </w:rPr>
            </w:pP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b/>
                <w:snapToGrid w:val="0"/>
                <w:sz w:val="20"/>
              </w:rPr>
            </w:pPr>
          </w:p>
        </w:tc>
        <w:tc>
          <w:tcPr>
            <w:tcW w:w="1134" w:type="dxa"/>
          </w:tcPr>
          <w:p w:rsidR="00161355" w:rsidRPr="00DF7445" w:rsidRDefault="00161355" w:rsidP="00161355">
            <w:pPr>
              <w:tabs>
                <w:tab w:val="left" w:pos="709"/>
              </w:tabs>
              <w:ind w:firstLine="709"/>
              <w:rPr>
                <w:rFonts w:ascii="Times New Roman" w:hAnsi="Times New Roman" w:cs="Times New Roman"/>
                <w:b/>
                <w:snapToGrid w:val="0"/>
                <w:sz w:val="20"/>
              </w:rPr>
            </w:pPr>
          </w:p>
        </w:tc>
        <w:tc>
          <w:tcPr>
            <w:tcW w:w="993" w:type="dxa"/>
            <w:vAlign w:val="center"/>
          </w:tcPr>
          <w:p w:rsidR="00161355" w:rsidRPr="00DF7445" w:rsidRDefault="00161355" w:rsidP="00161355">
            <w:pPr>
              <w:tabs>
                <w:tab w:val="left" w:pos="709"/>
              </w:tabs>
              <w:jc w:val="center"/>
              <w:rPr>
                <w:rFonts w:ascii="Times New Roman" w:hAnsi="Times New Roman" w:cs="Times New Roman"/>
                <w:b/>
                <w:snapToGrid w:val="0"/>
                <w:sz w:val="20"/>
              </w:rPr>
            </w:pPr>
            <w:r w:rsidRPr="00DF7445">
              <w:rPr>
                <w:rFonts w:ascii="Times New Roman" w:hAnsi="Times New Roman" w:cs="Times New Roman"/>
                <w:b/>
                <w:snapToGrid w:val="0"/>
                <w:sz w:val="20"/>
              </w:rPr>
              <w:t>1 932 685</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b/>
                <w:snapToGrid w:val="0"/>
                <w:sz w:val="20"/>
              </w:rPr>
            </w:pPr>
          </w:p>
        </w:tc>
        <w:tc>
          <w:tcPr>
            <w:tcW w:w="1134" w:type="dxa"/>
          </w:tcPr>
          <w:p w:rsidR="00161355" w:rsidRPr="00DF7445" w:rsidRDefault="00161355" w:rsidP="00161355">
            <w:pPr>
              <w:tabs>
                <w:tab w:val="left" w:pos="709"/>
              </w:tabs>
              <w:ind w:firstLine="709"/>
              <w:rPr>
                <w:rFonts w:ascii="Times New Roman" w:hAnsi="Times New Roman" w:cs="Times New Roman"/>
                <w:b/>
                <w:snapToGrid w:val="0"/>
                <w:sz w:val="20"/>
              </w:rPr>
            </w:pPr>
          </w:p>
        </w:tc>
        <w:tc>
          <w:tcPr>
            <w:tcW w:w="992" w:type="dxa"/>
            <w:vAlign w:val="center"/>
          </w:tcPr>
          <w:p w:rsidR="00161355" w:rsidRPr="00DF7445" w:rsidRDefault="00161355" w:rsidP="00161355">
            <w:pPr>
              <w:tabs>
                <w:tab w:val="left" w:pos="709"/>
              </w:tabs>
              <w:jc w:val="center"/>
              <w:rPr>
                <w:rFonts w:ascii="Times New Roman" w:hAnsi="Times New Roman" w:cs="Times New Roman"/>
                <w:b/>
                <w:snapToGrid w:val="0"/>
                <w:sz w:val="20"/>
              </w:rPr>
            </w:pPr>
            <w:r w:rsidRPr="00DF7445">
              <w:rPr>
                <w:rFonts w:ascii="Times New Roman" w:hAnsi="Times New Roman" w:cs="Times New Roman"/>
                <w:b/>
                <w:snapToGrid w:val="0"/>
                <w:sz w:val="20"/>
              </w:rPr>
              <w:t>1 499 531</w:t>
            </w:r>
          </w:p>
        </w:tc>
        <w:tc>
          <w:tcPr>
            <w:tcW w:w="567" w:type="dxa"/>
            <w:vAlign w:val="center"/>
          </w:tcPr>
          <w:p w:rsidR="00161355" w:rsidRPr="00DF7445" w:rsidRDefault="00161355" w:rsidP="00161355">
            <w:pPr>
              <w:tabs>
                <w:tab w:val="left" w:pos="709"/>
              </w:tabs>
              <w:ind w:firstLine="709"/>
              <w:jc w:val="center"/>
              <w:rPr>
                <w:rFonts w:ascii="Times New Roman" w:hAnsi="Times New Roman" w:cs="Times New Roman"/>
                <w:b/>
                <w:snapToGrid w:val="0"/>
                <w:sz w:val="20"/>
              </w:rPr>
            </w:pPr>
          </w:p>
        </w:tc>
        <w:tc>
          <w:tcPr>
            <w:tcW w:w="1134" w:type="dxa"/>
            <w:vAlign w:val="center"/>
          </w:tcPr>
          <w:p w:rsidR="00161355" w:rsidRPr="00DF7445" w:rsidRDefault="00161355" w:rsidP="00161355">
            <w:pPr>
              <w:tabs>
                <w:tab w:val="left" w:pos="709"/>
              </w:tabs>
              <w:ind w:firstLine="709"/>
              <w:jc w:val="center"/>
              <w:rPr>
                <w:rFonts w:ascii="Times New Roman" w:hAnsi="Times New Roman" w:cs="Times New Roman"/>
                <w:b/>
                <w:snapToGrid w:val="0"/>
                <w:sz w:val="20"/>
              </w:rPr>
            </w:pPr>
          </w:p>
        </w:tc>
        <w:tc>
          <w:tcPr>
            <w:tcW w:w="850" w:type="dxa"/>
            <w:vAlign w:val="center"/>
          </w:tcPr>
          <w:p w:rsidR="00161355" w:rsidRPr="00DF7445" w:rsidRDefault="00161355" w:rsidP="00161355">
            <w:pPr>
              <w:tabs>
                <w:tab w:val="left" w:pos="709"/>
              </w:tabs>
              <w:jc w:val="center"/>
              <w:rPr>
                <w:rFonts w:ascii="Times New Roman" w:hAnsi="Times New Roman" w:cs="Times New Roman"/>
                <w:b/>
                <w:snapToGrid w:val="0"/>
                <w:sz w:val="20"/>
              </w:rPr>
            </w:pPr>
            <w:r w:rsidRPr="00DF7445">
              <w:rPr>
                <w:rFonts w:ascii="Times New Roman" w:hAnsi="Times New Roman" w:cs="Times New Roman"/>
                <w:b/>
                <w:snapToGrid w:val="0"/>
                <w:sz w:val="20"/>
              </w:rPr>
              <w:t>2 084 969</w:t>
            </w:r>
          </w:p>
        </w:tc>
      </w:tr>
      <w:tr w:rsidR="00DF7445" w:rsidRPr="00DF7445" w:rsidTr="00DF7445">
        <w:tc>
          <w:tcPr>
            <w:tcW w:w="675" w:type="dxa"/>
          </w:tcPr>
          <w:p w:rsidR="00161355" w:rsidRPr="00DF7445" w:rsidRDefault="00161355" w:rsidP="00161355">
            <w:pPr>
              <w:tabs>
                <w:tab w:val="left" w:pos="709"/>
              </w:tabs>
              <w:rPr>
                <w:rFonts w:ascii="Times New Roman" w:hAnsi="Times New Roman" w:cs="Times New Roman"/>
                <w:b/>
                <w:snapToGrid w:val="0"/>
                <w:sz w:val="20"/>
              </w:rPr>
            </w:pPr>
            <w:r w:rsidRPr="00DF7445">
              <w:rPr>
                <w:rFonts w:ascii="Times New Roman" w:hAnsi="Times New Roman" w:cs="Times New Roman"/>
                <w:b/>
                <w:snapToGrid w:val="0"/>
                <w:sz w:val="20"/>
              </w:rPr>
              <w:t>Общая сумма</w:t>
            </w:r>
          </w:p>
        </w:tc>
        <w:tc>
          <w:tcPr>
            <w:tcW w:w="1701" w:type="dxa"/>
          </w:tcPr>
          <w:p w:rsidR="00161355" w:rsidRPr="00DF7445" w:rsidRDefault="00161355" w:rsidP="00161355">
            <w:pPr>
              <w:tabs>
                <w:tab w:val="left" w:pos="709"/>
              </w:tabs>
              <w:rPr>
                <w:rFonts w:ascii="Times New Roman" w:hAnsi="Times New Roman" w:cs="Times New Roman"/>
                <w:b/>
                <w:snapToGrid w:val="0"/>
                <w:sz w:val="20"/>
              </w:rPr>
            </w:pPr>
            <w:r w:rsidRPr="00DF7445">
              <w:rPr>
                <w:rFonts w:ascii="Times New Roman" w:hAnsi="Times New Roman" w:cs="Times New Roman"/>
                <w:b/>
                <w:snapToGrid w:val="0"/>
                <w:sz w:val="20"/>
              </w:rPr>
              <w:t>5 517 185</w:t>
            </w:r>
          </w:p>
        </w:tc>
        <w:tc>
          <w:tcPr>
            <w:tcW w:w="567"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1134"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993"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567"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1134"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992"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567"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1134" w:type="dxa"/>
          </w:tcPr>
          <w:p w:rsidR="00161355" w:rsidRPr="00DF7445" w:rsidRDefault="00161355" w:rsidP="00161355">
            <w:pPr>
              <w:tabs>
                <w:tab w:val="left" w:pos="709"/>
              </w:tabs>
              <w:ind w:firstLine="709"/>
              <w:rPr>
                <w:rFonts w:ascii="Times New Roman" w:hAnsi="Times New Roman" w:cs="Times New Roman"/>
                <w:snapToGrid w:val="0"/>
                <w:sz w:val="20"/>
              </w:rPr>
            </w:pPr>
          </w:p>
        </w:tc>
        <w:tc>
          <w:tcPr>
            <w:tcW w:w="850" w:type="dxa"/>
            <w:vAlign w:val="center"/>
          </w:tcPr>
          <w:p w:rsidR="00161355" w:rsidRPr="00DF7445" w:rsidRDefault="00161355" w:rsidP="00161355">
            <w:pPr>
              <w:tabs>
                <w:tab w:val="left" w:pos="709"/>
              </w:tabs>
              <w:ind w:firstLine="709"/>
              <w:jc w:val="center"/>
              <w:rPr>
                <w:rFonts w:ascii="Times New Roman" w:hAnsi="Times New Roman" w:cs="Times New Roman"/>
                <w:snapToGrid w:val="0"/>
                <w:sz w:val="20"/>
              </w:rPr>
            </w:pPr>
          </w:p>
        </w:tc>
      </w:tr>
    </w:tbl>
    <w:p w:rsidR="00161355" w:rsidRPr="00161355" w:rsidRDefault="00161355" w:rsidP="00161355">
      <w:pPr>
        <w:tabs>
          <w:tab w:val="left" w:pos="709"/>
          <w:tab w:val="left" w:pos="2430"/>
        </w:tabs>
        <w:jc w:val="center"/>
        <w:rPr>
          <w:snapToGrid w:val="0"/>
          <w:sz w:val="24"/>
          <w:szCs w:val="24"/>
        </w:rPr>
      </w:pPr>
    </w:p>
    <w:p w:rsidR="00161355" w:rsidRPr="00161355" w:rsidRDefault="00161355" w:rsidP="00161355">
      <w:pPr>
        <w:tabs>
          <w:tab w:val="left" w:pos="709"/>
        </w:tabs>
        <w:ind w:firstLine="709"/>
        <w:rPr>
          <w:snapToGrid w:val="0"/>
          <w:sz w:val="24"/>
          <w:szCs w:val="24"/>
        </w:rPr>
      </w:pPr>
    </w:p>
    <w:p w:rsidR="00161355" w:rsidRPr="00161355" w:rsidRDefault="00161355" w:rsidP="00161355">
      <w:pPr>
        <w:tabs>
          <w:tab w:val="left" w:pos="709"/>
        </w:tabs>
        <w:rPr>
          <w:snapToGrid w:val="0"/>
          <w:sz w:val="24"/>
          <w:szCs w:val="24"/>
        </w:rPr>
      </w:pPr>
    </w:p>
    <w:p w:rsidR="00F21587" w:rsidRDefault="00F21587" w:rsidP="00B75705">
      <w:pPr>
        <w:rPr>
          <w:szCs w:val="28"/>
        </w:rPr>
      </w:pPr>
    </w:p>
    <w:p w:rsidR="00161355" w:rsidRDefault="00161355">
      <w:pPr>
        <w:rPr>
          <w:szCs w:val="28"/>
        </w:rPr>
      </w:pPr>
      <w:r>
        <w:rPr>
          <w:szCs w:val="28"/>
        </w:rPr>
        <w:br w:type="page"/>
      </w:r>
    </w:p>
    <w:p w:rsidR="00161355" w:rsidRPr="00D02697" w:rsidRDefault="00161355" w:rsidP="00161355">
      <w:pPr>
        <w:jc w:val="right"/>
        <w:rPr>
          <w:sz w:val="22"/>
          <w:szCs w:val="22"/>
        </w:rPr>
      </w:pPr>
      <w:r>
        <w:rPr>
          <w:sz w:val="22"/>
          <w:szCs w:val="22"/>
        </w:rPr>
        <w:lastRenderedPageBreak/>
        <w:t>Прилож</w:t>
      </w:r>
      <w:r w:rsidRPr="00D02697">
        <w:rPr>
          <w:sz w:val="22"/>
          <w:szCs w:val="22"/>
        </w:rPr>
        <w:t xml:space="preserve">ение № </w:t>
      </w:r>
      <w:r>
        <w:rPr>
          <w:sz w:val="22"/>
          <w:szCs w:val="22"/>
        </w:rPr>
        <w:t>4</w:t>
      </w:r>
    </w:p>
    <w:p w:rsidR="00161355" w:rsidRPr="00D02697" w:rsidRDefault="00161355" w:rsidP="0016135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w:t>
      </w:r>
      <w:r w:rsidRPr="00D02697">
        <w:rPr>
          <w:sz w:val="22"/>
          <w:szCs w:val="22"/>
        </w:rPr>
        <w:t>/КК</w:t>
      </w:r>
    </w:p>
    <w:p w:rsidR="00161355" w:rsidRPr="00D02697" w:rsidRDefault="00161355" w:rsidP="00161355">
      <w:pPr>
        <w:jc w:val="right"/>
        <w:outlineLvl w:val="0"/>
        <w:rPr>
          <w:bCs/>
          <w:sz w:val="22"/>
          <w:szCs w:val="22"/>
        </w:rPr>
      </w:pPr>
      <w:r w:rsidRPr="00D02697">
        <w:rPr>
          <w:bCs/>
          <w:sz w:val="22"/>
          <w:szCs w:val="22"/>
        </w:rPr>
        <w:t>заседания Конкурсной комиссии</w:t>
      </w:r>
    </w:p>
    <w:p w:rsidR="00161355" w:rsidRPr="00D02697" w:rsidRDefault="00161355" w:rsidP="00161355">
      <w:pPr>
        <w:jc w:val="right"/>
        <w:rPr>
          <w:sz w:val="22"/>
          <w:szCs w:val="22"/>
        </w:rPr>
      </w:pPr>
      <w:r w:rsidRPr="00D02697">
        <w:rPr>
          <w:sz w:val="22"/>
          <w:szCs w:val="22"/>
        </w:rPr>
        <w:t>открытого акционерного общества</w:t>
      </w:r>
    </w:p>
    <w:p w:rsidR="00161355" w:rsidRPr="00D02697" w:rsidRDefault="00161355" w:rsidP="00161355">
      <w:pPr>
        <w:jc w:val="right"/>
        <w:rPr>
          <w:sz w:val="22"/>
          <w:szCs w:val="22"/>
        </w:rPr>
      </w:pPr>
      <w:r w:rsidRPr="00D02697">
        <w:rPr>
          <w:sz w:val="22"/>
          <w:szCs w:val="22"/>
        </w:rPr>
        <w:t>«Центр по перевозке грузов в контейнерах «ТрансКонтейнер»,</w:t>
      </w:r>
    </w:p>
    <w:p w:rsidR="00161355" w:rsidRDefault="00161355" w:rsidP="00161355">
      <w:pPr>
        <w:jc w:val="right"/>
        <w:rPr>
          <w:sz w:val="22"/>
          <w:szCs w:val="22"/>
        </w:rPr>
      </w:pPr>
      <w:r w:rsidRPr="00D02697">
        <w:rPr>
          <w:sz w:val="22"/>
          <w:szCs w:val="22"/>
        </w:rPr>
        <w:t xml:space="preserve">состоявшегося </w:t>
      </w:r>
      <w:r>
        <w:rPr>
          <w:sz w:val="22"/>
          <w:szCs w:val="22"/>
        </w:rPr>
        <w:t xml:space="preserve"> 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161355" w:rsidRDefault="00161355" w:rsidP="00B75705">
      <w:pPr>
        <w:rPr>
          <w:szCs w:val="28"/>
        </w:rPr>
      </w:pPr>
    </w:p>
    <w:p w:rsidR="00161355" w:rsidRPr="00161355" w:rsidRDefault="00161355" w:rsidP="00161355">
      <w:pPr>
        <w:pStyle w:val="13"/>
        <w:suppressAutoHyphens/>
        <w:jc w:val="center"/>
        <w:rPr>
          <w:b/>
        </w:rPr>
      </w:pPr>
      <w:r>
        <w:rPr>
          <w:szCs w:val="28"/>
        </w:rPr>
        <w:t xml:space="preserve"> </w:t>
      </w:r>
      <w:r w:rsidRPr="00161355">
        <w:rPr>
          <w:b/>
        </w:rPr>
        <w:t xml:space="preserve">Перечень объектов, </w:t>
      </w:r>
    </w:p>
    <w:p w:rsidR="00161355" w:rsidRPr="00161355" w:rsidRDefault="00161355" w:rsidP="00161355">
      <w:pPr>
        <w:suppressAutoHyphens/>
        <w:ind w:firstLine="720"/>
        <w:jc w:val="center"/>
        <w:rPr>
          <w:sz w:val="24"/>
          <w:szCs w:val="24"/>
        </w:rPr>
      </w:pPr>
      <w:r w:rsidRPr="00161355">
        <w:rPr>
          <w:sz w:val="24"/>
          <w:szCs w:val="24"/>
        </w:rPr>
        <w:t>подлежащих текущему ремонту, сезонному и техническому обслуживанию в агентствах филиала ОАО «ТрансКонтейнер» на Октябрьской железной дороге на станциях в г. Калининграде и г. Санкт-Петербурге в 2014 году.</w:t>
      </w:r>
    </w:p>
    <w:p w:rsidR="00161355" w:rsidRPr="00161355" w:rsidRDefault="00161355" w:rsidP="00161355">
      <w:pPr>
        <w:suppressAutoHyphens/>
        <w:ind w:firstLine="720"/>
        <w:jc w:val="center"/>
        <w:rPr>
          <w:sz w:val="24"/>
          <w:szCs w:val="24"/>
        </w:rPr>
      </w:pPr>
    </w:p>
    <w:tbl>
      <w:tblPr>
        <w:tblStyle w:val="141"/>
        <w:tblW w:w="0" w:type="auto"/>
        <w:tblInd w:w="392" w:type="dxa"/>
        <w:tblLook w:val="04A0"/>
      </w:tblPr>
      <w:tblGrid>
        <w:gridCol w:w="696"/>
        <w:gridCol w:w="8765"/>
      </w:tblGrid>
      <w:tr w:rsidR="00161355" w:rsidRPr="00DF7445" w:rsidTr="002B2D06">
        <w:tc>
          <w:tcPr>
            <w:tcW w:w="696" w:type="dxa"/>
          </w:tcPr>
          <w:p w:rsidR="00161355" w:rsidRPr="00DF7445" w:rsidRDefault="00161355" w:rsidP="00161355">
            <w:pPr>
              <w:suppressAutoHyphens/>
              <w:jc w:val="center"/>
              <w:rPr>
                <w:rFonts w:ascii="Times New Roman" w:hAnsi="Times New Roman" w:cs="Times New Roman"/>
                <w:b/>
                <w:sz w:val="24"/>
                <w:szCs w:val="24"/>
              </w:rPr>
            </w:pPr>
            <w:r w:rsidRPr="00DF7445">
              <w:rPr>
                <w:rFonts w:ascii="Times New Roman" w:hAnsi="Times New Roman" w:cs="Times New Roman"/>
                <w:b/>
                <w:sz w:val="24"/>
                <w:szCs w:val="24"/>
              </w:rPr>
              <w:t xml:space="preserve">№ </w:t>
            </w:r>
            <w:proofErr w:type="gramStart"/>
            <w:r w:rsidRPr="00DF7445">
              <w:rPr>
                <w:rFonts w:ascii="Times New Roman" w:hAnsi="Times New Roman" w:cs="Times New Roman"/>
                <w:b/>
                <w:sz w:val="24"/>
                <w:szCs w:val="24"/>
              </w:rPr>
              <w:t>п</w:t>
            </w:r>
            <w:proofErr w:type="gramEnd"/>
            <w:r w:rsidRPr="00DF7445">
              <w:rPr>
                <w:rFonts w:ascii="Times New Roman" w:hAnsi="Times New Roman" w:cs="Times New Roman"/>
                <w:b/>
                <w:sz w:val="24"/>
                <w:szCs w:val="24"/>
              </w:rPr>
              <w:t>/п</w:t>
            </w:r>
          </w:p>
        </w:tc>
        <w:tc>
          <w:tcPr>
            <w:tcW w:w="9935" w:type="dxa"/>
          </w:tcPr>
          <w:p w:rsidR="00161355" w:rsidRPr="00DF7445" w:rsidRDefault="00161355" w:rsidP="00161355">
            <w:pPr>
              <w:suppressAutoHyphens/>
              <w:jc w:val="center"/>
              <w:rPr>
                <w:rFonts w:ascii="Times New Roman" w:hAnsi="Times New Roman" w:cs="Times New Roman"/>
                <w:b/>
                <w:sz w:val="24"/>
                <w:szCs w:val="24"/>
              </w:rPr>
            </w:pPr>
            <w:r w:rsidRPr="00DF7445">
              <w:rPr>
                <w:rFonts w:ascii="Times New Roman" w:hAnsi="Times New Roman" w:cs="Times New Roman"/>
                <w:b/>
                <w:sz w:val="24"/>
                <w:szCs w:val="24"/>
              </w:rPr>
              <w:t>Наименование объектов</w:t>
            </w:r>
          </w:p>
        </w:tc>
      </w:tr>
      <w:tr w:rsidR="00161355" w:rsidRPr="00DF7445" w:rsidTr="002B2D06">
        <w:tc>
          <w:tcPr>
            <w:tcW w:w="696" w:type="dxa"/>
            <w:vAlign w:val="center"/>
          </w:tcPr>
          <w:p w:rsidR="00161355" w:rsidRPr="00DF7445" w:rsidRDefault="00161355" w:rsidP="00161355">
            <w:pPr>
              <w:suppressAutoHyphens/>
              <w:jc w:val="center"/>
              <w:rPr>
                <w:rFonts w:ascii="Times New Roman" w:hAnsi="Times New Roman" w:cs="Times New Roman"/>
                <w:b/>
                <w:sz w:val="24"/>
                <w:szCs w:val="24"/>
              </w:rPr>
            </w:pPr>
            <w:r w:rsidRPr="00DF7445">
              <w:rPr>
                <w:rFonts w:ascii="Times New Roman" w:hAnsi="Times New Roman" w:cs="Times New Roman"/>
                <w:b/>
                <w:sz w:val="24"/>
                <w:szCs w:val="24"/>
              </w:rPr>
              <w:t>1.</w:t>
            </w:r>
          </w:p>
        </w:tc>
        <w:tc>
          <w:tcPr>
            <w:tcW w:w="9935" w:type="dxa"/>
          </w:tcPr>
          <w:p w:rsidR="00161355" w:rsidRPr="00DF7445" w:rsidRDefault="00161355" w:rsidP="00161355">
            <w:pPr>
              <w:suppressAutoHyphens/>
              <w:jc w:val="both"/>
              <w:rPr>
                <w:rFonts w:ascii="Times New Roman" w:hAnsi="Times New Roman" w:cs="Times New Roman"/>
                <w:b/>
                <w:sz w:val="24"/>
                <w:szCs w:val="24"/>
              </w:rPr>
            </w:pPr>
            <w:r w:rsidRPr="00DF7445">
              <w:rPr>
                <w:rFonts w:ascii="Times New Roman" w:hAnsi="Times New Roman" w:cs="Times New Roman"/>
                <w:b/>
                <w:sz w:val="24"/>
                <w:szCs w:val="24"/>
              </w:rPr>
              <w:t xml:space="preserve">195009, г. Санкт-Петербург, </w:t>
            </w:r>
            <w:proofErr w:type="gramStart"/>
            <w:r w:rsidRPr="00DF7445">
              <w:rPr>
                <w:rFonts w:ascii="Times New Roman" w:hAnsi="Times New Roman" w:cs="Times New Roman"/>
                <w:b/>
                <w:sz w:val="24"/>
                <w:szCs w:val="24"/>
              </w:rPr>
              <w:t>участок ж</w:t>
            </w:r>
            <w:proofErr w:type="gramEnd"/>
            <w:r w:rsidRPr="00DF7445">
              <w:rPr>
                <w:rFonts w:ascii="Times New Roman" w:hAnsi="Times New Roman" w:cs="Times New Roman"/>
                <w:b/>
                <w:sz w:val="24"/>
                <w:szCs w:val="24"/>
              </w:rPr>
              <w:t xml:space="preserve">.д. «Минеральная улица - Лесной пр.», литер Д. </w:t>
            </w:r>
          </w:p>
          <w:p w:rsidR="00161355" w:rsidRPr="00DF7445" w:rsidRDefault="00161355" w:rsidP="00161355">
            <w:pPr>
              <w:suppressAutoHyphens/>
              <w:jc w:val="both"/>
              <w:rPr>
                <w:rFonts w:ascii="Times New Roman" w:hAnsi="Times New Roman" w:cs="Times New Roman"/>
                <w:b/>
                <w:sz w:val="24"/>
                <w:szCs w:val="24"/>
              </w:rPr>
            </w:pPr>
            <w:r w:rsidRPr="00DF7445">
              <w:rPr>
                <w:rFonts w:ascii="Times New Roman" w:hAnsi="Times New Roman" w:cs="Times New Roman"/>
                <w:b/>
                <w:sz w:val="24"/>
                <w:szCs w:val="24"/>
              </w:rPr>
              <w:t xml:space="preserve">Цех ремонта большегрузных контейнеров на станции </w:t>
            </w:r>
            <w:proofErr w:type="gramStart"/>
            <w:r w:rsidRPr="00DF7445">
              <w:rPr>
                <w:rFonts w:ascii="Times New Roman" w:hAnsi="Times New Roman" w:cs="Times New Roman"/>
                <w:b/>
                <w:sz w:val="24"/>
                <w:szCs w:val="24"/>
              </w:rPr>
              <w:t>Санкт-Петербург-Финляндский</w:t>
            </w:r>
            <w:proofErr w:type="gramEnd"/>
          </w:p>
        </w:tc>
      </w:tr>
      <w:tr w:rsidR="00161355" w:rsidRPr="00DF7445" w:rsidTr="002B2D06">
        <w:tc>
          <w:tcPr>
            <w:tcW w:w="696" w:type="dxa"/>
            <w:vAlign w:val="center"/>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1.1.</w:t>
            </w:r>
          </w:p>
        </w:tc>
        <w:tc>
          <w:tcPr>
            <w:tcW w:w="9935" w:type="dxa"/>
          </w:tcPr>
          <w:p w:rsidR="00161355" w:rsidRPr="00DF7445" w:rsidRDefault="00161355" w:rsidP="00161355">
            <w:pPr>
              <w:suppressAutoHyphens/>
              <w:rPr>
                <w:rFonts w:ascii="Times New Roman" w:hAnsi="Times New Roman" w:cs="Times New Roman"/>
                <w:b/>
                <w:sz w:val="24"/>
                <w:szCs w:val="24"/>
              </w:rPr>
            </w:pPr>
            <w:proofErr w:type="spellStart"/>
            <w:r w:rsidRPr="00DF7445">
              <w:rPr>
                <w:rFonts w:ascii="Times New Roman" w:hAnsi="Times New Roman" w:cs="Times New Roman"/>
                <w:sz w:val="24"/>
                <w:szCs w:val="24"/>
              </w:rPr>
              <w:t>Электрокозловой</w:t>
            </w:r>
            <w:proofErr w:type="spellEnd"/>
            <w:r w:rsidRPr="00DF7445">
              <w:rPr>
                <w:rFonts w:ascii="Times New Roman" w:hAnsi="Times New Roman" w:cs="Times New Roman"/>
                <w:sz w:val="24"/>
                <w:szCs w:val="24"/>
              </w:rPr>
              <w:t xml:space="preserve"> кран ККЭ-20 грузоподъемностью 20т (зав. №8), (инв. №043110)</w:t>
            </w:r>
          </w:p>
        </w:tc>
      </w:tr>
      <w:tr w:rsidR="00161355" w:rsidRPr="00DF7445" w:rsidTr="002B2D06">
        <w:tc>
          <w:tcPr>
            <w:tcW w:w="696" w:type="dxa"/>
            <w:vAlign w:val="center"/>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1.2.</w:t>
            </w:r>
          </w:p>
        </w:tc>
        <w:tc>
          <w:tcPr>
            <w:tcW w:w="9935" w:type="dxa"/>
          </w:tcPr>
          <w:p w:rsidR="00161355" w:rsidRPr="00DF7445" w:rsidRDefault="00161355" w:rsidP="00161355">
            <w:pPr>
              <w:suppressAutoHyphens/>
              <w:jc w:val="both"/>
              <w:rPr>
                <w:rFonts w:ascii="Times New Roman" w:hAnsi="Times New Roman" w:cs="Times New Roman"/>
                <w:b/>
                <w:sz w:val="24"/>
                <w:szCs w:val="24"/>
              </w:rPr>
            </w:pPr>
            <w:r w:rsidRPr="00DF7445">
              <w:rPr>
                <w:rFonts w:ascii="Times New Roman" w:hAnsi="Times New Roman" w:cs="Times New Roman"/>
                <w:sz w:val="24"/>
                <w:szCs w:val="24"/>
              </w:rPr>
              <w:t>Кран-балка спаренный грузоподъемностью 2т. (зав. №3) (инв. №043113)</w:t>
            </w:r>
          </w:p>
        </w:tc>
      </w:tr>
      <w:tr w:rsidR="00161355" w:rsidRPr="00DF7445" w:rsidTr="002B2D06">
        <w:tc>
          <w:tcPr>
            <w:tcW w:w="696" w:type="dxa"/>
            <w:vAlign w:val="center"/>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1.3.</w:t>
            </w:r>
          </w:p>
        </w:tc>
        <w:tc>
          <w:tcPr>
            <w:tcW w:w="9935" w:type="dxa"/>
          </w:tcPr>
          <w:p w:rsidR="00161355" w:rsidRPr="00DF7445" w:rsidRDefault="00161355" w:rsidP="00161355">
            <w:pPr>
              <w:suppressAutoHyphens/>
              <w:rPr>
                <w:rFonts w:ascii="Times New Roman" w:hAnsi="Times New Roman" w:cs="Times New Roman"/>
                <w:b/>
                <w:sz w:val="24"/>
                <w:szCs w:val="24"/>
              </w:rPr>
            </w:pPr>
            <w:r w:rsidRPr="00DF7445">
              <w:rPr>
                <w:rFonts w:ascii="Times New Roman" w:hAnsi="Times New Roman" w:cs="Times New Roman"/>
                <w:sz w:val="24"/>
                <w:szCs w:val="24"/>
              </w:rPr>
              <w:t>Кран мостовой однобалочный электрический с талями и троллеями грузоподъемностью 10т. (зав. № 256), (инв.№043253)</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b/>
                <w:sz w:val="24"/>
                <w:szCs w:val="24"/>
              </w:rPr>
            </w:pPr>
            <w:r w:rsidRPr="00DF7445">
              <w:rPr>
                <w:rFonts w:ascii="Times New Roman" w:hAnsi="Times New Roman" w:cs="Times New Roman"/>
                <w:b/>
                <w:sz w:val="24"/>
                <w:szCs w:val="24"/>
              </w:rPr>
              <w:t>2.</w:t>
            </w:r>
          </w:p>
        </w:tc>
        <w:tc>
          <w:tcPr>
            <w:tcW w:w="9935" w:type="dxa"/>
          </w:tcPr>
          <w:p w:rsidR="00161355" w:rsidRPr="00DF7445" w:rsidRDefault="00161355" w:rsidP="00161355">
            <w:pPr>
              <w:suppressAutoHyphens/>
              <w:rPr>
                <w:rFonts w:ascii="Times New Roman" w:hAnsi="Times New Roman" w:cs="Times New Roman"/>
                <w:b/>
                <w:sz w:val="24"/>
                <w:szCs w:val="24"/>
              </w:rPr>
            </w:pPr>
            <w:r w:rsidRPr="00DF7445">
              <w:rPr>
                <w:rFonts w:ascii="Times New Roman" w:hAnsi="Times New Roman" w:cs="Times New Roman"/>
                <w:b/>
                <w:sz w:val="24"/>
                <w:szCs w:val="24"/>
              </w:rPr>
              <w:t>192007, г</w:t>
            </w:r>
            <w:r w:rsidRPr="00DF7445">
              <w:rPr>
                <w:rFonts w:ascii="Times New Roman" w:hAnsi="Times New Roman" w:cs="Times New Roman"/>
                <w:b/>
                <w:snapToGrid w:val="0"/>
                <w:sz w:val="24"/>
                <w:szCs w:val="24"/>
              </w:rPr>
              <w:t>. Санкт-Петербург, Лиговский пр., д. 240, литер А.</w:t>
            </w:r>
            <w:r w:rsidRPr="00DF7445">
              <w:rPr>
                <w:rFonts w:ascii="Times New Roman" w:hAnsi="Times New Roman" w:cs="Times New Roman"/>
                <w:b/>
                <w:sz w:val="24"/>
                <w:szCs w:val="24"/>
              </w:rPr>
              <w:t xml:space="preserve"> </w:t>
            </w:r>
          </w:p>
          <w:p w:rsidR="00161355" w:rsidRPr="00DF7445" w:rsidRDefault="00161355" w:rsidP="00161355">
            <w:pPr>
              <w:suppressAutoHyphens/>
              <w:rPr>
                <w:rFonts w:ascii="Times New Roman" w:hAnsi="Times New Roman" w:cs="Times New Roman"/>
                <w:b/>
                <w:sz w:val="24"/>
                <w:szCs w:val="24"/>
              </w:rPr>
            </w:pPr>
            <w:r w:rsidRPr="00DF7445">
              <w:rPr>
                <w:rFonts w:ascii="Times New Roman" w:hAnsi="Times New Roman" w:cs="Times New Roman"/>
                <w:b/>
                <w:sz w:val="24"/>
                <w:szCs w:val="24"/>
              </w:rPr>
              <w:t xml:space="preserve">Агентство на станции Санкт-Петербург – Товарный – Витебский, </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2.1.</w:t>
            </w:r>
          </w:p>
        </w:tc>
        <w:tc>
          <w:tcPr>
            <w:tcW w:w="9935" w:type="dxa"/>
          </w:tcPr>
          <w:p w:rsidR="00161355" w:rsidRPr="00DF7445" w:rsidRDefault="00161355" w:rsidP="00161355">
            <w:pPr>
              <w:suppressAutoHyphens/>
              <w:rPr>
                <w:rFonts w:ascii="Times New Roman" w:hAnsi="Times New Roman" w:cs="Times New Roman"/>
                <w:sz w:val="24"/>
                <w:szCs w:val="24"/>
              </w:rPr>
            </w:pPr>
            <w:r w:rsidRPr="00DF7445">
              <w:rPr>
                <w:rFonts w:ascii="Times New Roman" w:hAnsi="Times New Roman" w:cs="Times New Roman"/>
                <w:sz w:val="24"/>
                <w:szCs w:val="24"/>
              </w:rPr>
              <w:t xml:space="preserve">Кран </w:t>
            </w:r>
            <w:proofErr w:type="gramStart"/>
            <w:r w:rsidRPr="00DF7445">
              <w:rPr>
                <w:rFonts w:ascii="Times New Roman" w:hAnsi="Times New Roman" w:cs="Times New Roman"/>
                <w:sz w:val="24"/>
                <w:szCs w:val="24"/>
              </w:rPr>
              <w:t>козловой</w:t>
            </w:r>
            <w:proofErr w:type="gramEnd"/>
            <w:r w:rsidRPr="00DF7445">
              <w:rPr>
                <w:rFonts w:ascii="Times New Roman" w:hAnsi="Times New Roman" w:cs="Times New Roman"/>
                <w:sz w:val="24"/>
                <w:szCs w:val="24"/>
              </w:rPr>
              <w:t xml:space="preserve"> КК-20 (зав. №21), (инв. №043116)</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2.2.</w:t>
            </w:r>
          </w:p>
        </w:tc>
        <w:tc>
          <w:tcPr>
            <w:tcW w:w="9935" w:type="dxa"/>
          </w:tcPr>
          <w:p w:rsidR="00161355" w:rsidRPr="00DF7445" w:rsidRDefault="00161355" w:rsidP="00161355">
            <w:pPr>
              <w:suppressAutoHyphens/>
              <w:rPr>
                <w:rFonts w:ascii="Times New Roman" w:hAnsi="Times New Roman" w:cs="Times New Roman"/>
                <w:b/>
                <w:sz w:val="24"/>
                <w:szCs w:val="24"/>
              </w:rPr>
            </w:pPr>
            <w:r w:rsidRPr="00DF7445">
              <w:rPr>
                <w:rFonts w:ascii="Times New Roman" w:hAnsi="Times New Roman" w:cs="Times New Roman"/>
                <w:sz w:val="24"/>
                <w:szCs w:val="24"/>
              </w:rPr>
              <w:t>Кран контейнерный КК-20 (зав. №028), (инв. №043108)</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2.3.</w:t>
            </w:r>
          </w:p>
        </w:tc>
        <w:tc>
          <w:tcPr>
            <w:tcW w:w="9935" w:type="dxa"/>
          </w:tcPr>
          <w:p w:rsidR="00161355" w:rsidRPr="00DF7445" w:rsidRDefault="00161355" w:rsidP="00161355">
            <w:pPr>
              <w:suppressAutoHyphens/>
              <w:rPr>
                <w:rFonts w:ascii="Times New Roman" w:hAnsi="Times New Roman" w:cs="Times New Roman"/>
                <w:b/>
                <w:sz w:val="24"/>
                <w:szCs w:val="24"/>
              </w:rPr>
            </w:pPr>
            <w:r w:rsidRPr="00DF7445">
              <w:rPr>
                <w:rFonts w:ascii="Times New Roman" w:hAnsi="Times New Roman" w:cs="Times New Roman"/>
                <w:sz w:val="24"/>
                <w:szCs w:val="24"/>
              </w:rPr>
              <w:t xml:space="preserve">Кран </w:t>
            </w:r>
            <w:proofErr w:type="gramStart"/>
            <w:r w:rsidRPr="00DF7445">
              <w:rPr>
                <w:rFonts w:ascii="Times New Roman" w:hAnsi="Times New Roman" w:cs="Times New Roman"/>
                <w:sz w:val="24"/>
                <w:szCs w:val="24"/>
              </w:rPr>
              <w:t>козловой</w:t>
            </w:r>
            <w:proofErr w:type="gramEnd"/>
            <w:r w:rsidRPr="00DF7445">
              <w:rPr>
                <w:rFonts w:ascii="Times New Roman" w:hAnsi="Times New Roman" w:cs="Times New Roman"/>
                <w:sz w:val="24"/>
                <w:szCs w:val="24"/>
              </w:rPr>
              <w:t xml:space="preserve"> КК-20 (зав. №1217), (инв. №043117)</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2.4.</w:t>
            </w:r>
          </w:p>
        </w:tc>
        <w:tc>
          <w:tcPr>
            <w:tcW w:w="9935" w:type="dxa"/>
          </w:tcPr>
          <w:p w:rsidR="00161355" w:rsidRPr="00DF7445" w:rsidRDefault="00161355" w:rsidP="00161355">
            <w:pPr>
              <w:suppressAutoHyphens/>
              <w:rPr>
                <w:rFonts w:ascii="Times New Roman" w:hAnsi="Times New Roman" w:cs="Times New Roman"/>
                <w:b/>
                <w:sz w:val="24"/>
                <w:szCs w:val="24"/>
              </w:rPr>
            </w:pPr>
            <w:r w:rsidRPr="00DF7445">
              <w:rPr>
                <w:rFonts w:ascii="Times New Roman" w:hAnsi="Times New Roman" w:cs="Times New Roman"/>
                <w:sz w:val="24"/>
                <w:szCs w:val="24"/>
              </w:rPr>
              <w:t xml:space="preserve">Кран </w:t>
            </w:r>
            <w:proofErr w:type="spellStart"/>
            <w:r w:rsidRPr="00DF7445">
              <w:rPr>
                <w:rFonts w:ascii="Times New Roman" w:hAnsi="Times New Roman" w:cs="Times New Roman"/>
                <w:sz w:val="24"/>
                <w:szCs w:val="24"/>
              </w:rPr>
              <w:t>электрокозловой</w:t>
            </w:r>
            <w:proofErr w:type="spellEnd"/>
            <w:r w:rsidRPr="00DF7445">
              <w:rPr>
                <w:rFonts w:ascii="Times New Roman" w:hAnsi="Times New Roman" w:cs="Times New Roman"/>
                <w:sz w:val="24"/>
                <w:szCs w:val="24"/>
              </w:rPr>
              <w:t xml:space="preserve"> КК-6,3 (зав. №1213), (инв. №043104)</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2.5.</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snapToGrid w:val="0"/>
                <w:sz w:val="24"/>
                <w:szCs w:val="24"/>
              </w:rPr>
            </w:pPr>
            <w:r w:rsidRPr="00DF7445">
              <w:rPr>
                <w:rFonts w:ascii="Times New Roman" w:hAnsi="Times New Roman" w:cs="Times New Roman"/>
                <w:snapToGrid w:val="0"/>
                <w:sz w:val="24"/>
                <w:szCs w:val="24"/>
              </w:rPr>
              <w:t xml:space="preserve">  </w:t>
            </w:r>
            <w:proofErr w:type="spellStart"/>
            <w:r w:rsidRPr="00DF7445">
              <w:rPr>
                <w:rFonts w:ascii="Times New Roman" w:hAnsi="Times New Roman" w:cs="Times New Roman"/>
                <w:snapToGrid w:val="0"/>
                <w:sz w:val="24"/>
                <w:szCs w:val="24"/>
              </w:rPr>
              <w:t>Автостроп</w:t>
            </w:r>
            <w:proofErr w:type="spellEnd"/>
            <w:r w:rsidRPr="00DF7445">
              <w:rPr>
                <w:rFonts w:ascii="Times New Roman" w:hAnsi="Times New Roman" w:cs="Times New Roman"/>
                <w:snapToGrid w:val="0"/>
                <w:sz w:val="24"/>
                <w:szCs w:val="24"/>
              </w:rPr>
              <w:t xml:space="preserve"> ЦНИИ-ХИИТ с поворотной головкой </w:t>
            </w:r>
            <w:r w:rsidRPr="00DF7445">
              <w:rPr>
                <w:rFonts w:ascii="Times New Roman" w:hAnsi="Times New Roman" w:cs="Times New Roman"/>
                <w:snapToGrid w:val="0"/>
                <w:sz w:val="24"/>
                <w:szCs w:val="24"/>
              </w:rPr>
              <w:br/>
              <w:t>(инв. №043196)</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2.6.</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snapToGrid w:val="0"/>
                <w:sz w:val="24"/>
                <w:szCs w:val="24"/>
              </w:rPr>
            </w:pPr>
            <w:r w:rsidRPr="00DF7445">
              <w:rPr>
                <w:rFonts w:ascii="Times New Roman" w:hAnsi="Times New Roman" w:cs="Times New Roman"/>
                <w:snapToGrid w:val="0"/>
                <w:sz w:val="24"/>
                <w:szCs w:val="24"/>
              </w:rPr>
              <w:t xml:space="preserve">  </w:t>
            </w:r>
            <w:proofErr w:type="spellStart"/>
            <w:r w:rsidRPr="00DF7445">
              <w:rPr>
                <w:rFonts w:ascii="Times New Roman" w:hAnsi="Times New Roman" w:cs="Times New Roman"/>
                <w:snapToGrid w:val="0"/>
                <w:sz w:val="24"/>
                <w:szCs w:val="24"/>
              </w:rPr>
              <w:t>Автостроп</w:t>
            </w:r>
            <w:proofErr w:type="spellEnd"/>
            <w:r w:rsidRPr="00DF7445">
              <w:rPr>
                <w:rFonts w:ascii="Times New Roman" w:hAnsi="Times New Roman" w:cs="Times New Roman"/>
                <w:snapToGrid w:val="0"/>
                <w:sz w:val="24"/>
                <w:szCs w:val="24"/>
              </w:rPr>
              <w:t xml:space="preserve"> ЦНИИ-ХИИТ с поворотной головкой </w:t>
            </w:r>
            <w:r w:rsidRPr="00DF7445">
              <w:rPr>
                <w:rFonts w:ascii="Times New Roman" w:hAnsi="Times New Roman" w:cs="Times New Roman"/>
                <w:snapToGrid w:val="0"/>
                <w:sz w:val="24"/>
                <w:szCs w:val="24"/>
              </w:rPr>
              <w:br/>
              <w:t>(инв. №043197)</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2.7.</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snapToGrid w:val="0"/>
                <w:sz w:val="24"/>
                <w:szCs w:val="24"/>
              </w:rPr>
            </w:pPr>
            <w:r w:rsidRPr="00DF7445">
              <w:rPr>
                <w:rFonts w:ascii="Times New Roman" w:hAnsi="Times New Roman" w:cs="Times New Roman"/>
                <w:snapToGrid w:val="0"/>
                <w:sz w:val="24"/>
                <w:szCs w:val="24"/>
              </w:rPr>
              <w:t xml:space="preserve">  Спредер для 20</w:t>
            </w:r>
            <w:r w:rsidRPr="00DF7445">
              <w:rPr>
                <w:rFonts w:ascii="Times New Roman" w:hAnsi="Times New Roman" w:cs="Times New Roman"/>
                <w:snapToGrid w:val="0"/>
                <w:sz w:val="24"/>
                <w:szCs w:val="24"/>
                <w:lang w:val="en-US"/>
              </w:rPr>
              <w:t>f</w:t>
            </w:r>
            <w:r w:rsidRPr="00DF7445">
              <w:rPr>
                <w:rFonts w:ascii="Times New Roman" w:hAnsi="Times New Roman" w:cs="Times New Roman"/>
                <w:snapToGrid w:val="0"/>
                <w:sz w:val="24"/>
                <w:szCs w:val="24"/>
              </w:rPr>
              <w:t xml:space="preserve"> контейнеров (инв. №043018)</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2.8.</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snapToGrid w:val="0"/>
                <w:sz w:val="24"/>
                <w:szCs w:val="24"/>
              </w:rPr>
            </w:pPr>
            <w:r w:rsidRPr="00DF7445">
              <w:rPr>
                <w:rFonts w:ascii="Times New Roman" w:hAnsi="Times New Roman" w:cs="Times New Roman"/>
                <w:snapToGrid w:val="0"/>
                <w:sz w:val="24"/>
                <w:szCs w:val="24"/>
              </w:rPr>
              <w:t xml:space="preserve">  Спредер устройство грузозахватное для 20-ти футовых контейнеров (инв. №043020)</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2.9.</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snapToGrid w:val="0"/>
                <w:sz w:val="24"/>
                <w:szCs w:val="24"/>
              </w:rPr>
            </w:pPr>
            <w:r w:rsidRPr="00DF7445">
              <w:rPr>
                <w:rFonts w:ascii="Times New Roman" w:hAnsi="Times New Roman" w:cs="Times New Roman"/>
                <w:snapToGrid w:val="0"/>
                <w:sz w:val="24"/>
                <w:szCs w:val="24"/>
              </w:rPr>
              <w:t xml:space="preserve">  Спредер для 20</w:t>
            </w:r>
            <w:r w:rsidRPr="00DF7445">
              <w:rPr>
                <w:rFonts w:ascii="Times New Roman" w:hAnsi="Times New Roman" w:cs="Times New Roman"/>
                <w:snapToGrid w:val="0"/>
                <w:sz w:val="24"/>
                <w:szCs w:val="24"/>
                <w:lang w:val="en-US"/>
              </w:rPr>
              <w:t>f</w:t>
            </w:r>
            <w:r w:rsidRPr="00DF7445">
              <w:rPr>
                <w:rFonts w:ascii="Times New Roman" w:hAnsi="Times New Roman" w:cs="Times New Roman"/>
                <w:snapToGrid w:val="0"/>
                <w:sz w:val="24"/>
                <w:szCs w:val="24"/>
              </w:rPr>
              <w:t xml:space="preserve"> контейнеров (инв. №043184)</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2.10.</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b/>
                <w:snapToGrid w:val="0"/>
                <w:sz w:val="24"/>
                <w:szCs w:val="24"/>
              </w:rPr>
            </w:pPr>
            <w:r w:rsidRPr="00DF7445">
              <w:rPr>
                <w:rFonts w:ascii="Times New Roman" w:hAnsi="Times New Roman" w:cs="Times New Roman"/>
                <w:snapToGrid w:val="0"/>
                <w:sz w:val="24"/>
                <w:szCs w:val="24"/>
              </w:rPr>
              <w:t xml:space="preserve">  Спредер для 20</w:t>
            </w:r>
            <w:r w:rsidRPr="00DF7445">
              <w:rPr>
                <w:rFonts w:ascii="Times New Roman" w:hAnsi="Times New Roman" w:cs="Times New Roman"/>
                <w:snapToGrid w:val="0"/>
                <w:sz w:val="24"/>
                <w:szCs w:val="24"/>
                <w:lang w:val="en-US"/>
              </w:rPr>
              <w:t>f</w:t>
            </w:r>
            <w:r w:rsidRPr="00DF7445">
              <w:rPr>
                <w:rFonts w:ascii="Times New Roman" w:hAnsi="Times New Roman" w:cs="Times New Roman"/>
                <w:snapToGrid w:val="0"/>
                <w:sz w:val="24"/>
                <w:szCs w:val="24"/>
              </w:rPr>
              <w:t xml:space="preserve"> контейнеров (инв. №043193)</w:t>
            </w:r>
          </w:p>
        </w:tc>
      </w:tr>
      <w:tr w:rsidR="00161355" w:rsidRPr="00DF7445" w:rsidTr="002B2D06">
        <w:tc>
          <w:tcPr>
            <w:tcW w:w="696" w:type="dxa"/>
            <w:vAlign w:val="center"/>
          </w:tcPr>
          <w:p w:rsidR="00161355" w:rsidRPr="00DF7445" w:rsidRDefault="00161355" w:rsidP="00161355">
            <w:pPr>
              <w:suppressAutoHyphens/>
              <w:jc w:val="center"/>
              <w:rPr>
                <w:rFonts w:ascii="Times New Roman" w:hAnsi="Times New Roman" w:cs="Times New Roman"/>
                <w:b/>
                <w:sz w:val="24"/>
                <w:szCs w:val="24"/>
              </w:rPr>
            </w:pPr>
            <w:r w:rsidRPr="00DF7445">
              <w:rPr>
                <w:rFonts w:ascii="Times New Roman" w:hAnsi="Times New Roman" w:cs="Times New Roman"/>
                <w:b/>
                <w:sz w:val="24"/>
                <w:szCs w:val="24"/>
              </w:rPr>
              <w:t>3.</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b/>
                <w:snapToGrid w:val="0"/>
                <w:sz w:val="24"/>
                <w:szCs w:val="24"/>
              </w:rPr>
            </w:pPr>
            <w:r w:rsidRPr="00DF7445">
              <w:rPr>
                <w:rFonts w:ascii="Times New Roman" w:hAnsi="Times New Roman" w:cs="Times New Roman"/>
                <w:b/>
                <w:snapToGrid w:val="0"/>
                <w:sz w:val="24"/>
                <w:szCs w:val="24"/>
              </w:rPr>
              <w:t xml:space="preserve">236039, </w:t>
            </w:r>
            <w:proofErr w:type="gramStart"/>
            <w:r w:rsidRPr="00DF7445">
              <w:rPr>
                <w:rFonts w:ascii="Times New Roman" w:hAnsi="Times New Roman" w:cs="Times New Roman"/>
                <w:b/>
                <w:snapToGrid w:val="0"/>
                <w:sz w:val="24"/>
                <w:szCs w:val="24"/>
              </w:rPr>
              <w:t>Калининградская</w:t>
            </w:r>
            <w:proofErr w:type="gramEnd"/>
            <w:r w:rsidRPr="00DF7445">
              <w:rPr>
                <w:rFonts w:ascii="Times New Roman" w:hAnsi="Times New Roman" w:cs="Times New Roman"/>
                <w:b/>
                <w:snapToGrid w:val="0"/>
                <w:sz w:val="24"/>
                <w:szCs w:val="24"/>
              </w:rPr>
              <w:t xml:space="preserve"> обл., г. Калининград, ул. Портовая, д. 27а.</w:t>
            </w:r>
          </w:p>
          <w:p w:rsidR="00161355" w:rsidRPr="00DF7445" w:rsidRDefault="00161355" w:rsidP="00161355">
            <w:pPr>
              <w:tabs>
                <w:tab w:val="left" w:pos="709"/>
              </w:tabs>
              <w:ind w:left="48" w:hanging="142"/>
              <w:contextualSpacing/>
              <w:rPr>
                <w:rFonts w:ascii="Times New Roman" w:hAnsi="Times New Roman" w:cs="Times New Roman"/>
                <w:b/>
                <w:snapToGrid w:val="0"/>
                <w:sz w:val="24"/>
                <w:szCs w:val="24"/>
              </w:rPr>
            </w:pPr>
            <w:r w:rsidRPr="00DF7445">
              <w:rPr>
                <w:rFonts w:ascii="Times New Roman" w:hAnsi="Times New Roman" w:cs="Times New Roman"/>
                <w:b/>
                <w:snapToGrid w:val="0"/>
                <w:sz w:val="24"/>
                <w:szCs w:val="24"/>
              </w:rPr>
              <w:t xml:space="preserve"> Агентство на станции Калининград – Сортировочный </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3.1.</w:t>
            </w:r>
          </w:p>
        </w:tc>
        <w:tc>
          <w:tcPr>
            <w:tcW w:w="9935" w:type="dxa"/>
            <w:vAlign w:val="center"/>
          </w:tcPr>
          <w:p w:rsidR="00161355" w:rsidRPr="00DF7445" w:rsidRDefault="00161355" w:rsidP="00161355">
            <w:pPr>
              <w:tabs>
                <w:tab w:val="left" w:pos="709"/>
              </w:tabs>
              <w:ind w:left="190" w:hanging="142"/>
              <w:contextualSpacing/>
              <w:rPr>
                <w:rFonts w:ascii="Times New Roman" w:hAnsi="Times New Roman" w:cs="Times New Roman"/>
                <w:snapToGrid w:val="0"/>
                <w:sz w:val="24"/>
                <w:szCs w:val="24"/>
              </w:rPr>
            </w:pPr>
            <w:proofErr w:type="spellStart"/>
            <w:r w:rsidRPr="00DF7445">
              <w:rPr>
                <w:rFonts w:ascii="Times New Roman" w:hAnsi="Times New Roman" w:cs="Times New Roman"/>
                <w:snapToGrid w:val="0"/>
                <w:sz w:val="24"/>
                <w:szCs w:val="24"/>
              </w:rPr>
              <w:t>Электрокозловой</w:t>
            </w:r>
            <w:proofErr w:type="spellEnd"/>
            <w:r w:rsidRPr="00DF7445">
              <w:rPr>
                <w:rFonts w:ascii="Times New Roman" w:hAnsi="Times New Roman" w:cs="Times New Roman"/>
                <w:snapToGrid w:val="0"/>
                <w:sz w:val="24"/>
                <w:szCs w:val="24"/>
              </w:rPr>
              <w:t xml:space="preserve"> кран КК-6,3 (зав. №374), (инв. №043208)</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3.2.</w:t>
            </w:r>
          </w:p>
        </w:tc>
        <w:tc>
          <w:tcPr>
            <w:tcW w:w="9935" w:type="dxa"/>
            <w:vAlign w:val="center"/>
          </w:tcPr>
          <w:p w:rsidR="00161355" w:rsidRPr="00DF7445" w:rsidRDefault="00161355" w:rsidP="00161355">
            <w:pPr>
              <w:tabs>
                <w:tab w:val="left" w:pos="709"/>
              </w:tabs>
              <w:ind w:left="190" w:hanging="142"/>
              <w:contextualSpacing/>
              <w:rPr>
                <w:rFonts w:ascii="Times New Roman" w:hAnsi="Times New Roman" w:cs="Times New Roman"/>
                <w:snapToGrid w:val="0"/>
                <w:sz w:val="24"/>
                <w:szCs w:val="24"/>
              </w:rPr>
            </w:pPr>
            <w:proofErr w:type="spellStart"/>
            <w:r w:rsidRPr="00DF7445">
              <w:rPr>
                <w:rFonts w:ascii="Times New Roman" w:hAnsi="Times New Roman" w:cs="Times New Roman"/>
                <w:snapToGrid w:val="0"/>
                <w:sz w:val="24"/>
                <w:szCs w:val="24"/>
              </w:rPr>
              <w:t>Электрокозловой</w:t>
            </w:r>
            <w:proofErr w:type="spellEnd"/>
            <w:r w:rsidRPr="00DF7445">
              <w:rPr>
                <w:rFonts w:ascii="Times New Roman" w:hAnsi="Times New Roman" w:cs="Times New Roman"/>
                <w:snapToGrid w:val="0"/>
                <w:sz w:val="24"/>
                <w:szCs w:val="24"/>
              </w:rPr>
              <w:t xml:space="preserve"> кран МККС-42К (зав. №13), (инв. №043209)</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3.3.</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b/>
                <w:snapToGrid w:val="0"/>
                <w:sz w:val="24"/>
                <w:szCs w:val="24"/>
              </w:rPr>
            </w:pPr>
            <w:r w:rsidRPr="00DF7445">
              <w:rPr>
                <w:rFonts w:ascii="Times New Roman" w:hAnsi="Times New Roman" w:cs="Times New Roman"/>
                <w:snapToGrid w:val="0"/>
                <w:sz w:val="24"/>
                <w:szCs w:val="24"/>
              </w:rPr>
              <w:t xml:space="preserve">  </w:t>
            </w:r>
            <w:proofErr w:type="spellStart"/>
            <w:r w:rsidRPr="00DF7445">
              <w:rPr>
                <w:rFonts w:ascii="Times New Roman" w:hAnsi="Times New Roman" w:cs="Times New Roman"/>
                <w:snapToGrid w:val="0"/>
                <w:sz w:val="24"/>
                <w:szCs w:val="24"/>
              </w:rPr>
              <w:t>Автостроп</w:t>
            </w:r>
            <w:proofErr w:type="spellEnd"/>
            <w:r w:rsidRPr="00DF7445">
              <w:rPr>
                <w:rFonts w:ascii="Times New Roman" w:hAnsi="Times New Roman" w:cs="Times New Roman"/>
                <w:snapToGrid w:val="0"/>
                <w:sz w:val="24"/>
                <w:szCs w:val="24"/>
              </w:rPr>
              <w:t xml:space="preserve"> ЦНИИ-ХИИТ  (инв. №043202)</w:t>
            </w:r>
          </w:p>
        </w:tc>
      </w:tr>
      <w:tr w:rsidR="00161355" w:rsidRPr="00DF7445" w:rsidTr="002B2D06">
        <w:tc>
          <w:tcPr>
            <w:tcW w:w="696" w:type="dxa"/>
          </w:tcPr>
          <w:p w:rsidR="00161355" w:rsidRPr="00DF7445" w:rsidRDefault="00161355" w:rsidP="00161355">
            <w:pPr>
              <w:suppressAutoHyphens/>
              <w:jc w:val="center"/>
              <w:rPr>
                <w:rFonts w:ascii="Times New Roman" w:hAnsi="Times New Roman" w:cs="Times New Roman"/>
                <w:sz w:val="24"/>
                <w:szCs w:val="24"/>
              </w:rPr>
            </w:pPr>
            <w:r w:rsidRPr="00DF7445">
              <w:rPr>
                <w:rFonts w:ascii="Times New Roman" w:hAnsi="Times New Roman" w:cs="Times New Roman"/>
                <w:sz w:val="24"/>
                <w:szCs w:val="24"/>
              </w:rPr>
              <w:t>3.4.</w:t>
            </w:r>
          </w:p>
        </w:tc>
        <w:tc>
          <w:tcPr>
            <w:tcW w:w="9935" w:type="dxa"/>
            <w:vAlign w:val="center"/>
          </w:tcPr>
          <w:p w:rsidR="00161355" w:rsidRPr="00DF7445" w:rsidRDefault="00161355" w:rsidP="00161355">
            <w:pPr>
              <w:tabs>
                <w:tab w:val="left" w:pos="709"/>
              </w:tabs>
              <w:ind w:left="48" w:hanging="142"/>
              <w:contextualSpacing/>
              <w:rPr>
                <w:rFonts w:ascii="Times New Roman" w:hAnsi="Times New Roman" w:cs="Times New Roman"/>
                <w:snapToGrid w:val="0"/>
                <w:sz w:val="24"/>
                <w:szCs w:val="24"/>
              </w:rPr>
            </w:pPr>
            <w:r w:rsidRPr="00DF7445">
              <w:rPr>
                <w:rFonts w:ascii="Times New Roman" w:hAnsi="Times New Roman" w:cs="Times New Roman"/>
                <w:snapToGrid w:val="0"/>
                <w:sz w:val="24"/>
                <w:szCs w:val="24"/>
              </w:rPr>
              <w:t xml:space="preserve">  Спредер (инв. №043203)</w:t>
            </w:r>
          </w:p>
        </w:tc>
      </w:tr>
    </w:tbl>
    <w:p w:rsidR="00161355" w:rsidRPr="00161355" w:rsidRDefault="00161355" w:rsidP="00161355">
      <w:pPr>
        <w:suppressAutoHyphens/>
        <w:ind w:firstLine="720"/>
        <w:jc w:val="center"/>
        <w:rPr>
          <w:b/>
          <w:sz w:val="24"/>
          <w:szCs w:val="24"/>
        </w:rPr>
      </w:pPr>
    </w:p>
    <w:p w:rsidR="00161355" w:rsidRDefault="00161355">
      <w:pPr>
        <w:rPr>
          <w:szCs w:val="28"/>
        </w:rPr>
      </w:pPr>
      <w:r>
        <w:rPr>
          <w:szCs w:val="28"/>
        </w:rPr>
        <w:br w:type="page"/>
      </w:r>
    </w:p>
    <w:p w:rsidR="00161355" w:rsidRPr="00D02697" w:rsidRDefault="00161355" w:rsidP="00161355">
      <w:pPr>
        <w:jc w:val="right"/>
        <w:rPr>
          <w:sz w:val="22"/>
          <w:szCs w:val="22"/>
        </w:rPr>
      </w:pPr>
      <w:r>
        <w:rPr>
          <w:sz w:val="22"/>
          <w:szCs w:val="22"/>
        </w:rPr>
        <w:lastRenderedPageBreak/>
        <w:t>Прилож</w:t>
      </w:r>
      <w:r w:rsidRPr="00D02697">
        <w:rPr>
          <w:sz w:val="22"/>
          <w:szCs w:val="22"/>
        </w:rPr>
        <w:t>ение №</w:t>
      </w:r>
      <w:r>
        <w:rPr>
          <w:sz w:val="22"/>
          <w:szCs w:val="22"/>
        </w:rPr>
        <w:t xml:space="preserve"> 5</w:t>
      </w:r>
    </w:p>
    <w:p w:rsidR="00161355" w:rsidRPr="00D02697" w:rsidRDefault="00161355" w:rsidP="0016135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w:t>
      </w:r>
      <w:r w:rsidRPr="00D02697">
        <w:rPr>
          <w:sz w:val="22"/>
          <w:szCs w:val="22"/>
        </w:rPr>
        <w:t>/КК</w:t>
      </w:r>
    </w:p>
    <w:p w:rsidR="00161355" w:rsidRPr="00D02697" w:rsidRDefault="00161355" w:rsidP="00161355">
      <w:pPr>
        <w:jc w:val="right"/>
        <w:outlineLvl w:val="0"/>
        <w:rPr>
          <w:bCs/>
          <w:sz w:val="22"/>
          <w:szCs w:val="22"/>
        </w:rPr>
      </w:pPr>
      <w:r w:rsidRPr="00D02697">
        <w:rPr>
          <w:bCs/>
          <w:sz w:val="22"/>
          <w:szCs w:val="22"/>
        </w:rPr>
        <w:t>заседания Конкурсной комиссии</w:t>
      </w:r>
    </w:p>
    <w:p w:rsidR="00161355" w:rsidRPr="00D02697" w:rsidRDefault="00161355" w:rsidP="00161355">
      <w:pPr>
        <w:jc w:val="right"/>
        <w:rPr>
          <w:sz w:val="22"/>
          <w:szCs w:val="22"/>
        </w:rPr>
      </w:pPr>
      <w:r w:rsidRPr="00D02697">
        <w:rPr>
          <w:sz w:val="22"/>
          <w:szCs w:val="22"/>
        </w:rPr>
        <w:t>открытого акционерного общества</w:t>
      </w:r>
    </w:p>
    <w:p w:rsidR="00161355" w:rsidRPr="00D02697" w:rsidRDefault="00161355" w:rsidP="00161355">
      <w:pPr>
        <w:jc w:val="right"/>
        <w:rPr>
          <w:sz w:val="22"/>
          <w:szCs w:val="22"/>
        </w:rPr>
      </w:pPr>
      <w:r w:rsidRPr="00D02697">
        <w:rPr>
          <w:sz w:val="22"/>
          <w:szCs w:val="22"/>
        </w:rPr>
        <w:t>«Центр по перевозке грузов в контейнерах «ТрансКонтейнер»,</w:t>
      </w:r>
    </w:p>
    <w:p w:rsidR="00161355" w:rsidRDefault="00161355" w:rsidP="00161355">
      <w:pPr>
        <w:jc w:val="right"/>
        <w:rPr>
          <w:sz w:val="22"/>
          <w:szCs w:val="22"/>
        </w:rPr>
      </w:pPr>
      <w:r w:rsidRPr="00D02697">
        <w:rPr>
          <w:sz w:val="22"/>
          <w:szCs w:val="22"/>
        </w:rPr>
        <w:t xml:space="preserve">состоявшегося </w:t>
      </w:r>
      <w:r>
        <w:rPr>
          <w:sz w:val="22"/>
          <w:szCs w:val="22"/>
        </w:rPr>
        <w:t xml:space="preserve"> 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161355" w:rsidRDefault="00161355" w:rsidP="00161355">
      <w:pPr>
        <w:tabs>
          <w:tab w:val="left" w:pos="709"/>
        </w:tabs>
        <w:ind w:firstLine="708"/>
        <w:jc w:val="center"/>
        <w:rPr>
          <w:b/>
          <w:snapToGrid w:val="0"/>
          <w:sz w:val="24"/>
          <w:szCs w:val="24"/>
        </w:rPr>
      </w:pPr>
    </w:p>
    <w:p w:rsidR="00161355" w:rsidRPr="00161355" w:rsidRDefault="00161355" w:rsidP="00161355">
      <w:pPr>
        <w:tabs>
          <w:tab w:val="left" w:pos="709"/>
        </w:tabs>
        <w:ind w:firstLine="708"/>
        <w:jc w:val="center"/>
        <w:rPr>
          <w:b/>
          <w:snapToGrid w:val="0"/>
          <w:sz w:val="24"/>
          <w:szCs w:val="24"/>
        </w:rPr>
      </w:pPr>
      <w:r w:rsidRPr="00161355">
        <w:rPr>
          <w:b/>
          <w:snapToGrid w:val="0"/>
          <w:sz w:val="24"/>
          <w:szCs w:val="24"/>
        </w:rPr>
        <w:t xml:space="preserve">План-график </w:t>
      </w:r>
    </w:p>
    <w:p w:rsidR="00161355" w:rsidRPr="00161355" w:rsidRDefault="00161355" w:rsidP="00161355">
      <w:pPr>
        <w:tabs>
          <w:tab w:val="left" w:pos="709"/>
        </w:tabs>
        <w:jc w:val="center"/>
        <w:rPr>
          <w:snapToGrid w:val="0"/>
          <w:sz w:val="24"/>
          <w:szCs w:val="24"/>
        </w:rPr>
      </w:pPr>
      <w:r w:rsidRPr="00161355">
        <w:rPr>
          <w:snapToGrid w:val="0"/>
          <w:sz w:val="24"/>
          <w:szCs w:val="24"/>
        </w:rPr>
        <w:t xml:space="preserve">технического обслуживания и ремонта ГПМ на 2014 год филиала </w:t>
      </w:r>
      <w:r>
        <w:rPr>
          <w:snapToGrid w:val="0"/>
          <w:sz w:val="24"/>
          <w:szCs w:val="24"/>
        </w:rPr>
        <w:t xml:space="preserve">                                              </w:t>
      </w:r>
      <w:r w:rsidRPr="00161355">
        <w:rPr>
          <w:snapToGrid w:val="0"/>
          <w:sz w:val="24"/>
          <w:szCs w:val="24"/>
        </w:rPr>
        <w:t>ОАО «ТрансКонтейнер» на Октябрьской железной дороге.</w:t>
      </w:r>
    </w:p>
    <w:tbl>
      <w:tblPr>
        <w:tblpPr w:leftFromText="180" w:rightFromText="180" w:vertAnchor="text" w:horzAnchor="margin" w:tblpXSpec="center" w:tblpY="225"/>
        <w:tblW w:w="10456"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2"/>
        <w:gridCol w:w="899"/>
        <w:gridCol w:w="660"/>
        <w:gridCol w:w="709"/>
        <w:gridCol w:w="567"/>
        <w:gridCol w:w="851"/>
        <w:gridCol w:w="708"/>
        <w:gridCol w:w="709"/>
        <w:gridCol w:w="709"/>
        <w:gridCol w:w="709"/>
        <w:gridCol w:w="708"/>
        <w:gridCol w:w="851"/>
        <w:gridCol w:w="709"/>
        <w:gridCol w:w="850"/>
      </w:tblGrid>
      <w:tr w:rsidR="00161355" w:rsidRPr="00161355" w:rsidTr="002B2D06">
        <w:trPr>
          <w:gridAfter w:val="1"/>
          <w:wAfter w:w="850" w:type="dxa"/>
          <w:trHeight w:val="546"/>
        </w:trPr>
        <w:tc>
          <w:tcPr>
            <w:tcW w:w="817" w:type="dxa"/>
            <w:gridSpan w:val="2"/>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Наименование объекта</w:t>
            </w:r>
          </w:p>
        </w:tc>
        <w:tc>
          <w:tcPr>
            <w:tcW w:w="89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Тип и марка ГПМ</w:t>
            </w:r>
          </w:p>
        </w:tc>
        <w:tc>
          <w:tcPr>
            <w:tcW w:w="66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Заводской номер</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Регистрационной</w:t>
            </w:r>
            <w:proofErr w:type="gramEnd"/>
            <w:r w:rsidRPr="00161355">
              <w:rPr>
                <w:b/>
                <w:bCs/>
                <w:i/>
                <w:iCs/>
                <w:snapToGrid w:val="0"/>
                <w:sz w:val="16"/>
                <w:szCs w:val="16"/>
              </w:rPr>
              <w:t xml:space="preserve"> номер</w:t>
            </w:r>
          </w:p>
        </w:tc>
        <w:tc>
          <w:tcPr>
            <w:tcW w:w="6521" w:type="dxa"/>
            <w:gridSpan w:val="9"/>
            <w:shd w:val="clear" w:color="auto" w:fill="auto"/>
            <w:vAlign w:val="center"/>
            <w:hideMark/>
          </w:tcPr>
          <w:p w:rsidR="00161355" w:rsidRPr="00161355" w:rsidRDefault="00161355" w:rsidP="00161355">
            <w:pPr>
              <w:tabs>
                <w:tab w:val="left" w:pos="709"/>
              </w:tabs>
              <w:ind w:firstLine="709"/>
              <w:jc w:val="center"/>
              <w:rPr>
                <w:b/>
                <w:bCs/>
                <w:i/>
                <w:iCs/>
                <w:snapToGrid w:val="0"/>
                <w:sz w:val="16"/>
                <w:szCs w:val="16"/>
              </w:rPr>
            </w:pPr>
            <w:r w:rsidRPr="00161355">
              <w:rPr>
                <w:b/>
                <w:bCs/>
                <w:i/>
                <w:iCs/>
                <w:snapToGrid w:val="0"/>
                <w:sz w:val="16"/>
                <w:szCs w:val="16"/>
              </w:rPr>
              <w:t>Виды и даты проведения технического обслуживания и ремонта по месяцам в   2014  году</w:t>
            </w:r>
          </w:p>
        </w:tc>
      </w:tr>
      <w:tr w:rsidR="00161355" w:rsidRPr="00161355" w:rsidTr="002B2D06">
        <w:trPr>
          <w:trHeight w:val="660"/>
        </w:trPr>
        <w:tc>
          <w:tcPr>
            <w:tcW w:w="3085" w:type="dxa"/>
            <w:gridSpan w:val="5"/>
            <w:vMerge w:val="restart"/>
            <w:shd w:val="clear" w:color="auto" w:fill="auto"/>
            <w:noWrap/>
            <w:vAlign w:val="center"/>
            <w:hideMark/>
          </w:tcPr>
          <w:p w:rsidR="00161355" w:rsidRPr="00161355" w:rsidRDefault="00161355" w:rsidP="00161355">
            <w:pPr>
              <w:tabs>
                <w:tab w:val="left" w:pos="709"/>
              </w:tabs>
              <w:rPr>
                <w:b/>
                <w:bCs/>
                <w:snapToGrid w:val="0"/>
                <w:sz w:val="16"/>
                <w:szCs w:val="16"/>
              </w:rPr>
            </w:pPr>
            <w:r w:rsidRPr="00161355">
              <w:rPr>
                <w:b/>
                <w:bCs/>
                <w:snapToGrid w:val="0"/>
                <w:sz w:val="16"/>
                <w:szCs w:val="16"/>
              </w:rPr>
              <w:t xml:space="preserve"> Октябрьский  филиал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март</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апрель</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май</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июнь</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июль</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август</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сентябрь</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октябрь</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ноябрь</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декабрь</w:t>
            </w:r>
          </w:p>
        </w:tc>
      </w:tr>
      <w:tr w:rsidR="00161355" w:rsidRPr="00161355" w:rsidTr="002B2D06">
        <w:trPr>
          <w:trHeight w:val="660"/>
        </w:trPr>
        <w:tc>
          <w:tcPr>
            <w:tcW w:w="3085" w:type="dxa"/>
            <w:gridSpan w:val="5"/>
            <w:vMerge/>
            <w:shd w:val="clear" w:color="auto" w:fill="auto"/>
            <w:vAlign w:val="center"/>
            <w:hideMark/>
          </w:tcPr>
          <w:p w:rsidR="00161355" w:rsidRPr="00161355" w:rsidRDefault="00161355" w:rsidP="00161355">
            <w:pPr>
              <w:tabs>
                <w:tab w:val="left" w:pos="709"/>
              </w:tabs>
              <w:ind w:firstLine="709"/>
              <w:rPr>
                <w:b/>
                <w:bCs/>
                <w:snapToGrid w:val="0"/>
                <w:sz w:val="16"/>
                <w:szCs w:val="16"/>
              </w:rPr>
            </w:pP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ТО-дата</w:t>
            </w:r>
          </w:p>
        </w:tc>
      </w:tr>
      <w:tr w:rsidR="00161355" w:rsidRPr="00161355" w:rsidTr="002B2D06">
        <w:trPr>
          <w:trHeight w:val="779"/>
        </w:trPr>
        <w:tc>
          <w:tcPr>
            <w:tcW w:w="675" w:type="dxa"/>
            <w:vMerge w:val="restart"/>
            <w:shd w:val="clear" w:color="auto" w:fill="auto"/>
            <w:textDirection w:val="btLr"/>
            <w:vAlign w:val="center"/>
            <w:hideMark/>
          </w:tcPr>
          <w:p w:rsidR="00161355" w:rsidRPr="00161355" w:rsidRDefault="00161355" w:rsidP="00161355">
            <w:pPr>
              <w:tabs>
                <w:tab w:val="left" w:pos="709"/>
              </w:tabs>
              <w:ind w:left="113" w:right="113" w:firstLine="709"/>
              <w:jc w:val="center"/>
              <w:rPr>
                <w:b/>
                <w:bCs/>
                <w:snapToGrid w:val="0"/>
                <w:sz w:val="16"/>
                <w:szCs w:val="16"/>
              </w:rPr>
            </w:pPr>
            <w:r w:rsidRPr="00161355">
              <w:rPr>
                <w:b/>
                <w:bCs/>
                <w:snapToGrid w:val="0"/>
                <w:sz w:val="16"/>
                <w:szCs w:val="16"/>
              </w:rPr>
              <w:t xml:space="preserve"> ст. СПб-Тов. Витебский</w:t>
            </w:r>
          </w:p>
          <w:p w:rsidR="00161355" w:rsidRPr="00161355" w:rsidRDefault="00161355" w:rsidP="00161355">
            <w:pPr>
              <w:tabs>
                <w:tab w:val="left" w:pos="709"/>
              </w:tabs>
              <w:ind w:left="113" w:right="113" w:firstLine="709"/>
              <w:jc w:val="center"/>
              <w:rPr>
                <w:b/>
                <w:bCs/>
                <w:snapToGrid w:val="0"/>
                <w:sz w:val="16"/>
                <w:szCs w:val="16"/>
              </w:rPr>
            </w:pPr>
          </w:p>
        </w:tc>
        <w:tc>
          <w:tcPr>
            <w:tcW w:w="1041" w:type="dxa"/>
            <w:gridSpan w:val="2"/>
            <w:shd w:val="clear" w:color="000000" w:fill="FFFFFF"/>
            <w:vAlign w:val="center"/>
            <w:hideMark/>
          </w:tcPr>
          <w:p w:rsidR="00161355" w:rsidRPr="00161355" w:rsidRDefault="00161355" w:rsidP="00161355">
            <w:pPr>
              <w:tabs>
                <w:tab w:val="left" w:pos="709"/>
              </w:tabs>
              <w:rPr>
                <w:b/>
                <w:bCs/>
                <w:snapToGrid w:val="0"/>
                <w:sz w:val="16"/>
                <w:szCs w:val="16"/>
              </w:rPr>
            </w:pPr>
            <w:r w:rsidRPr="00161355">
              <w:rPr>
                <w:b/>
                <w:bCs/>
                <w:snapToGrid w:val="0"/>
                <w:sz w:val="16"/>
                <w:szCs w:val="16"/>
              </w:rPr>
              <w:t xml:space="preserve">Кран </w:t>
            </w:r>
            <w:proofErr w:type="gramStart"/>
            <w:r w:rsidRPr="00161355">
              <w:rPr>
                <w:b/>
                <w:bCs/>
                <w:snapToGrid w:val="0"/>
                <w:sz w:val="16"/>
                <w:szCs w:val="16"/>
              </w:rPr>
              <w:t>козловой</w:t>
            </w:r>
            <w:proofErr w:type="gramEnd"/>
            <w:r w:rsidRPr="00161355">
              <w:rPr>
                <w:b/>
                <w:bCs/>
                <w:snapToGrid w:val="0"/>
                <w:sz w:val="16"/>
                <w:szCs w:val="16"/>
              </w:rPr>
              <w:t xml:space="preserve"> КК -20 (инв. № 043116)  со спредером для </w:t>
            </w:r>
            <w:r w:rsidRPr="00161355">
              <w:rPr>
                <w:b/>
                <w:snapToGrid w:val="0"/>
                <w:sz w:val="16"/>
                <w:szCs w:val="16"/>
              </w:rPr>
              <w:t>20</w:t>
            </w:r>
            <w:r w:rsidRPr="00161355">
              <w:rPr>
                <w:b/>
                <w:snapToGrid w:val="0"/>
                <w:sz w:val="16"/>
                <w:szCs w:val="16"/>
                <w:lang w:val="en-US"/>
              </w:rPr>
              <w:t>f</w:t>
            </w:r>
            <w:r w:rsidRPr="00161355">
              <w:rPr>
                <w:b/>
                <w:snapToGrid w:val="0"/>
                <w:sz w:val="16"/>
                <w:szCs w:val="16"/>
              </w:rPr>
              <w:t xml:space="preserve"> контейнеров (инв. №043018)</w:t>
            </w:r>
          </w:p>
        </w:tc>
        <w:tc>
          <w:tcPr>
            <w:tcW w:w="660" w:type="dxa"/>
            <w:shd w:val="clear" w:color="auto" w:fill="auto"/>
            <w:noWrap/>
            <w:vAlign w:val="center"/>
            <w:hideMark/>
          </w:tcPr>
          <w:p w:rsidR="00161355" w:rsidRPr="00161355" w:rsidRDefault="00161355" w:rsidP="00161355">
            <w:pPr>
              <w:tabs>
                <w:tab w:val="left" w:pos="709"/>
              </w:tabs>
              <w:jc w:val="center"/>
              <w:rPr>
                <w:b/>
                <w:bCs/>
                <w:snapToGrid w:val="0"/>
                <w:sz w:val="16"/>
                <w:szCs w:val="16"/>
              </w:rPr>
            </w:pPr>
            <w:r w:rsidRPr="00161355">
              <w:rPr>
                <w:b/>
                <w:bCs/>
                <w:snapToGrid w:val="0"/>
                <w:sz w:val="16"/>
                <w:szCs w:val="16"/>
              </w:rPr>
              <w:t>21</w:t>
            </w:r>
          </w:p>
        </w:tc>
        <w:tc>
          <w:tcPr>
            <w:tcW w:w="709"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- 16</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ТО-5, ТО-25</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- 16</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ТО-6, ТО-26</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- 16-20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ТО-10 ТО-30</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- 20</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-10 ТО-30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- 20</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-10 ТО-30</w:t>
            </w:r>
          </w:p>
        </w:tc>
      </w:tr>
      <w:tr w:rsidR="00161355" w:rsidRPr="00161355" w:rsidTr="002B2D06">
        <w:trPr>
          <w:trHeight w:val="650"/>
        </w:trPr>
        <w:tc>
          <w:tcPr>
            <w:tcW w:w="675" w:type="dxa"/>
            <w:vMerge/>
            <w:shd w:val="clear" w:color="auto" w:fill="auto"/>
            <w:vAlign w:val="center"/>
            <w:hideMark/>
          </w:tcPr>
          <w:p w:rsidR="00161355" w:rsidRPr="00161355" w:rsidRDefault="00161355" w:rsidP="00161355">
            <w:pPr>
              <w:tabs>
                <w:tab w:val="left" w:pos="709"/>
              </w:tabs>
              <w:ind w:firstLine="709"/>
              <w:jc w:val="center"/>
              <w:rPr>
                <w:b/>
                <w:bCs/>
                <w:snapToGrid w:val="0"/>
                <w:sz w:val="16"/>
                <w:szCs w:val="16"/>
              </w:rPr>
            </w:pPr>
          </w:p>
        </w:tc>
        <w:tc>
          <w:tcPr>
            <w:tcW w:w="1041" w:type="dxa"/>
            <w:gridSpan w:val="2"/>
            <w:shd w:val="clear" w:color="000000" w:fill="FFFFFF"/>
            <w:vAlign w:val="center"/>
            <w:hideMark/>
          </w:tcPr>
          <w:p w:rsidR="00161355" w:rsidRPr="00161355" w:rsidRDefault="00161355" w:rsidP="00161355">
            <w:pPr>
              <w:tabs>
                <w:tab w:val="left" w:pos="709"/>
              </w:tabs>
              <w:rPr>
                <w:b/>
                <w:bCs/>
                <w:snapToGrid w:val="0"/>
                <w:sz w:val="16"/>
                <w:szCs w:val="16"/>
              </w:rPr>
            </w:pPr>
            <w:proofErr w:type="gramStart"/>
            <w:r w:rsidRPr="00161355">
              <w:rPr>
                <w:b/>
                <w:bCs/>
                <w:snapToGrid w:val="0"/>
                <w:sz w:val="16"/>
                <w:szCs w:val="16"/>
              </w:rPr>
              <w:t xml:space="preserve">Кран контейнерный КК -20 (инв. </w:t>
            </w:r>
            <w:proofErr w:type="gramEnd"/>
          </w:p>
          <w:p w:rsidR="00161355" w:rsidRPr="00161355" w:rsidRDefault="00161355" w:rsidP="00161355">
            <w:pPr>
              <w:tabs>
                <w:tab w:val="left" w:pos="709"/>
              </w:tabs>
              <w:rPr>
                <w:b/>
                <w:bCs/>
                <w:snapToGrid w:val="0"/>
                <w:sz w:val="16"/>
                <w:szCs w:val="16"/>
              </w:rPr>
            </w:pPr>
            <w:r w:rsidRPr="00161355">
              <w:rPr>
                <w:b/>
                <w:bCs/>
                <w:snapToGrid w:val="0"/>
                <w:sz w:val="16"/>
                <w:szCs w:val="16"/>
              </w:rPr>
              <w:t xml:space="preserve">№ 043108) </w:t>
            </w:r>
            <w:r w:rsidRPr="00161355">
              <w:rPr>
                <w:b/>
                <w:snapToGrid w:val="0"/>
                <w:sz w:val="16"/>
                <w:szCs w:val="16"/>
              </w:rPr>
              <w:t xml:space="preserve">  со спредером  устройством грузозахватным для 20-ти футовых контейнеров (инв. №043020)</w:t>
            </w:r>
          </w:p>
        </w:tc>
        <w:tc>
          <w:tcPr>
            <w:tcW w:w="660" w:type="dxa"/>
            <w:shd w:val="clear" w:color="auto" w:fill="auto"/>
            <w:noWrap/>
            <w:vAlign w:val="center"/>
            <w:hideMark/>
          </w:tcPr>
          <w:p w:rsidR="00161355" w:rsidRPr="00161355" w:rsidRDefault="00161355" w:rsidP="00161355">
            <w:pPr>
              <w:tabs>
                <w:tab w:val="left" w:pos="709"/>
              </w:tabs>
              <w:jc w:val="center"/>
              <w:rPr>
                <w:b/>
                <w:bCs/>
                <w:snapToGrid w:val="0"/>
                <w:sz w:val="16"/>
                <w:szCs w:val="16"/>
              </w:rPr>
            </w:pPr>
            <w:r w:rsidRPr="00161355">
              <w:rPr>
                <w:b/>
                <w:bCs/>
                <w:snapToGrid w:val="0"/>
                <w:sz w:val="16"/>
                <w:szCs w:val="16"/>
              </w:rPr>
              <w:t>028</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ТО-22</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- 20</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ТР-21-25</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ТО-20</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ТО-19</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СО-19</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ТО-19</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- 21</w:t>
            </w:r>
          </w:p>
        </w:tc>
      </w:tr>
      <w:tr w:rsidR="00161355" w:rsidRPr="00161355" w:rsidTr="002B2D06">
        <w:trPr>
          <w:trHeight w:val="646"/>
        </w:trPr>
        <w:tc>
          <w:tcPr>
            <w:tcW w:w="675" w:type="dxa"/>
            <w:vMerge/>
            <w:shd w:val="clear" w:color="auto" w:fill="auto"/>
            <w:vAlign w:val="center"/>
            <w:hideMark/>
          </w:tcPr>
          <w:p w:rsidR="00161355" w:rsidRPr="00161355" w:rsidRDefault="00161355" w:rsidP="00161355">
            <w:pPr>
              <w:tabs>
                <w:tab w:val="left" w:pos="709"/>
              </w:tabs>
              <w:ind w:firstLine="709"/>
              <w:jc w:val="center"/>
              <w:rPr>
                <w:b/>
                <w:bCs/>
                <w:snapToGrid w:val="0"/>
                <w:sz w:val="16"/>
                <w:szCs w:val="16"/>
              </w:rPr>
            </w:pPr>
          </w:p>
        </w:tc>
        <w:tc>
          <w:tcPr>
            <w:tcW w:w="1041" w:type="dxa"/>
            <w:gridSpan w:val="2"/>
            <w:shd w:val="clear" w:color="000000" w:fill="FFFFFF"/>
            <w:vAlign w:val="center"/>
            <w:hideMark/>
          </w:tcPr>
          <w:p w:rsidR="00161355" w:rsidRPr="00161355" w:rsidRDefault="00161355" w:rsidP="00161355">
            <w:pPr>
              <w:tabs>
                <w:tab w:val="left" w:pos="709"/>
              </w:tabs>
              <w:rPr>
                <w:b/>
                <w:bCs/>
                <w:snapToGrid w:val="0"/>
                <w:sz w:val="16"/>
                <w:szCs w:val="16"/>
              </w:rPr>
            </w:pPr>
            <w:r w:rsidRPr="00161355">
              <w:rPr>
                <w:b/>
                <w:bCs/>
                <w:snapToGrid w:val="0"/>
                <w:sz w:val="16"/>
                <w:szCs w:val="16"/>
              </w:rPr>
              <w:t xml:space="preserve">Кран </w:t>
            </w:r>
            <w:proofErr w:type="gramStart"/>
            <w:r w:rsidRPr="00161355">
              <w:rPr>
                <w:b/>
                <w:bCs/>
                <w:snapToGrid w:val="0"/>
                <w:sz w:val="16"/>
                <w:szCs w:val="16"/>
              </w:rPr>
              <w:t>козловой</w:t>
            </w:r>
            <w:proofErr w:type="gramEnd"/>
            <w:r w:rsidRPr="00161355">
              <w:rPr>
                <w:b/>
                <w:bCs/>
                <w:snapToGrid w:val="0"/>
                <w:sz w:val="16"/>
                <w:szCs w:val="16"/>
              </w:rPr>
              <w:t xml:space="preserve"> КК -20 (инв. № 043117) со спредерами </w:t>
            </w:r>
            <w:r w:rsidRPr="00161355">
              <w:rPr>
                <w:b/>
                <w:snapToGrid w:val="0"/>
                <w:sz w:val="16"/>
                <w:szCs w:val="16"/>
              </w:rPr>
              <w:t xml:space="preserve"> для 20</w:t>
            </w:r>
            <w:r w:rsidRPr="00161355">
              <w:rPr>
                <w:b/>
                <w:snapToGrid w:val="0"/>
                <w:sz w:val="16"/>
                <w:szCs w:val="16"/>
                <w:lang w:val="en-US"/>
              </w:rPr>
              <w:t>f</w:t>
            </w:r>
            <w:r w:rsidRPr="00161355">
              <w:rPr>
                <w:b/>
                <w:snapToGrid w:val="0"/>
                <w:sz w:val="16"/>
                <w:szCs w:val="16"/>
              </w:rPr>
              <w:t xml:space="preserve"> контейнеров (инв. №043184 и  инв. №043193)</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p>
          <w:p w:rsidR="00161355" w:rsidRPr="00161355" w:rsidRDefault="00161355" w:rsidP="00161355">
            <w:pPr>
              <w:tabs>
                <w:tab w:val="left" w:pos="709"/>
              </w:tabs>
              <w:ind w:firstLine="709"/>
              <w:jc w:val="center"/>
              <w:rPr>
                <w:b/>
                <w:snapToGrid w:val="0"/>
                <w:sz w:val="16"/>
                <w:szCs w:val="16"/>
              </w:rPr>
            </w:pPr>
          </w:p>
          <w:p w:rsidR="00161355" w:rsidRPr="00161355" w:rsidRDefault="00161355" w:rsidP="00161355">
            <w:pPr>
              <w:tabs>
                <w:tab w:val="left" w:pos="709"/>
              </w:tabs>
              <w:jc w:val="center"/>
              <w:rPr>
                <w:b/>
                <w:snapToGrid w:val="0"/>
                <w:sz w:val="16"/>
                <w:szCs w:val="16"/>
              </w:rPr>
            </w:pPr>
            <w:r w:rsidRPr="00161355">
              <w:rPr>
                <w:b/>
                <w:snapToGrid w:val="0"/>
                <w:sz w:val="16"/>
                <w:szCs w:val="16"/>
              </w:rPr>
              <w:t>1217</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-22</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СО-10</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 ТО-22</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ТО-11 ТО-30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ТО-20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-13-17</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- 7, ТО -27</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- 17</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ТО-6 ТО-26</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- 17</w:t>
            </w:r>
          </w:p>
        </w:tc>
      </w:tr>
      <w:tr w:rsidR="00161355" w:rsidRPr="00161355" w:rsidTr="002B2D06">
        <w:trPr>
          <w:trHeight w:val="130"/>
        </w:trPr>
        <w:tc>
          <w:tcPr>
            <w:tcW w:w="675" w:type="dxa"/>
            <w:vMerge/>
            <w:shd w:val="clear" w:color="auto" w:fill="auto"/>
            <w:vAlign w:val="center"/>
            <w:hideMark/>
          </w:tcPr>
          <w:p w:rsidR="00161355" w:rsidRPr="00161355" w:rsidRDefault="00161355" w:rsidP="00161355">
            <w:pPr>
              <w:tabs>
                <w:tab w:val="left" w:pos="709"/>
              </w:tabs>
              <w:ind w:firstLine="709"/>
              <w:jc w:val="center"/>
              <w:rPr>
                <w:b/>
                <w:bCs/>
                <w:snapToGrid w:val="0"/>
                <w:sz w:val="16"/>
                <w:szCs w:val="16"/>
              </w:rPr>
            </w:pPr>
          </w:p>
        </w:tc>
        <w:tc>
          <w:tcPr>
            <w:tcW w:w="1041" w:type="dxa"/>
            <w:gridSpan w:val="2"/>
            <w:shd w:val="clear" w:color="000000" w:fill="FFFFFF"/>
            <w:vAlign w:val="center"/>
            <w:hideMark/>
          </w:tcPr>
          <w:p w:rsidR="00161355" w:rsidRPr="00161355" w:rsidRDefault="00161355" w:rsidP="00161355">
            <w:pPr>
              <w:tabs>
                <w:tab w:val="left" w:pos="709"/>
              </w:tabs>
              <w:rPr>
                <w:b/>
                <w:bCs/>
                <w:snapToGrid w:val="0"/>
                <w:sz w:val="16"/>
                <w:szCs w:val="16"/>
              </w:rPr>
            </w:pPr>
            <w:r w:rsidRPr="00161355">
              <w:rPr>
                <w:b/>
                <w:bCs/>
                <w:snapToGrid w:val="0"/>
                <w:sz w:val="16"/>
                <w:szCs w:val="16"/>
              </w:rPr>
              <w:t xml:space="preserve">Кран </w:t>
            </w:r>
            <w:proofErr w:type="spellStart"/>
            <w:r w:rsidRPr="00161355">
              <w:rPr>
                <w:b/>
                <w:bCs/>
                <w:snapToGrid w:val="0"/>
                <w:sz w:val="16"/>
                <w:szCs w:val="16"/>
              </w:rPr>
              <w:t>электрокозловой</w:t>
            </w:r>
            <w:proofErr w:type="spellEnd"/>
            <w:r w:rsidRPr="00161355">
              <w:rPr>
                <w:b/>
                <w:bCs/>
                <w:snapToGrid w:val="0"/>
                <w:sz w:val="16"/>
                <w:szCs w:val="16"/>
              </w:rPr>
              <w:t xml:space="preserve"> КК-6,3 (инв. 3 043104) с </w:t>
            </w:r>
            <w:proofErr w:type="spellStart"/>
            <w:r w:rsidRPr="00161355">
              <w:rPr>
                <w:b/>
                <w:bCs/>
                <w:snapToGrid w:val="0"/>
                <w:sz w:val="16"/>
                <w:szCs w:val="16"/>
              </w:rPr>
              <w:t>автостропами</w:t>
            </w:r>
            <w:proofErr w:type="spellEnd"/>
            <w:r w:rsidRPr="00161355">
              <w:rPr>
                <w:b/>
                <w:bCs/>
                <w:snapToGrid w:val="0"/>
                <w:sz w:val="16"/>
                <w:szCs w:val="16"/>
              </w:rPr>
              <w:t xml:space="preserve"> </w:t>
            </w:r>
            <w:r w:rsidRPr="00161355">
              <w:rPr>
                <w:b/>
                <w:snapToGrid w:val="0"/>
                <w:sz w:val="16"/>
                <w:szCs w:val="16"/>
              </w:rPr>
              <w:t xml:space="preserve"> ЦНИИ-ХИИТ с поворотной головкой </w:t>
            </w:r>
            <w:r w:rsidRPr="00161355">
              <w:rPr>
                <w:b/>
                <w:snapToGrid w:val="0"/>
                <w:sz w:val="16"/>
                <w:szCs w:val="16"/>
              </w:rPr>
              <w:br/>
              <w:t>(инв. №043196  и инв. №043197)</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11213</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9</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- 19</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- 23</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- 23</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- 22</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- 23</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- 23</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- 13-17</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- 23</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- 23</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- 22</w:t>
            </w:r>
          </w:p>
        </w:tc>
      </w:tr>
      <w:tr w:rsidR="00161355" w:rsidRPr="00161355" w:rsidTr="002B2D06">
        <w:trPr>
          <w:cantSplit/>
          <w:trHeight w:val="1494"/>
        </w:trPr>
        <w:tc>
          <w:tcPr>
            <w:tcW w:w="675" w:type="dxa"/>
            <w:vMerge w:val="restart"/>
            <w:shd w:val="clear" w:color="auto" w:fill="auto"/>
            <w:textDirection w:val="btLr"/>
            <w:vAlign w:val="center"/>
            <w:hideMark/>
          </w:tcPr>
          <w:p w:rsidR="00161355" w:rsidRPr="00161355" w:rsidRDefault="00161355" w:rsidP="00161355">
            <w:pPr>
              <w:tabs>
                <w:tab w:val="left" w:pos="709"/>
              </w:tabs>
              <w:ind w:left="113" w:right="113" w:firstLine="709"/>
              <w:jc w:val="center"/>
              <w:rPr>
                <w:b/>
                <w:bCs/>
                <w:snapToGrid w:val="0"/>
                <w:sz w:val="16"/>
                <w:szCs w:val="16"/>
              </w:rPr>
            </w:pPr>
            <w:r w:rsidRPr="00161355">
              <w:rPr>
                <w:b/>
                <w:bCs/>
                <w:snapToGrid w:val="0"/>
                <w:sz w:val="16"/>
                <w:szCs w:val="16"/>
              </w:rPr>
              <w:lastRenderedPageBreak/>
              <w:t>ЦРБК</w:t>
            </w:r>
          </w:p>
          <w:p w:rsidR="00161355" w:rsidRPr="00161355" w:rsidRDefault="00161355" w:rsidP="00161355">
            <w:pPr>
              <w:tabs>
                <w:tab w:val="left" w:pos="709"/>
              </w:tabs>
              <w:ind w:left="113" w:right="113" w:firstLine="709"/>
              <w:rPr>
                <w:b/>
                <w:bCs/>
                <w:snapToGrid w:val="0"/>
                <w:sz w:val="16"/>
                <w:szCs w:val="16"/>
              </w:rPr>
            </w:pPr>
          </w:p>
        </w:tc>
        <w:tc>
          <w:tcPr>
            <w:tcW w:w="1041" w:type="dxa"/>
            <w:gridSpan w:val="2"/>
            <w:shd w:val="clear" w:color="000000" w:fill="FFFFFF"/>
            <w:noWrap/>
            <w:vAlign w:val="center"/>
            <w:hideMark/>
          </w:tcPr>
          <w:p w:rsidR="00161355" w:rsidRPr="00161355" w:rsidRDefault="00161355" w:rsidP="00161355">
            <w:pPr>
              <w:tabs>
                <w:tab w:val="left" w:pos="709"/>
              </w:tabs>
              <w:rPr>
                <w:b/>
                <w:bCs/>
                <w:snapToGrid w:val="0"/>
                <w:sz w:val="16"/>
                <w:szCs w:val="16"/>
              </w:rPr>
            </w:pPr>
            <w:proofErr w:type="spellStart"/>
            <w:r w:rsidRPr="00161355">
              <w:rPr>
                <w:b/>
                <w:bCs/>
                <w:snapToGrid w:val="0"/>
                <w:sz w:val="16"/>
                <w:szCs w:val="16"/>
              </w:rPr>
              <w:t>Электрокозловой</w:t>
            </w:r>
            <w:proofErr w:type="spellEnd"/>
            <w:r w:rsidRPr="00161355">
              <w:rPr>
                <w:b/>
                <w:bCs/>
                <w:snapToGrid w:val="0"/>
                <w:sz w:val="16"/>
                <w:szCs w:val="16"/>
              </w:rPr>
              <w:t xml:space="preserve"> кран  ККЭ-20 грузоподъемностью 20 т (инв. № 043110)</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88</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- 12</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 ТО -22</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- 11</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 ТО -21</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- 9-13</w:t>
            </w:r>
          </w:p>
        </w:tc>
        <w:tc>
          <w:tcPr>
            <w:tcW w:w="709" w:type="dxa"/>
            <w:shd w:val="clear" w:color="auto" w:fill="auto"/>
            <w:vAlign w:val="center"/>
            <w:hideMark/>
          </w:tcPr>
          <w:p w:rsidR="00161355" w:rsidRPr="00161355" w:rsidRDefault="00161355" w:rsidP="00161355">
            <w:pPr>
              <w:tabs>
                <w:tab w:val="left" w:pos="709"/>
              </w:tabs>
              <w:ind w:firstLine="709"/>
              <w:jc w:val="center"/>
              <w:rPr>
                <w:b/>
                <w:bCs/>
                <w:i/>
                <w:iCs/>
                <w:snapToGrid w:val="0"/>
                <w:sz w:val="16"/>
                <w:szCs w:val="16"/>
              </w:rPr>
            </w:pPr>
            <w:r w:rsidRPr="00161355">
              <w:rPr>
                <w:b/>
                <w:bCs/>
                <w:i/>
                <w:iCs/>
                <w:snapToGrid w:val="0"/>
                <w:sz w:val="16"/>
                <w:szCs w:val="16"/>
              </w:rPr>
              <w:t>ТТО - 3, ТО -23</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- 14</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-5 ТО-25</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- 15</w:t>
            </w:r>
          </w:p>
        </w:tc>
        <w:tc>
          <w:tcPr>
            <w:tcW w:w="850" w:type="dxa"/>
            <w:shd w:val="clear" w:color="auto" w:fill="auto"/>
            <w:vAlign w:val="center"/>
            <w:hideMark/>
          </w:tcPr>
          <w:p w:rsidR="00161355" w:rsidRPr="00161355" w:rsidRDefault="00161355" w:rsidP="00161355">
            <w:pPr>
              <w:tabs>
                <w:tab w:val="left" w:pos="709"/>
              </w:tabs>
              <w:ind w:firstLine="709"/>
              <w:jc w:val="center"/>
              <w:rPr>
                <w:b/>
                <w:bCs/>
                <w:i/>
                <w:iCs/>
                <w:snapToGrid w:val="0"/>
                <w:sz w:val="16"/>
                <w:szCs w:val="16"/>
              </w:rPr>
            </w:pPr>
            <w:r w:rsidRPr="00161355">
              <w:rPr>
                <w:b/>
                <w:bCs/>
                <w:i/>
                <w:iCs/>
                <w:snapToGrid w:val="0"/>
                <w:sz w:val="16"/>
                <w:szCs w:val="16"/>
              </w:rPr>
              <w:t xml:space="preserve">  ТО -5 ТО-25</w:t>
            </w:r>
          </w:p>
        </w:tc>
      </w:tr>
      <w:tr w:rsidR="00161355" w:rsidRPr="00161355" w:rsidTr="002B2D06">
        <w:trPr>
          <w:trHeight w:val="657"/>
        </w:trPr>
        <w:tc>
          <w:tcPr>
            <w:tcW w:w="675" w:type="dxa"/>
            <w:vMerge/>
            <w:shd w:val="clear" w:color="auto" w:fill="auto"/>
            <w:textDirection w:val="btLr"/>
            <w:vAlign w:val="center"/>
            <w:hideMark/>
          </w:tcPr>
          <w:p w:rsidR="00161355" w:rsidRPr="00161355" w:rsidRDefault="00161355" w:rsidP="00161355">
            <w:pPr>
              <w:tabs>
                <w:tab w:val="left" w:pos="709"/>
              </w:tabs>
              <w:ind w:left="113" w:right="113" w:firstLine="709"/>
              <w:rPr>
                <w:b/>
                <w:bCs/>
                <w:snapToGrid w:val="0"/>
                <w:sz w:val="16"/>
                <w:szCs w:val="16"/>
              </w:rPr>
            </w:pPr>
          </w:p>
        </w:tc>
        <w:tc>
          <w:tcPr>
            <w:tcW w:w="1041" w:type="dxa"/>
            <w:gridSpan w:val="2"/>
            <w:shd w:val="clear" w:color="000000" w:fill="FFFFFF"/>
            <w:noWrap/>
            <w:vAlign w:val="center"/>
            <w:hideMark/>
          </w:tcPr>
          <w:p w:rsidR="00161355" w:rsidRPr="00161355" w:rsidRDefault="00161355" w:rsidP="00161355">
            <w:pPr>
              <w:tabs>
                <w:tab w:val="left" w:pos="709"/>
              </w:tabs>
              <w:rPr>
                <w:b/>
                <w:bCs/>
                <w:snapToGrid w:val="0"/>
                <w:sz w:val="16"/>
                <w:szCs w:val="16"/>
              </w:rPr>
            </w:pPr>
            <w:r w:rsidRPr="00161355">
              <w:rPr>
                <w:b/>
                <w:bCs/>
                <w:snapToGrid w:val="0"/>
                <w:sz w:val="16"/>
                <w:szCs w:val="16"/>
              </w:rPr>
              <w:t xml:space="preserve">Кран </w:t>
            </w:r>
            <w:proofErr w:type="gramStart"/>
            <w:r w:rsidRPr="00161355">
              <w:rPr>
                <w:b/>
                <w:bCs/>
                <w:snapToGrid w:val="0"/>
                <w:sz w:val="16"/>
                <w:szCs w:val="16"/>
              </w:rPr>
              <w:t>–б</w:t>
            </w:r>
            <w:proofErr w:type="gramEnd"/>
            <w:r w:rsidRPr="00161355">
              <w:rPr>
                <w:b/>
                <w:bCs/>
                <w:snapToGrid w:val="0"/>
                <w:sz w:val="16"/>
                <w:szCs w:val="16"/>
              </w:rPr>
              <w:t>алка спаренный грузоподъемностью 2 т (инв. № 043113)</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33</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-12</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-12</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-12</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w:t>
            </w:r>
            <w:proofErr w:type="gramStart"/>
            <w:r w:rsidRPr="00161355">
              <w:rPr>
                <w:b/>
                <w:bCs/>
                <w:i/>
                <w:iCs/>
                <w:snapToGrid w:val="0"/>
                <w:sz w:val="16"/>
                <w:szCs w:val="16"/>
              </w:rPr>
              <w:t>0</w:t>
            </w:r>
            <w:proofErr w:type="gramEnd"/>
            <w:r w:rsidRPr="00161355">
              <w:rPr>
                <w:b/>
                <w:bCs/>
                <w:i/>
                <w:iCs/>
                <w:snapToGrid w:val="0"/>
                <w:sz w:val="16"/>
                <w:szCs w:val="16"/>
              </w:rPr>
              <w:t xml:space="preserve"> - 12</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-13</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-13</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-13</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-13-17</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-17</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-17</w:t>
            </w:r>
          </w:p>
        </w:tc>
      </w:tr>
      <w:tr w:rsidR="00161355" w:rsidRPr="00161355" w:rsidTr="002B2D06">
        <w:trPr>
          <w:trHeight w:val="566"/>
        </w:trPr>
        <w:tc>
          <w:tcPr>
            <w:tcW w:w="675" w:type="dxa"/>
            <w:vMerge/>
            <w:shd w:val="clear" w:color="auto" w:fill="auto"/>
            <w:vAlign w:val="center"/>
            <w:hideMark/>
          </w:tcPr>
          <w:p w:rsidR="00161355" w:rsidRPr="00161355" w:rsidRDefault="00161355" w:rsidP="00161355">
            <w:pPr>
              <w:tabs>
                <w:tab w:val="left" w:pos="709"/>
              </w:tabs>
              <w:ind w:firstLine="709"/>
              <w:jc w:val="center"/>
              <w:rPr>
                <w:b/>
                <w:bCs/>
                <w:snapToGrid w:val="0"/>
                <w:sz w:val="16"/>
                <w:szCs w:val="16"/>
              </w:rPr>
            </w:pPr>
          </w:p>
        </w:tc>
        <w:tc>
          <w:tcPr>
            <w:tcW w:w="1041" w:type="dxa"/>
            <w:gridSpan w:val="2"/>
            <w:shd w:val="clear" w:color="000000" w:fill="FFFFFF"/>
            <w:noWrap/>
            <w:vAlign w:val="center"/>
            <w:hideMark/>
          </w:tcPr>
          <w:p w:rsidR="00161355" w:rsidRPr="00161355" w:rsidRDefault="00161355" w:rsidP="00161355">
            <w:pPr>
              <w:tabs>
                <w:tab w:val="left" w:pos="709"/>
              </w:tabs>
              <w:rPr>
                <w:b/>
                <w:bCs/>
                <w:snapToGrid w:val="0"/>
                <w:sz w:val="16"/>
                <w:szCs w:val="16"/>
              </w:rPr>
            </w:pPr>
            <w:r w:rsidRPr="00161355">
              <w:rPr>
                <w:b/>
                <w:bCs/>
                <w:snapToGrid w:val="0"/>
                <w:sz w:val="16"/>
                <w:szCs w:val="16"/>
              </w:rPr>
              <w:t>Кран мостовой однобалочный электрический с талями и троллеями грузоподъемностью 10 т (инв. № 043253)</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2256</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 </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-19</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-19</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-19</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-20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-20</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-21</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- 21-25</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- 25</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- 25</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- 25</w:t>
            </w:r>
          </w:p>
        </w:tc>
      </w:tr>
      <w:tr w:rsidR="00161355" w:rsidRPr="00161355" w:rsidTr="002B2D06">
        <w:trPr>
          <w:trHeight w:val="689"/>
        </w:trPr>
        <w:tc>
          <w:tcPr>
            <w:tcW w:w="675" w:type="dxa"/>
            <w:vMerge w:val="restart"/>
            <w:shd w:val="clear" w:color="auto" w:fill="auto"/>
            <w:textDirection w:val="btLr"/>
            <w:vAlign w:val="center"/>
            <w:hideMark/>
          </w:tcPr>
          <w:p w:rsidR="00161355" w:rsidRPr="00161355" w:rsidRDefault="00161355" w:rsidP="00DF7445">
            <w:pPr>
              <w:tabs>
                <w:tab w:val="left" w:pos="709"/>
              </w:tabs>
              <w:ind w:left="113" w:right="113"/>
              <w:jc w:val="center"/>
              <w:rPr>
                <w:b/>
                <w:bCs/>
                <w:snapToGrid w:val="0"/>
                <w:sz w:val="16"/>
                <w:szCs w:val="16"/>
              </w:rPr>
            </w:pPr>
            <w:r w:rsidRPr="00161355">
              <w:rPr>
                <w:b/>
                <w:bCs/>
                <w:snapToGrid w:val="0"/>
                <w:sz w:val="16"/>
                <w:szCs w:val="16"/>
              </w:rPr>
              <w:t>ст. Калининград-Сорт</w:t>
            </w:r>
          </w:p>
          <w:p w:rsidR="00161355" w:rsidRPr="00161355" w:rsidRDefault="00161355" w:rsidP="00161355">
            <w:pPr>
              <w:tabs>
                <w:tab w:val="left" w:pos="709"/>
              </w:tabs>
              <w:ind w:left="113" w:right="113" w:firstLine="709"/>
              <w:jc w:val="center"/>
              <w:rPr>
                <w:b/>
                <w:bCs/>
                <w:snapToGrid w:val="0"/>
                <w:sz w:val="16"/>
                <w:szCs w:val="16"/>
              </w:rPr>
            </w:pPr>
          </w:p>
        </w:tc>
        <w:tc>
          <w:tcPr>
            <w:tcW w:w="1041" w:type="dxa"/>
            <w:gridSpan w:val="2"/>
            <w:shd w:val="clear" w:color="000000" w:fill="FFFFFF"/>
            <w:vAlign w:val="center"/>
            <w:hideMark/>
          </w:tcPr>
          <w:p w:rsidR="00161355" w:rsidRPr="00161355" w:rsidRDefault="00161355" w:rsidP="00161355">
            <w:pPr>
              <w:tabs>
                <w:tab w:val="left" w:pos="709"/>
              </w:tabs>
              <w:rPr>
                <w:b/>
                <w:bCs/>
                <w:snapToGrid w:val="0"/>
                <w:sz w:val="16"/>
                <w:szCs w:val="16"/>
              </w:rPr>
            </w:pPr>
            <w:proofErr w:type="spellStart"/>
            <w:r w:rsidRPr="00161355">
              <w:rPr>
                <w:b/>
                <w:bCs/>
                <w:snapToGrid w:val="0"/>
                <w:sz w:val="16"/>
                <w:szCs w:val="16"/>
              </w:rPr>
              <w:t>Электрокозловой</w:t>
            </w:r>
            <w:proofErr w:type="spellEnd"/>
            <w:r w:rsidRPr="00161355">
              <w:rPr>
                <w:b/>
                <w:bCs/>
                <w:snapToGrid w:val="0"/>
                <w:sz w:val="16"/>
                <w:szCs w:val="16"/>
              </w:rPr>
              <w:t xml:space="preserve"> кран КК-6,3 (инв. №043208) с </w:t>
            </w:r>
            <w:proofErr w:type="spellStart"/>
            <w:r w:rsidRPr="00161355">
              <w:rPr>
                <w:b/>
                <w:bCs/>
                <w:snapToGrid w:val="0"/>
                <w:sz w:val="16"/>
                <w:szCs w:val="16"/>
              </w:rPr>
              <w:t>автостропом</w:t>
            </w:r>
            <w:proofErr w:type="spellEnd"/>
            <w:r w:rsidRPr="00161355">
              <w:rPr>
                <w:b/>
                <w:bCs/>
                <w:snapToGrid w:val="0"/>
                <w:sz w:val="16"/>
                <w:szCs w:val="16"/>
              </w:rPr>
              <w:t xml:space="preserve"> ЦНИИ-ХИИТ (инв. № 043202)</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9374</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9</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- 16</w:t>
            </w:r>
          </w:p>
        </w:tc>
        <w:tc>
          <w:tcPr>
            <w:tcW w:w="851" w:type="dxa"/>
            <w:shd w:val="clear" w:color="auto" w:fill="auto"/>
            <w:vAlign w:val="center"/>
            <w:hideMark/>
          </w:tcPr>
          <w:p w:rsidR="00161355" w:rsidRPr="00161355" w:rsidRDefault="00161355" w:rsidP="00161355">
            <w:pPr>
              <w:tabs>
                <w:tab w:val="left" w:pos="709"/>
              </w:tabs>
              <w:ind w:firstLine="709"/>
              <w:jc w:val="center"/>
              <w:rPr>
                <w:b/>
                <w:bCs/>
                <w:i/>
                <w:iCs/>
                <w:snapToGrid w:val="0"/>
                <w:sz w:val="16"/>
                <w:szCs w:val="16"/>
              </w:rPr>
            </w:pPr>
            <w:r w:rsidRPr="00161355">
              <w:rPr>
                <w:b/>
                <w:bCs/>
                <w:i/>
                <w:iCs/>
                <w:snapToGrid w:val="0"/>
                <w:sz w:val="16"/>
                <w:szCs w:val="16"/>
              </w:rPr>
              <w:t xml:space="preserve"> СО -17</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- 17</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- 16</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- 16</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- 17-21</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- 17</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- 16</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- 16</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- 16</w:t>
            </w:r>
          </w:p>
        </w:tc>
      </w:tr>
      <w:tr w:rsidR="00161355" w:rsidRPr="00161355" w:rsidTr="002B2D06">
        <w:trPr>
          <w:trHeight w:val="646"/>
        </w:trPr>
        <w:tc>
          <w:tcPr>
            <w:tcW w:w="675" w:type="dxa"/>
            <w:vMerge/>
            <w:shd w:val="clear" w:color="auto" w:fill="auto"/>
            <w:vAlign w:val="center"/>
            <w:hideMark/>
          </w:tcPr>
          <w:p w:rsidR="00161355" w:rsidRPr="00161355" w:rsidRDefault="00161355" w:rsidP="00161355">
            <w:pPr>
              <w:tabs>
                <w:tab w:val="left" w:pos="709"/>
              </w:tabs>
              <w:ind w:firstLine="709"/>
              <w:jc w:val="center"/>
              <w:rPr>
                <w:b/>
                <w:bCs/>
                <w:snapToGrid w:val="0"/>
                <w:sz w:val="16"/>
                <w:szCs w:val="16"/>
              </w:rPr>
            </w:pPr>
          </w:p>
        </w:tc>
        <w:tc>
          <w:tcPr>
            <w:tcW w:w="1041" w:type="dxa"/>
            <w:gridSpan w:val="2"/>
            <w:shd w:val="clear" w:color="000000" w:fill="FFFFFF"/>
            <w:vAlign w:val="center"/>
            <w:hideMark/>
          </w:tcPr>
          <w:p w:rsidR="00161355" w:rsidRPr="00161355" w:rsidRDefault="00161355" w:rsidP="00161355">
            <w:pPr>
              <w:tabs>
                <w:tab w:val="left" w:pos="709"/>
              </w:tabs>
              <w:rPr>
                <w:b/>
                <w:bCs/>
                <w:snapToGrid w:val="0"/>
                <w:sz w:val="16"/>
                <w:szCs w:val="16"/>
              </w:rPr>
            </w:pPr>
            <w:proofErr w:type="spellStart"/>
            <w:r w:rsidRPr="00161355">
              <w:rPr>
                <w:b/>
                <w:bCs/>
                <w:snapToGrid w:val="0"/>
                <w:sz w:val="16"/>
                <w:szCs w:val="16"/>
              </w:rPr>
              <w:t>Электрокозловой</w:t>
            </w:r>
            <w:proofErr w:type="spellEnd"/>
            <w:r w:rsidRPr="00161355">
              <w:rPr>
                <w:b/>
                <w:bCs/>
                <w:snapToGrid w:val="0"/>
                <w:sz w:val="16"/>
                <w:szCs w:val="16"/>
              </w:rPr>
              <w:t xml:space="preserve"> кран МККС-42К (инв. № 043209) со спредером (инв. № 043203)</w:t>
            </w:r>
          </w:p>
        </w:tc>
        <w:tc>
          <w:tcPr>
            <w:tcW w:w="660" w:type="dxa"/>
            <w:shd w:val="clear" w:color="auto" w:fill="auto"/>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113</w:t>
            </w:r>
          </w:p>
        </w:tc>
        <w:tc>
          <w:tcPr>
            <w:tcW w:w="709" w:type="dxa"/>
            <w:shd w:val="clear" w:color="000000" w:fill="FFFFFF"/>
            <w:noWrap/>
            <w:vAlign w:val="center"/>
            <w:hideMark/>
          </w:tcPr>
          <w:p w:rsidR="00161355" w:rsidRPr="00161355" w:rsidRDefault="00161355" w:rsidP="00161355">
            <w:pPr>
              <w:tabs>
                <w:tab w:val="left" w:pos="709"/>
              </w:tabs>
              <w:ind w:firstLine="709"/>
              <w:jc w:val="center"/>
              <w:rPr>
                <w:b/>
                <w:bCs/>
                <w:snapToGrid w:val="0"/>
                <w:sz w:val="16"/>
                <w:szCs w:val="16"/>
              </w:rPr>
            </w:pPr>
            <w:r w:rsidRPr="00161355">
              <w:rPr>
                <w:b/>
                <w:bCs/>
                <w:snapToGrid w:val="0"/>
                <w:sz w:val="16"/>
                <w:szCs w:val="16"/>
              </w:rPr>
              <w:t>9</w:t>
            </w:r>
          </w:p>
        </w:tc>
        <w:tc>
          <w:tcPr>
            <w:tcW w:w="567"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- 14</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- 4 ТО-24</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СО - 16</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ТО-27</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- 18</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- 7 ТО-27</w:t>
            </w:r>
          </w:p>
        </w:tc>
        <w:tc>
          <w:tcPr>
            <w:tcW w:w="708" w:type="dxa"/>
            <w:shd w:val="clear" w:color="auto" w:fill="auto"/>
            <w:vAlign w:val="center"/>
            <w:hideMark/>
          </w:tcPr>
          <w:p w:rsidR="00161355" w:rsidRPr="00161355" w:rsidRDefault="00161355" w:rsidP="00161355">
            <w:pPr>
              <w:tabs>
                <w:tab w:val="left" w:pos="709"/>
              </w:tabs>
              <w:rPr>
                <w:b/>
                <w:bCs/>
                <w:i/>
                <w:iCs/>
                <w:snapToGrid w:val="0"/>
                <w:sz w:val="16"/>
                <w:szCs w:val="16"/>
              </w:rPr>
            </w:pPr>
            <w:proofErr w:type="gramStart"/>
            <w:r w:rsidRPr="00161355">
              <w:rPr>
                <w:b/>
                <w:bCs/>
                <w:i/>
                <w:iCs/>
                <w:snapToGrid w:val="0"/>
                <w:sz w:val="16"/>
                <w:szCs w:val="16"/>
              </w:rPr>
              <w:t>ТР</w:t>
            </w:r>
            <w:proofErr w:type="gramEnd"/>
            <w:r w:rsidRPr="00161355">
              <w:rPr>
                <w:b/>
                <w:bCs/>
                <w:i/>
                <w:iCs/>
                <w:snapToGrid w:val="0"/>
                <w:sz w:val="16"/>
                <w:szCs w:val="16"/>
              </w:rPr>
              <w:t xml:space="preserve"> - 17-21</w:t>
            </w:r>
          </w:p>
        </w:tc>
        <w:tc>
          <w:tcPr>
            <w:tcW w:w="851"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-11, ТО - 31</w:t>
            </w:r>
          </w:p>
        </w:tc>
        <w:tc>
          <w:tcPr>
            <w:tcW w:w="709"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 xml:space="preserve"> СО -22</w:t>
            </w:r>
          </w:p>
        </w:tc>
        <w:tc>
          <w:tcPr>
            <w:tcW w:w="850" w:type="dxa"/>
            <w:shd w:val="clear" w:color="auto" w:fill="auto"/>
            <w:vAlign w:val="center"/>
            <w:hideMark/>
          </w:tcPr>
          <w:p w:rsidR="00161355" w:rsidRPr="00161355" w:rsidRDefault="00161355" w:rsidP="00161355">
            <w:pPr>
              <w:tabs>
                <w:tab w:val="left" w:pos="709"/>
              </w:tabs>
              <w:rPr>
                <w:b/>
                <w:bCs/>
                <w:i/>
                <w:iCs/>
                <w:snapToGrid w:val="0"/>
                <w:sz w:val="16"/>
                <w:szCs w:val="16"/>
              </w:rPr>
            </w:pPr>
            <w:r w:rsidRPr="00161355">
              <w:rPr>
                <w:b/>
                <w:bCs/>
                <w:i/>
                <w:iCs/>
                <w:snapToGrid w:val="0"/>
                <w:sz w:val="16"/>
                <w:szCs w:val="16"/>
              </w:rPr>
              <w:t>ТО - 11 ТО-31</w:t>
            </w:r>
          </w:p>
        </w:tc>
      </w:tr>
    </w:tbl>
    <w:p w:rsidR="00161355" w:rsidRPr="00161355" w:rsidRDefault="00161355" w:rsidP="00161355">
      <w:pPr>
        <w:tabs>
          <w:tab w:val="left" w:pos="709"/>
          <w:tab w:val="left" w:pos="4665"/>
        </w:tabs>
        <w:ind w:firstLine="709"/>
        <w:rPr>
          <w:snapToGrid w:val="0"/>
          <w:sz w:val="24"/>
          <w:szCs w:val="24"/>
        </w:rPr>
      </w:pPr>
    </w:p>
    <w:p w:rsidR="00161355" w:rsidRPr="00373BCA" w:rsidRDefault="00161355" w:rsidP="00B75705">
      <w:pPr>
        <w:rPr>
          <w:szCs w:val="28"/>
        </w:rPr>
      </w:pPr>
    </w:p>
    <w:sectPr w:rsidR="00161355"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4" w:rsidRDefault="009C27D4" w:rsidP="00B470FA">
      <w:r>
        <w:separator/>
      </w:r>
    </w:p>
  </w:endnote>
  <w:endnote w:type="continuationSeparator" w:id="1">
    <w:p w:rsidR="009C27D4" w:rsidRDefault="009C27D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4" w:rsidRDefault="009C27D4" w:rsidP="00B470FA">
      <w:r>
        <w:separator/>
      </w:r>
    </w:p>
  </w:footnote>
  <w:footnote w:type="continuationSeparator" w:id="1">
    <w:p w:rsidR="009C27D4" w:rsidRDefault="009C27D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1D5652" w:rsidRPr="00636E16" w:rsidRDefault="00F67402" w:rsidP="00636E16">
        <w:pPr>
          <w:pStyle w:val="aff"/>
          <w:jc w:val="center"/>
          <w:rPr>
            <w:sz w:val="24"/>
            <w:szCs w:val="24"/>
          </w:rPr>
        </w:pPr>
        <w:r w:rsidRPr="00636E16">
          <w:rPr>
            <w:sz w:val="24"/>
            <w:szCs w:val="24"/>
          </w:rPr>
          <w:fldChar w:fldCharType="begin"/>
        </w:r>
        <w:r w:rsidR="001D5652" w:rsidRPr="00636E16">
          <w:rPr>
            <w:sz w:val="24"/>
            <w:szCs w:val="24"/>
          </w:rPr>
          <w:instrText>PAGE   \* MERGEFORMAT</w:instrText>
        </w:r>
        <w:r w:rsidRPr="00636E16">
          <w:rPr>
            <w:sz w:val="24"/>
            <w:szCs w:val="24"/>
          </w:rPr>
          <w:fldChar w:fldCharType="separate"/>
        </w:r>
        <w:r w:rsidR="0053656C">
          <w:rPr>
            <w:noProof/>
            <w:sz w:val="24"/>
            <w:szCs w:val="24"/>
          </w:rPr>
          <w:t>4</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52266C"/>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D027B54"/>
    <w:multiLevelType w:val="hybridMultilevel"/>
    <w:tmpl w:val="9DA677F2"/>
    <w:lvl w:ilvl="0" w:tplc="830A9CDE">
      <w:start w:val="12"/>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8004D5"/>
    <w:multiLevelType w:val="hybridMultilevel"/>
    <w:tmpl w:val="C29EB55C"/>
    <w:lvl w:ilvl="0" w:tplc="BE3EE6E0">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9">
    <w:nsid w:val="778041AC"/>
    <w:multiLevelType w:val="hybridMultilevel"/>
    <w:tmpl w:val="51CECFFE"/>
    <w:lvl w:ilvl="0" w:tplc="A822CC12">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E0D06A2"/>
    <w:multiLevelType w:val="multilevel"/>
    <w:tmpl w:val="8850C57A"/>
    <w:lvl w:ilvl="0">
      <w:start w:val="1"/>
      <w:numFmt w:val="decimal"/>
      <w:lvlText w:val="%1."/>
      <w:lvlJc w:val="left"/>
      <w:pPr>
        <w:ind w:left="1069"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num w:numId="1">
    <w:abstractNumId w:val="30"/>
  </w:num>
  <w:num w:numId="2">
    <w:abstractNumId w:val="29"/>
  </w:num>
  <w:num w:numId="3">
    <w:abstractNumId w:val="19"/>
  </w:num>
  <w:num w:numId="4">
    <w:abstractNumId w:val="9"/>
  </w:num>
  <w:num w:numId="5">
    <w:abstractNumId w:val="8"/>
  </w:num>
  <w:num w:numId="6">
    <w:abstractNumId w:val="0"/>
  </w:num>
  <w:num w:numId="7">
    <w:abstractNumId w:val="28"/>
  </w:num>
  <w:num w:numId="8">
    <w:abstractNumId w:val="11"/>
  </w:num>
  <w:num w:numId="9">
    <w:abstractNumId w:val="25"/>
  </w:num>
  <w:num w:numId="10">
    <w:abstractNumId w:val="22"/>
  </w:num>
  <w:num w:numId="11">
    <w:abstractNumId w:val="18"/>
  </w:num>
  <w:num w:numId="12">
    <w:abstractNumId w:val="15"/>
  </w:num>
  <w:num w:numId="13">
    <w:abstractNumId w:val="29"/>
  </w:num>
  <w:num w:numId="14">
    <w:abstractNumId w:val="17"/>
  </w:num>
  <w:num w:numId="15">
    <w:abstractNumId w:val="27"/>
  </w:num>
  <w:num w:numId="16">
    <w:abstractNumId w:val="20"/>
  </w:num>
  <w:num w:numId="17">
    <w:abstractNumId w:val="29"/>
  </w:num>
  <w:num w:numId="18">
    <w:abstractNumId w:val="14"/>
  </w:num>
  <w:num w:numId="19">
    <w:abstractNumId w:val="16"/>
  </w:num>
  <w:num w:numId="20">
    <w:abstractNumId w:val="31"/>
  </w:num>
  <w:num w:numId="21">
    <w:abstractNumId w:val="24"/>
  </w:num>
  <w:num w:numId="22">
    <w:abstractNumId w:val="12"/>
  </w:num>
  <w:num w:numId="23">
    <w:abstractNumId w:val="10"/>
  </w:num>
  <w:num w:numId="24">
    <w:abstractNumId w:val="26"/>
  </w:num>
  <w:num w:numId="25">
    <w:abstractNumId w:val="21"/>
  </w:num>
  <w:num w:numId="26">
    <w:abstractNumId w:val="7"/>
  </w:num>
  <w:num w:numId="27">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893"/>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355"/>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652"/>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4C38"/>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3A79"/>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1851"/>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656C"/>
    <w:rsid w:val="00537372"/>
    <w:rsid w:val="005373A3"/>
    <w:rsid w:val="0054062B"/>
    <w:rsid w:val="0054113A"/>
    <w:rsid w:val="00542EBA"/>
    <w:rsid w:val="00543352"/>
    <w:rsid w:val="00544CCC"/>
    <w:rsid w:val="00545C44"/>
    <w:rsid w:val="00545DDC"/>
    <w:rsid w:val="00545F8B"/>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1FC"/>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4025"/>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2B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6F1"/>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A39"/>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205"/>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AF2"/>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27D4"/>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579B"/>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95D"/>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445"/>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37B65"/>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D3B"/>
    <w:rsid w:val="00EC7F00"/>
    <w:rsid w:val="00ED0873"/>
    <w:rsid w:val="00ED1743"/>
    <w:rsid w:val="00ED1C7D"/>
    <w:rsid w:val="00ED1EED"/>
    <w:rsid w:val="00ED39ED"/>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402"/>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8B57-C8EA-4739-B356-C622617D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1733</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2014-04-04T12:13:00Z</cp:lastPrinted>
  <dcterms:created xsi:type="dcterms:W3CDTF">2014-04-07T10:07:00Z</dcterms:created>
  <dcterms:modified xsi:type="dcterms:W3CDTF">2014-04-07T10:16:00Z</dcterms:modified>
</cp:coreProperties>
</file>